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E8D" w:rsidRDefault="00F02E8D">
      <w:pPr>
        <w:rPr>
          <w:lang w:val="en-US"/>
        </w:rPr>
      </w:pPr>
      <w:r>
        <w:rPr>
          <w:lang w:val="en-US"/>
        </w:rPr>
        <w:t>Đề tài: Ứng dụng review ẩm thực HanoiFood</w:t>
      </w:r>
    </w:p>
    <w:p w:rsidR="00F02E8D" w:rsidRDefault="00F02E8D">
      <w:pPr>
        <w:rPr>
          <w:lang w:val="en-US"/>
        </w:rPr>
      </w:pPr>
      <w:r>
        <w:rPr>
          <w:lang w:val="en-US"/>
        </w:rPr>
        <w:t>Nhóm:</w:t>
      </w:r>
      <w:r>
        <w:rPr>
          <w:lang w:val="en-US"/>
        </w:rPr>
        <w:tab/>
      </w:r>
      <w:r>
        <w:rPr>
          <w:lang w:val="en-US"/>
        </w:rPr>
        <w:tab/>
        <w:t>Nguyễn Huy Hoàng</w:t>
      </w:r>
      <w:r>
        <w:rPr>
          <w:lang w:val="en-US"/>
        </w:rPr>
        <w:tab/>
        <w:t>MSSV: 20141772</w:t>
      </w:r>
    </w:p>
    <w:p w:rsidR="00F02E8D" w:rsidRDefault="00F02E8D">
      <w:pPr>
        <w:rPr>
          <w:lang w:val="en-US"/>
        </w:rPr>
      </w:pPr>
      <w:r>
        <w:rPr>
          <w:lang w:val="en-US"/>
        </w:rPr>
        <w:tab/>
      </w:r>
      <w:r>
        <w:rPr>
          <w:lang w:val="en-US"/>
        </w:rPr>
        <w:tab/>
        <w:t>Vũ Duy Sơn</w:t>
      </w:r>
      <w:r>
        <w:rPr>
          <w:lang w:val="en-US"/>
        </w:rPr>
        <w:tab/>
      </w:r>
      <w:r>
        <w:rPr>
          <w:lang w:val="en-US"/>
        </w:rPr>
        <w:tab/>
        <w:t>MSSV: 2014</w:t>
      </w:r>
    </w:p>
    <w:p w:rsidR="00F02E8D" w:rsidRDefault="00F02E8D" w:rsidP="00F02E8D">
      <w:pPr>
        <w:pStyle w:val="ListParagraph"/>
        <w:numPr>
          <w:ilvl w:val="0"/>
          <w:numId w:val="1"/>
        </w:numPr>
        <w:rPr>
          <w:lang w:val="en-US"/>
        </w:rPr>
      </w:pPr>
      <w:r>
        <w:rPr>
          <w:lang w:val="en-US"/>
        </w:rPr>
        <w:t>Motivations</w:t>
      </w:r>
    </w:p>
    <w:p w:rsidR="00F02E8D" w:rsidRDefault="00F02E8D" w:rsidP="00F02E8D">
      <w:pPr>
        <w:pStyle w:val="ListParagraph"/>
        <w:ind w:left="1080"/>
        <w:rPr>
          <w:lang w:val="en-US"/>
        </w:rPr>
      </w:pPr>
      <w:r>
        <w:rPr>
          <w:lang w:val="en-US"/>
        </w:rPr>
        <w:t>Hiện tại đang có rất nhiều địa chỉ ăn uống trên địa bàn Hà Nội với chất lượng và giá cả đa dạng, đem đến nhiều lựa chọn cho mọi người khi cần có nhu cầu về ăn uống. Tuy nhiên, đi kèm với điều này là sự khó khăn trong việc tìm kiếm review, địa chỉ tin cậy mỗi khi tìm quán mới hoặc chọn món. Ứng dụng HanoiFood ra đời với nhiệm vụ chính giúp mọi người tìm được điểm đến thích hợp nhất cho bữa ăn của bạn!</w:t>
      </w:r>
    </w:p>
    <w:p w:rsidR="00F02E8D" w:rsidRDefault="00F02E8D" w:rsidP="00F02E8D">
      <w:pPr>
        <w:pStyle w:val="ListParagraph"/>
        <w:ind w:left="1080"/>
        <w:rPr>
          <w:lang w:val="en-US"/>
        </w:rPr>
      </w:pPr>
    </w:p>
    <w:p w:rsidR="00F02E8D" w:rsidRDefault="00F02E8D" w:rsidP="00F02E8D">
      <w:pPr>
        <w:pStyle w:val="ListParagraph"/>
        <w:numPr>
          <w:ilvl w:val="0"/>
          <w:numId w:val="1"/>
        </w:numPr>
        <w:rPr>
          <w:lang w:val="en-US"/>
        </w:rPr>
      </w:pPr>
      <w:r>
        <w:rPr>
          <w:lang w:val="en-US"/>
        </w:rPr>
        <w:t>Abstraction</w:t>
      </w:r>
    </w:p>
    <w:p w:rsidR="003300E9" w:rsidRDefault="00F02E8D" w:rsidP="00F02E8D">
      <w:pPr>
        <w:pStyle w:val="ListParagraph"/>
        <w:ind w:left="1080"/>
        <w:rPr>
          <w:lang w:val="en-US"/>
        </w:rPr>
      </w:pPr>
      <w:r>
        <w:rPr>
          <w:lang w:val="en-US"/>
        </w:rPr>
        <w:t xml:space="preserve">Thiết kế: </w:t>
      </w:r>
    </w:p>
    <w:p w:rsidR="00F02E8D" w:rsidRDefault="00F02E8D" w:rsidP="003300E9">
      <w:pPr>
        <w:pStyle w:val="ListParagraph"/>
        <w:ind w:left="1080" w:firstLine="360"/>
        <w:rPr>
          <w:lang w:val="en-US"/>
        </w:rPr>
      </w:pPr>
      <w:r>
        <w:rPr>
          <w:lang w:val="en-US"/>
        </w:rPr>
        <w:t>Dựa theo một số thiết kế chuẩn/ đẹp mắt, có thể tham khảo một số ứng dụng/ hệ thống có chức năng tương đương như Foody, Lozi</w:t>
      </w:r>
    </w:p>
    <w:p w:rsidR="003300E9" w:rsidRPr="00F02E8D" w:rsidRDefault="003300E9" w:rsidP="003300E9">
      <w:pPr>
        <w:pStyle w:val="ListParagraph"/>
        <w:ind w:left="1080" w:firstLine="360"/>
        <w:rPr>
          <w:lang w:val="en-US"/>
        </w:rPr>
      </w:pPr>
      <w:r>
        <w:rPr>
          <w:lang w:val="en-US"/>
        </w:rPr>
        <w:t xml:space="preserve">Các phần cơ bản: Navigation, Thanh tìm kiếm, Item List các nhà hàng… </w:t>
      </w:r>
    </w:p>
    <w:p w:rsidR="00F02E8D" w:rsidRDefault="00F02E8D" w:rsidP="00F02E8D">
      <w:pPr>
        <w:pStyle w:val="ListParagraph"/>
        <w:ind w:left="1080"/>
        <w:rPr>
          <w:lang w:val="en-US"/>
        </w:rPr>
      </w:pPr>
    </w:p>
    <w:p w:rsidR="00B77CA7" w:rsidRDefault="00B77CA7" w:rsidP="00B77CA7">
      <w:pPr>
        <w:ind w:left="1080"/>
        <w:rPr>
          <w:lang w:val="en-US"/>
        </w:rPr>
      </w:pPr>
      <w:r>
        <w:rPr>
          <w:lang w:val="en-US"/>
        </w:rPr>
        <w:t xml:space="preserve">Góc nhìn hệ thống: </w:t>
      </w:r>
    </w:p>
    <w:p w:rsidR="00B77CA7" w:rsidRDefault="00B77CA7" w:rsidP="00B77CA7">
      <w:pPr>
        <w:pStyle w:val="ListParagraph"/>
        <w:numPr>
          <w:ilvl w:val="0"/>
          <w:numId w:val="2"/>
        </w:numPr>
        <w:rPr>
          <w:lang w:val="en-US"/>
        </w:rPr>
      </w:pPr>
      <w:r>
        <w:rPr>
          <w:lang w:val="en-US"/>
        </w:rPr>
        <w:t>Người sử dụng thông thường</w:t>
      </w:r>
    </w:p>
    <w:p w:rsidR="00B77CA7" w:rsidRDefault="00B77CA7" w:rsidP="00B77CA7">
      <w:pPr>
        <w:pStyle w:val="ListParagraph"/>
        <w:numPr>
          <w:ilvl w:val="0"/>
          <w:numId w:val="2"/>
        </w:numPr>
        <w:rPr>
          <w:lang w:val="en-US"/>
        </w:rPr>
      </w:pPr>
      <w:r>
        <w:rPr>
          <w:lang w:val="en-US"/>
        </w:rPr>
        <w:t>Chủ quán</w:t>
      </w:r>
    </w:p>
    <w:p w:rsidR="00B77CA7" w:rsidRDefault="00B77CA7" w:rsidP="00B77CA7">
      <w:pPr>
        <w:pStyle w:val="ListParagraph"/>
        <w:numPr>
          <w:ilvl w:val="0"/>
          <w:numId w:val="2"/>
        </w:numPr>
        <w:rPr>
          <w:lang w:val="en-US"/>
        </w:rPr>
      </w:pPr>
      <w:r>
        <w:rPr>
          <w:lang w:val="en-US"/>
        </w:rPr>
        <w:t>Quản trị viên</w:t>
      </w:r>
    </w:p>
    <w:p w:rsidR="00B77CA7" w:rsidRPr="00B77CA7" w:rsidRDefault="00B77CA7" w:rsidP="00B77CA7">
      <w:pPr>
        <w:pStyle w:val="ListParagraph"/>
        <w:ind w:left="1440"/>
        <w:rPr>
          <w:lang w:val="en-US"/>
        </w:rPr>
      </w:pPr>
      <w:r>
        <w:rPr>
          <w:lang w:val="en-US"/>
        </w:rPr>
        <w:t>Hệ thống CSDL do một phần tạo sẵn và người sử dụng đóng góp xây dựng, sẽ dựa theo các góc nhìn và phân quyền cho người sử dụng</w:t>
      </w:r>
    </w:p>
    <w:p w:rsidR="00B77CA7" w:rsidRDefault="00B77CA7" w:rsidP="00F02E8D">
      <w:pPr>
        <w:pStyle w:val="ListParagraph"/>
        <w:ind w:left="1080"/>
        <w:rPr>
          <w:lang w:val="en-US"/>
        </w:rPr>
      </w:pPr>
    </w:p>
    <w:p w:rsidR="00F02E8D" w:rsidRDefault="00F02E8D" w:rsidP="00F02E8D">
      <w:pPr>
        <w:pStyle w:val="ListParagraph"/>
        <w:ind w:left="1080"/>
        <w:rPr>
          <w:lang w:val="en-US"/>
        </w:rPr>
      </w:pPr>
      <w:r>
        <w:rPr>
          <w:lang w:val="en-US"/>
        </w:rPr>
        <w:t>Một số tính năng chủ yếu</w:t>
      </w:r>
    </w:p>
    <w:p w:rsidR="00F02E8D" w:rsidRDefault="00F02E8D" w:rsidP="00F02E8D">
      <w:pPr>
        <w:pStyle w:val="ListParagraph"/>
        <w:numPr>
          <w:ilvl w:val="0"/>
          <w:numId w:val="2"/>
        </w:numPr>
        <w:rPr>
          <w:lang w:val="en-US"/>
        </w:rPr>
      </w:pPr>
      <w:r>
        <w:rPr>
          <w:lang w:val="en-US"/>
        </w:rPr>
        <w:t xml:space="preserve">Review </w:t>
      </w:r>
      <w:r w:rsidR="00B77CA7">
        <w:rPr>
          <w:lang w:val="en-US"/>
        </w:rPr>
        <w:t xml:space="preserve">đánh giá chấm điểm </w:t>
      </w:r>
      <w:r>
        <w:rPr>
          <w:lang w:val="en-US"/>
        </w:rPr>
        <w:t>hàng quán, món ăn</w:t>
      </w:r>
    </w:p>
    <w:p w:rsidR="00F02E8D" w:rsidRDefault="00F02E8D" w:rsidP="00F02E8D">
      <w:pPr>
        <w:pStyle w:val="ListParagraph"/>
        <w:numPr>
          <w:ilvl w:val="0"/>
          <w:numId w:val="2"/>
        </w:numPr>
        <w:rPr>
          <w:lang w:val="en-US"/>
        </w:rPr>
      </w:pPr>
      <w:r>
        <w:rPr>
          <w:lang w:val="en-US"/>
        </w:rPr>
        <w:t>Tra cứu, tìm kiếm địa chỉ theo nhu cầu, địa điểm, budget</w:t>
      </w:r>
    </w:p>
    <w:p w:rsidR="00B77CA7" w:rsidRDefault="00F02E8D" w:rsidP="00F02E8D">
      <w:pPr>
        <w:pStyle w:val="ListParagraph"/>
        <w:numPr>
          <w:ilvl w:val="0"/>
          <w:numId w:val="2"/>
        </w:numPr>
        <w:rPr>
          <w:lang w:val="en-US"/>
        </w:rPr>
      </w:pPr>
      <w:r>
        <w:rPr>
          <w:lang w:val="en-US"/>
        </w:rPr>
        <w:t>Thêm, sửa xóa menu/ hàng quán (</w:t>
      </w:r>
      <w:r w:rsidR="00B77CA7">
        <w:rPr>
          <w:lang w:val="en-US"/>
        </w:rPr>
        <w:t>dành cho chủ quán</w:t>
      </w:r>
      <w:r>
        <w:rPr>
          <w:lang w:val="en-US"/>
        </w:rPr>
        <w:t>)</w:t>
      </w:r>
    </w:p>
    <w:p w:rsidR="005926CE" w:rsidRPr="00F02E8D" w:rsidRDefault="00B77CA7" w:rsidP="00F02E8D">
      <w:pPr>
        <w:pStyle w:val="ListParagraph"/>
        <w:numPr>
          <w:ilvl w:val="0"/>
          <w:numId w:val="2"/>
        </w:numPr>
        <w:rPr>
          <w:lang w:val="en-US"/>
        </w:rPr>
      </w:pPr>
      <w:r>
        <w:rPr>
          <w:lang w:val="en-US"/>
        </w:rPr>
        <w:t>Quản trị, đánh giá hệ thống shop (dành cho quản trị viên)</w:t>
      </w:r>
      <w:r w:rsidR="00F02E8D" w:rsidRPr="00F02E8D">
        <w:rPr>
          <w:lang w:val="en-US"/>
        </w:rPr>
        <w:t xml:space="preserve"> </w:t>
      </w:r>
    </w:p>
    <w:p w:rsidR="00F02E8D" w:rsidRDefault="00B77CA7" w:rsidP="00B77CA7">
      <w:pPr>
        <w:pStyle w:val="ListParagraph"/>
        <w:numPr>
          <w:ilvl w:val="0"/>
          <w:numId w:val="2"/>
        </w:numPr>
        <w:rPr>
          <w:lang w:val="en-US"/>
        </w:rPr>
      </w:pPr>
      <w:r>
        <w:rPr>
          <w:lang w:val="en-US"/>
        </w:rPr>
        <w:t>….</w:t>
      </w:r>
    </w:p>
    <w:p w:rsidR="00B77CA7" w:rsidRDefault="00B77CA7" w:rsidP="00B77CA7">
      <w:pPr>
        <w:pStyle w:val="ListParagraph"/>
        <w:numPr>
          <w:ilvl w:val="0"/>
          <w:numId w:val="2"/>
        </w:numPr>
        <w:rPr>
          <w:lang w:val="en-US"/>
        </w:rPr>
      </w:pPr>
      <w:r>
        <w:rPr>
          <w:lang w:val="en-US"/>
        </w:rPr>
        <w:t>Tích hợp thanh toán điện tử trên một số nền tảng có sẵn (Phát triển tương lai)</w:t>
      </w:r>
    </w:p>
    <w:p w:rsidR="00B77CA7" w:rsidRDefault="00B77CA7" w:rsidP="00B77CA7">
      <w:pPr>
        <w:ind w:left="1080"/>
        <w:rPr>
          <w:lang w:val="en-US"/>
        </w:rPr>
      </w:pPr>
    </w:p>
    <w:p w:rsidR="00E529CE" w:rsidRDefault="00E529CE" w:rsidP="00B77CA7">
      <w:pPr>
        <w:ind w:left="1080"/>
        <w:rPr>
          <w:lang w:val="en-US"/>
        </w:rPr>
      </w:pPr>
    </w:p>
    <w:p w:rsidR="00E529CE" w:rsidRDefault="00E529CE" w:rsidP="00B77CA7">
      <w:pPr>
        <w:ind w:left="1080"/>
        <w:rPr>
          <w:lang w:val="en-US"/>
        </w:rPr>
      </w:pPr>
    </w:p>
    <w:p w:rsidR="00E529CE" w:rsidRDefault="00E529CE" w:rsidP="00B77CA7">
      <w:pPr>
        <w:ind w:left="1080"/>
        <w:rPr>
          <w:lang w:val="en-US"/>
        </w:rPr>
      </w:pPr>
    </w:p>
    <w:p w:rsidR="00E529CE" w:rsidRDefault="00E529CE" w:rsidP="00B77CA7">
      <w:pPr>
        <w:ind w:left="1080"/>
        <w:rPr>
          <w:lang w:val="en-US"/>
        </w:rPr>
      </w:pPr>
    </w:p>
    <w:p w:rsidR="00E529CE" w:rsidRDefault="00E529CE" w:rsidP="00B77CA7">
      <w:pPr>
        <w:ind w:left="1080"/>
        <w:rPr>
          <w:lang w:val="en-US"/>
        </w:rPr>
      </w:pPr>
    </w:p>
    <w:p w:rsidR="00E529CE" w:rsidRDefault="00E529CE" w:rsidP="00B77CA7">
      <w:pPr>
        <w:ind w:left="1080"/>
        <w:rPr>
          <w:lang w:val="en-US"/>
        </w:rPr>
      </w:pPr>
    </w:p>
    <w:p w:rsidR="00E529CE" w:rsidRDefault="00E529CE" w:rsidP="00B77CA7">
      <w:pPr>
        <w:ind w:left="1080"/>
        <w:rPr>
          <w:lang w:val="en-US"/>
        </w:rPr>
      </w:pPr>
    </w:p>
    <w:p w:rsidR="00E529CE" w:rsidRDefault="00E529CE" w:rsidP="00B77CA7">
      <w:pPr>
        <w:ind w:left="1080"/>
        <w:rPr>
          <w:lang w:val="en-US"/>
        </w:rPr>
      </w:pPr>
    </w:p>
    <w:p w:rsidR="00E529CE" w:rsidRDefault="00E529CE" w:rsidP="00B77CA7">
      <w:pPr>
        <w:ind w:left="1080"/>
        <w:rPr>
          <w:lang w:val="en-US"/>
        </w:rPr>
      </w:pPr>
    </w:p>
    <w:p w:rsidR="00E529CE" w:rsidRDefault="00E529CE" w:rsidP="00C72592">
      <w:pPr>
        <w:ind w:left="1440"/>
        <w:rPr>
          <w:lang w:val="en-US"/>
        </w:rPr>
      </w:pPr>
      <w:r>
        <w:rPr>
          <w:lang w:val="en-US"/>
        </w:rPr>
        <w:lastRenderedPageBreak/>
        <w:t xml:space="preserve">Chi tiết chức năng: </w:t>
      </w:r>
      <w:r>
        <w:rPr>
          <w:lang w:val="en-US"/>
        </w:rPr>
        <w:br/>
      </w:r>
      <w:r w:rsidR="00C72592">
        <w:rPr>
          <w:lang w:val="en-US"/>
        </w:rPr>
        <w:br/>
        <w:t>User:</w:t>
      </w:r>
    </w:p>
    <w:p w:rsidR="00C72592" w:rsidRDefault="00C72592" w:rsidP="00D6341B">
      <w:pPr>
        <w:pStyle w:val="ListParagraph"/>
        <w:numPr>
          <w:ilvl w:val="0"/>
          <w:numId w:val="2"/>
        </w:numPr>
        <w:rPr>
          <w:lang w:val="en-US"/>
        </w:rPr>
      </w:pPr>
      <w:r w:rsidRPr="00C72592">
        <w:rPr>
          <w:lang w:val="en-US"/>
        </w:rPr>
        <w:t>Tìm kiếm quán:</w:t>
      </w:r>
    </w:p>
    <w:p w:rsidR="00C72592" w:rsidRDefault="00C72592" w:rsidP="00C72592">
      <w:pPr>
        <w:pStyle w:val="ListParagraph"/>
        <w:ind w:left="1440"/>
        <w:rPr>
          <w:lang w:val="en-US"/>
        </w:rPr>
      </w:pPr>
      <w:r w:rsidRPr="00C72592">
        <w:rPr>
          <w:lang w:val="en-US"/>
        </w:rPr>
        <w:t>+ Tìm trên thanh Tìm kiếm</w:t>
      </w:r>
    </w:p>
    <w:p w:rsidR="00C72592" w:rsidRDefault="00C72592" w:rsidP="00C72592">
      <w:pPr>
        <w:pStyle w:val="ListParagraph"/>
        <w:ind w:left="1440"/>
        <w:rPr>
          <w:lang w:val="en-US"/>
        </w:rPr>
      </w:pPr>
      <w:r>
        <w:rPr>
          <w:lang w:val="en-US"/>
        </w:rPr>
        <w:t>+ Tìm kiếm tùy chọn: Loại (Ăn/Uống), Khu vực (Quận), Món ăn, Budget (range)</w:t>
      </w:r>
    </w:p>
    <w:p w:rsidR="00C72592" w:rsidRDefault="00C72592" w:rsidP="00C72592">
      <w:pPr>
        <w:pStyle w:val="ListParagraph"/>
        <w:ind w:left="1440"/>
        <w:rPr>
          <w:lang w:val="en-US"/>
        </w:rPr>
      </w:pPr>
      <w:r>
        <w:rPr>
          <w:lang w:val="en-US"/>
        </w:rPr>
        <w:t>+ Hệ thống trả về các lựa chọn (list) phù hợp</w:t>
      </w:r>
    </w:p>
    <w:p w:rsidR="00C72592" w:rsidRPr="00C72592" w:rsidRDefault="00C72592" w:rsidP="00C72592">
      <w:pPr>
        <w:pStyle w:val="ListParagraph"/>
        <w:numPr>
          <w:ilvl w:val="0"/>
          <w:numId w:val="2"/>
        </w:numPr>
        <w:rPr>
          <w:lang w:val="en-US"/>
        </w:rPr>
      </w:pPr>
      <w:r>
        <w:rPr>
          <w:lang w:val="en-US"/>
        </w:rPr>
        <w:t>Xem quán ăn</w:t>
      </w:r>
    </w:p>
    <w:p w:rsidR="00C72592" w:rsidRDefault="00C72592" w:rsidP="00C72592">
      <w:pPr>
        <w:pStyle w:val="ListParagraph"/>
        <w:ind w:left="1440"/>
        <w:rPr>
          <w:lang w:val="en-US"/>
        </w:rPr>
      </w:pPr>
      <w:r>
        <w:rPr>
          <w:lang w:val="en-US"/>
        </w:rPr>
        <w:t>+ Giao diện hiển thị: Địa chỉ, ảnh bìa, điểm chấm chung</w:t>
      </w:r>
    </w:p>
    <w:p w:rsidR="00C72592" w:rsidRDefault="00C72592" w:rsidP="00C72592">
      <w:pPr>
        <w:pStyle w:val="ListParagraph"/>
        <w:ind w:left="1440"/>
        <w:rPr>
          <w:lang w:val="en-US"/>
        </w:rPr>
      </w:pPr>
      <w:r>
        <w:rPr>
          <w:lang w:val="en-US"/>
        </w:rPr>
        <w:t>+ Xem menu quán</w:t>
      </w:r>
    </w:p>
    <w:p w:rsidR="00C72592" w:rsidRDefault="00C72592" w:rsidP="00C72592">
      <w:pPr>
        <w:pStyle w:val="ListParagraph"/>
        <w:ind w:left="1440"/>
        <w:rPr>
          <w:lang w:val="en-US"/>
        </w:rPr>
      </w:pPr>
      <w:r>
        <w:rPr>
          <w:lang w:val="en-US"/>
        </w:rPr>
        <w:t>+ Xem các review về quán</w:t>
      </w:r>
    </w:p>
    <w:p w:rsidR="00C72592" w:rsidRDefault="00C72592" w:rsidP="00C72592">
      <w:pPr>
        <w:pStyle w:val="ListParagraph"/>
        <w:numPr>
          <w:ilvl w:val="0"/>
          <w:numId w:val="2"/>
        </w:numPr>
        <w:rPr>
          <w:lang w:val="en-US"/>
        </w:rPr>
      </w:pPr>
      <w:r>
        <w:rPr>
          <w:lang w:val="en-US"/>
        </w:rPr>
        <w:t xml:space="preserve">Thêm đánh giá về quán: </w:t>
      </w:r>
    </w:p>
    <w:p w:rsidR="00C72592" w:rsidRDefault="00C72592" w:rsidP="00C72592">
      <w:pPr>
        <w:pStyle w:val="ListParagraph"/>
        <w:ind w:left="1440"/>
        <w:rPr>
          <w:lang w:val="en-US"/>
        </w:rPr>
      </w:pPr>
      <w:r>
        <w:rPr>
          <w:lang w:val="en-US"/>
        </w:rPr>
        <w:t>+ Khung text review + điểm chấm</w:t>
      </w:r>
    </w:p>
    <w:p w:rsidR="00C72592" w:rsidRDefault="00C72592" w:rsidP="00C72592">
      <w:pPr>
        <w:pStyle w:val="ListParagraph"/>
        <w:ind w:left="1440"/>
        <w:rPr>
          <w:lang w:val="en-US"/>
        </w:rPr>
      </w:pPr>
      <w:r>
        <w:rPr>
          <w:lang w:val="en-US"/>
        </w:rPr>
        <w:t>+ (Optional) thêm vào menu quán Món + giá</w:t>
      </w:r>
    </w:p>
    <w:p w:rsidR="00C72592" w:rsidRDefault="00C72592" w:rsidP="00C72592">
      <w:pPr>
        <w:pStyle w:val="ListParagraph"/>
        <w:ind w:left="1440"/>
        <w:rPr>
          <w:lang w:val="en-US"/>
        </w:rPr>
      </w:pPr>
      <w:r>
        <w:rPr>
          <w:lang w:val="en-US"/>
        </w:rPr>
        <w:t>+ Submit: thêm đánh giá vào review list, thêm vào menu quán nếu có</w:t>
      </w:r>
    </w:p>
    <w:p w:rsidR="00C72592" w:rsidRPr="00C72592" w:rsidRDefault="00C72592" w:rsidP="00C72592">
      <w:pPr>
        <w:ind w:left="720" w:firstLine="720"/>
        <w:rPr>
          <w:lang w:val="en-US"/>
        </w:rPr>
      </w:pPr>
      <w:r>
        <w:rPr>
          <w:lang w:val="en-US"/>
        </w:rPr>
        <w:t>Chủ quán</w:t>
      </w:r>
    </w:p>
    <w:p w:rsidR="00E529CE" w:rsidRDefault="00C72592" w:rsidP="00C72592">
      <w:pPr>
        <w:pStyle w:val="ListParagraph"/>
        <w:numPr>
          <w:ilvl w:val="0"/>
          <w:numId w:val="2"/>
        </w:numPr>
        <w:rPr>
          <w:lang w:val="en-US"/>
        </w:rPr>
      </w:pPr>
      <w:r>
        <w:rPr>
          <w:lang w:val="en-US"/>
        </w:rPr>
        <w:t>Tạo quán mới</w:t>
      </w:r>
    </w:p>
    <w:p w:rsidR="00C72592" w:rsidRDefault="00C72592" w:rsidP="00C72592">
      <w:pPr>
        <w:pStyle w:val="ListParagraph"/>
        <w:ind w:left="1440"/>
        <w:rPr>
          <w:lang w:val="en-US"/>
        </w:rPr>
      </w:pPr>
      <w:r>
        <w:rPr>
          <w:lang w:val="en-US"/>
        </w:rPr>
        <w:t>+ Khai thông tin: Địa chỉ, Loại, Ảnh, Các món trong menu</w:t>
      </w:r>
    </w:p>
    <w:p w:rsidR="00C72592" w:rsidRDefault="00C72592" w:rsidP="00C72592">
      <w:pPr>
        <w:pStyle w:val="ListParagraph"/>
        <w:ind w:left="1440"/>
        <w:rPr>
          <w:lang w:val="en-US"/>
        </w:rPr>
      </w:pPr>
      <w:r>
        <w:rPr>
          <w:lang w:val="en-US"/>
        </w:rPr>
        <w:t>+ Submit: đợi admin phê duyệt tạo quán</w:t>
      </w:r>
    </w:p>
    <w:p w:rsidR="00C72592" w:rsidRDefault="00C72592" w:rsidP="00C72592">
      <w:pPr>
        <w:pStyle w:val="ListParagraph"/>
        <w:numPr>
          <w:ilvl w:val="0"/>
          <w:numId w:val="2"/>
        </w:numPr>
        <w:rPr>
          <w:lang w:val="en-US"/>
        </w:rPr>
      </w:pPr>
      <w:r>
        <w:rPr>
          <w:lang w:val="en-US"/>
        </w:rPr>
        <w:t>Chỉnh sửa thông tin quán</w:t>
      </w:r>
    </w:p>
    <w:p w:rsidR="00C72592" w:rsidRDefault="00C72592" w:rsidP="00C72592">
      <w:pPr>
        <w:pStyle w:val="ListParagraph"/>
        <w:ind w:left="1440"/>
        <w:rPr>
          <w:lang w:val="en-US"/>
        </w:rPr>
      </w:pPr>
      <w:r>
        <w:rPr>
          <w:lang w:val="en-US"/>
        </w:rPr>
        <w:t>+ Chỉnh thông tin: Địa chỉ, Loại, Ảnh, Các món trong menu</w:t>
      </w:r>
    </w:p>
    <w:p w:rsidR="00C72592" w:rsidRDefault="00C72592" w:rsidP="00C72592">
      <w:pPr>
        <w:pStyle w:val="ListParagraph"/>
        <w:ind w:left="1440"/>
        <w:rPr>
          <w:lang w:val="en-US"/>
        </w:rPr>
      </w:pPr>
      <w:r>
        <w:rPr>
          <w:lang w:val="en-US"/>
        </w:rPr>
        <w:t>+ Submit: sửa trên csdl (quán đã được phê duyệt)</w:t>
      </w:r>
    </w:p>
    <w:p w:rsidR="00C72592" w:rsidRDefault="00C72592" w:rsidP="00C72592">
      <w:pPr>
        <w:rPr>
          <w:lang w:val="en-US"/>
        </w:rPr>
      </w:pPr>
      <w:r>
        <w:rPr>
          <w:lang w:val="en-US"/>
        </w:rPr>
        <w:tab/>
      </w:r>
      <w:r>
        <w:rPr>
          <w:lang w:val="en-US"/>
        </w:rPr>
        <w:tab/>
        <w:t>Admin</w:t>
      </w:r>
    </w:p>
    <w:p w:rsidR="00C72592" w:rsidRDefault="00895588" w:rsidP="00C72592">
      <w:pPr>
        <w:pStyle w:val="ListParagraph"/>
        <w:numPr>
          <w:ilvl w:val="0"/>
          <w:numId w:val="2"/>
        </w:numPr>
        <w:rPr>
          <w:lang w:val="en-US"/>
        </w:rPr>
      </w:pPr>
      <w:r>
        <w:rPr>
          <w:lang w:val="en-US"/>
        </w:rPr>
        <w:t>Phê duyệt tạo quán mới</w:t>
      </w:r>
    </w:p>
    <w:p w:rsidR="00895588" w:rsidRPr="00C72592" w:rsidRDefault="00895588" w:rsidP="00C72592">
      <w:pPr>
        <w:pStyle w:val="ListParagraph"/>
        <w:numPr>
          <w:ilvl w:val="0"/>
          <w:numId w:val="2"/>
        </w:numPr>
        <w:rPr>
          <w:lang w:val="en-US"/>
        </w:rPr>
      </w:pPr>
      <w:r>
        <w:rPr>
          <w:lang w:val="en-US"/>
        </w:rPr>
        <w:t>Xóa quán không còn tồn tại</w:t>
      </w:r>
    </w:p>
    <w:p w:rsidR="00C72592" w:rsidRDefault="00895588" w:rsidP="00C72592">
      <w:pPr>
        <w:pStyle w:val="ListParagraph"/>
        <w:ind w:left="1440"/>
        <w:rPr>
          <w:lang w:val="en-US"/>
        </w:rPr>
      </w:pPr>
      <w:r>
        <w:rPr>
          <w:lang w:val="en-US"/>
        </w:rPr>
        <w:t>(Tương tác với CSDL)</w:t>
      </w:r>
    </w:p>
    <w:p w:rsidR="00895588" w:rsidRDefault="00895588" w:rsidP="00895588">
      <w:pPr>
        <w:pStyle w:val="ListParagraph"/>
        <w:numPr>
          <w:ilvl w:val="0"/>
          <w:numId w:val="2"/>
        </w:numPr>
        <w:rPr>
          <w:lang w:val="en-US"/>
        </w:rPr>
      </w:pPr>
      <w:r>
        <w:rPr>
          <w:lang w:val="en-US"/>
        </w:rPr>
        <w:t>Các chức năng như user bình thường</w:t>
      </w: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r>
        <w:rPr>
          <w:lang w:val="en-US"/>
        </w:rPr>
        <w:lastRenderedPageBreak/>
        <w:t>Biểu đồ Use case cơ bản</w:t>
      </w:r>
    </w:p>
    <w:p w:rsidR="003A7ADA" w:rsidRDefault="003A7ADA" w:rsidP="003A7ADA">
      <w:pPr>
        <w:rPr>
          <w:lang w:val="en-US"/>
        </w:rPr>
      </w:pPr>
      <w:r>
        <w:rPr>
          <w:noProof/>
          <w:lang w:val="en-US"/>
        </w:rPr>
        <w:drawing>
          <wp:inline distT="0" distB="0" distL="0" distR="0">
            <wp:extent cx="6255385" cy="666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6261670" cy="6674199"/>
                    </a:xfrm>
                    <a:prstGeom prst="rect">
                      <a:avLst/>
                    </a:prstGeom>
                  </pic:spPr>
                </pic:pic>
              </a:graphicData>
            </a:graphic>
          </wp:inline>
        </w:drawing>
      </w: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r>
        <w:rPr>
          <w:lang w:val="en-US"/>
        </w:rPr>
        <w:lastRenderedPageBreak/>
        <w:t>Biểu đò dòng dữ liệu</w:t>
      </w:r>
    </w:p>
    <w:p w:rsidR="003A7ADA" w:rsidRDefault="003A7ADA" w:rsidP="003A7ADA">
      <w:pPr>
        <w:rPr>
          <w:lang w:val="en-US"/>
        </w:rPr>
      </w:pPr>
    </w:p>
    <w:p w:rsidR="003A7ADA" w:rsidRDefault="003A7ADA" w:rsidP="003A7ADA">
      <w:pPr>
        <w:rPr>
          <w:lang w:val="en-US"/>
        </w:rPr>
      </w:pPr>
      <w:r>
        <w:rPr>
          <w:noProof/>
          <w:lang w:val="en-US"/>
        </w:rPr>
        <w:drawing>
          <wp:inline distT="0" distB="0" distL="0" distR="0">
            <wp:extent cx="6120765" cy="527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6123723" cy="5279400"/>
                    </a:xfrm>
                    <a:prstGeom prst="rect">
                      <a:avLst/>
                    </a:prstGeom>
                  </pic:spPr>
                </pic:pic>
              </a:graphicData>
            </a:graphic>
          </wp:inline>
        </w:drawing>
      </w: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p>
    <w:p w:rsidR="003A7ADA" w:rsidRDefault="003A7ADA" w:rsidP="003A7ADA">
      <w:pPr>
        <w:rPr>
          <w:lang w:val="en-US"/>
        </w:rPr>
      </w:pPr>
      <w:r>
        <w:rPr>
          <w:lang w:val="en-US"/>
        </w:rPr>
        <w:lastRenderedPageBreak/>
        <w:t>Biểu đồ phân rã chức năng cơ bản</w:t>
      </w:r>
      <w:bookmarkStart w:id="0" w:name="_GoBack"/>
      <w:bookmarkEnd w:id="0"/>
    </w:p>
    <w:p w:rsidR="003A7ADA" w:rsidRDefault="003A7ADA" w:rsidP="003A7ADA">
      <w:pPr>
        <w:rPr>
          <w:lang w:val="en-US"/>
        </w:rPr>
      </w:pPr>
    </w:p>
    <w:p w:rsidR="003A7ADA" w:rsidRPr="003A7ADA" w:rsidRDefault="003A7ADA" w:rsidP="003A7ADA">
      <w:pPr>
        <w:rPr>
          <w:lang w:val="en-US"/>
        </w:rPr>
      </w:pPr>
      <w:r>
        <w:rPr>
          <w:noProof/>
          <w:lang w:val="en-US"/>
        </w:rPr>
        <w:drawing>
          <wp:inline distT="0" distB="0" distL="0" distR="0">
            <wp:extent cx="6558995"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6564842" cy="3012583"/>
                    </a:xfrm>
                    <a:prstGeom prst="rect">
                      <a:avLst/>
                    </a:prstGeom>
                  </pic:spPr>
                </pic:pic>
              </a:graphicData>
            </a:graphic>
          </wp:inline>
        </w:drawing>
      </w:r>
    </w:p>
    <w:sectPr w:rsidR="003A7ADA" w:rsidRPr="003A7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5C169A"/>
    <w:multiLevelType w:val="hybridMultilevel"/>
    <w:tmpl w:val="571A1574"/>
    <w:lvl w:ilvl="0" w:tplc="13621D8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18E4DD4"/>
    <w:multiLevelType w:val="hybridMultilevel"/>
    <w:tmpl w:val="751C4E0E"/>
    <w:lvl w:ilvl="0" w:tplc="FBD0E78C">
      <w:start w:val="2"/>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DA9"/>
    <w:rsid w:val="00161DA9"/>
    <w:rsid w:val="003300E9"/>
    <w:rsid w:val="003A7ADA"/>
    <w:rsid w:val="005926CE"/>
    <w:rsid w:val="00895588"/>
    <w:rsid w:val="00B77CA7"/>
    <w:rsid w:val="00C72592"/>
    <w:rsid w:val="00E529CE"/>
    <w:rsid w:val="00F02E8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AF847-EB66-4999-AD99-8C89E542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 Huy</dc:creator>
  <cp:keywords/>
  <dc:description/>
  <cp:lastModifiedBy>Dell</cp:lastModifiedBy>
  <cp:revision>2</cp:revision>
  <dcterms:created xsi:type="dcterms:W3CDTF">2017-10-30T15:56:00Z</dcterms:created>
  <dcterms:modified xsi:type="dcterms:W3CDTF">2017-10-30T15:56:00Z</dcterms:modified>
</cp:coreProperties>
</file>