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drawing>
          <wp:inline>
            <wp:extent cy="714375" cx="265747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714375" cx="26574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Fonts w:cs="Verdana" w:hAnsi="Verdana" w:eastAsia="Verdana" w:ascii="Verdana"/>
          <w:b w:val="1"/>
          <w:sz w:val="36"/>
          <w:rtl w:val="0"/>
        </w:rPr>
        <w:t xml:space="preserve">Année 2012-2013</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Fonts w:cs="Verdana" w:hAnsi="Verdana" w:eastAsia="Verdana" w:ascii="Verdana"/>
          <w:b w:val="1"/>
          <w:sz w:val="60"/>
          <w:rtl w:val="0"/>
        </w:rPr>
        <w:t xml:space="preserve">Plan de Developpement</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028950" cx="301942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3028950" cx="3019425"/>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60.0" w:type="dxa"/>
              <w:left w:w="60.0" w:type="dxa"/>
              <w:bottom w:w="60.0" w:type="dxa"/>
              <w:right w:w="60.0" w:type="dxa"/>
            </w:tcMar>
          </w:tcPr>
          <w:p w:rsidP="00000000" w:rsidRPr="00000000" w:rsidR="00000000" w:rsidDel="00000000" w:rsidRDefault="00000000">
            <w:pPr>
              <w:ind w:left="-19" w:firstLine="0"/>
              <w:jc w:val="center"/>
            </w:pPr>
            <w:r w:rsidRPr="00000000" w:rsidR="00000000" w:rsidDel="00000000">
              <w:rPr>
                <w:rFonts w:cs="Verdana" w:hAnsi="Verdana" w:eastAsia="Verdana" w:ascii="Verdana"/>
                <w:b w:val="1"/>
                <w:sz w:val="48"/>
                <w:rtl w:val="0"/>
              </w:rPr>
              <w:t xml:space="preserve">Le concert d’à côté</w:t>
            </w:r>
          </w:p>
        </w:tc>
      </w:tr>
    </w:tbl>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left="6380" w:firstLine="700"/>
        <w:jc w:val="center"/>
      </w:pPr>
      <w:r w:rsidRPr="00000000" w:rsidR="00000000" w:rsidDel="00000000">
        <w:rPr>
          <w:rFonts w:cs="Verdana" w:hAnsi="Verdana" w:eastAsia="Verdana" w:ascii="Verdana"/>
          <w:b w:val="1"/>
          <w:sz w:val="28"/>
          <w:rtl w:val="0"/>
        </w:rPr>
        <w:t xml:space="preserve">Groupe L3O2</w:t>
      </w:r>
    </w:p>
    <w:p w:rsidP="00000000" w:rsidRPr="00000000" w:rsidR="00000000" w:rsidDel="00000000" w:rsidRDefault="00000000">
      <w:pPr>
        <w:jc w:val="center"/>
      </w:pPr>
      <w:r w:rsidRPr="00000000" w:rsidR="00000000" w:rsidDel="00000000">
        <w:rPr>
          <w:rFonts w:cs="Verdana" w:hAnsi="Verdana" w:eastAsia="Verdana" w:ascii="Verdana"/>
          <w:b w:val="1"/>
          <w:sz w:val="28"/>
          <w:rtl w:val="0"/>
        </w:rPr>
        <w:t xml:space="preserve">                                                   Abdy Hamed    </w:t>
        <w:tab/>
        <w:t xml:space="preserve">     </w:t>
        <w:tab/>
      </w:r>
    </w:p>
    <w:p w:rsidP="00000000" w:rsidRPr="00000000" w:rsidR="00000000" w:rsidDel="00000000" w:rsidRDefault="00000000">
      <w:pPr>
        <w:ind w:left="3540" w:firstLine="0"/>
        <w:jc w:val="center"/>
      </w:pPr>
      <w:r w:rsidRPr="00000000" w:rsidR="00000000" w:rsidDel="00000000">
        <w:rPr>
          <w:rFonts w:cs="Verdana" w:hAnsi="Verdana" w:eastAsia="Verdana" w:ascii="Verdana"/>
          <w:b w:val="1"/>
          <w:sz w:val="28"/>
          <w:rtl w:val="0"/>
        </w:rPr>
        <w:t xml:space="preserve">   Angervil Audrey</w:t>
      </w:r>
    </w:p>
    <w:p w:rsidP="00000000" w:rsidRPr="00000000" w:rsidR="00000000" w:rsidDel="00000000" w:rsidRDefault="00000000">
      <w:pPr>
        <w:jc w:val="center"/>
      </w:pPr>
      <w:r w:rsidRPr="00000000" w:rsidR="00000000" w:rsidDel="00000000">
        <w:rPr>
          <w:rFonts w:cs="Verdana" w:hAnsi="Verdana" w:eastAsia="Verdana" w:ascii="Verdana"/>
          <w:b w:val="1"/>
          <w:sz w:val="28"/>
          <w:rtl w:val="0"/>
        </w:rPr>
        <w:t xml:space="preserve">                             Hu Michel</w:t>
      </w:r>
    </w:p>
    <w:p w:rsidP="00000000" w:rsidRPr="00000000" w:rsidR="00000000" w:rsidDel="00000000" w:rsidRDefault="00000000">
      <w:pPr>
        <w:jc w:val="center"/>
      </w:pPr>
      <w:r w:rsidRPr="00000000" w:rsidR="00000000" w:rsidDel="00000000">
        <w:rPr>
          <w:rFonts w:cs="Verdana" w:hAnsi="Verdana" w:eastAsia="Verdana" w:ascii="Verdana"/>
          <w:b w:val="1"/>
          <w:sz w:val="28"/>
          <w:rtl w:val="0"/>
        </w:rPr>
        <w:t xml:space="preserve">                                                      Said Soilihi Abdoul Kader</w:t>
      </w:r>
    </w:p>
    <w:p w:rsidP="00000000" w:rsidRPr="00000000" w:rsidR="00000000" w:rsidDel="00000000" w:rsidRDefault="00000000">
      <w:pPr>
        <w:pStyle w:val="Heading1"/>
        <w:jc w:val="both"/>
      </w:pPr>
      <w:bookmarkStart w:id="0" w:colFirst="0" w:name="h.v8m8tjhl2kx6" w:colLast="0"/>
      <w:bookmarkEnd w:id="0"/>
      <w:r w:rsidRPr="00000000" w:rsidR="00000000" w:rsidDel="00000000">
        <w:rPr>
          <w:rFonts w:cs="Verdana" w:hAnsi="Verdana" w:eastAsia="Verdana" w:ascii="Verdana"/>
          <w:rtl w:val="0"/>
        </w:rPr>
        <w:t xml:space="preserve">Sommaire</w:t>
      </w:r>
    </w:p>
    <w:p w:rsidP="00000000" w:rsidRPr="00000000" w:rsidR="00000000" w:rsidDel="00000000" w:rsidRDefault="00000000">
      <w:pPr>
        <w:ind w:left="360" w:firstLine="0"/>
      </w:pPr>
      <w:hyperlink w:anchor="h.vpor3mce9gmw">
        <w:r w:rsidRPr="00000000" w:rsidR="00000000" w:rsidDel="00000000">
          <w:rPr>
            <w:rFonts w:cs="Verdana" w:hAnsi="Verdana" w:eastAsia="Verdana" w:ascii="Verdana"/>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pPr>
      <w:hyperlink w:anchor="h.8t1avo5f5394">
        <w:r w:rsidRPr="00000000" w:rsidR="00000000" w:rsidDel="00000000">
          <w:rPr>
            <w:rFonts w:cs="Verdana" w:hAnsi="Verdana" w:eastAsia="Verdana" w:ascii="Verdana"/>
            <w:color w:val="1155cc"/>
            <w:u w:val="single"/>
            <w:rtl w:val="0"/>
          </w:rPr>
          <w:t xml:space="preserve">Presentation du Document</w:t>
        </w:r>
      </w:hyperlink>
      <w:r w:rsidRPr="00000000" w:rsidR="00000000" w:rsidDel="00000000">
        <w:rPr>
          <w:rtl w:val="0"/>
        </w:rPr>
      </w:r>
    </w:p>
    <w:p w:rsidP="00000000" w:rsidRPr="00000000" w:rsidR="00000000" w:rsidDel="00000000" w:rsidRDefault="00000000">
      <w:pPr>
        <w:ind w:left="720" w:firstLine="0"/>
      </w:pPr>
      <w:hyperlink w:anchor="h.6x0vsuy5djoz">
        <w:r w:rsidRPr="00000000" w:rsidR="00000000" w:rsidDel="00000000">
          <w:rPr>
            <w:rFonts w:cs="Verdana" w:hAnsi="Verdana" w:eastAsia="Verdana" w:ascii="Verdana"/>
            <w:color w:val="1155cc"/>
            <w:u w:val="single"/>
            <w:rtl w:val="0"/>
          </w:rPr>
          <w:t xml:space="preserve">Reference d’autre Document</w:t>
        </w:r>
      </w:hyperlink>
      <w:r w:rsidRPr="00000000" w:rsidR="00000000" w:rsidDel="00000000">
        <w:rPr>
          <w:rtl w:val="0"/>
        </w:rPr>
      </w:r>
    </w:p>
    <w:p w:rsidP="00000000" w:rsidRPr="00000000" w:rsidR="00000000" w:rsidDel="00000000" w:rsidRDefault="00000000">
      <w:pPr>
        <w:ind w:left="720" w:firstLine="0"/>
      </w:pPr>
      <w:hyperlink w:anchor="h.t3zztku42ds6">
        <w:r w:rsidRPr="00000000" w:rsidR="00000000" w:rsidDel="00000000">
          <w:rPr>
            <w:rFonts w:cs="Verdana" w:hAnsi="Verdana" w:eastAsia="Verdana" w:ascii="Verdana"/>
            <w:color w:val="1155cc"/>
            <w:u w:val="single"/>
            <w:rtl w:val="0"/>
          </w:rPr>
          <w:t xml:space="preserve">Equipe de Developpement</w:t>
        </w:r>
      </w:hyperlink>
      <w:r w:rsidRPr="00000000" w:rsidR="00000000" w:rsidDel="00000000">
        <w:rPr>
          <w:rtl w:val="0"/>
        </w:rPr>
      </w:r>
    </w:p>
    <w:p w:rsidP="00000000" w:rsidRPr="00000000" w:rsidR="00000000" w:rsidDel="00000000" w:rsidRDefault="00000000">
      <w:pPr>
        <w:ind w:left="360" w:firstLine="0"/>
      </w:pPr>
      <w:hyperlink w:anchor="h.lafctpz4esb9">
        <w:r w:rsidRPr="00000000" w:rsidR="00000000" w:rsidDel="00000000">
          <w:rPr>
            <w:rFonts w:cs="Verdana" w:hAnsi="Verdana" w:eastAsia="Verdana" w:ascii="Verdana"/>
            <w:color w:val="1155cc"/>
            <w:u w:val="single"/>
            <w:rtl w:val="0"/>
          </w:rPr>
          <w:t xml:space="preserve">Organisation</w:t>
        </w:r>
      </w:hyperlink>
      <w:r w:rsidRPr="00000000" w:rsidR="00000000" w:rsidDel="00000000">
        <w:rPr>
          <w:rtl w:val="0"/>
        </w:rPr>
      </w:r>
    </w:p>
    <w:p w:rsidP="00000000" w:rsidRPr="00000000" w:rsidR="00000000" w:rsidDel="00000000" w:rsidRDefault="00000000">
      <w:pPr>
        <w:ind w:left="720" w:firstLine="0"/>
      </w:pPr>
      <w:hyperlink w:anchor="h.tctml58imq3l">
        <w:r w:rsidRPr="00000000" w:rsidR="00000000" w:rsidDel="00000000">
          <w:rPr>
            <w:rFonts w:cs="Verdana" w:hAnsi="Verdana" w:eastAsia="Verdana" w:ascii="Verdana"/>
            <w:color w:val="1155cc"/>
            <w:u w:val="single"/>
            <w:rtl w:val="0"/>
          </w:rPr>
          <w:t xml:space="preserve">Liste des Taches</w:t>
        </w:r>
      </w:hyperlink>
      <w:r w:rsidRPr="00000000" w:rsidR="00000000" w:rsidDel="00000000">
        <w:rPr>
          <w:rtl w:val="0"/>
        </w:rPr>
      </w:r>
    </w:p>
    <w:p w:rsidP="00000000" w:rsidRPr="00000000" w:rsidR="00000000" w:rsidDel="00000000" w:rsidRDefault="00000000">
      <w:pPr>
        <w:ind w:left="720" w:firstLine="0"/>
      </w:pPr>
      <w:hyperlink w:anchor="h.4l5jujmk3rhf">
        <w:r w:rsidRPr="00000000" w:rsidR="00000000" w:rsidDel="00000000">
          <w:rPr>
            <w:rFonts w:cs="Verdana" w:hAnsi="Verdana" w:eastAsia="Verdana" w:ascii="Verdana"/>
            <w:color w:val="1155cc"/>
            <w:u w:val="single"/>
            <w:rtl w:val="0"/>
          </w:rPr>
          <w:t xml:space="preserve">Repartition du Travail</w:t>
        </w:r>
      </w:hyperlink>
      <w:r w:rsidRPr="00000000" w:rsidR="00000000" w:rsidDel="00000000">
        <w:rPr>
          <w:rtl w:val="0"/>
        </w:rPr>
      </w:r>
    </w:p>
    <w:p w:rsidP="00000000" w:rsidRPr="00000000" w:rsidR="00000000" w:rsidDel="00000000" w:rsidRDefault="00000000">
      <w:pPr>
        <w:ind w:left="360" w:firstLine="0"/>
      </w:pPr>
      <w:hyperlink w:anchor="h.c59ca5v3lgxf">
        <w:r w:rsidRPr="00000000" w:rsidR="00000000" w:rsidDel="00000000">
          <w:rPr>
            <w:rFonts w:cs="Verdana" w:hAnsi="Verdana" w:eastAsia="Verdana" w:ascii="Verdana"/>
            <w:color w:val="1155cc"/>
            <w:u w:val="single"/>
            <w:rtl w:val="0"/>
          </w:rPr>
          <w:t xml:space="preserve">Outils</w:t>
        </w:r>
      </w:hyperlink>
      <w:r w:rsidRPr="00000000" w:rsidR="00000000" w:rsidDel="00000000">
        <w:rPr>
          <w:rtl w:val="0"/>
        </w:rPr>
      </w:r>
    </w:p>
    <w:p w:rsidP="00000000" w:rsidRPr="00000000" w:rsidR="00000000" w:rsidDel="00000000" w:rsidRDefault="00000000">
      <w:pPr>
        <w:ind w:left="720" w:firstLine="0"/>
      </w:pPr>
      <w:hyperlink w:anchor="h.blvrdepdd8i0">
        <w:r w:rsidRPr="00000000" w:rsidR="00000000" w:rsidDel="00000000">
          <w:rPr>
            <w:rFonts w:cs="Verdana" w:hAnsi="Verdana" w:eastAsia="Verdana" w:ascii="Verdana"/>
            <w:color w:val="1155cc"/>
            <w:u w:val="single"/>
            <w:rtl w:val="0"/>
          </w:rPr>
          <w:t xml:space="preserve">Traitement de Texte</w:t>
        </w:r>
      </w:hyperlink>
      <w:r w:rsidRPr="00000000" w:rsidR="00000000" w:rsidDel="00000000">
        <w:rPr>
          <w:rtl w:val="0"/>
        </w:rPr>
      </w:r>
    </w:p>
    <w:p w:rsidP="00000000" w:rsidRPr="00000000" w:rsidR="00000000" w:rsidDel="00000000" w:rsidRDefault="00000000">
      <w:pPr>
        <w:ind w:left="720" w:firstLine="0"/>
      </w:pPr>
      <w:hyperlink w:anchor="h.cz7t8cfpqi70">
        <w:r w:rsidRPr="00000000" w:rsidR="00000000" w:rsidDel="00000000">
          <w:rPr>
            <w:rFonts w:cs="Verdana" w:hAnsi="Verdana" w:eastAsia="Verdana" w:ascii="Verdana"/>
            <w:color w:val="1155cc"/>
            <w:u w:val="single"/>
            <w:rtl w:val="0"/>
          </w:rPr>
          <w:t xml:space="preserve">Interface de Programmation</w:t>
        </w:r>
      </w:hyperlink>
      <w:r w:rsidRPr="00000000" w:rsidR="00000000" w:rsidDel="00000000">
        <w:rPr>
          <w:rtl w:val="0"/>
        </w:rPr>
      </w:r>
    </w:p>
    <w:p w:rsidP="00000000" w:rsidRPr="00000000" w:rsidR="00000000" w:rsidDel="00000000" w:rsidRDefault="00000000">
      <w:pPr>
        <w:ind w:left="360" w:firstLine="0"/>
      </w:pPr>
      <w:hyperlink w:anchor="h.q94n8jj0bot3">
        <w:r w:rsidRPr="00000000" w:rsidR="00000000" w:rsidDel="00000000">
          <w:rPr>
            <w:rFonts w:cs="Verdana" w:hAnsi="Verdana" w:eastAsia="Verdana" w:ascii="Verdana"/>
            <w:color w:val="1155cc"/>
            <w:u w:val="single"/>
            <w:rtl w:val="0"/>
          </w:rPr>
          <w:t xml:space="preserve">Documentation</w:t>
        </w:r>
      </w:hyperlink>
      <w:r w:rsidRPr="00000000" w:rsidR="00000000" w:rsidDel="00000000">
        <w:rPr>
          <w:rtl w:val="0"/>
        </w:rPr>
      </w:r>
    </w:p>
    <w:p w:rsidP="00000000" w:rsidRPr="00000000" w:rsidR="00000000" w:rsidDel="00000000" w:rsidRDefault="00000000">
      <w:pPr>
        <w:ind w:left="720" w:firstLine="0"/>
      </w:pPr>
      <w:hyperlink w:anchor="h.czwju2kq9z0t">
        <w:r w:rsidRPr="00000000" w:rsidR="00000000" w:rsidDel="00000000">
          <w:rPr>
            <w:rFonts w:cs="Verdana" w:hAnsi="Verdana" w:eastAsia="Verdana" w:ascii="Verdana"/>
            <w:color w:val="1155cc"/>
            <w:u w:val="single"/>
            <w:rtl w:val="0"/>
          </w:rPr>
          <w:t xml:space="preserve">Les Compte-Rendus Hebdomadaire</w:t>
        </w:r>
      </w:hyperlink>
      <w:r w:rsidRPr="00000000" w:rsidR="00000000" w:rsidDel="00000000">
        <w:rPr>
          <w:rtl w:val="0"/>
        </w:rPr>
      </w:r>
    </w:p>
    <w:p w:rsidP="00000000" w:rsidRPr="00000000" w:rsidR="00000000" w:rsidDel="00000000" w:rsidRDefault="00000000">
      <w:pPr>
        <w:ind w:left="720" w:firstLine="0"/>
      </w:pPr>
      <w:hyperlink w:anchor="h.fbh2v7fd5aqw">
        <w:r w:rsidRPr="00000000" w:rsidR="00000000" w:rsidDel="00000000">
          <w:rPr>
            <w:rFonts w:cs="Verdana" w:hAnsi="Verdana" w:eastAsia="Verdana" w:ascii="Verdana"/>
            <w:color w:val="1155cc"/>
            <w:u w:val="single"/>
            <w:rtl w:val="0"/>
          </w:rPr>
          <w:t xml:space="preserve">Le Cahier des Charges</w:t>
        </w:r>
      </w:hyperlink>
      <w:r w:rsidRPr="00000000" w:rsidR="00000000" w:rsidDel="00000000">
        <w:rPr>
          <w:rtl w:val="0"/>
        </w:rPr>
      </w:r>
    </w:p>
    <w:p w:rsidP="00000000" w:rsidRPr="00000000" w:rsidR="00000000" w:rsidDel="00000000" w:rsidRDefault="00000000">
      <w:pPr>
        <w:ind w:left="720" w:firstLine="0"/>
      </w:pPr>
      <w:hyperlink w:anchor="h.3p8qq2rtdigx">
        <w:r w:rsidRPr="00000000" w:rsidR="00000000" w:rsidDel="00000000">
          <w:rPr>
            <w:rFonts w:cs="Verdana" w:hAnsi="Verdana" w:eastAsia="Verdana" w:ascii="Verdana"/>
            <w:color w:val="1155cc"/>
            <w:u w:val="single"/>
            <w:rtl w:val="0"/>
          </w:rPr>
          <w:t xml:space="preserve">Le Cahier de Recette</w:t>
        </w:r>
      </w:hyperlink>
      <w:r w:rsidRPr="00000000" w:rsidR="00000000" w:rsidDel="00000000">
        <w:rPr>
          <w:rtl w:val="0"/>
        </w:rPr>
      </w:r>
    </w:p>
    <w:p w:rsidP="00000000" w:rsidRPr="00000000" w:rsidR="00000000" w:rsidDel="00000000" w:rsidRDefault="00000000">
      <w:pPr>
        <w:ind w:left="720" w:firstLine="0"/>
      </w:pPr>
      <w:hyperlink w:anchor="h.mbna72lyh980">
        <w:r w:rsidRPr="00000000" w:rsidR="00000000" w:rsidDel="00000000">
          <w:rPr>
            <w:rFonts w:cs="Verdana" w:hAnsi="Verdana" w:eastAsia="Verdana" w:ascii="Verdana"/>
            <w:color w:val="1155cc"/>
            <w:u w:val="single"/>
            <w:rtl w:val="0"/>
          </w:rPr>
          <w:t xml:space="preserve">Plan de Developpement</w:t>
        </w:r>
      </w:hyperlink>
      <w:r w:rsidRPr="00000000" w:rsidR="00000000" w:rsidDel="00000000">
        <w:rPr>
          <w:rtl w:val="0"/>
        </w:rPr>
      </w:r>
    </w:p>
    <w:p w:rsidP="00000000" w:rsidRPr="00000000" w:rsidR="00000000" w:rsidDel="00000000" w:rsidRDefault="00000000">
      <w:pPr>
        <w:ind w:left="720" w:firstLine="0"/>
      </w:pPr>
      <w:hyperlink w:anchor="h.8c1dmjza7sg9">
        <w:r w:rsidRPr="00000000" w:rsidR="00000000" w:rsidDel="00000000">
          <w:rPr>
            <w:rFonts w:cs="Verdana" w:hAnsi="Verdana" w:eastAsia="Verdana" w:ascii="Verdana"/>
            <w:color w:val="1155cc"/>
            <w:u w:val="single"/>
            <w:rtl w:val="0"/>
          </w:rPr>
          <w:t xml:space="preserve">Le Rapport du Projet</w:t>
        </w:r>
      </w:hyperlink>
      <w:r w:rsidRPr="00000000" w:rsidR="00000000" w:rsidDel="00000000">
        <w:rPr>
          <w:rtl w:val="0"/>
        </w:rPr>
      </w:r>
    </w:p>
    <w:p w:rsidP="00000000" w:rsidRPr="00000000" w:rsidR="00000000" w:rsidDel="00000000" w:rsidRDefault="00000000">
      <w:pPr>
        <w:ind w:left="720" w:firstLine="0"/>
      </w:pPr>
      <w:hyperlink w:anchor="h.6l3zts3ymh1h">
        <w:r w:rsidRPr="00000000" w:rsidR="00000000" w:rsidDel="00000000">
          <w:rPr>
            <w:rFonts w:cs="Verdana" w:hAnsi="Verdana" w:eastAsia="Verdana" w:ascii="Verdana"/>
            <w:color w:val="1155cc"/>
            <w:u w:val="single"/>
            <w:rtl w:val="0"/>
          </w:rPr>
          <w:t xml:space="preserve">Manuel d’Utilisation</w:t>
        </w:r>
      </w:hyperlink>
      <w:r w:rsidRPr="00000000" w:rsidR="00000000" w:rsidDel="00000000">
        <w:rPr>
          <w:rtl w:val="0"/>
        </w:rPr>
      </w:r>
    </w:p>
    <w:p w:rsidP="00000000" w:rsidRPr="00000000" w:rsidR="00000000" w:rsidDel="00000000" w:rsidRDefault="00000000">
      <w:pPr>
        <w:ind w:left="720" w:firstLine="0"/>
      </w:pPr>
      <w:hyperlink w:anchor="h.a97yiguwawsg">
        <w:r w:rsidRPr="00000000" w:rsidR="00000000" w:rsidDel="00000000">
          <w:rPr>
            <w:rFonts w:cs="Verdana" w:hAnsi="Verdana" w:eastAsia="Verdana" w:ascii="Verdana"/>
            <w:color w:val="1155cc"/>
            <w:u w:val="single"/>
            <w:rtl w:val="0"/>
          </w:rPr>
          <w:t xml:space="preserve">Document Divers</w:t>
        </w:r>
      </w:hyperlink>
      <w:r w:rsidRPr="00000000" w:rsidR="00000000" w:rsidDel="00000000">
        <w:rPr>
          <w:rtl w:val="0"/>
        </w:rPr>
      </w:r>
    </w:p>
    <w:p w:rsidP="00000000" w:rsidRPr="00000000" w:rsidR="00000000" w:rsidDel="00000000" w:rsidRDefault="00000000">
      <w:pPr>
        <w:ind w:left="360" w:firstLine="0"/>
      </w:pPr>
      <w:hyperlink w:anchor="h.pn779q5ei7eh">
        <w:r w:rsidRPr="00000000" w:rsidR="00000000" w:rsidDel="00000000">
          <w:rPr>
            <w:rFonts w:cs="Verdana" w:hAnsi="Verdana" w:eastAsia="Verdana" w:ascii="Verdana"/>
            <w:color w:val="1155cc"/>
            <w:u w:val="single"/>
            <w:rtl w:val="0"/>
          </w:rPr>
          <w:t xml:space="preserve">Qualité</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jc w:val="both"/>
      </w:pPr>
      <w:bookmarkStart w:id="1" w:colFirst="0" w:name="h.6331j1cjv8m3"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jc w:val="both"/>
      </w:pPr>
      <w:bookmarkStart w:id="2" w:colFirst="0" w:name="h.cq1hcxzdkny" w:colLast="0"/>
      <w:bookmarkEnd w:id="2"/>
      <w:r w:rsidRPr="00000000" w:rsidR="00000000" w:rsidDel="00000000">
        <w:rPr>
          <w:rtl w:val="0"/>
        </w:rPr>
      </w:r>
    </w:p>
    <w:p w:rsidP="00000000" w:rsidRPr="00000000" w:rsidR="00000000" w:rsidDel="00000000" w:rsidRDefault="00000000">
      <w:pPr>
        <w:pStyle w:val="Heading1"/>
        <w:jc w:val="both"/>
      </w:pPr>
      <w:bookmarkStart w:id="3" w:colFirst="0" w:name="h.vy35jbg3ha1c"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jc w:val="both"/>
      </w:pPr>
      <w:bookmarkStart w:id="4" w:colFirst="0" w:name="h.p63j93isewcd" w:colLast="0"/>
      <w:bookmarkEnd w:id="4"/>
      <w:r w:rsidRPr="00000000" w:rsidR="00000000" w:rsidDel="00000000">
        <w:rPr>
          <w:rtl w:val="0"/>
        </w:rPr>
      </w:r>
    </w:p>
    <w:p w:rsidP="00000000" w:rsidRPr="00000000" w:rsidR="00000000" w:rsidDel="00000000" w:rsidRDefault="00000000">
      <w:pPr>
        <w:pStyle w:val="Heading1"/>
        <w:jc w:val="both"/>
      </w:pPr>
      <w:bookmarkStart w:id="5" w:colFirst="0" w:name="h.vpor3mce9gmw" w:colLast="0"/>
      <w:bookmarkEnd w:id="5"/>
      <w:r w:rsidRPr="00000000" w:rsidR="00000000" w:rsidDel="00000000">
        <w:rPr>
          <w:rFonts w:cs="Verdana" w:hAnsi="Verdana" w:eastAsia="Verdana" w:ascii="Verdana"/>
          <w:rtl w:val="0"/>
        </w:rPr>
        <w:t xml:space="preserve">Introduction</w:t>
      </w:r>
    </w:p>
    <w:p w:rsidP="00000000" w:rsidRPr="00000000" w:rsidR="00000000" w:rsidDel="00000000" w:rsidRDefault="00000000">
      <w:pPr>
        <w:pStyle w:val="Heading2"/>
        <w:jc w:val="both"/>
      </w:pPr>
      <w:bookmarkStart w:id="6" w:colFirst="0" w:name="h.8t1avo5f5394" w:colLast="0"/>
      <w:bookmarkEnd w:id="6"/>
      <w:r w:rsidRPr="00000000" w:rsidR="00000000" w:rsidDel="00000000">
        <w:rPr>
          <w:rFonts w:cs="Verdana" w:hAnsi="Verdana" w:eastAsia="Verdana" w:ascii="Verdana"/>
          <w:rtl w:val="0"/>
        </w:rPr>
        <w:t xml:space="preserve">Presentation du Document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24"/>
          <w:rtl w:val="0"/>
        </w:rPr>
        <w:t xml:space="preserve">A l'image d'un historique, ce plan de développement vise à établir un planning permettant de mieux représenter les différentes phases de l’évolution de notre projet. Il s’agit en effet de situer dans le temps les étapes par lesquelles nous sommes passés et celles par lesquelles nous passerons pour mener à bien ce projet.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7" w:colFirst="0" w:name="h.6x0vsuy5djoz" w:colLast="0"/>
      <w:bookmarkEnd w:id="7"/>
      <w:r w:rsidRPr="00000000" w:rsidR="00000000" w:rsidDel="00000000">
        <w:rPr>
          <w:rFonts w:cs="Verdana" w:hAnsi="Verdana" w:eastAsia="Verdana" w:ascii="Verdana"/>
          <w:rtl w:val="0"/>
        </w:rPr>
        <w:t xml:space="preserve">Reference d’autre Document</w:t>
      </w:r>
    </w:p>
    <w:p w:rsidP="00000000" w:rsidRPr="00000000" w:rsidR="00000000" w:rsidDel="00000000" w:rsidRDefault="00000000">
      <w:pPr>
        <w:jc w:val="both"/>
      </w:pPr>
      <w:r w:rsidRPr="00000000" w:rsidR="00000000" w:rsidDel="00000000">
        <w:rPr>
          <w:rFonts w:cs="Verdana" w:hAnsi="Verdana" w:eastAsia="Verdana" w:ascii="Verdana"/>
          <w:sz w:val="24"/>
          <w:rtl w:val="0"/>
        </w:rPr>
        <w:t xml:space="preserve">Pour nous inspirer quant à l’établissement de ce plan de développement, nous ne nous sommes aidés de deux documents. Il s’agit d’un document visant les étudiants de Licence 2</w:t>
      </w:r>
      <m:oMathPara>
        <m:oMathParaPr>
          <m:jc m:val="left"/>
        </m:oMathParaPr>
        <m:oMath>
          <m:r>
            <w:rPr>
              <w:rFonts w:cs="Verdana" w:hAnsi="Verdana" w:eastAsia="Verdana" w:ascii="Verdana"/>
              <w:sz w:val="24"/>
            </w:rPr>
            <w:t xml:space="preserve">eme</w:t>
          </m:r>
        </m:oMath>
      </m:oMathPara>
      <w:r w:rsidRPr="00000000" w:rsidR="00000000" w:rsidDel="00000000">
        <w:rPr>
          <w:rFonts w:cs="Verdana" w:hAnsi="Verdana" w:eastAsia="Verdana" w:ascii="Verdana"/>
          <w:sz w:val="24"/>
          <w:rtl w:val="0"/>
        </w:rPr>
        <w:t xml:space="preserve"> année d’année 2010-11, qui leur a été délivré dans le cadre de leur unité d’enseignement intitulée Projet-Programmation, et un deuxieme document fournie par la responsable de ce module. Ce document, Plan-de-developpement.pdf, créé par Groupe B2, nous a permis d'avoir une idée plus précise concernant le contenu d’un plan de développement.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8" w:colFirst="0" w:name="h.t3zztku42ds6" w:colLast="0"/>
      <w:bookmarkEnd w:id="8"/>
      <w:r w:rsidRPr="00000000" w:rsidR="00000000" w:rsidDel="00000000">
        <w:rPr>
          <w:rFonts w:cs="Verdana" w:hAnsi="Verdana" w:eastAsia="Verdana" w:ascii="Verdana"/>
          <w:rtl w:val="0"/>
        </w:rPr>
        <w:t xml:space="preserve">Equipe de Developpement</w:t>
      </w:r>
    </w:p>
    <w:p w:rsidP="00000000" w:rsidRPr="00000000" w:rsidR="00000000" w:rsidDel="00000000" w:rsidRDefault="00000000">
      <w:pPr>
        <w:jc w:val="both"/>
      </w:pPr>
      <w:r w:rsidRPr="00000000" w:rsidR="00000000" w:rsidDel="00000000">
        <w:rPr>
          <w:rFonts w:cs="Verdana" w:hAnsi="Verdana" w:eastAsia="Verdana" w:ascii="Verdana"/>
          <w:sz w:val="24"/>
          <w:rtl w:val="0"/>
        </w:rPr>
        <w:t xml:space="preserve">Etudiant: </w:t>
      </w:r>
    </w:p>
    <w:p w:rsidP="00000000" w:rsidRPr="00000000" w:rsidR="00000000" w:rsidDel="00000000" w:rsidRDefault="00000000">
      <w:pPr>
        <w:numPr>
          <w:ilvl w:val="0"/>
          <w:numId w:val="6"/>
        </w:numPr>
        <w:ind w:left="720" w:hanging="359"/>
        <w:jc w:val="both"/>
      </w:pPr>
      <w:r w:rsidRPr="00000000" w:rsidR="00000000" w:rsidDel="00000000">
        <w:rPr>
          <w:rFonts w:cs="Verdana" w:hAnsi="Verdana" w:eastAsia="Verdana" w:ascii="Verdana"/>
          <w:sz w:val="24"/>
          <w:rtl w:val="0"/>
        </w:rPr>
        <w:t xml:space="preserve">Abdy, Hamed</w:t>
      </w:r>
    </w:p>
    <w:p w:rsidP="00000000" w:rsidRPr="00000000" w:rsidR="00000000" w:rsidDel="00000000" w:rsidRDefault="00000000">
      <w:pPr>
        <w:numPr>
          <w:ilvl w:val="0"/>
          <w:numId w:val="6"/>
        </w:numPr>
        <w:ind w:left="720" w:hanging="359"/>
        <w:jc w:val="both"/>
      </w:pPr>
      <w:r w:rsidRPr="00000000" w:rsidR="00000000" w:rsidDel="00000000">
        <w:rPr>
          <w:rFonts w:cs="Verdana" w:hAnsi="Verdana" w:eastAsia="Verdana" w:ascii="Verdana"/>
          <w:sz w:val="24"/>
          <w:rtl w:val="0"/>
        </w:rPr>
        <w:t xml:space="preserve">Angervil,  Audrey</w:t>
      </w:r>
    </w:p>
    <w:p w:rsidP="00000000" w:rsidRPr="00000000" w:rsidR="00000000" w:rsidDel="00000000" w:rsidRDefault="00000000">
      <w:pPr>
        <w:numPr>
          <w:ilvl w:val="0"/>
          <w:numId w:val="6"/>
        </w:numPr>
        <w:ind w:left="720" w:hanging="359"/>
        <w:jc w:val="both"/>
      </w:pPr>
      <w:r w:rsidRPr="00000000" w:rsidR="00000000" w:rsidDel="00000000">
        <w:rPr>
          <w:rFonts w:cs="Verdana" w:hAnsi="Verdana" w:eastAsia="Verdana" w:ascii="Verdana"/>
          <w:sz w:val="24"/>
          <w:rtl w:val="0"/>
        </w:rPr>
        <w:t xml:space="preserve">Hu, Michel</w:t>
      </w:r>
    </w:p>
    <w:p w:rsidP="00000000" w:rsidRPr="00000000" w:rsidR="00000000" w:rsidDel="00000000" w:rsidRDefault="00000000">
      <w:pPr>
        <w:numPr>
          <w:ilvl w:val="0"/>
          <w:numId w:val="6"/>
        </w:numPr>
        <w:ind w:left="720" w:hanging="359"/>
        <w:jc w:val="both"/>
      </w:pPr>
      <w:r w:rsidRPr="00000000" w:rsidR="00000000" w:rsidDel="00000000">
        <w:rPr>
          <w:rFonts w:cs="Verdana" w:hAnsi="Verdana" w:eastAsia="Verdana" w:ascii="Verdana"/>
          <w:sz w:val="24"/>
          <w:rtl w:val="0"/>
        </w:rPr>
        <w:t xml:space="preserve">Said Soilihi, Abdoul Kader</w:t>
      </w:r>
    </w:p>
    <w:p w:rsidP="00000000" w:rsidRPr="00000000" w:rsidR="00000000" w:rsidDel="00000000" w:rsidRDefault="00000000">
      <w:pPr>
        <w:jc w:val="both"/>
      </w:pPr>
      <w:r w:rsidRPr="00000000" w:rsidR="00000000" w:rsidDel="00000000">
        <w:rPr>
          <w:rFonts w:cs="Verdana" w:hAnsi="Verdana" w:eastAsia="Verdana" w:ascii="Verdana"/>
          <w:sz w:val="24"/>
          <w:rtl w:val="0"/>
        </w:rPr>
        <w:t xml:space="preserve">Professeur encadrant: </w:t>
      </w:r>
    </w:p>
    <w:p w:rsidP="00000000" w:rsidRPr="00000000" w:rsidR="00000000" w:rsidDel="00000000" w:rsidRDefault="00000000">
      <w:pPr>
        <w:numPr>
          <w:ilvl w:val="0"/>
          <w:numId w:val="9"/>
        </w:numPr>
        <w:ind w:left="720" w:hanging="359"/>
        <w:jc w:val="both"/>
      </w:pPr>
      <w:r w:rsidRPr="00000000" w:rsidR="00000000" w:rsidDel="00000000">
        <w:rPr>
          <w:rFonts w:cs="Verdana" w:hAnsi="Verdana" w:eastAsia="Verdana" w:ascii="Verdana"/>
          <w:sz w:val="24"/>
          <w:rtl w:val="0"/>
        </w:rPr>
        <w:t xml:space="preserve">Amsellem, Yves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9" w:colFirst="0" w:name="h.lafctpz4esb9" w:colLast="0"/>
      <w:bookmarkEnd w:id="9"/>
      <w:r w:rsidRPr="00000000" w:rsidR="00000000" w:rsidDel="00000000">
        <w:rPr>
          <w:rFonts w:cs="Verdana" w:hAnsi="Verdana" w:eastAsia="Verdana" w:ascii="Verdana"/>
          <w:rtl w:val="0"/>
        </w:rPr>
        <w:t xml:space="preserve">Organisation</w:t>
      </w:r>
    </w:p>
    <w:p w:rsidP="00000000" w:rsidRPr="00000000" w:rsidR="00000000" w:rsidDel="00000000" w:rsidRDefault="00000000">
      <w:pPr>
        <w:pStyle w:val="Heading2"/>
      </w:pPr>
      <w:bookmarkStart w:id="10" w:colFirst="0" w:name="h.tctml58imq3l" w:colLast="0"/>
      <w:bookmarkEnd w:id="10"/>
      <w:r w:rsidRPr="00000000" w:rsidR="00000000" w:rsidDel="00000000">
        <w:rPr>
          <w:rFonts w:cs="Verdana" w:hAnsi="Verdana" w:eastAsia="Verdana" w:ascii="Verdana"/>
          <w:rtl w:val="0"/>
        </w:rPr>
        <w:t xml:space="preserve">Liste des Taches</w:t>
      </w:r>
    </w:p>
    <w:p w:rsidP="00000000" w:rsidRPr="00000000" w:rsidR="00000000" w:rsidDel="00000000" w:rsidRDefault="00000000">
      <w:pPr/>
      <w:r w:rsidRPr="00000000" w:rsidR="00000000" w:rsidDel="00000000">
        <w:rPr>
          <w:rFonts w:cs="Verdana" w:hAnsi="Verdana" w:eastAsia="Verdana" w:ascii="Verdana"/>
          <w:sz w:val="24"/>
          <w:rtl w:val="0"/>
        </w:rPr>
        <w:t xml:space="preserve">Pour mener à terme ce projet, il y a plusieurs tâches à accomplir. Chaque tâche correspond à une fonctionnalité du concert d’à côté.</w:t>
      </w:r>
    </w:p>
    <w:p w:rsidP="00000000" w:rsidRPr="00000000" w:rsidR="00000000" w:rsidDel="00000000" w:rsidRDefault="00000000">
      <w:pPr/>
      <w:r w:rsidRPr="00000000" w:rsidR="00000000" w:rsidDel="00000000">
        <w:rPr>
          <w:rFonts w:cs="Verdana" w:hAnsi="Verdana" w:eastAsia="Verdana" w:ascii="Verdana"/>
          <w:sz w:val="24"/>
          <w:rtl w:val="0"/>
        </w:rPr>
        <w:t xml:space="preserve">Au cours de ce projet on s'intéresse particulièrement aux codes permettant au concert d’à côté les fonctionnalités suivantes:</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Affichage d’une page d’accueil</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D’avoir des champs necessaire pour faire la recherche de concert</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Recuperation des données à partir du site LastFM</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Stock de ces données dans une base MongoDB</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Mise-à-jour du base de données</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Appel a ces informations pour l’utilisation sur une carte Google Maps</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Affichage d’une carte Google Maps contenant des Overlays</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Affichage d’infobulle en cliquant sur un OverLay</w:t>
      </w:r>
    </w:p>
    <w:p w:rsidP="00000000" w:rsidRPr="00000000" w:rsidR="00000000" w:rsidDel="00000000" w:rsidRDefault="00000000">
      <w:pPr>
        <w:numPr>
          <w:ilvl w:val="0"/>
          <w:numId w:val="4"/>
        </w:numPr>
        <w:ind w:left="720" w:hanging="359"/>
      </w:pPr>
      <w:r w:rsidRPr="00000000" w:rsidR="00000000" w:rsidDel="00000000">
        <w:rPr>
          <w:rFonts w:cs="Verdana" w:hAnsi="Verdana" w:eastAsia="Verdana" w:ascii="Verdana"/>
          <w:sz w:val="24"/>
          <w:rtl w:val="0"/>
        </w:rPr>
        <w:t xml:space="preserve">Affichage des informations dans les infobulles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1" w:colFirst="0" w:name="h.4l5jujmk3rhf" w:colLast="0"/>
      <w:bookmarkEnd w:id="11"/>
      <w:r w:rsidRPr="00000000" w:rsidR="00000000" w:rsidDel="00000000">
        <w:rPr>
          <w:rFonts w:cs="Verdana" w:hAnsi="Verdana" w:eastAsia="Verdana" w:ascii="Verdana"/>
          <w:rtl w:val="0"/>
        </w:rPr>
        <w:t xml:space="preserve">Repartition du Travail</w:t>
      </w:r>
    </w:p>
    <w:p w:rsidP="00000000" w:rsidRPr="00000000" w:rsidR="00000000" w:rsidDel="00000000" w:rsidRDefault="00000000">
      <w:pPr/>
      <w:r w:rsidRPr="00000000" w:rsidR="00000000" w:rsidDel="00000000">
        <w:rPr>
          <w:rFonts w:cs="Verdana" w:hAnsi="Verdana" w:eastAsia="Verdana" w:ascii="Verdana"/>
          <w:sz w:val="24"/>
          <w:rtl w:val="0"/>
        </w:rPr>
        <w:t xml:space="preserve">Il est demandé de fournir des documents tout au long du projet:</w:t>
      </w:r>
    </w:p>
    <w:p w:rsidP="00000000" w:rsidRPr="00000000" w:rsidR="00000000" w:rsidDel="00000000" w:rsidRDefault="00000000">
      <w:pPr/>
      <w:r w:rsidRPr="00000000" w:rsidR="00000000" w:rsidDel="00000000">
        <w:rPr>
          <w:rFonts w:cs="Verdana" w:hAnsi="Verdana" w:eastAsia="Verdana" w:ascii="Verdana"/>
          <w:sz w:val="24"/>
          <w:rtl w:val="0"/>
        </w:rPr>
        <w:t xml:space="preserve">Le compte rendu des réunions qui résume les indications du tuteur du projet. Il faut ainsi rédiger le compte rendu dans les 24h suivant la réunion, qui est une contrainte imposé au projet qui doit être fait par chaque membre du groupe à tour de rôle.</w:t>
      </w:r>
    </w:p>
    <w:p w:rsidP="00000000" w:rsidRPr="00000000" w:rsidR="00000000" w:rsidDel="00000000" w:rsidRDefault="00000000">
      <w:pPr/>
      <w:r w:rsidRPr="00000000" w:rsidR="00000000" w:rsidDel="00000000">
        <w:rPr>
          <w:rFonts w:cs="Verdana" w:hAnsi="Verdana" w:eastAsia="Verdana" w:ascii="Verdana"/>
          <w:sz w:val="24"/>
          <w:rtl w:val="0"/>
        </w:rPr>
        <w:t xml:space="preserve">Les cahiers sont effectués de préférence par tous les memebres de l’équipe.</w:t>
      </w:r>
    </w:p>
    <w:p w:rsidP="00000000" w:rsidRPr="00000000" w:rsidR="00000000" w:rsidDel="00000000" w:rsidRDefault="00000000">
      <w:pPr/>
      <w:r w:rsidRPr="00000000" w:rsidR="00000000" w:rsidDel="00000000">
        <w:rPr>
          <w:rFonts w:cs="Verdana" w:hAnsi="Verdana" w:eastAsia="Verdana" w:ascii="Verdana"/>
          <w:sz w:val="24"/>
          <w:rtl w:val="0"/>
        </w:rPr>
        <w:t xml:space="preserve">Au niveau du code et de la recherche, le travail a été coupée en deux partie qui est effectués de préférence par équipe de deux, si l'équipe en question ne termine pas son travail l'autre équipe doit lui venir en aide. Des tests unitaires peuvent être effectués par toute l'équipe. A la fin de chaque fonction, il devra être réuni avec les autres fonctions pour vérifier qu'il s'exécute correctement, cette tâche est effectuée par tous les membres de l'équipe.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2" w:colFirst="0" w:name="h.c59ca5v3lgxf" w:colLast="0"/>
      <w:bookmarkEnd w:id="12"/>
      <w:r w:rsidRPr="00000000" w:rsidR="00000000" w:rsidDel="00000000">
        <w:rPr>
          <w:rFonts w:cs="Verdana" w:hAnsi="Verdana" w:eastAsia="Verdana" w:ascii="Verdana"/>
          <w:rtl w:val="0"/>
        </w:rPr>
        <w:t xml:space="preserve">Outils</w:t>
      </w:r>
    </w:p>
    <w:p w:rsidP="00000000" w:rsidRPr="00000000" w:rsidR="00000000" w:rsidDel="00000000" w:rsidRDefault="00000000">
      <w:pPr>
        <w:pStyle w:val="Heading2"/>
      </w:pPr>
      <w:bookmarkStart w:id="13" w:colFirst="0" w:name="h.blvrdepdd8i0" w:colLast="0"/>
      <w:bookmarkEnd w:id="13"/>
      <w:r w:rsidRPr="00000000" w:rsidR="00000000" w:rsidDel="00000000">
        <w:rPr>
          <w:rFonts w:cs="Verdana" w:hAnsi="Verdana" w:eastAsia="Verdana" w:ascii="Verdana"/>
          <w:rtl w:val="0"/>
        </w:rPr>
        <w:t xml:space="preserve">Traitement de Texte</w:t>
      </w:r>
    </w:p>
    <w:p w:rsidP="00000000" w:rsidRPr="00000000" w:rsidR="00000000" w:rsidDel="00000000" w:rsidRDefault="00000000">
      <w:pPr/>
      <w:r w:rsidRPr="00000000" w:rsidR="00000000" w:rsidDel="00000000">
        <w:rPr>
          <w:rFonts w:cs="Verdana" w:hAnsi="Verdana" w:eastAsia="Verdana" w:ascii="Verdana"/>
          <w:sz w:val="24"/>
          <w:rtl w:val="0"/>
        </w:rPr>
        <w:t xml:space="preserve">Pour la rédaction de tous les documents à fournir, nous utilisons le logiciel de traitement de texte Microsoft Office et celle de Google Drive pour des raisons de pratique. Pour commencer, le système de suivie des modifications est très sollicité pour échanger nos diverses modifications et mettre en commun plus facilement notre travail. De plus, étant donné que nous participions tous à la rédaction de chaque document, il est nécessaire de suivre les avancements de chacun. Ainsi l’outil Google Drive nous permet a modifier les documents en parallele. Aussi, puisqu’au début de notre projet, tous les membres du groupe avaient l'habitude de travailler sur Microsoft Office, ce dernier a donc été choisi comme traitement de texte par défaut.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4" w:colFirst="0" w:name="h.cz7t8cfpqi70" w:colLast="0"/>
      <w:bookmarkEnd w:id="14"/>
      <w:r w:rsidRPr="00000000" w:rsidR="00000000" w:rsidDel="00000000">
        <w:rPr>
          <w:rFonts w:cs="Verdana" w:hAnsi="Verdana" w:eastAsia="Verdana" w:ascii="Verdana"/>
          <w:rtl w:val="0"/>
        </w:rPr>
        <w:t xml:space="preserve">Interface de Programmation</w:t>
      </w:r>
    </w:p>
    <w:p w:rsidP="00000000" w:rsidRPr="00000000" w:rsidR="00000000" w:rsidDel="00000000" w:rsidRDefault="00000000">
      <w:pPr/>
      <w:r w:rsidRPr="00000000" w:rsidR="00000000" w:rsidDel="00000000">
        <w:rPr>
          <w:rFonts w:cs="Verdana" w:hAnsi="Verdana" w:eastAsia="Verdana" w:ascii="Verdana"/>
          <w:sz w:val="24"/>
          <w:rtl w:val="0"/>
        </w:rPr>
        <w:t xml:space="preserve">Pour la programmation et développement nous utilisons le logiciel de codage Sublime Text, Komodo Edit, Notepad++ et l’éditeur BlueFish pour des raisons de pratique. Pour commencer, ces logiciels sont plus stable et ayant une interface plus simple et convivial. Le system de suivie des modifications est très sollicité pour échanger nos diverses modifications et mettre en commun plus facilement notre travail. Aussi, tous les membre de l'ont pris l'habitude de travailler sur ces outils.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5" w:colFirst="0" w:name="h.5754j4kknvtb" w:colLast="0"/>
      <w:bookmarkEnd w:id="15"/>
      <w:r w:rsidRPr="00000000" w:rsidR="00000000" w:rsidDel="00000000">
        <w:rPr>
          <w:rtl w:val="0"/>
        </w:rPr>
      </w:r>
    </w:p>
    <w:p w:rsidP="00000000" w:rsidRPr="00000000" w:rsidR="00000000" w:rsidDel="00000000" w:rsidRDefault="00000000">
      <w:pPr>
        <w:pStyle w:val="Heading1"/>
      </w:pPr>
      <w:bookmarkStart w:id="16" w:colFirst="0" w:name="h.r99d35iur0k7" w:colLast="0"/>
      <w:bookmarkEnd w:id="16"/>
      <w:r w:rsidRPr="00000000" w:rsidR="00000000" w:rsidDel="00000000">
        <w:rPr>
          <w:rtl w:val="0"/>
        </w:rPr>
      </w:r>
    </w:p>
    <w:p w:rsidP="00000000" w:rsidRPr="00000000" w:rsidR="00000000" w:rsidDel="00000000" w:rsidRDefault="00000000">
      <w:pPr>
        <w:pStyle w:val="Heading1"/>
      </w:pPr>
      <w:bookmarkStart w:id="17" w:colFirst="0" w:name="h.q94n8jj0bot3" w:colLast="0"/>
      <w:bookmarkEnd w:id="17"/>
      <w:r w:rsidRPr="00000000" w:rsidR="00000000" w:rsidDel="00000000">
        <w:rPr>
          <w:rFonts w:cs="Verdana" w:hAnsi="Verdana" w:eastAsia="Verdana" w:ascii="Verdana"/>
          <w:rtl w:val="0"/>
        </w:rPr>
        <w:t xml:space="preserve">Documentation</w:t>
      </w:r>
    </w:p>
    <w:p w:rsidP="00000000" w:rsidRPr="00000000" w:rsidR="00000000" w:rsidDel="00000000" w:rsidRDefault="00000000">
      <w:pPr>
        <w:pStyle w:val="Heading2"/>
      </w:pPr>
      <w:bookmarkStart w:id="18" w:colFirst="0" w:name="h.czwju2kq9z0t" w:colLast="0"/>
      <w:bookmarkEnd w:id="18"/>
      <w:r w:rsidRPr="00000000" w:rsidR="00000000" w:rsidDel="00000000">
        <w:rPr>
          <w:rFonts w:cs="Verdana" w:hAnsi="Verdana" w:eastAsia="Verdana" w:ascii="Verdana"/>
          <w:rtl w:val="0"/>
        </w:rPr>
        <w:t xml:space="preserve">Les Compte-Rendus Hebdomadaire</w:t>
      </w:r>
    </w:p>
    <w:p w:rsidP="00000000" w:rsidRPr="00000000" w:rsidR="00000000" w:rsidDel="00000000" w:rsidRDefault="00000000">
      <w:pPr/>
      <w:r w:rsidRPr="00000000" w:rsidR="00000000" w:rsidDel="00000000">
        <w:rPr>
          <w:rFonts w:cs="Verdana" w:hAnsi="Verdana" w:eastAsia="Verdana" w:ascii="Verdana"/>
          <w:rtl w:val="0"/>
        </w:rPr>
        <w:t xml:space="preserve">C’est une réunion qui a lieu chaque semaine avec le professeur encadrant du projet. Le groupe y expose ses avancements et les difficultés rencontrées durant la semaine antérieure.</w:t>
      </w:r>
    </w:p>
    <w:p w:rsidP="00000000" w:rsidRPr="00000000" w:rsidR="00000000" w:rsidDel="00000000" w:rsidRDefault="00000000">
      <w:pPr>
        <w:numPr>
          <w:ilvl w:val="0"/>
          <w:numId w:val="8"/>
        </w:numPr>
        <w:ind w:left="720" w:hanging="359"/>
      </w:pPr>
      <w:r w:rsidRPr="00000000" w:rsidR="00000000" w:rsidDel="00000000">
        <w:rPr>
          <w:rFonts w:cs="Verdana" w:hAnsi="Verdana" w:eastAsia="Verdana" w:ascii="Verdana"/>
          <w:rtl w:val="0"/>
        </w:rPr>
        <w:t xml:space="preserve">Information sur la date, les personnes présentes, etc.</w:t>
      </w:r>
    </w:p>
    <w:p w:rsidP="00000000" w:rsidRPr="00000000" w:rsidR="00000000" w:rsidDel="00000000" w:rsidRDefault="00000000">
      <w:pPr>
        <w:numPr>
          <w:ilvl w:val="0"/>
          <w:numId w:val="8"/>
        </w:numPr>
        <w:ind w:left="720" w:hanging="359"/>
      </w:pPr>
      <w:r w:rsidRPr="00000000" w:rsidR="00000000" w:rsidDel="00000000">
        <w:rPr>
          <w:rFonts w:cs="Verdana" w:hAnsi="Verdana" w:eastAsia="Verdana" w:ascii="Verdana"/>
          <w:rtl w:val="0"/>
        </w:rPr>
        <w:t xml:space="preserve">Sujets évoqués</w:t>
      </w:r>
    </w:p>
    <w:p w:rsidP="00000000" w:rsidRPr="00000000" w:rsidR="00000000" w:rsidDel="00000000" w:rsidRDefault="00000000">
      <w:pPr>
        <w:numPr>
          <w:ilvl w:val="0"/>
          <w:numId w:val="8"/>
        </w:numPr>
        <w:ind w:left="720" w:hanging="359"/>
      </w:pPr>
      <w:r w:rsidRPr="00000000" w:rsidR="00000000" w:rsidDel="00000000">
        <w:rPr>
          <w:rFonts w:cs="Verdana" w:hAnsi="Verdana" w:eastAsia="Verdana" w:ascii="Verdana"/>
          <w:rtl w:val="0"/>
        </w:rPr>
        <w:t xml:space="preserve">Résumé des points abordés</w:t>
      </w:r>
    </w:p>
    <w:p w:rsidP="00000000" w:rsidRPr="00000000" w:rsidR="00000000" w:rsidDel="00000000" w:rsidRDefault="00000000">
      <w:pPr>
        <w:numPr>
          <w:ilvl w:val="0"/>
          <w:numId w:val="8"/>
        </w:numPr>
        <w:ind w:left="720" w:hanging="359"/>
      </w:pPr>
      <w:r w:rsidRPr="00000000" w:rsidR="00000000" w:rsidDel="00000000">
        <w:rPr>
          <w:rFonts w:cs="Verdana" w:hAnsi="Verdana" w:eastAsia="Verdana" w:ascii="Verdana"/>
          <w:rtl w:val="0"/>
        </w:rPr>
        <w:t xml:space="preserve">Tâches accomplies et à faire</w:t>
      </w:r>
    </w:p>
    <w:p w:rsidP="00000000" w:rsidRPr="00000000" w:rsidR="00000000" w:rsidDel="00000000" w:rsidRDefault="00000000">
      <w:pPr>
        <w:numPr>
          <w:ilvl w:val="0"/>
          <w:numId w:val="8"/>
        </w:numPr>
        <w:ind w:left="720" w:hanging="359"/>
      </w:pPr>
      <w:r w:rsidRPr="00000000" w:rsidR="00000000" w:rsidDel="00000000">
        <w:rPr>
          <w:rFonts w:cs="Verdana" w:hAnsi="Verdana" w:eastAsia="Verdana" w:ascii="Verdana"/>
          <w:rtl w:val="0"/>
        </w:rPr>
        <w:t xml:space="preserve">Conclusion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9" w:colFirst="0" w:name="h.fbh2v7fd5aqw" w:colLast="0"/>
      <w:bookmarkEnd w:id="19"/>
      <w:r w:rsidRPr="00000000" w:rsidR="00000000" w:rsidDel="00000000">
        <w:rPr>
          <w:rFonts w:cs="Verdana" w:hAnsi="Verdana" w:eastAsia="Verdana" w:ascii="Verdana"/>
          <w:rtl w:val="0"/>
        </w:rPr>
        <w:t xml:space="preserve">Le Cahier des Charges</w:t>
      </w:r>
    </w:p>
    <w:p w:rsidP="00000000" w:rsidRPr="00000000" w:rsidR="00000000" w:rsidDel="00000000" w:rsidRDefault="00000000">
      <w:pPr/>
      <w:r w:rsidRPr="00000000" w:rsidR="00000000" w:rsidDel="00000000">
        <w:rPr>
          <w:rFonts w:cs="Verdana" w:hAnsi="Verdana" w:eastAsia="Verdana" w:ascii="Verdana"/>
          <w:rtl w:val="0"/>
        </w:rPr>
        <w:t xml:space="preserve">Il spécifie les fonctionnalités du guichet de bancaire.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Introduction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Description de la demande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Contraintes</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Déroulement du projet</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Annexes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0" w:colFirst="0" w:name="h.3p8qq2rtdigx" w:colLast="0"/>
      <w:bookmarkEnd w:id="20"/>
      <w:r w:rsidRPr="00000000" w:rsidR="00000000" w:rsidDel="00000000">
        <w:rPr>
          <w:rFonts w:cs="Verdana" w:hAnsi="Verdana" w:eastAsia="Verdana" w:ascii="Verdana"/>
          <w:rtl w:val="0"/>
        </w:rPr>
        <w:t xml:space="preserve">Le Cahier de Recette</w:t>
      </w:r>
    </w:p>
    <w:p w:rsidP="00000000" w:rsidRPr="00000000" w:rsidR="00000000" w:rsidDel="00000000" w:rsidRDefault="00000000">
      <w:pPr/>
      <w:r w:rsidRPr="00000000" w:rsidR="00000000" w:rsidDel="00000000">
        <w:rPr>
          <w:rFonts w:cs="Verdana" w:hAnsi="Verdana" w:eastAsia="Verdana" w:ascii="Verdana"/>
          <w:rtl w:val="0"/>
        </w:rPr>
        <w:t xml:space="preserve">Contient la liste de tous les tests à effectuer sur le guichet, ainsi que l’environnement de test.</w:t>
      </w:r>
    </w:p>
    <w:p w:rsidP="00000000" w:rsidRPr="00000000" w:rsidR="00000000" w:rsidDel="00000000" w:rsidRDefault="00000000">
      <w:pPr>
        <w:numPr>
          <w:ilvl w:val="0"/>
          <w:numId w:val="2"/>
        </w:numPr>
        <w:ind w:left="720" w:hanging="359"/>
      </w:pPr>
      <w:r w:rsidRPr="00000000" w:rsidR="00000000" w:rsidDel="00000000">
        <w:rPr>
          <w:rFonts w:cs="Verdana" w:hAnsi="Verdana" w:eastAsia="Verdana" w:ascii="Verdana"/>
          <w:rtl w:val="0"/>
        </w:rPr>
        <w:t xml:space="preserve">Soumission</w:t>
      </w:r>
    </w:p>
    <w:p w:rsidP="00000000" w:rsidRPr="00000000" w:rsidR="00000000" w:rsidDel="00000000" w:rsidRDefault="00000000">
      <w:pPr>
        <w:numPr>
          <w:ilvl w:val="0"/>
          <w:numId w:val="2"/>
        </w:numPr>
        <w:ind w:left="720" w:hanging="359"/>
      </w:pPr>
      <w:r w:rsidRPr="00000000" w:rsidR="00000000" w:rsidDel="00000000">
        <w:rPr>
          <w:rFonts w:cs="Verdana" w:hAnsi="Verdana" w:eastAsia="Verdana" w:ascii="Verdana"/>
          <w:rtl w:val="0"/>
        </w:rPr>
        <w:t xml:space="preserve">Documentation fournie</w:t>
      </w:r>
    </w:p>
    <w:p w:rsidP="00000000" w:rsidRPr="00000000" w:rsidR="00000000" w:rsidDel="00000000" w:rsidRDefault="00000000">
      <w:pPr>
        <w:numPr>
          <w:ilvl w:val="0"/>
          <w:numId w:val="2"/>
        </w:numPr>
        <w:ind w:left="720" w:hanging="359"/>
      </w:pPr>
      <w:r w:rsidRPr="00000000" w:rsidR="00000000" w:rsidDel="00000000">
        <w:rPr>
          <w:rFonts w:cs="Verdana" w:hAnsi="Verdana" w:eastAsia="Verdana" w:ascii="Verdana"/>
          <w:rtl w:val="0"/>
        </w:rPr>
        <w:t xml:space="preserve">Vérification</w:t>
      </w:r>
    </w:p>
    <w:p w:rsidP="00000000" w:rsidRPr="00000000" w:rsidR="00000000" w:rsidDel="00000000" w:rsidRDefault="00000000">
      <w:pPr>
        <w:numPr>
          <w:ilvl w:val="0"/>
          <w:numId w:val="2"/>
        </w:numPr>
        <w:ind w:left="720" w:hanging="359"/>
      </w:pPr>
      <w:r w:rsidRPr="00000000" w:rsidR="00000000" w:rsidDel="00000000">
        <w:rPr>
          <w:rFonts w:cs="Verdana" w:hAnsi="Verdana" w:eastAsia="Verdana" w:ascii="Verdana"/>
          <w:rtl w:val="0"/>
        </w:rPr>
        <w:t xml:space="preserve">Annexes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1" w:colFirst="0" w:name="h.5mzaqj3w2o4g" w:colLast="0"/>
      <w:bookmarkEnd w:id="21"/>
      <w:r w:rsidRPr="00000000" w:rsidR="00000000" w:rsidDel="00000000">
        <w:rPr>
          <w:rtl w:val="0"/>
        </w:rPr>
      </w:r>
    </w:p>
    <w:p w:rsidP="00000000" w:rsidRPr="00000000" w:rsidR="00000000" w:rsidDel="00000000" w:rsidRDefault="00000000">
      <w:pPr>
        <w:pStyle w:val="Heading2"/>
      </w:pPr>
      <w:bookmarkStart w:id="22" w:colFirst="0" w:name="h.mbna72lyh980" w:colLast="0"/>
      <w:bookmarkEnd w:id="22"/>
      <w:r w:rsidRPr="00000000" w:rsidR="00000000" w:rsidDel="00000000">
        <w:rPr>
          <w:rFonts w:cs="Verdana" w:hAnsi="Verdana" w:eastAsia="Verdana" w:ascii="Verdana"/>
          <w:rtl w:val="0"/>
        </w:rPr>
        <w:t xml:space="preserve">Plan de Developpement</w:t>
      </w:r>
    </w:p>
    <w:p w:rsidP="00000000" w:rsidRPr="00000000" w:rsidR="00000000" w:rsidDel="00000000" w:rsidRDefault="00000000">
      <w:pPr/>
      <w:r w:rsidRPr="00000000" w:rsidR="00000000" w:rsidDel="00000000">
        <w:rPr>
          <w:rFonts w:cs="Verdana" w:hAnsi="Verdana" w:eastAsia="Verdana" w:ascii="Verdana"/>
          <w:rtl w:val="0"/>
        </w:rPr>
        <w:t xml:space="preserve">Décrit la démarche mise en place pour assurer le développement du projet, et en vérifie l’efficacité. Il précise la logique du déroulement des tâches ainsi que leur développement. Il explicite les raisons de cette logique et les dispositions prises pour la maîtriser.</w:t>
      </w:r>
    </w:p>
    <w:p w:rsidP="00000000" w:rsidRPr="00000000" w:rsidR="00000000" w:rsidDel="00000000" w:rsidRDefault="00000000">
      <w:pPr>
        <w:numPr>
          <w:ilvl w:val="0"/>
          <w:numId w:val="5"/>
        </w:numPr>
        <w:ind w:left="720" w:hanging="359"/>
      </w:pPr>
      <w:r w:rsidRPr="00000000" w:rsidR="00000000" w:rsidDel="00000000">
        <w:rPr>
          <w:rFonts w:cs="Verdana" w:hAnsi="Verdana" w:eastAsia="Verdana" w:ascii="Verdana"/>
          <w:rtl w:val="0"/>
        </w:rPr>
        <w:t xml:space="preserve">Introduction</w:t>
      </w:r>
    </w:p>
    <w:p w:rsidP="00000000" w:rsidRPr="00000000" w:rsidR="00000000" w:rsidDel="00000000" w:rsidRDefault="00000000">
      <w:pPr>
        <w:numPr>
          <w:ilvl w:val="0"/>
          <w:numId w:val="5"/>
        </w:numPr>
        <w:ind w:left="720" w:hanging="359"/>
      </w:pPr>
      <w:r w:rsidRPr="00000000" w:rsidR="00000000" w:rsidDel="00000000">
        <w:rPr>
          <w:rFonts w:cs="Verdana" w:hAnsi="Verdana" w:eastAsia="Verdana" w:ascii="Verdana"/>
          <w:rtl w:val="0"/>
        </w:rPr>
        <w:t xml:space="preserve">Organisation</w:t>
      </w:r>
    </w:p>
    <w:p w:rsidP="00000000" w:rsidRPr="00000000" w:rsidR="00000000" w:rsidDel="00000000" w:rsidRDefault="00000000">
      <w:pPr>
        <w:numPr>
          <w:ilvl w:val="0"/>
          <w:numId w:val="5"/>
        </w:numPr>
        <w:ind w:left="720" w:hanging="359"/>
      </w:pPr>
      <w:r w:rsidRPr="00000000" w:rsidR="00000000" w:rsidDel="00000000">
        <w:rPr>
          <w:rFonts w:cs="Verdana" w:hAnsi="Verdana" w:eastAsia="Verdana" w:ascii="Verdana"/>
          <w:rtl w:val="0"/>
        </w:rPr>
        <w:t xml:space="preserve">Outils</w:t>
      </w:r>
    </w:p>
    <w:p w:rsidP="00000000" w:rsidRPr="00000000" w:rsidR="00000000" w:rsidDel="00000000" w:rsidRDefault="00000000">
      <w:pPr>
        <w:numPr>
          <w:ilvl w:val="0"/>
          <w:numId w:val="5"/>
        </w:numPr>
        <w:ind w:left="720" w:hanging="359"/>
      </w:pPr>
      <w:r w:rsidRPr="00000000" w:rsidR="00000000" w:rsidDel="00000000">
        <w:rPr>
          <w:rFonts w:cs="Verdana" w:hAnsi="Verdana" w:eastAsia="Verdana" w:ascii="Verdana"/>
          <w:rtl w:val="0"/>
        </w:rPr>
        <w:t xml:space="preserve">Documentation</w:t>
      </w:r>
    </w:p>
    <w:p w:rsidP="00000000" w:rsidRPr="00000000" w:rsidR="00000000" w:rsidDel="00000000" w:rsidRDefault="00000000">
      <w:pPr>
        <w:numPr>
          <w:ilvl w:val="0"/>
          <w:numId w:val="5"/>
        </w:numPr>
        <w:ind w:left="720" w:hanging="359"/>
      </w:pPr>
      <w:r w:rsidRPr="00000000" w:rsidR="00000000" w:rsidDel="00000000">
        <w:rPr>
          <w:rFonts w:cs="Verdana" w:hAnsi="Verdana" w:eastAsia="Verdana" w:ascii="Verdana"/>
          <w:rtl w:val="0"/>
        </w:rPr>
        <w:t xml:space="preserve">Qualité</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3" w:colFirst="0" w:name="h.8c1dmjza7sg9" w:colLast="0"/>
      <w:bookmarkEnd w:id="23"/>
      <w:r w:rsidRPr="00000000" w:rsidR="00000000" w:rsidDel="00000000">
        <w:rPr>
          <w:rFonts w:cs="Verdana" w:hAnsi="Verdana" w:eastAsia="Verdana" w:ascii="Verdana"/>
          <w:rtl w:val="0"/>
        </w:rPr>
        <w:t xml:space="preserve">Le Rapport du Projet</w:t>
      </w:r>
    </w:p>
    <w:p w:rsidP="00000000" w:rsidRPr="00000000" w:rsidR="00000000" w:rsidDel="00000000" w:rsidRDefault="00000000">
      <w:pPr/>
      <w:r w:rsidRPr="00000000" w:rsidR="00000000" w:rsidDel="00000000">
        <w:rPr>
          <w:rFonts w:cs="Verdana" w:hAnsi="Verdana" w:eastAsia="Verdana" w:ascii="Verdana"/>
          <w:rtl w:val="0"/>
        </w:rPr>
        <w:t xml:space="preserve">Représente la communication écrite des résultats du projet.</w:t>
      </w:r>
    </w:p>
    <w:p w:rsidP="00000000" w:rsidRPr="00000000" w:rsidR="00000000" w:rsidDel="00000000" w:rsidRDefault="00000000">
      <w:pPr>
        <w:numPr>
          <w:ilvl w:val="0"/>
          <w:numId w:val="3"/>
        </w:numPr>
        <w:ind w:left="720" w:hanging="359"/>
      </w:pPr>
      <w:r w:rsidRPr="00000000" w:rsidR="00000000" w:rsidDel="00000000">
        <w:rPr>
          <w:rFonts w:cs="Verdana" w:hAnsi="Verdana" w:eastAsia="Verdana" w:ascii="Verdana"/>
          <w:rtl w:val="0"/>
        </w:rPr>
        <w:t xml:space="preserve">Introduction</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Verdana" w:hAnsi="Verdana" w:eastAsia="Verdana" w:ascii="Verdana"/>
          <w:rtl w:val="0"/>
        </w:rPr>
        <w:t xml:space="preserve">Contenu</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Fonts w:cs="Verdana" w:hAnsi="Verdana" w:eastAsia="Verdana" w:ascii="Verdana"/>
          <w:rtl w:val="0"/>
        </w:rPr>
        <w:t xml:space="preserve">Documentation des programmes</w:t>
      </w:r>
    </w:p>
    <w:p w:rsidP="00000000" w:rsidRPr="00000000" w:rsidR="00000000" w:rsidDel="00000000" w:rsidRDefault="00000000">
      <w:pPr>
        <w:numPr>
          <w:ilvl w:val="0"/>
          <w:numId w:val="3"/>
        </w:numPr>
        <w:ind w:left="720" w:hanging="359"/>
      </w:pPr>
      <w:r w:rsidRPr="00000000" w:rsidR="00000000" w:rsidDel="00000000">
        <w:rPr>
          <w:rFonts w:cs="Verdana" w:hAnsi="Verdana" w:eastAsia="Verdana" w:ascii="Verdana"/>
          <w:rtl w:val="0"/>
        </w:rPr>
        <w:t xml:space="preserve">Conclusion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4" w:colFirst="0" w:name="h.6l3zts3ymh1h" w:colLast="0"/>
      <w:bookmarkEnd w:id="24"/>
      <w:r w:rsidRPr="00000000" w:rsidR="00000000" w:rsidDel="00000000">
        <w:rPr>
          <w:rFonts w:cs="Verdana" w:hAnsi="Verdana" w:eastAsia="Verdana" w:ascii="Verdana"/>
          <w:rtl w:val="0"/>
        </w:rPr>
        <w:t xml:space="preserve">Manuel d’Utilisation</w:t>
      </w:r>
    </w:p>
    <w:p w:rsidP="00000000" w:rsidRPr="00000000" w:rsidR="00000000" w:rsidDel="00000000" w:rsidRDefault="00000000">
      <w:pPr/>
      <w:r w:rsidRPr="00000000" w:rsidR="00000000" w:rsidDel="00000000">
        <w:rPr>
          <w:rFonts w:cs="Verdana" w:hAnsi="Verdana" w:eastAsia="Verdana" w:ascii="Verdana"/>
          <w:rtl w:val="0"/>
        </w:rPr>
        <w:t xml:space="preserve">Décrit l’ensemble des fonctionnalités du guichet ainsi que les actions à réaliser afin de le mettre en œuvre, permettant ainsi à l’utilisateur final de l’exploiter.</w:t>
      </w:r>
    </w:p>
    <w:p w:rsidP="00000000" w:rsidRPr="00000000" w:rsidR="00000000" w:rsidDel="00000000" w:rsidRDefault="00000000">
      <w:pPr>
        <w:numPr>
          <w:ilvl w:val="0"/>
          <w:numId w:val="7"/>
        </w:numPr>
        <w:ind w:left="720" w:hanging="359"/>
      </w:pPr>
      <w:r w:rsidRPr="00000000" w:rsidR="00000000" w:rsidDel="00000000">
        <w:rPr>
          <w:rFonts w:cs="Verdana" w:hAnsi="Verdana" w:eastAsia="Verdana" w:ascii="Verdana"/>
          <w:rtl w:val="0"/>
        </w:rPr>
        <w:t xml:space="preserve">Mise en œuvre </w:t>
      </w:r>
    </w:p>
    <w:p w:rsidP="00000000" w:rsidRPr="00000000" w:rsidR="00000000" w:rsidDel="00000000" w:rsidRDefault="00000000">
      <w:pPr>
        <w:numPr>
          <w:ilvl w:val="0"/>
          <w:numId w:val="7"/>
        </w:numPr>
        <w:ind w:left="720" w:hanging="359"/>
      </w:pPr>
      <w:r w:rsidRPr="00000000" w:rsidR="00000000" w:rsidDel="00000000">
        <w:rPr>
          <w:rFonts w:cs="Verdana" w:hAnsi="Verdana" w:eastAsia="Verdana" w:ascii="Verdana"/>
          <w:rtl w:val="0"/>
        </w:rPr>
        <w:t xml:space="preserve">Liste des commandes</w:t>
      </w:r>
    </w:p>
    <w:p w:rsidP="00000000" w:rsidRPr="00000000" w:rsidR="00000000" w:rsidDel="00000000" w:rsidRDefault="00000000">
      <w:pPr>
        <w:numPr>
          <w:ilvl w:val="0"/>
          <w:numId w:val="7"/>
        </w:numPr>
        <w:ind w:left="720" w:hanging="359"/>
      </w:pPr>
      <w:r w:rsidRPr="00000000" w:rsidR="00000000" w:rsidDel="00000000">
        <w:rPr>
          <w:rFonts w:cs="Verdana" w:hAnsi="Verdana" w:eastAsia="Verdana" w:ascii="Verdana"/>
          <w:rtl w:val="0"/>
        </w:rPr>
        <w:t xml:space="preserve">Message d’erreurs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5" w:colFirst="0" w:name="h.a97yiguwawsg" w:colLast="0"/>
      <w:bookmarkEnd w:id="25"/>
      <w:r w:rsidRPr="00000000" w:rsidR="00000000" w:rsidDel="00000000">
        <w:rPr>
          <w:rFonts w:cs="Verdana" w:hAnsi="Verdana" w:eastAsia="Verdana" w:ascii="Verdana"/>
          <w:rtl w:val="0"/>
        </w:rPr>
        <w:t xml:space="preserve">Document Divers</w:t>
      </w:r>
    </w:p>
    <w:p w:rsidP="00000000" w:rsidRPr="00000000" w:rsidR="00000000" w:rsidDel="00000000" w:rsidRDefault="00000000">
      <w:pPr/>
      <w:r w:rsidRPr="00000000" w:rsidR="00000000" w:rsidDel="00000000">
        <w:rPr>
          <w:rFonts w:cs="Verdana" w:hAnsi="Verdana" w:eastAsia="Verdana" w:ascii="Verdana"/>
          <w:rtl w:val="0"/>
        </w:rPr>
        <w:t xml:space="preserve">Les résumés en français et en anglais et les codes sources des programmes. Ainsi que la documentation interne du code, qui vise à la maintenance de l’application par un tiers.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6" w:colFirst="0" w:name="h.pn779q5ei7eh" w:colLast="0"/>
      <w:bookmarkEnd w:id="26"/>
      <w:r w:rsidRPr="00000000" w:rsidR="00000000" w:rsidDel="00000000">
        <w:rPr>
          <w:rFonts w:cs="Verdana" w:hAnsi="Verdana" w:eastAsia="Verdana" w:ascii="Verdana"/>
          <w:rtl w:val="0"/>
        </w:rPr>
        <w:t xml:space="preserve">Qualité</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7" w:colFirst="0" w:name="h.pcfhypmc1mj8" w:colLast="0"/>
      <w:bookmarkEnd w:id="27"/>
      <w:r w:rsidRPr="00000000" w:rsidR="00000000" w:rsidDel="00000000">
        <w:rPr>
          <w:rFonts w:cs="Verdana" w:hAnsi="Verdana" w:eastAsia="Verdana" w:ascii="Verdana"/>
          <w:rtl w:val="0"/>
        </w:rPr>
        <w:t xml:space="preserve">Annexes</w:t>
      </w:r>
    </w:p>
    <w:p w:rsidP="00000000" w:rsidRPr="00000000" w:rsidR="00000000" w:rsidDel="00000000" w:rsidRDefault="00000000">
      <w:pPr>
        <w:pStyle w:val="Heading1"/>
      </w:pPr>
      <w:bookmarkStart w:id="28" w:colFirst="0" w:name="h.r8put9uzh7l9" w:colLast="0"/>
      <w:bookmarkEnd w:id="28"/>
      <w:r w:rsidRPr="00000000" w:rsidR="00000000" w:rsidDel="00000000">
        <w:rPr>
          <w:rFonts w:cs="Verdana" w:hAnsi="Verdana" w:eastAsia="Verdana" w:ascii="Verdana"/>
          <w:rtl w:val="0"/>
        </w:rPr>
        <w:t xml:space="preserve">Glossaire</w:t>
      </w:r>
    </w:p>
    <w:p w:rsidP="00000000" w:rsidRPr="00000000" w:rsidR="00000000" w:rsidDel="00000000" w:rsidRDefault="00000000">
      <w:pPr/>
      <w:r w:rsidRPr="00000000" w:rsidR="00000000" w:rsidDel="00000000">
        <w:rPr>
          <w:rFonts w:cs="Verdana" w:hAnsi="Verdana" w:eastAsia="Verdana" w:ascii="Verdana"/>
          <w:rtl w:val="0"/>
        </w:rPr>
        <w:t xml:space="preserve">Définit l’ensemble des termes spécialisés du document</w:t>
      </w:r>
    </w:p>
    <w:p w:rsidP="00000000" w:rsidRPr="00000000" w:rsidR="00000000" w:rsidDel="00000000" w:rsidRDefault="00000000">
      <w:pPr>
        <w:pStyle w:val="Heading1"/>
      </w:pPr>
      <w:bookmarkStart w:id="29" w:colFirst="0" w:name="h.9i0lhln4ifas" w:colLast="0"/>
      <w:bookmarkEnd w:id="29"/>
      <w:r w:rsidRPr="00000000" w:rsidR="00000000" w:rsidDel="00000000">
        <w:rPr>
          <w:rFonts w:cs="Verdana" w:hAnsi="Verdana" w:eastAsia="Verdana" w:ascii="Verdana"/>
          <w:rtl w:val="0"/>
        </w:rPr>
        <w:t xml:space="preserve">Références</w:t>
      </w:r>
    </w:p>
    <w:p w:rsidP="00000000" w:rsidRPr="00000000" w:rsidR="00000000" w:rsidDel="00000000" w:rsidRDefault="00000000">
      <w:pPr/>
      <w:r w:rsidRPr="00000000" w:rsidR="00000000" w:rsidDel="00000000">
        <w:rPr>
          <w:rFonts w:cs="Verdana" w:hAnsi="Verdana" w:eastAsia="Verdana" w:ascii="Verdana"/>
          <w:rtl w:val="0"/>
        </w:rPr>
        <w:t xml:space="preserve">Indique les références bibliographiques vers d’autres documents apportant des informations complémentaires</w:t>
      </w:r>
    </w:p>
    <w:p w:rsidP="00000000" w:rsidRPr="00000000" w:rsidR="00000000" w:rsidDel="00000000" w:rsidRDefault="00000000">
      <w:pPr>
        <w:pStyle w:val="Heading1"/>
      </w:pPr>
      <w:bookmarkStart w:id="30" w:colFirst="0" w:name="h.u24be3ss4uqt" w:colLast="0"/>
      <w:bookmarkEnd w:id="30"/>
      <w:r w:rsidRPr="00000000" w:rsidR="00000000" w:rsidDel="00000000">
        <w:rPr>
          <w:rFonts w:cs="Verdana" w:hAnsi="Verdana" w:eastAsia="Verdana" w:ascii="Verdana"/>
          <w:rtl w:val="0"/>
        </w:rPr>
        <w:t xml:space="preserve">Index</w:t>
      </w:r>
    </w:p>
    <w:p w:rsidP="00000000" w:rsidRPr="00000000" w:rsidR="00000000" w:rsidDel="00000000" w:rsidRDefault="00000000">
      <w:pPr/>
      <w:r w:rsidRPr="00000000" w:rsidR="00000000" w:rsidDel="00000000">
        <w:rPr>
          <w:rFonts w:cs="Verdana" w:hAnsi="Verdana" w:eastAsia="Verdana" w:ascii="Verdana"/>
          <w:rtl w:val="0"/>
        </w:rPr>
        <w:t xml:space="preserve">Liste les mots-clés du document et où les trouver dans celui-ci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2">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3">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4">
    <w:lvl w:ilvl="0">
      <w:start w:val="1"/>
      <w:numFmt w:val="bullet"/>
      <w:lvlText w:val="●"/>
      <w:pPr>
        <w:ind w:left="720" w:firstLine="360"/>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4"/>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4"/>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4"/>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4"/>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4"/>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4"/>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4"/>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4"/>
        <w:u w:val="none"/>
        <w:vertAlign w:val="baseline"/>
      </w:rPr>
    </w:lvl>
  </w:abstractNum>
  <w:abstractNum w:abstractNumId="5">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6">
    <w:lvl w:ilvl="0">
      <w:start w:val="1"/>
      <w:numFmt w:val="bullet"/>
      <w:lvlText w:val="●"/>
      <w:pPr>
        <w:ind w:left="720" w:firstLine="360"/>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4"/>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4"/>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4"/>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4"/>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4"/>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4"/>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4"/>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4"/>
        <w:u w:val="none"/>
        <w:vertAlign w:val="baseline"/>
      </w:rPr>
    </w:lvl>
  </w:abstractNum>
  <w:abstractNum w:abstractNumId="7">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8">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9">
    <w:lvl w:ilvl="0">
      <w:start w:val="1"/>
      <w:numFmt w:val="bullet"/>
      <w:lvlText w:val="●"/>
      <w:pPr>
        <w:ind w:left="720" w:firstLine="360"/>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4"/>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4"/>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4"/>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4"/>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4"/>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4"/>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4"/>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plan-de-developpement.docx</dc:title>
</cp:coreProperties>
</file>