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Calculating Average Rainfall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Prompt the user to enter the total number of years to include.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Initialize `total_rainfall` to 0 and `total_months` to 0 to keep a running total.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Use an outer loop to go through each year.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Within this loop, use an inner loop to go through each of the 12 months.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For each month, prompt the user to enter the rainfall amount.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Add this monthly rainfall to `total_rainfall`.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- Increase `total_months` by one to keep track of all months entered.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After the loops finish, calculate the average rainfall by dividing `total_rainfall` by `total_months`.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Show the results: the total number of months, the total rainfall, and the monthly average rainfall.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Cal Avg Rainfall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Get number of years from 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years = int(input("Enter the number of years: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Initialize variables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total_rainfall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total_months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Outer loop for each year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year in range(1, years + 1):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print(f"Year {year}")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# Inner loop for each month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 month in range(1, 13):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rainfall = float(input(f"Enter the inches of rainfall for month {month}: "))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total_rainfall += rainfall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total_months +=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Calculate avg rainfall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average_rainfall = total_rainfall / total_months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Display results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print(f"\nTotal number of months: {total_months}")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print(f"Total inches of rainfall: {total_rainfall}")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print(f"Average monthly rainfall: {average_rainfall:.2f} inches")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Executed Code: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Club Points Calculation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Ask the user how many books they bought this month.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Use a series of if-else conditions to determine the points based on the number of books: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If 0 books, award 0 points.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If 2 books, award 5 points.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If 4 books, award 15 points.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If 6 books, award 30 points.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If 8 or more books, award 60 points.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Display total points awarded based on the number of books bought.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 Club Points Calculation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Get number of books purch from the user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books_purchased = int(input("How many books bought this month? "))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Calc points based on the number of books purchased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books_purchased == 0: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points =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elif books_purchased == 2: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points =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elif books_purchased == 4: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points = 15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elif books_purchased == 6: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points = 30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elif books_purchased &gt;= 8: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points = 60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points =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Display points awarded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print(f"Points awarded: {points}")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Executed Code: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8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