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Hurstville Grove 25-4-74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br w:type="textWrapping"/>
        <w:br w:type="textWrapping"/>
        <w:t xml:space="preserve">Tackar tackar för kortet från ett vårigt Göteborg. Förstår att det var ett fint dopkalas de hade. Våran son blir det nog aldrig av att vi döper. Han börjar väl på att bli för stor nu snart. Får väl se vad som händer när vi kommer hem. Ja vi har bestämt det nu. Vi lånar pengar från Selins, men du behöver väl inte skriva det så näsan åt folket där hemma om det. Vi vill att ingen mer än du och Selins vet om det. För det känns inge trevligt att komma hem på det viset. Så ingen ingen ska behöva veta hur vi kom hem. Du kan säga att vi sparat om någon frågar det.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 du nog förstår så längtar vi hem nu. Stig har redan fått resfeber. Så om allt som ska ordnas vore klart så åkte han nog i morgon. Jag är bara nervös för flygtrippen. Är ju flygrädd och så blir jag väl sjuk igen. Får komma ihåg att köpa tabletter för det. Maggie Rune och Stig var in till Sydney för att höra sig för på flygbolagen. Det blir nog TAA-SAS som vi åker med. Vi bokar för hela resan härifrån. Annars blir det väl en massa bök i London. Vi får även betala 10% för Per, men då får vi en säng för honom. Värsta problemet blir ju hur en ska få hans mjölk att hålla sig för en sådan lång tid. Kanske man får låna kylen på planet. Är ju mycket som ska tänkas på när man har så smått folk med sej.</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Planet går den 14:e juni kl 8 på morgonen härifrån Mascot flygplats. Sedan får vi vänta i 2 timmar i London, så lördagen den 15:e juni kl 11 på förmiddagen ska vi vara på Arlanda. Sen blir det också problem var vi ska stanna den dagen för vi behöver nog vila oss lite innan vi tar trippen upp till Hälsingland. Men det ordnar väl sig alltid på något vis. Ser verkligen fram emot den dagen då en är säkert hemma på Svensk jord igen.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Jag har Per sjuk för tillfället. Han har fått en förkylning. Hosta och snuva med en liten släng av feber. Så jag var till doktorn med honom och fick penicillin så han är redan mycket bättre. Det är detta aprilväder vi har som rår för det. Ena minuten soligt och fint, nästa minut haglar och regnar det så man vet inte om man ska ha sommar eller vinterkläder på honom. Han börjar på att lära sig sitta nu. Fast än sitter han och gungar fram och bakåt men snart nog så. Han skrattar också högt nu. Skrattar ibland så han får hicka. Växer gör han också så det knakar. Han är nog 65 cm lång nu. Vikten vet jag ej. Han blir lång och smal tror jag. Alla kläder är för korta i armarna nu, men tänkte inte köpa några heller för jag hoppas det finns där hemma att ärva för honom. Jag har en 5-6 st overaller för honom nu som är lagom. Vi vet inte hur vi ska göra, om vi ska ta sängen hans med oss. Den jag har där hemma är väl så rankig så han trillar väl ur den. Fast den sängen vi köpte för honom är en liten en. Mera en turistsäng. Går heller inte höja eller sänka botten i den. Får se om vi får plats med den. Vi hade tänkt skicka lite saker med båt. Lite minnen vill man ju ha med sig. Fast några dyra presenter, det har vi inte råd med. Det är en gåva till Jan och Siv jag ville köpa. För de fick ju ingen av oss när de gifte sig. Får väl se om vi får råd först. Ja, det blev uppehåll där över natten. Igår kväll satt Per alldeles själv för några minuter innan han for framåt. Likaså började han jollra högljutt igår. Aj aj aj flera gånger högt. Jag tror också en tand är på gång. För jag kan känna den. Men jag kanske inbillar mig. Hans ögon börjar också skifta färg nu till bruna. Syns mest om man ser dom från sidan. Då är dom brun, fast framifrån är dom mörk blåa.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Nej får sluta nu med att vi nog ses snart. Bara drygt en och en halv månad till så är vi nog hemma. Om du vill kan du ställa iordning ett sovrum för oss till att börja med.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Så hälsningar från och och hoppas du inte tar illa upp att jag skrev så i början med vi är så rädda allihopa ska få reda på det.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Margareta Stig och Per.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P.S Kan du ordna så Tommy också är hemma i Hybo också? 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