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Finally our last lesson of Freight Dispatcher 101. Congratulations and give yourself a pat on the back.  You are almost there!  Remember though, review, review, review.  The better you understand the ins and outs of the trucking industry and Independent Freight Dispatching the more successful your business will 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final lesson you're going to learn everything you need to know about billing. We’ll cover the basic software that’s available to you and how to do Invoicing and Collections, before we look at what types of payment methods to use, and how to get paid. </w:t>
      </w:r>
    </w:p>
    <w:p w:rsidR="00000000" w:rsidDel="00000000" w:rsidP="00000000" w:rsidRDefault="00000000" w:rsidRPr="00000000" w14:paraId="00000004">
      <w:pPr>
        <w:rPr/>
      </w:pPr>
      <w:r w:rsidDel="00000000" w:rsidR="00000000" w:rsidRPr="00000000">
        <w:rPr>
          <w:rtl w:val="0"/>
        </w:rPr>
        <w:t xml:space="preserve">We all need to get paid!  I’d like to say it’s the best part of the job but honestly the job itself is the best part of the job!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Okay, Let's get started.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We’ll start with Invoicing and Collections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do you need to know about Invoicing your clients?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When invoicing a client, you will be using the rate confirmation to get your information. What is the rate confirmation?  </w:t>
      </w:r>
      <w:r w:rsidDel="00000000" w:rsidR="00000000" w:rsidRPr="00000000">
        <w:rPr>
          <w:highlight w:val="white"/>
          <w:rtl w:val="0"/>
        </w:rPr>
        <w:t xml:space="preserve">A rate confirmation is typically a one to two-page document with all load information presented. </w:t>
      </w:r>
      <w:r w:rsidDel="00000000" w:rsidR="00000000" w:rsidRPr="00000000">
        <w:rPr>
          <w:rtl w:val="0"/>
        </w:rPr>
        <w:t xml:space="preserve">Also, It's best to invoice every week rather than every load. Why?  This way you develop a timed-system which prevents you from forgetting to invoice a client for a particular load.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There’s lots of Invoice Software on the market.  Three of my favorites are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Paypal Business</w:t>
      </w:r>
    </w:p>
    <w:p w:rsidR="00000000" w:rsidDel="00000000" w:rsidP="00000000" w:rsidRDefault="00000000" w:rsidRPr="00000000" w14:paraId="00000013">
      <w:pPr>
        <w:rPr/>
      </w:pPr>
      <w:r w:rsidDel="00000000" w:rsidR="00000000" w:rsidRPr="00000000">
        <w:rPr>
          <w:rtl w:val="0"/>
        </w:rPr>
        <w:t xml:space="preserve">Quickbooks</w:t>
      </w:r>
    </w:p>
    <w:p w:rsidR="00000000" w:rsidDel="00000000" w:rsidP="00000000" w:rsidRDefault="00000000" w:rsidRPr="00000000" w14:paraId="00000014">
      <w:pPr>
        <w:rPr/>
      </w:pPr>
      <w:r w:rsidDel="00000000" w:rsidR="00000000" w:rsidRPr="00000000">
        <w:rPr>
          <w:rtl w:val="0"/>
        </w:rPr>
        <w:t xml:space="preserve">And Square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Do your research and decide which one feels best for you.  They are all viable options.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However, you can go old school and  Type up your invoices. The main point is to invoice your clients in a consistent and timely fashion.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will also have to invoice Brokers/Shippers.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 all your clients will use a factoring company, so that means more work.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particular, if  you are invoicing brokers that haven't paid on time, ensure you include all your client information in the invoice, including where and how to pay. If these details are left out it can delay payment.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Most of the time, it is a paper check that will be sent to your client’s physical mailbox.</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Collections is exactly as it sounds. You are collecting the money owed from your invoicing.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you run into problems When trying to collect money from clients, it's best just to stop dispatching them until you are paid in full. Otherwise, they will keep putting off paying you.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by chance they don't pay for your services. Your only option is to take it to small claims court. Not paying someone is labeled a civil matter.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Let’s look at Brokers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by chance, brokers don't pay your clients. Your first step is to make a claim with that broker's surety bond and let them take it from there. A surety bond is a third party entity that has taken responsibility for their clients debt. In this case it would be the broker.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Then we have Shippers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by chance, shippers don't pay for your client's services, your only option is to take it to small claims court.  Again, not paying someone is labeled a civil matter.</w:t>
      </w:r>
    </w:p>
    <w:p w:rsidR="00000000" w:rsidDel="00000000" w:rsidP="00000000" w:rsidRDefault="00000000" w:rsidRPr="00000000" w14:paraId="00000031">
      <w:pPr>
        <w:rPr/>
      </w:pPr>
      <w:r w:rsidDel="00000000" w:rsidR="00000000" w:rsidRPr="00000000">
        <w:rPr>
          <w:rtl w:val="0"/>
        </w:rPr>
        <w:t xml:space="preserve">Shippers are NOT required to carry a surety bond. Only a broker is required to carry a surety bond.  Fortunately, like in most industries, people want to maintain relationships, obtain work and secure a good reputation.  Therefore, more often than not you will be paid on time!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 are different Payment Methods. Let’s have a look at those.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Fleet Checks for Payment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These checks are for paying lumper fees out on the road. A lumper fee is charged to a client when a shipper has other people helping to load and unload cargo. When drivers back into a dock, they have to pay a lumper fee to have their truck unloaded. With a fleet check, they are guaranteed payment.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There are different Check Names</w:t>
      </w:r>
    </w:p>
    <w:p w:rsidR="00000000" w:rsidDel="00000000" w:rsidP="00000000" w:rsidRDefault="00000000" w:rsidRPr="00000000" w14:paraId="0000003B">
      <w:pPr>
        <w:numPr>
          <w:ilvl w:val="0"/>
          <w:numId w:val="1"/>
        </w:numPr>
        <w:ind w:left="720" w:hanging="360"/>
        <w:rPr>
          <w:highlight w:val="yellow"/>
        </w:rPr>
      </w:pPr>
      <w:r w:rsidDel="00000000" w:rsidR="00000000" w:rsidRPr="00000000">
        <w:rPr>
          <w:highlight w:val="yellow"/>
          <w:rtl w:val="0"/>
        </w:rPr>
        <w:t xml:space="preserve">T-Check</w:t>
      </w:r>
    </w:p>
    <w:p w:rsidR="00000000" w:rsidDel="00000000" w:rsidP="00000000" w:rsidRDefault="00000000" w:rsidRPr="00000000" w14:paraId="0000003C">
      <w:pPr>
        <w:numPr>
          <w:ilvl w:val="0"/>
          <w:numId w:val="1"/>
        </w:numPr>
        <w:ind w:left="720" w:hanging="360"/>
        <w:rPr>
          <w:highlight w:val="yellow"/>
        </w:rPr>
      </w:pPr>
      <w:r w:rsidDel="00000000" w:rsidR="00000000" w:rsidRPr="00000000">
        <w:rPr>
          <w:highlight w:val="yellow"/>
          <w:rtl w:val="0"/>
        </w:rPr>
        <w:t xml:space="preserve">Comdata Check</w:t>
      </w:r>
    </w:p>
    <w:p w:rsidR="00000000" w:rsidDel="00000000" w:rsidP="00000000" w:rsidRDefault="00000000" w:rsidRPr="00000000" w14:paraId="0000003D">
      <w:pPr>
        <w:numPr>
          <w:ilvl w:val="0"/>
          <w:numId w:val="1"/>
        </w:numPr>
        <w:ind w:left="720" w:hanging="360"/>
        <w:rPr>
          <w:highlight w:val="yellow"/>
        </w:rPr>
      </w:pPr>
      <w:r w:rsidDel="00000000" w:rsidR="00000000" w:rsidRPr="00000000">
        <w:rPr>
          <w:highlight w:val="yellow"/>
          <w:rtl w:val="0"/>
        </w:rPr>
        <w:t xml:space="preserve">EFS Check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different Payment Methods </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Paypal Business</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Square</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Fleet Checks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Lets break the whole Getting Paid Process down into its components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First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Find a client from either cold calling or advertising.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Second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Have them sign a dispatcher agreement with your business.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Find loads for your client.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Forth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Every week, invoice your clients for every load they have completed in that pay period.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Last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Wait for payment of your invoice.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Congratulations!!! You've completed Freight Dispatcher 101. Thank you so much for investing your time and resources into Freight Dispatcher 101.  You are well on your way to a lucrative and exciting career as an Independent Freight Dispatcher. Please make sure you tune into our next load seminar to show you how the load process really works. And if you have any family or friends that are looking to make a change into secure long-term employment make sure to tell them about Freight Dispatcher 101.  Thank you again! </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