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back to lesson six in our course on Independent Freight Dispatching.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I’m going to give you all the knowledge that I've learned over the years on how to be a successful freight dispatcher. This will include an understanding on the difference between shippers and brokers and the vital role each plays in dispatching. I’ll give you the inside scoop on Shipper finding websites.  We’ll talk about Surety bonds and whether a truck is CARB compliant. We will also get into the different types of loads and the different endorsements, carriers can obtain. All this before we tackle understanding factoring companies and keeping track of the paperwork.  I will give you my advice on starting your own business including start-up costs so that you can become a highly successful Independent Freight Dispatcher!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ready?  Okay, without further ado. Let’s jump into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What’s the difference between Finding Shippers Versus Brokers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a dispatcher, your main source of freight will come from brokers. And Brokers are always on the chase for shippers, as they will normally have freight ready to move. A freight broker acts as an intermediary between a shipper and freight service provider.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Brokers get paid by taking a commission-based payout of the freight they acquire from shippers. Before posting their freight on load boards most brokers take about 10 to 30 percent commission from each load. As a result, your client loses 10 to 30 percent per load.  This is one reason why you should use Shippers over brokers.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Bottom line is, Shippers pay better than brokers. You can get up to $3 to $5 per mile when your client works with shippers.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How do you find shippers for your clients?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highlight w:val="yellow"/>
        </w:rPr>
      </w:pPr>
      <w:r w:rsidDel="00000000" w:rsidR="00000000" w:rsidRPr="00000000">
        <w:rPr>
          <w:rtl w:val="0"/>
        </w:rPr>
        <w:t xml:space="preserve">Shippers are everywhere, and to determine what shipper you're looking for, depends on what commodity your clients like hauling.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Here’s a list of A Few Shipper Finding Websites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Macraes Blue Book</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Careers In Food</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Drayage Dictionary </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NCBFAA</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CIFFA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These websites provide shippers' numbers to call for potential freight for your client. Once you are on the phone, ask to speak with a Trade Manager or General Freight Manage. Andmake sure they are qualified to make decisions on freight.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Go ahead and press pause and google a few sites.  It’s always good to get a deeper understanding of what I am talking about.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highlight w:val="yellow"/>
        </w:rPr>
      </w:pPr>
      <w:r w:rsidDel="00000000" w:rsidR="00000000" w:rsidRPr="00000000">
        <w:rPr>
          <w:rtl w:val="0"/>
        </w:rPr>
        <w:t xml:space="preserve">And an important point to Remember: </w:t>
      </w:r>
      <w:r w:rsidDel="00000000" w:rsidR="00000000" w:rsidRPr="00000000">
        <w:rPr>
          <w:highlight w:val="yellow"/>
          <w:rtl w:val="0"/>
        </w:rPr>
        <w:t xml:space="preserve">You CAN NOT work for a shipper on their behalf, IT'S ILLEGAL!!! You are working for your client!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Why? Because you have to be a broker with your own MC Authority to work for shippers.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Here is an example of a script to follow when talking with a Shipper.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Hi, this is [YOUR NAME] from [YOUR COMPANY]. How are you?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 working on getting better paying freight for my client. Do you have any freight available?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"Yes")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Awesome, what’s a great call-back number in case we get disconnected? You never want to lose a call!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Then continue the conversation and write down all information being presented on your new freight.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REMEMBER DO NOT make an offer on freight unless you have decided on the load details with your client first.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you get a Shipper’s Voicemail Follow this Script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Hello, [NAME]. This is [YOUR NAME] with [YOUR COMPANY].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reason for my call is I'm trying to find available freight for my client to help improve the troublesome headache of working with brokers. I wanted to see if it would make sense for us to have a quick conversation about any load availability.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can be reached at [YOUR PHONE NUMBER].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Again, my name is [YOUR NAME] with [YOUR COMPANY] at [YOUR PHONE NUMBER].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Thanks, [NAME].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Let’s move on to Company Checks and Company Credit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Just like your personal or business credit, there's also a way to check shippers’ and brokers’ credits before moving freight for them. It is a freight dispatcher’s responsibility to check credit.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These are a few places to check a company’s credit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Your Clients Factoring Companies. This is the Main Source</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Then there are Internet Load Boards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And Credit Data Companies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Remember, you don’t want to waste your time getting involved in bad relationships with companies that have bad credit!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Moving on. Surety Bonds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surety bond is the carrier’s protection in case of unpaid transportation charges by the freight broker. It is required that freight brokers have a copy of their surety bond in their Carrier Packets. You can contact the bond company to verify the bond if you suspect your broker of not paying.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It’s important to Note: Direct shippers are not required to have a surety bond. So, although you make more money working with direct shippers there can be a little more insecurity, but if you do your due diligence and check their credit before getting involved you should have nothing to worry about.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TRU- CARB Compliance or Transportation Refrigeration Unit Carbon Ommission Compliance. TRUs are fueled by diesel so The California Department of Motor Vehicles (DMV) started compliance verification in 2004. This was to guarantee that vehicles subject to the California Air Resources Board's (CARB) meet all the DMV requirements before receiving DMV registration.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Is my truck CARB compliant?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Starting in January 1st, 2023 all truck engines can not be older than 2010. If your truck’s engine complies with these standards, you should be able to register with CARB.</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 need to know if your carriers trucks are compliant or it could cause problems and delays in transportation if they are not meeting all state laws.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Not everytime goods are being transported are the trucks full. When a trailer isn’t full it’s referred to as Less Than Truck Load or LTL Freight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Smaller freight loads usually means many different shipments are transported on one truck. There are special Load Boards for LTLs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Here’s a list of LTL Load Boards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Amazon Freight</w:t>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JB Hunt Shipping 360</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DAT Load Board</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TruckStop</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Truckers Path</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123 Load Board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Box trucks and hotshots are the main vehicles that haul LTL but remember, you can still fit LTL in a 53' trailer. You don't have to settle for FTL Freight. I’m sure you figured out the FTL means Full Truck Load.  See, you are picking up on this already!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Endorsements are extra licenses a carrier can have for hauling cargo.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There are three endorsements all carriers can obtain.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Hazmat.  It can be very advantageous to any CDL truck driver to get a hazmat license. It means you can transport sensitive and dangerous cargo for commercial and personal needs. This increases job opportunities and pays irrespective of where you are in your career. Your potential income as a trucker. </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Tanker. A Tanker is a type of vehicle used to transport chemicals, liquids, gases, beverages, and dry goods, such as grain. A trucker can attach a tanker certification to their CDL allowing them to legally transport bulk quantities of these products.</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Doubles and Triples.  Multiple trailers attached to one truck are referred to as doubles (2 trailers) and triples (3 trailers). They are different from a standard 5-axle semi. Truckers need a separate CDL license to pull doubles or triples simultaneously.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 are also Oversize Permits.  All of these licenses and permits are necessary and have to be in place before goods are moved!  Remember your attention to the details saves you time and money and it builds a strong reputation!!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order to travel in specific jurisdictions with oversize or overweight trucks you need an oversize permit.  This document is issued by the state, county, city or province (Canada) you are traveling in. In most cases, this documents states the hauler's name, the route they can travel and the description and dimensions of the load.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Usually, the maximum legal load width is 8' 6" (102 inches), and the maximum height limit is 13' 6" (162 inches). Legal length is 73 feet, and the maximum weight is about 46,000 pounds. Some trucks may be able to scale heavier, but 46,000 pounds is usually the standard.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Moving right along.  What the heck are Factoring Companies?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Invoice factoring services are provided by a factoring company. Invoice factoring companies buy a business's unpaid invoices at a discount. Buying a business’s unpaid invoices gives ownership of the invoice and payment process to the factoring company who then give the business a percentage of the amount owing on the invoice. In a nut shell, factoring companies take care of the bill!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Most Owner Operators use a factoring service. This allows them to get paid quicker as it can take upwards of 30 to 90 business days for most brokers/shippers to pay their invoices. And All brokers/shippers will add a 3 to 5% service fee if carriers want to be paid quicker.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What do factoring companies provide besides picking up unpaid invoices and allowing owner operators to get paid quicker? Factoring companies provide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Credit Checks</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And Invoice Service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Most factoring companies offer a credit check service for carriers to use. This helps weed out bad brokers/shippers that don't pay. Super good idea to have a factoring company on hand.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One of the biggest jobs is Keeping Track of all the moving parts in transportation which involves the ability to Multi-Task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First, Keeping Track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By federal law, all brokers are required to keep a copy of all paperwork for up to 3 years. It's best practice for us as dispatchers to do the same for our clients, as chances are they will need to go back on a load or just need an extra copy of their personal paperwork. You never want to get caught with your pants down!  Keep the paperwork!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Here’s what you need What to keep track of?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Rate Confirmations, BOLs, and PODs. That’s Bills of Landing and Proof of Delivery</w:t>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Invoices you send to clients.</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Collections you sent to brokers/shippers. (if needed)</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All clients’ paperwork information.</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All clients’ carrier packets.</w:t>
      </w:r>
    </w:p>
    <w:p w:rsidR="00000000" w:rsidDel="00000000" w:rsidP="00000000" w:rsidRDefault="00000000" w:rsidRPr="00000000" w14:paraId="00000094">
      <w:pPr>
        <w:numPr>
          <w:ilvl w:val="0"/>
          <w:numId w:val="6"/>
        </w:numPr>
        <w:ind w:left="720" w:hanging="360"/>
        <w:rPr>
          <w:u w:val="none"/>
        </w:rPr>
      </w:pPr>
      <w:r w:rsidDel="00000000" w:rsidR="00000000" w:rsidRPr="00000000">
        <w:rPr>
          <w:rtl w:val="0"/>
        </w:rPr>
        <w:t xml:space="preserve">All emails sent/received to clients or brokers/shippers.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Once you have your system in place keeping track and storing information is easy!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Let’s take a look at your role as a Multi-Tasker Extraordinaire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As a freight dispatcher, you will be dispatching multiple clients at once. So multi-tasking will play a big part in your day-to-day work life.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If you seek out training for the particular task at hand and repeat it over and over you will get better at multi-tasking.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Here are some Tips and Tricks, particularly when you are starting out and getting all your systems in place as you learn the real time and real life ins and outs of being an Independent Freight Dispatcher.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Don't take on too many clients. The more client you have, the bigger your workload becomes, and it could be hard to separate your work from your home life. Also you don’t want to drop a ball and potentially hurt your reputation. Go slow and build your company.</w:t>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Create a website. Let others know about you and your business.</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Always check brokers’ and shippers’ credit. If it’s below average make sure you make them pre-pay your client first.</w:t>
      </w:r>
    </w:p>
    <w:p w:rsidR="00000000" w:rsidDel="00000000" w:rsidP="00000000" w:rsidRDefault="00000000" w:rsidRPr="00000000" w14:paraId="000000A3">
      <w:pPr>
        <w:numPr>
          <w:ilvl w:val="0"/>
          <w:numId w:val="7"/>
        </w:numPr>
        <w:ind w:left="720" w:hanging="360"/>
        <w:rPr>
          <w:u w:val="none"/>
        </w:rPr>
      </w:pPr>
      <w:r w:rsidDel="00000000" w:rsidR="00000000" w:rsidRPr="00000000">
        <w:rPr>
          <w:rtl w:val="0"/>
        </w:rPr>
        <w:t xml:space="preserve">Become a sub-dispatcher.</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Google is a great research tool on the internet.</w:t>
      </w:r>
    </w:p>
    <w:p w:rsidR="00000000" w:rsidDel="00000000" w:rsidP="00000000" w:rsidRDefault="00000000" w:rsidRPr="00000000" w14:paraId="000000A5">
      <w:pPr>
        <w:numPr>
          <w:ilvl w:val="0"/>
          <w:numId w:val="7"/>
        </w:numPr>
        <w:ind w:left="720" w:hanging="360"/>
        <w:rPr>
          <w:u w:val="none"/>
        </w:rPr>
      </w:pPr>
      <w:r w:rsidDel="00000000" w:rsidR="00000000" w:rsidRPr="00000000">
        <w:rPr>
          <w:rtl w:val="0"/>
        </w:rPr>
        <w:t xml:space="preserve">And the Golden Rule: Always keep your cell phone charged and on high volume.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Okay, what are the Set-Up Costs?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8"/>
        </w:numPr>
        <w:ind w:left="720" w:hanging="360"/>
        <w:rPr>
          <w:u w:val="none"/>
        </w:rPr>
      </w:pPr>
      <w:r w:rsidDel="00000000" w:rsidR="00000000" w:rsidRPr="00000000">
        <w:rPr>
          <w:rtl w:val="0"/>
        </w:rPr>
        <w:t xml:space="preserve">LLC - Set-Up cost for your business LLC depends on your state. Some states have different costs and fees for applying. Google your state to find out more. In the state of California you are looking at roughly $250</w:t>
      </w:r>
    </w:p>
    <w:p w:rsidR="00000000" w:rsidDel="00000000" w:rsidP="00000000" w:rsidRDefault="00000000" w:rsidRPr="00000000" w14:paraId="000000AA">
      <w:pPr>
        <w:numPr>
          <w:ilvl w:val="0"/>
          <w:numId w:val="8"/>
        </w:numPr>
        <w:ind w:left="720" w:hanging="360"/>
        <w:rPr>
          <w:u w:val="none"/>
        </w:rPr>
      </w:pPr>
      <w:r w:rsidDel="00000000" w:rsidR="00000000" w:rsidRPr="00000000">
        <w:rPr>
          <w:rtl w:val="0"/>
        </w:rPr>
        <w:t xml:space="preserve">Website - There are plenty of website builders on the internet and some offer free options or low-rate options.</w:t>
      </w:r>
    </w:p>
    <w:p w:rsidR="00000000" w:rsidDel="00000000" w:rsidP="00000000" w:rsidRDefault="00000000" w:rsidRPr="00000000" w14:paraId="000000AB">
      <w:pPr>
        <w:numPr>
          <w:ilvl w:val="1"/>
          <w:numId w:val="8"/>
        </w:numPr>
        <w:ind w:left="1440" w:hanging="360"/>
        <w:rPr>
          <w:u w:val="none"/>
        </w:rPr>
      </w:pPr>
      <w:r w:rsidDel="00000000" w:rsidR="00000000" w:rsidRPr="00000000">
        <w:rPr>
          <w:rtl w:val="0"/>
        </w:rPr>
        <w:t xml:space="preserve">GoDaddy</w:t>
      </w:r>
    </w:p>
    <w:p w:rsidR="00000000" w:rsidDel="00000000" w:rsidP="00000000" w:rsidRDefault="00000000" w:rsidRPr="00000000" w14:paraId="000000AC">
      <w:pPr>
        <w:numPr>
          <w:ilvl w:val="1"/>
          <w:numId w:val="8"/>
        </w:numPr>
        <w:ind w:left="1440" w:hanging="360"/>
        <w:rPr>
          <w:u w:val="none"/>
        </w:rPr>
      </w:pPr>
      <w:r w:rsidDel="00000000" w:rsidR="00000000" w:rsidRPr="00000000">
        <w:rPr>
          <w:rtl w:val="0"/>
        </w:rPr>
        <w:t xml:space="preserve">Word Press</w:t>
      </w:r>
      <w:r w:rsidDel="00000000" w:rsidR="00000000" w:rsidRPr="00000000">
        <w:rPr>
          <w:rtl w:val="0"/>
        </w:rPr>
      </w:r>
    </w:p>
    <w:p w:rsidR="00000000" w:rsidDel="00000000" w:rsidP="00000000" w:rsidRDefault="00000000" w:rsidRPr="00000000" w14:paraId="000000AD">
      <w:pPr>
        <w:numPr>
          <w:ilvl w:val="1"/>
          <w:numId w:val="8"/>
        </w:numPr>
        <w:ind w:left="1440" w:hanging="360"/>
        <w:rPr>
          <w:u w:val="none"/>
        </w:rPr>
      </w:pPr>
      <w:r w:rsidDel="00000000" w:rsidR="00000000" w:rsidRPr="00000000">
        <w:rPr>
          <w:rtl w:val="0"/>
        </w:rPr>
        <w:t xml:space="preserve">Wix</w:t>
      </w:r>
    </w:p>
    <w:p w:rsidR="00000000" w:rsidDel="00000000" w:rsidP="00000000" w:rsidRDefault="00000000" w:rsidRPr="00000000" w14:paraId="000000AE">
      <w:pPr>
        <w:numPr>
          <w:ilvl w:val="0"/>
          <w:numId w:val="8"/>
        </w:numPr>
        <w:ind w:left="720" w:hanging="360"/>
        <w:rPr>
          <w:u w:val="none"/>
        </w:rPr>
      </w:pPr>
      <w:r w:rsidDel="00000000" w:rsidR="00000000" w:rsidRPr="00000000">
        <w:rPr>
          <w:rtl w:val="0"/>
        </w:rPr>
        <w:t xml:space="preserve">Cell Phone Service - You will need a good number for your client to get a hold of you. Make your you choose the best service for your area.</w:t>
      </w:r>
    </w:p>
    <w:p w:rsidR="00000000" w:rsidDel="00000000" w:rsidP="00000000" w:rsidRDefault="00000000" w:rsidRPr="00000000" w14:paraId="000000AF">
      <w:pPr>
        <w:numPr>
          <w:ilvl w:val="0"/>
          <w:numId w:val="8"/>
        </w:numPr>
        <w:ind w:left="720" w:hanging="360"/>
        <w:rPr>
          <w:u w:val="none"/>
        </w:rPr>
      </w:pPr>
      <w:r w:rsidDel="00000000" w:rsidR="00000000" w:rsidRPr="00000000">
        <w:rPr>
          <w:rtl w:val="0"/>
        </w:rPr>
        <w:t xml:space="preserve">Computer and Storage - You will need a good running laptop/desktop with very good storage memory for documents and everyday dispatching.</w:t>
      </w:r>
    </w:p>
    <w:p w:rsidR="00000000" w:rsidDel="00000000" w:rsidP="00000000" w:rsidRDefault="00000000" w:rsidRPr="00000000" w14:paraId="000000B0">
      <w:pPr>
        <w:numPr>
          <w:ilvl w:val="0"/>
          <w:numId w:val="8"/>
        </w:numPr>
        <w:ind w:left="720" w:hanging="360"/>
        <w:rPr>
          <w:u w:val="none"/>
        </w:rPr>
      </w:pPr>
      <w:r w:rsidDel="00000000" w:rsidR="00000000" w:rsidRPr="00000000">
        <w:rPr>
          <w:rtl w:val="0"/>
        </w:rPr>
        <w:t xml:space="preserve">The most expensive aspect are Load boards. Load boards are expensive, like $100 plus a month expensive. But These are needed in order to look up freight.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so, it’s not going to cost you a gazzilion dollars but you will need a little bit of revenue to get started.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That’s why In the final lesson, Im going to show you how to get paid and who pays you!</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Trust me this one you don’t want to miss! See you there.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