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7" w:lineRule="auto"/>
        <w:ind w:left="-5" w:hanging="10"/>
        <w:rPr/>
      </w:pPr>
      <w:r w:rsidDel="00000000" w:rsidR="00000000" w:rsidRPr="00000000">
        <w:rPr>
          <w:b w:val="1"/>
          <w:sz w:val="57"/>
          <w:szCs w:val="57"/>
          <w:rtl w:val="0"/>
        </w:rPr>
        <w:t xml:space="preserve">"</w:t>
      </w:r>
      <w:r w:rsidDel="00000000" w:rsidR="00000000" w:rsidRPr="00000000">
        <w:rPr>
          <w:b w:val="1"/>
          <w:rtl w:val="0"/>
        </w:rPr>
        <w:t xml:space="preserve">Hello, this is Jesse </w:t>
      </w:r>
      <w:r w:rsidDel="00000000" w:rsidR="00000000" w:rsidRPr="00000000">
        <w:rPr>
          <w:rtl w:val="0"/>
        </w:rPr>
        <w:t xml:space="preserve">with </w:t>
      </w:r>
      <w:r w:rsidDel="00000000" w:rsidR="00000000" w:rsidRPr="00000000">
        <w:rPr>
          <w:b w:val="1"/>
          <w:color w:val="ff0000"/>
          <w:u w:val="single"/>
          <w:rtl w:val="0"/>
        </w:rPr>
        <w:t xml:space="preserve">Fast&amp;Easy Dispatching LLC</w:t>
      </w:r>
      <w:r w:rsidDel="00000000" w:rsidR="00000000" w:rsidRPr="00000000">
        <w:rPr>
          <w:b w:val="1"/>
          <w:rtl w:val="0"/>
        </w:rPr>
        <w:t xml:space="preserve">, an Independent Dispatching Service.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9" w:lineRule="auto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9" w:lineRule="auto"/>
        <w:ind w:left="-5" w:hanging="10"/>
        <w:rPr/>
      </w:pPr>
      <w:r w:rsidDel="00000000" w:rsidR="00000000" w:rsidRPr="00000000">
        <w:rPr>
          <w:b w:val="1"/>
          <w:color w:val="ff0000"/>
          <w:rtl w:val="0"/>
        </w:rPr>
        <w:t xml:space="preserve">ARE YOU UNDER A LOAD OR LOOKING FOR A LOAD?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" w:lineRule="auto"/>
        <w:rPr/>
      </w:pPr>
      <w:r w:rsidDel="00000000" w:rsidR="00000000" w:rsidRPr="00000000">
        <w:rPr>
          <w:b w:val="1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9" w:lineRule="auto"/>
        <w:ind w:left="-5" w:hanging="10"/>
        <w:rPr/>
      </w:pPr>
      <w:r w:rsidDel="00000000" w:rsidR="00000000" w:rsidRPr="00000000">
        <w:rPr>
          <w:b w:val="1"/>
          <w:color w:val="ff0000"/>
          <w:rtl w:val="0"/>
        </w:rPr>
        <w:t xml:space="preserve">HOW MUCH </w:t>
      </w:r>
      <w:r w:rsidDel="00000000" w:rsidR="00000000" w:rsidRPr="00000000">
        <w:rPr>
          <w:b w:val="1"/>
          <w:color w:val="00b050"/>
          <w:rtl w:val="0"/>
        </w:rPr>
        <w:t xml:space="preserve">$$$</w:t>
      </w:r>
      <w:r w:rsidDel="00000000" w:rsidR="00000000" w:rsidRPr="00000000">
        <w:rPr>
          <w:b w:val="1"/>
          <w:color w:val="ff0000"/>
          <w:rtl w:val="0"/>
        </w:rPr>
        <w:t xml:space="preserve"> DO YOU NEED TO MOVE YOUR TRUCK?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9" w:lineRule="auto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7" w:lineRule="auto"/>
        <w:ind w:left="-5" w:hanging="10"/>
        <w:rPr>
          <w:b w:val="1"/>
          <w:color w:val="ff0000"/>
        </w:rPr>
      </w:pPr>
      <w:r w:rsidDel="00000000" w:rsidR="00000000" w:rsidRPr="00000000">
        <w:rPr>
          <w:b w:val="1"/>
          <w:rtl w:val="0"/>
        </w:rPr>
        <w:t xml:space="preserve">We can be another option for you in finding good-paying loads.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7" w:lineRule="auto"/>
        <w:ind w:left="-5" w:hanging="10"/>
        <w:rPr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7" w:lineRule="auto"/>
        <w:ind w:left="-5" w:hanging="10"/>
        <w:rPr>
          <w:b w:val="1"/>
          <w:color w:val="ffffff"/>
        </w:rPr>
      </w:pPr>
      <w:r w:rsidDel="00000000" w:rsidR="00000000" w:rsidRPr="00000000">
        <w:rPr>
          <w:b w:val="1"/>
          <w:rtl w:val="0"/>
        </w:rPr>
        <w:t xml:space="preserve">We keep you moving and making MONEY.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9" w:lineRule="auto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7" w:lineRule="auto"/>
        <w:ind w:left="-5" w:hanging="10"/>
        <w:rPr/>
      </w:pPr>
      <w:r w:rsidDel="00000000" w:rsidR="00000000" w:rsidRPr="00000000">
        <w:rPr>
          <w:b w:val="1"/>
          <w:rtl w:val="0"/>
        </w:rPr>
        <w:t xml:space="preserve">Before we find loads, we do need to have a Dispatcher agreement between 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9" w:lineRule="auto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Please go to</w:t>
      </w:r>
      <w:hyperlink r:id="rId7">
        <w:r w:rsidDel="00000000" w:rsidR="00000000" w:rsidRPr="00000000">
          <w:rPr>
            <w:b w:val="1"/>
            <w:color w:val="0070c0"/>
            <w:rtl w:val="0"/>
          </w:rPr>
          <w:t xml:space="preserve"> </w:t>
        </w:r>
      </w:hyperlink>
      <w:hyperlink r:id="rId8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https://www.fe-dispatching.com/</w:t>
        </w:r>
      </w:hyperlink>
      <w:r w:rsidDel="00000000" w:rsidR="00000000" w:rsidRPr="00000000">
        <w:rPr>
          <w:b w:val="1"/>
          <w:color w:val="0070c0"/>
          <w:rtl w:val="0"/>
        </w:rPr>
        <w:t xml:space="preserve">  </w:t>
      </w:r>
      <w:r w:rsidDel="00000000" w:rsidR="00000000" w:rsidRPr="00000000">
        <w:rPr>
          <w:b w:val="1"/>
          <w:rtl w:val="0"/>
        </w:rPr>
        <w:t xml:space="preserve">to complete the DISPATCHER AGREEMENT and CARRIER PROFILE SHEET.     </w:t>
      </w:r>
    </w:p>
    <w:p w:rsidR="00000000" w:rsidDel="00000000" w:rsidP="00000000" w:rsidRDefault="00000000" w:rsidRPr="00000000" w14:paraId="0000000E">
      <w:pPr>
        <w:spacing w:after="16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9"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89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color w:val="000000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0359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359CF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fastandeasydispatching.com/agreement" TargetMode="External"/><Relationship Id="rId8" Type="http://schemas.openxmlformats.org/officeDocument/2006/relationships/hyperlink" Target="https://www.fe-dispatchi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/EJSeiTrsq450EtEK3l/7sVxLRw==">AMUW2mWaTd4g4nW5T35Fa99la5IDuXBSNHdfTdft+41fSRDXnciS6AeR3IIzK2FJgCctQYz+ycMIgPsj2ZydX6f1N/8Ub4wnlO5Gf0FfqOB/7NSeLXoNjHw=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2020-12-10T08:07:00Z</dcterms:created>
  <dc:creator>CJworkingPC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0x010100E80D9AAB6C597B468B457EC4C2B7FD96</vt:lpwstr>
  </property>
</Properties>
</file>