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5CC5" w14:textId="77777777" w:rsidR="00BB391A" w:rsidRPr="00D06197" w:rsidRDefault="00BB391A" w:rsidP="00D06197">
      <w:pPr>
        <w:rPr>
          <w:rFonts w:ascii="Arial" w:hAnsi="Arial" w:cs="Arial"/>
          <w:sz w:val="20"/>
          <w:szCs w:val="20"/>
        </w:rPr>
      </w:pPr>
    </w:p>
    <w:p w14:paraId="7F6A5EDD" w14:textId="704E7990" w:rsidR="00603108" w:rsidRPr="00603108" w:rsidRDefault="002168E9" w:rsidP="0060310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Hlk152082839"/>
      <w:r>
        <w:rPr>
          <w:rFonts w:ascii="Arial" w:hAnsi="Arial" w:cs="Arial"/>
          <w:b/>
          <w:sz w:val="28"/>
          <w:szCs w:val="28"/>
        </w:rPr>
        <w:t>Atividade</w:t>
      </w:r>
    </w:p>
    <w:p w14:paraId="03F1272F" w14:textId="77777777" w:rsidR="00603108" w:rsidRDefault="00603108" w:rsidP="00603108">
      <w:pPr>
        <w:jc w:val="both"/>
        <w:rPr>
          <w:rFonts w:ascii="Arial" w:hAnsi="Arial" w:cs="Arial"/>
          <w:b/>
          <w:sz w:val="20"/>
          <w:szCs w:val="20"/>
        </w:rPr>
      </w:pPr>
    </w:p>
    <w:bookmarkEnd w:id="0"/>
    <w:p w14:paraId="4E5F96AA" w14:textId="3B8A39F6" w:rsidR="002168E9" w:rsidRPr="002168E9" w:rsidRDefault="002168E9" w:rsidP="002168E9">
      <w:pPr>
        <w:spacing w:line="360" w:lineRule="auto"/>
        <w:jc w:val="center"/>
        <w:rPr>
          <w:rFonts w:ascii="Arial" w:hAnsi="Arial" w:cs="Arial"/>
        </w:rPr>
      </w:pPr>
      <w:r w:rsidRPr="002168E9">
        <w:rPr>
          <w:rFonts w:ascii="Arial" w:hAnsi="Arial" w:cs="Arial"/>
        </w:rPr>
        <w:t>Genética do Câncer</w:t>
      </w:r>
      <w:r w:rsidRPr="002168E9">
        <w:rPr>
          <w:rFonts w:ascii="Arial" w:hAnsi="Arial" w:cs="Arial"/>
        </w:rPr>
        <w:t xml:space="preserve"> – Análise de expressão</w:t>
      </w:r>
    </w:p>
    <w:p w14:paraId="4423D5CB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2DCDA503" w14:textId="7BDD26CF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 xml:space="preserve">Baseado no estudo </w:t>
      </w:r>
      <w:proofErr w:type="spellStart"/>
      <w:r w:rsidRPr="002168E9">
        <w:rPr>
          <w:rFonts w:ascii="Arial" w:hAnsi="Arial" w:cs="Arial"/>
          <w:i/>
          <w:iCs/>
        </w:rPr>
        <w:t>Microarray</w:t>
      </w:r>
      <w:proofErr w:type="spellEnd"/>
      <w:r w:rsidRPr="002168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“G</w:t>
      </w:r>
      <w:r w:rsidRPr="002168E9">
        <w:rPr>
          <w:rFonts w:ascii="Arial" w:hAnsi="Arial" w:cs="Arial"/>
        </w:rPr>
        <w:t xml:space="preserve">ene </w:t>
      </w:r>
      <w:proofErr w:type="spellStart"/>
      <w:r w:rsidRPr="002168E9">
        <w:rPr>
          <w:rFonts w:ascii="Arial" w:hAnsi="Arial" w:cs="Arial"/>
        </w:rPr>
        <w:t>expression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analysis</w:t>
      </w:r>
      <w:proofErr w:type="spellEnd"/>
      <w:r w:rsidRPr="002168E9">
        <w:rPr>
          <w:rFonts w:ascii="Arial" w:hAnsi="Arial" w:cs="Arial"/>
        </w:rPr>
        <w:t xml:space="preserve"> for </w:t>
      </w:r>
      <w:proofErr w:type="spellStart"/>
      <w:r w:rsidRPr="002168E9">
        <w:rPr>
          <w:rFonts w:ascii="Arial" w:hAnsi="Arial" w:cs="Arial"/>
        </w:rPr>
        <w:t>early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and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advanced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gastric</w:t>
      </w:r>
      <w:proofErr w:type="spellEnd"/>
      <w:r w:rsidRPr="002168E9">
        <w:rPr>
          <w:rFonts w:ascii="Arial" w:hAnsi="Arial" w:cs="Arial"/>
        </w:rPr>
        <w:t xml:space="preserve"> adenocarcinoma </w:t>
      </w:r>
      <w:proofErr w:type="spellStart"/>
      <w:r w:rsidRPr="002168E9">
        <w:rPr>
          <w:rFonts w:ascii="Arial" w:hAnsi="Arial" w:cs="Arial"/>
        </w:rPr>
        <w:t>vs</w:t>
      </w:r>
      <w:proofErr w:type="spellEnd"/>
      <w:r w:rsidRPr="002168E9">
        <w:rPr>
          <w:rFonts w:ascii="Arial" w:hAnsi="Arial" w:cs="Arial"/>
        </w:rPr>
        <w:t xml:space="preserve"> normal </w:t>
      </w:r>
      <w:proofErr w:type="spellStart"/>
      <w:r w:rsidRPr="002168E9">
        <w:rPr>
          <w:rFonts w:ascii="Arial" w:hAnsi="Arial" w:cs="Arial"/>
        </w:rPr>
        <w:t>adjacent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tissue</w:t>
      </w:r>
      <w:proofErr w:type="spellEnd"/>
      <w:r>
        <w:rPr>
          <w:rFonts w:ascii="Arial" w:hAnsi="Arial" w:cs="Arial"/>
        </w:rPr>
        <w:t>”</w:t>
      </w:r>
      <w:r w:rsidRPr="002168E9">
        <w:rPr>
          <w:rFonts w:ascii="Arial" w:hAnsi="Arial" w:cs="Arial"/>
        </w:rPr>
        <w:t xml:space="preserve"> (GSE103236) disponível no </w:t>
      </w:r>
      <w:r>
        <w:rPr>
          <w:rFonts w:ascii="Arial" w:hAnsi="Arial" w:cs="Arial"/>
        </w:rPr>
        <w:t>GEO/</w:t>
      </w:r>
      <w:r w:rsidRPr="002168E9">
        <w:rPr>
          <w:rFonts w:ascii="Arial" w:hAnsi="Arial" w:cs="Arial"/>
        </w:rPr>
        <w:t>NCBI, responda às questões a seguir. Aprofunde-se nas informações fornecidas e utilize a análise crítica para responder às perguntas com clareza e precisão.</w:t>
      </w:r>
      <w:r>
        <w:rPr>
          <w:rFonts w:ascii="Arial" w:hAnsi="Arial" w:cs="Arial"/>
        </w:rPr>
        <w:t xml:space="preserve"> As respostas devem ser redigidas e quando forem baseadas em tabelas ou gráficos estes devem ser apresentados.</w:t>
      </w:r>
    </w:p>
    <w:p w14:paraId="45403CE1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75B61845" w14:textId="535D1073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>Quantas amostras foram analisadas neste estudo?</w:t>
      </w:r>
      <w:r w:rsidRPr="002168E9">
        <w:rPr>
          <w:rFonts w:ascii="Arial" w:hAnsi="Arial" w:cs="Arial"/>
        </w:rPr>
        <w:t xml:space="preserve"> </w:t>
      </w:r>
      <w:r w:rsidRPr="002168E9">
        <w:rPr>
          <w:rFonts w:ascii="Arial" w:hAnsi="Arial" w:cs="Arial"/>
        </w:rPr>
        <w:t>Identifique o número de amostras no grupo com câncer gástrico (adenocarcinoma gástrico) e no grupo controle (tecidos normais adjacentes). Explique por que a divisão em grupos controle e experimental é essencial para o estudo de expressão gênica.</w:t>
      </w:r>
    </w:p>
    <w:p w14:paraId="65CDFE68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377C69A7" w14:textId="4E75ADF7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>Quais tipos de amostras foram incluídos no estudo?</w:t>
      </w:r>
      <w:r w:rsidRPr="002168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Qual </w:t>
      </w:r>
      <w:r w:rsidRPr="002168E9">
        <w:rPr>
          <w:rFonts w:ascii="Arial" w:hAnsi="Arial" w:cs="Arial"/>
        </w:rPr>
        <w:t>a importância de usar tecidos adjacentes normais para comparação em estudos de expressão gênica de câncer.</w:t>
      </w:r>
    </w:p>
    <w:p w14:paraId="46F6B33B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0146BD5F" w14:textId="5308936D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 xml:space="preserve">Como as amostras foram classificadas segundo o AJCC (American Joint </w:t>
      </w:r>
      <w:proofErr w:type="spellStart"/>
      <w:r w:rsidRPr="002168E9">
        <w:rPr>
          <w:rFonts w:ascii="Arial" w:hAnsi="Arial" w:cs="Arial"/>
        </w:rPr>
        <w:t>Committee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on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Cancer</w:t>
      </w:r>
      <w:proofErr w:type="spellEnd"/>
      <w:r w:rsidRPr="002168E9">
        <w:rPr>
          <w:rFonts w:ascii="Arial" w:hAnsi="Arial" w:cs="Arial"/>
        </w:rPr>
        <w:t>)? Quantas amostras foram classificadas em cada estágio?</w:t>
      </w:r>
    </w:p>
    <w:p w14:paraId="31550A67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1F675B17" w14:textId="56D2577A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 xml:space="preserve">Os 10 primeiros genes diferencialmente expressos da tabela apresentam significância estatística e variação de expressão maior que 1 no log2 </w:t>
      </w:r>
      <w:proofErr w:type="spellStart"/>
      <w:r w:rsidRPr="002168E9">
        <w:rPr>
          <w:rFonts w:ascii="Arial" w:hAnsi="Arial" w:cs="Arial"/>
        </w:rPr>
        <w:t>fold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change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logFC</w:t>
      </w:r>
      <w:proofErr w:type="spellEnd"/>
      <w:r>
        <w:rPr>
          <w:rFonts w:ascii="Arial" w:hAnsi="Arial" w:cs="Arial"/>
        </w:rPr>
        <w:t>)</w:t>
      </w:r>
      <w:r w:rsidRPr="002168E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168E9">
        <w:rPr>
          <w:rFonts w:ascii="Arial" w:hAnsi="Arial" w:cs="Arial"/>
        </w:rPr>
        <w:t xml:space="preserve">Verifique se os genes listados no topo da tabela dos genes diferencialmente expressos atendem aos critérios de significância estatística e de diferença de expressão maior que 1 no log2 </w:t>
      </w:r>
      <w:proofErr w:type="spellStart"/>
      <w:r w:rsidRPr="002168E9">
        <w:rPr>
          <w:rFonts w:ascii="Arial" w:hAnsi="Arial" w:cs="Arial"/>
        </w:rPr>
        <w:t>fold</w:t>
      </w:r>
      <w:proofErr w:type="spellEnd"/>
      <w:r w:rsidRPr="002168E9">
        <w:rPr>
          <w:rFonts w:ascii="Arial" w:hAnsi="Arial" w:cs="Arial"/>
        </w:rPr>
        <w:t xml:space="preserve"> </w:t>
      </w:r>
      <w:proofErr w:type="spellStart"/>
      <w:r w:rsidRPr="002168E9">
        <w:rPr>
          <w:rFonts w:ascii="Arial" w:hAnsi="Arial" w:cs="Arial"/>
        </w:rPr>
        <w:t>change</w:t>
      </w:r>
      <w:proofErr w:type="spellEnd"/>
      <w:r w:rsidRPr="002168E9">
        <w:rPr>
          <w:rFonts w:ascii="Arial" w:hAnsi="Arial" w:cs="Arial"/>
        </w:rPr>
        <w:t>. Explique a importância desses critérios na seleção de genes potencialmente relevantes para estudos de câncer.</w:t>
      </w:r>
    </w:p>
    <w:p w14:paraId="5B1E39AA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1652BDE0" w14:textId="77777777" w:rsid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>Dos 10 primeiros genes da tabela, quantos foram relatados pelos autores como importantes para o estudo, conforme a descrição do sumário?</w:t>
      </w:r>
      <w:r>
        <w:rPr>
          <w:rFonts w:ascii="Arial" w:hAnsi="Arial" w:cs="Arial"/>
        </w:rPr>
        <w:t xml:space="preserve"> </w:t>
      </w:r>
      <w:r w:rsidRPr="002168E9">
        <w:rPr>
          <w:rFonts w:ascii="Arial" w:hAnsi="Arial" w:cs="Arial"/>
        </w:rPr>
        <w:t xml:space="preserve">Identifique quantos desses 10 genes são destacados pelos autores do estudo como significativos para a análise de expressão gênica em câncer gástrico. </w:t>
      </w:r>
    </w:p>
    <w:p w14:paraId="7F4AE814" w14:textId="77777777" w:rsidR="002168E9" w:rsidRPr="002168E9" w:rsidRDefault="002168E9" w:rsidP="002168E9">
      <w:pPr>
        <w:pStyle w:val="ListParagraph"/>
        <w:rPr>
          <w:rFonts w:ascii="Arial" w:hAnsi="Arial" w:cs="Arial"/>
        </w:rPr>
      </w:pPr>
    </w:p>
    <w:p w14:paraId="644F4DC3" w14:textId="04BCA568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 xml:space="preserve">Dentre os 10 primeiros genes, quais estão </w:t>
      </w:r>
      <w:proofErr w:type="spellStart"/>
      <w:r w:rsidRPr="002168E9">
        <w:rPr>
          <w:rFonts w:ascii="Arial" w:hAnsi="Arial" w:cs="Arial"/>
        </w:rPr>
        <w:t>superexpressos</w:t>
      </w:r>
      <w:proofErr w:type="spellEnd"/>
      <w:r w:rsidRPr="002168E9">
        <w:rPr>
          <w:rFonts w:ascii="Arial" w:hAnsi="Arial" w:cs="Arial"/>
        </w:rPr>
        <w:t xml:space="preserve"> e quais estão </w:t>
      </w:r>
      <w:proofErr w:type="spellStart"/>
      <w:r w:rsidRPr="002168E9">
        <w:rPr>
          <w:rFonts w:ascii="Arial" w:hAnsi="Arial" w:cs="Arial"/>
        </w:rPr>
        <w:t>subexpressos</w:t>
      </w:r>
      <w:proofErr w:type="spellEnd"/>
      <w:r w:rsidRPr="002168E9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2168E9">
        <w:rPr>
          <w:rFonts w:ascii="Arial" w:hAnsi="Arial" w:cs="Arial"/>
        </w:rPr>
        <w:t xml:space="preserve">Liste quais dos 10 primeiros genes apresentam </w:t>
      </w:r>
      <w:proofErr w:type="spellStart"/>
      <w:r w:rsidRPr="002168E9">
        <w:rPr>
          <w:rFonts w:ascii="Arial" w:hAnsi="Arial" w:cs="Arial"/>
        </w:rPr>
        <w:t>superexpressão</w:t>
      </w:r>
      <w:proofErr w:type="spellEnd"/>
      <w:r w:rsidRPr="002168E9">
        <w:rPr>
          <w:rFonts w:ascii="Arial" w:hAnsi="Arial" w:cs="Arial"/>
        </w:rPr>
        <w:t xml:space="preserve"> e quais apresentam </w:t>
      </w:r>
      <w:proofErr w:type="spellStart"/>
      <w:r w:rsidRPr="002168E9">
        <w:rPr>
          <w:rFonts w:ascii="Arial" w:hAnsi="Arial" w:cs="Arial"/>
        </w:rPr>
        <w:t>subexpressão</w:t>
      </w:r>
      <w:proofErr w:type="spellEnd"/>
      <w:r w:rsidRPr="002168E9">
        <w:rPr>
          <w:rFonts w:ascii="Arial" w:hAnsi="Arial" w:cs="Arial"/>
        </w:rPr>
        <w:t xml:space="preserve"> </w:t>
      </w:r>
      <w:proofErr w:type="gramStart"/>
      <w:r w:rsidRPr="002168E9">
        <w:rPr>
          <w:rFonts w:ascii="Arial" w:hAnsi="Arial" w:cs="Arial"/>
        </w:rPr>
        <w:t xml:space="preserve">nos tecidos </w:t>
      </w:r>
      <w:r w:rsidRPr="002168E9">
        <w:rPr>
          <w:rFonts w:ascii="Arial" w:hAnsi="Arial" w:cs="Arial"/>
        </w:rPr>
        <w:t>tumoral</w:t>
      </w:r>
      <w:proofErr w:type="gramEnd"/>
      <w:r w:rsidRPr="002168E9">
        <w:rPr>
          <w:rFonts w:ascii="Arial" w:hAnsi="Arial" w:cs="Arial"/>
        </w:rPr>
        <w:t xml:space="preserve"> em comparação com os tecidos normais. Explique como a </w:t>
      </w:r>
      <w:proofErr w:type="spellStart"/>
      <w:r w:rsidRPr="002168E9">
        <w:rPr>
          <w:rFonts w:ascii="Arial" w:hAnsi="Arial" w:cs="Arial"/>
        </w:rPr>
        <w:t>superexpressão</w:t>
      </w:r>
      <w:proofErr w:type="spellEnd"/>
      <w:r w:rsidRPr="002168E9">
        <w:rPr>
          <w:rFonts w:ascii="Arial" w:hAnsi="Arial" w:cs="Arial"/>
        </w:rPr>
        <w:t xml:space="preserve"> ou </w:t>
      </w:r>
      <w:proofErr w:type="spellStart"/>
      <w:r w:rsidRPr="002168E9">
        <w:rPr>
          <w:rFonts w:ascii="Arial" w:hAnsi="Arial" w:cs="Arial"/>
        </w:rPr>
        <w:t>subexpressão</w:t>
      </w:r>
      <w:proofErr w:type="spellEnd"/>
      <w:r w:rsidRPr="002168E9">
        <w:rPr>
          <w:rFonts w:ascii="Arial" w:hAnsi="Arial" w:cs="Arial"/>
        </w:rPr>
        <w:t xml:space="preserve"> de certos genes pode estar relacionada com o desenvolvimento ou progressão do câncer gástrico.</w:t>
      </w:r>
    </w:p>
    <w:p w14:paraId="516716B1" w14:textId="77777777" w:rsidR="002168E9" w:rsidRPr="002168E9" w:rsidRDefault="002168E9" w:rsidP="002168E9">
      <w:pPr>
        <w:spacing w:line="360" w:lineRule="auto"/>
        <w:jc w:val="both"/>
        <w:rPr>
          <w:rFonts w:ascii="Arial" w:hAnsi="Arial" w:cs="Arial"/>
        </w:rPr>
      </w:pPr>
    </w:p>
    <w:p w14:paraId="429CFC6B" w14:textId="35B38995" w:rsidR="002168E9" w:rsidRPr="002168E9" w:rsidRDefault="002168E9" w:rsidP="002168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 w:rsidRPr="002168E9">
        <w:rPr>
          <w:rFonts w:ascii="Arial" w:hAnsi="Arial" w:cs="Arial"/>
        </w:rPr>
        <w:t>Os cinco primeiros genes da tabela possuem potencial para avaliação de prognóstico e sobrevivência conforme o Kaplan-Meier Plotter?</w:t>
      </w:r>
      <w:r>
        <w:rPr>
          <w:rFonts w:ascii="Arial" w:hAnsi="Arial" w:cs="Arial"/>
        </w:rPr>
        <w:t xml:space="preserve"> </w:t>
      </w:r>
      <w:r w:rsidRPr="002168E9">
        <w:rPr>
          <w:rFonts w:ascii="Arial" w:hAnsi="Arial" w:cs="Arial"/>
        </w:rPr>
        <w:t>Verifique se os cinco primeiros genes apresentam correlação entre a expressão e a sobrevivência de pacientes, de acordo com os dados de Kaplan-Meier Plotter. Discuta a importância do uso de ferramentas como o Kaplan-Meier Plotter para a análise do potencial prognóstico de genes diferencialmente expressos no contexto do câncer.</w:t>
      </w:r>
    </w:p>
    <w:p w14:paraId="7DE3A8C2" w14:textId="79F1BA44" w:rsidR="00091072" w:rsidRPr="002168E9" w:rsidRDefault="00091072" w:rsidP="002168E9">
      <w:pPr>
        <w:spacing w:line="360" w:lineRule="auto"/>
        <w:jc w:val="both"/>
        <w:rPr>
          <w:rFonts w:ascii="Arial" w:hAnsi="Arial" w:cs="Arial"/>
        </w:rPr>
      </w:pPr>
    </w:p>
    <w:sectPr w:rsidR="00091072" w:rsidRPr="002168E9" w:rsidSect="0040309F">
      <w:headerReference w:type="default" r:id="rId8"/>
      <w:pgSz w:w="11900" w:h="16840"/>
      <w:pgMar w:top="1702" w:right="276" w:bottom="426" w:left="426" w:header="7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ECB61" w14:textId="77777777" w:rsidR="0061730B" w:rsidRDefault="0061730B" w:rsidP="00C23147">
      <w:r>
        <w:separator/>
      </w:r>
    </w:p>
  </w:endnote>
  <w:endnote w:type="continuationSeparator" w:id="0">
    <w:p w14:paraId="7CFA97CB" w14:textId="77777777" w:rsidR="0061730B" w:rsidRDefault="0061730B" w:rsidP="00C2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panose1 w:val="020B0604020202020204"/>
    <w:charset w:val="01"/>
    <w:family w:val="roman"/>
    <w:pitch w:val="variable"/>
  </w:font>
  <w:font w:name="Source Han Sans SC Normal">
    <w:altName w:val="Times New Roman"/>
    <w:panose1 w:val="020B0604020202020204"/>
    <w:charset w:val="00"/>
    <w:family w:val="roman"/>
    <w:pitch w:val="default"/>
  </w:font>
  <w:font w:name="Lohit Marathi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altName w:val="Sitka Small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32305" w14:textId="77777777" w:rsidR="0061730B" w:rsidRDefault="0061730B" w:rsidP="00C23147">
      <w:r>
        <w:separator/>
      </w:r>
    </w:p>
  </w:footnote>
  <w:footnote w:type="continuationSeparator" w:id="0">
    <w:p w14:paraId="3534E5EB" w14:textId="77777777" w:rsidR="0061730B" w:rsidRDefault="0061730B" w:rsidP="00C2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BA39D" w14:textId="77777777" w:rsidR="00C23147" w:rsidRPr="00C23147" w:rsidRDefault="00BA2AEF" w:rsidP="00C23147">
    <w:pPr>
      <w:rPr>
        <w:rFonts w:ascii="Times New Roman" w:eastAsia="Times New Roman" w:hAnsi="Times New Roman" w:cs="Times New Roman"/>
        <w:lang w:eastAsia="pt-BR"/>
      </w:rPr>
    </w:pPr>
    <w:r w:rsidRPr="00C2314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4CBFE" wp14:editId="44628346">
              <wp:simplePos x="0" y="0"/>
              <wp:positionH relativeFrom="column">
                <wp:posOffset>800735</wp:posOffset>
              </wp:positionH>
              <wp:positionV relativeFrom="paragraph">
                <wp:posOffset>-143510</wp:posOffset>
              </wp:positionV>
              <wp:extent cx="4994275" cy="1155065"/>
              <wp:effectExtent l="0" t="0" r="0" b="0"/>
              <wp:wrapNone/>
              <wp:docPr id="2" name="CaixaDeTexto 2">
                <a:extLst xmlns:a="http://schemas.openxmlformats.org/drawingml/2006/main">
                  <a:ext uri="{FF2B5EF4-FFF2-40B4-BE49-F238E27FC236}">
                    <a16:creationId xmlns:a16="http://schemas.microsoft.com/office/drawing/2014/main" id="{47503933-DD9D-8F4D-AA5D-584BF508185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4275" cy="11550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22A568" w14:textId="77777777" w:rsidR="00C23147" w:rsidRPr="006424D4" w:rsidRDefault="00C23147" w:rsidP="00805F5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6424D4">
                            <w:rPr>
                              <w:rFonts w:ascii="American Typewriter" w:hAnsi="American Typewriter" w:cstheme="minorBidi"/>
                              <w:color w:val="000000" w:themeColor="text1"/>
                              <w:sz w:val="28"/>
                              <w:szCs w:val="40"/>
                            </w:rPr>
                            <w:t>Instituto Multidisciplinar em Saúde - IMS</w:t>
                          </w:r>
                        </w:p>
                        <w:p w14:paraId="3D304832" w14:textId="77777777" w:rsidR="00C23147" w:rsidRPr="006424D4" w:rsidRDefault="00C23147" w:rsidP="00805F5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6424D4">
                            <w:rPr>
                              <w:rFonts w:ascii="American Typewriter" w:hAnsi="American Typewriter" w:cstheme="minorBidi"/>
                              <w:color w:val="000000" w:themeColor="text1"/>
                              <w:szCs w:val="36"/>
                            </w:rPr>
                            <w:t>Universidade Federal da Bahia - UFBA</w:t>
                          </w:r>
                        </w:p>
                        <w:p w14:paraId="004E6F99" w14:textId="77777777" w:rsidR="00C23147" w:rsidRPr="006424D4" w:rsidRDefault="00C23147" w:rsidP="00805F5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  <w:sz w:val="20"/>
                            </w:rPr>
                          </w:pPr>
                          <w:r w:rsidRPr="006424D4">
                            <w:rPr>
                              <w:rFonts w:ascii="American Typewriter" w:hAnsi="American Typewriter" w:cstheme="minorBidi"/>
                              <w:color w:val="000000" w:themeColor="text1"/>
                              <w:szCs w:val="36"/>
                            </w:rPr>
                            <w:t>Campus Anísio Teixeira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94CBFE" id="_x0000_t202" coordsize="21600,21600" o:spt="202" path="m,l,21600r21600,l21600,xe">
              <v:stroke joinstyle="miter"/>
              <v:path gradientshapeok="t" o:connecttype="rect"/>
            </v:shapetype>
            <v:shape id="CaixaDeTexto 2" o:spid="_x0000_s1026" type="#_x0000_t202" style="position:absolute;margin-left:63.05pt;margin-top:-11.3pt;width:393.25pt;height:9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" filled="f" stroked="f">
              <v:textbox>
                <w:txbxContent>
                  <w:p w14:paraId="2522A568" w14:textId="77777777" w:rsidR="00C23147" w:rsidRPr="006424D4" w:rsidRDefault="00C23147" w:rsidP="00805F5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6424D4">
                      <w:rPr>
                        <w:rFonts w:ascii="American Typewriter" w:hAnsi="American Typewriter" w:cstheme="minorBidi"/>
                        <w:color w:val="000000" w:themeColor="text1"/>
                        <w:sz w:val="28"/>
                        <w:szCs w:val="40"/>
                      </w:rPr>
                      <w:t>Instituto Multidisciplinar em Saúde - IMS</w:t>
                    </w:r>
                  </w:p>
                  <w:p w14:paraId="3D304832" w14:textId="77777777" w:rsidR="00C23147" w:rsidRPr="006424D4" w:rsidRDefault="00C23147" w:rsidP="00805F5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6424D4">
                      <w:rPr>
                        <w:rFonts w:ascii="American Typewriter" w:hAnsi="American Typewriter" w:cstheme="minorBidi"/>
                        <w:color w:val="000000" w:themeColor="text1"/>
                        <w:szCs w:val="36"/>
                      </w:rPr>
                      <w:t>Universidade Federal da Bahia - UFBA</w:t>
                    </w:r>
                  </w:p>
                  <w:p w14:paraId="004E6F99" w14:textId="77777777" w:rsidR="00C23147" w:rsidRPr="006424D4" w:rsidRDefault="00C23147" w:rsidP="00805F5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color w:val="000000" w:themeColor="text1"/>
                        <w:sz w:val="20"/>
                      </w:rPr>
                    </w:pPr>
                    <w:r w:rsidRPr="006424D4">
                      <w:rPr>
                        <w:rFonts w:ascii="American Typewriter" w:hAnsi="American Typewriter" w:cstheme="minorBidi"/>
                        <w:color w:val="000000" w:themeColor="text1"/>
                        <w:szCs w:val="36"/>
                      </w:rPr>
                      <w:t>Campus Anísio Teixeira</w:t>
                    </w:r>
                  </w:p>
                </w:txbxContent>
              </v:textbox>
            </v:shape>
          </w:pict>
        </mc:Fallback>
      </mc:AlternateContent>
    </w:r>
    <w:r w:rsidR="0061730B">
      <w:rPr>
        <w:noProof/>
      </w:rPr>
      <w:pict w14:anchorId="1252F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s1025" type="#_x0000_t75" alt="Resultado de imagem para ufba logo" style="position:absolute;margin-left:450.85pt;margin-top:-17.3pt;width:43.85pt;height:68.05pt;z-index:251663360;visibility:visible;mso-wrap-style:square;mso-wrap-edited:f;mso-width-percent:0;mso-height-percent:0;mso-position-horizontal-relative:text;mso-position-vertical-relative:text;mso-width-percent:0;mso-height-percent:0">
          <v:imagedata r:id="rId1" o:title="brasao_ufba"/>
        </v:shape>
      </w:pict>
    </w:r>
    <w:r w:rsidRPr="00C2314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12E1E653" wp14:editId="7F4DC6FB">
          <wp:simplePos x="0" y="0"/>
          <wp:positionH relativeFrom="column">
            <wp:posOffset>259715</wp:posOffset>
          </wp:positionH>
          <wp:positionV relativeFrom="paragraph">
            <wp:posOffset>-181610</wp:posOffset>
          </wp:positionV>
          <wp:extent cx="773430" cy="692785"/>
          <wp:effectExtent l="0" t="0" r="7620" b="0"/>
          <wp:wrapNone/>
          <wp:docPr id="30" name="Imagem 30">
            <a:extLst xmlns:a="http://schemas.openxmlformats.org/drawingml/2006/main">
              <a:ext uri="{FF2B5EF4-FFF2-40B4-BE49-F238E27FC236}">
                <a16:creationId xmlns:a16="http://schemas.microsoft.com/office/drawing/2014/main" id="{20404376-94EA-4C49-B5CF-1327373BF0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8">
                    <a:extLst>
                      <a:ext uri="{FF2B5EF4-FFF2-40B4-BE49-F238E27FC236}">
                        <a16:creationId xmlns:a16="http://schemas.microsoft.com/office/drawing/2014/main" id="{20404376-94EA-4C49-B5CF-1327373BF0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" cy="69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0077BB" w14:textId="77777777" w:rsidR="00C23147" w:rsidRDefault="00C23147" w:rsidP="00C23147">
    <w:pPr>
      <w:pStyle w:val="Header"/>
      <w:ind w:left="-567"/>
    </w:pPr>
    <w:r w:rsidRPr="00C23147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5D77A4D" wp14:editId="167BC433">
          <wp:simplePos x="0" y="0"/>
          <wp:positionH relativeFrom="column">
            <wp:posOffset>12464903</wp:posOffset>
          </wp:positionH>
          <wp:positionV relativeFrom="paragraph">
            <wp:posOffset>-167591</wp:posOffset>
          </wp:positionV>
          <wp:extent cx="669761" cy="599372"/>
          <wp:effectExtent l="0" t="0" r="3810" b="0"/>
          <wp:wrapNone/>
          <wp:docPr id="31" name="Imagem 8">
            <a:extLst xmlns:a="http://schemas.openxmlformats.org/drawingml/2006/main">
              <a:ext uri="{FF2B5EF4-FFF2-40B4-BE49-F238E27FC236}">
                <a16:creationId xmlns:a16="http://schemas.microsoft.com/office/drawing/2014/main" id="{8567A83D-544C-CF41-B474-766776BF4F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8">
                    <a:extLst>
                      <a:ext uri="{FF2B5EF4-FFF2-40B4-BE49-F238E27FC236}">
                        <a16:creationId xmlns:a16="http://schemas.microsoft.com/office/drawing/2014/main" id="{8567A83D-544C-CF41-B474-766776BF4F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761" cy="599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B3B"/>
    <w:multiLevelType w:val="hybridMultilevel"/>
    <w:tmpl w:val="2D186CF2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315"/>
    <w:multiLevelType w:val="hybridMultilevel"/>
    <w:tmpl w:val="3BCC6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015A"/>
    <w:multiLevelType w:val="hybridMultilevel"/>
    <w:tmpl w:val="F4A86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1075"/>
    <w:multiLevelType w:val="hybridMultilevel"/>
    <w:tmpl w:val="1E00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E4D59"/>
    <w:multiLevelType w:val="hybridMultilevel"/>
    <w:tmpl w:val="1EB8F5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6E88"/>
    <w:multiLevelType w:val="multilevel"/>
    <w:tmpl w:val="8D92C62C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56212F"/>
    <w:multiLevelType w:val="hybridMultilevel"/>
    <w:tmpl w:val="F3686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D7632"/>
    <w:multiLevelType w:val="hybridMultilevel"/>
    <w:tmpl w:val="598A821A"/>
    <w:lvl w:ilvl="0" w:tplc="84123F6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265441"/>
    <w:multiLevelType w:val="hybridMultilevel"/>
    <w:tmpl w:val="F7041B68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6DD6C7C"/>
    <w:multiLevelType w:val="hybridMultilevel"/>
    <w:tmpl w:val="6810B30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A457FB"/>
    <w:multiLevelType w:val="hybridMultilevel"/>
    <w:tmpl w:val="27CABE56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B24"/>
    <w:multiLevelType w:val="hybridMultilevel"/>
    <w:tmpl w:val="CE680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C4269"/>
    <w:multiLevelType w:val="hybridMultilevel"/>
    <w:tmpl w:val="16BEE7EA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436E46"/>
    <w:multiLevelType w:val="hybridMultilevel"/>
    <w:tmpl w:val="702E2A52"/>
    <w:lvl w:ilvl="0" w:tplc="5F8E353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885FCC"/>
    <w:multiLevelType w:val="hybridMultilevel"/>
    <w:tmpl w:val="BD0853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F2E52"/>
    <w:multiLevelType w:val="hybridMultilevel"/>
    <w:tmpl w:val="E1FAD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5583"/>
    <w:multiLevelType w:val="hybridMultilevel"/>
    <w:tmpl w:val="91E81D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26A84"/>
    <w:multiLevelType w:val="hybridMultilevel"/>
    <w:tmpl w:val="3654A0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C27CB"/>
    <w:multiLevelType w:val="hybridMultilevel"/>
    <w:tmpl w:val="948E7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67CDC"/>
    <w:multiLevelType w:val="hybridMultilevel"/>
    <w:tmpl w:val="B5DAFE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224D3"/>
    <w:multiLevelType w:val="hybridMultilevel"/>
    <w:tmpl w:val="DEA2A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E59EB"/>
    <w:multiLevelType w:val="hybridMultilevel"/>
    <w:tmpl w:val="9AB4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63739"/>
    <w:multiLevelType w:val="hybridMultilevel"/>
    <w:tmpl w:val="91307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B6E85"/>
    <w:multiLevelType w:val="multilevel"/>
    <w:tmpl w:val="90C08BB4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D95DA7"/>
    <w:multiLevelType w:val="hybridMultilevel"/>
    <w:tmpl w:val="155CDF5A"/>
    <w:lvl w:ilvl="0" w:tplc="895C351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B2228E"/>
    <w:multiLevelType w:val="hybridMultilevel"/>
    <w:tmpl w:val="476C8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95989"/>
    <w:multiLevelType w:val="multilevel"/>
    <w:tmpl w:val="3AF8BC84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955944635">
    <w:abstractNumId w:val="21"/>
  </w:num>
  <w:num w:numId="2" w16cid:durableId="897397952">
    <w:abstractNumId w:val="16"/>
  </w:num>
  <w:num w:numId="3" w16cid:durableId="2015303057">
    <w:abstractNumId w:val="8"/>
  </w:num>
  <w:num w:numId="4" w16cid:durableId="136383490">
    <w:abstractNumId w:val="19"/>
  </w:num>
  <w:num w:numId="5" w16cid:durableId="1388727324">
    <w:abstractNumId w:val="0"/>
  </w:num>
  <w:num w:numId="6" w16cid:durableId="229704771">
    <w:abstractNumId w:val="7"/>
  </w:num>
  <w:num w:numId="7" w16cid:durableId="1284389096">
    <w:abstractNumId w:val="24"/>
  </w:num>
  <w:num w:numId="8" w16cid:durableId="560094792">
    <w:abstractNumId w:val="26"/>
  </w:num>
  <w:num w:numId="9" w16cid:durableId="619411475">
    <w:abstractNumId w:val="10"/>
  </w:num>
  <w:num w:numId="10" w16cid:durableId="1195073797">
    <w:abstractNumId w:val="13"/>
  </w:num>
  <w:num w:numId="11" w16cid:durableId="990644665">
    <w:abstractNumId w:val="5"/>
  </w:num>
  <w:num w:numId="12" w16cid:durableId="50470533">
    <w:abstractNumId w:val="23"/>
  </w:num>
  <w:num w:numId="13" w16cid:durableId="928738493">
    <w:abstractNumId w:val="12"/>
  </w:num>
  <w:num w:numId="14" w16cid:durableId="1171870028">
    <w:abstractNumId w:val="14"/>
  </w:num>
  <w:num w:numId="15" w16cid:durableId="358242612">
    <w:abstractNumId w:val="17"/>
  </w:num>
  <w:num w:numId="16" w16cid:durableId="2040012966">
    <w:abstractNumId w:val="9"/>
  </w:num>
  <w:num w:numId="17" w16cid:durableId="964040958">
    <w:abstractNumId w:val="25"/>
  </w:num>
  <w:num w:numId="18" w16cid:durableId="1898543674">
    <w:abstractNumId w:val="22"/>
  </w:num>
  <w:num w:numId="19" w16cid:durableId="780535436">
    <w:abstractNumId w:val="20"/>
  </w:num>
  <w:num w:numId="20" w16cid:durableId="2017684265">
    <w:abstractNumId w:val="1"/>
  </w:num>
  <w:num w:numId="21" w16cid:durableId="880895640">
    <w:abstractNumId w:val="6"/>
  </w:num>
  <w:num w:numId="22" w16cid:durableId="386225354">
    <w:abstractNumId w:val="4"/>
  </w:num>
  <w:num w:numId="23" w16cid:durableId="1774012640">
    <w:abstractNumId w:val="15"/>
  </w:num>
  <w:num w:numId="24" w16cid:durableId="1596282553">
    <w:abstractNumId w:val="11"/>
  </w:num>
  <w:num w:numId="25" w16cid:durableId="205800327">
    <w:abstractNumId w:val="2"/>
  </w:num>
  <w:num w:numId="26" w16cid:durableId="2107000238">
    <w:abstractNumId w:val="18"/>
  </w:num>
  <w:num w:numId="27" w16cid:durableId="109231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47"/>
    <w:rsid w:val="000030FF"/>
    <w:rsid w:val="00012FFD"/>
    <w:rsid w:val="00066063"/>
    <w:rsid w:val="0008259C"/>
    <w:rsid w:val="00091072"/>
    <w:rsid w:val="000E429F"/>
    <w:rsid w:val="000F2B3A"/>
    <w:rsid w:val="000F712C"/>
    <w:rsid w:val="00116B72"/>
    <w:rsid w:val="0012126B"/>
    <w:rsid w:val="00140502"/>
    <w:rsid w:val="001553E2"/>
    <w:rsid w:val="0018025E"/>
    <w:rsid w:val="001909B6"/>
    <w:rsid w:val="001A01AB"/>
    <w:rsid w:val="001D0E9F"/>
    <w:rsid w:val="001E2BB3"/>
    <w:rsid w:val="001F36D8"/>
    <w:rsid w:val="002168E9"/>
    <w:rsid w:val="00220EB5"/>
    <w:rsid w:val="00265F42"/>
    <w:rsid w:val="0027663A"/>
    <w:rsid w:val="002775E5"/>
    <w:rsid w:val="00284201"/>
    <w:rsid w:val="002921A8"/>
    <w:rsid w:val="002A2840"/>
    <w:rsid w:val="002D5853"/>
    <w:rsid w:val="0031137F"/>
    <w:rsid w:val="00321381"/>
    <w:rsid w:val="00323585"/>
    <w:rsid w:val="0033477B"/>
    <w:rsid w:val="003571A8"/>
    <w:rsid w:val="00392FED"/>
    <w:rsid w:val="003A2D75"/>
    <w:rsid w:val="003A7E53"/>
    <w:rsid w:val="003D3FC9"/>
    <w:rsid w:val="0040309F"/>
    <w:rsid w:val="00410BDE"/>
    <w:rsid w:val="00413844"/>
    <w:rsid w:val="00433EDC"/>
    <w:rsid w:val="00464C88"/>
    <w:rsid w:val="004725BF"/>
    <w:rsid w:val="00476277"/>
    <w:rsid w:val="00494BE0"/>
    <w:rsid w:val="004A6A06"/>
    <w:rsid w:val="004B1373"/>
    <w:rsid w:val="004E0139"/>
    <w:rsid w:val="004E5EB4"/>
    <w:rsid w:val="00502865"/>
    <w:rsid w:val="005169D5"/>
    <w:rsid w:val="00547A57"/>
    <w:rsid w:val="00560E80"/>
    <w:rsid w:val="0058381D"/>
    <w:rsid w:val="00585179"/>
    <w:rsid w:val="005929CC"/>
    <w:rsid w:val="005973EE"/>
    <w:rsid w:val="005B0990"/>
    <w:rsid w:val="005B3AC0"/>
    <w:rsid w:val="005B51B1"/>
    <w:rsid w:val="005B6C3C"/>
    <w:rsid w:val="005E7558"/>
    <w:rsid w:val="005E7A94"/>
    <w:rsid w:val="00603108"/>
    <w:rsid w:val="00612B6F"/>
    <w:rsid w:val="00613808"/>
    <w:rsid w:val="0061730B"/>
    <w:rsid w:val="006424D4"/>
    <w:rsid w:val="00653840"/>
    <w:rsid w:val="00686579"/>
    <w:rsid w:val="0069397B"/>
    <w:rsid w:val="006C01F1"/>
    <w:rsid w:val="006D6600"/>
    <w:rsid w:val="006E4D62"/>
    <w:rsid w:val="006F0AB8"/>
    <w:rsid w:val="006F633B"/>
    <w:rsid w:val="0070130E"/>
    <w:rsid w:val="0070526C"/>
    <w:rsid w:val="007228E7"/>
    <w:rsid w:val="00742D8C"/>
    <w:rsid w:val="0074342E"/>
    <w:rsid w:val="00755DBB"/>
    <w:rsid w:val="00782C02"/>
    <w:rsid w:val="00794D3D"/>
    <w:rsid w:val="007A277D"/>
    <w:rsid w:val="007A2C9B"/>
    <w:rsid w:val="007A4B54"/>
    <w:rsid w:val="007B4524"/>
    <w:rsid w:val="007C5944"/>
    <w:rsid w:val="007D28E5"/>
    <w:rsid w:val="00803444"/>
    <w:rsid w:val="00805F5A"/>
    <w:rsid w:val="00813353"/>
    <w:rsid w:val="0082379D"/>
    <w:rsid w:val="00831531"/>
    <w:rsid w:val="00851A96"/>
    <w:rsid w:val="008A56B9"/>
    <w:rsid w:val="008B1799"/>
    <w:rsid w:val="008B610C"/>
    <w:rsid w:val="008C11C6"/>
    <w:rsid w:val="008C57A9"/>
    <w:rsid w:val="008D3939"/>
    <w:rsid w:val="008E7D2C"/>
    <w:rsid w:val="008F4A72"/>
    <w:rsid w:val="009112A4"/>
    <w:rsid w:val="009178A1"/>
    <w:rsid w:val="0094216F"/>
    <w:rsid w:val="0094241D"/>
    <w:rsid w:val="00944A53"/>
    <w:rsid w:val="00952774"/>
    <w:rsid w:val="00952BE0"/>
    <w:rsid w:val="009618DB"/>
    <w:rsid w:val="00975049"/>
    <w:rsid w:val="009817DF"/>
    <w:rsid w:val="009969CA"/>
    <w:rsid w:val="00996B1A"/>
    <w:rsid w:val="009B270F"/>
    <w:rsid w:val="009B4772"/>
    <w:rsid w:val="009D1CB9"/>
    <w:rsid w:val="009E3BC4"/>
    <w:rsid w:val="009F24B7"/>
    <w:rsid w:val="00A15008"/>
    <w:rsid w:val="00A272E1"/>
    <w:rsid w:val="00A53962"/>
    <w:rsid w:val="00A55E51"/>
    <w:rsid w:val="00A64BF8"/>
    <w:rsid w:val="00A96BE3"/>
    <w:rsid w:val="00AA68DE"/>
    <w:rsid w:val="00AE30DA"/>
    <w:rsid w:val="00B27688"/>
    <w:rsid w:val="00B37FB0"/>
    <w:rsid w:val="00B56A23"/>
    <w:rsid w:val="00BA2AEF"/>
    <w:rsid w:val="00BB391A"/>
    <w:rsid w:val="00BB7294"/>
    <w:rsid w:val="00BC5D6F"/>
    <w:rsid w:val="00BD51B2"/>
    <w:rsid w:val="00BE422C"/>
    <w:rsid w:val="00BF268F"/>
    <w:rsid w:val="00C15289"/>
    <w:rsid w:val="00C23147"/>
    <w:rsid w:val="00C33168"/>
    <w:rsid w:val="00C41928"/>
    <w:rsid w:val="00C54E9C"/>
    <w:rsid w:val="00CC247F"/>
    <w:rsid w:val="00CE3930"/>
    <w:rsid w:val="00CF225E"/>
    <w:rsid w:val="00D032AC"/>
    <w:rsid w:val="00D06197"/>
    <w:rsid w:val="00D06EDA"/>
    <w:rsid w:val="00D14109"/>
    <w:rsid w:val="00D25088"/>
    <w:rsid w:val="00D679E4"/>
    <w:rsid w:val="00D8064F"/>
    <w:rsid w:val="00D97154"/>
    <w:rsid w:val="00E10B5B"/>
    <w:rsid w:val="00E16E2C"/>
    <w:rsid w:val="00E45672"/>
    <w:rsid w:val="00E50533"/>
    <w:rsid w:val="00E529E8"/>
    <w:rsid w:val="00E6731C"/>
    <w:rsid w:val="00E71EDF"/>
    <w:rsid w:val="00E84F34"/>
    <w:rsid w:val="00E9403A"/>
    <w:rsid w:val="00EA362B"/>
    <w:rsid w:val="00EB78DD"/>
    <w:rsid w:val="00EC5CD6"/>
    <w:rsid w:val="00EC652F"/>
    <w:rsid w:val="00EE0478"/>
    <w:rsid w:val="00EF3FFC"/>
    <w:rsid w:val="00F05FAF"/>
    <w:rsid w:val="00F10298"/>
    <w:rsid w:val="00F34E7F"/>
    <w:rsid w:val="00F44C84"/>
    <w:rsid w:val="00F45E44"/>
    <w:rsid w:val="00F72CC9"/>
    <w:rsid w:val="00F95D3E"/>
    <w:rsid w:val="00F97BED"/>
    <w:rsid w:val="00FA0EED"/>
    <w:rsid w:val="00FA1F42"/>
    <w:rsid w:val="00FA6AE3"/>
    <w:rsid w:val="00FA77C8"/>
    <w:rsid w:val="00FB50EA"/>
    <w:rsid w:val="00FC3F67"/>
    <w:rsid w:val="00FF18BB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1ADFDF"/>
  <w14:defaultImageDpi w14:val="32767"/>
  <w15:chartTrackingRefBased/>
  <w15:docId w15:val="{7D4B7FC5-766F-C24D-8F4F-260F05B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47"/>
  </w:style>
  <w:style w:type="paragraph" w:styleId="Footer">
    <w:name w:val="footer"/>
    <w:basedOn w:val="Normal"/>
    <w:link w:val="FooterChar"/>
    <w:uiPriority w:val="99"/>
    <w:unhideWhenUsed/>
    <w:rsid w:val="00C231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47"/>
  </w:style>
  <w:style w:type="paragraph" w:styleId="NormalWeb">
    <w:name w:val="Normal (Web)"/>
    <w:basedOn w:val="Normal"/>
    <w:uiPriority w:val="99"/>
    <w:unhideWhenUsed/>
    <w:rsid w:val="00C23147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leGrid">
    <w:name w:val="Table Grid"/>
    <w:basedOn w:val="TableNormal"/>
    <w:uiPriority w:val="39"/>
    <w:rsid w:val="00C23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679E4"/>
    <w:pPr>
      <w:widowControl w:val="0"/>
      <w:suppressAutoHyphens/>
      <w:textAlignment w:val="baseline"/>
    </w:pPr>
    <w:rPr>
      <w:rFonts w:ascii="Nimbus Roman No9 L" w:eastAsia="Source Han Sans SC Normal" w:hAnsi="Nimbus Roman No9 L" w:cs="Lohit Marathi"/>
      <w:kern w:val="1"/>
      <w:lang w:val="pt-PT" w:eastAsia="zh-CN" w:bidi="hi-IN"/>
    </w:rPr>
  </w:style>
  <w:style w:type="paragraph" w:styleId="ListParagraph">
    <w:name w:val="List Paragraph"/>
    <w:basedOn w:val="Normal"/>
    <w:uiPriority w:val="34"/>
    <w:qFormat/>
    <w:rsid w:val="00F72CC9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7A2C9B"/>
    <w:pPr>
      <w:keepNext/>
      <w:keepLines/>
      <w:widowControl w:val="0"/>
      <w:spacing w:before="480" w:after="120" w:line="259" w:lineRule="auto"/>
    </w:pPr>
    <w:rPr>
      <w:rFonts w:ascii="Calibri" w:eastAsia="Calibri" w:hAnsi="Calibri" w:cs="Calibri"/>
      <w:b/>
      <w:color w:val="000000"/>
      <w:sz w:val="72"/>
      <w:szCs w:val="72"/>
      <w:lang w:eastAsia="pt-BR"/>
    </w:rPr>
  </w:style>
  <w:style w:type="character" w:customStyle="1" w:styleId="TitleChar">
    <w:name w:val="Title Char"/>
    <w:basedOn w:val="DefaultParagraphFont"/>
    <w:link w:val="Title"/>
    <w:rsid w:val="007A2C9B"/>
    <w:rPr>
      <w:rFonts w:ascii="Calibri" w:eastAsia="Calibri" w:hAnsi="Calibri" w:cs="Calibri"/>
      <w:b/>
      <w:color w:val="000000"/>
      <w:sz w:val="72"/>
      <w:szCs w:val="72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4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4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C01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3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fline">
    <w:name w:val="ff_line"/>
    <w:basedOn w:val="DefaultParagraphFont"/>
    <w:rsid w:val="00321381"/>
  </w:style>
  <w:style w:type="table" w:styleId="GridTable4-Accent3">
    <w:name w:val="Grid Table 4 Accent 3"/>
    <w:basedOn w:val="TableNormal"/>
    <w:uiPriority w:val="49"/>
    <w:rsid w:val="00D14109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1A9B9-D1EF-42BD-AC21-D5CE5F94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Khouri</dc:creator>
  <cp:keywords/>
  <dc:description/>
  <cp:lastModifiedBy>Leandro Martins de Freitas</cp:lastModifiedBy>
  <cp:revision>2</cp:revision>
  <cp:lastPrinted>2018-09-30T14:38:00Z</cp:lastPrinted>
  <dcterms:created xsi:type="dcterms:W3CDTF">2024-11-07T13:50:00Z</dcterms:created>
  <dcterms:modified xsi:type="dcterms:W3CDTF">2024-11-07T13:50:00Z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daa6032fede8dce792d9f7db15dbcfeca3efac31a8add18f53224a42de060b78</vt:lpwstr>
  </property>
</Properties>
</file>