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25CC5" w14:textId="508E64F3" w:rsidR="00BB391A" w:rsidRPr="00D06197" w:rsidRDefault="00F17C4B" w:rsidP="00D06197">
      <w:pPr>
        <w:rPr>
          <w:rFonts w:ascii="Arial" w:hAnsi="Arial" w:cs="Arial"/>
          <w:sz w:val="20"/>
          <w:szCs w:val="20"/>
        </w:rPr>
      </w:pPr>
      <w:r>
        <w:rPr>
          <w:noProof/>
          <w:color w:val="000000"/>
          <w:lang w:eastAsia="pt-BR"/>
        </w:rPr>
        <w:drawing>
          <wp:inline distT="0" distB="0" distL="0" distR="0" wp14:anchorId="01C398F2" wp14:editId="47CF2726">
            <wp:extent cx="5400040" cy="1071880"/>
            <wp:effectExtent l="0" t="0" r="0" b="0"/>
            <wp:docPr id="2097" name="image1.png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A5EDD" w14:textId="061D3936" w:rsidR="00603108" w:rsidRPr="00603108" w:rsidRDefault="00C0243E" w:rsidP="00603108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Hlk152082839"/>
      <w:r>
        <w:rPr>
          <w:rFonts w:ascii="Arial" w:hAnsi="Arial" w:cs="Arial"/>
          <w:b/>
          <w:sz w:val="28"/>
          <w:szCs w:val="28"/>
        </w:rPr>
        <w:t xml:space="preserve">Prova </w:t>
      </w:r>
      <w:r w:rsidR="00821AA5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 - Bioinformática</w:t>
      </w:r>
    </w:p>
    <w:bookmarkEnd w:id="0"/>
    <w:p w14:paraId="44A36401" w14:textId="77777777" w:rsidR="00607680" w:rsidRDefault="00607680" w:rsidP="00607680">
      <w:pPr>
        <w:spacing w:line="360" w:lineRule="auto"/>
        <w:jc w:val="both"/>
        <w:rPr>
          <w:rFonts w:ascii="Arial" w:hAnsi="Arial" w:cs="Arial"/>
        </w:rPr>
      </w:pPr>
    </w:p>
    <w:p w14:paraId="4B4065A9" w14:textId="532AAF6A" w:rsidR="00607680" w:rsidRDefault="00607680" w:rsidP="006076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Nome:____________________________________________________</w:t>
      </w:r>
    </w:p>
    <w:p w14:paraId="38D04D79" w14:textId="77777777" w:rsidR="00C43B17" w:rsidRPr="00C43B17" w:rsidRDefault="00C43B17" w:rsidP="00C43B17">
      <w:pPr>
        <w:spacing w:line="360" w:lineRule="auto"/>
        <w:jc w:val="center"/>
      </w:pPr>
      <w:r w:rsidRPr="00C43B17">
        <w:rPr>
          <w:b/>
          <w:bCs/>
        </w:rPr>
        <w:t>Modelagem de Estruturas Proteicas com RoseTTAFold2</w:t>
      </w:r>
    </w:p>
    <w:p w14:paraId="2A38FA0B" w14:textId="77777777" w:rsidR="00C43B17" w:rsidRDefault="00C43B17" w:rsidP="00C43B17">
      <w:pPr>
        <w:spacing w:line="360" w:lineRule="auto"/>
        <w:jc w:val="both"/>
      </w:pPr>
      <w:r w:rsidRPr="00C43B17">
        <w:t xml:space="preserve">A enzima Acetolactato Sintase (ALS) desempenha um papel essencial na síntese de aminoácidos de cadeia ramificada em plantas. A sequência da ALS de </w:t>
      </w:r>
      <w:r w:rsidRPr="00C43B17">
        <w:rPr>
          <w:i/>
          <w:iCs/>
        </w:rPr>
        <w:t>Arabidopsis thaliana</w:t>
      </w:r>
      <w:r w:rsidRPr="00C43B17">
        <w:t xml:space="preserve"> está disponível na base de dados UniProt sob o ID P17597.</w:t>
      </w:r>
    </w:p>
    <w:p w14:paraId="785B98A9" w14:textId="2F7EABE1" w:rsidR="00C43B17" w:rsidRDefault="00C43B17" w:rsidP="00C43B17">
      <w:pPr>
        <w:spacing w:line="360" w:lineRule="auto"/>
        <w:jc w:val="both"/>
        <w:rPr>
          <w:rFonts w:ascii="Courier New" w:hAnsi="Courier New" w:cs="Courier New"/>
        </w:rPr>
      </w:pPr>
      <w:r w:rsidRPr="00C43B17">
        <w:rPr>
          <w:rFonts w:ascii="Courier New" w:hAnsi="Courier New" w:cs="Courier New"/>
        </w:rPr>
        <w:t>&gt;sp|P17597|ILVB_ARATH Acetolactate synthase MAAATTTTTTSSSISFSTKPSPSSSKSPLPISRFSLPFSLNPNKSSSSSRRRGIKSSSPS SISAVLNTTTNVTTTPSPTKPTKPETFISRFAPDQPRKGADILVEALERQGVETVFAYPG GASMEIHQALTRSSSIRNVLPRHEQGGVFAAEGYARSSGKPGICIATSGPGATNLVSGLA DALLDSVPLVAITGQVPRRMIGTDAFQETPIVEVTRSITKHNYLVMDVEDIPRIIEEAFF LATSGRPGPVLVDVPKDIQQQLAIPNWEQAMRLPGYMSRMPKPPEDSHLEQIVRLISESK KPVLYVGGGCLNSSDELGRFVELTGIPVASTLMGLGSYPCDDELSLHMLGMHGTVYANYA VEHSDLLLAFGVRFDDRVTGKLEAFASRAKIVHIDIDSAEIGKNKTPHVSVCGDVKLALQ GMNKVLENRAEELKLDFGVWRNELNVQKQKFPLSFKTFGEAIPPQYAIKVLDELTDGKAI ISTGVGQHQMWAAQFYNYKKPRQWLSSGGLGAMGFGLPAAIGASVANPDAIVVDIDGDGS FIMNVQELATIRVENLPVKVLLLNNQHLGMVMQWEDRFYKANRAHTFLGDPAQEDEIFPN MLLFAAACGIPAARVTKKADLREAIQTMLDTPGPYLLDVICPHQEHVLPMIPSGGTFNDV</w:t>
      </w:r>
    </w:p>
    <w:p w14:paraId="4C35F03C" w14:textId="77777777" w:rsidR="00C43B17" w:rsidRPr="00C43B17" w:rsidRDefault="00C43B17" w:rsidP="00C43B17">
      <w:pPr>
        <w:spacing w:line="360" w:lineRule="auto"/>
        <w:jc w:val="both"/>
        <w:rPr>
          <w:rFonts w:ascii="Courier New" w:hAnsi="Courier New" w:cs="Courier New"/>
        </w:rPr>
      </w:pPr>
    </w:p>
    <w:p w14:paraId="50BC5164" w14:textId="77777777" w:rsidR="00C43B17" w:rsidRPr="00C43B17" w:rsidRDefault="00C43B17" w:rsidP="00C43B17">
      <w:pPr>
        <w:numPr>
          <w:ilvl w:val="0"/>
          <w:numId w:val="30"/>
        </w:numPr>
        <w:spacing w:line="360" w:lineRule="auto"/>
        <w:jc w:val="both"/>
      </w:pPr>
      <w:r w:rsidRPr="00C43B17">
        <w:t xml:space="preserve">Utilizando o programa </w:t>
      </w:r>
      <w:r w:rsidRPr="00C43B17">
        <w:rPr>
          <w:b/>
          <w:bCs/>
        </w:rPr>
        <w:t>RoseTTAFold2</w:t>
      </w:r>
      <w:r w:rsidRPr="00C43B17">
        <w:t>, disponível no notebook da iniciativa ColabFold (</w:t>
      </w:r>
      <w:hyperlink r:id="rId9" w:tgtFrame="_new" w:history="1">
        <w:r w:rsidRPr="00C43B17">
          <w:rPr>
            <w:rStyle w:val="Hyperlink"/>
          </w:rPr>
          <w:t>https://github.com/sokrypton/ColabFold</w:t>
        </w:r>
      </w:hyperlink>
      <w:r w:rsidRPr="00C43B17">
        <w:t xml:space="preserve">), faça o download do script e realize a modelagem estrutural da proteína ALS, gerando </w:t>
      </w:r>
      <w:r w:rsidRPr="00C43B17">
        <w:rPr>
          <w:b/>
          <w:bCs/>
        </w:rPr>
        <w:t>cinco modelos</w:t>
      </w:r>
      <w:r w:rsidRPr="00C43B17">
        <w:t xml:space="preserve"> distintos.</w:t>
      </w:r>
    </w:p>
    <w:p w14:paraId="638B51C7" w14:textId="77777777" w:rsidR="00C43B17" w:rsidRPr="00C43B17" w:rsidRDefault="00C43B17" w:rsidP="00C43B17">
      <w:pPr>
        <w:numPr>
          <w:ilvl w:val="1"/>
          <w:numId w:val="30"/>
        </w:numPr>
        <w:spacing w:line="360" w:lineRule="auto"/>
        <w:jc w:val="both"/>
      </w:pPr>
      <w:r w:rsidRPr="00C43B17">
        <w:t>Certifique-se de usar os parâmetros adequados para obter os melhores resultados de modelagem.</w:t>
      </w:r>
    </w:p>
    <w:p w14:paraId="72CD2112" w14:textId="77777777" w:rsidR="00C43B17" w:rsidRPr="00C43B17" w:rsidRDefault="00C43B17" w:rsidP="00C43B17">
      <w:pPr>
        <w:numPr>
          <w:ilvl w:val="0"/>
          <w:numId w:val="30"/>
        </w:numPr>
        <w:spacing w:line="360" w:lineRule="auto"/>
        <w:jc w:val="both"/>
      </w:pPr>
      <w:r w:rsidRPr="00C43B17">
        <w:lastRenderedPageBreak/>
        <w:t xml:space="preserve">Visualize os modelos gerados utilizando ferramentas como </w:t>
      </w:r>
      <w:r w:rsidRPr="00C43B17">
        <w:rPr>
          <w:b/>
          <w:bCs/>
        </w:rPr>
        <w:t>PyMOL</w:t>
      </w:r>
      <w:r w:rsidRPr="00C43B17">
        <w:t xml:space="preserve"> ou a plataforma </w:t>
      </w:r>
      <w:r w:rsidRPr="00C43B17">
        <w:rPr>
          <w:b/>
          <w:bCs/>
        </w:rPr>
        <w:t>TMalign</w:t>
      </w:r>
      <w:r w:rsidRPr="00C43B17">
        <w:t>. Capture imagens (prints) dos cinco modelos para posterior análise e salve os arquivos gerados para validação futura.</w:t>
      </w:r>
    </w:p>
    <w:p w14:paraId="77F13AFA" w14:textId="63ECF053" w:rsidR="00C43B17" w:rsidRDefault="00C43B17" w:rsidP="00C43B17">
      <w:pPr>
        <w:numPr>
          <w:ilvl w:val="0"/>
          <w:numId w:val="30"/>
        </w:numPr>
        <w:spacing w:line="360" w:lineRule="auto"/>
        <w:jc w:val="both"/>
      </w:pPr>
      <w:r w:rsidRPr="00C43B17">
        <w:t>Valide os cinco modelos utilizando a tabela fornecida em anexo. Identifique qual dos modelos apresenta a melhor qualidade e descreva o critério utilizado para sua seleção. Explique a relevância do modelo escolhido como representativo da proteína.</w:t>
      </w:r>
    </w:p>
    <w:p w14:paraId="14045169" w14:textId="77777777" w:rsidR="00C43B17" w:rsidRPr="00C43B17" w:rsidRDefault="00C43B17" w:rsidP="00C43B17">
      <w:pPr>
        <w:spacing w:line="360" w:lineRule="auto"/>
        <w:ind w:left="720"/>
        <w:jc w:val="both"/>
      </w:pPr>
    </w:p>
    <w:p w14:paraId="7C707EC1" w14:textId="77777777" w:rsidR="00C43B17" w:rsidRPr="00C43B17" w:rsidRDefault="00C43B17" w:rsidP="00C43B17">
      <w:pPr>
        <w:spacing w:line="360" w:lineRule="auto"/>
        <w:jc w:val="center"/>
      </w:pPr>
      <w:r w:rsidRPr="00C43B17">
        <w:rPr>
          <w:b/>
          <w:bCs/>
        </w:rPr>
        <w:t>Imunoinformática e Predição de Epítopos</w:t>
      </w:r>
    </w:p>
    <w:p w14:paraId="02BBAE93" w14:textId="77777777" w:rsidR="00C43B17" w:rsidRPr="00C43B17" w:rsidRDefault="00C43B17" w:rsidP="00C43B17">
      <w:pPr>
        <w:spacing w:line="360" w:lineRule="auto"/>
        <w:jc w:val="both"/>
      </w:pPr>
      <w:r w:rsidRPr="00C43B17">
        <w:t>A bioinformática tem sido uma ferramenta fundamental para a descoberta de vacinas baseadas em epítopos, especialmente em contextos de pandemia, onde é necessária uma resposta ágil. Por meio de técnicas avançadas, pesquisadores podem analisar grandes volumes de dados genômicos e proteômicos para identificar rapidamente epítopos candidatos. Durante a pandemia de COVID-19, ferramentas de predição de epítopos contribuíram significativamente para o desenvolvimento de vacinas em tempo recorde.</w:t>
      </w:r>
    </w:p>
    <w:p w14:paraId="7D80ED9D" w14:textId="77777777" w:rsidR="00C43B17" w:rsidRDefault="00C43B17" w:rsidP="00C43B17">
      <w:pPr>
        <w:spacing w:line="360" w:lineRule="auto"/>
        <w:jc w:val="both"/>
        <w:rPr>
          <w:b/>
          <w:bCs/>
        </w:rPr>
      </w:pPr>
    </w:p>
    <w:p w14:paraId="7524E5A3" w14:textId="68DD368F" w:rsidR="00C43B17" w:rsidRPr="00C43B17" w:rsidRDefault="00C43B17" w:rsidP="00C43B17">
      <w:pPr>
        <w:pStyle w:val="PargrafodaLista"/>
        <w:numPr>
          <w:ilvl w:val="0"/>
          <w:numId w:val="30"/>
        </w:numPr>
        <w:spacing w:line="360" w:lineRule="auto"/>
        <w:jc w:val="both"/>
      </w:pPr>
      <w:r w:rsidRPr="00C43B17">
        <w:t xml:space="preserve">Usando a ferramenta </w:t>
      </w:r>
      <w:r w:rsidRPr="00C43B17">
        <w:rPr>
          <w:b/>
          <w:bCs/>
        </w:rPr>
        <w:t>NetMHCpan - 4.1</w:t>
      </w:r>
      <w:r w:rsidRPr="00C43B17">
        <w:t xml:space="preserve">, disponível na plataforma DTU, analise a sequência da proteína (ID UniProt: </w:t>
      </w:r>
      <w:r w:rsidRPr="00C43B17">
        <w:rPr>
          <w:b/>
          <w:bCs/>
        </w:rPr>
        <w:t>P26715</w:t>
      </w:r>
      <w:r w:rsidRPr="00C43B17">
        <w:t>). Para isso:</w:t>
      </w:r>
    </w:p>
    <w:p w14:paraId="238A8CD0" w14:textId="77777777" w:rsidR="00C43B17" w:rsidRPr="00C43B17" w:rsidRDefault="00C43B17" w:rsidP="00C43B17">
      <w:pPr>
        <w:numPr>
          <w:ilvl w:val="0"/>
          <w:numId w:val="31"/>
        </w:numPr>
        <w:spacing w:line="360" w:lineRule="auto"/>
        <w:jc w:val="both"/>
      </w:pPr>
      <w:r w:rsidRPr="00C43B17">
        <w:t xml:space="preserve">Selecione </w:t>
      </w:r>
      <w:r w:rsidRPr="00C43B17">
        <w:rPr>
          <w:b/>
          <w:bCs/>
        </w:rPr>
        <w:t>peptídeos de 9 aminoácidos</w:t>
      </w:r>
      <w:r w:rsidRPr="00C43B17">
        <w:t>.</w:t>
      </w:r>
    </w:p>
    <w:p w14:paraId="1548D5DE" w14:textId="77777777" w:rsidR="00C43B17" w:rsidRPr="00C43B17" w:rsidRDefault="00C43B17" w:rsidP="00C43B17">
      <w:pPr>
        <w:numPr>
          <w:ilvl w:val="0"/>
          <w:numId w:val="31"/>
        </w:numPr>
        <w:spacing w:line="360" w:lineRule="auto"/>
        <w:jc w:val="both"/>
      </w:pPr>
      <w:r w:rsidRPr="00C43B17">
        <w:t xml:space="preserve">Crie uma tabela que categorize a quantidade de epítopos classificados como </w:t>
      </w:r>
      <w:r w:rsidRPr="00C43B17">
        <w:rPr>
          <w:b/>
          <w:bCs/>
        </w:rPr>
        <w:t>high binders</w:t>
      </w:r>
      <w:r w:rsidRPr="00C43B17">
        <w:t xml:space="preserve"> e </w:t>
      </w:r>
      <w:r w:rsidRPr="00C43B17">
        <w:rPr>
          <w:b/>
          <w:bCs/>
        </w:rPr>
        <w:t>weak binders</w:t>
      </w:r>
      <w:r w:rsidRPr="00C43B17">
        <w:t xml:space="preserve"> para os seguintes alelos: </w:t>
      </w:r>
      <w:r w:rsidRPr="00C43B17">
        <w:rPr>
          <w:b/>
          <w:bCs/>
        </w:rPr>
        <w:t>HLA-A01:01</w:t>
      </w:r>
      <w:r w:rsidRPr="00C43B17">
        <w:t xml:space="preserve">, </w:t>
      </w:r>
      <w:r w:rsidRPr="00C43B17">
        <w:rPr>
          <w:b/>
          <w:bCs/>
        </w:rPr>
        <w:t>HLA-A02:02</w:t>
      </w:r>
      <w:r w:rsidRPr="00C43B17">
        <w:t xml:space="preserve">, </w:t>
      </w:r>
      <w:r w:rsidRPr="00C43B17">
        <w:rPr>
          <w:b/>
          <w:bCs/>
        </w:rPr>
        <w:t>HLA-A03:02</w:t>
      </w:r>
      <w:r w:rsidRPr="00C43B17">
        <w:t xml:space="preserve">, e </w:t>
      </w:r>
      <w:r w:rsidRPr="00C43B17">
        <w:rPr>
          <w:b/>
          <w:bCs/>
        </w:rPr>
        <w:t>HLA-A24:01</w:t>
      </w:r>
      <w:r w:rsidRPr="00C43B17">
        <w:t>.</w:t>
      </w:r>
    </w:p>
    <w:p w14:paraId="26415202" w14:textId="77777777" w:rsidR="00C43B17" w:rsidRPr="00C43B17" w:rsidRDefault="00C43B17" w:rsidP="00C43B17">
      <w:pPr>
        <w:numPr>
          <w:ilvl w:val="0"/>
          <w:numId w:val="32"/>
        </w:numPr>
        <w:spacing w:line="360" w:lineRule="auto"/>
        <w:jc w:val="both"/>
      </w:pPr>
      <w:r w:rsidRPr="00C43B17">
        <w:t xml:space="preserve">Usando a ferramenta </w:t>
      </w:r>
      <w:r w:rsidRPr="00C43B17">
        <w:rPr>
          <w:b/>
          <w:bCs/>
        </w:rPr>
        <w:t>NetMHCIIpan - 4.3</w:t>
      </w:r>
      <w:r w:rsidRPr="00C43B17">
        <w:t>, também disponível na plataforma DTU, realize uma análise semelhante:</w:t>
      </w:r>
    </w:p>
    <w:p w14:paraId="32F3DE95" w14:textId="77777777" w:rsidR="00C43B17" w:rsidRPr="00C43B17" w:rsidRDefault="00C43B17" w:rsidP="00C43B17">
      <w:pPr>
        <w:numPr>
          <w:ilvl w:val="1"/>
          <w:numId w:val="32"/>
        </w:numPr>
        <w:spacing w:line="360" w:lineRule="auto"/>
        <w:jc w:val="both"/>
      </w:pPr>
      <w:r w:rsidRPr="00C43B17">
        <w:t xml:space="preserve">Selecione </w:t>
      </w:r>
      <w:r w:rsidRPr="00C43B17">
        <w:rPr>
          <w:b/>
          <w:bCs/>
        </w:rPr>
        <w:t>peptídeos de 15 aminoácidos</w:t>
      </w:r>
      <w:r w:rsidRPr="00C43B17">
        <w:t>.</w:t>
      </w:r>
    </w:p>
    <w:p w14:paraId="50AEDB63" w14:textId="77777777" w:rsidR="00C43B17" w:rsidRPr="00C43B17" w:rsidRDefault="00C43B17" w:rsidP="00C43B17">
      <w:pPr>
        <w:numPr>
          <w:ilvl w:val="1"/>
          <w:numId w:val="32"/>
        </w:numPr>
        <w:spacing w:line="360" w:lineRule="auto"/>
        <w:jc w:val="both"/>
      </w:pPr>
      <w:r w:rsidRPr="00C43B17">
        <w:t xml:space="preserve">Crie uma tabela que categorize a quantidade de epítopos classificados como </w:t>
      </w:r>
      <w:r w:rsidRPr="00C43B17">
        <w:rPr>
          <w:b/>
          <w:bCs/>
        </w:rPr>
        <w:t>high binders</w:t>
      </w:r>
      <w:r w:rsidRPr="00C43B17">
        <w:t xml:space="preserve"> e </w:t>
      </w:r>
      <w:r w:rsidRPr="00C43B17">
        <w:rPr>
          <w:b/>
          <w:bCs/>
        </w:rPr>
        <w:t>weak binders</w:t>
      </w:r>
      <w:r w:rsidRPr="00C43B17">
        <w:t xml:space="preserve"> para os mesmos alelos mencionados acima.</w:t>
      </w:r>
    </w:p>
    <w:p w14:paraId="64DA05C4" w14:textId="3E14550F" w:rsidR="00C43B17" w:rsidRPr="00C43B17" w:rsidRDefault="00C43B17" w:rsidP="00EB4252">
      <w:pPr>
        <w:numPr>
          <w:ilvl w:val="0"/>
          <w:numId w:val="32"/>
        </w:numPr>
        <w:spacing w:line="360" w:lineRule="auto"/>
        <w:jc w:val="both"/>
      </w:pPr>
      <w:r w:rsidRPr="00C43B17">
        <w:lastRenderedPageBreak/>
        <w:t xml:space="preserve">Ainda na ferramenta </w:t>
      </w:r>
      <w:proofErr w:type="spellStart"/>
      <w:r w:rsidRPr="00C43B17">
        <w:rPr>
          <w:b/>
          <w:bCs/>
        </w:rPr>
        <w:t>NetMHCIIpan</w:t>
      </w:r>
      <w:proofErr w:type="spellEnd"/>
      <w:r w:rsidRPr="00C43B17">
        <w:rPr>
          <w:b/>
          <w:bCs/>
        </w:rPr>
        <w:t xml:space="preserve"> - 4.3</w:t>
      </w:r>
      <w:r w:rsidRPr="00C43B17">
        <w:t xml:space="preserve">, </w:t>
      </w:r>
      <w:r w:rsidR="00EB4252">
        <w:t xml:space="preserve">crie uma tabela com peptídeos e informações de predição dos cinco peptídeos com maior probabilidade de ligação com o MHC-II. </w:t>
      </w:r>
      <w:bookmarkStart w:id="1" w:name="_GoBack"/>
      <w:bookmarkEnd w:id="1"/>
    </w:p>
    <w:p w14:paraId="75B61845" w14:textId="56C7EFE9" w:rsidR="002168E9" w:rsidRPr="00E1647B" w:rsidRDefault="002168E9" w:rsidP="00D52622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2168E9" w:rsidRPr="00E1647B">
      <w:headerReference w:type="even" r:id="rId10"/>
      <w:headerReference w:type="default" r:id="rId11"/>
      <w:footerReference w:type="firs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3EA12" w14:textId="77777777" w:rsidR="00F9408C" w:rsidRDefault="00F9408C" w:rsidP="00C23147">
      <w:r>
        <w:separator/>
      </w:r>
    </w:p>
  </w:endnote>
  <w:endnote w:type="continuationSeparator" w:id="0">
    <w:p w14:paraId="270B110B" w14:textId="77777777" w:rsidR="00F9408C" w:rsidRDefault="00F9408C" w:rsidP="00C2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charset w:val="01"/>
    <w:family w:val="roman"/>
    <w:pitch w:val="variable"/>
  </w:font>
  <w:font w:name="Source Han Sans SC Normal">
    <w:altName w:val="Times New Roman"/>
    <w:charset w:val="00"/>
    <w:family w:val="roman"/>
    <w:pitch w:val="default"/>
  </w:font>
  <w:font w:name="Lohit Marathi">
    <w:altName w:val="Times New Roman"/>
    <w:charset w:val="00"/>
    <w:family w:val="roman"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444CD" w14:textId="77777777" w:rsidR="00A26BDA" w:rsidRDefault="00A26BDA" w:rsidP="00C23147"/>
  <w:p w14:paraId="3C071318" w14:textId="77777777" w:rsidR="00FB56D1" w:rsidRDefault="00FB56D1"/>
  <w:p w14:paraId="07CDDD84" w14:textId="77777777" w:rsidR="00A26BDA" w:rsidRDefault="00A26BDA" w:rsidP="00C23147">
    <w:r>
      <w:separator/>
    </w:r>
  </w:p>
  <w:p w14:paraId="65805871" w14:textId="77777777" w:rsidR="00FB56D1" w:rsidRDefault="00FB56D1"/>
  <w:p w14:paraId="48F7561F" w14:textId="77777777" w:rsidR="00A26BDA" w:rsidRDefault="00A26BDA" w:rsidP="00C23147">
    <w:r>
      <w:continuationSeparator/>
    </w:r>
  </w:p>
  <w:p w14:paraId="7FB7CB18" w14:textId="77777777" w:rsidR="00FB56D1" w:rsidRDefault="00FB56D1"/>
  <w:p w14:paraId="2D1EFB96" w14:textId="77777777" w:rsidR="00A6478C" w:rsidRDefault="00A6478C"/>
  <w:p w14:paraId="6879526C" w14:textId="77777777" w:rsidR="00FB56D1" w:rsidRDefault="00FB56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FFD5D" w14:textId="77777777" w:rsidR="00F9408C" w:rsidRDefault="00F9408C" w:rsidP="00C23147">
      <w:r>
        <w:separator/>
      </w:r>
    </w:p>
  </w:footnote>
  <w:footnote w:type="continuationSeparator" w:id="0">
    <w:p w14:paraId="67F43DC2" w14:textId="77777777" w:rsidR="00F9408C" w:rsidRDefault="00F9408C" w:rsidP="00C23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385F2" w14:textId="77777777" w:rsidR="00D87DC0" w:rsidRDefault="00F9408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65086" w14:textId="77777777" w:rsidR="00D87DC0" w:rsidRDefault="00F9408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B3B"/>
    <w:multiLevelType w:val="hybridMultilevel"/>
    <w:tmpl w:val="2D186CF2"/>
    <w:lvl w:ilvl="0" w:tplc="895C351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E6315"/>
    <w:multiLevelType w:val="hybridMultilevel"/>
    <w:tmpl w:val="3BCC6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D015A"/>
    <w:multiLevelType w:val="hybridMultilevel"/>
    <w:tmpl w:val="F4A861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E0657"/>
    <w:multiLevelType w:val="hybridMultilevel"/>
    <w:tmpl w:val="8E34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B1075"/>
    <w:multiLevelType w:val="hybridMultilevel"/>
    <w:tmpl w:val="1E00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D59"/>
    <w:multiLevelType w:val="hybridMultilevel"/>
    <w:tmpl w:val="1EB8F5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6E88"/>
    <w:multiLevelType w:val="multilevel"/>
    <w:tmpl w:val="8D92C62C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56212F"/>
    <w:multiLevelType w:val="hybridMultilevel"/>
    <w:tmpl w:val="F3686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D7632"/>
    <w:multiLevelType w:val="hybridMultilevel"/>
    <w:tmpl w:val="598A821A"/>
    <w:lvl w:ilvl="0" w:tplc="84123F6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265441"/>
    <w:multiLevelType w:val="hybridMultilevel"/>
    <w:tmpl w:val="F7041B68"/>
    <w:lvl w:ilvl="0" w:tplc="04160017">
      <w:start w:val="1"/>
      <w:numFmt w:val="lowerLetter"/>
      <w:lvlText w:val="%1)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36DD6C7C"/>
    <w:multiLevelType w:val="hybridMultilevel"/>
    <w:tmpl w:val="6810B30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7E2C9A"/>
    <w:multiLevelType w:val="multilevel"/>
    <w:tmpl w:val="B3A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457FB"/>
    <w:multiLevelType w:val="hybridMultilevel"/>
    <w:tmpl w:val="27CABE56"/>
    <w:lvl w:ilvl="0" w:tplc="895C351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52509"/>
    <w:multiLevelType w:val="hybridMultilevel"/>
    <w:tmpl w:val="D6E6C8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87B24"/>
    <w:multiLevelType w:val="hybridMultilevel"/>
    <w:tmpl w:val="CE680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8735C"/>
    <w:multiLevelType w:val="multilevel"/>
    <w:tmpl w:val="D3EEE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7C4269"/>
    <w:multiLevelType w:val="hybridMultilevel"/>
    <w:tmpl w:val="16BEE7EA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7436E46"/>
    <w:multiLevelType w:val="hybridMultilevel"/>
    <w:tmpl w:val="702E2A52"/>
    <w:lvl w:ilvl="0" w:tplc="5F8E353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A885FCC"/>
    <w:multiLevelType w:val="hybridMultilevel"/>
    <w:tmpl w:val="BD0853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F2E52"/>
    <w:multiLevelType w:val="hybridMultilevel"/>
    <w:tmpl w:val="E1FAD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E5583"/>
    <w:multiLevelType w:val="hybridMultilevel"/>
    <w:tmpl w:val="91E81D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26A84"/>
    <w:multiLevelType w:val="hybridMultilevel"/>
    <w:tmpl w:val="3654A0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C27CB"/>
    <w:multiLevelType w:val="hybridMultilevel"/>
    <w:tmpl w:val="948E7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67CDC"/>
    <w:multiLevelType w:val="hybridMultilevel"/>
    <w:tmpl w:val="B5DAFE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7502A7"/>
    <w:multiLevelType w:val="multilevel"/>
    <w:tmpl w:val="DC8A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7224D3"/>
    <w:multiLevelType w:val="hybridMultilevel"/>
    <w:tmpl w:val="DEA2A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E59EB"/>
    <w:multiLevelType w:val="hybridMultilevel"/>
    <w:tmpl w:val="9AB4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63739"/>
    <w:multiLevelType w:val="hybridMultilevel"/>
    <w:tmpl w:val="91307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2B6E85"/>
    <w:multiLevelType w:val="multilevel"/>
    <w:tmpl w:val="90C08BB4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8D95DA7"/>
    <w:multiLevelType w:val="hybridMultilevel"/>
    <w:tmpl w:val="155CDF5A"/>
    <w:lvl w:ilvl="0" w:tplc="895C351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BB2228E"/>
    <w:multiLevelType w:val="hybridMultilevel"/>
    <w:tmpl w:val="476C8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95989"/>
    <w:multiLevelType w:val="multilevel"/>
    <w:tmpl w:val="3AF8BC84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23"/>
  </w:num>
  <w:num w:numId="5">
    <w:abstractNumId w:val="0"/>
  </w:num>
  <w:num w:numId="6">
    <w:abstractNumId w:val="8"/>
  </w:num>
  <w:num w:numId="7">
    <w:abstractNumId w:val="29"/>
  </w:num>
  <w:num w:numId="8">
    <w:abstractNumId w:val="31"/>
  </w:num>
  <w:num w:numId="9">
    <w:abstractNumId w:val="12"/>
  </w:num>
  <w:num w:numId="10">
    <w:abstractNumId w:val="17"/>
  </w:num>
  <w:num w:numId="11">
    <w:abstractNumId w:val="6"/>
  </w:num>
  <w:num w:numId="12">
    <w:abstractNumId w:val="28"/>
  </w:num>
  <w:num w:numId="13">
    <w:abstractNumId w:val="16"/>
  </w:num>
  <w:num w:numId="14">
    <w:abstractNumId w:val="18"/>
  </w:num>
  <w:num w:numId="15">
    <w:abstractNumId w:val="21"/>
  </w:num>
  <w:num w:numId="16">
    <w:abstractNumId w:val="10"/>
  </w:num>
  <w:num w:numId="17">
    <w:abstractNumId w:val="30"/>
  </w:num>
  <w:num w:numId="18">
    <w:abstractNumId w:val="27"/>
  </w:num>
  <w:num w:numId="19">
    <w:abstractNumId w:val="25"/>
  </w:num>
  <w:num w:numId="20">
    <w:abstractNumId w:val="1"/>
  </w:num>
  <w:num w:numId="21">
    <w:abstractNumId w:val="7"/>
  </w:num>
  <w:num w:numId="22">
    <w:abstractNumId w:val="5"/>
  </w:num>
  <w:num w:numId="23">
    <w:abstractNumId w:val="19"/>
  </w:num>
  <w:num w:numId="24">
    <w:abstractNumId w:val="14"/>
  </w:num>
  <w:num w:numId="25">
    <w:abstractNumId w:val="2"/>
  </w:num>
  <w:num w:numId="26">
    <w:abstractNumId w:val="22"/>
  </w:num>
  <w:num w:numId="27">
    <w:abstractNumId w:val="4"/>
  </w:num>
  <w:num w:numId="28">
    <w:abstractNumId w:val="3"/>
  </w:num>
  <w:num w:numId="29">
    <w:abstractNumId w:val="13"/>
  </w:num>
  <w:num w:numId="30">
    <w:abstractNumId w:val="24"/>
  </w:num>
  <w:num w:numId="31">
    <w:abstractNumId w:val="1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47"/>
    <w:rsid w:val="000030FF"/>
    <w:rsid w:val="00012FFD"/>
    <w:rsid w:val="00066063"/>
    <w:rsid w:val="0008259C"/>
    <w:rsid w:val="00091072"/>
    <w:rsid w:val="000E429F"/>
    <w:rsid w:val="000F2B3A"/>
    <w:rsid w:val="000F712C"/>
    <w:rsid w:val="00116B72"/>
    <w:rsid w:val="0012126B"/>
    <w:rsid w:val="00140502"/>
    <w:rsid w:val="001553E2"/>
    <w:rsid w:val="00162211"/>
    <w:rsid w:val="0018025E"/>
    <w:rsid w:val="001909B6"/>
    <w:rsid w:val="001A01AB"/>
    <w:rsid w:val="001D0E9F"/>
    <w:rsid w:val="001E2BB3"/>
    <w:rsid w:val="001F36D8"/>
    <w:rsid w:val="002168E9"/>
    <w:rsid w:val="00220EB5"/>
    <w:rsid w:val="0024124C"/>
    <w:rsid w:val="00265F42"/>
    <w:rsid w:val="0027663A"/>
    <w:rsid w:val="002775E5"/>
    <w:rsid w:val="00284201"/>
    <w:rsid w:val="002921A8"/>
    <w:rsid w:val="002A2840"/>
    <w:rsid w:val="002D5853"/>
    <w:rsid w:val="002E513C"/>
    <w:rsid w:val="0031137F"/>
    <w:rsid w:val="00321381"/>
    <w:rsid w:val="00323585"/>
    <w:rsid w:val="0033477B"/>
    <w:rsid w:val="003571A8"/>
    <w:rsid w:val="00392FED"/>
    <w:rsid w:val="003A2D75"/>
    <w:rsid w:val="003A7E53"/>
    <w:rsid w:val="003D3FC9"/>
    <w:rsid w:val="0040309F"/>
    <w:rsid w:val="00410BDE"/>
    <w:rsid w:val="00413844"/>
    <w:rsid w:val="00433EDC"/>
    <w:rsid w:val="00464C88"/>
    <w:rsid w:val="004725BF"/>
    <w:rsid w:val="00476277"/>
    <w:rsid w:val="00494BE0"/>
    <w:rsid w:val="004A6A06"/>
    <w:rsid w:val="004B1373"/>
    <w:rsid w:val="004D0223"/>
    <w:rsid w:val="004E0139"/>
    <w:rsid w:val="004E5EB4"/>
    <w:rsid w:val="00502865"/>
    <w:rsid w:val="005169D5"/>
    <w:rsid w:val="00547A57"/>
    <w:rsid w:val="00560E80"/>
    <w:rsid w:val="0058381D"/>
    <w:rsid w:val="00585179"/>
    <w:rsid w:val="005929CC"/>
    <w:rsid w:val="005973EE"/>
    <w:rsid w:val="005B0990"/>
    <w:rsid w:val="005B3AC0"/>
    <w:rsid w:val="005B51B1"/>
    <w:rsid w:val="005B6C3C"/>
    <w:rsid w:val="005E7558"/>
    <w:rsid w:val="005E7A94"/>
    <w:rsid w:val="00603108"/>
    <w:rsid w:val="00607680"/>
    <w:rsid w:val="00612B6F"/>
    <w:rsid w:val="00613808"/>
    <w:rsid w:val="0061730B"/>
    <w:rsid w:val="006424D4"/>
    <w:rsid w:val="00653840"/>
    <w:rsid w:val="00686579"/>
    <w:rsid w:val="00687346"/>
    <w:rsid w:val="0069397B"/>
    <w:rsid w:val="006C01F1"/>
    <w:rsid w:val="006D6600"/>
    <w:rsid w:val="006E4D62"/>
    <w:rsid w:val="006F0AB8"/>
    <w:rsid w:val="006F1826"/>
    <w:rsid w:val="006F633B"/>
    <w:rsid w:val="0070130E"/>
    <w:rsid w:val="0070526C"/>
    <w:rsid w:val="007228E7"/>
    <w:rsid w:val="00742D8C"/>
    <w:rsid w:val="0074342E"/>
    <w:rsid w:val="00755DBB"/>
    <w:rsid w:val="00782C02"/>
    <w:rsid w:val="00794D3D"/>
    <w:rsid w:val="007A277D"/>
    <w:rsid w:val="007A2C9B"/>
    <w:rsid w:val="007A4B54"/>
    <w:rsid w:val="007B4524"/>
    <w:rsid w:val="007C5944"/>
    <w:rsid w:val="007D28E5"/>
    <w:rsid w:val="00803444"/>
    <w:rsid w:val="00805F5A"/>
    <w:rsid w:val="00813353"/>
    <w:rsid w:val="00821AA5"/>
    <w:rsid w:val="0082379D"/>
    <w:rsid w:val="00831531"/>
    <w:rsid w:val="00851A96"/>
    <w:rsid w:val="008A56B9"/>
    <w:rsid w:val="008B1799"/>
    <w:rsid w:val="008B610C"/>
    <w:rsid w:val="008C11C6"/>
    <w:rsid w:val="008C57A9"/>
    <w:rsid w:val="008D3939"/>
    <w:rsid w:val="008E7D2C"/>
    <w:rsid w:val="008F4A72"/>
    <w:rsid w:val="009112A4"/>
    <w:rsid w:val="009178A1"/>
    <w:rsid w:val="0094216F"/>
    <w:rsid w:val="0094241D"/>
    <w:rsid w:val="00944A53"/>
    <w:rsid w:val="00952774"/>
    <w:rsid w:val="00952BE0"/>
    <w:rsid w:val="009618DB"/>
    <w:rsid w:val="00975049"/>
    <w:rsid w:val="009817DF"/>
    <w:rsid w:val="009969CA"/>
    <w:rsid w:val="00996B1A"/>
    <w:rsid w:val="009B270F"/>
    <w:rsid w:val="009B4772"/>
    <w:rsid w:val="009D1CB9"/>
    <w:rsid w:val="009E3BC4"/>
    <w:rsid w:val="009F24B7"/>
    <w:rsid w:val="00A15008"/>
    <w:rsid w:val="00A26BDA"/>
    <w:rsid w:val="00A272E1"/>
    <w:rsid w:val="00A53962"/>
    <w:rsid w:val="00A55E51"/>
    <w:rsid w:val="00A6478C"/>
    <w:rsid w:val="00A64BF8"/>
    <w:rsid w:val="00A96BE3"/>
    <w:rsid w:val="00AA68DE"/>
    <w:rsid w:val="00AE30DA"/>
    <w:rsid w:val="00B27688"/>
    <w:rsid w:val="00B37FB0"/>
    <w:rsid w:val="00B56A23"/>
    <w:rsid w:val="00B9287D"/>
    <w:rsid w:val="00BA2AEF"/>
    <w:rsid w:val="00BB391A"/>
    <w:rsid w:val="00BB7294"/>
    <w:rsid w:val="00BC5D6F"/>
    <w:rsid w:val="00BD51B2"/>
    <w:rsid w:val="00BE422C"/>
    <w:rsid w:val="00BF268F"/>
    <w:rsid w:val="00C0243E"/>
    <w:rsid w:val="00C15289"/>
    <w:rsid w:val="00C23147"/>
    <w:rsid w:val="00C33168"/>
    <w:rsid w:val="00C41928"/>
    <w:rsid w:val="00C43B17"/>
    <w:rsid w:val="00C54E9C"/>
    <w:rsid w:val="00CC247F"/>
    <w:rsid w:val="00CE3930"/>
    <w:rsid w:val="00CF225E"/>
    <w:rsid w:val="00D032AC"/>
    <w:rsid w:val="00D06197"/>
    <w:rsid w:val="00D06EDA"/>
    <w:rsid w:val="00D14109"/>
    <w:rsid w:val="00D25088"/>
    <w:rsid w:val="00D52622"/>
    <w:rsid w:val="00D679E4"/>
    <w:rsid w:val="00D8064F"/>
    <w:rsid w:val="00D87DC0"/>
    <w:rsid w:val="00D97154"/>
    <w:rsid w:val="00E10B5B"/>
    <w:rsid w:val="00E1647B"/>
    <w:rsid w:val="00E16E2C"/>
    <w:rsid w:val="00E45672"/>
    <w:rsid w:val="00E50533"/>
    <w:rsid w:val="00E529E8"/>
    <w:rsid w:val="00E6731C"/>
    <w:rsid w:val="00E71EDF"/>
    <w:rsid w:val="00E84F34"/>
    <w:rsid w:val="00E9403A"/>
    <w:rsid w:val="00EA362B"/>
    <w:rsid w:val="00EB4252"/>
    <w:rsid w:val="00EB78DD"/>
    <w:rsid w:val="00EC5CD6"/>
    <w:rsid w:val="00EC652F"/>
    <w:rsid w:val="00EE0478"/>
    <w:rsid w:val="00EF3FFC"/>
    <w:rsid w:val="00F0025E"/>
    <w:rsid w:val="00F05FAF"/>
    <w:rsid w:val="00F10298"/>
    <w:rsid w:val="00F17C4B"/>
    <w:rsid w:val="00F34E7F"/>
    <w:rsid w:val="00F44C84"/>
    <w:rsid w:val="00F45E44"/>
    <w:rsid w:val="00F72CC9"/>
    <w:rsid w:val="00F9408C"/>
    <w:rsid w:val="00F95D3E"/>
    <w:rsid w:val="00F97BED"/>
    <w:rsid w:val="00FA0E06"/>
    <w:rsid w:val="00FA0EED"/>
    <w:rsid w:val="00FA1F42"/>
    <w:rsid w:val="00FA6AE3"/>
    <w:rsid w:val="00FA77C8"/>
    <w:rsid w:val="00FB50EA"/>
    <w:rsid w:val="00FB56D1"/>
    <w:rsid w:val="00FB7A4F"/>
    <w:rsid w:val="00FC3F67"/>
    <w:rsid w:val="00FF18BB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1ADFDF"/>
  <w14:defaultImageDpi w14:val="32767"/>
  <w15:chartTrackingRefBased/>
  <w15:docId w15:val="{7D4B7FC5-766F-C24D-8F4F-260F05B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09F"/>
  </w:style>
  <w:style w:type="paragraph" w:styleId="Ttulo1">
    <w:name w:val="heading 1"/>
    <w:basedOn w:val="Normal"/>
    <w:next w:val="Normal"/>
    <w:link w:val="Ttulo1Char"/>
    <w:uiPriority w:val="9"/>
    <w:qFormat/>
    <w:rsid w:val="00D52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31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23147"/>
  </w:style>
  <w:style w:type="paragraph" w:styleId="Rodap">
    <w:name w:val="footer"/>
    <w:basedOn w:val="Normal"/>
    <w:link w:val="RodapChar"/>
    <w:uiPriority w:val="99"/>
    <w:unhideWhenUsed/>
    <w:rsid w:val="00C231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3147"/>
  </w:style>
  <w:style w:type="paragraph" w:styleId="NormalWeb">
    <w:name w:val="Normal (Web)"/>
    <w:basedOn w:val="Normal"/>
    <w:uiPriority w:val="99"/>
    <w:unhideWhenUsed/>
    <w:rsid w:val="00C23147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C23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679E4"/>
    <w:pPr>
      <w:widowControl w:val="0"/>
      <w:suppressAutoHyphens/>
      <w:textAlignment w:val="baseline"/>
    </w:pPr>
    <w:rPr>
      <w:rFonts w:ascii="Nimbus Roman No9 L" w:eastAsia="Source Han Sans SC Normal" w:hAnsi="Nimbus Roman No9 L" w:cs="Lohit Marathi"/>
      <w:kern w:val="1"/>
      <w:lang w:val="pt-PT" w:eastAsia="zh-CN" w:bidi="hi-IN"/>
    </w:rPr>
  </w:style>
  <w:style w:type="paragraph" w:styleId="PargrafodaLista">
    <w:name w:val="List Paragraph"/>
    <w:basedOn w:val="Normal"/>
    <w:uiPriority w:val="34"/>
    <w:qFormat/>
    <w:rsid w:val="00F72CC9"/>
    <w:pPr>
      <w:ind w:left="720"/>
      <w:contextualSpacing/>
    </w:pPr>
  </w:style>
  <w:style w:type="paragraph" w:styleId="Ttulo">
    <w:name w:val="Title"/>
    <w:basedOn w:val="Normal"/>
    <w:next w:val="Normal"/>
    <w:link w:val="TtuloChar"/>
    <w:rsid w:val="007A2C9B"/>
    <w:pPr>
      <w:keepNext/>
      <w:keepLines/>
      <w:widowControl w:val="0"/>
      <w:spacing w:before="480" w:after="120" w:line="259" w:lineRule="auto"/>
    </w:pPr>
    <w:rPr>
      <w:rFonts w:ascii="Calibri" w:eastAsia="Calibri" w:hAnsi="Calibri" w:cs="Calibri"/>
      <w:b/>
      <w:color w:val="000000"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rsid w:val="007A2C9B"/>
    <w:rPr>
      <w:rFonts w:ascii="Calibri" w:eastAsia="Calibri" w:hAnsi="Calibri" w:cs="Calibri"/>
      <w:b/>
      <w:color w:val="000000"/>
      <w:sz w:val="72"/>
      <w:szCs w:val="7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34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44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6C01F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13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fline">
    <w:name w:val="ff_line"/>
    <w:basedOn w:val="Fontepargpadro"/>
    <w:rsid w:val="00321381"/>
  </w:style>
  <w:style w:type="table" w:styleId="TabeladeGrade4-nfase3">
    <w:name w:val="Grid Table 4 Accent 3"/>
    <w:basedOn w:val="Tabelanormal"/>
    <w:uiPriority w:val="49"/>
    <w:rsid w:val="00D1410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162211"/>
    <w:rPr>
      <w:color w:val="0563C1" w:themeColor="hyperlink"/>
      <w:u w:val="single"/>
    </w:rPr>
  </w:style>
  <w:style w:type="character" w:customStyle="1" w:styleId="s2lrp">
    <w:name w:val="s2lrp"/>
    <w:basedOn w:val="Fontepargpadro"/>
    <w:rsid w:val="00D52622"/>
  </w:style>
  <w:style w:type="character" w:customStyle="1" w:styleId="Ttulo1Char">
    <w:name w:val="Título 1 Char"/>
    <w:basedOn w:val="Fontepargpadro"/>
    <w:link w:val="Ttulo1"/>
    <w:uiPriority w:val="9"/>
    <w:rsid w:val="00D52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43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okrypton/ColabFo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25FF6-635D-4F9C-81A3-9372F580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Khouri</dc:creator>
  <cp:keywords/>
  <dc:description/>
  <cp:lastModifiedBy>Leandro Martins de Freitas</cp:lastModifiedBy>
  <cp:revision>3</cp:revision>
  <cp:lastPrinted>2018-09-30T14:38:00Z</cp:lastPrinted>
  <dcterms:created xsi:type="dcterms:W3CDTF">2024-12-03T12:40:00Z</dcterms:created>
  <dcterms:modified xsi:type="dcterms:W3CDTF">2024-12-03T13:38:00Z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daa6032fede8dce792d9f7db15dbcfeca3efac31a8add18f53224a42de060b78</vt:lpwstr>
  </property>
</Properties>
</file>