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wmf" ContentType="image/x-wmf"/>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4"/>
        <w:gridCol w:w="9088"/>
      </w:tblGrid>
      <w:tr>
        <w:trPr>
          <w:trHeight w:val="2192" w:hRule="atLeast"/>
        </w:trPr>
        <w:tc>
          <w:tcPr>
            <w:tcW w:w="834" w:type="dxa"/>
            <w:tcBorders>
              <w:top w:val="nil"/>
              <w:left w:val="nil"/>
              <w:bottom w:val="nil"/>
              <w:right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8" w:type="dxa"/>
            <w:tcBorders>
              <w:top w:val="nil"/>
              <w:left w:val="nil"/>
              <w:bottom w:val="nil"/>
              <w:right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completar esta guía y, posteriormente, cargarla en la sección de reflexión de la Fase 2,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Mira tu carta Gantt y reflexiona sobre los avances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¿Has podido cumplir todas las actividades en los tiempos definidos? ¿Qué factores han facilitado o dificultado el desarrollo de las actividades de tu plan de trabajo?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Si, he podido complir todas las actividades, me ha facilitado el hecho de los horarios flexibles en mi practica profesional, lo que me permite nivelar bien el desarrollo de este proyecto y el desarrollo de mis tareas como practicante.</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 xml:space="preserve">2. </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¿De qué manera has enfrentado y/o planeas enfrentar las dificultades que han afectado el desarrollo de tu Proyecto APT? </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t>Actualmente, la gran dificultad que tenemos para el desarrollo es mi salud, la cual lo conseguimos solucionar teniendo mi notebook en mi habitacion, permitiendome seguir desarrollando sin necesidad de levantarme de la cama</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3. Hasta el momento:</w:t>
            </w:r>
          </w:p>
        </w:tc>
      </w:tr>
      <w:tr>
        <w:trPr>
          <w:trHeight w:val="1624"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¿Cómo evalúas tu trabajo? ¿Qué destacas y qué podrías hacer para mejorar tu trabajo? </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t>Concidero que mi trabajo ha sido bastante bueno, lo que podria mejorar es quizas, armar alguna clase de estandar en mi forma de programar, actualmente siento que en el desarrollo del proyecto me enfoque en que las cosas funcionaran pero no tanto es su organizacion.</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4. Después de reflexionar sobre el avance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inquietudes te quedan sobre cómo proceder? ¿Qué pregunta te gustaría hacerle a tu docente o a tus pares?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t>Ya no tengo consultas sobre el proyecto en si, solamente tengo dudas con respecto a areas fuera de todo el proceso de Capstone</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5. A partir de esta instancia de monitoreo de su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¿Consideran que las actividades deben ser redistribuidas entre los miembros del grupo? ¿Hay nuevas actividades que deban ser asignadas a algún miembro del grupo?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Yo creo que las actividades estan bien distribuidas entre los miembros de mi grupo, enfocandonos cada uno en las fortalezas que tenemos para asi desarrollarlo de manera eficiente y rapida.</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6. APT  grupal</w:t>
            </w:r>
            <w:bookmarkStart w:id="0" w:name="_GoBack"/>
            <w:bookmarkEnd w:id="0"/>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evalúan el trabajo en grupo? ¿Qué aspectos positivos destacan? ¿Qué aspectos podrían mejorar?</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Yo personalmente destaco el hecho de que me pueden ayudar en el area grafica del sistema, un area que se me dificulta grandemente, que gracias a dividirnos el desarrollo del proyecto, puedo tomar como guia lo que hace mi grupo para poder continuar con el desarrollo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Century Gothic">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0"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0"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v:textbox>
                <w10:wrap type="none"/>
              </v:rect>
              <v:group id="shape_0" style="position:absolute;left:12;top:416;width:12212;height:229">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link w:val="Title"/>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Header"/>
    <w:qFormat/>
    <w:rsid w:val="00df38ae"/>
    <w:rPr/>
  </w:style>
  <w:style w:type="character" w:styleId="PiedepginaCar" w:customStyle="1">
    <w:name w:val="Pie de página Car"/>
    <w:basedOn w:val="DefaultParagraphFont"/>
    <w:link w:val="Footer"/>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link w:val="Heading1"/>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link w:val="CommentTex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link w:val="Subtitle"/>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link w:val="FootnoteText"/>
    <w:uiPriority w:val="99"/>
    <w:semiHidden/>
    <w:qFormat/>
    <w:rsid w:val="005d5259"/>
    <w:rPr>
      <w:sz w:val="20"/>
      <w:szCs w:val="20"/>
      <w:lang w:val="es-ES"/>
    </w:rPr>
  </w:style>
  <w:style w:type="character" w:styleId="FootnoteCharacters">
    <w:name w:val="Footnote Characters"/>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Index">
    <w:name w:val="Index"/>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lef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left"/>
    </w:pPr>
    <w:rPr>
      <w:rFonts w:eastAsia="" w:eastAsiaTheme="minorEastAsia" w:ascii="Calibri" w:hAnsi="Calibri" w:cs=""/>
      <w:color w:val="auto"/>
      <w:kern w:val="0"/>
      <w:sz w:val="22"/>
      <w:szCs w:val="22"/>
      <w:lang w:eastAsia="es-CL" w:val="es-CL"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lef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LibreOffice/25.2.6.2$Linux_X86_64 LibreOffice_project/520$Build-2</Application>
  <AppVersion>15.0000</AppVersion>
  <Pages>3</Pages>
  <Words>471</Words>
  <Characters>2393</Characters>
  <CharactersWithSpaces>2844</CharactersWithSpaces>
  <Paragraphs>30</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2025-11-20T23:39:31Z</dcterms:modified>
  <cp:revision>45</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