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b/>
          <w:bCs/>
          <w:sz w:val="30"/>
          <w:szCs w:val="30"/>
        </w:rPr>
      </w:pPr>
      <w:r>
        <w:rPr>
          <w:rFonts w:hint="eastAsia" w:ascii="宋体" w:hAnsi="宋体" w:eastAsia="宋体"/>
          <w:b/>
          <w:bCs/>
          <w:sz w:val="30"/>
          <w:szCs w:val="30"/>
        </w:rPr>
        <w:t>引领未来之光</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宋体" w:hAnsi="宋体" w:eastAsia="宋体"/>
          <w:b/>
          <w:bCs/>
          <w:sz w:val="30"/>
          <w:szCs w:val="30"/>
        </w:rPr>
      </w:pPr>
      <w:r>
        <w:rPr>
          <w:rFonts w:hint="eastAsia" w:ascii="宋体" w:hAnsi="宋体" w:eastAsia="宋体"/>
          <w:b/>
          <w:bCs/>
          <w:sz w:val="30"/>
          <w:szCs w:val="30"/>
        </w:rPr>
        <w:t>——</w:t>
      </w:r>
      <w:r>
        <w:rPr>
          <w:rFonts w:hint="eastAsia" w:ascii="宋体" w:hAnsi="宋体" w:eastAsia="宋体"/>
          <w:b/>
          <w:bCs/>
          <w:sz w:val="30"/>
          <w:szCs w:val="30"/>
          <w:lang w:val="en-US" w:eastAsia="zh-CN"/>
        </w:rPr>
        <w:t>科技</w:t>
      </w:r>
      <w:r>
        <w:rPr>
          <w:rFonts w:hint="eastAsia" w:ascii="宋体" w:hAnsi="宋体" w:eastAsia="宋体"/>
          <w:b/>
          <w:bCs/>
          <w:sz w:val="30"/>
          <w:szCs w:val="30"/>
        </w:rPr>
        <w:t>主题活动教案</w:t>
      </w:r>
    </w:p>
    <w:p>
      <w:pPr>
        <w:pStyle w:val="2"/>
        <w:keepNext/>
        <w:keepLines/>
        <w:pageBreakBefore w:val="0"/>
        <w:widowControl w:val="0"/>
        <w:kinsoku/>
        <w:wordWrap/>
        <w:overflowPunct/>
        <w:topLinePunct w:val="0"/>
        <w:autoSpaceDE/>
        <w:autoSpaceDN/>
        <w:bidi w:val="0"/>
        <w:adjustRightInd/>
        <w:snapToGrid/>
        <w:spacing w:before="0" w:after="0" w:line="360" w:lineRule="auto"/>
        <w:jc w:val="left"/>
        <w:textAlignment w:val="auto"/>
        <w:rPr>
          <w:sz w:val="28"/>
          <w:szCs w:val="28"/>
        </w:rPr>
      </w:pPr>
      <w:r>
        <w:rPr>
          <w:sz w:val="28"/>
          <w:szCs w:val="28"/>
        </w:rPr>
        <w:t>一、活动背景</w:t>
      </w:r>
    </w:p>
    <w:p>
      <w:pPr>
        <w:widowControl/>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rPr>
        <w:t>在现在社会的发展和进步中，资源和环境一直都是制约许多国家持续发展的两大瓶颈,因而在环境愈加恶化、资源日益紧缺、科技日新月异的今天，对于清洁的可再生能源的研究成为了热点。太阳能作为一种可再生能源，不仅来源较为广泛，并且几乎不会产生污染，因而倍受研究人员的青睐，也是前景比较广阔的研究方向。</w:t>
      </w:r>
    </w:p>
    <w:p>
      <w:pPr>
        <w:widowControl/>
        <w:spacing w:line="360" w:lineRule="auto"/>
        <w:ind w:firstLine="480" w:firstLineChars="200"/>
        <w:jc w:val="left"/>
        <w:rPr>
          <w:rFonts w:ascii="宋体" w:hAnsi="宋体" w:eastAsia="宋体"/>
          <w:sz w:val="24"/>
          <w:szCs w:val="24"/>
        </w:rPr>
      </w:pPr>
      <w:r>
        <w:rPr>
          <w:rFonts w:hint="eastAsia" w:ascii="宋体" w:hAnsi="宋体" w:eastAsia="宋体"/>
          <w:sz w:val="24"/>
          <w:szCs w:val="24"/>
        </w:rPr>
        <w:t>汉能移动能源集团是全球化的清洁能源跨国公司，全球薄膜太阳能发电领导者。汉能清洁能源馆是汉能公司设立的展览馆，它以太阳能为主线，打通历史、地理、物理、化学学科，展示能源变革历史、中国清洁能源的成就与优势、太阳能技术与应用以及未来的智能电网，通过直观的视觉感受与沉浸式体验，结合动手实践，使知识融会贯通。</w:t>
      </w:r>
    </w:p>
    <w:p>
      <w:pPr>
        <w:pStyle w:val="2"/>
        <w:keepNext/>
        <w:keepLines/>
        <w:pageBreakBefore w:val="0"/>
        <w:widowControl w:val="0"/>
        <w:kinsoku/>
        <w:wordWrap/>
        <w:overflowPunct/>
        <w:topLinePunct w:val="0"/>
        <w:autoSpaceDE/>
        <w:autoSpaceDN/>
        <w:bidi w:val="0"/>
        <w:adjustRightInd/>
        <w:snapToGrid/>
        <w:spacing w:before="0" w:after="0" w:line="360" w:lineRule="auto"/>
        <w:jc w:val="left"/>
        <w:textAlignment w:val="auto"/>
        <w:rPr>
          <w:sz w:val="28"/>
          <w:szCs w:val="28"/>
        </w:rPr>
      </w:pPr>
      <w:r>
        <w:rPr>
          <w:sz w:val="28"/>
          <w:szCs w:val="28"/>
        </w:rPr>
        <w:t>二、</w:t>
      </w:r>
      <w:r>
        <w:rPr>
          <w:rFonts w:hint="eastAsia"/>
          <w:sz w:val="28"/>
          <w:szCs w:val="28"/>
          <w:lang w:val="en-US" w:eastAsia="zh-CN"/>
        </w:rPr>
        <w:t>营</w:t>
      </w:r>
      <w:r>
        <w:rPr>
          <w:sz w:val="28"/>
          <w:szCs w:val="28"/>
        </w:rPr>
        <w:t>地简介</w:t>
      </w:r>
    </w:p>
    <w:p>
      <w:pPr>
        <w:spacing w:line="360" w:lineRule="auto"/>
        <w:ind w:firstLine="480" w:firstLineChars="200"/>
        <w:rPr>
          <w:rFonts w:hint="eastAsia" w:ascii="宋体" w:hAnsi="宋体" w:eastAsia="宋体"/>
          <w:sz w:val="24"/>
          <w:szCs w:val="24"/>
          <w:lang w:eastAsia="zh-CN"/>
        </w:rPr>
      </w:pPr>
      <w:r>
        <w:rPr>
          <w:rFonts w:hint="eastAsia" w:ascii="宋体" w:hAnsi="宋体" w:eastAsia="宋体"/>
          <w:sz w:val="24"/>
          <w:szCs w:val="24"/>
          <w:lang w:val="en-US" w:eastAsia="zh-CN"/>
        </w:rPr>
        <w:t>汉能清洁能源馆是</w:t>
      </w:r>
      <w:r>
        <w:rPr>
          <w:rFonts w:hint="eastAsia" w:ascii="宋体" w:hAnsi="宋体" w:eastAsia="宋体"/>
          <w:sz w:val="24"/>
          <w:szCs w:val="24"/>
        </w:rPr>
        <w:t>全球首个以太阳为主线以清洁能源为主题的专业展馆</w:t>
      </w:r>
      <w:r>
        <w:rPr>
          <w:rFonts w:hint="eastAsia" w:ascii="宋体" w:hAnsi="宋体" w:eastAsia="宋体"/>
          <w:sz w:val="24"/>
          <w:szCs w:val="24"/>
          <w:lang w:eastAsia="zh-CN"/>
        </w:rPr>
        <w:t>，</w:t>
      </w:r>
      <w:r>
        <w:rPr>
          <w:rFonts w:hint="eastAsia" w:ascii="宋体" w:hAnsi="宋体" w:eastAsia="宋体"/>
          <w:sz w:val="24"/>
          <w:szCs w:val="24"/>
        </w:rPr>
        <w:t>秉持“自发自用、盈余储能、余电上网”的三级能效理念</w:t>
      </w:r>
      <w:r>
        <w:rPr>
          <w:rFonts w:hint="eastAsia" w:ascii="宋体" w:hAnsi="宋体" w:eastAsia="宋体"/>
          <w:sz w:val="24"/>
          <w:szCs w:val="24"/>
          <w:lang w:eastAsia="zh-CN"/>
        </w:rPr>
        <w:t>，内设8个展厅及1个影院依次展示能源变革历史、中国清洁能源的成就与优势、太阳能技术与应用以及未来的智能电网。通览全馆不仅能了解当前国际前沿的太阳能薄膜发电技术，更可以现场体验无处不在的移动能源产品应用所带来的便捷，勾画出未来移动能源科技彻底改变人类生活方式，地球重现勃勃生机的美好图景。</w:t>
      </w:r>
    </w:p>
    <w:p>
      <w:pPr>
        <w:spacing w:line="360" w:lineRule="auto"/>
        <w:ind w:firstLine="480" w:firstLineChars="200"/>
        <w:rPr>
          <w:rFonts w:hint="eastAsia" w:ascii="宋体" w:hAnsi="宋体" w:eastAsia="宋体"/>
          <w:sz w:val="24"/>
          <w:szCs w:val="24"/>
          <w:lang w:eastAsia="zh-CN"/>
        </w:rPr>
      </w:pPr>
    </w:p>
    <w:p>
      <w:pPr>
        <w:spacing w:line="360" w:lineRule="auto"/>
        <w:jc w:val="center"/>
        <w:rPr>
          <w:lang w:val="en-US" w:eastAsia="zh-CN"/>
        </w:rPr>
      </w:pPr>
      <w:r>
        <w:drawing>
          <wp:inline distT="0" distB="0" distL="114300" distR="114300">
            <wp:extent cx="3480435" cy="1720215"/>
            <wp:effectExtent l="0" t="0" r="952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
                    <a:stretch>
                      <a:fillRect/>
                    </a:stretch>
                  </pic:blipFill>
                  <pic:spPr>
                    <a:xfrm>
                      <a:off x="0" y="0"/>
                      <a:ext cx="3480435" cy="1720215"/>
                    </a:xfrm>
                    <a:prstGeom prst="rect">
                      <a:avLst/>
                    </a:prstGeom>
                    <a:noFill/>
                    <a:ln>
                      <a:noFill/>
                    </a:ln>
                  </pic:spPr>
                </pic:pic>
              </a:graphicData>
            </a:graphic>
          </wp:inline>
        </w:drawing>
      </w:r>
    </w:p>
    <w:p>
      <w:pPr>
        <w:pStyle w:val="2"/>
        <w:keepNext/>
        <w:keepLines/>
        <w:pageBreakBefore w:val="0"/>
        <w:widowControl w:val="0"/>
        <w:kinsoku/>
        <w:wordWrap/>
        <w:overflowPunct/>
        <w:topLinePunct w:val="0"/>
        <w:autoSpaceDE/>
        <w:autoSpaceDN/>
        <w:bidi w:val="0"/>
        <w:adjustRightInd/>
        <w:snapToGrid/>
        <w:spacing w:before="0" w:after="0" w:line="360" w:lineRule="auto"/>
        <w:jc w:val="left"/>
        <w:textAlignment w:val="auto"/>
        <w:rPr>
          <w:sz w:val="28"/>
          <w:szCs w:val="28"/>
        </w:rPr>
      </w:pPr>
      <w:r>
        <w:rPr>
          <w:sz w:val="28"/>
          <w:szCs w:val="28"/>
        </w:rPr>
        <w:t>三、活动目标</w:t>
      </w:r>
    </w:p>
    <w:p>
      <w:pPr>
        <w:pStyle w:val="2"/>
        <w:keepNext/>
        <w:keepLines/>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宋体" w:hAnsi="宋体" w:eastAsia="宋体"/>
          <w:b w:val="0"/>
          <w:bCs w:val="0"/>
          <w:sz w:val="24"/>
          <w:szCs w:val="24"/>
        </w:rPr>
      </w:pPr>
      <w:r>
        <w:rPr>
          <w:rFonts w:hint="eastAsia" w:ascii="宋体" w:hAnsi="宋体" w:eastAsia="宋体"/>
          <w:b w:val="0"/>
          <w:bCs w:val="0"/>
          <w:sz w:val="24"/>
          <w:szCs w:val="24"/>
        </w:rPr>
        <w:t>1.掌握太阳能的辐射原理和转化形式，理解薄膜太阳能电池内部构造与发电机制，培养学生综合运用学科知识解决实际问题的能力。</w:t>
      </w:r>
    </w:p>
    <w:p>
      <w:pPr>
        <w:pStyle w:val="2"/>
        <w:keepNext/>
        <w:keepLines/>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宋体" w:hAnsi="宋体" w:eastAsia="宋体"/>
          <w:b w:val="0"/>
          <w:bCs w:val="0"/>
          <w:sz w:val="24"/>
          <w:szCs w:val="24"/>
        </w:rPr>
      </w:pPr>
      <w:r>
        <w:rPr>
          <w:rFonts w:hint="eastAsia" w:ascii="宋体" w:hAnsi="宋体" w:eastAsia="宋体"/>
          <w:b w:val="0"/>
          <w:bCs w:val="0"/>
          <w:sz w:val="24"/>
          <w:szCs w:val="24"/>
        </w:rPr>
        <w:t>2.了解能源利用史，深刻理解技术革新对社会进步的推动。</w:t>
      </w:r>
    </w:p>
    <w:p>
      <w:pPr>
        <w:pStyle w:val="2"/>
        <w:keepNext/>
        <w:keepLines/>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宋体" w:hAnsi="宋体" w:eastAsia="宋体"/>
          <w:b w:val="0"/>
          <w:bCs w:val="0"/>
          <w:sz w:val="24"/>
          <w:szCs w:val="24"/>
        </w:rPr>
      </w:pPr>
      <w:r>
        <w:rPr>
          <w:rFonts w:hint="eastAsia" w:ascii="宋体" w:hAnsi="宋体" w:eastAsia="宋体"/>
          <w:b w:val="0"/>
          <w:bCs w:val="0"/>
          <w:sz w:val="24"/>
          <w:szCs w:val="24"/>
        </w:rPr>
        <w:t>3.基于现实问题设计并创作太阳能产品，发展实践创新意识，提高创意实现能力。</w:t>
      </w:r>
    </w:p>
    <w:p>
      <w:pPr>
        <w:pStyle w:val="2"/>
        <w:keepNext/>
        <w:keepLines/>
        <w:pageBreakBefore w:val="0"/>
        <w:widowControl w:val="0"/>
        <w:kinsoku/>
        <w:wordWrap/>
        <w:overflowPunct/>
        <w:topLinePunct w:val="0"/>
        <w:autoSpaceDE/>
        <w:autoSpaceDN/>
        <w:bidi w:val="0"/>
        <w:adjustRightInd/>
        <w:snapToGrid/>
        <w:spacing w:before="0" w:after="0" w:line="360" w:lineRule="auto"/>
        <w:ind w:firstLine="480" w:firstLineChars="200"/>
        <w:textAlignment w:val="auto"/>
        <w:rPr>
          <w:rFonts w:hint="eastAsia" w:ascii="宋体" w:hAnsi="宋体" w:eastAsia="宋体"/>
          <w:b w:val="0"/>
          <w:bCs w:val="0"/>
          <w:sz w:val="24"/>
          <w:szCs w:val="24"/>
        </w:rPr>
      </w:pPr>
      <w:r>
        <w:rPr>
          <w:rFonts w:hint="eastAsia" w:ascii="宋体" w:hAnsi="宋体" w:eastAsia="宋体"/>
          <w:b w:val="0"/>
          <w:bCs w:val="0"/>
          <w:sz w:val="24"/>
          <w:szCs w:val="24"/>
        </w:rPr>
        <w:t>4.基于多样化的游戏活动体验，让学生身心放松，同时加强团队协作能力。</w:t>
      </w:r>
    </w:p>
    <w:p>
      <w:pPr>
        <w:pStyle w:val="2"/>
        <w:keepNext/>
        <w:keepLines/>
        <w:pageBreakBefore w:val="0"/>
        <w:widowControl w:val="0"/>
        <w:kinsoku/>
        <w:wordWrap/>
        <w:overflowPunct/>
        <w:topLinePunct w:val="0"/>
        <w:autoSpaceDE/>
        <w:autoSpaceDN/>
        <w:bidi w:val="0"/>
        <w:adjustRightInd/>
        <w:snapToGrid/>
        <w:spacing w:before="0" w:after="0" w:line="360" w:lineRule="auto"/>
        <w:jc w:val="left"/>
        <w:textAlignment w:val="auto"/>
        <w:rPr>
          <w:sz w:val="28"/>
          <w:szCs w:val="28"/>
        </w:rPr>
      </w:pPr>
      <w:r>
        <w:rPr>
          <w:sz w:val="28"/>
          <w:szCs w:val="28"/>
        </w:rPr>
        <w:t>四、活动框架</w:t>
      </w:r>
    </w:p>
    <w:p>
      <w:pPr>
        <w:widowControl/>
        <w:spacing w:line="360" w:lineRule="auto"/>
        <w:jc w:val="center"/>
        <w:rPr>
          <w:rFonts w:ascii="宋体" w:hAnsi="宋体" w:eastAsia="宋体" w:cs="宋体"/>
          <w:b/>
          <w:bCs/>
          <w:kern w:val="0"/>
          <w:sz w:val="24"/>
          <w:szCs w:val="24"/>
        </w:rPr>
      </w:pPr>
      <w:r>
        <w:drawing>
          <wp:inline distT="0" distB="0" distL="114300" distR="114300">
            <wp:extent cx="4577715" cy="5287645"/>
            <wp:effectExtent l="0" t="0" r="952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4577715" cy="5287645"/>
                    </a:xfrm>
                    <a:prstGeom prst="rect">
                      <a:avLst/>
                    </a:prstGeom>
                    <a:noFill/>
                    <a:ln>
                      <a:noFill/>
                    </a:ln>
                  </pic:spPr>
                </pic:pic>
              </a:graphicData>
            </a:graphic>
          </wp:inline>
        </w:drawing>
      </w:r>
    </w:p>
    <w:p>
      <w:pPr>
        <w:pStyle w:val="2"/>
        <w:keepNext/>
        <w:keepLines/>
        <w:pageBreakBefore w:val="0"/>
        <w:widowControl w:val="0"/>
        <w:kinsoku/>
        <w:wordWrap/>
        <w:overflowPunct/>
        <w:topLinePunct w:val="0"/>
        <w:autoSpaceDE/>
        <w:autoSpaceDN/>
        <w:bidi w:val="0"/>
        <w:adjustRightInd/>
        <w:snapToGrid/>
        <w:spacing w:before="0" w:after="0" w:line="360" w:lineRule="auto"/>
        <w:jc w:val="left"/>
        <w:textAlignment w:val="auto"/>
        <w:rPr>
          <w:sz w:val="28"/>
          <w:szCs w:val="28"/>
        </w:rPr>
      </w:pPr>
      <w:r>
        <w:rPr>
          <w:sz w:val="28"/>
          <w:szCs w:val="28"/>
        </w:rPr>
        <w:t>五、</w:t>
      </w:r>
      <w:r>
        <w:rPr>
          <w:rFonts w:hint="eastAsia"/>
          <w:sz w:val="28"/>
          <w:szCs w:val="28"/>
        </w:rPr>
        <w:t>开营仪式</w:t>
      </w:r>
    </w:p>
    <w:p>
      <w:pPr>
        <w:pStyle w:val="3"/>
        <w:keepNext w:val="0"/>
        <w:keepLines w:val="0"/>
        <w:pageBreakBefore w:val="0"/>
        <w:widowControl/>
        <w:kinsoku/>
        <w:wordWrap/>
        <w:overflowPunct/>
        <w:topLinePunct w:val="0"/>
        <w:autoSpaceDE/>
        <w:autoSpaceDN/>
        <w:bidi w:val="0"/>
        <w:adjustRightInd/>
        <w:snapToGrid/>
        <w:spacing w:line="360" w:lineRule="auto"/>
        <w:textAlignment w:val="auto"/>
      </w:pPr>
      <w:r>
        <w:rPr>
          <w:rFonts w:hint="eastAsia"/>
        </w:rPr>
        <w:t>（一）开营流程</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1</w:t>
      </w:r>
      <w:r>
        <w:rPr>
          <w:rFonts w:ascii="宋体" w:hAnsi="宋体" w:eastAsia="宋体" w:cs="宋体"/>
          <w:kern w:val="0"/>
          <w:sz w:val="24"/>
          <w:szCs w:val="24"/>
        </w:rPr>
        <w:t>.</w:t>
      </w:r>
      <w:r>
        <w:rPr>
          <w:rFonts w:hint="eastAsia" w:ascii="宋体" w:hAnsi="宋体" w:eastAsia="宋体" w:cs="宋体"/>
          <w:kern w:val="0"/>
          <w:sz w:val="24"/>
          <w:szCs w:val="24"/>
          <w:lang w:val="en-US" w:eastAsia="zh-CN"/>
        </w:rPr>
        <w:t>同学们到场后由带班老师带到既定场地，按照事先安排好的班级位置按序坐好。</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w:t>
      </w:r>
      <w:r>
        <w:rPr>
          <w:rFonts w:ascii="宋体" w:hAnsi="宋体" w:eastAsia="宋体" w:cs="宋体"/>
          <w:kern w:val="0"/>
          <w:sz w:val="24"/>
          <w:szCs w:val="24"/>
        </w:rPr>
        <w:t>.</w:t>
      </w:r>
      <w:r>
        <w:rPr>
          <w:rFonts w:hint="eastAsia" w:ascii="宋体" w:hAnsi="宋体" w:eastAsia="宋体" w:cs="宋体"/>
          <w:kern w:val="0"/>
          <w:sz w:val="24"/>
          <w:szCs w:val="24"/>
        </w:rPr>
        <w:t>全体人员集合完毕，主持人</w:t>
      </w:r>
      <w:r>
        <w:rPr>
          <w:rFonts w:hint="eastAsia" w:ascii="宋体" w:hAnsi="宋体" w:eastAsia="宋体" w:cs="宋体"/>
          <w:kern w:val="0"/>
          <w:sz w:val="24"/>
          <w:szCs w:val="24"/>
          <w:lang w:val="en-US" w:eastAsia="zh-CN"/>
        </w:rPr>
        <w:t>开始主持，介绍今天参会嘉宾。</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w:t>
      </w:r>
      <w:r>
        <w:rPr>
          <w:rFonts w:ascii="宋体" w:hAnsi="宋体" w:eastAsia="宋体" w:cs="宋体"/>
          <w:kern w:val="0"/>
          <w:sz w:val="24"/>
          <w:szCs w:val="24"/>
        </w:rPr>
        <w:t>.</w:t>
      </w:r>
      <w:r>
        <w:rPr>
          <w:rFonts w:hint="eastAsia" w:ascii="宋体" w:hAnsi="宋体" w:eastAsia="宋体" w:cs="宋体"/>
          <w:kern w:val="0"/>
          <w:sz w:val="24"/>
          <w:szCs w:val="24"/>
          <w:lang w:val="en-US" w:eastAsia="zh-CN"/>
        </w:rPr>
        <w:t>介绍完之后汉能总工程师致开营词。</w:t>
      </w:r>
    </w:p>
    <w:p>
      <w:pPr>
        <w:pStyle w:val="2"/>
        <w:keepNext/>
        <w:keepLines/>
        <w:pageBreakBefore w:val="0"/>
        <w:widowControl w:val="0"/>
        <w:kinsoku/>
        <w:wordWrap/>
        <w:overflowPunct/>
        <w:topLinePunct w:val="0"/>
        <w:autoSpaceDE/>
        <w:autoSpaceDN/>
        <w:bidi w:val="0"/>
        <w:adjustRightInd/>
        <w:snapToGrid/>
        <w:spacing w:before="0" w:after="0" w:line="360" w:lineRule="auto"/>
        <w:jc w:val="left"/>
        <w:textAlignment w:val="auto"/>
        <w:rPr>
          <w:sz w:val="28"/>
          <w:szCs w:val="28"/>
        </w:rPr>
      </w:pPr>
      <w:r>
        <w:rPr>
          <w:rFonts w:hint="eastAsia"/>
          <w:sz w:val="28"/>
          <w:szCs w:val="28"/>
        </w:rPr>
        <w:t>六、</w:t>
      </w:r>
      <w:r>
        <w:rPr>
          <w:sz w:val="28"/>
          <w:szCs w:val="28"/>
        </w:rPr>
        <w:t>活动详情</w:t>
      </w:r>
    </w:p>
    <w:p>
      <w:pPr>
        <w:pStyle w:val="3"/>
        <w:keepNext w:val="0"/>
        <w:keepLines w:val="0"/>
        <w:pageBreakBefore w:val="0"/>
        <w:widowControl/>
        <w:kinsoku/>
        <w:wordWrap/>
        <w:overflowPunct/>
        <w:topLinePunct w:val="0"/>
        <w:autoSpaceDE/>
        <w:autoSpaceDN/>
        <w:bidi w:val="0"/>
        <w:adjustRightInd/>
        <w:snapToGrid/>
        <w:spacing w:line="360" w:lineRule="auto"/>
        <w:textAlignment w:val="auto"/>
      </w:pPr>
      <w:r>
        <w:t>（一）讲授类</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活动1：</w:t>
      </w:r>
      <w:r>
        <w:rPr>
          <w:rFonts w:hint="eastAsia" w:ascii="宋体" w:hAnsi="宋体" w:eastAsia="宋体" w:cs="宋体"/>
          <w:sz w:val="24"/>
          <w:szCs w:val="24"/>
          <w:lang w:val="en-US" w:eastAsia="zh-CN"/>
        </w:rPr>
        <w:t>大</w:t>
      </w:r>
      <w:bookmarkStart w:id="0" w:name="_GoBack"/>
      <w:bookmarkEnd w:id="0"/>
      <w:r>
        <w:rPr>
          <w:rFonts w:hint="eastAsia" w:ascii="宋体" w:hAnsi="宋体" w:eastAsia="宋体" w:cs="宋体"/>
          <w:sz w:val="24"/>
          <w:szCs w:val="24"/>
          <w:lang w:val="en-US" w:eastAsia="zh-CN"/>
        </w:rPr>
        <w:t>咖见面会</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w:t>
      </w:r>
      <w:r>
        <w:rPr>
          <w:rFonts w:hint="eastAsia" w:ascii="宋体" w:hAnsi="宋体" w:eastAsia="宋体" w:cs="宋体"/>
          <w:b/>
          <w:sz w:val="24"/>
          <w:szCs w:val="24"/>
        </w:rPr>
        <w:t>活动简介</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三位工程师分三个主题介绍太阳能相关内容。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w:t>
      </w:r>
      <w:r>
        <w:rPr>
          <w:rFonts w:hint="eastAsia" w:ascii="宋体" w:hAnsi="宋体" w:eastAsia="宋体"/>
          <w:sz w:val="24"/>
          <w:szCs w:val="24"/>
          <w:lang w:eastAsia="zh-CN"/>
        </w:rPr>
        <w:t>太阳能材料相关技术光电效应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B.</w:t>
      </w:r>
      <w:r>
        <w:rPr>
          <w:rFonts w:hint="eastAsia" w:ascii="宋体" w:hAnsi="宋体" w:eastAsia="宋体"/>
          <w:sz w:val="24"/>
          <w:szCs w:val="24"/>
          <w:lang w:eastAsia="zh-CN"/>
        </w:rPr>
        <w:t>太阳能目前产品</w:t>
      </w:r>
      <w:r>
        <w:rPr>
          <w:rFonts w:hint="eastAsia" w:ascii="宋体" w:hAnsi="宋体" w:eastAsia="宋体"/>
          <w:sz w:val="24"/>
          <w:szCs w:val="24"/>
          <w:lang w:val="en-US" w:eastAsia="zh-CN"/>
        </w:rPr>
        <w:t>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0"/>
          <w:sz w:val="24"/>
          <w:szCs w:val="24"/>
        </w:rPr>
      </w:pPr>
      <w:r>
        <w:rPr>
          <w:rFonts w:hint="eastAsia" w:ascii="宋体" w:hAnsi="宋体" w:eastAsia="宋体"/>
          <w:sz w:val="24"/>
          <w:szCs w:val="24"/>
          <w:lang w:val="en-US" w:eastAsia="zh-CN"/>
        </w:rPr>
        <w:t>C.太阳能电池</w:t>
      </w:r>
      <w:r>
        <w:rPr>
          <w:rFonts w:hint="eastAsia" w:ascii="宋体" w:hAnsi="宋体" w:eastAsia="宋体"/>
          <w:sz w:val="24"/>
          <w:szCs w:val="24"/>
          <w:lang w:eastAsia="zh-CN"/>
        </w:rPr>
        <w:t>材料应用</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cs="宋体"/>
          <w:kern w:val="0"/>
          <w:sz w:val="24"/>
          <w:szCs w:val="24"/>
        </w:rPr>
      </w:pPr>
      <w:r>
        <w:rPr>
          <w:rFonts w:hint="eastAsia" w:ascii="宋体" w:hAnsi="宋体" w:eastAsia="宋体" w:cs="宋体"/>
          <w:kern w:val="0"/>
          <w:sz w:val="24"/>
          <w:szCs w:val="24"/>
        </w:rPr>
        <w:t>①活动导入</w:t>
      </w:r>
    </w:p>
    <w:p>
      <w:pPr>
        <w:widowControl/>
        <w:spacing w:line="360" w:lineRule="auto"/>
        <w:ind w:firstLine="480" w:firstLineChars="200"/>
        <w:jc w:val="left"/>
        <w:rPr>
          <w:rFonts w:hint="eastAsia" w:ascii="宋体" w:hAnsi="宋体" w:eastAsia="宋体" w:cs="宋体"/>
          <w:kern w:val="0"/>
          <w:sz w:val="24"/>
          <w:szCs w:val="24"/>
        </w:rPr>
      </w:pPr>
      <w:r>
        <w:rPr>
          <w:rFonts w:hint="eastAsia" w:ascii="宋体" w:hAnsi="宋体" w:eastAsia="宋体" w:cs="宋体"/>
          <w:kern w:val="0"/>
          <w:sz w:val="24"/>
          <w:szCs w:val="24"/>
        </w:rPr>
        <w:t>三位老师开始讲解之前先提问现场的同学有没有曾经了解过太阳能，</w:t>
      </w:r>
      <w:r>
        <w:rPr>
          <w:rFonts w:hint="eastAsia" w:ascii="宋体" w:hAnsi="宋体" w:eastAsia="宋体" w:cs="宋体"/>
          <w:kern w:val="0"/>
          <w:sz w:val="24"/>
          <w:szCs w:val="24"/>
          <w:lang w:val="en-US" w:eastAsia="zh-CN"/>
        </w:rPr>
        <w:t>如果有，邀请这位同学为大家讲解太阳能电池原理；</w:t>
      </w:r>
      <w:r>
        <w:rPr>
          <w:rFonts w:hint="eastAsia" w:ascii="宋体" w:hAnsi="宋体" w:eastAsia="宋体" w:cs="宋体"/>
          <w:kern w:val="0"/>
          <w:sz w:val="24"/>
          <w:szCs w:val="24"/>
        </w:rPr>
        <w:t>如果没有</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提醒</w:t>
      </w:r>
      <w:r>
        <w:rPr>
          <w:rFonts w:hint="eastAsia" w:ascii="宋体" w:hAnsi="宋体" w:eastAsia="宋体" w:cs="宋体"/>
          <w:kern w:val="0"/>
          <w:sz w:val="24"/>
          <w:szCs w:val="24"/>
        </w:rPr>
        <w:t>大家认真听讲</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讲完之后会有问题提问大家</w:t>
      </w:r>
      <w:r>
        <w:rPr>
          <w:rFonts w:hint="eastAsia" w:ascii="宋体" w:hAnsi="宋体" w:eastAsia="宋体" w:cs="宋体"/>
          <w:kern w:val="0"/>
          <w:sz w:val="24"/>
          <w:szCs w:val="24"/>
        </w:rPr>
        <w:t>。</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sz w:val="24"/>
          <w:szCs w:val="24"/>
        </w:rPr>
      </w:pPr>
      <w:r>
        <w:rPr>
          <w:rFonts w:hint="eastAsia" w:ascii="宋体" w:hAnsi="宋体" w:eastAsia="宋体" w:cs="宋体"/>
          <w:sz w:val="24"/>
          <w:szCs w:val="24"/>
        </w:rPr>
        <w:t>②</w:t>
      </w:r>
      <w:r>
        <w:rPr>
          <w:rFonts w:hint="eastAsia" w:ascii="宋体" w:hAnsi="宋体" w:eastAsia="宋体"/>
          <w:sz w:val="24"/>
          <w:szCs w:val="24"/>
        </w:rPr>
        <w:t>内容讲解</w:t>
      </w:r>
    </w:p>
    <w:p>
      <w:pPr>
        <w:spacing w:line="360" w:lineRule="auto"/>
        <w:ind w:firstLine="440"/>
        <w:rPr>
          <w:rFonts w:hint="default" w:ascii="宋体" w:hAnsi="宋体" w:eastAsia="宋体"/>
          <w:sz w:val="24"/>
          <w:szCs w:val="24"/>
          <w:lang w:val="en-US" w:eastAsia="zh-CN"/>
        </w:rPr>
      </w:pPr>
      <w:r>
        <w:rPr>
          <w:rFonts w:hint="eastAsia" w:ascii="宋体" w:hAnsi="宋体" w:eastAsia="宋体"/>
          <w:sz w:val="24"/>
          <w:szCs w:val="24"/>
          <w:lang w:val="en-US" w:eastAsia="zh-CN"/>
        </w:rPr>
        <w:t>A.</w:t>
      </w:r>
      <w:r>
        <w:rPr>
          <w:rFonts w:hint="eastAsia" w:ascii="宋体" w:hAnsi="宋体" w:eastAsia="宋体"/>
          <w:sz w:val="24"/>
          <w:szCs w:val="24"/>
          <w:lang w:eastAsia="zh-CN"/>
        </w:rPr>
        <w:t>太阳能材料相关技术光电效应</w:t>
      </w:r>
    </w:p>
    <w:p>
      <w:pPr>
        <w:spacing w:line="360" w:lineRule="auto"/>
        <w:ind w:firstLine="440"/>
        <w:rPr>
          <w:rFonts w:hint="default" w:ascii="宋体" w:hAnsi="宋体" w:eastAsia="宋体"/>
          <w:sz w:val="24"/>
          <w:szCs w:val="24"/>
          <w:lang w:val="en-US" w:eastAsia="zh-CN"/>
        </w:rPr>
      </w:pPr>
      <w:r>
        <w:rPr>
          <w:rFonts w:hint="eastAsia" w:ascii="宋体" w:hAnsi="宋体" w:eastAsia="宋体"/>
          <w:sz w:val="24"/>
          <w:szCs w:val="24"/>
          <w:lang w:val="en-US" w:eastAsia="zh-CN"/>
        </w:rPr>
        <w:t>B.</w:t>
      </w:r>
      <w:r>
        <w:rPr>
          <w:rFonts w:hint="eastAsia" w:ascii="宋体" w:hAnsi="宋体" w:eastAsia="宋体"/>
          <w:sz w:val="24"/>
          <w:szCs w:val="24"/>
          <w:lang w:eastAsia="zh-CN"/>
        </w:rPr>
        <w:t>太阳能目前产品</w:t>
      </w:r>
      <w:r>
        <w:rPr>
          <w:rFonts w:hint="eastAsia" w:ascii="宋体" w:hAnsi="宋体" w:eastAsia="宋体"/>
          <w:sz w:val="24"/>
          <w:szCs w:val="24"/>
          <w:lang w:val="en-US" w:eastAsia="zh-CN"/>
        </w:rPr>
        <w:t>现状</w:t>
      </w:r>
    </w:p>
    <w:p>
      <w:pPr>
        <w:spacing w:line="360" w:lineRule="auto"/>
        <w:ind w:firstLine="440"/>
        <w:rPr>
          <w:rFonts w:hint="eastAsia" w:ascii="宋体" w:hAnsi="宋体" w:eastAsia="宋体" w:cs="宋体"/>
          <w:kern w:val="0"/>
          <w:sz w:val="24"/>
          <w:szCs w:val="24"/>
        </w:rPr>
      </w:pPr>
      <w:r>
        <w:rPr>
          <w:rFonts w:hint="eastAsia" w:ascii="宋体" w:hAnsi="宋体" w:eastAsia="宋体"/>
          <w:sz w:val="24"/>
          <w:szCs w:val="24"/>
          <w:lang w:val="en-US" w:eastAsia="zh-CN"/>
        </w:rPr>
        <w:t>C.太阳能电池</w:t>
      </w:r>
      <w:r>
        <w:rPr>
          <w:rFonts w:hint="eastAsia" w:ascii="宋体" w:hAnsi="宋体" w:eastAsia="宋体"/>
          <w:sz w:val="24"/>
          <w:szCs w:val="24"/>
          <w:lang w:eastAsia="zh-CN"/>
        </w:rPr>
        <w:t>材料应用</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1.工程师讲解时把话筒声音调大，后面同学可能会听不到</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2.老师不要只顺着PPT讲，要时刻注意场下学生的反应，如果发现大部分同学注意力不集中，要及时向学生提问，找出学生的疑问点，当场解答。</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3.大咖见面会结束撤场的时候，第一个活动为产品制作的班级先走，后面班级按序离场。</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default" w:ascii="宋体" w:hAnsi="宋体" w:eastAsia="宋体" w:cs="宋体"/>
          <w:b/>
          <w:sz w:val="24"/>
          <w:szCs w:val="24"/>
          <w:lang w:val="en-US" w:eastAsia="zh-CN"/>
        </w:rPr>
      </w:pPr>
      <w:r>
        <w:rPr>
          <w:rFonts w:hint="eastAsia" w:ascii="宋体" w:hAnsi="宋体" w:eastAsia="宋体" w:cs="宋体"/>
          <w:b/>
          <w:sz w:val="24"/>
          <w:szCs w:val="24"/>
        </w:rPr>
        <w:t>活动2：</w:t>
      </w:r>
      <w:r>
        <w:rPr>
          <w:rFonts w:hint="eastAsia" w:ascii="宋体" w:hAnsi="宋体" w:eastAsia="宋体" w:cs="宋体"/>
          <w:b/>
          <w:sz w:val="24"/>
          <w:szCs w:val="24"/>
          <w:lang w:val="en-US" w:eastAsia="zh-CN"/>
        </w:rPr>
        <w:t>能源发展史</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了解人类能源发展史，让学生知道人类如何从柴薪时期过渡到新能源时代。</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cs="宋体"/>
          <w:kern w:val="0"/>
          <w:sz w:val="24"/>
          <w:szCs w:val="24"/>
        </w:rPr>
      </w:pPr>
      <w:r>
        <w:rPr>
          <w:rFonts w:hint="eastAsia" w:ascii="宋体" w:hAnsi="宋体" w:eastAsia="宋体" w:cs="宋体"/>
          <w:kern w:val="0"/>
          <w:sz w:val="24"/>
          <w:szCs w:val="24"/>
        </w:rPr>
        <w:t>①活动导入</w:t>
      </w:r>
    </w:p>
    <w:p>
      <w:pPr>
        <w:numPr>
          <w:ilvl w:val="0"/>
          <w:numId w:val="0"/>
        </w:numPr>
        <w:spacing w:line="360"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大家知道我们现在有的能源有石油、天然气、 水能、电能等，但是大家知道他们的发展顺序吗？下面就由我带领大家走近能源发展史，追寻人类能源利用足迹。</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②内容讲解</w:t>
      </w:r>
    </w:p>
    <w:p>
      <w:pPr>
        <w:widowControl/>
        <w:spacing w:line="360" w:lineRule="auto"/>
        <w:ind w:firstLine="480" w:firstLineChars="200"/>
        <w:jc w:val="left"/>
        <w:rPr>
          <w:rFonts w:ascii="宋体" w:hAnsi="宋体" w:eastAsia="宋体"/>
          <w:sz w:val="24"/>
          <w:szCs w:val="24"/>
        </w:rPr>
      </w:pPr>
      <w:r>
        <w:rPr>
          <w:rFonts w:hint="eastAsia" w:ascii="宋体" w:hAnsi="宋体" w:eastAsia="宋体"/>
          <w:sz w:val="24"/>
          <w:szCs w:val="24"/>
          <w:lang w:val="en-US" w:eastAsia="zh-CN"/>
        </w:rPr>
        <w:t>A.</w:t>
      </w:r>
      <w:r>
        <w:rPr>
          <w:rFonts w:hint="eastAsia" w:ascii="宋体" w:hAnsi="宋体" w:eastAsia="宋体"/>
          <w:sz w:val="24"/>
          <w:szCs w:val="24"/>
        </w:rPr>
        <w:t>太阳万能之源</w:t>
      </w:r>
      <w:r>
        <w:rPr>
          <w:rFonts w:hint="eastAsia" w:ascii="宋体" w:hAnsi="宋体" w:eastAsia="宋体"/>
          <w:sz w:val="24"/>
          <w:szCs w:val="24"/>
          <w:lang w:val="en-US" w:eastAsia="zh-CN"/>
        </w:rPr>
        <w:t xml:space="preserve"> </w:t>
      </w:r>
      <w:r>
        <w:rPr>
          <w:rFonts w:hint="eastAsia" w:ascii="宋体" w:hAnsi="宋体" w:eastAsia="宋体"/>
          <w:sz w:val="24"/>
          <w:szCs w:val="24"/>
        </w:rPr>
        <w:t>孕育人类文明</w:t>
      </w:r>
    </w:p>
    <w:p>
      <w:pPr>
        <w:widowControl/>
        <w:numPr>
          <w:ilvl w:val="0"/>
          <w:numId w:val="1"/>
        </w:num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工程师讲解：</w:t>
      </w:r>
      <w:r>
        <w:rPr>
          <w:rFonts w:hint="eastAsia" w:ascii="宋体" w:hAnsi="宋体" w:eastAsia="宋体"/>
          <w:sz w:val="24"/>
          <w:szCs w:val="24"/>
        </w:rPr>
        <w:t>地球绝大多数能源都来自于太阳</w:t>
      </w:r>
      <w:r>
        <w:rPr>
          <w:rFonts w:hint="eastAsia" w:ascii="宋体" w:hAnsi="宋体" w:eastAsia="宋体"/>
          <w:sz w:val="24"/>
          <w:szCs w:val="24"/>
          <w:lang w:eastAsia="zh-CN"/>
        </w:rPr>
        <w:t>，</w:t>
      </w:r>
      <w:r>
        <w:rPr>
          <w:rFonts w:hint="eastAsia" w:ascii="宋体" w:hAnsi="宋体" w:eastAsia="宋体"/>
          <w:sz w:val="24"/>
          <w:szCs w:val="24"/>
          <w:lang w:val="en-US" w:eastAsia="zh-CN"/>
        </w:rPr>
        <w:t>想必大家都特别想知道太阳是如何使万物焕发生机，如何造就了两次工业革命的，下面就跟随影片一起探寻吧。</w:t>
      </w:r>
    </w:p>
    <w:p>
      <w:pPr>
        <w:widowControl/>
        <w:numPr>
          <w:ilvl w:val="0"/>
          <w:numId w:val="1"/>
        </w:numPr>
        <w:spacing w:line="360" w:lineRule="auto"/>
        <w:ind w:firstLine="480" w:firstLineChars="200"/>
        <w:jc w:val="left"/>
        <w:rPr>
          <w:rFonts w:hint="default" w:ascii="宋体" w:hAnsi="宋体" w:eastAsia="宋体"/>
          <w:sz w:val="24"/>
          <w:szCs w:val="24"/>
          <w:lang w:val="en-US" w:eastAsia="zh-CN"/>
        </w:rPr>
      </w:pPr>
      <w:r>
        <w:rPr>
          <w:rFonts w:hint="eastAsia" w:ascii="宋体" w:hAnsi="宋体" w:eastAsia="宋体"/>
          <w:sz w:val="24"/>
          <w:szCs w:val="24"/>
          <w:lang w:val="en-US" w:eastAsia="zh-CN"/>
        </w:rPr>
        <w:t>播放影片。</w:t>
      </w:r>
    </w:p>
    <w:p>
      <w:pPr>
        <w:widowControl/>
        <w:spacing w:line="360" w:lineRule="auto"/>
        <w:ind w:firstLine="480" w:firstLineChars="200"/>
        <w:jc w:val="left"/>
        <w:rPr>
          <w:rFonts w:hint="eastAsia" w:ascii="宋体" w:hAnsi="宋体" w:eastAsia="宋体"/>
          <w:sz w:val="24"/>
          <w:szCs w:val="24"/>
        </w:rPr>
      </w:pPr>
    </w:p>
    <w:p>
      <w:pPr>
        <w:widowControl/>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B.</w:t>
      </w:r>
      <w:r>
        <w:rPr>
          <w:rFonts w:hint="eastAsia" w:ascii="宋体" w:hAnsi="宋体" w:eastAsia="宋体"/>
          <w:sz w:val="24"/>
          <w:szCs w:val="24"/>
        </w:rPr>
        <w:t>煤炭替代木材</w:t>
      </w:r>
      <w:r>
        <w:rPr>
          <w:rFonts w:hint="eastAsia" w:ascii="宋体" w:hAnsi="宋体" w:eastAsia="宋体"/>
          <w:sz w:val="24"/>
          <w:szCs w:val="24"/>
          <w:lang w:val="en-US" w:eastAsia="zh-CN"/>
        </w:rPr>
        <w:t xml:space="preserve"> </w:t>
      </w:r>
      <w:r>
        <w:rPr>
          <w:rFonts w:hint="eastAsia" w:ascii="宋体" w:hAnsi="宋体" w:eastAsia="宋体"/>
          <w:sz w:val="24"/>
          <w:szCs w:val="24"/>
        </w:rPr>
        <w:t>第一次工业革命</w:t>
      </w:r>
    </w:p>
    <w:p>
      <w:pPr>
        <w:widowControl/>
        <w:numPr>
          <w:ilvl w:val="0"/>
          <w:numId w:val="2"/>
        </w:num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工程师提问：大家谁知道蒸汽机的构造？</w:t>
      </w:r>
    </w:p>
    <w:p>
      <w:pPr>
        <w:widowControl/>
        <w:numPr>
          <w:ilvl w:val="0"/>
          <w:numId w:val="2"/>
        </w:num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工程师讲解：</w:t>
      </w:r>
      <w:r>
        <w:rPr>
          <w:rFonts w:hint="eastAsia" w:ascii="宋体" w:hAnsi="宋体" w:eastAsia="宋体"/>
          <w:sz w:val="24"/>
          <w:szCs w:val="24"/>
        </w:rPr>
        <w:t>瓦特蒸汽机的发明，促使煤炭替代木材成为主要能源，人类告别了过去以木材为主的薪柴能源时代，进入到以煤炭为主的化石能源时代，第一次工业革命开启。</w:t>
      </w:r>
    </w:p>
    <w:p>
      <w:pPr>
        <w:widowControl/>
        <w:numPr>
          <w:ilvl w:val="0"/>
          <w:numId w:val="2"/>
        </w:num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蒸汽机</w:t>
      </w:r>
    </w:p>
    <w:p>
      <w:pPr>
        <w:numPr>
          <w:ilvl w:val="0"/>
          <w:numId w:val="0"/>
        </w:numPr>
        <w:spacing w:line="360" w:lineRule="auto"/>
        <w:ind w:firstLine="420" w:firstLineChars="0"/>
        <w:rPr>
          <w:rFonts w:hint="eastAsia" w:ascii="宋体" w:hAnsi="宋体" w:eastAsia="宋体"/>
          <w:sz w:val="24"/>
          <w:szCs w:val="24"/>
          <w:lang w:val="en-US" w:eastAsia="zh-CN"/>
        </w:rPr>
      </w:pPr>
      <w:r>
        <w:rPr>
          <w:rFonts w:hint="default" w:ascii="宋体" w:hAnsi="宋体" w:eastAsia="宋体"/>
          <w:sz w:val="24"/>
          <w:szCs w:val="24"/>
          <w:lang w:val="en-US" w:eastAsia="zh-CN"/>
        </w:rPr>
        <w:t>世界上第一台蒸汽机是由</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"https://zh.wikipedia.org/wiki/%E5%8F%A4%E5%B8%8C%E8%87%98%E6%95%B8%E5%AD%B8" \o "古希腊数学"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古希腊数学</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家</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"https://zh.wikipedia.org/wiki/%E4%BA%9A%E5%8E%86%E5%B1%B1%E5%A4%A7%E6%B8%AF%E7%9A%84%E5%B8%8C%E7%BD%97" \o "亚历山大港的希罗"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亚历山大港的希罗</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于1世纪发明的</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"https://zh.wikipedia.org/wiki/%E6%B1%BD%E8%BD%89%E7%90%83" \o "汽转球"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汽转球</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，它比工业革命早了二千年，但它只不过是个雏形而已。</w:t>
      </w:r>
    </w:p>
    <w:p>
      <w:pPr>
        <w:numPr>
          <w:ilvl w:val="0"/>
          <w:numId w:val="0"/>
        </w:numPr>
        <w:spacing w:line="360" w:lineRule="auto"/>
        <w:ind w:firstLine="420" w:firstLineChars="0"/>
        <w:rPr>
          <w:rFonts w:hint="eastAsia" w:ascii="宋体" w:hAnsi="宋体" w:eastAsia="宋体"/>
          <w:sz w:val="24"/>
          <w:szCs w:val="24"/>
        </w:rPr>
      </w:pPr>
      <w:r>
        <w:rPr>
          <w:rFonts w:hint="default" w:ascii="宋体" w:hAnsi="宋体" w:eastAsia="宋体"/>
          <w:sz w:val="24"/>
          <w:szCs w:val="24"/>
          <w:lang w:val="en-US" w:eastAsia="zh-CN"/>
        </w:rPr>
        <w:t>约1679年法国物理学家</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"https://zh.wikipedia.org/wiki/%E4%B8%B9%E5%B0%BC%E6%96%AF%C2%B7%E5%B8%95%E6%BD%98" \o "丹尼斯·帕潘"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丹尼斯·帕潘</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在观察蒸汽冒出他的</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"https://zh.wikipedia.org/wiki/%E9%AB%98%E5%8E%8B%E9%94%85" \o "高压锅"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高压锅</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后制造了第一台蒸汽机的工作模型。于此同时</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"https://zh.wikipedia.org/w/index.php?title=%E8%90%A8%E7%BC%AA%E5%B0%94%C2%B7%E8%8E%AB%E5%85%B0&amp;action=edit&amp;redlink=1"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萨缪尔·莫兰</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也提出了蒸汽机的主意。1698年</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"https://zh.wikipedia.org/w/index.php?title=%E6%89%98%E9%A9%AC%E6%96%AF%C2%B7%E5%A1%9E%E7%BB%B4%E5%88%A9&amp;action=edit&amp;redlink=1"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托马斯·塞维利</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、1712年</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"https://zh.wikipedia.org/wiki/%E6%89%98%E9%A9%AC%E6%96%AF%C2%B7%E7%BA%BD%E7%A7%91%E9%97%A8" \o "托马斯·纽科门"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托马斯·纽科门</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和1769年</w:t>
      </w: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HYPERLINK "https://zh.wikipedia.org/wiki/%E8%A9%B9%E5%A7%86%E6%96%AF%C2%B7%E7%93%A6%E7%89%B9" \o "詹姆斯·瓦特" </w:instrText>
      </w:r>
      <w:r>
        <w:rPr>
          <w:rFonts w:hint="default" w:ascii="宋体" w:hAnsi="宋体" w:eastAsia="宋体"/>
          <w:sz w:val="24"/>
          <w:szCs w:val="24"/>
          <w:lang w:val="en-US" w:eastAsia="zh-CN"/>
        </w:rPr>
        <w:fldChar w:fldCharType="separate"/>
      </w:r>
      <w:r>
        <w:rPr>
          <w:rFonts w:hint="default" w:ascii="宋体" w:hAnsi="宋体" w:eastAsia="宋体"/>
          <w:sz w:val="24"/>
          <w:szCs w:val="24"/>
          <w:lang w:val="en-US" w:eastAsia="zh-CN"/>
        </w:rPr>
        <w:t>詹姆斯·瓦特</w:t>
      </w:r>
      <w:r>
        <w:rPr>
          <w:rFonts w:hint="default" w:ascii="宋体" w:hAnsi="宋体" w:eastAsia="宋体"/>
          <w:sz w:val="24"/>
          <w:szCs w:val="24"/>
          <w:lang w:val="en-US" w:eastAsia="zh-CN"/>
        </w:rPr>
        <w:fldChar w:fldCharType="end"/>
      </w:r>
      <w:r>
        <w:rPr>
          <w:rFonts w:hint="default" w:ascii="宋体" w:hAnsi="宋体" w:eastAsia="宋体"/>
          <w:sz w:val="24"/>
          <w:szCs w:val="24"/>
          <w:lang w:val="en-US" w:eastAsia="zh-CN"/>
        </w:rPr>
        <w:t>改良出早期的工业蒸汽机，他们对蒸汽机的发展都做出了自己的贡献。</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480" w:firstLineChars="200"/>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深井开采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对采矿而言，蒸汽机同样举足轻重，有了蒸汽机，人们就可以抽干矿井里的地下水，深井开采才能成为可能，而深井开采又引发了煤炭的规模化开采，就这样点燃了第一次工业革命的火焰。</w:t>
      </w:r>
    </w:p>
    <w:p>
      <w:pPr>
        <w:widowControl/>
        <w:spacing w:line="360" w:lineRule="auto"/>
        <w:ind w:firstLine="480" w:firstLineChars="200"/>
        <w:jc w:val="left"/>
        <w:rPr>
          <w:rFonts w:hint="eastAsia" w:ascii="宋体" w:hAnsi="宋体" w:eastAsia="宋体"/>
          <w:sz w:val="24"/>
          <w:szCs w:val="24"/>
        </w:rPr>
      </w:pPr>
    </w:p>
    <w:p>
      <w:pPr>
        <w:widowControl/>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lang w:val="en-US" w:eastAsia="zh-CN"/>
        </w:rPr>
        <w:t>C.</w:t>
      </w:r>
      <w:r>
        <w:rPr>
          <w:rFonts w:hint="eastAsia" w:ascii="宋体" w:hAnsi="宋体" w:eastAsia="宋体"/>
          <w:sz w:val="24"/>
          <w:szCs w:val="24"/>
        </w:rPr>
        <w:t>石油替代煤</w:t>
      </w:r>
      <w:r>
        <w:rPr>
          <w:rFonts w:hint="eastAsia" w:ascii="宋体" w:hAnsi="宋体" w:eastAsia="宋体"/>
          <w:sz w:val="24"/>
          <w:szCs w:val="24"/>
          <w:lang w:val="en-US" w:eastAsia="zh-CN"/>
        </w:rPr>
        <w:t xml:space="preserve">碳 </w:t>
      </w:r>
      <w:r>
        <w:rPr>
          <w:rFonts w:hint="eastAsia" w:ascii="宋体" w:hAnsi="宋体" w:eastAsia="宋体"/>
          <w:sz w:val="24"/>
          <w:szCs w:val="24"/>
        </w:rPr>
        <w:t>第二次工业革命</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a.内燃机：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rPr>
      </w:pPr>
      <w:r>
        <w:rPr>
          <w:rFonts w:hint="eastAsia" w:ascii="宋体" w:hAnsi="宋体" w:eastAsia="宋体"/>
          <w:sz w:val="24"/>
          <w:szCs w:val="24"/>
          <w:lang w:val="en-US" w:eastAsia="zh-CN"/>
        </w:rPr>
        <w:t>工程师讲解：</w:t>
      </w:r>
      <w:r>
        <w:rPr>
          <w:rFonts w:hint="eastAsia" w:ascii="宋体" w:hAnsi="宋体" w:eastAsia="宋体"/>
          <w:sz w:val="24"/>
          <w:szCs w:val="24"/>
        </w:rPr>
        <w:t>发电机出现和广泛应用，使人类跨入电气时代，以石油为能源基础的内燃机动力取代了蒸汽机动力，石油代替煤炭成为最基本的燃料来源，第二次工业革命到来。</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工程提问：大家知不知道世界上第一辆车是什么样子？它是谁发明的？如果不知道，请大家带着问题走进短片，了解第二次工业工业革历史。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播放内燃机发展影片。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b.发电机：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工程师提问：大家都听过发电机，大家知道发电机的工作原理是什么吗？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工程师讲解：第二次工业革命，除了内燃机，电动机也出现在大众眼中，发电机是把动能或及其它形式的能量转化成电能的装置。一般的发电机是通过原动机先将各类一次能源蕴藏的能量转换为机械能，然后通过发电机转换为电能，经输电、配电网络送往各种用电场所。</w:t>
      </w:r>
    </w:p>
    <w:p>
      <w:pPr>
        <w:widowControl/>
        <w:spacing w:line="360" w:lineRule="auto"/>
        <w:ind w:firstLine="480" w:firstLineChars="200"/>
        <w:jc w:val="left"/>
        <w:rPr>
          <w:rFonts w:hint="default" w:ascii="宋体" w:hAnsi="宋体" w:eastAsia="宋体"/>
          <w:sz w:val="24"/>
          <w:szCs w:val="24"/>
          <w:lang w:val="en-US" w:eastAsia="zh-CN"/>
        </w:rPr>
      </w:pPr>
    </w:p>
    <w:p>
      <w:pPr>
        <w:widowControl/>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D.</w:t>
      </w:r>
      <w:r>
        <w:rPr>
          <w:rFonts w:hint="eastAsia" w:ascii="宋体" w:hAnsi="宋体" w:eastAsia="宋体" w:cs="宋体"/>
          <w:sz w:val="24"/>
          <w:szCs w:val="24"/>
        </w:rPr>
        <w:t>能源危机、环境污染</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全球关注清洁能源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工程师讲解：</w:t>
      </w:r>
      <w:r>
        <w:rPr>
          <w:rFonts w:hint="eastAsia" w:ascii="宋体" w:hAnsi="宋体" w:eastAsia="宋体" w:cs="宋体"/>
          <w:sz w:val="24"/>
          <w:szCs w:val="24"/>
        </w:rPr>
        <w:t>化石能源日渐枯竭，带来日益严峻的环境污染，全球可持续发展难以为继。</w:t>
      </w:r>
      <w:r>
        <w:rPr>
          <w:rFonts w:hint="eastAsia" w:ascii="宋体" w:hAnsi="宋体" w:eastAsia="宋体" w:cs="宋体"/>
          <w:sz w:val="24"/>
          <w:szCs w:val="24"/>
          <w:lang w:val="en-US" w:eastAsia="zh-CN"/>
        </w:rPr>
        <w:t>下面我们一起跟随影片了解这几年的环境变化。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工程师播放影片。</w:t>
      </w:r>
    </w:p>
    <w:p>
      <w:pPr>
        <w:widowControl/>
        <w:numPr>
          <w:ilvl w:val="0"/>
          <w:numId w:val="0"/>
        </w:numPr>
        <w:spacing w:line="360" w:lineRule="auto"/>
        <w:jc w:val="left"/>
        <w:rPr>
          <w:rFonts w:hint="default" w:ascii="宋体" w:hAnsi="宋体" w:eastAsia="宋体" w:cs="宋体"/>
          <w:sz w:val="24"/>
          <w:szCs w:val="24"/>
          <w:lang w:val="en-US" w:eastAsia="zh-CN"/>
        </w:rPr>
      </w:pPr>
    </w:p>
    <w:p>
      <w:pPr>
        <w:widowControl/>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sz w:val="24"/>
          <w:szCs w:val="24"/>
          <w:lang w:val="en-US" w:eastAsia="zh-CN"/>
        </w:rPr>
        <w:t>E.</w:t>
      </w:r>
      <w:r>
        <w:rPr>
          <w:rFonts w:hint="eastAsia" w:ascii="宋体" w:hAnsi="宋体" w:eastAsia="宋体" w:cs="宋体"/>
          <w:sz w:val="24"/>
          <w:szCs w:val="24"/>
        </w:rPr>
        <w:t>太阳能终极替代</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中国领先一把</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工程师提问:大家知道清洁能源都有什么吗?我们还可以畅想一下未来的清洁能源还可能有什么？</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工程师讲解：太阳能发电是对太阳能的直接利用，从根本上改变了人类利用能源的方式。作为能源生产和消费大国，中国也是世界上清洁能源发展最快的国家，必将在第三次能源革命中领先一把。</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rPr>
      </w:pPr>
      <w:r>
        <w:rPr>
          <w:rFonts w:hint="eastAsia" w:ascii="宋体" w:hAnsi="宋体" w:eastAsia="宋体"/>
          <w:sz w:val="24"/>
          <w:szCs w:val="24"/>
          <w:lang w:val="en-US" w:eastAsia="zh-CN"/>
        </w:rPr>
        <w:t>1.</w:t>
      </w:r>
      <w:r>
        <w:rPr>
          <w:rFonts w:hint="eastAsia" w:ascii="宋体" w:hAnsi="宋体" w:eastAsia="宋体"/>
          <w:sz w:val="24"/>
          <w:szCs w:val="24"/>
        </w:rPr>
        <w:t>由于现场场地比较小，</w:t>
      </w:r>
      <w:r>
        <w:rPr>
          <w:rFonts w:hint="eastAsia" w:ascii="宋体" w:hAnsi="宋体" w:eastAsia="宋体"/>
          <w:sz w:val="24"/>
          <w:szCs w:val="24"/>
          <w:lang w:val="en-US" w:eastAsia="zh-CN"/>
        </w:rPr>
        <w:t>老师</w:t>
      </w:r>
      <w:r>
        <w:rPr>
          <w:rFonts w:hint="eastAsia" w:ascii="宋体" w:hAnsi="宋体" w:eastAsia="宋体"/>
          <w:sz w:val="24"/>
          <w:szCs w:val="24"/>
        </w:rPr>
        <w:t>要控制好现场纪律，禁止学生大声喧闹，稍宽敞的地方要引导学生站好队列。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pPr>
      <w:r>
        <w:rPr>
          <w:rFonts w:hint="eastAsia" w:ascii="宋体" w:hAnsi="宋体" w:eastAsia="宋体"/>
          <w:sz w:val="24"/>
          <w:szCs w:val="24"/>
          <w:lang w:val="en-US" w:eastAsia="zh-CN"/>
        </w:rPr>
        <w:t>2.</w:t>
      </w:r>
      <w:r>
        <w:rPr>
          <w:rFonts w:hint="eastAsia" w:ascii="宋体" w:hAnsi="宋体" w:eastAsia="宋体"/>
          <w:sz w:val="24"/>
          <w:szCs w:val="24"/>
        </w:rPr>
        <w:t>老师先做课前先导，介绍本次课程主要内容。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3.学生要带耳机。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rPr>
      </w:pPr>
      <w:r>
        <w:rPr>
          <w:rFonts w:hint="eastAsia" w:ascii="宋体" w:hAnsi="宋体" w:eastAsia="宋体"/>
          <w:sz w:val="24"/>
          <w:szCs w:val="24"/>
          <w:lang w:val="en-US" w:eastAsia="zh-CN"/>
        </w:rPr>
        <w:t>4.现场放视频的时候老师不作讲解，老师讲解的时候不能只对着几个学生讲，要把大部分学生的积极性调动起来。</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default" w:ascii="宋体" w:hAnsi="宋体" w:eastAsia="宋体" w:cs="宋体"/>
          <w:b/>
          <w:sz w:val="24"/>
          <w:szCs w:val="24"/>
          <w:lang w:val="en-US" w:eastAsia="zh-CN"/>
        </w:rPr>
      </w:pPr>
      <w:r>
        <w:rPr>
          <w:rFonts w:hint="eastAsia" w:ascii="宋体" w:hAnsi="宋体" w:eastAsia="宋体" w:cs="宋体"/>
          <w:b/>
          <w:sz w:val="24"/>
          <w:szCs w:val="24"/>
        </w:rPr>
        <w:t>活动3：</w:t>
      </w:r>
      <w:r>
        <w:rPr>
          <w:rFonts w:hint="eastAsia" w:ascii="宋体" w:hAnsi="宋体" w:eastAsia="宋体" w:cs="宋体"/>
          <w:b/>
          <w:sz w:val="24"/>
          <w:szCs w:val="24"/>
          <w:lang w:val="en-US" w:eastAsia="zh-CN"/>
        </w:rPr>
        <w:t>能源发展现状</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widowControl/>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利用动态演示生动形象为学生呈现太阳能电池发电原理及制造流程，可以加深学生对于太阳能原理的理解。</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cs="宋体"/>
          <w:kern w:val="0"/>
          <w:sz w:val="24"/>
          <w:szCs w:val="24"/>
        </w:rPr>
      </w:pPr>
      <w:r>
        <w:rPr>
          <w:rFonts w:hint="eastAsia" w:ascii="宋体" w:hAnsi="宋体" w:eastAsia="宋体" w:cs="宋体"/>
          <w:kern w:val="0"/>
          <w:sz w:val="24"/>
          <w:szCs w:val="24"/>
        </w:rPr>
        <w:t>①活动导入</w:t>
      </w:r>
    </w:p>
    <w:p>
      <w:pPr>
        <w:spacing w:line="360"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太阳能已经以迅雷之势走进我们日常生活，想不想知道太阳能电池发展原理呢？想不想知道太阳能电池制造流程呢？下面让我们一起走进太阳能电池的世界，探寻一块电池板由无到有的进化之路。</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②内容讲解</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lang w:val="en-US" w:eastAsia="zh-CN"/>
        </w:rPr>
        <w:t>A.</w:t>
      </w:r>
      <w:r>
        <w:rPr>
          <w:rFonts w:hint="eastAsia" w:ascii="宋体" w:hAnsi="宋体" w:eastAsia="宋体"/>
          <w:sz w:val="24"/>
          <w:szCs w:val="24"/>
        </w:rPr>
        <w:t>尖端的薄膜发电技术</w:t>
      </w:r>
      <w:r>
        <w:rPr>
          <w:rFonts w:hint="eastAsia" w:ascii="宋体" w:hAnsi="宋体" w:eastAsia="宋体"/>
          <w:sz w:val="24"/>
          <w:szCs w:val="24"/>
          <w:lang w:val="en-US" w:eastAsia="zh-CN"/>
        </w:rPr>
        <w:t xml:space="preserve"> </w:t>
      </w:r>
      <w:r>
        <w:rPr>
          <w:rFonts w:hint="eastAsia" w:ascii="宋体" w:hAnsi="宋体" w:eastAsia="宋体"/>
          <w:sz w:val="24"/>
          <w:szCs w:val="24"/>
        </w:rPr>
        <w:t>薄膜化、柔性化</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lang w:val="en-US" w:eastAsia="zh-CN"/>
        </w:rPr>
        <w:t>工程师讲解：</w:t>
      </w:r>
      <w:r>
        <w:rPr>
          <w:rFonts w:hint="eastAsia" w:ascii="宋体" w:hAnsi="宋体" w:eastAsia="宋体"/>
          <w:sz w:val="24"/>
          <w:szCs w:val="24"/>
        </w:rPr>
        <w:t>薄膜化、柔性化是太阳能产业发展的未来和总趋势。薄膜发电让人类像叶绿素一样直接利用太阳能，告别化石能源燃烧带来的环境污染，实现人类能源利用的终极方式。</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a.光生伏特效应：</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工程师讲解：大家在一开始的大咖讲座上都了解过太阳能发电原理，现在在大家眼前的就是光伏发电模型。</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b.薄膜太阳能优势：</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工程师提问：大家猜一下，在我们眼前的这些薄膜太阳能哪池哪块转化率最高？</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工程师讲解：薄膜太阳能的区别。</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c.薄膜太阳能电池制作流程：</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工程师按照场地制作流程顺序讲解薄膜电池制造流程。</w:t>
      </w:r>
    </w:p>
    <w:p>
      <w:pPr>
        <w:spacing w:line="360" w:lineRule="auto"/>
        <w:ind w:firstLine="480" w:firstLineChars="200"/>
        <w:rPr>
          <w:rFonts w:hint="eastAsia" w:ascii="宋体" w:hAnsi="宋体" w:eastAsia="宋体" w:cs="宋体"/>
          <w:sz w:val="24"/>
          <w:szCs w:val="24"/>
        </w:rPr>
      </w:pP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lang w:val="en-US" w:eastAsia="zh-CN"/>
        </w:rPr>
        <w:t>B.</w:t>
      </w:r>
      <w:r>
        <w:rPr>
          <w:rFonts w:hint="eastAsia" w:ascii="宋体" w:hAnsi="宋体" w:eastAsia="宋体"/>
          <w:sz w:val="24"/>
          <w:szCs w:val="24"/>
        </w:rPr>
        <w:t>引领全球薄膜发电</w:t>
      </w:r>
      <w:r>
        <w:rPr>
          <w:rFonts w:hint="eastAsia" w:ascii="宋体" w:hAnsi="宋体" w:eastAsia="宋体"/>
          <w:sz w:val="24"/>
          <w:szCs w:val="24"/>
          <w:lang w:val="en-US" w:eastAsia="zh-CN"/>
        </w:rPr>
        <w:t xml:space="preserve"> </w:t>
      </w:r>
      <w:r>
        <w:rPr>
          <w:rFonts w:hint="eastAsia" w:ascii="宋体" w:hAnsi="宋体" w:eastAsia="宋体"/>
          <w:sz w:val="24"/>
          <w:szCs w:val="24"/>
        </w:rPr>
        <w:t>开创移动能源时代</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lang w:val="en-US" w:eastAsia="zh-CN"/>
        </w:rPr>
        <w:t>工程师讲解：</w:t>
      </w:r>
      <w:r>
        <w:rPr>
          <w:rFonts w:hint="eastAsia" w:ascii="宋体" w:hAnsi="宋体" w:eastAsia="宋体"/>
          <w:sz w:val="24"/>
          <w:szCs w:val="24"/>
        </w:rPr>
        <w:t>代表未来清洁能源发展方向的薄膜发电技术广泛应用于建筑、汽车、户用、农业、工业、电子产品、可穿戴装备、商用无人机等领域，将颠覆人类传统能源利用方式，开创移动能源时代。</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工程师提问：大家都见过哪些太阳能产品？</w:t>
      </w:r>
    </w:p>
    <w:p>
      <w:pPr>
        <w:spacing w:line="360"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工程师简要介绍现场的太阳能产品，包括功能、应用等。</w:t>
      </w:r>
    </w:p>
    <w:p>
      <w:pPr>
        <w:spacing w:line="360" w:lineRule="auto"/>
        <w:ind w:firstLine="480" w:firstLineChars="200"/>
        <w:rPr>
          <w:rFonts w:hint="default" w:ascii="宋体" w:hAnsi="宋体" w:eastAsia="宋体"/>
          <w:sz w:val="24"/>
          <w:szCs w:val="24"/>
          <w:lang w:val="en-US" w:eastAsia="zh-CN"/>
        </w:rPr>
      </w:pP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lang w:val="en-US" w:eastAsia="zh-CN"/>
        </w:rPr>
        <w:t>C.</w:t>
      </w:r>
      <w:r>
        <w:rPr>
          <w:rFonts w:hint="eastAsia" w:ascii="宋体" w:hAnsi="宋体" w:eastAsia="宋体"/>
          <w:sz w:val="24"/>
          <w:szCs w:val="24"/>
        </w:rPr>
        <w:t>智能电网</w:t>
      </w:r>
      <w:r>
        <w:rPr>
          <w:rFonts w:hint="eastAsia" w:ascii="宋体" w:hAnsi="宋体" w:eastAsia="宋体"/>
          <w:sz w:val="24"/>
          <w:szCs w:val="24"/>
          <w:lang w:val="en-US" w:eastAsia="zh-CN"/>
        </w:rPr>
        <w:t xml:space="preserve"> </w:t>
      </w:r>
      <w:r>
        <w:rPr>
          <w:rFonts w:hint="eastAsia" w:ascii="宋体" w:hAnsi="宋体" w:eastAsia="宋体"/>
          <w:sz w:val="24"/>
          <w:szCs w:val="24"/>
        </w:rPr>
        <w:t>能源互联</w:t>
      </w:r>
    </w:p>
    <w:p>
      <w:pPr>
        <w:spacing w:line="360" w:lineRule="auto"/>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工程师讲解：</w:t>
      </w:r>
      <w:r>
        <w:rPr>
          <w:rFonts w:hint="eastAsia" w:ascii="宋体" w:hAnsi="宋体" w:eastAsia="宋体"/>
          <w:sz w:val="24"/>
          <w:szCs w:val="24"/>
        </w:rPr>
        <w:t>集成薄膜发电技术、传感测量技术、信息通信技术和控制技术与物理电网而形成的移动能源互联网，实现能源的可移动、全天候、高效率供应。</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1.这部分内容会涉及到太阳能电池原理和电池片制造流程，老师要结合现场的实物来讲。</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2.先让学生猜，然后老师解释，例如在薄膜太阳能展厅先让学生猜一下那几种材料哪个的转化率更高。</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default" w:ascii="宋体" w:hAnsi="宋体" w:eastAsia="宋体" w:cs="宋体"/>
          <w:b/>
          <w:sz w:val="24"/>
          <w:szCs w:val="24"/>
          <w:lang w:val="en-US" w:eastAsia="zh-CN"/>
        </w:rPr>
      </w:pPr>
      <w:r>
        <w:rPr>
          <w:rFonts w:hint="eastAsia" w:ascii="宋体" w:hAnsi="宋体" w:eastAsia="宋体" w:cs="宋体"/>
          <w:b/>
          <w:sz w:val="24"/>
          <w:szCs w:val="24"/>
        </w:rPr>
        <w:t>活动</w:t>
      </w:r>
      <w:r>
        <w:rPr>
          <w:rFonts w:hint="eastAsia" w:ascii="宋体" w:hAnsi="宋体" w:eastAsia="宋体" w:cs="宋体"/>
          <w:b/>
          <w:sz w:val="24"/>
          <w:szCs w:val="24"/>
          <w:lang w:val="en-US" w:eastAsia="zh-CN"/>
        </w:rPr>
        <w:t>4</w:t>
      </w:r>
      <w:r>
        <w:rPr>
          <w:rFonts w:hint="eastAsia" w:ascii="宋体" w:hAnsi="宋体" w:eastAsia="宋体" w:cs="宋体"/>
          <w:b/>
          <w:sz w:val="24"/>
          <w:szCs w:val="24"/>
        </w:rPr>
        <w:t>：</w:t>
      </w:r>
      <w:r>
        <w:rPr>
          <w:rFonts w:hint="eastAsia" w:ascii="宋体" w:hAnsi="宋体" w:eastAsia="宋体" w:cs="宋体"/>
          <w:b/>
          <w:sz w:val="24"/>
          <w:szCs w:val="24"/>
          <w:lang w:val="en-US" w:eastAsia="zh-CN"/>
        </w:rPr>
        <w:t>新能源汽车</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展示区为大家展示出几辆真实太阳能汽车，学生可以看到不同种类太阳能汽车的造型，了解他们的基本原理从而对太阳能汽车的供电流程更加清晰。</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cs="宋体"/>
          <w:kern w:val="0"/>
          <w:sz w:val="24"/>
          <w:szCs w:val="24"/>
        </w:rPr>
      </w:pPr>
      <w:r>
        <w:rPr>
          <w:rFonts w:hint="eastAsia" w:ascii="宋体" w:hAnsi="宋体" w:eastAsia="宋体" w:cs="宋体"/>
          <w:kern w:val="0"/>
          <w:sz w:val="24"/>
          <w:szCs w:val="24"/>
        </w:rPr>
        <w:t>①活动导入</w:t>
      </w:r>
    </w:p>
    <w:p>
      <w:pPr>
        <w:widowControl/>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大家一定见过新能源汽车，但是大家平时见到的大部分新能源是电能汽车，有没有见过太阳能汽车呢？在大家面前的就是太阳能汽车，让我们开始探究吧。</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②内容讲解</w:t>
      </w:r>
    </w:p>
    <w:p>
      <w:pPr>
        <w:widowControl/>
        <w:spacing w:line="360" w:lineRule="auto"/>
        <w:ind w:firstLine="420" w:firstLineChars="0"/>
        <w:jc w:val="left"/>
        <w:rPr>
          <w:rFonts w:hint="default"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工程师讲解：介绍目前新能源汽车种类及特点，引出太阳能汽车。</w:t>
      </w:r>
    </w:p>
    <w:p>
      <w:pPr>
        <w:widowControl/>
        <w:spacing w:line="360" w:lineRule="auto"/>
        <w:ind w:firstLine="420" w:firstLineChars="0"/>
        <w:jc w:val="left"/>
        <w:rPr>
          <w:rFonts w:hint="default"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工程师提问：太阳能给汽车供电的可能方式是什么？是完全利用太阳能还是太阳能只是辅助？学生回答之后，工程师按照学生的回答讲解。</w:t>
      </w:r>
    </w:p>
    <w:p>
      <w:pPr>
        <w:widowControl/>
        <w:spacing w:line="360" w:lineRule="auto"/>
        <w:ind w:firstLine="420" w:firstLineChars="0"/>
        <w:jc w:val="left"/>
        <w:rPr>
          <w:rFonts w:hint="default"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工程师提问：提问学生猜想一下电池片是如何布置的？他的转化效率是多少？学生回答之后，工程师按照学生的回答讲解。</w:t>
      </w:r>
    </w:p>
    <w:p>
      <w:pPr>
        <w:widowControl/>
        <w:spacing w:line="360" w:lineRule="auto"/>
        <w:ind w:firstLine="420" w:firstLineChars="0"/>
        <w:jc w:val="left"/>
        <w:rPr>
          <w:rFonts w:hint="default" w:ascii="宋体" w:hAnsi="宋体" w:eastAsia="宋体" w:cs="宋体"/>
          <w:b w:val="0"/>
          <w:bCs w:val="0"/>
          <w:kern w:val="0"/>
          <w:sz w:val="24"/>
          <w:szCs w:val="24"/>
          <w:lang w:val="en-US" w:eastAsia="zh-CN"/>
        </w:rPr>
      </w:pP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1.讲解的时候多个车对比着讲，不要只讲一个车</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2.尽量让学生体验，并说出体验感受。</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default" w:ascii="宋体" w:hAnsi="宋体" w:eastAsia="宋体" w:cs="宋体"/>
          <w:b/>
          <w:sz w:val="24"/>
          <w:szCs w:val="24"/>
          <w:lang w:val="en-US" w:eastAsia="zh-CN"/>
        </w:rPr>
      </w:pPr>
      <w:r>
        <w:rPr>
          <w:rFonts w:hint="eastAsia" w:ascii="宋体" w:hAnsi="宋体" w:eastAsia="宋体" w:cs="宋体"/>
          <w:b/>
          <w:sz w:val="24"/>
          <w:szCs w:val="24"/>
        </w:rPr>
        <w:t>活动</w:t>
      </w:r>
      <w:r>
        <w:rPr>
          <w:rFonts w:hint="eastAsia" w:ascii="宋体" w:hAnsi="宋体" w:eastAsia="宋体" w:cs="宋体"/>
          <w:b/>
          <w:sz w:val="24"/>
          <w:szCs w:val="24"/>
          <w:lang w:val="en-US" w:eastAsia="zh-CN"/>
        </w:rPr>
        <w:t>5</w:t>
      </w:r>
      <w:r>
        <w:rPr>
          <w:rFonts w:hint="eastAsia" w:ascii="宋体" w:hAnsi="宋体" w:eastAsia="宋体" w:cs="宋体"/>
          <w:b/>
          <w:sz w:val="24"/>
          <w:szCs w:val="24"/>
        </w:rPr>
        <w:t>：</w:t>
      </w:r>
      <w:r>
        <w:rPr>
          <w:rFonts w:hint="eastAsia" w:ascii="宋体" w:hAnsi="宋体" w:eastAsia="宋体" w:cs="宋体"/>
          <w:b/>
          <w:sz w:val="24"/>
          <w:szCs w:val="24"/>
          <w:lang w:val="en-US" w:eastAsia="zh-CN"/>
        </w:rPr>
        <w:t>太阳能产品探究</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widowControl/>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让大家了解太阳能是如何应用于建筑、汽车、户用、农业、工业、电子产品、可穿戴装备、商用无人机等领域的，并为后面产品制作做准备。</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cs="宋体"/>
          <w:kern w:val="0"/>
          <w:sz w:val="24"/>
          <w:szCs w:val="24"/>
        </w:rPr>
      </w:pPr>
      <w:r>
        <w:rPr>
          <w:rFonts w:hint="eastAsia" w:ascii="宋体" w:hAnsi="宋体" w:eastAsia="宋体" w:cs="宋体"/>
          <w:kern w:val="0"/>
          <w:sz w:val="24"/>
          <w:szCs w:val="24"/>
        </w:rPr>
        <w:t>①活动导入</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大家已经在大咖见面会上听大咖们讲解过太阳能的应用，下面这个活动就为大家展现了真实汉能的产品，这里的展品一定会让大家眼前一亮，对于太阳能应用有更加清晰的了解。</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②内容讲解</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A.汉瓦：</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工程师讲解：介绍汉瓦的设计思路、功能、以及太阳能供电方式。</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工程师提问：大家对于汉瓦的设计还有没有自己想法？</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B.充电宝：</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工程师讲解：介绍充电宝的设计思路、功能、以及太阳能供电方式。</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工程师提问：大家对于充电宝的设计还有没有疑问？</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C.摩拜单车：</w:t>
      </w:r>
    </w:p>
    <w:p>
      <w:pPr>
        <w:widowControl/>
        <w:numPr>
          <w:ilvl w:val="0"/>
          <w:numId w:val="0"/>
        </w:numPr>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工程师讲解：介绍充摩拜单车的设计思路、功能、以及太阳能供电方式。</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工程师总结：今天我们主要要介绍的产品已经给大家讲述完了，我们给大家讲解的主要原因是希望大家能够有自己的想法，思考出自己想制作的太阳能产品，接下来我们要做的就是创意物化，用太阳能电池板和纸笔设计出自己的产品。</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19" w:leftChars="0"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1.这个活动一共15分钟，每个展品的问答加讲解时间控制在5分钟内。</w:t>
      </w:r>
    </w:p>
    <w:p>
      <w:pPr>
        <w:pStyle w:val="3"/>
      </w:pPr>
      <w:r>
        <w:t>（二）动手类</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rPr>
      </w:pPr>
      <w:r>
        <w:rPr>
          <w:rFonts w:hint="eastAsia" w:ascii="宋体" w:hAnsi="宋体" w:eastAsia="宋体" w:cs="宋体"/>
          <w:b/>
          <w:sz w:val="24"/>
          <w:szCs w:val="24"/>
        </w:rPr>
        <w:t>活动1：</w:t>
      </w:r>
      <w:r>
        <w:rPr>
          <w:rFonts w:hint="eastAsia" w:ascii="宋体" w:hAnsi="宋体" w:eastAsia="宋体" w:cs="宋体"/>
          <w:b/>
          <w:sz w:val="24"/>
          <w:szCs w:val="24"/>
          <w:lang w:val="en-US" w:eastAsia="zh-CN"/>
        </w:rPr>
        <w:t>太阳能产品设计与制作</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keepNext w:val="0"/>
        <w:keepLines w:val="0"/>
        <w:pageBreakBefore w:val="0"/>
        <w:widowControl w:val="0"/>
        <w:numPr>
          <w:ilvl w:val="0"/>
          <w:numId w:val="0"/>
        </w:numPr>
        <w:kinsoku/>
        <w:wordWrap/>
        <w:overflowPunct/>
        <w:topLinePunct w:val="0"/>
        <w:autoSpaceDE/>
        <w:autoSpaceDN/>
        <w:bidi w:val="0"/>
        <w:adjustRightInd/>
        <w:snapToGrid/>
        <w:spacing w:before="2" w:line="360" w:lineRule="auto"/>
        <w:ind w:left="0" w:leftChars="0" w:right="0" w:firstLine="440" w:firstLineChars="0"/>
        <w:jc w:val="left"/>
        <w:textAlignment w:val="auto"/>
        <w:rPr>
          <w:rFonts w:hint="default" w:ascii="宋体" w:hAnsi="宋体" w:eastAsia="宋体" w:cs="宋体"/>
          <w:kern w:val="0"/>
          <w:sz w:val="24"/>
          <w:szCs w:val="24"/>
          <w:lang w:val="en-US" w:eastAsia="zh-CN"/>
        </w:rPr>
      </w:pPr>
      <w:r>
        <w:rPr>
          <w:rFonts w:hint="eastAsia" w:ascii="宋体" w:hAnsi="宋体" w:eastAsia="宋体" w:cs="宋体"/>
          <w:sz w:val="24"/>
          <w:szCs w:val="24"/>
          <w:lang w:val="en-US" w:eastAsia="en-US" w:bidi="ar-SA"/>
        </w:rPr>
        <w:t>综合光生伏特效应、电路连接等</w:t>
      </w:r>
      <w:r>
        <w:rPr>
          <w:rFonts w:hint="eastAsia" w:ascii="宋体" w:hAnsi="宋体" w:eastAsia="宋体" w:cs="宋体"/>
          <w:sz w:val="24"/>
          <w:szCs w:val="24"/>
          <w:lang w:val="en-US" w:eastAsia="zh-CN" w:bidi="ar-SA"/>
        </w:rPr>
        <w:t>物理</w:t>
      </w:r>
      <w:r>
        <w:rPr>
          <w:rFonts w:hint="eastAsia" w:ascii="宋体" w:hAnsi="宋体" w:eastAsia="宋体" w:cs="宋体"/>
          <w:sz w:val="24"/>
          <w:szCs w:val="24"/>
          <w:lang w:val="en-US" w:eastAsia="en-US" w:bidi="ar-SA"/>
        </w:rPr>
        <w:t>知识，通过小组合作，</w:t>
      </w:r>
      <w:r>
        <w:rPr>
          <w:rFonts w:hint="eastAsia" w:ascii="宋体" w:hAnsi="宋体" w:eastAsia="宋体" w:cs="宋体"/>
          <w:sz w:val="24"/>
          <w:szCs w:val="24"/>
          <w:lang w:val="en-US" w:eastAsia="zh-CN" w:bidi="ar-SA"/>
        </w:rPr>
        <w:t>利用不同方式</w:t>
      </w:r>
      <w:r>
        <w:rPr>
          <w:rFonts w:hint="eastAsia" w:ascii="宋体" w:hAnsi="宋体" w:eastAsia="宋体" w:cs="宋体"/>
          <w:sz w:val="24"/>
          <w:szCs w:val="24"/>
          <w:lang w:val="en-US" w:eastAsia="en-US" w:bidi="ar-SA"/>
        </w:rPr>
        <w:t>设计并制作太阳能电池板</w:t>
      </w:r>
      <w:r>
        <w:rPr>
          <w:rFonts w:hint="eastAsia" w:ascii="宋体" w:hAnsi="宋体" w:eastAsia="宋体" w:cs="宋体"/>
          <w:sz w:val="24"/>
          <w:szCs w:val="24"/>
          <w:lang w:val="en-US" w:eastAsia="zh-CN" w:bidi="ar-SA"/>
        </w:rPr>
        <w:t>，并点亮一枚小LED灯</w:t>
      </w:r>
      <w:r>
        <w:rPr>
          <w:rFonts w:hint="eastAsia" w:ascii="宋体" w:hAnsi="宋体" w:eastAsia="宋体" w:cs="宋体"/>
          <w:sz w:val="24"/>
          <w:szCs w:val="24"/>
          <w:lang w:val="en-US" w:eastAsia="en-US" w:bidi="ar-SA"/>
        </w:rPr>
        <w:t>。</w:t>
      </w:r>
      <w:r>
        <w:rPr>
          <w:rFonts w:hint="eastAsia" w:ascii="宋体" w:hAnsi="宋体" w:eastAsia="宋体" w:cs="宋体"/>
          <w:sz w:val="24"/>
          <w:szCs w:val="24"/>
          <w:lang w:val="en-US" w:eastAsia="zh-CN" w:bidi="ar-SA"/>
        </w:rPr>
        <w:t>然后在纸上设计出自己的产品，将自己设计的产品与太阳能电池板相结合，就是一个完整的创意物化。</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ascii="宋体" w:hAnsi="宋体" w:eastAsia="宋体" w:cs="宋体"/>
          <w:kern w:val="0"/>
          <w:sz w:val="24"/>
          <w:szCs w:val="24"/>
        </w:rPr>
      </w:pPr>
      <w:r>
        <w:rPr>
          <w:rFonts w:hint="eastAsia" w:ascii="宋体" w:hAnsi="宋体" w:eastAsia="宋体" w:cs="宋体"/>
          <w:kern w:val="0"/>
          <w:sz w:val="24"/>
          <w:szCs w:val="24"/>
        </w:rPr>
        <w:t>①活动导入</w:t>
      </w:r>
    </w:p>
    <w:p>
      <w:pPr>
        <w:widowControl/>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《产品设计与制作讲话稿》</w:t>
      </w:r>
    </w:p>
    <w:p>
      <w:pPr>
        <w:keepNext w:val="0"/>
        <w:keepLines w:val="0"/>
        <w:pageBreakBefore w:val="0"/>
        <w:widowControl/>
        <w:kinsoku/>
        <w:wordWrap/>
        <w:overflowPunct/>
        <w:topLinePunct w:val="0"/>
        <w:autoSpaceDE/>
        <w:autoSpaceDN/>
        <w:bidi w:val="0"/>
        <w:adjustRightInd/>
        <w:snapToGrid/>
        <w:spacing w:line="360" w:lineRule="auto"/>
        <w:ind w:left="420" w:left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rPr>
        <w:t>②</w:t>
      </w:r>
      <w:r>
        <w:rPr>
          <w:rFonts w:hint="eastAsia" w:ascii="宋体" w:hAnsi="宋体" w:eastAsia="宋体" w:cs="宋体"/>
          <w:kern w:val="0"/>
          <w:sz w:val="24"/>
          <w:szCs w:val="24"/>
          <w:lang w:val="en-US" w:eastAsia="zh-CN"/>
        </w:rPr>
        <w:t>活动流程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A.工程师结合制作视频讲解太阳能电池制作流程和要点，讲解完之后一名工程师负责主持活动。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B.要求大家在三分钟之内想出自己要做的太阳能产品。</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C.三分钟结束，大家讨论每个人的想法，最终选择一个人的作为本次活动的产品。</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D.大家拿出任务单，把名字写到任务单上。</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E.每组按照任务单分工，每个人开始做自己的事（每做一步都要把步骤写到任务单上）。</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F.距离结束还有１０分钟的时候停止制作，邀请制作完成的组上台，市场总监负责讲解本组的设计思路。</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kern w:val="0"/>
          <w:sz w:val="24"/>
          <w:szCs w:val="24"/>
          <w:lang w:val="en-US" w:eastAsia="zh-CN"/>
        </w:rPr>
      </w:pPr>
      <w:r>
        <w:rPr>
          <w:rFonts w:hint="default" w:ascii="宋体" w:hAnsi="宋体" w:eastAsia="宋体" w:cs="宋体"/>
          <w:kern w:val="0"/>
          <w:sz w:val="24"/>
          <w:szCs w:val="24"/>
          <w:lang w:val="en-US" w:eastAsia="zh-CN"/>
        </w:rPr>
        <w:drawing>
          <wp:inline distT="0" distB="0" distL="114300" distR="114300">
            <wp:extent cx="2291715" cy="1719580"/>
            <wp:effectExtent l="0" t="0" r="9525" b="2540"/>
            <wp:docPr id="3" name="图片 3" descr="IMG_20191108_10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191108_102309"/>
                    <pic:cNvPicPr>
                      <a:picLocks noChangeAspect="1"/>
                    </pic:cNvPicPr>
                  </pic:nvPicPr>
                  <pic:blipFill>
                    <a:blip r:embed="rId6"/>
                    <a:stretch>
                      <a:fillRect/>
                    </a:stretch>
                  </pic:blipFill>
                  <pic:spPr>
                    <a:xfrm>
                      <a:off x="0" y="0"/>
                      <a:ext cx="2291715" cy="1719580"/>
                    </a:xfrm>
                    <a:prstGeom prst="rect">
                      <a:avLst/>
                    </a:prstGeom>
                  </pic:spPr>
                </pic:pic>
              </a:graphicData>
            </a:graphic>
          </wp:inline>
        </w:drawing>
      </w:r>
      <w:r>
        <w:rPr>
          <w:rFonts w:hint="eastAsia" w:ascii="宋体" w:hAnsi="宋体" w:eastAsia="宋体" w:cs="宋体"/>
          <w:kern w:val="0"/>
          <w:sz w:val="24"/>
          <w:szCs w:val="24"/>
          <w:lang w:val="en-US" w:eastAsia="zh-CN"/>
        </w:rPr>
        <w:t xml:space="preserve"> </w:t>
      </w:r>
      <w:r>
        <w:rPr>
          <w:rFonts w:hint="default" w:ascii="宋体" w:hAnsi="宋体" w:eastAsia="宋体" w:cs="宋体"/>
          <w:kern w:val="0"/>
          <w:sz w:val="24"/>
          <w:szCs w:val="24"/>
          <w:lang w:val="en-US" w:eastAsia="zh-CN"/>
        </w:rPr>
        <w:drawing>
          <wp:inline distT="0" distB="0" distL="114300" distR="114300">
            <wp:extent cx="2282190" cy="1711960"/>
            <wp:effectExtent l="0" t="0" r="3810" b="10160"/>
            <wp:docPr id="4" name="图片 4" descr="IMG_20191108_1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191108_114337"/>
                    <pic:cNvPicPr>
                      <a:picLocks noChangeAspect="1"/>
                    </pic:cNvPicPr>
                  </pic:nvPicPr>
                  <pic:blipFill>
                    <a:blip r:embed="rId7"/>
                    <a:stretch>
                      <a:fillRect/>
                    </a:stretch>
                  </pic:blipFill>
                  <pic:spPr>
                    <a:xfrm>
                      <a:off x="0" y="0"/>
                      <a:ext cx="2282190" cy="1711960"/>
                    </a:xfrm>
                    <a:prstGeom prst="rect">
                      <a:avLst/>
                    </a:prstGeom>
                  </pic:spPr>
                </pic:pic>
              </a:graphicData>
            </a:graphic>
          </wp:inline>
        </w:drawing>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1.老师要在场地走动，因为会有学生问问题。</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2.老师要把动手的时间明确给出，每隔5分钟提醒大家。</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kern w:val="0"/>
          <w:sz w:val="24"/>
          <w:szCs w:val="24"/>
          <w:lang w:val="en-US" w:eastAsia="zh-CN"/>
        </w:rPr>
      </w:pPr>
      <w:r>
        <w:rPr>
          <w:rFonts w:hint="eastAsia" w:ascii="宋体" w:hAnsi="宋体" w:eastAsia="宋体" w:cs="宋体"/>
          <w:b w:val="0"/>
          <w:bCs w:val="0"/>
          <w:kern w:val="0"/>
          <w:sz w:val="24"/>
          <w:szCs w:val="24"/>
          <w:lang w:val="en-US" w:eastAsia="zh-CN"/>
        </w:rPr>
        <w:t>3.学生班级轮换的时候要计划好摆放物料的时间。</w:t>
      </w:r>
    </w:p>
    <w:p>
      <w:pPr>
        <w:pStyle w:val="3"/>
        <w:rPr>
          <w:rFonts w:hint="eastAsia" w:eastAsia="宋体"/>
          <w:lang w:eastAsia="zh-CN"/>
        </w:rPr>
      </w:pPr>
      <w:r>
        <w:t>（三）体验类</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default" w:ascii="宋体" w:hAnsi="宋体" w:eastAsia="宋体" w:cs="宋体"/>
          <w:b/>
          <w:sz w:val="24"/>
          <w:szCs w:val="24"/>
          <w:lang w:val="en-US" w:eastAsia="zh-CN"/>
        </w:rPr>
      </w:pPr>
      <w:r>
        <w:rPr>
          <w:rFonts w:hint="eastAsia" w:ascii="宋体" w:hAnsi="宋体" w:eastAsia="宋体" w:cs="宋体"/>
          <w:b/>
          <w:sz w:val="24"/>
          <w:szCs w:val="24"/>
        </w:rPr>
        <w:t>活动1：</w:t>
      </w:r>
      <w:r>
        <w:rPr>
          <w:rFonts w:hint="eastAsia" w:ascii="宋体" w:hAnsi="宋体" w:eastAsia="宋体" w:cs="宋体"/>
          <w:b/>
          <w:sz w:val="24"/>
          <w:szCs w:val="24"/>
          <w:lang w:val="en-US" w:eastAsia="zh-CN"/>
        </w:rPr>
        <w:t>光伏之路影片</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widowControl/>
        <w:spacing w:line="360" w:lineRule="auto"/>
        <w:ind w:firstLine="480" w:firstLineChars="200"/>
        <w:rPr>
          <w:rFonts w:hint="eastAsia" w:ascii="宋体" w:hAnsi="宋体" w:eastAsia="宋体" w:cs="宋体"/>
          <w:kern w:val="0"/>
          <w:sz w:val="24"/>
          <w:szCs w:val="24"/>
          <w:lang w:eastAsia="zh-CN"/>
        </w:rPr>
      </w:pPr>
      <w:r>
        <w:rPr>
          <w:rFonts w:hint="eastAsia" w:ascii="宋体" w:hAnsi="宋体" w:eastAsia="宋体" w:cs="宋体"/>
          <w:kern w:val="0"/>
          <w:sz w:val="24"/>
          <w:szCs w:val="24"/>
        </w:rPr>
        <w:t>以电影的形式，全面打开学生的视觉、听觉，多方位感知</w:t>
      </w:r>
      <w:r>
        <w:rPr>
          <w:rFonts w:hint="eastAsia" w:ascii="宋体" w:hAnsi="宋体" w:eastAsia="宋体" w:cs="宋体"/>
          <w:kern w:val="0"/>
          <w:sz w:val="24"/>
          <w:szCs w:val="24"/>
          <w:lang w:val="en-US" w:eastAsia="zh-CN"/>
        </w:rPr>
        <w:t>太阳能量的转化</w:t>
      </w:r>
      <w:r>
        <w:rPr>
          <w:rFonts w:hint="eastAsia" w:ascii="宋体" w:hAnsi="宋体" w:eastAsia="宋体" w:cs="宋体"/>
          <w:kern w:val="0"/>
          <w:sz w:val="24"/>
          <w:szCs w:val="24"/>
        </w:rPr>
        <w:t>，让学生对</w:t>
      </w:r>
      <w:r>
        <w:rPr>
          <w:rFonts w:hint="eastAsia" w:ascii="宋体" w:hAnsi="宋体" w:eastAsia="宋体" w:cs="宋体"/>
          <w:kern w:val="0"/>
          <w:sz w:val="24"/>
          <w:szCs w:val="24"/>
          <w:lang w:val="en-US" w:eastAsia="zh-CN"/>
        </w:rPr>
        <w:t>太阳能演变</w:t>
      </w:r>
      <w:r>
        <w:rPr>
          <w:rFonts w:hint="eastAsia" w:ascii="宋体" w:hAnsi="宋体" w:eastAsia="宋体" w:cs="宋体"/>
          <w:kern w:val="0"/>
          <w:sz w:val="24"/>
          <w:szCs w:val="24"/>
        </w:rPr>
        <w:t>有更直观、深刻的认识。以故事化的形式将学生带入情境</w:t>
      </w:r>
      <w:r>
        <w:rPr>
          <w:rFonts w:hint="eastAsia" w:ascii="宋体" w:hAnsi="宋体" w:eastAsia="宋体" w:cs="宋体"/>
          <w:kern w:val="0"/>
          <w:sz w:val="24"/>
          <w:szCs w:val="24"/>
          <w:lang w:eastAsia="zh-CN"/>
        </w:rPr>
        <w:t>。</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0"/>
          <w:sz w:val="24"/>
          <w:szCs w:val="24"/>
        </w:rPr>
      </w:pPr>
      <w:r>
        <w:rPr>
          <w:rFonts w:hint="eastAsia" w:ascii="宋体" w:hAnsi="宋体" w:eastAsia="宋体" w:cs="宋体"/>
          <w:kern w:val="0"/>
          <w:sz w:val="24"/>
          <w:szCs w:val="24"/>
        </w:rPr>
        <w:t>①观影前</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提醒学生，观影过后要收集大家的感受。</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0"/>
          <w:sz w:val="24"/>
          <w:szCs w:val="24"/>
        </w:rPr>
      </w:pPr>
      <w:r>
        <w:rPr>
          <w:rFonts w:hint="eastAsia" w:ascii="宋体" w:hAnsi="宋体" w:eastAsia="宋体" w:cs="宋体"/>
          <w:kern w:val="0"/>
          <w:sz w:val="24"/>
          <w:szCs w:val="24"/>
        </w:rPr>
        <w:t>②影片观看</w:t>
      </w:r>
    </w:p>
    <w:p>
      <w:pPr>
        <w:widowControl/>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组织学生观看电影。</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kern w:val="0"/>
          <w:sz w:val="24"/>
          <w:szCs w:val="24"/>
        </w:rPr>
      </w:pPr>
      <w:r>
        <w:rPr>
          <w:rFonts w:hint="eastAsia" w:ascii="宋体" w:hAnsi="宋体" w:eastAsia="宋体" w:cs="宋体"/>
          <w:kern w:val="0"/>
          <w:sz w:val="24"/>
          <w:szCs w:val="24"/>
        </w:rPr>
        <w:t>③活动小结</w:t>
      </w:r>
    </w:p>
    <w:p>
      <w:pPr>
        <w:widowControl/>
        <w:spacing w:line="360" w:lineRule="auto"/>
        <w:ind w:firstLine="480" w:firstLineChars="200"/>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在自己的学生手册上写出自己的观影感受</w:t>
      </w:r>
      <w:r>
        <w:rPr>
          <w:rFonts w:hint="eastAsia" w:ascii="宋体" w:hAnsi="宋体" w:eastAsia="宋体" w:cs="宋体"/>
          <w:kern w:val="0"/>
          <w:sz w:val="24"/>
          <w:szCs w:val="24"/>
        </w:rPr>
        <w:t>，对活动进行小结。</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3</w:t>
      </w:r>
      <w:r>
        <w:rPr>
          <w:rFonts w:hint="eastAsia" w:ascii="宋体" w:hAnsi="宋体" w:eastAsia="宋体" w:cs="宋体"/>
          <w:b/>
          <w:sz w:val="24"/>
          <w:szCs w:val="24"/>
          <w:lang w:eastAsia="zh-CN"/>
        </w:rPr>
        <w:t>）教学指导及建议：</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1.助教要控制好学生进场和出场的时间。</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default" w:ascii="宋体" w:hAnsi="宋体" w:eastAsia="宋体" w:cs="宋体"/>
          <w:b/>
          <w:sz w:val="24"/>
          <w:szCs w:val="24"/>
          <w:lang w:val="en-US" w:eastAsia="zh-CN"/>
        </w:rPr>
      </w:pPr>
      <w:r>
        <w:rPr>
          <w:rFonts w:hint="eastAsia" w:ascii="宋体" w:hAnsi="宋体" w:eastAsia="宋体" w:cs="宋体"/>
          <w:b/>
          <w:sz w:val="24"/>
          <w:szCs w:val="24"/>
        </w:rPr>
        <w:t>活动2：</w:t>
      </w:r>
      <w:r>
        <w:rPr>
          <w:rFonts w:hint="eastAsia" w:ascii="宋体" w:hAnsi="宋体" w:eastAsia="宋体" w:cs="宋体"/>
          <w:b/>
          <w:sz w:val="24"/>
          <w:szCs w:val="24"/>
          <w:lang w:val="en-US" w:eastAsia="zh-CN"/>
        </w:rPr>
        <w:t>猫头鹰和乌鸦游戏</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1</w:t>
      </w:r>
      <w:r>
        <w:rPr>
          <w:rFonts w:hint="eastAsia" w:ascii="宋体" w:hAnsi="宋体" w:eastAsia="宋体" w:cs="宋体"/>
          <w:b/>
          <w:sz w:val="24"/>
          <w:szCs w:val="24"/>
          <w:lang w:eastAsia="zh-CN"/>
        </w:rPr>
        <w:t>）活动简介</w:t>
      </w:r>
    </w:p>
    <w:p>
      <w:pPr>
        <w:widowControl/>
        <w:numPr>
          <w:ilvl w:val="0"/>
          <w:numId w:val="0"/>
        </w:numPr>
        <w:spacing w:line="360" w:lineRule="auto"/>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以游戏的方式带领大家回顾今天学习过的知识。</w:t>
      </w:r>
    </w:p>
    <w:p>
      <w:pPr>
        <w:pStyle w:val="5"/>
        <w:keepNext/>
        <w:keepLines/>
        <w:pageBreakBefore w:val="0"/>
        <w:widowControl w:val="0"/>
        <w:kinsoku/>
        <w:wordWrap/>
        <w:overflowPunct/>
        <w:topLinePunct w:val="0"/>
        <w:autoSpaceDE/>
        <w:autoSpaceDN/>
        <w:bidi w:val="0"/>
        <w:adjustRightInd/>
        <w:snapToGrid/>
        <w:spacing w:before="0" w:after="0" w:line="360" w:lineRule="auto"/>
        <w:ind w:left="420" w:leftChars="200"/>
        <w:jc w:val="left"/>
        <w:textAlignment w:val="auto"/>
        <w:rPr>
          <w:rFonts w:hint="eastAsia" w:ascii="宋体" w:hAnsi="宋体" w:eastAsia="宋体" w:cs="宋体"/>
          <w:b/>
          <w:sz w:val="24"/>
          <w:szCs w:val="24"/>
          <w:lang w:eastAsia="zh-CN"/>
        </w:rPr>
      </w:pPr>
      <w:r>
        <w:rPr>
          <w:rFonts w:hint="eastAsia" w:ascii="宋体" w:hAnsi="宋体" w:eastAsia="宋体" w:cs="宋体"/>
          <w:b/>
          <w:sz w:val="24"/>
          <w:szCs w:val="24"/>
          <w:lang w:eastAsia="zh-CN"/>
        </w:rPr>
        <w:t>（</w:t>
      </w:r>
      <w:r>
        <w:rPr>
          <w:rFonts w:hint="eastAsia" w:ascii="宋体" w:hAnsi="宋体" w:eastAsia="宋体" w:cs="宋体"/>
          <w:b/>
          <w:sz w:val="24"/>
          <w:szCs w:val="24"/>
          <w:lang w:val="en-US" w:eastAsia="zh-CN"/>
        </w:rPr>
        <w:t>2</w:t>
      </w:r>
      <w:r>
        <w:rPr>
          <w:rFonts w:hint="eastAsia" w:ascii="宋体" w:hAnsi="宋体" w:eastAsia="宋体" w:cs="宋体"/>
          <w:b/>
          <w:sz w:val="24"/>
          <w:szCs w:val="24"/>
          <w:lang w:eastAsia="zh-CN"/>
        </w:rPr>
        <w:t>）活动过程</w:t>
      </w:r>
    </w:p>
    <w:p>
      <w:pPr>
        <w:widowControl/>
        <w:spacing w:line="360" w:lineRule="auto"/>
        <w:jc w:val="left"/>
        <w:rPr>
          <w:rFonts w:ascii="宋体" w:hAnsi="宋体" w:eastAsia="宋体" w:cs="宋体"/>
          <w:bCs/>
          <w:kern w:val="0"/>
          <w:sz w:val="24"/>
          <w:szCs w:val="24"/>
        </w:rPr>
      </w:pPr>
      <w:r>
        <w:rPr>
          <w:rFonts w:hint="eastAsia" w:ascii="宋体" w:hAnsi="宋体" w:eastAsia="宋体" w:cs="宋体"/>
          <w:bCs/>
          <w:kern w:val="0"/>
          <w:sz w:val="24"/>
          <w:szCs w:val="24"/>
        </w:rPr>
        <w:t>（1）活动导入</w:t>
      </w:r>
    </w:p>
    <w:p>
      <w:pPr>
        <w:widowControl/>
        <w:spacing w:line="360" w:lineRule="auto"/>
        <w:ind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在大咖见面会的时候大家都学习了太阳能基本知识内容，都还记得吗？下面我们就以游戏的形式为大家回顾一下，测试一下大家的知识掌握程度，先听规则哦</w:t>
      </w:r>
    </w:p>
    <w:p>
      <w:pPr>
        <w:widowControl/>
        <w:spacing w:line="360" w:lineRule="auto"/>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w:t>
      </w:r>
      <w:r>
        <w:rPr>
          <w:rFonts w:hint="eastAsia" w:ascii="宋体" w:hAnsi="宋体" w:eastAsia="宋体" w:cs="宋体"/>
          <w:kern w:val="0"/>
          <w:sz w:val="24"/>
          <w:szCs w:val="24"/>
          <w:lang w:val="en-US" w:eastAsia="zh-CN"/>
        </w:rPr>
        <w:t>活动详情</w:t>
      </w: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当老师说出一个关于太阳能的陈述句，当</w:t>
      </w:r>
      <w:r>
        <w:rPr>
          <w:rFonts w:hint="eastAsia" w:ascii="宋体" w:hAnsi="宋体" w:eastAsia="宋体" w:cs="宋体"/>
          <w:b w:val="0"/>
          <w:bCs w:val="0"/>
          <w:color w:val="000000" w:themeColor="text1"/>
          <w:sz w:val="24"/>
          <w:szCs w:val="24"/>
          <w:lang w:val="en-US" w:eastAsia="zh-CN"/>
          <w14:textFill>
            <w14:solidFill>
              <w14:schemeClr w14:val="tx1"/>
            </w14:solidFill>
          </w14:textFill>
        </w:rPr>
        <w:t>句子正确猫头鹰去抓乌鸦，乌鸦往后跑，在红线之内被猫头鹰抓到的人就变成猫头鹰组成员，下次要站到猫头鹰组；当句子错误乌鸦去抓猫头鹰，猫头鹰往</w:t>
      </w:r>
      <w:r>
        <w:rPr>
          <w:rFonts w:hint="eastAsia" w:ascii="宋体" w:hAnsi="宋体" w:eastAsia="宋体" w:cs="宋体"/>
          <w:b w:val="0"/>
          <w:bCs w:val="0"/>
          <w:sz w:val="24"/>
          <w:szCs w:val="24"/>
          <w:lang w:val="en-US" w:eastAsia="zh-CN"/>
        </w:rPr>
        <w:t>后跑，在红线之内被乌鸦抓到的人就变成乌鸦组成员，下次要站到乌鸦组。最后我们看哪组人最多，就是胜利方，失败方惩罚五个蹲起。</w:t>
      </w:r>
    </w:p>
    <w:p>
      <w:pPr>
        <w:ind w:firstLine="420" w:firstLineChars="0"/>
        <w:rPr>
          <w:rFonts w:hint="eastAsia"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游戏示意图：（三根横线代表三根绳子）</w:t>
      </w:r>
    </w:p>
    <w:p>
      <w:pPr>
        <w:pStyle w:val="3"/>
        <w:keepNext w:val="0"/>
        <w:keepLines w:val="0"/>
        <w:pageBreakBefore w:val="0"/>
        <w:widowControl w:val="0"/>
        <w:kinsoku/>
        <w:wordWrap/>
        <w:overflowPunct/>
        <w:topLinePunct w:val="0"/>
        <w:autoSpaceDE/>
        <w:autoSpaceDN/>
        <w:bidi w:val="0"/>
        <w:adjustRightInd/>
        <w:snapToGrid/>
        <w:spacing w:before="2" w:line="360" w:lineRule="auto"/>
        <w:ind w:left="0" w:leftChars="0" w:right="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51100" cy="2015490"/>
            <wp:effectExtent l="0" t="0" r="254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451100" cy="2015490"/>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陈述句：</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太阳能电池主要材料是碳——错</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太阳能属于清洁能源——对</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今天是阴天——错</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太阳能电池能发电——对</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班长是女生——看情况</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太阳能转化效率可以达到100%——错</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太阳能电池不是透明的——对</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太阳能电池只能是方形——错</w:t>
      </w:r>
    </w:p>
    <w:p>
      <w:pPr>
        <w:numPr>
          <w:ilvl w:val="0"/>
          <w:numId w:val="3"/>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今天星期五——对</w:t>
      </w:r>
    </w:p>
    <w:p>
      <w:pPr>
        <w:numPr>
          <w:ilvl w:val="0"/>
          <w:numId w:val="3"/>
        </w:numPr>
        <w:tabs>
          <w:tab w:val="left" w:pos="880"/>
        </w:tabs>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P-N结不是太阳能电池上的部分——错</w:t>
      </w:r>
    </w:p>
    <w:p>
      <w:pPr>
        <w:numPr>
          <w:ilvl w:val="0"/>
          <w:numId w:val="3"/>
        </w:numPr>
        <w:tabs>
          <w:tab w:val="left" w:pos="880"/>
        </w:tabs>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电子带负电——对</w:t>
      </w:r>
    </w:p>
    <w:p>
      <w:pPr>
        <w:widowControl/>
        <w:numPr>
          <w:ilvl w:val="0"/>
          <w:numId w:val="0"/>
        </w:numPr>
        <w:spacing w:line="360" w:lineRule="auto"/>
        <w:jc w:val="left"/>
        <w:rPr>
          <w:rFonts w:hint="eastAsia" w:ascii="宋体" w:hAnsi="宋体" w:eastAsia="宋体" w:cs="宋体"/>
          <w:b/>
          <w:kern w:val="0"/>
          <w:sz w:val="24"/>
          <w:szCs w:val="24"/>
        </w:rPr>
      </w:pPr>
      <w:r>
        <w:rPr>
          <w:rFonts w:hint="eastAsia" w:ascii="宋体" w:hAnsi="宋体" w:eastAsia="宋体" w:cs="宋体"/>
          <w:b/>
          <w:kern w:val="0"/>
          <w:sz w:val="24"/>
          <w:szCs w:val="24"/>
        </w:rPr>
        <w:t>教学指导及建议：</w:t>
      </w:r>
    </w:p>
    <w:p>
      <w:pPr>
        <w:widowControl/>
        <w:numPr>
          <w:ilvl w:val="0"/>
          <w:numId w:val="0"/>
        </w:numPr>
        <w:spacing w:line="360" w:lineRule="auto"/>
        <w:ind w:firstLine="420" w:firstLineChars="0"/>
        <w:jc w:val="left"/>
        <w:rPr>
          <w:rFonts w:ascii="宋体" w:hAnsi="宋体" w:eastAsia="宋体" w:cs="宋体"/>
          <w:kern w:val="0"/>
          <w:sz w:val="24"/>
          <w:szCs w:val="24"/>
        </w:rPr>
      </w:pPr>
      <w:r>
        <w:rPr>
          <w:rFonts w:hint="eastAsia" w:ascii="宋体" w:hAnsi="宋体" w:eastAsia="宋体" w:cs="宋体"/>
          <w:kern w:val="0"/>
          <w:sz w:val="24"/>
          <w:szCs w:val="24"/>
          <w:lang w:val="en-US" w:eastAsia="zh-CN"/>
        </w:rPr>
        <w:t>老师要维护好现场的秩序。</w:t>
      </w:r>
    </w:p>
    <w:sectPr>
      <w:pgSz w:w="11906" w:h="16838"/>
      <w:pgMar w:top="1440" w:right="1800" w:bottom="1318"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F2965D"/>
    <w:multiLevelType w:val="singleLevel"/>
    <w:tmpl w:val="C8F2965D"/>
    <w:lvl w:ilvl="0" w:tentative="0">
      <w:start w:val="1"/>
      <w:numFmt w:val="lowerLetter"/>
      <w:lvlText w:val="%1."/>
      <w:lvlJc w:val="left"/>
      <w:pPr>
        <w:tabs>
          <w:tab w:val="left" w:pos="312"/>
        </w:tabs>
      </w:pPr>
    </w:lvl>
  </w:abstractNum>
  <w:abstractNum w:abstractNumId="1">
    <w:nsid w:val="CEBE5E0F"/>
    <w:multiLevelType w:val="singleLevel"/>
    <w:tmpl w:val="CEBE5E0F"/>
    <w:lvl w:ilvl="0" w:tentative="0">
      <w:start w:val="1"/>
      <w:numFmt w:val="decimal"/>
      <w:lvlText w:val="%1."/>
      <w:lvlJc w:val="left"/>
      <w:pPr>
        <w:tabs>
          <w:tab w:val="left" w:pos="312"/>
        </w:tabs>
      </w:pPr>
    </w:lvl>
  </w:abstractNum>
  <w:abstractNum w:abstractNumId="2">
    <w:nsid w:val="4070CCA5"/>
    <w:multiLevelType w:val="singleLevel"/>
    <w:tmpl w:val="4070CCA5"/>
    <w:lvl w:ilvl="0" w:tentative="0">
      <w:start w:val="1"/>
      <w:numFmt w:val="lowerLetter"/>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5F6"/>
    <w:rsid w:val="000119A3"/>
    <w:rsid w:val="00012706"/>
    <w:rsid w:val="00020DCC"/>
    <w:rsid w:val="000234FF"/>
    <w:rsid w:val="00034E4F"/>
    <w:rsid w:val="000359AD"/>
    <w:rsid w:val="0003770D"/>
    <w:rsid w:val="00044C34"/>
    <w:rsid w:val="00046CE4"/>
    <w:rsid w:val="000609A4"/>
    <w:rsid w:val="00061CF3"/>
    <w:rsid w:val="0007537B"/>
    <w:rsid w:val="0007648C"/>
    <w:rsid w:val="00076F87"/>
    <w:rsid w:val="000772A9"/>
    <w:rsid w:val="00085A36"/>
    <w:rsid w:val="00086B7F"/>
    <w:rsid w:val="0009406D"/>
    <w:rsid w:val="000A6879"/>
    <w:rsid w:val="000B68E4"/>
    <w:rsid w:val="000B6D69"/>
    <w:rsid w:val="000B7EB9"/>
    <w:rsid w:val="000C2502"/>
    <w:rsid w:val="000C3D66"/>
    <w:rsid w:val="000D62A4"/>
    <w:rsid w:val="000E5BB8"/>
    <w:rsid w:val="000F015C"/>
    <w:rsid w:val="000F02CE"/>
    <w:rsid w:val="000F1228"/>
    <w:rsid w:val="000F22DB"/>
    <w:rsid w:val="000F3750"/>
    <w:rsid w:val="00103A46"/>
    <w:rsid w:val="00104B48"/>
    <w:rsid w:val="00105F76"/>
    <w:rsid w:val="00117EDC"/>
    <w:rsid w:val="0012379C"/>
    <w:rsid w:val="00123D3D"/>
    <w:rsid w:val="001279D7"/>
    <w:rsid w:val="0014446C"/>
    <w:rsid w:val="00146C70"/>
    <w:rsid w:val="0015424C"/>
    <w:rsid w:val="00155D82"/>
    <w:rsid w:val="00175E47"/>
    <w:rsid w:val="00182584"/>
    <w:rsid w:val="00190AA1"/>
    <w:rsid w:val="0019138D"/>
    <w:rsid w:val="001B0F7E"/>
    <w:rsid w:val="001B1E3F"/>
    <w:rsid w:val="001B44D4"/>
    <w:rsid w:val="001B5A1A"/>
    <w:rsid w:val="001B79E4"/>
    <w:rsid w:val="001C5B6D"/>
    <w:rsid w:val="001E0B0D"/>
    <w:rsid w:val="001F0DDD"/>
    <w:rsid w:val="001F2D06"/>
    <w:rsid w:val="001F7746"/>
    <w:rsid w:val="00214C2F"/>
    <w:rsid w:val="002261BA"/>
    <w:rsid w:val="00233CAD"/>
    <w:rsid w:val="00245215"/>
    <w:rsid w:val="00247487"/>
    <w:rsid w:val="0028397B"/>
    <w:rsid w:val="002845F5"/>
    <w:rsid w:val="002A0C19"/>
    <w:rsid w:val="002D51A9"/>
    <w:rsid w:val="002E6469"/>
    <w:rsid w:val="002F3AAF"/>
    <w:rsid w:val="002F435E"/>
    <w:rsid w:val="002F796E"/>
    <w:rsid w:val="00317340"/>
    <w:rsid w:val="0032749F"/>
    <w:rsid w:val="003445B2"/>
    <w:rsid w:val="00354E82"/>
    <w:rsid w:val="00361AE0"/>
    <w:rsid w:val="00374E2C"/>
    <w:rsid w:val="00377586"/>
    <w:rsid w:val="00385072"/>
    <w:rsid w:val="003902A5"/>
    <w:rsid w:val="003910C0"/>
    <w:rsid w:val="00391E5E"/>
    <w:rsid w:val="00392D1A"/>
    <w:rsid w:val="003A6914"/>
    <w:rsid w:val="003B40ED"/>
    <w:rsid w:val="003C0EB0"/>
    <w:rsid w:val="003C312B"/>
    <w:rsid w:val="003D5BC3"/>
    <w:rsid w:val="003E1B2C"/>
    <w:rsid w:val="003E2263"/>
    <w:rsid w:val="003E5A60"/>
    <w:rsid w:val="003F14E5"/>
    <w:rsid w:val="003F23A8"/>
    <w:rsid w:val="00410A77"/>
    <w:rsid w:val="00411375"/>
    <w:rsid w:val="004275A6"/>
    <w:rsid w:val="004332E7"/>
    <w:rsid w:val="00433B9B"/>
    <w:rsid w:val="00436851"/>
    <w:rsid w:val="00442973"/>
    <w:rsid w:val="00453311"/>
    <w:rsid w:val="004538C9"/>
    <w:rsid w:val="00455958"/>
    <w:rsid w:val="004574AB"/>
    <w:rsid w:val="00460D89"/>
    <w:rsid w:val="00466F8A"/>
    <w:rsid w:val="00473609"/>
    <w:rsid w:val="0048373C"/>
    <w:rsid w:val="00485FD4"/>
    <w:rsid w:val="00490119"/>
    <w:rsid w:val="00491D50"/>
    <w:rsid w:val="00493395"/>
    <w:rsid w:val="004A0BAF"/>
    <w:rsid w:val="004C4405"/>
    <w:rsid w:val="004D2767"/>
    <w:rsid w:val="004D7619"/>
    <w:rsid w:val="004E7BC9"/>
    <w:rsid w:val="004F1DFB"/>
    <w:rsid w:val="004F3AFA"/>
    <w:rsid w:val="004F6874"/>
    <w:rsid w:val="00504867"/>
    <w:rsid w:val="00507421"/>
    <w:rsid w:val="00513EAE"/>
    <w:rsid w:val="0051491B"/>
    <w:rsid w:val="0054181E"/>
    <w:rsid w:val="00541CFE"/>
    <w:rsid w:val="00550A8B"/>
    <w:rsid w:val="00550D6C"/>
    <w:rsid w:val="005553BB"/>
    <w:rsid w:val="00556D70"/>
    <w:rsid w:val="0056163A"/>
    <w:rsid w:val="00577BF5"/>
    <w:rsid w:val="00582BC0"/>
    <w:rsid w:val="00583BEE"/>
    <w:rsid w:val="005875A8"/>
    <w:rsid w:val="005965AC"/>
    <w:rsid w:val="00597AF4"/>
    <w:rsid w:val="005A0802"/>
    <w:rsid w:val="005A55AB"/>
    <w:rsid w:val="005B054D"/>
    <w:rsid w:val="005B410B"/>
    <w:rsid w:val="005B4DC5"/>
    <w:rsid w:val="005C24BE"/>
    <w:rsid w:val="005C2BAC"/>
    <w:rsid w:val="005D0D0B"/>
    <w:rsid w:val="005D416A"/>
    <w:rsid w:val="005D4321"/>
    <w:rsid w:val="005D4A38"/>
    <w:rsid w:val="005D729D"/>
    <w:rsid w:val="005E3F09"/>
    <w:rsid w:val="005F4941"/>
    <w:rsid w:val="00604B23"/>
    <w:rsid w:val="00613F71"/>
    <w:rsid w:val="00626E49"/>
    <w:rsid w:val="006270C0"/>
    <w:rsid w:val="006322A4"/>
    <w:rsid w:val="00637D1B"/>
    <w:rsid w:val="0064283B"/>
    <w:rsid w:val="00645EFD"/>
    <w:rsid w:val="0064730D"/>
    <w:rsid w:val="00650773"/>
    <w:rsid w:val="00657990"/>
    <w:rsid w:val="0066357F"/>
    <w:rsid w:val="00672557"/>
    <w:rsid w:val="00675617"/>
    <w:rsid w:val="00681AAE"/>
    <w:rsid w:val="00682C48"/>
    <w:rsid w:val="006844DB"/>
    <w:rsid w:val="00685C4A"/>
    <w:rsid w:val="0068638C"/>
    <w:rsid w:val="0069162C"/>
    <w:rsid w:val="006A158C"/>
    <w:rsid w:val="006B0143"/>
    <w:rsid w:val="006B3629"/>
    <w:rsid w:val="006B3776"/>
    <w:rsid w:val="006B3B3E"/>
    <w:rsid w:val="006B79DB"/>
    <w:rsid w:val="006C2249"/>
    <w:rsid w:val="006C3055"/>
    <w:rsid w:val="006C63F7"/>
    <w:rsid w:val="006D20FE"/>
    <w:rsid w:val="00700768"/>
    <w:rsid w:val="007108C7"/>
    <w:rsid w:val="00714BC6"/>
    <w:rsid w:val="0072187C"/>
    <w:rsid w:val="00726E9A"/>
    <w:rsid w:val="0072774D"/>
    <w:rsid w:val="00735B2F"/>
    <w:rsid w:val="00736E75"/>
    <w:rsid w:val="007374BA"/>
    <w:rsid w:val="00743702"/>
    <w:rsid w:val="00743E89"/>
    <w:rsid w:val="00744E2B"/>
    <w:rsid w:val="00761790"/>
    <w:rsid w:val="00771BEC"/>
    <w:rsid w:val="0077216F"/>
    <w:rsid w:val="00777663"/>
    <w:rsid w:val="007845A7"/>
    <w:rsid w:val="00786DA0"/>
    <w:rsid w:val="007A4C38"/>
    <w:rsid w:val="007A7411"/>
    <w:rsid w:val="007B1AFD"/>
    <w:rsid w:val="007B66E1"/>
    <w:rsid w:val="007C1976"/>
    <w:rsid w:val="007C45B7"/>
    <w:rsid w:val="007C56AB"/>
    <w:rsid w:val="007D1640"/>
    <w:rsid w:val="007D1ED6"/>
    <w:rsid w:val="007D26C3"/>
    <w:rsid w:val="007D2A63"/>
    <w:rsid w:val="007D5D2A"/>
    <w:rsid w:val="007D5FFD"/>
    <w:rsid w:val="007D6BE4"/>
    <w:rsid w:val="007E4A88"/>
    <w:rsid w:val="00810596"/>
    <w:rsid w:val="00821F84"/>
    <w:rsid w:val="00830413"/>
    <w:rsid w:val="00832162"/>
    <w:rsid w:val="00842BF4"/>
    <w:rsid w:val="00844448"/>
    <w:rsid w:val="00862959"/>
    <w:rsid w:val="008629C9"/>
    <w:rsid w:val="00863F9B"/>
    <w:rsid w:val="00866A44"/>
    <w:rsid w:val="00867025"/>
    <w:rsid w:val="00872EC8"/>
    <w:rsid w:val="00875ECC"/>
    <w:rsid w:val="00883C89"/>
    <w:rsid w:val="0088533E"/>
    <w:rsid w:val="0088761F"/>
    <w:rsid w:val="00891E56"/>
    <w:rsid w:val="008A4457"/>
    <w:rsid w:val="008B627F"/>
    <w:rsid w:val="008C4ACA"/>
    <w:rsid w:val="008E2E2C"/>
    <w:rsid w:val="008F1DB1"/>
    <w:rsid w:val="008F2B59"/>
    <w:rsid w:val="00906A45"/>
    <w:rsid w:val="00906B19"/>
    <w:rsid w:val="00911C8D"/>
    <w:rsid w:val="0091220A"/>
    <w:rsid w:val="00915CDA"/>
    <w:rsid w:val="00920C15"/>
    <w:rsid w:val="00922225"/>
    <w:rsid w:val="00923ED1"/>
    <w:rsid w:val="009409B0"/>
    <w:rsid w:val="009428EE"/>
    <w:rsid w:val="0094385A"/>
    <w:rsid w:val="00944ED3"/>
    <w:rsid w:val="00945BE3"/>
    <w:rsid w:val="009618CA"/>
    <w:rsid w:val="00963681"/>
    <w:rsid w:val="00964445"/>
    <w:rsid w:val="00966963"/>
    <w:rsid w:val="00970400"/>
    <w:rsid w:val="00975C81"/>
    <w:rsid w:val="00984279"/>
    <w:rsid w:val="00991794"/>
    <w:rsid w:val="00995301"/>
    <w:rsid w:val="00997F43"/>
    <w:rsid w:val="009A1BE2"/>
    <w:rsid w:val="009A27D9"/>
    <w:rsid w:val="009C1A69"/>
    <w:rsid w:val="009C3615"/>
    <w:rsid w:val="009C795E"/>
    <w:rsid w:val="009D08F3"/>
    <w:rsid w:val="009D2389"/>
    <w:rsid w:val="009D3DF7"/>
    <w:rsid w:val="009E1207"/>
    <w:rsid w:val="009E205B"/>
    <w:rsid w:val="009E2BF1"/>
    <w:rsid w:val="009E4C38"/>
    <w:rsid w:val="009F13B5"/>
    <w:rsid w:val="00A01823"/>
    <w:rsid w:val="00A03893"/>
    <w:rsid w:val="00A0603A"/>
    <w:rsid w:val="00A10177"/>
    <w:rsid w:val="00A13C2E"/>
    <w:rsid w:val="00A20112"/>
    <w:rsid w:val="00A22D8A"/>
    <w:rsid w:val="00A240BB"/>
    <w:rsid w:val="00A45EC8"/>
    <w:rsid w:val="00A476DB"/>
    <w:rsid w:val="00A602F0"/>
    <w:rsid w:val="00A649E1"/>
    <w:rsid w:val="00A80B8D"/>
    <w:rsid w:val="00A85E4A"/>
    <w:rsid w:val="00A861AE"/>
    <w:rsid w:val="00A907C9"/>
    <w:rsid w:val="00AB1926"/>
    <w:rsid w:val="00AB4512"/>
    <w:rsid w:val="00AB63C5"/>
    <w:rsid w:val="00AC169F"/>
    <w:rsid w:val="00AD2BA9"/>
    <w:rsid w:val="00AD6B2A"/>
    <w:rsid w:val="00AE0BA1"/>
    <w:rsid w:val="00AF1129"/>
    <w:rsid w:val="00B0344D"/>
    <w:rsid w:val="00B062D8"/>
    <w:rsid w:val="00B11EC1"/>
    <w:rsid w:val="00B153C0"/>
    <w:rsid w:val="00B1618E"/>
    <w:rsid w:val="00B235A0"/>
    <w:rsid w:val="00B310AA"/>
    <w:rsid w:val="00B31395"/>
    <w:rsid w:val="00B36134"/>
    <w:rsid w:val="00B4532C"/>
    <w:rsid w:val="00B46C35"/>
    <w:rsid w:val="00B6386B"/>
    <w:rsid w:val="00B74E83"/>
    <w:rsid w:val="00B77AC4"/>
    <w:rsid w:val="00B86CD5"/>
    <w:rsid w:val="00B876BD"/>
    <w:rsid w:val="00BA4AF4"/>
    <w:rsid w:val="00BB159B"/>
    <w:rsid w:val="00BB750D"/>
    <w:rsid w:val="00BC7E12"/>
    <w:rsid w:val="00BD52AC"/>
    <w:rsid w:val="00BD6510"/>
    <w:rsid w:val="00BE2D48"/>
    <w:rsid w:val="00BE5E99"/>
    <w:rsid w:val="00BF52CA"/>
    <w:rsid w:val="00BF7423"/>
    <w:rsid w:val="00C05981"/>
    <w:rsid w:val="00C171F5"/>
    <w:rsid w:val="00C2337A"/>
    <w:rsid w:val="00C332E5"/>
    <w:rsid w:val="00C340A6"/>
    <w:rsid w:val="00C42E34"/>
    <w:rsid w:val="00C44D4C"/>
    <w:rsid w:val="00C472C0"/>
    <w:rsid w:val="00C63088"/>
    <w:rsid w:val="00C67A90"/>
    <w:rsid w:val="00C72AF3"/>
    <w:rsid w:val="00C734CE"/>
    <w:rsid w:val="00C7524F"/>
    <w:rsid w:val="00C90C12"/>
    <w:rsid w:val="00C92E77"/>
    <w:rsid w:val="00C96E7C"/>
    <w:rsid w:val="00CA6E6E"/>
    <w:rsid w:val="00CB15B9"/>
    <w:rsid w:val="00CB4843"/>
    <w:rsid w:val="00CC2480"/>
    <w:rsid w:val="00CC7AB5"/>
    <w:rsid w:val="00CE1658"/>
    <w:rsid w:val="00CF30DB"/>
    <w:rsid w:val="00CF3A43"/>
    <w:rsid w:val="00D04DCD"/>
    <w:rsid w:val="00D06066"/>
    <w:rsid w:val="00D105FA"/>
    <w:rsid w:val="00D12A3E"/>
    <w:rsid w:val="00D3761E"/>
    <w:rsid w:val="00D42FF6"/>
    <w:rsid w:val="00D46649"/>
    <w:rsid w:val="00D47F6A"/>
    <w:rsid w:val="00D57141"/>
    <w:rsid w:val="00D64A04"/>
    <w:rsid w:val="00D70B20"/>
    <w:rsid w:val="00D718EB"/>
    <w:rsid w:val="00D71DD5"/>
    <w:rsid w:val="00D75470"/>
    <w:rsid w:val="00D946E0"/>
    <w:rsid w:val="00DA4F4D"/>
    <w:rsid w:val="00DB5273"/>
    <w:rsid w:val="00DB6870"/>
    <w:rsid w:val="00DD78C6"/>
    <w:rsid w:val="00DE17A0"/>
    <w:rsid w:val="00DE1B3F"/>
    <w:rsid w:val="00DE4AAF"/>
    <w:rsid w:val="00DF1771"/>
    <w:rsid w:val="00DF7681"/>
    <w:rsid w:val="00DF785A"/>
    <w:rsid w:val="00E057CE"/>
    <w:rsid w:val="00E116EC"/>
    <w:rsid w:val="00E1297E"/>
    <w:rsid w:val="00E24B8E"/>
    <w:rsid w:val="00E30F3F"/>
    <w:rsid w:val="00E34B52"/>
    <w:rsid w:val="00E3650A"/>
    <w:rsid w:val="00E532D8"/>
    <w:rsid w:val="00E54E1C"/>
    <w:rsid w:val="00E62992"/>
    <w:rsid w:val="00E63802"/>
    <w:rsid w:val="00E70C47"/>
    <w:rsid w:val="00E863A1"/>
    <w:rsid w:val="00E932FD"/>
    <w:rsid w:val="00E96B57"/>
    <w:rsid w:val="00EA5110"/>
    <w:rsid w:val="00EA591C"/>
    <w:rsid w:val="00EA61E1"/>
    <w:rsid w:val="00EA6C0A"/>
    <w:rsid w:val="00EA6ED1"/>
    <w:rsid w:val="00EB1DB8"/>
    <w:rsid w:val="00EB213E"/>
    <w:rsid w:val="00EB5A0F"/>
    <w:rsid w:val="00EB78D5"/>
    <w:rsid w:val="00EC4D01"/>
    <w:rsid w:val="00EC5E89"/>
    <w:rsid w:val="00EE0C63"/>
    <w:rsid w:val="00EE0F27"/>
    <w:rsid w:val="00EE262D"/>
    <w:rsid w:val="00EE3E15"/>
    <w:rsid w:val="00EE65FB"/>
    <w:rsid w:val="00EF1D36"/>
    <w:rsid w:val="00EF25EC"/>
    <w:rsid w:val="00F1327B"/>
    <w:rsid w:val="00F30DB2"/>
    <w:rsid w:val="00F338C3"/>
    <w:rsid w:val="00F405F6"/>
    <w:rsid w:val="00F447BF"/>
    <w:rsid w:val="00F6312C"/>
    <w:rsid w:val="00F66B43"/>
    <w:rsid w:val="00F830C8"/>
    <w:rsid w:val="00F870CE"/>
    <w:rsid w:val="00F9166B"/>
    <w:rsid w:val="00FA0448"/>
    <w:rsid w:val="00FA1FC6"/>
    <w:rsid w:val="00FC0E13"/>
    <w:rsid w:val="00FC20C4"/>
    <w:rsid w:val="00FC5216"/>
    <w:rsid w:val="00FD45E1"/>
    <w:rsid w:val="00FD56DA"/>
    <w:rsid w:val="00FD6ADC"/>
    <w:rsid w:val="00FE5752"/>
    <w:rsid w:val="00FE6EC0"/>
    <w:rsid w:val="00FE7611"/>
    <w:rsid w:val="00FE76B6"/>
    <w:rsid w:val="00FF03C3"/>
    <w:rsid w:val="034E37F4"/>
    <w:rsid w:val="06A80CF3"/>
    <w:rsid w:val="09CD267E"/>
    <w:rsid w:val="0A56650C"/>
    <w:rsid w:val="0BB253F7"/>
    <w:rsid w:val="0BE13612"/>
    <w:rsid w:val="0E3203D1"/>
    <w:rsid w:val="0ED712D1"/>
    <w:rsid w:val="13526C99"/>
    <w:rsid w:val="13AA34CB"/>
    <w:rsid w:val="18254013"/>
    <w:rsid w:val="1AFF2424"/>
    <w:rsid w:val="1CB2572E"/>
    <w:rsid w:val="1EE0134B"/>
    <w:rsid w:val="1FA1170C"/>
    <w:rsid w:val="23B949EA"/>
    <w:rsid w:val="24731709"/>
    <w:rsid w:val="2C401E9B"/>
    <w:rsid w:val="2F80397C"/>
    <w:rsid w:val="33DD3F96"/>
    <w:rsid w:val="36443869"/>
    <w:rsid w:val="3A163045"/>
    <w:rsid w:val="3A901522"/>
    <w:rsid w:val="3B324AC2"/>
    <w:rsid w:val="3C2D3E59"/>
    <w:rsid w:val="3F1801ED"/>
    <w:rsid w:val="3FF7213D"/>
    <w:rsid w:val="4366474A"/>
    <w:rsid w:val="43E5109B"/>
    <w:rsid w:val="46987E23"/>
    <w:rsid w:val="46E7475A"/>
    <w:rsid w:val="511D58D0"/>
    <w:rsid w:val="51C6533F"/>
    <w:rsid w:val="537B3380"/>
    <w:rsid w:val="563227B5"/>
    <w:rsid w:val="564318B8"/>
    <w:rsid w:val="585E0F14"/>
    <w:rsid w:val="59B206B4"/>
    <w:rsid w:val="5CEC3A1E"/>
    <w:rsid w:val="5D035F8B"/>
    <w:rsid w:val="5D6C6D99"/>
    <w:rsid w:val="5E1F2D5E"/>
    <w:rsid w:val="662738ED"/>
    <w:rsid w:val="6BA90EF9"/>
    <w:rsid w:val="6F9A7D8E"/>
    <w:rsid w:val="723B15AF"/>
    <w:rsid w:val="72FB401D"/>
    <w:rsid w:val="75831D49"/>
    <w:rsid w:val="75DF7173"/>
    <w:rsid w:val="76E75090"/>
    <w:rsid w:val="77D50FED"/>
    <w:rsid w:val="7A4E75D7"/>
    <w:rsid w:val="7D4323E2"/>
    <w:rsid w:val="7EA91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rFonts w:eastAsia="宋体"/>
      <w:b/>
      <w:bCs/>
      <w:kern w:val="44"/>
      <w:sz w:val="28"/>
      <w:szCs w:val="44"/>
    </w:rPr>
  </w:style>
  <w:style w:type="paragraph" w:styleId="3">
    <w:name w:val="heading 2"/>
    <w:basedOn w:val="1"/>
    <w:next w:val="1"/>
    <w:link w:val="20"/>
    <w:qFormat/>
    <w:uiPriority w:val="9"/>
    <w:pPr>
      <w:widowControl/>
      <w:spacing w:before="100" w:beforeAutospacing="1" w:after="100" w:afterAutospacing="1"/>
      <w:jc w:val="left"/>
      <w:outlineLvl w:val="1"/>
    </w:pPr>
    <w:rPr>
      <w:rFonts w:ascii="宋体" w:hAnsi="宋体" w:eastAsia="宋体" w:cs="宋体"/>
      <w:b/>
      <w:bCs/>
      <w:kern w:val="0"/>
      <w:sz w:val="24"/>
      <w:szCs w:val="36"/>
    </w:rPr>
  </w:style>
  <w:style w:type="paragraph" w:styleId="4">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2"/>
    <w:semiHidden/>
    <w:unhideWhenUsed/>
    <w:qFormat/>
    <w:uiPriority w:val="99"/>
    <w:pPr>
      <w:jc w:val="left"/>
    </w:pPr>
  </w:style>
  <w:style w:type="paragraph" w:styleId="7">
    <w:name w:val="Balloon Text"/>
    <w:basedOn w:val="1"/>
    <w:link w:val="17"/>
    <w:semiHidden/>
    <w:unhideWhenUsed/>
    <w:qFormat/>
    <w:uiPriority w:val="99"/>
    <w:rPr>
      <w:sz w:val="18"/>
      <w:szCs w:val="18"/>
    </w:r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1">
    <w:name w:val="annotation subject"/>
    <w:basedOn w:val="6"/>
    <w:next w:val="6"/>
    <w:link w:val="23"/>
    <w:semiHidden/>
    <w:unhideWhenUsed/>
    <w:qFormat/>
    <w:uiPriority w:val="99"/>
    <w:rPr>
      <w:b/>
      <w:bCs/>
    </w:rPr>
  </w:style>
  <w:style w:type="character" w:styleId="14">
    <w:name w:val="Strong"/>
    <w:basedOn w:val="13"/>
    <w:qFormat/>
    <w:uiPriority w:val="22"/>
    <w:rPr>
      <w:b/>
      <w:bCs/>
    </w:rPr>
  </w:style>
  <w:style w:type="character" w:styleId="15">
    <w:name w:val="Hyperlink"/>
    <w:basedOn w:val="13"/>
    <w:semiHidden/>
    <w:unhideWhenUsed/>
    <w:qFormat/>
    <w:uiPriority w:val="99"/>
    <w:rPr>
      <w:color w:val="0000FF"/>
      <w:u w:val="single"/>
    </w:rPr>
  </w:style>
  <w:style w:type="character" w:styleId="16">
    <w:name w:val="annotation reference"/>
    <w:basedOn w:val="13"/>
    <w:semiHidden/>
    <w:unhideWhenUsed/>
    <w:qFormat/>
    <w:uiPriority w:val="99"/>
    <w:rPr>
      <w:sz w:val="21"/>
      <w:szCs w:val="21"/>
    </w:rPr>
  </w:style>
  <w:style w:type="character" w:customStyle="1" w:styleId="17">
    <w:name w:val="批注框文本 字符"/>
    <w:basedOn w:val="13"/>
    <w:link w:val="7"/>
    <w:semiHidden/>
    <w:qFormat/>
    <w:uiPriority w:val="99"/>
    <w:rPr>
      <w:sz w:val="18"/>
      <w:szCs w:val="18"/>
    </w:rPr>
  </w:style>
  <w:style w:type="character" w:customStyle="1" w:styleId="18">
    <w:name w:val="页眉 字符"/>
    <w:basedOn w:val="13"/>
    <w:link w:val="9"/>
    <w:qFormat/>
    <w:uiPriority w:val="99"/>
    <w:rPr>
      <w:sz w:val="18"/>
      <w:szCs w:val="18"/>
    </w:rPr>
  </w:style>
  <w:style w:type="character" w:customStyle="1" w:styleId="19">
    <w:name w:val="页脚 字符"/>
    <w:basedOn w:val="13"/>
    <w:link w:val="8"/>
    <w:qFormat/>
    <w:uiPriority w:val="99"/>
    <w:rPr>
      <w:sz w:val="18"/>
      <w:szCs w:val="18"/>
    </w:rPr>
  </w:style>
  <w:style w:type="character" w:customStyle="1" w:styleId="20">
    <w:name w:val="标题 2 字符"/>
    <w:basedOn w:val="13"/>
    <w:link w:val="3"/>
    <w:qFormat/>
    <w:uiPriority w:val="9"/>
    <w:rPr>
      <w:rFonts w:ascii="宋体" w:hAnsi="宋体" w:eastAsia="宋体" w:cs="宋体"/>
      <w:b/>
      <w:bCs/>
      <w:kern w:val="0"/>
      <w:sz w:val="24"/>
      <w:szCs w:val="36"/>
    </w:rPr>
  </w:style>
  <w:style w:type="paragraph" w:styleId="21">
    <w:name w:val="List Paragraph"/>
    <w:basedOn w:val="1"/>
    <w:qFormat/>
    <w:uiPriority w:val="34"/>
    <w:pPr>
      <w:ind w:firstLine="420" w:firstLineChars="200"/>
    </w:pPr>
  </w:style>
  <w:style w:type="character" w:customStyle="1" w:styleId="22">
    <w:name w:val="批注文字 字符"/>
    <w:basedOn w:val="13"/>
    <w:link w:val="6"/>
    <w:semiHidden/>
    <w:qFormat/>
    <w:uiPriority w:val="99"/>
  </w:style>
  <w:style w:type="character" w:customStyle="1" w:styleId="23">
    <w:name w:val="批注主题 字符"/>
    <w:basedOn w:val="22"/>
    <w:link w:val="11"/>
    <w:semiHidden/>
    <w:qFormat/>
    <w:uiPriority w:val="99"/>
    <w:rPr>
      <w:b/>
      <w:bCs/>
    </w:rPr>
  </w:style>
  <w:style w:type="character" w:customStyle="1" w:styleId="24">
    <w:name w:val="标题 1 字符"/>
    <w:basedOn w:val="13"/>
    <w:link w:val="2"/>
    <w:qFormat/>
    <w:uiPriority w:val="9"/>
    <w:rPr>
      <w:rFonts w:eastAsia="宋体"/>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543AA6-9A09-4103-9EF6-E2DD0584F36A}">
  <ds:schemaRefs/>
</ds:datastoreItem>
</file>

<file path=docProps/app.xml><?xml version="1.0" encoding="utf-8"?>
<Properties xmlns="http://schemas.openxmlformats.org/officeDocument/2006/extended-properties" xmlns:vt="http://schemas.openxmlformats.org/officeDocument/2006/docPropsVTypes">
  <Template>Normal</Template>
  <Pages>19</Pages>
  <Words>1522</Words>
  <Characters>8681</Characters>
  <Lines>72</Lines>
  <Paragraphs>20</Paragraphs>
  <TotalTime>34</TotalTime>
  <ScaleCrop>false</ScaleCrop>
  <LinksUpToDate>false</LinksUpToDate>
  <CharactersWithSpaces>10183</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2019-10-21T01:35:00Z</dcterms:created>
  <dc:creator>1451151712@qq.com</dc:creator>
  <cp:lastModifiedBy>Delta</cp:lastModifiedBy>
  <dcterms:modified xsi:type="dcterms:W3CDTF">2019-11-25T06:21:27Z</dcterms:modified>
  <cp:revision>1389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