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both"/>
        <w:rPr/>
      </w:pPr>
      <w:r w:rsidDel="00000000" w:rsidR="00000000" w:rsidRPr="00000000">
        <w:rPr>
          <w:b w:val="1"/>
          <w:bCs w:val="1"/>
          <w:color w:val="0a5173"/>
          <w:sz w:val="30"/>
          <w:szCs w:val="30"/>
          <w:rtl w:val="0"/>
        </w:rPr>
        <w:t xml:space="preserve">Satzung des Vereins „Sportbad Mannheim“</w:t>
      </w:r>
      <w:r w:rsidDel="00000000" w:rsidR="00000000" w:rsidRPr="00000000">
        <w:rPr>
          <w:rtl w:val="0"/>
        </w:rPr>
      </w:r>
    </w:p>
    <w:p w:rsidR="00000000" w:rsidDel="00000000" w:rsidP="00000000" w:rsidRDefault="00000000" w:rsidRPr="00000000" w14:paraId="00000002">
      <w:pPr>
        <w:spacing w:after="240" w:lineRule="auto"/>
        <w:jc w:val="both"/>
        <w:rPr/>
      </w:pPr>
      <w:r w:rsidDel="00000000" w:rsidR="00000000" w:rsidRPr="00000000">
        <w:rPr>
          <w:rtl w:val="0"/>
        </w:rPr>
      </w:r>
    </w:p>
    <w:p w:rsidR="00000000" w:rsidDel="00000000" w:rsidP="00000000" w:rsidRDefault="00000000" w:rsidRPr="00000000" w14:paraId="00000003">
      <w:pPr>
        <w:keepNext w:val="1"/>
        <w:spacing w:after="60" w:before="200" w:lineRule="auto"/>
        <w:jc w:val="both"/>
        <w:rPr/>
      </w:pPr>
      <w:r w:rsidDel="00000000" w:rsidR="00000000" w:rsidRPr="00000000">
        <w:rPr>
          <w:b w:val="1"/>
          <w:bCs w:val="1"/>
          <w:color w:val="0a5173"/>
          <w:sz w:val="23"/>
          <w:szCs w:val="23"/>
          <w:rtl w:val="0"/>
        </w:rPr>
        <w:t xml:space="preserve">§ 1 Name, Sitz, Geschäftsjahr</w:t>
      </w:r>
      <w:r w:rsidDel="00000000" w:rsidR="00000000" w:rsidRPr="00000000">
        <w:rPr>
          <w:rtl w:val="0"/>
        </w:rPr>
      </w:r>
    </w:p>
    <w:p w:rsidR="00000000" w:rsidDel="00000000" w:rsidP="00000000" w:rsidRDefault="00000000" w:rsidRPr="00000000" w14:paraId="00000004">
      <w:pPr>
        <w:spacing w:after="80" w:lineRule="auto"/>
        <w:jc w:val="both"/>
        <w:rPr/>
      </w:pPr>
      <w:r w:rsidDel="00000000" w:rsidR="00000000" w:rsidRPr="00000000">
        <w:rPr>
          <w:sz w:val="21"/>
          <w:szCs w:val="21"/>
          <w:rtl w:val="0"/>
        </w:rPr>
        <w:t xml:space="preserve">(1) Der Verein führt den Namen „Sportbad Mannheim“. Er soll in das Vereinsregister des Amtsgerichts Mannheim eingetragen werden; nach der Eintragung führt er den Zusatz „e. V.“.</w:t>
      </w:r>
      <w:r w:rsidDel="00000000" w:rsidR="00000000" w:rsidRPr="00000000">
        <w:rPr>
          <w:rtl w:val="0"/>
        </w:rPr>
      </w:r>
    </w:p>
    <w:p w:rsidR="00000000" w:rsidDel="00000000" w:rsidP="00000000" w:rsidRDefault="00000000" w:rsidRPr="00000000" w14:paraId="00000005">
      <w:pPr>
        <w:spacing w:after="80" w:lineRule="auto"/>
        <w:jc w:val="both"/>
        <w:rPr/>
      </w:pPr>
      <w:r w:rsidDel="00000000" w:rsidR="00000000" w:rsidRPr="00000000">
        <w:rPr>
          <w:sz w:val="21"/>
          <w:szCs w:val="21"/>
          <w:rtl w:val="0"/>
        </w:rPr>
        <w:t xml:space="preserve">(2) Der Verein hat seinen Sitz in Mannheim.</w:t>
      </w:r>
      <w:r w:rsidDel="00000000" w:rsidR="00000000" w:rsidRPr="00000000">
        <w:rPr>
          <w:rtl w:val="0"/>
        </w:rPr>
      </w:r>
    </w:p>
    <w:p w:rsidR="00000000" w:rsidDel="00000000" w:rsidP="00000000" w:rsidRDefault="00000000" w:rsidRPr="00000000" w14:paraId="00000006">
      <w:pPr>
        <w:spacing w:after="80" w:lineRule="auto"/>
        <w:jc w:val="both"/>
        <w:rPr/>
      </w:pPr>
      <w:r w:rsidDel="00000000" w:rsidR="00000000" w:rsidRPr="00000000">
        <w:rPr>
          <w:sz w:val="21"/>
          <w:szCs w:val="21"/>
          <w:rtl w:val="0"/>
        </w:rPr>
        <w:t xml:space="preserve">(3) Das Geschäftsjahr ist das Kalenderjahr.</w:t>
      </w:r>
      <w:r w:rsidDel="00000000" w:rsidR="00000000" w:rsidRPr="00000000">
        <w:rPr>
          <w:rtl w:val="0"/>
        </w:rPr>
      </w:r>
    </w:p>
    <w:p w:rsidR="00000000" w:rsidDel="00000000" w:rsidP="00000000" w:rsidRDefault="00000000" w:rsidRPr="00000000" w14:paraId="00000007">
      <w:pPr>
        <w:spacing w:after="80" w:lineRule="auto"/>
        <w:jc w:val="both"/>
        <w:rPr/>
      </w:pPr>
      <w:r w:rsidDel="00000000" w:rsidR="00000000" w:rsidRPr="00000000">
        <w:rPr>
          <w:sz w:val="21"/>
          <w:szCs w:val="21"/>
          <w:rtl w:val="0"/>
        </w:rPr>
        <w:t xml:space="preserve">(4) Der Verein ist Mitglied des Badischen Schwimmverbandes und des Badischen Sportbundes Nord und erkennt deren Satzungen und Ordnungen im Rahmen seines Vereinszwecks an.</w:t>
      </w:r>
      <w:r w:rsidDel="00000000" w:rsidR="00000000" w:rsidRPr="00000000">
        <w:rPr>
          <w:rtl w:val="0"/>
        </w:rPr>
      </w:r>
    </w:p>
    <w:p w:rsidR="00000000" w:rsidDel="00000000" w:rsidP="00000000" w:rsidRDefault="00000000" w:rsidRPr="00000000" w14:paraId="00000008">
      <w:pPr>
        <w:keepNext w:val="1"/>
        <w:spacing w:after="60" w:before="200" w:lineRule="auto"/>
        <w:jc w:val="both"/>
        <w:rPr/>
      </w:pPr>
      <w:r w:rsidDel="00000000" w:rsidR="00000000" w:rsidRPr="00000000">
        <w:rPr>
          <w:b w:val="1"/>
          <w:bCs w:val="1"/>
          <w:color w:val="0a5173"/>
          <w:sz w:val="23"/>
          <w:szCs w:val="23"/>
          <w:rtl w:val="0"/>
        </w:rPr>
        <w:t xml:space="preserve">§ 2 Zweck des Vereins</w:t>
      </w:r>
      <w:r w:rsidDel="00000000" w:rsidR="00000000" w:rsidRPr="00000000">
        <w:rPr>
          <w:rtl w:val="0"/>
        </w:rPr>
      </w:r>
    </w:p>
    <w:p w:rsidR="00000000" w:rsidDel="00000000" w:rsidP="00000000" w:rsidRDefault="00000000" w:rsidRPr="00000000" w14:paraId="00000009">
      <w:pPr>
        <w:spacing w:after="80" w:lineRule="auto"/>
        <w:jc w:val="both"/>
        <w:rPr/>
      </w:pPr>
      <w:r w:rsidDel="00000000" w:rsidR="00000000" w:rsidRPr="00000000">
        <w:rPr>
          <w:sz w:val="21"/>
          <w:szCs w:val="21"/>
          <w:rtl w:val="0"/>
        </w:rPr>
        <w:t xml:space="preserve">(1) Der Verein verfolgt ausschließlich und unmittelbar gemeinnützige Zwecke im Sinne des Abschnitts „Steuerbegünstigte Zwecke“ der Abgabenordnung.</w:t>
      </w:r>
      <w:r w:rsidDel="00000000" w:rsidR="00000000" w:rsidRPr="00000000">
        <w:rPr>
          <w:rtl w:val="0"/>
        </w:rPr>
      </w:r>
    </w:p>
    <w:p w:rsidR="00000000" w:rsidDel="00000000" w:rsidP="00000000" w:rsidRDefault="00000000" w:rsidRPr="00000000" w14:paraId="0000000A">
      <w:pPr>
        <w:spacing w:after="80" w:lineRule="auto"/>
        <w:jc w:val="both"/>
        <w:rPr/>
      </w:pPr>
      <w:r w:rsidDel="00000000" w:rsidR="00000000" w:rsidRPr="00000000">
        <w:rPr>
          <w:sz w:val="21"/>
          <w:szCs w:val="21"/>
          <w:rtl w:val="0"/>
        </w:rPr>
        <w:t xml:space="preserve">(2) Zweck des Vereins ist die Förderung des Sports (§ 52 Abs. 2 Satz 1 Nr. 21 AO), insbesondere des Schwimmsports und der Schwimmausbildung, einschließlich des Gesundheits-, Rehabilitations- und Breitensports.</w:t>
      </w:r>
      <w:r w:rsidDel="00000000" w:rsidR="00000000" w:rsidRPr="00000000">
        <w:rPr>
          <w:rtl w:val="0"/>
        </w:rPr>
      </w:r>
    </w:p>
    <w:p w:rsidR="00000000" w:rsidDel="00000000" w:rsidP="00000000" w:rsidRDefault="00000000" w:rsidRPr="00000000" w14:paraId="0000000B">
      <w:pPr>
        <w:spacing w:after="80" w:lineRule="auto"/>
        <w:jc w:val="both"/>
        <w:rPr/>
      </w:pPr>
      <w:r w:rsidDel="00000000" w:rsidR="00000000" w:rsidRPr="00000000">
        <w:rPr>
          <w:sz w:val="21"/>
          <w:szCs w:val="21"/>
          <w:rtl w:val="0"/>
        </w:rPr>
        <w:t xml:space="preserve">(3) Der Satzungszweck wird verwirklicht insbesondere durch:</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both"/>
        <w:rPr/>
      </w:pPr>
      <w:r w:rsidDel="00000000" w:rsidR="00000000" w:rsidRPr="00000000">
        <w:rPr>
          <w:rFonts w:ascii="Calibri" w:cs="Calibri" w:eastAsia="Calibri" w:hAnsi="Calibri"/>
          <w:b w:val="0"/>
          <w:bCs w:val="0"/>
          <w:i w:val="0"/>
          <w:iCs w:val="0"/>
          <w:smallCaps w:val="0"/>
          <w:strike w:val="0"/>
          <w:color w:val="1b2a33"/>
          <w:sz w:val="21"/>
          <w:szCs w:val="21"/>
          <w:u w:val="none"/>
          <w:vertAlign w:val="baseline"/>
          <w:rtl w:val="0"/>
        </w:rPr>
        <w:t xml:space="preserve">den Erhalt und den Betrieb von Schwimmbädern als Sportstätten, insbesondere des Hallenbads Seckenheim (Freiburger Straße 16, 68239 Mannheim);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both"/>
        <w:rPr/>
      </w:pPr>
      <w:r w:rsidDel="00000000" w:rsidR="00000000" w:rsidRPr="00000000">
        <w:rPr>
          <w:rFonts w:ascii="Calibri" w:cs="Calibri" w:eastAsia="Calibri" w:hAnsi="Calibri"/>
          <w:b w:val="0"/>
          <w:bCs w:val="0"/>
          <w:i w:val="0"/>
          <w:iCs w:val="0"/>
          <w:smallCaps w:val="0"/>
          <w:strike w:val="0"/>
          <w:color w:val="1b2a33"/>
          <w:sz w:val="21"/>
          <w:szCs w:val="21"/>
          <w:u w:val="none"/>
          <w:vertAlign w:val="baseline"/>
          <w:rtl w:val="0"/>
        </w:rPr>
        <w:t xml:space="preserve">das Vorhalten und die Vergabe von Wasser- bzw. Bahnzeiten für Vereine, Gruppen und Mitglieder;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both"/>
        <w:rPr/>
      </w:pPr>
      <w:r w:rsidDel="00000000" w:rsidR="00000000" w:rsidRPr="00000000">
        <w:rPr>
          <w:rFonts w:ascii="Calibri" w:cs="Calibri" w:eastAsia="Calibri" w:hAnsi="Calibri"/>
          <w:b w:val="0"/>
          <w:bCs w:val="0"/>
          <w:i w:val="0"/>
          <w:iCs w:val="0"/>
          <w:smallCaps w:val="0"/>
          <w:strike w:val="0"/>
          <w:color w:val="1b2a33"/>
          <w:sz w:val="21"/>
          <w:szCs w:val="21"/>
          <w:u w:val="none"/>
          <w:vertAlign w:val="baseline"/>
          <w:rtl w:val="0"/>
        </w:rPr>
        <w:t xml:space="preserve">Schwimmtraining, Schwimmkurse sowie Gesundheits- und Rehabilitationsangebote im Wasser;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both"/>
        <w:rPr/>
      </w:pPr>
      <w:r w:rsidDel="00000000" w:rsidR="00000000" w:rsidRPr="00000000">
        <w:rPr>
          <w:rFonts w:ascii="Calibri" w:cs="Calibri" w:eastAsia="Calibri" w:hAnsi="Calibri"/>
          <w:b w:val="0"/>
          <w:bCs w:val="0"/>
          <w:i w:val="0"/>
          <w:iCs w:val="0"/>
          <w:smallCaps w:val="0"/>
          <w:strike w:val="0"/>
          <w:color w:val="1b2a33"/>
          <w:sz w:val="21"/>
          <w:szCs w:val="21"/>
          <w:u w:val="none"/>
          <w:vertAlign w:val="baseline"/>
          <w:rtl w:val="0"/>
        </w:rPr>
        <w:t xml:space="preserve">die Zusammenarbeit mit Schulen, Vereinen und weiteren Einrichtungen.</w:t>
      </w:r>
      <w:r w:rsidDel="00000000" w:rsidR="00000000" w:rsidRPr="00000000">
        <w:rPr>
          <w:rtl w:val="0"/>
        </w:rPr>
      </w:r>
    </w:p>
    <w:p w:rsidR="00000000" w:rsidDel="00000000" w:rsidP="00000000" w:rsidRDefault="00000000" w:rsidRPr="00000000" w14:paraId="00000010">
      <w:pPr>
        <w:spacing w:after="80" w:lineRule="auto"/>
        <w:jc w:val="both"/>
        <w:rPr/>
      </w:pPr>
      <w:r w:rsidDel="00000000" w:rsidR="00000000" w:rsidRPr="00000000">
        <w:rPr>
          <w:sz w:val="21"/>
          <w:szCs w:val="21"/>
          <w:rtl w:val="0"/>
        </w:rPr>
        <w:t xml:space="preserve">(4) Der Verein tritt jeder Form von Gewalt – körperlicher, seelischer oder sexualisierter Art – entgegen und verpflichtet sich zu Maßnahmen der Prävention und Intervention, insbesondere zum Schutz von Kindern und Jugendlichen. Von Personen, die im Kinder- und Jugendbereich tätig sind, kann der Verein die Vorlage eines erweiterten Führungszeugnisses (§ 72a SGB VIII) verlangen</w:t>
      </w:r>
      <w:r w:rsidDel="00000000" w:rsidR="00000000" w:rsidRPr="00000000">
        <w:rPr>
          <w:rtl w:val="0"/>
        </w:rPr>
        <w:t xml:space="preserve">.</w:t>
      </w:r>
    </w:p>
    <w:p w:rsidR="00000000" w:rsidDel="00000000" w:rsidP="00000000" w:rsidRDefault="00000000" w:rsidRPr="00000000" w14:paraId="00000011">
      <w:pPr>
        <w:keepNext w:val="1"/>
        <w:spacing w:after="60" w:before="200" w:lineRule="auto"/>
        <w:jc w:val="both"/>
        <w:rPr/>
      </w:pPr>
      <w:r w:rsidDel="00000000" w:rsidR="00000000" w:rsidRPr="00000000">
        <w:rPr>
          <w:b w:val="1"/>
          <w:bCs w:val="1"/>
          <w:color w:val="0a5173"/>
          <w:sz w:val="23"/>
          <w:szCs w:val="23"/>
          <w:rtl w:val="0"/>
        </w:rPr>
        <w:t xml:space="preserve">§ 3 Selbstlosigkeit und Mittelverwendung</w:t>
      </w:r>
      <w:r w:rsidDel="00000000" w:rsidR="00000000" w:rsidRPr="00000000">
        <w:rPr>
          <w:rtl w:val="0"/>
        </w:rPr>
      </w:r>
    </w:p>
    <w:p w:rsidR="00000000" w:rsidDel="00000000" w:rsidP="00000000" w:rsidRDefault="00000000" w:rsidRPr="00000000" w14:paraId="00000012">
      <w:pPr>
        <w:spacing w:after="80" w:lineRule="auto"/>
        <w:jc w:val="both"/>
        <w:rPr/>
      </w:pPr>
      <w:r w:rsidDel="00000000" w:rsidR="00000000" w:rsidRPr="00000000">
        <w:rPr>
          <w:sz w:val="21"/>
          <w:szCs w:val="21"/>
          <w:rtl w:val="0"/>
        </w:rPr>
        <w:t xml:space="preserve">(1) Der Verein ist selbstlos tätig; er verfolgt nicht in erster Linie eigenwirtschaftliche Zwecke.</w:t>
      </w:r>
      <w:r w:rsidDel="00000000" w:rsidR="00000000" w:rsidRPr="00000000">
        <w:rPr>
          <w:rtl w:val="0"/>
        </w:rPr>
      </w:r>
    </w:p>
    <w:p w:rsidR="00000000" w:rsidDel="00000000" w:rsidP="00000000" w:rsidRDefault="00000000" w:rsidRPr="00000000" w14:paraId="00000013">
      <w:pPr>
        <w:spacing w:after="80" w:lineRule="auto"/>
        <w:jc w:val="both"/>
        <w:rPr/>
      </w:pPr>
      <w:r w:rsidDel="00000000" w:rsidR="00000000" w:rsidRPr="00000000">
        <w:rPr>
          <w:sz w:val="21"/>
          <w:szCs w:val="21"/>
          <w:rtl w:val="0"/>
        </w:rPr>
        <w:t xml:space="preserve">(2) Mittel des Vereins dürfen nur für die satzungsmäßigen Zwecke verwendet werden. Die Mitglieder erhalten keine Zuwendungen aus Mitteln des Vereins.</w:t>
      </w:r>
      <w:r w:rsidDel="00000000" w:rsidR="00000000" w:rsidRPr="00000000">
        <w:rPr>
          <w:rtl w:val="0"/>
        </w:rPr>
      </w:r>
    </w:p>
    <w:p w:rsidR="00000000" w:rsidDel="00000000" w:rsidP="00000000" w:rsidRDefault="00000000" w:rsidRPr="00000000" w14:paraId="00000014">
      <w:pPr>
        <w:spacing w:after="80" w:lineRule="auto"/>
        <w:jc w:val="both"/>
        <w:rPr/>
      </w:pPr>
      <w:r w:rsidDel="00000000" w:rsidR="00000000" w:rsidRPr="00000000">
        <w:rPr>
          <w:sz w:val="21"/>
          <w:szCs w:val="21"/>
          <w:rtl w:val="0"/>
        </w:rPr>
        <w:t xml:space="preserve">(3) Es darf keine Person durch Ausgaben, die dem Zweck des Vereins fremd sind, oder durch unverhältnismäßig hohe Vergütungen begünstigt werden.</w:t>
      </w:r>
      <w:r w:rsidDel="00000000" w:rsidR="00000000" w:rsidRPr="00000000">
        <w:rPr>
          <w:rtl w:val="0"/>
        </w:rPr>
      </w:r>
    </w:p>
    <w:p w:rsidR="00000000" w:rsidDel="00000000" w:rsidP="00000000" w:rsidRDefault="00000000" w:rsidRPr="00000000" w14:paraId="00000015">
      <w:pPr>
        <w:keepNext w:val="1"/>
        <w:spacing w:after="60" w:before="200" w:lineRule="auto"/>
        <w:jc w:val="both"/>
        <w:rPr/>
      </w:pPr>
      <w:r w:rsidDel="00000000" w:rsidR="00000000" w:rsidRPr="00000000">
        <w:rPr>
          <w:b w:val="1"/>
          <w:bCs w:val="1"/>
          <w:color w:val="0a5173"/>
          <w:sz w:val="23"/>
          <w:szCs w:val="23"/>
          <w:rtl w:val="0"/>
        </w:rPr>
        <w:t xml:space="preserve">§ 4 Mitgliedschaft – Arten</w:t>
      </w:r>
      <w:r w:rsidDel="00000000" w:rsidR="00000000" w:rsidRPr="00000000">
        <w:rPr>
          <w:rtl w:val="0"/>
        </w:rPr>
      </w:r>
    </w:p>
    <w:p w:rsidR="00000000" w:rsidDel="00000000" w:rsidP="00000000" w:rsidRDefault="00000000" w:rsidRPr="00000000" w14:paraId="00000016">
      <w:pPr>
        <w:spacing w:after="80" w:lineRule="auto"/>
        <w:jc w:val="both"/>
        <w:rPr/>
      </w:pPr>
      <w:r w:rsidDel="00000000" w:rsidR="00000000" w:rsidRPr="00000000">
        <w:rPr>
          <w:sz w:val="21"/>
          <w:szCs w:val="21"/>
          <w:rtl w:val="0"/>
        </w:rPr>
        <w:t xml:space="preserve">(1) Der Verein hat ordentliche Mitglieder, Fördermitglieder, Kurzzeitmitglieder und Ehrenmitglieder. </w:t>
      </w:r>
      <w:r w:rsidDel="00000000" w:rsidR="00000000" w:rsidRPr="00000000">
        <w:rPr>
          <w:rtl w:val="0"/>
        </w:rPr>
        <w:t xml:space="preserve">Ordentliche Mitglieder, Kurzzeitmitglieder und Ehrenmitglieder können nur natürliche Personen sein; Fördermitglieder können natürliche oder juristische Personen sein.</w:t>
      </w:r>
    </w:p>
    <w:p w:rsidR="00000000" w:rsidDel="00000000" w:rsidP="00000000" w:rsidRDefault="00000000" w:rsidRPr="00000000" w14:paraId="00000017">
      <w:pPr>
        <w:spacing w:after="80" w:lineRule="auto"/>
        <w:jc w:val="both"/>
        <w:rPr/>
      </w:pPr>
      <w:r w:rsidDel="00000000" w:rsidR="00000000" w:rsidRPr="00000000">
        <w:rPr>
          <w:sz w:val="21"/>
          <w:szCs w:val="21"/>
          <w:rtl w:val="0"/>
        </w:rPr>
        <w:t xml:space="preserve">(2) Ordentliche Mitglieder sind natürliche, unbeschränkt geschäftsfähige Personen, die den Vereinszweck aktiv mittragen und die Trägergruppe des Vereins bilden. Sie sind stimm- und wahlberechtigt.</w:t>
      </w:r>
      <w:r w:rsidDel="00000000" w:rsidR="00000000" w:rsidRPr="00000000">
        <w:rPr>
          <w:rtl w:val="0"/>
        </w:rPr>
      </w:r>
    </w:p>
    <w:p w:rsidR="00000000" w:rsidDel="00000000" w:rsidP="00000000" w:rsidRDefault="00000000" w:rsidRPr="00000000" w14:paraId="00000018">
      <w:pPr>
        <w:spacing w:after="80" w:lineRule="auto"/>
        <w:jc w:val="both"/>
        <w:rPr/>
      </w:pPr>
      <w:r w:rsidDel="00000000" w:rsidR="00000000" w:rsidRPr="00000000">
        <w:rPr>
          <w:sz w:val="21"/>
          <w:szCs w:val="21"/>
          <w:rtl w:val="0"/>
        </w:rPr>
        <w:t xml:space="preserve">(3) Fördermitglieder unterstützen den Vereinszweck ideell und finanziell. Sie können die Angebote des Vereins (z. B. Wasser- bzw. Bahnenzeiten) nach Maßgabe der Nutzungs- und Entgeltordnung in Anspruch nehmen. Fördermitglieder haben kein Stimm- und Wahlrecht; sie können an der Mitgliederversammlung mit Rederecht teilnehmen. Ein volljähriges Fördermitglied kann auf Antrag durch Beschluss des Vorstandes in die ordentliche Mitgliedschaft aufgenommen werden.</w:t>
      </w:r>
      <w:r w:rsidDel="00000000" w:rsidR="00000000" w:rsidRPr="00000000">
        <w:rPr>
          <w:rtl w:val="0"/>
        </w:rPr>
      </w:r>
    </w:p>
    <w:p w:rsidR="00000000" w:rsidDel="00000000" w:rsidP="00000000" w:rsidRDefault="00000000" w:rsidRPr="00000000" w14:paraId="00000019">
      <w:pPr>
        <w:spacing w:after="80" w:lineRule="auto"/>
        <w:jc w:val="both"/>
        <w:rPr/>
      </w:pPr>
      <w:r w:rsidDel="00000000" w:rsidR="00000000" w:rsidRPr="00000000">
        <w:rPr>
          <w:sz w:val="21"/>
          <w:szCs w:val="21"/>
          <w:rtl w:val="0"/>
        </w:rPr>
        <w:t xml:space="preserve">(4) Kurzzeitmitglieder sind natürliche Personen, die zeitlich befristet Mitglied werden – insbesondere zur Teilnahme an einem Kurs oder einem zeitlich begrenzten Angebot. Die Mitgliedschaft ist von vornherein befristet und endet automatisch zum vereinbarten Zeitpunkt, ohne dass es einer Kündigung bedarf; § 6 Abs. 2 findet keine Anwendung. Kurzzeitmitglieder sind nur zur Teilnahme an den vereinbarten Angeboten berechtigt und haben kein Stimm- und Wahlrecht. Eine Kurzzeitmitgliedschaft kann nur einmal begründet werden. Bei Minderjährigen gilt § 5 Abs. 2 entsprechend.</w:t>
      </w:r>
      <w:r w:rsidDel="00000000" w:rsidR="00000000" w:rsidRPr="00000000">
        <w:rPr>
          <w:rtl w:val="0"/>
        </w:rPr>
      </w:r>
    </w:p>
    <w:p w:rsidR="00000000" w:rsidDel="00000000" w:rsidP="00000000" w:rsidRDefault="00000000" w:rsidRPr="00000000" w14:paraId="0000001A">
      <w:pPr>
        <w:spacing w:after="80" w:lineRule="auto"/>
        <w:jc w:val="both"/>
        <w:rPr/>
      </w:pPr>
      <w:r w:rsidDel="00000000" w:rsidR="00000000" w:rsidRPr="00000000">
        <w:rPr>
          <w:sz w:val="21"/>
          <w:szCs w:val="21"/>
          <w:rtl w:val="0"/>
        </w:rPr>
        <w:t xml:space="preserve">(5) Ehrenmitglieder werden von der Mitgliederversammlung für besondere Verdienste um den Verein ernannt. Sie sind von Beiträgen befreit und haben kein Stimmrecht, sofern sie nicht zugleich ordentliches Mitglied sind.</w:t>
      </w:r>
      <w:r w:rsidDel="00000000" w:rsidR="00000000" w:rsidRPr="00000000">
        <w:rPr>
          <w:rtl w:val="0"/>
        </w:rPr>
      </w:r>
    </w:p>
    <w:p w:rsidR="00000000" w:rsidDel="00000000" w:rsidP="00000000" w:rsidRDefault="00000000" w:rsidRPr="00000000" w14:paraId="0000001B">
      <w:pPr>
        <w:keepNext w:val="1"/>
        <w:spacing w:after="60" w:before="200" w:lineRule="auto"/>
        <w:jc w:val="both"/>
        <w:rPr/>
      </w:pPr>
      <w:r w:rsidDel="00000000" w:rsidR="00000000" w:rsidRPr="00000000">
        <w:rPr>
          <w:b w:val="1"/>
          <w:bCs w:val="1"/>
          <w:color w:val="0a5173"/>
          <w:sz w:val="23"/>
          <w:szCs w:val="23"/>
          <w:rtl w:val="0"/>
        </w:rPr>
        <w:t xml:space="preserve">§ 5 Erwerb der Mitgliedschaft</w:t>
      </w:r>
      <w:r w:rsidDel="00000000" w:rsidR="00000000" w:rsidRPr="00000000">
        <w:rPr>
          <w:rtl w:val="0"/>
        </w:rPr>
      </w:r>
    </w:p>
    <w:p w:rsidR="00000000" w:rsidDel="00000000" w:rsidP="00000000" w:rsidRDefault="00000000" w:rsidRPr="00000000" w14:paraId="0000001C">
      <w:pPr>
        <w:spacing w:after="80" w:lineRule="auto"/>
        <w:jc w:val="both"/>
        <w:rPr/>
      </w:pPr>
      <w:r w:rsidDel="00000000" w:rsidR="00000000" w:rsidRPr="00000000">
        <w:rPr>
          <w:sz w:val="21"/>
          <w:szCs w:val="21"/>
          <w:rtl w:val="0"/>
        </w:rPr>
        <w:t xml:space="preserve">(1) Die Mitgliedschaft wird durch einen in Textform gestellten Aufnahmeantrag erworben. Über die Aufnahme entscheidet der Vorstand abschließend; die Ablehnung bedarf keiner Begründung.</w:t>
      </w:r>
      <w:r w:rsidDel="00000000" w:rsidR="00000000" w:rsidRPr="00000000">
        <w:rPr>
          <w:rtl w:val="0"/>
        </w:rPr>
      </w:r>
    </w:p>
    <w:p w:rsidR="00000000" w:rsidDel="00000000" w:rsidP="00000000" w:rsidRDefault="00000000" w:rsidRPr="00000000" w14:paraId="0000001D">
      <w:pPr>
        <w:spacing w:after="80" w:lineRule="auto"/>
        <w:jc w:val="both"/>
        <w:rPr/>
      </w:pPr>
      <w:r w:rsidDel="00000000" w:rsidR="00000000" w:rsidRPr="00000000">
        <w:rPr>
          <w:sz w:val="21"/>
          <w:szCs w:val="21"/>
          <w:rtl w:val="0"/>
        </w:rPr>
        <w:t xml:space="preserve">(2) Minderjährige sowie beschränkt geschäftsfähige Personen bedürfen zur Aufnahme der Zustimmung ihrer gesetzlichen Vertreter. Der zustimmende gesetzliche Vertreter verpflichtet sich damit zugleich gesamtschuldnerisch zur Zahlung der Mitgliedsbeiträge, Aufnahmegebühren und sonstiger Geldforderungen des Vereins. Haben beide Elternteile das Sorgerecht, gilt die Zustimmung eines Elternteils zugleich als im Namen des anderen erteilt.</w:t>
      </w:r>
      <w:r w:rsidDel="00000000" w:rsidR="00000000" w:rsidRPr="00000000">
        <w:rPr>
          <w:rtl w:val="0"/>
        </w:rPr>
      </w:r>
    </w:p>
    <w:p w:rsidR="00000000" w:rsidDel="00000000" w:rsidP="00000000" w:rsidRDefault="00000000" w:rsidRPr="00000000" w14:paraId="0000001E">
      <w:pPr>
        <w:spacing w:after="80" w:lineRule="auto"/>
        <w:jc w:val="both"/>
        <w:rPr/>
      </w:pPr>
      <w:r w:rsidDel="00000000" w:rsidR="00000000" w:rsidRPr="00000000">
        <w:rPr>
          <w:sz w:val="21"/>
          <w:szCs w:val="21"/>
          <w:rtl w:val="0"/>
        </w:rPr>
        <w:t xml:space="preserve">(3) Mit der Aufnahme erkennt das Mitglied die Satzung und die Ordnungen des Vereins an.</w:t>
      </w:r>
      <w:r w:rsidDel="00000000" w:rsidR="00000000" w:rsidRPr="00000000">
        <w:rPr>
          <w:rtl w:val="0"/>
        </w:rPr>
      </w:r>
    </w:p>
    <w:p w:rsidR="00000000" w:rsidDel="00000000" w:rsidP="00000000" w:rsidRDefault="00000000" w:rsidRPr="00000000" w14:paraId="0000001F">
      <w:pPr>
        <w:keepNext w:val="1"/>
        <w:spacing w:after="60" w:before="200" w:lineRule="auto"/>
        <w:jc w:val="both"/>
        <w:rPr/>
      </w:pPr>
      <w:r w:rsidDel="00000000" w:rsidR="00000000" w:rsidRPr="00000000">
        <w:rPr>
          <w:b w:val="1"/>
          <w:bCs w:val="1"/>
          <w:color w:val="0a5173"/>
          <w:sz w:val="23"/>
          <w:szCs w:val="23"/>
          <w:rtl w:val="0"/>
        </w:rPr>
        <w:t xml:space="preserve">§ 6 Beendigung der Mitgliedschaft</w:t>
      </w:r>
      <w:r w:rsidDel="00000000" w:rsidR="00000000" w:rsidRPr="00000000">
        <w:rPr>
          <w:rtl w:val="0"/>
        </w:rPr>
      </w:r>
    </w:p>
    <w:p w:rsidR="00000000" w:rsidDel="00000000" w:rsidP="00000000" w:rsidRDefault="00000000" w:rsidRPr="00000000" w14:paraId="00000020">
      <w:pPr>
        <w:spacing w:after="80" w:lineRule="auto"/>
        <w:jc w:val="both"/>
        <w:rPr/>
      </w:pPr>
      <w:r w:rsidDel="00000000" w:rsidR="00000000" w:rsidRPr="00000000">
        <w:rPr>
          <w:sz w:val="21"/>
          <w:szCs w:val="21"/>
          <w:rtl w:val="0"/>
        </w:rPr>
        <w:t xml:space="preserve">(1) Die Mitgliedschaft endet durch Austritt, Ausschluss, Streichung, Tod oder – bei der Kurzzeitmitgliedschaft – mit Ablauf der vereinbarten Frist.</w:t>
      </w:r>
      <w:r w:rsidDel="00000000" w:rsidR="00000000" w:rsidRPr="00000000">
        <w:rPr>
          <w:rtl w:val="0"/>
        </w:rPr>
      </w:r>
    </w:p>
    <w:p w:rsidR="00000000" w:rsidDel="00000000" w:rsidP="00000000" w:rsidRDefault="00000000" w:rsidRPr="00000000" w14:paraId="00000021">
      <w:pPr>
        <w:spacing w:after="80" w:lineRule="auto"/>
        <w:jc w:val="both"/>
        <w:rPr>
          <w:color w:val="000000"/>
        </w:rPr>
      </w:pPr>
      <w:r w:rsidDel="00000000" w:rsidR="00000000" w:rsidRPr="00000000">
        <w:rPr>
          <w:sz w:val="21"/>
          <w:szCs w:val="21"/>
          <w:rtl w:val="0"/>
        </w:rPr>
        <w:t xml:space="preserve">(2) Der Austritt erfolgt in Textform gegenüber dem Vorstand mit einer </w:t>
      </w:r>
      <w:r w:rsidDel="00000000" w:rsidR="00000000" w:rsidRPr="00000000">
        <w:rPr>
          <w:color w:val="000000"/>
          <w:sz w:val="21"/>
          <w:szCs w:val="21"/>
          <w:rtl w:val="0"/>
        </w:rPr>
        <w:t xml:space="preserve">Frist von </w:t>
      </w:r>
      <w:r w:rsidDel="00000000" w:rsidR="00000000" w:rsidRPr="00000000">
        <w:rPr>
          <w:color w:val="000000"/>
          <w:rtl w:val="0"/>
        </w:rPr>
        <w:t xml:space="preserve">3 Monaten</w:t>
      </w:r>
      <w:r w:rsidDel="00000000" w:rsidR="00000000" w:rsidRPr="00000000">
        <w:rPr>
          <w:color w:val="000000"/>
          <w:sz w:val="21"/>
          <w:szCs w:val="21"/>
          <w:rtl w:val="0"/>
        </w:rPr>
        <w:t xml:space="preserve"> zum Jahresende.</w:t>
      </w:r>
      <w:r w:rsidDel="00000000" w:rsidR="00000000" w:rsidRPr="00000000">
        <w:rPr>
          <w:rtl w:val="0"/>
        </w:rPr>
      </w:r>
    </w:p>
    <w:p w:rsidR="00000000" w:rsidDel="00000000" w:rsidP="00000000" w:rsidRDefault="00000000" w:rsidRPr="00000000" w14:paraId="00000022">
      <w:pPr>
        <w:spacing w:after="80" w:lineRule="auto"/>
        <w:jc w:val="both"/>
        <w:rPr/>
      </w:pPr>
      <w:r w:rsidDel="00000000" w:rsidR="00000000" w:rsidRPr="00000000">
        <w:rPr>
          <w:sz w:val="21"/>
          <w:szCs w:val="21"/>
          <w:rtl w:val="0"/>
        </w:rPr>
        <w:t xml:space="preserve">(3) Ein Mitglied kann aus wichtigem Grund (insbesondere bei grobem Verstoß gegen die Satzung oder die Interessen des Vereins) durch den Vorstand ausgeschlossen werden. Vor der Entscheidung ist dem Mitglied Gelegenheit zur Stellungnahme zu geben. Gegen den Ausschluss ist der Widerspruch zur Mitgliederversammlung zulässig; diese entscheidet endgültig.</w:t>
      </w:r>
      <w:r w:rsidDel="00000000" w:rsidR="00000000" w:rsidRPr="00000000">
        <w:rPr>
          <w:rtl w:val="0"/>
        </w:rPr>
      </w:r>
    </w:p>
    <w:p w:rsidR="00000000" w:rsidDel="00000000" w:rsidP="00000000" w:rsidRDefault="00000000" w:rsidRPr="00000000" w14:paraId="00000023">
      <w:pPr>
        <w:spacing w:after="80" w:lineRule="auto"/>
        <w:jc w:val="both"/>
        <w:rPr/>
      </w:pPr>
      <w:r w:rsidDel="00000000" w:rsidR="00000000" w:rsidRPr="00000000">
        <w:rPr>
          <w:sz w:val="21"/>
          <w:szCs w:val="21"/>
          <w:rtl w:val="0"/>
        </w:rPr>
        <w:t xml:space="preserve">(4) Mitglieder, die mit dem Beitrag trotz Mahnung länger als </w:t>
      </w:r>
      <w:r w:rsidDel="00000000" w:rsidR="00000000" w:rsidRPr="00000000">
        <w:rPr>
          <w:rtl w:val="0"/>
        </w:rPr>
        <w:t xml:space="preserve">3 Monate</w:t>
      </w:r>
      <w:r w:rsidDel="00000000" w:rsidR="00000000" w:rsidRPr="00000000">
        <w:rPr>
          <w:sz w:val="21"/>
          <w:szCs w:val="21"/>
          <w:rtl w:val="0"/>
        </w:rPr>
        <w:t xml:space="preserve"> im Rückstand sind, können durch Vorstandsbeschluss gestrichen werden.</w:t>
      </w:r>
      <w:r w:rsidDel="00000000" w:rsidR="00000000" w:rsidRPr="00000000">
        <w:rPr>
          <w:rtl w:val="0"/>
        </w:rPr>
      </w:r>
    </w:p>
    <w:p w:rsidR="00000000" w:rsidDel="00000000" w:rsidP="00000000" w:rsidRDefault="00000000" w:rsidRPr="00000000" w14:paraId="00000024">
      <w:pPr>
        <w:spacing w:after="80" w:lineRule="auto"/>
        <w:jc w:val="both"/>
        <w:rPr/>
      </w:pPr>
      <w:r w:rsidDel="00000000" w:rsidR="00000000" w:rsidRPr="00000000">
        <w:rPr>
          <w:sz w:val="21"/>
          <w:szCs w:val="21"/>
          <w:rtl w:val="0"/>
        </w:rPr>
        <w:t xml:space="preserve">(5) Für zeitlich befristete Angebote und Kurse sowie für Kurzzeitmitgliedschaften (§ 4 Abs. 4) können abweichende Beendigungs- und Kündigungsbedingungen gelten; diese ergeben sich aus der jeweiligen Vereinbarung oder der Nutzungs- und Entgeltordnung.</w:t>
      </w:r>
      <w:r w:rsidDel="00000000" w:rsidR="00000000" w:rsidRPr="00000000">
        <w:rPr>
          <w:rtl w:val="0"/>
        </w:rPr>
      </w:r>
    </w:p>
    <w:p w:rsidR="00000000" w:rsidDel="00000000" w:rsidP="00000000" w:rsidRDefault="00000000" w:rsidRPr="00000000" w14:paraId="00000025">
      <w:pPr>
        <w:keepNext w:val="1"/>
        <w:spacing w:after="60" w:before="200" w:lineRule="auto"/>
        <w:jc w:val="both"/>
        <w:rPr/>
      </w:pPr>
      <w:r w:rsidDel="00000000" w:rsidR="00000000" w:rsidRPr="00000000">
        <w:rPr>
          <w:b w:val="1"/>
          <w:bCs w:val="1"/>
          <w:color w:val="0a5173"/>
          <w:sz w:val="23"/>
          <w:szCs w:val="23"/>
          <w:rtl w:val="0"/>
        </w:rPr>
        <w:t xml:space="preserve">§ 7 Beiträge, Gebühren und Nutzungsentgelte</w:t>
      </w:r>
      <w:r w:rsidDel="00000000" w:rsidR="00000000" w:rsidRPr="00000000">
        <w:rPr>
          <w:rtl w:val="0"/>
        </w:rPr>
      </w:r>
    </w:p>
    <w:p w:rsidR="00000000" w:rsidDel="00000000" w:rsidP="00000000" w:rsidRDefault="00000000" w:rsidRPr="00000000" w14:paraId="00000026">
      <w:pPr>
        <w:spacing w:after="80" w:lineRule="auto"/>
        <w:jc w:val="both"/>
        <w:rPr/>
      </w:pPr>
      <w:r w:rsidDel="00000000" w:rsidR="00000000" w:rsidRPr="00000000">
        <w:rPr>
          <w:sz w:val="21"/>
          <w:szCs w:val="21"/>
          <w:rtl w:val="0"/>
        </w:rPr>
        <w:t xml:space="preserve">(1) Der Verein erhebt Mitgliedsbeiträge; er kann Aufnahmegebühren und Umlagen erheben. Fördermitglieder entrichten einen Förderbeitrag. Höhe und Fälligkeit regelt eine von der Mitgliederversammlung beschlossene Beitragsordnung.</w:t>
      </w:r>
      <w:r w:rsidDel="00000000" w:rsidR="00000000" w:rsidRPr="00000000">
        <w:rPr>
          <w:rtl w:val="0"/>
        </w:rPr>
      </w:r>
    </w:p>
    <w:p w:rsidR="00000000" w:rsidDel="00000000" w:rsidP="00000000" w:rsidRDefault="00000000" w:rsidRPr="00000000" w14:paraId="00000027">
      <w:pPr>
        <w:spacing w:after="80" w:lineRule="auto"/>
        <w:jc w:val="both"/>
        <w:rPr/>
      </w:pPr>
      <w:r w:rsidDel="00000000" w:rsidR="00000000" w:rsidRPr="00000000">
        <w:rPr>
          <w:sz w:val="21"/>
          <w:szCs w:val="21"/>
          <w:rtl w:val="0"/>
        </w:rPr>
        <w:t xml:space="preserve">(2) Für die Nutzung der Wasser- bzw. Bahnenzeiten und für Kursangebote kann der Verein Entgelte erheben, auch von Nichtmitgliedern (z. B. Vereinen, Schulen und Gruppen). Diese regelt eine vom Vorstand beschlossene Nutzungs- und Entgeltordnung.</w:t>
      </w:r>
      <w:r w:rsidDel="00000000" w:rsidR="00000000" w:rsidRPr="00000000">
        <w:rPr>
          <w:rtl w:val="0"/>
        </w:rPr>
      </w:r>
    </w:p>
    <w:p w:rsidR="00000000" w:rsidDel="00000000" w:rsidP="00000000" w:rsidRDefault="00000000" w:rsidRPr="00000000" w14:paraId="00000028">
      <w:pPr>
        <w:spacing w:after="80" w:lineRule="auto"/>
        <w:jc w:val="both"/>
        <w:rPr/>
      </w:pPr>
      <w:r w:rsidDel="00000000" w:rsidR="00000000" w:rsidRPr="00000000">
        <w:rPr>
          <w:sz w:val="21"/>
          <w:szCs w:val="21"/>
          <w:rtl w:val="0"/>
        </w:rPr>
        <w:t xml:space="preserve">(3) Zur Stabilisierung der Beiträge kann der Vorstand die Mitgliedsbeiträge einmal jährlich um die Veränderung des vom Statistischen Bundesamt zum 30. Juni veröffentlichten Verbraucherpreisindex anpassen. Die Anpassung wird je Beitragsgruppe berechnet und auf volle 0,10 € gerundet. Darüber hinausgehende Beitragsänderungen beschließt die Mitgliederversammlung.</w:t>
      </w:r>
      <w:r w:rsidDel="00000000" w:rsidR="00000000" w:rsidRPr="00000000">
        <w:rPr>
          <w:rtl w:val="0"/>
        </w:rPr>
      </w:r>
    </w:p>
    <w:p w:rsidR="00000000" w:rsidDel="00000000" w:rsidP="00000000" w:rsidRDefault="00000000" w:rsidRPr="00000000" w14:paraId="00000029">
      <w:pPr>
        <w:spacing w:after="80" w:lineRule="auto"/>
        <w:jc w:val="both"/>
        <w:rPr/>
      </w:pPr>
      <w:r w:rsidDel="00000000" w:rsidR="00000000" w:rsidRPr="00000000">
        <w:rPr>
          <w:sz w:val="21"/>
          <w:szCs w:val="21"/>
          <w:rtl w:val="0"/>
        </w:rPr>
        <w:t xml:space="preserve">(4) Die Mitgliederversammlung kann zur Deckung eines nicht vorhersehbaren größeren Finanzbedarfs, der aus den laufenden Beiträgen nicht gedeckt werden kann, mit einer Mehrheit von zwei Dritteln der abgegebenen gültigen Stimmen eine Umlage beschließen; die Voraussetzungen der Nichtvorhersehbarkeit sind zu begründen. Die Umlage darf je Mitglied das Doppelte des Jahresgrundbeitrags nicht übersteigen.</w:t>
      </w:r>
      <w:r w:rsidDel="00000000" w:rsidR="00000000" w:rsidRPr="00000000">
        <w:rPr>
          <w:rtl w:val="0"/>
        </w:rPr>
      </w:r>
    </w:p>
    <w:p w:rsidR="00000000" w:rsidDel="00000000" w:rsidP="00000000" w:rsidRDefault="00000000" w:rsidRPr="00000000" w14:paraId="0000002A">
      <w:pPr>
        <w:spacing w:after="80" w:lineRule="auto"/>
        <w:jc w:val="both"/>
        <w:rPr/>
      </w:pPr>
      <w:r w:rsidDel="00000000" w:rsidR="00000000" w:rsidRPr="00000000">
        <w:rPr>
          <w:sz w:val="21"/>
          <w:szCs w:val="21"/>
          <w:rtl w:val="0"/>
        </w:rPr>
        <w:t xml:space="preserve">(5) Mit Eintritt der Volljährigkeit wird ein Mitglied beitragsmäßig als erwachsenes Mitglied geführt; Näheres regelt die Beitragsordnung.</w:t>
      </w:r>
      <w:r w:rsidDel="00000000" w:rsidR="00000000" w:rsidRPr="00000000">
        <w:rPr>
          <w:rtl w:val="0"/>
        </w:rPr>
      </w:r>
    </w:p>
    <w:p w:rsidR="00000000" w:rsidDel="00000000" w:rsidP="00000000" w:rsidRDefault="00000000" w:rsidRPr="00000000" w14:paraId="0000002B">
      <w:pPr>
        <w:spacing w:after="80" w:lineRule="auto"/>
        <w:jc w:val="both"/>
        <w:rPr/>
      </w:pPr>
      <w:r w:rsidDel="00000000" w:rsidR="00000000" w:rsidRPr="00000000">
        <w:rPr>
          <w:sz w:val="21"/>
          <w:szCs w:val="21"/>
          <w:rtl w:val="0"/>
        </w:rPr>
        <w:t xml:space="preserve">(6) Forderungen des Vereins auf Beiträge, Gebühren, Umlagen und Entgelte kann das Mitglied nicht mit eigenen Forderungen gegen den Verein aufrechnen.</w:t>
      </w:r>
      <w:r w:rsidDel="00000000" w:rsidR="00000000" w:rsidRPr="00000000">
        <w:rPr>
          <w:rtl w:val="0"/>
        </w:rPr>
      </w:r>
    </w:p>
    <w:p w:rsidR="00000000" w:rsidDel="00000000" w:rsidP="00000000" w:rsidRDefault="00000000" w:rsidRPr="00000000" w14:paraId="0000002C">
      <w:pPr>
        <w:spacing w:after="80" w:lineRule="auto"/>
        <w:jc w:val="both"/>
        <w:rPr/>
      </w:pPr>
      <w:r w:rsidDel="00000000" w:rsidR="00000000" w:rsidRPr="00000000">
        <w:rPr>
          <w:sz w:val="21"/>
          <w:szCs w:val="21"/>
          <w:rtl w:val="0"/>
        </w:rPr>
        <w:t xml:space="preserve">(7) Der Vorstand kann Mitgliedern, die unverschuldet in eine Notlage geraten sind, auf Antrag für die Dauer der Notlage Beiträge stunden oder ganz oder teilweise erlassen.</w:t>
      </w:r>
      <w:r w:rsidDel="00000000" w:rsidR="00000000" w:rsidRPr="00000000">
        <w:rPr>
          <w:rtl w:val="0"/>
        </w:rPr>
      </w:r>
    </w:p>
    <w:p w:rsidR="00000000" w:rsidDel="00000000" w:rsidP="00000000" w:rsidRDefault="00000000" w:rsidRPr="00000000" w14:paraId="0000002D">
      <w:pPr>
        <w:keepNext w:val="1"/>
        <w:spacing w:after="60" w:before="200" w:lineRule="auto"/>
        <w:jc w:val="both"/>
        <w:rPr/>
      </w:pPr>
      <w:r w:rsidDel="00000000" w:rsidR="00000000" w:rsidRPr="00000000">
        <w:rPr>
          <w:b w:val="1"/>
          <w:bCs w:val="1"/>
          <w:color w:val="0a5173"/>
          <w:sz w:val="23"/>
          <w:szCs w:val="23"/>
          <w:rtl w:val="0"/>
        </w:rPr>
        <w:t xml:space="preserve">§ 8 Haftung und Risiko</w:t>
      </w:r>
      <w:r w:rsidDel="00000000" w:rsidR="00000000" w:rsidRPr="00000000">
        <w:rPr>
          <w:rtl w:val="0"/>
        </w:rPr>
      </w:r>
    </w:p>
    <w:p w:rsidR="00000000" w:rsidDel="00000000" w:rsidP="00000000" w:rsidRDefault="00000000" w:rsidRPr="00000000" w14:paraId="0000002E">
      <w:pPr>
        <w:spacing w:after="80" w:lineRule="auto"/>
        <w:jc w:val="both"/>
        <w:rPr/>
      </w:pPr>
      <w:r w:rsidDel="00000000" w:rsidR="00000000" w:rsidRPr="00000000">
        <w:rPr>
          <w:sz w:val="21"/>
          <w:szCs w:val="21"/>
          <w:rtl w:val="0"/>
        </w:rPr>
        <w:t xml:space="preserve">(1) Die Benutzung der Einrichtungen und Anlagen des Vereins sowie die Teilnahme am Sport- und Übungsbetrieb erfolgen auf eigene Gefahr des Mitglieds.</w:t>
      </w:r>
      <w:r w:rsidDel="00000000" w:rsidR="00000000" w:rsidRPr="00000000">
        <w:rPr>
          <w:rtl w:val="0"/>
        </w:rPr>
      </w:r>
    </w:p>
    <w:p w:rsidR="00000000" w:rsidDel="00000000" w:rsidP="00000000" w:rsidRDefault="00000000" w:rsidRPr="00000000" w14:paraId="0000002F">
      <w:pPr>
        <w:spacing w:after="80" w:lineRule="auto"/>
        <w:jc w:val="both"/>
        <w:rPr/>
      </w:pPr>
      <w:r w:rsidDel="00000000" w:rsidR="00000000" w:rsidRPr="00000000">
        <w:rPr>
          <w:sz w:val="21"/>
          <w:szCs w:val="21"/>
          <w:rtl w:val="0"/>
        </w:rPr>
        <w:t xml:space="preserve">(2) Für Schäden, die einem Mitglied aus der Teilnahme am Sport- und Vereinsbetrieb entstehen, haftet der Verein nur, wenn einem Organmitglied oder einer Person, für die der Verein einzustehen hat, Vorsatz oder grobe Fahrlässigkeit zur Last fällt. Die Haftung für Schäden an Leben, Körper und Gesundheit sowie zwingende gesetzliche Haftungstatbestände bleiben unberührt.</w:t>
      </w:r>
      <w:r w:rsidDel="00000000" w:rsidR="00000000" w:rsidRPr="00000000">
        <w:rPr>
          <w:rtl w:val="0"/>
        </w:rPr>
      </w:r>
    </w:p>
    <w:p w:rsidR="00000000" w:rsidDel="00000000" w:rsidP="00000000" w:rsidRDefault="00000000" w:rsidRPr="00000000" w14:paraId="00000030">
      <w:pPr>
        <w:spacing w:after="80" w:lineRule="auto"/>
        <w:jc w:val="both"/>
        <w:rPr/>
      </w:pPr>
      <w:r w:rsidDel="00000000" w:rsidR="00000000" w:rsidRPr="00000000">
        <w:rPr>
          <w:sz w:val="21"/>
          <w:szCs w:val="21"/>
          <w:rtl w:val="0"/>
        </w:rPr>
        <w:t xml:space="preserve">(3) Für zum Sport- oder Vereinsbetrieb mitgebrachte Kleidungsstücke, Wertgegenstände, Fahrzeuge und sonstige Sachen übernimmt der Verein keine Haftung, soweit nicht Vorsatz oder grobe Fahrlässigkeit vorliegt.</w:t>
      </w:r>
      <w:r w:rsidDel="00000000" w:rsidR="00000000" w:rsidRPr="00000000">
        <w:rPr>
          <w:rtl w:val="0"/>
        </w:rPr>
      </w:r>
    </w:p>
    <w:p w:rsidR="00000000" w:rsidDel="00000000" w:rsidP="00000000" w:rsidRDefault="00000000" w:rsidRPr="00000000" w14:paraId="00000031">
      <w:pPr>
        <w:spacing w:after="80" w:lineRule="auto"/>
        <w:jc w:val="both"/>
        <w:rPr>
          <w:sz w:val="21"/>
          <w:szCs w:val="21"/>
        </w:rPr>
      </w:pPr>
      <w:r w:rsidDel="00000000" w:rsidR="00000000" w:rsidRPr="00000000">
        <w:rPr>
          <w:sz w:val="21"/>
          <w:szCs w:val="21"/>
          <w:rtl w:val="0"/>
        </w:rPr>
        <w:t xml:space="preserve">(4) Werden Personen, die für den Verein ehrenamtlich tätig sind, von Dritten für einen ohne Vorsatz oder grobe Fahrlässigkeit in Erfüllung ihrer Tätigkeit verursachten Schaden in Anspruch genommen, haben sie gegen den Verein einen Anspruch auf Ersatz ihrer Abwehraufwendungen und auf Freistellung von den Ansprüchen Dritter. Der Ansprüche der</w:t>
      </w:r>
      <w:r w:rsidDel="00000000" w:rsidR="00000000" w:rsidRPr="00000000">
        <w:rPr>
          <w:rtl w:val="0"/>
        </w:rPr>
        <w:t xml:space="preserve"> </w:t>
      </w:r>
      <w:r w:rsidDel="00000000" w:rsidR="00000000" w:rsidRPr="00000000">
        <w:rPr>
          <w:sz w:val="21"/>
          <w:szCs w:val="21"/>
          <w:rtl w:val="0"/>
        </w:rPr>
        <w:t xml:space="preserve">Haftungsfreistellung gilt nur im</w:t>
      </w:r>
      <w:r w:rsidDel="00000000" w:rsidR="00000000" w:rsidRPr="00000000">
        <w:rPr>
          <w:rtl w:val="0"/>
        </w:rPr>
        <w:t xml:space="preserve"> </w:t>
      </w:r>
      <w:r w:rsidDel="00000000" w:rsidR="00000000" w:rsidRPr="00000000">
        <w:rPr>
          <w:sz w:val="21"/>
          <w:szCs w:val="21"/>
          <w:rtl w:val="0"/>
        </w:rPr>
        <w:t xml:space="preserve">Innenverhältnis zwischen der</w:t>
      </w:r>
      <w:r w:rsidDel="00000000" w:rsidR="00000000" w:rsidRPr="00000000">
        <w:rPr>
          <w:rtl w:val="0"/>
        </w:rPr>
        <w:t xml:space="preserve"> </w:t>
      </w:r>
      <w:r w:rsidDel="00000000" w:rsidR="00000000" w:rsidRPr="00000000">
        <w:rPr>
          <w:sz w:val="21"/>
          <w:szCs w:val="21"/>
          <w:rtl w:val="0"/>
        </w:rPr>
        <w:t xml:space="preserve">betreffenden Person und dem</w:t>
      </w:r>
      <w:r w:rsidDel="00000000" w:rsidR="00000000" w:rsidRPr="00000000">
        <w:rPr>
          <w:rtl w:val="0"/>
        </w:rPr>
        <w:t xml:space="preserve"> </w:t>
      </w:r>
      <w:r w:rsidDel="00000000" w:rsidR="00000000" w:rsidRPr="00000000">
        <w:rPr>
          <w:sz w:val="21"/>
          <w:szCs w:val="21"/>
          <w:rtl w:val="0"/>
        </w:rPr>
        <w:t xml:space="preserve">Verein.</w:t>
      </w:r>
    </w:p>
    <w:p w:rsidR="00000000" w:rsidDel="00000000" w:rsidP="00000000" w:rsidRDefault="00000000" w:rsidRPr="00000000" w14:paraId="00000032">
      <w:pPr>
        <w:spacing w:after="80" w:lineRule="auto"/>
        <w:jc w:val="both"/>
        <w:rPr/>
      </w:pPr>
      <w:r w:rsidDel="00000000" w:rsidR="00000000" w:rsidRPr="00000000">
        <w:rPr>
          <w:rtl w:val="0"/>
        </w:rPr>
      </w:r>
    </w:p>
    <w:p w:rsidR="00000000" w:rsidDel="00000000" w:rsidP="00000000" w:rsidRDefault="00000000" w:rsidRPr="00000000" w14:paraId="00000033">
      <w:pPr>
        <w:keepNext w:val="1"/>
        <w:spacing w:after="60" w:before="200" w:lineRule="auto"/>
        <w:jc w:val="both"/>
        <w:rPr/>
      </w:pPr>
      <w:r w:rsidDel="00000000" w:rsidR="00000000" w:rsidRPr="00000000">
        <w:rPr>
          <w:b w:val="1"/>
          <w:bCs w:val="1"/>
          <w:color w:val="0a5173"/>
          <w:sz w:val="23"/>
          <w:szCs w:val="23"/>
          <w:rtl w:val="0"/>
        </w:rPr>
        <w:t xml:space="preserve">§ 9 Aufwendungsersatz</w:t>
      </w:r>
      <w:r w:rsidDel="00000000" w:rsidR="00000000" w:rsidRPr="00000000">
        <w:rPr>
          <w:rtl w:val="0"/>
        </w:rPr>
      </w:r>
    </w:p>
    <w:p w:rsidR="00000000" w:rsidDel="00000000" w:rsidP="00000000" w:rsidRDefault="00000000" w:rsidRPr="00000000" w14:paraId="00000034">
      <w:pPr>
        <w:spacing w:after="80" w:lineRule="auto"/>
        <w:jc w:val="both"/>
        <w:rPr/>
      </w:pPr>
      <w:r w:rsidDel="00000000" w:rsidR="00000000" w:rsidRPr="00000000">
        <w:rPr>
          <w:sz w:val="21"/>
          <w:szCs w:val="21"/>
          <w:rtl w:val="0"/>
        </w:rPr>
        <w:t xml:space="preserve">(1) Mitglieder und für den Verein Tätige haben einen Anspruch auf Ersatz der Aufwendungen, die ihnen durch ihre Tätigkeit für den Verein entstehen (§ 670 BGB), insbesondere Fahrt-, Reise-, Porto- und Telefonkosten.</w:t>
      </w:r>
      <w:r w:rsidDel="00000000" w:rsidR="00000000" w:rsidRPr="00000000">
        <w:rPr>
          <w:rtl w:val="0"/>
        </w:rPr>
      </w:r>
    </w:p>
    <w:p w:rsidR="00000000" w:rsidDel="00000000" w:rsidP="00000000" w:rsidRDefault="00000000" w:rsidRPr="00000000" w14:paraId="00000035">
      <w:pPr>
        <w:spacing w:after="80" w:lineRule="auto"/>
        <w:jc w:val="both"/>
        <w:rPr/>
      </w:pPr>
      <w:r w:rsidDel="00000000" w:rsidR="00000000" w:rsidRPr="00000000">
        <w:rPr>
          <w:sz w:val="21"/>
          <w:szCs w:val="21"/>
          <w:rtl w:val="0"/>
        </w:rPr>
        <w:t xml:space="preserve">(2) Der Anspruch kann nur innerhalb einer Frist von zwei Monaten nach seiner Entstehung geltend gemacht werden. Erstattet wird nur gegen prüffähige Belege und Aufstellungen.</w:t>
      </w:r>
      <w:r w:rsidDel="00000000" w:rsidR="00000000" w:rsidRPr="00000000">
        <w:rPr>
          <w:rtl w:val="0"/>
        </w:rPr>
      </w:r>
    </w:p>
    <w:p w:rsidR="00000000" w:rsidDel="00000000" w:rsidP="00000000" w:rsidRDefault="00000000" w:rsidRPr="00000000" w14:paraId="00000036">
      <w:pPr>
        <w:spacing w:after="80" w:lineRule="auto"/>
        <w:jc w:val="both"/>
        <w:rPr/>
      </w:pPr>
      <w:r w:rsidDel="00000000" w:rsidR="00000000" w:rsidRPr="00000000">
        <w:rPr>
          <w:sz w:val="21"/>
          <w:szCs w:val="21"/>
          <w:rtl w:val="0"/>
        </w:rPr>
        <w:t xml:space="preserve">(3) Die Mitgliederversammlung kann im Rahmen der steuerrechtlichen Möglichkeiten Höchstgrenzen für den Aufwendungsersatz festsetzen. Einzelheiten können in einer Finanzordnung geregelt werden.</w:t>
      </w:r>
      <w:r w:rsidDel="00000000" w:rsidR="00000000" w:rsidRPr="00000000">
        <w:rPr>
          <w:rtl w:val="0"/>
        </w:rPr>
      </w:r>
    </w:p>
    <w:p w:rsidR="00000000" w:rsidDel="00000000" w:rsidP="00000000" w:rsidRDefault="00000000" w:rsidRPr="00000000" w14:paraId="00000037">
      <w:pPr>
        <w:jc w:val="both"/>
        <w:rPr/>
      </w:pPr>
      <w:r w:rsidDel="00000000" w:rsidR="00000000" w:rsidRPr="00000000">
        <w:rPr>
          <w:b w:val="1"/>
          <w:bCs w:val="1"/>
          <w:color w:val="0a5173"/>
          <w:sz w:val="23"/>
          <w:szCs w:val="23"/>
          <w:rtl w:val="0"/>
        </w:rPr>
        <w:t xml:space="preserve">§ 10 Vergütung für besondere Dienste</w:t>
      </w:r>
      <w:r w:rsidDel="00000000" w:rsidR="00000000" w:rsidRPr="00000000">
        <w:rPr>
          <w:rtl w:val="0"/>
        </w:rPr>
      </w:r>
    </w:p>
    <w:p w:rsidR="00000000" w:rsidDel="00000000" w:rsidP="00000000" w:rsidRDefault="00000000" w:rsidRPr="00000000" w14:paraId="00000038">
      <w:pPr>
        <w:jc w:val="both"/>
        <w:rPr/>
      </w:pPr>
      <w:r w:rsidDel="00000000" w:rsidR="00000000" w:rsidRPr="00000000">
        <w:rPr>
          <w:sz w:val="21"/>
          <w:szCs w:val="21"/>
          <w:rtl w:val="0"/>
        </w:rPr>
        <w:t xml:space="preserve">(1) Für konkrete, im Vereinsinteresse übernommene Aufgaben – insbesondere Bereitschafts-, Aufsichts- und Betriebsdienste zur Aufrechterhaltung des Badbetriebs – kann der Verein Mitgliedern und anderen für ihn Tätigen im Rahmen der steuerrechtlichen Möglichkeiten eine angemessene Vergütung oder Aufwandsentschädigung gewähren. Über das Ob und die Höhe entscheidet die Mitgliederversammlung; Einzelheiten regelt eine Vergütungs- oder Finanzordnung. Die Vergütung darf das für vergleichbare Tätigkeiten Übliche nicht übersteigen.</w:t>
      </w:r>
      <w:r w:rsidDel="00000000" w:rsidR="00000000" w:rsidRPr="00000000">
        <w:rPr>
          <w:rtl w:val="0"/>
        </w:rPr>
      </w:r>
    </w:p>
    <w:p w:rsidR="00000000" w:rsidDel="00000000" w:rsidP="00000000" w:rsidRDefault="00000000" w:rsidRPr="00000000" w14:paraId="00000039">
      <w:pPr>
        <w:keepNext w:val="1"/>
        <w:spacing w:after="60" w:before="200" w:lineRule="auto"/>
        <w:jc w:val="both"/>
        <w:rPr/>
      </w:pPr>
      <w:r w:rsidDel="00000000" w:rsidR="00000000" w:rsidRPr="00000000">
        <w:rPr>
          <w:b w:val="1"/>
          <w:bCs w:val="1"/>
          <w:color w:val="0a5173"/>
          <w:sz w:val="23"/>
          <w:szCs w:val="23"/>
          <w:rtl w:val="0"/>
        </w:rPr>
        <w:t xml:space="preserve">§ 11 Arbeitsleistungen der Mitglieder</w:t>
      </w:r>
      <w:r w:rsidDel="00000000" w:rsidR="00000000" w:rsidRPr="00000000">
        <w:rPr>
          <w:rtl w:val="0"/>
        </w:rPr>
      </w:r>
    </w:p>
    <w:p w:rsidR="00000000" w:rsidDel="00000000" w:rsidP="00000000" w:rsidRDefault="00000000" w:rsidRPr="00000000" w14:paraId="0000003A">
      <w:pPr>
        <w:spacing w:after="80" w:lineRule="auto"/>
        <w:jc w:val="both"/>
        <w:rPr/>
      </w:pPr>
      <w:r w:rsidDel="00000000" w:rsidR="00000000" w:rsidRPr="00000000">
        <w:rPr>
          <w:sz w:val="21"/>
          <w:szCs w:val="21"/>
          <w:rtl w:val="0"/>
        </w:rPr>
        <w:t xml:space="preserve">(1) Die ordentlichen Mitglieder sind verpflichtet, bei Bedarf des Vereins Arbeitsleistungen zu erbringen. Die jährliche Zahl der Arbeitsstunden und der Geldbetrag je nicht geleisteter Stunde werden von der Mitgliederversammlung festgesetzt.</w:t>
      </w:r>
      <w:r w:rsidDel="00000000" w:rsidR="00000000" w:rsidRPr="00000000">
        <w:rPr>
          <w:rtl w:val="0"/>
        </w:rPr>
      </w:r>
    </w:p>
    <w:p w:rsidR="00000000" w:rsidDel="00000000" w:rsidP="00000000" w:rsidRDefault="00000000" w:rsidRPr="00000000" w14:paraId="0000003B">
      <w:pPr>
        <w:spacing w:after="80" w:lineRule="auto"/>
        <w:jc w:val="both"/>
        <w:rPr/>
      </w:pPr>
      <w:r w:rsidDel="00000000" w:rsidR="00000000" w:rsidRPr="00000000">
        <w:rPr>
          <w:sz w:val="21"/>
          <w:szCs w:val="21"/>
          <w:rtl w:val="0"/>
        </w:rPr>
        <w:t xml:space="preserve">(2) Von der Arbeitsleistungspflicht befreit sind Ehrenmitglieder, Kurzzeitmitglieder sowie Mitglieder, die das </w:t>
      </w:r>
      <w:r w:rsidDel="00000000" w:rsidR="00000000" w:rsidRPr="00000000">
        <w:rPr>
          <w:rtl w:val="0"/>
        </w:rPr>
        <w:t xml:space="preserve">18</w:t>
      </w:r>
      <w:r w:rsidDel="00000000" w:rsidR="00000000" w:rsidRPr="00000000">
        <w:rPr>
          <w:sz w:val="21"/>
          <w:szCs w:val="21"/>
          <w:rtl w:val="0"/>
        </w:rPr>
        <w:t xml:space="preserve">. Lebensjahr noch nicht vollendet haben, und Mitglieder mit einem Grad der Behinderung von 50 % und mehr.</w:t>
      </w:r>
      <w:r w:rsidDel="00000000" w:rsidR="00000000" w:rsidRPr="00000000">
        <w:rPr>
          <w:rtl w:val="0"/>
        </w:rPr>
      </w:r>
    </w:p>
    <w:p w:rsidR="00000000" w:rsidDel="00000000" w:rsidP="00000000" w:rsidRDefault="00000000" w:rsidRPr="00000000" w14:paraId="0000003C">
      <w:pPr>
        <w:keepNext w:val="1"/>
        <w:spacing w:after="60" w:before="200" w:lineRule="auto"/>
        <w:jc w:val="both"/>
        <w:rPr/>
      </w:pPr>
      <w:r w:rsidDel="00000000" w:rsidR="00000000" w:rsidRPr="00000000">
        <w:rPr>
          <w:b w:val="1"/>
          <w:bCs w:val="1"/>
          <w:color w:val="0a5173"/>
          <w:sz w:val="23"/>
          <w:szCs w:val="23"/>
          <w:rtl w:val="0"/>
        </w:rPr>
        <w:t xml:space="preserve">§ 12 Organe des Vereins</w:t>
      </w:r>
      <w:r w:rsidDel="00000000" w:rsidR="00000000" w:rsidRPr="00000000">
        <w:rPr>
          <w:rtl w:val="0"/>
        </w:rPr>
      </w:r>
    </w:p>
    <w:p w:rsidR="00000000" w:rsidDel="00000000" w:rsidP="00000000" w:rsidRDefault="00000000" w:rsidRPr="00000000" w14:paraId="0000003D">
      <w:pPr>
        <w:spacing w:after="80" w:lineRule="auto"/>
        <w:jc w:val="both"/>
        <w:rPr/>
      </w:pPr>
      <w:r w:rsidDel="00000000" w:rsidR="00000000" w:rsidRPr="00000000">
        <w:rPr>
          <w:sz w:val="21"/>
          <w:szCs w:val="21"/>
          <w:rtl w:val="0"/>
        </w:rPr>
        <w:t xml:space="preserve">Organe des Vereins sind die Mitgliederversammlung und der Vorstand.</w:t>
      </w:r>
      <w:r w:rsidDel="00000000" w:rsidR="00000000" w:rsidRPr="00000000">
        <w:rPr>
          <w:rtl w:val="0"/>
        </w:rPr>
      </w:r>
    </w:p>
    <w:p w:rsidR="00000000" w:rsidDel="00000000" w:rsidP="00000000" w:rsidRDefault="00000000" w:rsidRPr="00000000" w14:paraId="0000003E">
      <w:pPr>
        <w:keepNext w:val="1"/>
        <w:spacing w:after="60" w:before="200" w:lineRule="auto"/>
        <w:jc w:val="both"/>
        <w:rPr/>
      </w:pPr>
      <w:r w:rsidDel="00000000" w:rsidR="00000000" w:rsidRPr="00000000">
        <w:rPr>
          <w:b w:val="1"/>
          <w:bCs w:val="1"/>
          <w:color w:val="0a5173"/>
          <w:sz w:val="23"/>
          <w:szCs w:val="23"/>
          <w:rtl w:val="0"/>
        </w:rPr>
        <w:t xml:space="preserve">§ 13 Mitgliederversammlung</w:t>
      </w:r>
      <w:r w:rsidDel="00000000" w:rsidR="00000000" w:rsidRPr="00000000">
        <w:rPr>
          <w:rtl w:val="0"/>
        </w:rPr>
      </w:r>
    </w:p>
    <w:p w:rsidR="00000000" w:rsidDel="00000000" w:rsidP="00000000" w:rsidRDefault="00000000" w:rsidRPr="00000000" w14:paraId="0000003F">
      <w:pPr>
        <w:spacing w:after="80" w:lineRule="auto"/>
        <w:jc w:val="both"/>
        <w:rPr/>
      </w:pPr>
      <w:r w:rsidDel="00000000" w:rsidR="00000000" w:rsidRPr="00000000">
        <w:rPr>
          <w:sz w:val="21"/>
          <w:szCs w:val="21"/>
          <w:rtl w:val="0"/>
        </w:rPr>
        <w:t xml:space="preserve">(1) Die ordentliche Mitgliederversammlung findet alle zwei Jahre statt. Eine außerordentliche Versammlung ist einzuberufen, wenn der Vorstand dies beschließt oder mindestens ein Drittel der ordentlichen Mitglieder es unter Angabe des Zwecks in Textform verlangt.</w:t>
      </w:r>
      <w:r w:rsidDel="00000000" w:rsidR="00000000" w:rsidRPr="00000000">
        <w:rPr>
          <w:rtl w:val="0"/>
        </w:rPr>
      </w:r>
    </w:p>
    <w:p w:rsidR="00000000" w:rsidDel="00000000" w:rsidP="00000000" w:rsidRDefault="00000000" w:rsidRPr="00000000" w14:paraId="00000040">
      <w:pPr>
        <w:spacing w:after="80" w:lineRule="auto"/>
        <w:jc w:val="both"/>
        <w:rPr/>
      </w:pPr>
      <w:r w:rsidDel="00000000" w:rsidR="00000000" w:rsidRPr="00000000">
        <w:rPr>
          <w:sz w:val="21"/>
          <w:szCs w:val="21"/>
          <w:rtl w:val="0"/>
        </w:rPr>
        <w:t xml:space="preserve">(2) Der Vorstand beruft die Versammlung in Textform (auch per E-Mail) unter Angabe der Tagesordnung mit einer Frist von mindestens zwei Wochen ein.</w:t>
      </w:r>
      <w:r w:rsidDel="00000000" w:rsidR="00000000" w:rsidRPr="00000000">
        <w:rPr>
          <w:rtl w:val="0"/>
        </w:rPr>
      </w:r>
    </w:p>
    <w:p w:rsidR="00000000" w:rsidDel="00000000" w:rsidP="00000000" w:rsidRDefault="00000000" w:rsidRPr="00000000" w14:paraId="00000041">
      <w:pPr>
        <w:spacing w:after="80" w:lineRule="auto"/>
        <w:jc w:val="both"/>
        <w:rPr/>
      </w:pPr>
      <w:r w:rsidDel="00000000" w:rsidR="00000000" w:rsidRPr="00000000">
        <w:rPr>
          <w:sz w:val="21"/>
          <w:szCs w:val="21"/>
          <w:rtl w:val="0"/>
        </w:rPr>
        <w:t xml:space="preserve">(3) Der Vorstand kann beschließen, dass die Mitgliederversammlung in Präsenz, hybrid oder virtuell durchgeführt wird, und teilt dies in der Einladung mit (§ 32 Abs. 2 BGB).</w:t>
      </w:r>
      <w:r w:rsidDel="00000000" w:rsidR="00000000" w:rsidRPr="00000000">
        <w:rPr>
          <w:rtl w:val="0"/>
        </w:rPr>
      </w:r>
    </w:p>
    <w:p w:rsidR="00000000" w:rsidDel="00000000" w:rsidP="00000000" w:rsidRDefault="00000000" w:rsidRPr="00000000" w14:paraId="00000042">
      <w:pPr>
        <w:spacing w:after="80" w:lineRule="auto"/>
        <w:jc w:val="both"/>
        <w:rPr/>
      </w:pPr>
      <w:r w:rsidDel="00000000" w:rsidR="00000000" w:rsidRPr="00000000">
        <w:rPr>
          <w:sz w:val="21"/>
          <w:szCs w:val="21"/>
          <w:rtl w:val="0"/>
        </w:rPr>
        <w:t xml:space="preserve">(4) Stimmberechtigt sind ausschließlich die ordentlichen Mitglieder; jedes ordentliche Mitglied hat eine Stimme. Förder-, Kurzzeit- und Ehrenmitglieder haben kein Stimmrecht.</w:t>
      </w:r>
      <w:r w:rsidDel="00000000" w:rsidR="00000000" w:rsidRPr="00000000">
        <w:rPr>
          <w:rtl w:val="0"/>
        </w:rPr>
      </w:r>
    </w:p>
    <w:p w:rsidR="00000000" w:rsidDel="00000000" w:rsidP="00000000" w:rsidRDefault="00000000" w:rsidRPr="00000000" w14:paraId="00000043">
      <w:pPr>
        <w:spacing w:after="80" w:lineRule="auto"/>
        <w:jc w:val="both"/>
        <w:rPr/>
      </w:pPr>
      <w:r w:rsidDel="00000000" w:rsidR="00000000" w:rsidRPr="00000000">
        <w:rPr>
          <w:sz w:val="21"/>
          <w:szCs w:val="21"/>
          <w:rtl w:val="0"/>
        </w:rPr>
        <w:t xml:space="preserve">(5) Die Mitgliederversammlung ist insbesondere zuständig für: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both"/>
        <w:rPr/>
      </w:pPr>
      <w:r w:rsidDel="00000000" w:rsidR="00000000" w:rsidRPr="00000000">
        <w:rPr>
          <w:rFonts w:ascii="Calibri" w:cs="Calibri" w:eastAsia="Calibri" w:hAnsi="Calibri"/>
          <w:b w:val="0"/>
          <w:bCs w:val="0"/>
          <w:i w:val="0"/>
          <w:iCs w:val="0"/>
          <w:smallCaps w:val="0"/>
          <w:strike w:val="0"/>
          <w:color w:val="1b2a33"/>
          <w:sz w:val="21"/>
          <w:szCs w:val="21"/>
          <w:u w:val="none"/>
          <w:vertAlign w:val="baseline"/>
          <w:rtl w:val="0"/>
        </w:rPr>
        <w:t xml:space="preserve">Wahl und Entlastung des Vorstandes sowie Wahl der Kassenprüfer;</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both"/>
        <w:rPr/>
      </w:pPr>
      <w:r w:rsidDel="00000000" w:rsidR="00000000" w:rsidRPr="00000000">
        <w:rPr>
          <w:rFonts w:ascii="Calibri" w:cs="Calibri" w:eastAsia="Calibri" w:hAnsi="Calibri"/>
          <w:b w:val="0"/>
          <w:bCs w:val="0"/>
          <w:i w:val="0"/>
          <w:iCs w:val="0"/>
          <w:smallCaps w:val="0"/>
          <w:strike w:val="0"/>
          <w:color w:val="1b2a33"/>
          <w:sz w:val="21"/>
          <w:szCs w:val="21"/>
          <w:u w:val="none"/>
          <w:vertAlign w:val="baseline"/>
          <w:rtl w:val="0"/>
        </w:rPr>
        <w:t xml:space="preserve">Entgegennahme der Berichte des Vorstandes und der Kassenprüfer sowie Genehmigung des Haushaltsplans;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both"/>
        <w:rPr/>
      </w:pPr>
      <w:r w:rsidDel="00000000" w:rsidR="00000000" w:rsidRPr="00000000">
        <w:rPr>
          <w:rFonts w:ascii="Calibri" w:cs="Calibri" w:eastAsia="Calibri" w:hAnsi="Calibri"/>
          <w:b w:val="0"/>
          <w:bCs w:val="0"/>
          <w:i w:val="0"/>
          <w:iCs w:val="0"/>
          <w:smallCaps w:val="0"/>
          <w:strike w:val="0"/>
          <w:color w:val="1b2a33"/>
          <w:sz w:val="21"/>
          <w:szCs w:val="21"/>
          <w:u w:val="none"/>
          <w:vertAlign w:val="baseline"/>
          <w:rtl w:val="0"/>
        </w:rPr>
        <w:t xml:space="preserve">Beschluss über Beiträge und die Beitragsordnung;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both"/>
        <w:rPr/>
      </w:pPr>
      <w:r w:rsidDel="00000000" w:rsidR="00000000" w:rsidRPr="00000000">
        <w:rPr>
          <w:rFonts w:ascii="Calibri" w:cs="Calibri" w:eastAsia="Calibri" w:hAnsi="Calibri"/>
          <w:b w:val="0"/>
          <w:bCs w:val="0"/>
          <w:i w:val="0"/>
          <w:iCs w:val="0"/>
          <w:smallCaps w:val="0"/>
          <w:strike w:val="0"/>
          <w:color w:val="1b2a33"/>
          <w:sz w:val="21"/>
          <w:szCs w:val="21"/>
          <w:u w:val="none"/>
          <w:vertAlign w:val="baseline"/>
          <w:rtl w:val="0"/>
        </w:rPr>
        <w:t xml:space="preserve">Beschluss über eine Aufwandsentschädigung oder Vergütung des Vorstandes (§ 14 Abs. 4);</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both"/>
        <w:rPr/>
      </w:pPr>
      <w:r w:rsidDel="00000000" w:rsidR="00000000" w:rsidRPr="00000000">
        <w:rPr>
          <w:rFonts w:ascii="Calibri" w:cs="Calibri" w:eastAsia="Calibri" w:hAnsi="Calibri"/>
          <w:b w:val="0"/>
          <w:bCs w:val="0"/>
          <w:i w:val="0"/>
          <w:iCs w:val="0"/>
          <w:smallCaps w:val="0"/>
          <w:strike w:val="0"/>
          <w:color w:val="1b2a33"/>
          <w:sz w:val="21"/>
          <w:szCs w:val="21"/>
          <w:u w:val="none"/>
          <w:vertAlign w:val="baseline"/>
          <w:rtl w:val="0"/>
        </w:rPr>
        <w:t xml:space="preserve">Satzungs- und Zweckänderungen sowie die Auflösung des Vereins;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180"/>
        <w:jc w:val="both"/>
        <w:rPr/>
      </w:pPr>
      <w:r w:rsidDel="00000000" w:rsidR="00000000" w:rsidRPr="00000000">
        <w:rPr>
          <w:rFonts w:ascii="Calibri" w:cs="Calibri" w:eastAsia="Calibri" w:hAnsi="Calibri"/>
          <w:b w:val="0"/>
          <w:bCs w:val="0"/>
          <w:i w:val="0"/>
          <w:iCs w:val="0"/>
          <w:smallCaps w:val="0"/>
          <w:strike w:val="0"/>
          <w:color w:val="1b2a33"/>
          <w:sz w:val="21"/>
          <w:szCs w:val="21"/>
          <w:u w:val="none"/>
          <w:vertAlign w:val="baseline"/>
          <w:rtl w:val="0"/>
        </w:rPr>
        <w:t xml:space="preserve">Entscheidung über den Widerspruch gegen einen Ausschluss.</w:t>
      </w:r>
      <w:r w:rsidDel="00000000" w:rsidR="00000000" w:rsidRPr="00000000">
        <w:rPr>
          <w:rtl w:val="0"/>
        </w:rPr>
      </w:r>
    </w:p>
    <w:p w:rsidR="00000000" w:rsidDel="00000000" w:rsidP="00000000" w:rsidRDefault="00000000" w:rsidRPr="00000000" w14:paraId="0000004A">
      <w:pPr>
        <w:spacing w:after="80" w:lineRule="auto"/>
        <w:jc w:val="both"/>
        <w:rPr/>
      </w:pPr>
      <w:r w:rsidDel="00000000" w:rsidR="00000000" w:rsidRPr="00000000">
        <w:rPr>
          <w:sz w:val="21"/>
          <w:szCs w:val="21"/>
          <w:rtl w:val="0"/>
        </w:rPr>
        <w:t xml:space="preserve">(6) Jede ordnungsgemäß einberufene Mitgliederversammlung ist ohne Rücksicht auf die Zahl der erschienenen ordentlichen Mitglieder beschlussfähig. Beschlüsse werden mit einfacher Mehrheit der abgegebenen gültigen Stimmen gefasst; Stimmenthaltungen zählen nicht mit. Satzungsänderungen bedürfen einer Mehrheit von zwei Dritteln, Zweckänderung und Auflösung einer Mehrheit von drei Vierteln der abgegebenen gültigen Stimmen. Für die Auflösung gilt zusätzlich § 18.</w:t>
      </w:r>
      <w:r w:rsidDel="00000000" w:rsidR="00000000" w:rsidRPr="00000000">
        <w:rPr>
          <w:rtl w:val="0"/>
        </w:rPr>
      </w:r>
    </w:p>
    <w:p w:rsidR="00000000" w:rsidDel="00000000" w:rsidP="00000000" w:rsidRDefault="00000000" w:rsidRPr="00000000" w14:paraId="0000004B">
      <w:pPr>
        <w:spacing w:after="80" w:lineRule="auto"/>
        <w:jc w:val="both"/>
        <w:rPr/>
      </w:pPr>
      <w:r w:rsidDel="00000000" w:rsidR="00000000" w:rsidRPr="00000000">
        <w:rPr>
          <w:sz w:val="21"/>
          <w:szCs w:val="21"/>
          <w:rtl w:val="0"/>
        </w:rPr>
        <w:t xml:space="preserve">(7) Über die Beschlüsse ist ein Protokoll zu führen, das vom Versammlungsleiter und vom Protokollführer zu unterzeichnen ist.</w:t>
      </w:r>
      <w:r w:rsidDel="00000000" w:rsidR="00000000" w:rsidRPr="00000000">
        <w:rPr>
          <w:rtl w:val="0"/>
        </w:rPr>
      </w:r>
    </w:p>
    <w:p w:rsidR="00000000" w:rsidDel="00000000" w:rsidP="00000000" w:rsidRDefault="00000000" w:rsidRPr="00000000" w14:paraId="0000004C">
      <w:pPr>
        <w:keepNext w:val="1"/>
        <w:spacing w:after="60" w:before="200" w:lineRule="auto"/>
        <w:jc w:val="both"/>
        <w:rPr/>
      </w:pPr>
      <w:r w:rsidDel="00000000" w:rsidR="00000000" w:rsidRPr="00000000">
        <w:rPr>
          <w:b w:val="1"/>
          <w:bCs w:val="1"/>
          <w:color w:val="0a5173"/>
          <w:sz w:val="23"/>
          <w:szCs w:val="23"/>
          <w:rtl w:val="0"/>
        </w:rPr>
        <w:t xml:space="preserve">§ 14 Vorstand</w:t>
      </w:r>
      <w:r w:rsidDel="00000000" w:rsidR="00000000" w:rsidRPr="00000000">
        <w:rPr>
          <w:rtl w:val="0"/>
        </w:rPr>
      </w:r>
    </w:p>
    <w:p w:rsidR="00000000" w:rsidDel="00000000" w:rsidP="00000000" w:rsidRDefault="00000000" w:rsidRPr="00000000" w14:paraId="0000004D">
      <w:pPr>
        <w:spacing w:after="80" w:lineRule="auto"/>
        <w:jc w:val="both"/>
        <w:rPr/>
      </w:pPr>
      <w:r w:rsidDel="00000000" w:rsidR="00000000" w:rsidRPr="00000000">
        <w:rPr>
          <w:sz w:val="21"/>
          <w:szCs w:val="21"/>
          <w:rtl w:val="0"/>
        </w:rPr>
        <w:t xml:space="preserve">(1) Der Vorstand im Sinne des § 26 BGB besteht aus [der/dem 1. Vorsitzenden, der/dem 2. Vorsitzenden und der/dem Schatzmeister/in]. Vorstandsmitglieder müssen natürliche, unbeschränkt geschäftsfähige Personen und Mitglied des Vereins sein.</w:t>
      </w:r>
      <w:r w:rsidDel="00000000" w:rsidR="00000000" w:rsidRPr="00000000">
        <w:rPr>
          <w:rtl w:val="0"/>
        </w:rPr>
      </w:r>
    </w:p>
    <w:p w:rsidR="00000000" w:rsidDel="00000000" w:rsidP="00000000" w:rsidRDefault="00000000" w:rsidRPr="00000000" w14:paraId="0000004E">
      <w:pPr>
        <w:spacing w:after="80" w:lineRule="auto"/>
        <w:jc w:val="both"/>
        <w:rPr/>
      </w:pPr>
      <w:r w:rsidDel="00000000" w:rsidR="00000000" w:rsidRPr="00000000">
        <w:rPr>
          <w:sz w:val="21"/>
          <w:szCs w:val="21"/>
          <w:rtl w:val="0"/>
        </w:rPr>
        <w:t xml:space="preserve">(2) Der Verein wird gerichtlich und außergerichtlich </w:t>
      </w:r>
      <w:r w:rsidDel="00000000" w:rsidR="00000000" w:rsidRPr="00000000">
        <w:rPr>
          <w:sz w:val="21"/>
          <w:szCs w:val="21"/>
          <w:rtl w:val="0"/>
        </w:rPr>
        <w:t xml:space="preserve">durch zwei Vorstandsmitglieder gemeinsam vertreten.</w:t>
      </w:r>
      <w:r w:rsidDel="00000000" w:rsidR="00000000" w:rsidRPr="00000000">
        <w:rPr>
          <w:rtl w:val="0"/>
        </w:rPr>
      </w:r>
    </w:p>
    <w:p w:rsidR="00000000" w:rsidDel="00000000" w:rsidP="00000000" w:rsidRDefault="00000000" w:rsidRPr="00000000" w14:paraId="0000004F">
      <w:pPr>
        <w:spacing w:after="80" w:lineRule="auto"/>
        <w:jc w:val="both"/>
        <w:rPr/>
      </w:pPr>
      <w:r w:rsidDel="00000000" w:rsidR="00000000" w:rsidRPr="00000000">
        <w:rPr>
          <w:sz w:val="21"/>
          <w:szCs w:val="21"/>
          <w:rtl w:val="0"/>
        </w:rPr>
        <w:t xml:space="preserve">(3) Der Vorstand wird von der Mitgliederversammlung für zwei Jahre gewählt; Wiederwahl ist zulässig. Er bleibt bis zur Neuwahl im Amt. Scheidet ein Mitglied vorzeitig aus, kann der Vorstand für die restliche Amtszeit ein Ersatzmitglied bestellen; dieses ist wie ein gewähltes Vorstandsmitglied vertretungsberechtigt und beim Vereinsregister anzumelden.</w:t>
      </w:r>
      <w:r w:rsidDel="00000000" w:rsidR="00000000" w:rsidRPr="00000000">
        <w:rPr>
          <w:rtl w:val="0"/>
        </w:rPr>
      </w:r>
    </w:p>
    <w:p w:rsidR="00000000" w:rsidDel="00000000" w:rsidP="00000000" w:rsidRDefault="00000000" w:rsidRPr="00000000" w14:paraId="00000050">
      <w:pPr>
        <w:spacing w:after="80" w:lineRule="auto"/>
        <w:jc w:val="both"/>
        <w:rPr/>
      </w:pPr>
      <w:r w:rsidDel="00000000" w:rsidR="00000000" w:rsidRPr="00000000">
        <w:rPr>
          <w:sz w:val="21"/>
          <w:szCs w:val="21"/>
          <w:rtl w:val="0"/>
        </w:rPr>
        <w:t xml:space="preserve">(4) Die Vorstandstätigkeit ist grundsätzlich ehrenamtlich; die Mitglieder haben Anspruch auf Ersatz nachgewiesener Auslagen nach § 9. Die Mitgliederversammlung kann beschließen, dass Vorstandsmitglieder für ihre Tätigkeit eine angemessene Aufwandsentschädigung oder Vergütung erhalten.</w:t>
      </w:r>
      <w:r w:rsidDel="00000000" w:rsidR="00000000" w:rsidRPr="00000000">
        <w:rPr>
          <w:rtl w:val="0"/>
        </w:rPr>
      </w:r>
    </w:p>
    <w:p w:rsidR="00000000" w:rsidDel="00000000" w:rsidP="00000000" w:rsidRDefault="00000000" w:rsidRPr="00000000" w14:paraId="00000051">
      <w:pPr>
        <w:spacing w:after="80" w:lineRule="auto"/>
        <w:jc w:val="both"/>
        <w:rPr/>
      </w:pPr>
      <w:r w:rsidDel="00000000" w:rsidR="00000000" w:rsidRPr="00000000">
        <w:rPr>
          <w:sz w:val="21"/>
          <w:szCs w:val="21"/>
          <w:rtl w:val="0"/>
        </w:rPr>
        <w:t xml:space="preserve">(5) Der Vorstand kann sich eine Geschäftsordnung geben, Ordnungen erlassen sowie Ausschüsse und – für einzelne Geschäftsbereiche (z. B. Technik, Finanzen, Verträge, Mitglieder) – besondere Vertreter nach § 30 BGB bestellen.</w:t>
      </w:r>
      <w:r w:rsidDel="00000000" w:rsidR="00000000" w:rsidRPr="00000000">
        <w:rPr>
          <w:rtl w:val="0"/>
        </w:rPr>
      </w:r>
    </w:p>
    <w:p w:rsidR="00000000" w:rsidDel="00000000" w:rsidP="00000000" w:rsidRDefault="00000000" w:rsidRPr="00000000" w14:paraId="00000052">
      <w:pPr>
        <w:spacing w:after="80" w:lineRule="auto"/>
        <w:jc w:val="both"/>
        <w:rPr/>
      </w:pPr>
      <w:r w:rsidDel="00000000" w:rsidR="00000000" w:rsidRPr="00000000">
        <w:rPr>
          <w:sz w:val="21"/>
          <w:szCs w:val="21"/>
          <w:rtl w:val="0"/>
        </w:rPr>
        <w:t xml:space="preserve">(6) Mitglieder des Vorstandes und besondere Vertreter, die unentgeltlich tätig sind oder deren Vergütung 3.300 Euro jährlich nicht übersteigt, haften dem Verein für einen in Wahrnehmung ihrer Pflichten verursachten Schaden nur bei Vorsatz oder grober Fahrlässigkeit (§ 31a BGB); für Vereinsmitglieder gilt § 31b BGB entsprechend.</w:t>
      </w:r>
      <w:r w:rsidDel="00000000" w:rsidR="00000000" w:rsidRPr="00000000">
        <w:rPr>
          <w:rtl w:val="0"/>
        </w:rPr>
      </w:r>
    </w:p>
    <w:p w:rsidR="00000000" w:rsidDel="00000000" w:rsidP="00000000" w:rsidRDefault="00000000" w:rsidRPr="00000000" w14:paraId="00000053">
      <w:pPr>
        <w:keepNext w:val="1"/>
        <w:spacing w:after="60" w:before="200" w:lineRule="auto"/>
        <w:jc w:val="both"/>
        <w:rPr/>
      </w:pPr>
      <w:r w:rsidDel="00000000" w:rsidR="00000000" w:rsidRPr="00000000">
        <w:rPr>
          <w:b w:val="1"/>
          <w:bCs w:val="1"/>
          <w:color w:val="0a5173"/>
          <w:sz w:val="23"/>
          <w:szCs w:val="23"/>
          <w:rtl w:val="0"/>
        </w:rPr>
        <w:t xml:space="preserve">§ 15 Kassenprüfung</w:t>
      </w:r>
      <w:r w:rsidDel="00000000" w:rsidR="00000000" w:rsidRPr="00000000">
        <w:rPr>
          <w:rtl w:val="0"/>
        </w:rPr>
      </w:r>
    </w:p>
    <w:p w:rsidR="00000000" w:rsidDel="00000000" w:rsidP="00000000" w:rsidRDefault="00000000" w:rsidRPr="00000000" w14:paraId="00000054">
      <w:pPr>
        <w:spacing w:after="80" w:lineRule="auto"/>
        <w:jc w:val="both"/>
        <w:rPr/>
      </w:pPr>
      <w:r w:rsidDel="00000000" w:rsidR="00000000" w:rsidRPr="00000000">
        <w:rPr>
          <w:sz w:val="21"/>
          <w:szCs w:val="21"/>
          <w:rtl w:val="0"/>
        </w:rPr>
        <w:t xml:space="preserve">(1) Die Mitgliederversammlung wählt für zwei Jahre zwei Kassenprüfer, die nicht dem Vorstand angehören dürfen. Sie prüfen die Kassen- und Rechnungsführung und berichten der Mitgliederversammlung.</w:t>
      </w:r>
      <w:r w:rsidDel="00000000" w:rsidR="00000000" w:rsidRPr="00000000">
        <w:rPr>
          <w:rtl w:val="0"/>
        </w:rPr>
      </w:r>
    </w:p>
    <w:p w:rsidR="00000000" w:rsidDel="00000000" w:rsidP="00000000" w:rsidRDefault="00000000" w:rsidRPr="00000000" w14:paraId="00000055">
      <w:pPr>
        <w:keepNext w:val="1"/>
        <w:spacing w:after="60" w:before="200" w:lineRule="auto"/>
        <w:jc w:val="both"/>
        <w:rPr/>
      </w:pPr>
      <w:r w:rsidDel="00000000" w:rsidR="00000000" w:rsidRPr="00000000">
        <w:rPr>
          <w:b w:val="1"/>
          <w:bCs w:val="1"/>
          <w:color w:val="0a5173"/>
          <w:sz w:val="23"/>
          <w:szCs w:val="23"/>
          <w:rtl w:val="0"/>
        </w:rPr>
        <w:t xml:space="preserve">§ 16 Satzungs- und Zweckänderung</w:t>
      </w:r>
      <w:r w:rsidDel="00000000" w:rsidR="00000000" w:rsidRPr="00000000">
        <w:rPr>
          <w:rtl w:val="0"/>
        </w:rPr>
      </w:r>
    </w:p>
    <w:p w:rsidR="00000000" w:rsidDel="00000000" w:rsidP="00000000" w:rsidRDefault="00000000" w:rsidRPr="00000000" w14:paraId="00000056">
      <w:pPr>
        <w:spacing w:after="80" w:lineRule="auto"/>
        <w:jc w:val="both"/>
        <w:rPr/>
      </w:pPr>
      <w:r w:rsidDel="00000000" w:rsidR="00000000" w:rsidRPr="00000000">
        <w:rPr>
          <w:sz w:val="21"/>
          <w:szCs w:val="21"/>
          <w:rtl w:val="0"/>
        </w:rPr>
        <w:t xml:space="preserve">(1) Für Satzungs- und Zweckänderungen gelten die Mehrheiten nach § 13 Abs. 6.</w:t>
      </w:r>
      <w:r w:rsidDel="00000000" w:rsidR="00000000" w:rsidRPr="00000000">
        <w:rPr>
          <w:rtl w:val="0"/>
        </w:rPr>
      </w:r>
    </w:p>
    <w:p w:rsidR="00000000" w:rsidDel="00000000" w:rsidP="00000000" w:rsidRDefault="00000000" w:rsidRPr="00000000" w14:paraId="00000057">
      <w:pPr>
        <w:spacing w:after="80" w:lineRule="auto"/>
        <w:jc w:val="both"/>
        <w:rPr/>
      </w:pPr>
      <w:r w:rsidDel="00000000" w:rsidR="00000000" w:rsidRPr="00000000">
        <w:rPr>
          <w:sz w:val="21"/>
          <w:szCs w:val="21"/>
          <w:rtl w:val="0"/>
        </w:rPr>
        <w:t xml:space="preserve">(2) Redaktionelle Änderungen sowie Anpassungen, die das Registergericht oder das Finanzamt zur Eintragung bzw. zur Anerkennung der Gemeinnützigkeit verlangen, kann der Vorstand vornehmen; die Mitglieder sind darüber zu informieren.</w:t>
      </w:r>
      <w:r w:rsidDel="00000000" w:rsidR="00000000" w:rsidRPr="00000000">
        <w:rPr>
          <w:rtl w:val="0"/>
        </w:rPr>
      </w:r>
    </w:p>
    <w:p w:rsidR="00000000" w:rsidDel="00000000" w:rsidP="00000000" w:rsidRDefault="00000000" w:rsidRPr="00000000" w14:paraId="00000058">
      <w:pPr>
        <w:spacing w:after="80" w:lineRule="auto"/>
        <w:jc w:val="both"/>
        <w:rPr/>
      </w:pPr>
      <w:r w:rsidDel="00000000" w:rsidR="00000000" w:rsidRPr="00000000">
        <w:rPr>
          <w:sz w:val="21"/>
          <w:szCs w:val="21"/>
          <w:rtl w:val="0"/>
        </w:rPr>
        <w:t xml:space="preserve">(3) Änderungen der §§ 2, 3 und 18 (Zweck, Gemeinnützigkeit, Vermögensbindung) dürfen nur nach vorheriger Abstimmung mit dem zuständigen Finanzamt beschlossen werden.</w:t>
      </w:r>
      <w:r w:rsidDel="00000000" w:rsidR="00000000" w:rsidRPr="00000000">
        <w:rPr>
          <w:rtl w:val="0"/>
        </w:rPr>
      </w:r>
    </w:p>
    <w:p w:rsidR="00000000" w:rsidDel="00000000" w:rsidP="00000000" w:rsidRDefault="00000000" w:rsidRPr="00000000" w14:paraId="00000059">
      <w:pPr>
        <w:keepNext w:val="1"/>
        <w:spacing w:after="60" w:before="200" w:lineRule="auto"/>
        <w:jc w:val="both"/>
        <w:rPr/>
      </w:pPr>
      <w:r w:rsidDel="00000000" w:rsidR="00000000" w:rsidRPr="00000000">
        <w:rPr>
          <w:b w:val="1"/>
          <w:bCs w:val="1"/>
          <w:color w:val="0a5173"/>
          <w:sz w:val="23"/>
          <w:szCs w:val="23"/>
          <w:rtl w:val="0"/>
        </w:rPr>
        <w:t xml:space="preserve">§ 17 Datenschutz</w:t>
      </w:r>
      <w:r w:rsidDel="00000000" w:rsidR="00000000" w:rsidRPr="00000000">
        <w:rPr>
          <w:rtl w:val="0"/>
        </w:rPr>
      </w:r>
    </w:p>
    <w:p w:rsidR="00000000" w:rsidDel="00000000" w:rsidP="00000000" w:rsidRDefault="00000000" w:rsidRPr="00000000" w14:paraId="0000005A">
      <w:pPr>
        <w:spacing w:after="80" w:lineRule="auto"/>
        <w:jc w:val="both"/>
        <w:rPr/>
      </w:pPr>
      <w:r w:rsidDel="00000000" w:rsidR="00000000" w:rsidRPr="00000000">
        <w:rPr>
          <w:sz w:val="21"/>
          <w:szCs w:val="21"/>
          <w:rtl w:val="0"/>
        </w:rPr>
        <w:t xml:space="preserve">(1) Der Verein verarbeitet personenbezogene Daten seiner Mitglieder unter Beachtung der Datenschutz-Grundverordnung (DSGVO) und des Bundesdatenschutzgesetzes (BDSG), soweit dies zur Erfüllung des Vereinszwecks und der Vereinsaufgaben erforderlich ist.</w:t>
      </w:r>
      <w:r w:rsidDel="00000000" w:rsidR="00000000" w:rsidRPr="00000000">
        <w:rPr>
          <w:rtl w:val="0"/>
        </w:rPr>
      </w:r>
    </w:p>
    <w:p w:rsidR="00000000" w:rsidDel="00000000" w:rsidP="00000000" w:rsidRDefault="00000000" w:rsidRPr="00000000" w14:paraId="0000005B">
      <w:pPr>
        <w:spacing w:after="80" w:lineRule="auto"/>
        <w:jc w:val="both"/>
        <w:rPr/>
      </w:pPr>
      <w:r w:rsidDel="00000000" w:rsidR="00000000" w:rsidRPr="00000000">
        <w:rPr>
          <w:sz w:val="21"/>
          <w:szCs w:val="21"/>
          <w:rtl w:val="0"/>
        </w:rPr>
        <w:t xml:space="preserve">(2) Den Organen des Vereins und allen für den Verein Tätigen ist es untersagt, personenbezogene Daten zu vereinsfremden Zwecken zu verarbeiten oder Dritten zugänglich zu machen. Diese Pflicht besteht auch nach dem Ausscheiden fort.</w:t>
      </w:r>
      <w:r w:rsidDel="00000000" w:rsidR="00000000" w:rsidRPr="00000000">
        <w:rPr>
          <w:rtl w:val="0"/>
        </w:rPr>
      </w:r>
    </w:p>
    <w:p w:rsidR="00000000" w:rsidDel="00000000" w:rsidP="00000000" w:rsidRDefault="00000000" w:rsidRPr="00000000" w14:paraId="0000005C">
      <w:pPr>
        <w:keepNext w:val="1"/>
        <w:spacing w:after="60" w:before="200" w:lineRule="auto"/>
        <w:jc w:val="both"/>
        <w:rPr/>
      </w:pPr>
      <w:r w:rsidDel="00000000" w:rsidR="00000000" w:rsidRPr="00000000">
        <w:rPr>
          <w:b w:val="1"/>
          <w:bCs w:val="1"/>
          <w:color w:val="0a5173"/>
          <w:sz w:val="23"/>
          <w:szCs w:val="23"/>
          <w:rtl w:val="0"/>
        </w:rPr>
        <w:t xml:space="preserve">§ 18 Auflösung und Vermögensbindung</w:t>
      </w:r>
      <w:r w:rsidDel="00000000" w:rsidR="00000000" w:rsidRPr="00000000">
        <w:rPr>
          <w:rtl w:val="0"/>
        </w:rPr>
      </w:r>
    </w:p>
    <w:p w:rsidR="00000000" w:rsidDel="00000000" w:rsidP="00000000" w:rsidRDefault="00000000" w:rsidRPr="00000000" w14:paraId="0000005D">
      <w:pPr>
        <w:spacing w:after="80" w:lineRule="auto"/>
        <w:jc w:val="both"/>
        <w:rPr/>
      </w:pPr>
      <w:r w:rsidDel="00000000" w:rsidR="00000000" w:rsidRPr="00000000">
        <w:rPr>
          <w:sz w:val="21"/>
          <w:szCs w:val="21"/>
          <w:rtl w:val="0"/>
        </w:rPr>
        <w:t xml:space="preserve">(1) Über die Auflösung des Vereins beschließt eine eigens dazu einberufene Mitgliederversammlung mit einer Mehrheit von drei Vierteln der abgegebenen gültigen Stimmen; die Abstimmung erfolgt namentlich. Die Versammlung ist beschlussfähig, wenn mindestens die Hälfte der stimmberechtigten Mitglieder anwesend ist. Ist dies nicht der Fall, ist innerhalb von vier Wochen eine zweite Mitgliederversammlung einzuberufen, die ohne Rücksicht auf die Zahl der erschienenen stimmberechtigten Mitglieder beschlussfähig ist.</w:t>
      </w:r>
      <w:r w:rsidDel="00000000" w:rsidR="00000000" w:rsidRPr="00000000">
        <w:rPr>
          <w:rtl w:val="0"/>
        </w:rPr>
      </w:r>
    </w:p>
    <w:p w:rsidR="00000000" w:rsidDel="00000000" w:rsidP="00000000" w:rsidRDefault="00000000" w:rsidRPr="00000000" w14:paraId="0000005E">
      <w:pPr>
        <w:spacing w:after="80" w:lineRule="auto"/>
        <w:jc w:val="both"/>
        <w:rPr/>
      </w:pPr>
      <w:r w:rsidDel="00000000" w:rsidR="00000000" w:rsidRPr="00000000">
        <w:rPr>
          <w:sz w:val="21"/>
          <w:szCs w:val="21"/>
          <w:rtl w:val="0"/>
        </w:rPr>
        <w:t xml:space="preserve">(2) Bei Auflösung oder Aufhebung des Vereins oder bei Wegfall steuerbegünstigter Zwecke fällt das Vermögen des Vereins an die Stadt Mannheim, die es unmittelbar und ausschließlich für die Förderung des Sports und die Förderung des Vereinssports zu verwenden hat.</w:t>
      </w:r>
      <w:r w:rsidDel="00000000" w:rsidR="00000000" w:rsidRPr="00000000">
        <w:rPr>
          <w:rtl w:val="0"/>
        </w:rPr>
      </w:r>
    </w:p>
    <w:p w:rsidR="00000000" w:rsidDel="00000000" w:rsidP="00000000" w:rsidRDefault="00000000" w:rsidRPr="00000000" w14:paraId="0000005F">
      <w:pPr>
        <w:spacing w:after="80" w:lineRule="auto"/>
        <w:jc w:val="both"/>
        <w:rPr/>
      </w:pPr>
      <w:r w:rsidDel="00000000" w:rsidR="00000000" w:rsidRPr="00000000">
        <w:rPr>
          <w:sz w:val="21"/>
          <w:szCs w:val="21"/>
          <w:rtl w:val="0"/>
        </w:rPr>
        <w:t xml:space="preserve">(3) Sofern die Mitgliederversammlung nichts anderes beschließt, sind die Mitglieder des Vorstandes gemeinsam vertretungsberechtigte Liquidatoren.</w:t>
      </w:r>
      <w:r w:rsidDel="00000000" w:rsidR="00000000" w:rsidRPr="00000000">
        <w:rPr>
          <w:rtl w:val="0"/>
        </w:rPr>
      </w:r>
    </w:p>
    <w:p w:rsidR="00000000" w:rsidDel="00000000" w:rsidP="00000000" w:rsidRDefault="00000000" w:rsidRPr="00000000" w14:paraId="00000060">
      <w:pPr>
        <w:keepNext w:val="1"/>
        <w:spacing w:after="60" w:before="200" w:lineRule="auto"/>
        <w:jc w:val="both"/>
        <w:rPr/>
      </w:pPr>
      <w:r w:rsidDel="00000000" w:rsidR="00000000" w:rsidRPr="00000000">
        <w:rPr>
          <w:b w:val="1"/>
          <w:bCs w:val="1"/>
          <w:color w:val="0a5173"/>
          <w:sz w:val="23"/>
          <w:szCs w:val="23"/>
          <w:rtl w:val="0"/>
        </w:rPr>
        <w:t xml:space="preserve">§ 19 Erfüllungsort und Gerichtsstand</w:t>
      </w:r>
      <w:r w:rsidDel="00000000" w:rsidR="00000000" w:rsidRPr="00000000">
        <w:rPr>
          <w:rtl w:val="0"/>
        </w:rPr>
      </w:r>
    </w:p>
    <w:p w:rsidR="00000000" w:rsidDel="00000000" w:rsidP="00000000" w:rsidRDefault="00000000" w:rsidRPr="00000000" w14:paraId="00000061">
      <w:pPr>
        <w:spacing w:after="80" w:lineRule="auto"/>
        <w:jc w:val="both"/>
        <w:rPr/>
      </w:pPr>
      <w:r w:rsidDel="00000000" w:rsidR="00000000" w:rsidRPr="00000000">
        <w:rPr>
          <w:sz w:val="21"/>
          <w:szCs w:val="21"/>
          <w:rtl w:val="0"/>
        </w:rPr>
        <w:t xml:space="preserve">(1) Erfüllungsort und – soweit gesetzlich zulässig – Gerichtsstand ist Mannheim.</w:t>
      </w:r>
      <w:r w:rsidDel="00000000" w:rsidR="00000000" w:rsidRPr="00000000">
        <w:rPr>
          <w:rtl w:val="0"/>
        </w:rPr>
      </w:r>
    </w:p>
    <w:p w:rsidR="00000000" w:rsidDel="00000000" w:rsidP="00000000" w:rsidRDefault="00000000" w:rsidRPr="00000000" w14:paraId="00000062">
      <w:pPr>
        <w:keepNext w:val="1"/>
        <w:spacing w:after="60" w:before="200" w:lineRule="auto"/>
        <w:jc w:val="both"/>
        <w:rPr/>
      </w:pPr>
      <w:r w:rsidDel="00000000" w:rsidR="00000000" w:rsidRPr="00000000">
        <w:rPr>
          <w:b w:val="1"/>
          <w:bCs w:val="1"/>
          <w:color w:val="0a5173"/>
          <w:sz w:val="23"/>
          <w:szCs w:val="23"/>
          <w:rtl w:val="0"/>
        </w:rPr>
        <w:t xml:space="preserve">§ 20 Anfechtung von Beschlüssen</w:t>
      </w:r>
      <w:r w:rsidDel="00000000" w:rsidR="00000000" w:rsidRPr="00000000">
        <w:rPr>
          <w:rtl w:val="0"/>
        </w:rPr>
      </w:r>
    </w:p>
    <w:p w:rsidR="00000000" w:rsidDel="00000000" w:rsidP="00000000" w:rsidRDefault="00000000" w:rsidRPr="00000000" w14:paraId="00000063">
      <w:pPr>
        <w:spacing w:after="80" w:lineRule="auto"/>
        <w:jc w:val="both"/>
        <w:rPr/>
      </w:pPr>
      <w:r w:rsidDel="00000000" w:rsidR="00000000" w:rsidRPr="00000000">
        <w:rPr>
          <w:sz w:val="21"/>
          <w:szCs w:val="21"/>
          <w:rtl w:val="0"/>
        </w:rPr>
        <w:t xml:space="preserve">(1) Die Nichtigkeit oder Anfechtbarkeit von Beschlüssen des Vereins und seiner Organe kann nur binnen eines Monats ab Beschlussfassung gerichtlich geltend gemacht werden. Anfechtungsberechtigt ist jedes vom Beschluss betroffene Vereins- oder Organmitglied.</w:t>
      </w:r>
      <w:r w:rsidDel="00000000" w:rsidR="00000000" w:rsidRPr="00000000">
        <w:rPr>
          <w:rtl w:val="0"/>
        </w:rPr>
      </w:r>
    </w:p>
    <w:p w:rsidR="00000000" w:rsidDel="00000000" w:rsidP="00000000" w:rsidRDefault="00000000" w:rsidRPr="00000000" w14:paraId="00000064">
      <w:pPr>
        <w:keepNext w:val="1"/>
        <w:spacing w:after="60" w:before="200" w:lineRule="auto"/>
        <w:jc w:val="both"/>
        <w:rPr/>
      </w:pPr>
      <w:r w:rsidDel="00000000" w:rsidR="00000000" w:rsidRPr="00000000">
        <w:rPr>
          <w:b w:val="1"/>
          <w:bCs w:val="1"/>
          <w:color w:val="0a5173"/>
          <w:sz w:val="23"/>
          <w:szCs w:val="23"/>
          <w:rtl w:val="0"/>
        </w:rPr>
        <w:t xml:space="preserve">§ 21 Inkrafttreten</w:t>
      </w:r>
      <w:r w:rsidDel="00000000" w:rsidR="00000000" w:rsidRPr="00000000">
        <w:rPr>
          <w:rtl w:val="0"/>
        </w:rPr>
      </w:r>
    </w:p>
    <w:p w:rsidR="00000000" w:rsidDel="00000000" w:rsidP="00000000" w:rsidRDefault="00000000" w:rsidRPr="00000000" w14:paraId="00000065">
      <w:pPr>
        <w:spacing w:after="80" w:lineRule="auto"/>
        <w:jc w:val="both"/>
        <w:rPr/>
      </w:pPr>
      <w:r w:rsidDel="00000000" w:rsidR="00000000" w:rsidRPr="00000000">
        <w:rPr>
          <w:sz w:val="21"/>
          <w:szCs w:val="21"/>
          <w:rtl w:val="0"/>
        </w:rPr>
        <w:t xml:space="preserve">(1) Diese Satzung wurde in der Gründungsversammlung am [Datum] beschlossen und tritt mit der Eintragung in das Vereinsregister in Kraft.</w:t>
      </w:r>
      <w:r w:rsidDel="00000000" w:rsidR="00000000" w:rsidRPr="00000000">
        <w:rPr>
          <w:rtl w:val="0"/>
        </w:rPr>
      </w:r>
    </w:p>
    <w:p w:rsidR="00000000" w:rsidDel="00000000" w:rsidP="00000000" w:rsidRDefault="00000000" w:rsidRPr="00000000" w14:paraId="00000066">
      <w:pPr>
        <w:spacing w:after="80" w:lineRule="auto"/>
        <w:jc w:val="both"/>
        <w:rPr/>
      </w:pPr>
      <w:r w:rsidDel="00000000" w:rsidR="00000000" w:rsidRPr="00000000">
        <w:rPr>
          <w:sz w:val="21"/>
          <w:szCs w:val="21"/>
          <w:rtl w:val="0"/>
        </w:rPr>
        <w:t xml:space="preserve">(2) Ergänzend gelten die §§ 21 ff. BGB.</w:t>
      </w:r>
      <w:r w:rsidDel="00000000" w:rsidR="00000000" w:rsidRPr="00000000">
        <w:rPr>
          <w:rtl w:val="0"/>
        </w:rPr>
      </w:r>
    </w:p>
    <w:p w:rsidR="00000000" w:rsidDel="00000000" w:rsidP="00000000" w:rsidRDefault="00000000" w:rsidRPr="00000000" w14:paraId="00000067">
      <w:pPr>
        <w:spacing w:after="80" w:before="360" w:lineRule="auto"/>
        <w:jc w:val="both"/>
        <w:rPr/>
      </w:pPr>
      <w:r w:rsidDel="00000000" w:rsidR="00000000" w:rsidRPr="00000000">
        <w:rPr>
          <w:sz w:val="21"/>
          <w:szCs w:val="21"/>
          <w:rtl w:val="0"/>
        </w:rPr>
        <w:t xml:space="preserve">Mannheim, den ______________________</w:t>
      </w:r>
      <w:r w:rsidDel="00000000" w:rsidR="00000000" w:rsidRPr="00000000">
        <w:rPr>
          <w:rtl w:val="0"/>
        </w:rPr>
      </w:r>
    </w:p>
    <w:p w:rsidR="00000000" w:rsidDel="00000000" w:rsidP="00000000" w:rsidRDefault="00000000" w:rsidRPr="00000000" w14:paraId="00000068">
      <w:pPr>
        <w:spacing w:after="200" w:lineRule="auto"/>
        <w:jc w:val="both"/>
        <w:rPr/>
      </w:pPr>
      <w:r w:rsidDel="00000000" w:rsidR="00000000" w:rsidRPr="00000000">
        <w:rPr>
          <w:sz w:val="21"/>
          <w:szCs w:val="21"/>
          <w:rtl w:val="0"/>
        </w:rPr>
        <w:t xml:space="preserve">Unterschriften der Gründungsmitglieder (mindestens sieben):</w:t>
      </w:r>
      <w:r w:rsidDel="00000000" w:rsidR="00000000" w:rsidRPr="00000000">
        <w:rPr>
          <w:rtl w:val="0"/>
        </w:rPr>
      </w:r>
    </w:p>
    <w:p w:rsidR="00000000" w:rsidDel="00000000" w:rsidP="00000000" w:rsidRDefault="00000000" w:rsidRPr="00000000" w14:paraId="00000069">
      <w:pPr>
        <w:spacing w:after="0" w:before="200" w:lineRule="auto"/>
        <w:jc w:val="both"/>
        <w:rPr/>
      </w:pPr>
      <w:r w:rsidDel="00000000" w:rsidR="00000000" w:rsidRPr="00000000">
        <w:rPr>
          <w:sz w:val="21"/>
          <w:szCs w:val="21"/>
          <w:rtl w:val="0"/>
        </w:rPr>
        <w:t xml:space="preserve">1. ____________________     2. ____________________     3. ____________________</w:t>
      </w:r>
      <w:r w:rsidDel="00000000" w:rsidR="00000000" w:rsidRPr="00000000">
        <w:rPr>
          <w:rtl w:val="0"/>
        </w:rPr>
      </w:r>
    </w:p>
    <w:p w:rsidR="00000000" w:rsidDel="00000000" w:rsidP="00000000" w:rsidRDefault="00000000" w:rsidRPr="00000000" w14:paraId="0000006A">
      <w:pPr>
        <w:spacing w:after="0" w:before="200" w:lineRule="auto"/>
        <w:jc w:val="both"/>
        <w:rPr/>
      </w:pPr>
      <w:r w:rsidDel="00000000" w:rsidR="00000000" w:rsidRPr="00000000">
        <w:rPr>
          <w:sz w:val="21"/>
          <w:szCs w:val="21"/>
          <w:rtl w:val="0"/>
        </w:rPr>
        <w:t xml:space="preserve">4. ____________________     5. ____________________     6. ____________________</w:t>
      </w:r>
      <w:r w:rsidDel="00000000" w:rsidR="00000000" w:rsidRPr="00000000">
        <w:rPr>
          <w:rtl w:val="0"/>
        </w:rPr>
      </w:r>
    </w:p>
    <w:p w:rsidR="00000000" w:rsidDel="00000000" w:rsidP="00000000" w:rsidRDefault="00000000" w:rsidRPr="00000000" w14:paraId="0000006B">
      <w:pPr>
        <w:spacing w:after="0" w:before="200" w:lineRule="auto"/>
        <w:jc w:val="both"/>
        <w:rPr/>
      </w:pPr>
      <w:r w:rsidDel="00000000" w:rsidR="00000000" w:rsidRPr="00000000">
        <w:rPr>
          <w:sz w:val="21"/>
          <w:szCs w:val="21"/>
          <w:rtl w:val="0"/>
        </w:rPr>
        <w:t xml:space="preserve">7. ____________________</w:t>
      </w:r>
      <w:r w:rsidDel="00000000" w:rsidR="00000000" w:rsidRPr="00000000">
        <w:rPr>
          <w:rtl w:val="0"/>
        </w:rPr>
      </w:r>
    </w:p>
    <w:sectPr>
      <w:pgSz w:h="16838" w:w="11906" w:orient="portrait"/>
      <w:pgMar w:bottom="1440" w:top="1440" w:left="1560" w:right="15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b2a33"/>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b2a33"/>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41YO4a103rXbX+7CODV7X0Nsw==">CgMxLjA4AHIhMTZVYzdhc1o2ZkpVSGllR1VPQkJwWXpGcWpYUjBka0F4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2026-09-27T13:48:40.933Z</dcterms:created>
  <dc:creator>Un-named</dc:creator>
</cp:coreProperties>
</file>

<file path=docProps/custom.xml><?xml version="1.0" encoding="utf-8"?>
<Properties xmlns="http://schemas.openxmlformats.org/officeDocument/2006/custom-properties" xmlns:vt="http://schemas.openxmlformats.org/officeDocument/2006/docPropsVTypes"/>
</file>