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0FA" w:rsidRDefault="000A6E00">
      <w:pPr>
        <w:jc w:val="center"/>
        <w:rPr>
          <w:b/>
          <w:bCs/>
        </w:rPr>
      </w:pPr>
      <w:r>
        <w:rPr>
          <w:b/>
          <w:bCs/>
        </w:rPr>
        <w:t xml:space="preserve">Methodology of </w:t>
      </w:r>
      <w:proofErr w:type="spellStart"/>
      <w:r>
        <w:rPr>
          <w:b/>
          <w:bCs/>
        </w:rPr>
        <w:t>FrenziTech</w:t>
      </w:r>
      <w:proofErr w:type="spellEnd"/>
      <w:r>
        <w:rPr>
          <w:b/>
          <w:bCs/>
        </w:rPr>
        <w:t xml:space="preserve"> </w:t>
      </w:r>
      <w:proofErr w:type="spellStart"/>
      <w:r>
        <w:rPr>
          <w:b/>
          <w:bCs/>
        </w:rPr>
        <w:t>IoT</w:t>
      </w:r>
      <w:proofErr w:type="spellEnd"/>
      <w:r>
        <w:rPr>
          <w:b/>
          <w:bCs/>
        </w:rPr>
        <w:t xml:space="preserve"> Device</w:t>
      </w:r>
    </w:p>
    <w:p w:rsidR="00B200FA" w:rsidRPr="004A0BAD" w:rsidRDefault="000A6E00">
      <w:pPr>
        <w:rPr>
          <w:b/>
          <w:bCs/>
          <w:u w:val="single"/>
        </w:rPr>
      </w:pPr>
      <w:r w:rsidRPr="004A0BAD">
        <w:rPr>
          <w:b/>
          <w:bCs/>
          <w:u w:val="single"/>
        </w:rPr>
        <w:t xml:space="preserve">Explanation of Pin Utilization of ESP32 </w:t>
      </w:r>
      <w:proofErr w:type="spellStart"/>
      <w:r w:rsidRPr="004A0BAD">
        <w:rPr>
          <w:b/>
          <w:bCs/>
          <w:u w:val="single"/>
        </w:rPr>
        <w:t>ucontroller</w:t>
      </w:r>
      <w:proofErr w:type="spellEnd"/>
    </w:p>
    <w:p w:rsidR="00B200FA" w:rsidRDefault="000A6E00">
      <w:pPr>
        <w:spacing w:line="276" w:lineRule="auto"/>
        <w:rPr>
          <w:sz w:val="20"/>
          <w:szCs w:val="20"/>
        </w:rPr>
      </w:pPr>
      <w:r>
        <w:rPr>
          <w:sz w:val="20"/>
          <w:szCs w:val="20"/>
        </w:rPr>
        <w:t xml:space="preserve">ESP32 DevKitC-V4 has total of 38 pins. It has x3 GND pins for ground, x1 5V for 5volts power source, x1 3V3 pin for 3.3 volts power source and an EN pin for enable </w:t>
      </w:r>
      <w:r>
        <w:rPr>
          <w:sz w:val="20"/>
          <w:szCs w:val="20"/>
        </w:rPr>
        <w:t>purpose. We can use them multiple times but it is better to provide external power source to power sensors and actuators.  Therefore excluding 6 above pins there are a total of 32 GPIO pins.</w:t>
      </w:r>
    </w:p>
    <w:tbl>
      <w:tblPr>
        <w:tblStyle w:val="TableGrid"/>
        <w:tblW w:w="9350" w:type="dxa"/>
        <w:tblLayout w:type="fixed"/>
        <w:tblLook w:val="04A0" w:firstRow="1" w:lastRow="0" w:firstColumn="1" w:lastColumn="0" w:noHBand="0" w:noVBand="1"/>
      </w:tblPr>
      <w:tblGrid>
        <w:gridCol w:w="647"/>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rsidR="00B200FA">
        <w:tc>
          <w:tcPr>
            <w:tcW w:w="646" w:type="dxa"/>
            <w:shd w:val="clear" w:color="auto" w:fill="FF0000"/>
          </w:tcPr>
          <w:p w:rsidR="00B200FA" w:rsidRDefault="000A6E00">
            <w:pPr>
              <w:spacing w:after="0" w:line="240" w:lineRule="auto"/>
              <w:jc w:val="center"/>
              <w:rPr>
                <w:b/>
                <w:bCs/>
                <w:sz w:val="12"/>
                <w:szCs w:val="12"/>
              </w:rPr>
            </w:pPr>
            <w:r>
              <w:rPr>
                <w:rFonts w:eastAsia="Calibri" w:cs="Arial"/>
                <w:b/>
                <w:bCs/>
                <w:color w:val="FFFFFF" w:themeColor="background1"/>
                <w:sz w:val="12"/>
                <w:szCs w:val="12"/>
              </w:rPr>
              <w:t>5V</w:t>
            </w:r>
          </w:p>
        </w:tc>
        <w:tc>
          <w:tcPr>
            <w:tcW w:w="709" w:type="dxa"/>
          </w:tcPr>
          <w:p w:rsidR="00B200FA" w:rsidRDefault="000A6E00">
            <w:pPr>
              <w:spacing w:after="0" w:line="240" w:lineRule="auto"/>
              <w:jc w:val="center"/>
              <w:rPr>
                <w:b/>
                <w:bCs/>
                <w:sz w:val="12"/>
                <w:szCs w:val="12"/>
              </w:rPr>
            </w:pPr>
            <w:r>
              <w:rPr>
                <w:rFonts w:eastAsia="Calibri" w:cs="Arial"/>
                <w:b/>
                <w:bCs/>
                <w:sz w:val="12"/>
                <w:szCs w:val="12"/>
              </w:rPr>
              <w:t>D0/G07</w:t>
            </w:r>
          </w:p>
        </w:tc>
        <w:tc>
          <w:tcPr>
            <w:tcW w:w="603" w:type="dxa"/>
          </w:tcPr>
          <w:p w:rsidR="00B200FA" w:rsidRDefault="000A6E00">
            <w:pPr>
              <w:spacing w:after="0" w:line="240" w:lineRule="auto"/>
              <w:jc w:val="center"/>
              <w:rPr>
                <w:b/>
                <w:bCs/>
                <w:sz w:val="12"/>
                <w:szCs w:val="12"/>
              </w:rPr>
            </w:pPr>
            <w:r>
              <w:rPr>
                <w:rFonts w:eastAsia="Calibri" w:cs="Arial"/>
                <w:b/>
                <w:bCs/>
                <w:sz w:val="12"/>
                <w:szCs w:val="12"/>
              </w:rPr>
              <w:t>D1/G08</w:t>
            </w:r>
          </w:p>
        </w:tc>
        <w:tc>
          <w:tcPr>
            <w:tcW w:w="603" w:type="dxa"/>
          </w:tcPr>
          <w:p w:rsidR="00B200FA" w:rsidRDefault="000A6E00">
            <w:pPr>
              <w:spacing w:after="0" w:line="240" w:lineRule="auto"/>
              <w:jc w:val="center"/>
              <w:rPr>
                <w:b/>
                <w:bCs/>
                <w:sz w:val="12"/>
                <w:szCs w:val="12"/>
              </w:rPr>
            </w:pPr>
            <w:r>
              <w:rPr>
                <w:rFonts w:eastAsia="Calibri" w:cs="Arial"/>
                <w:b/>
                <w:bCs/>
                <w:sz w:val="12"/>
                <w:szCs w:val="12"/>
              </w:rPr>
              <w:t>G15</w:t>
            </w:r>
          </w:p>
        </w:tc>
        <w:tc>
          <w:tcPr>
            <w:tcW w:w="421" w:type="dxa"/>
          </w:tcPr>
          <w:p w:rsidR="00B200FA" w:rsidRDefault="000A6E00">
            <w:pPr>
              <w:spacing w:after="0" w:line="240" w:lineRule="auto"/>
              <w:jc w:val="center"/>
              <w:rPr>
                <w:b/>
                <w:bCs/>
                <w:sz w:val="12"/>
                <w:szCs w:val="12"/>
              </w:rPr>
            </w:pPr>
            <w:r>
              <w:rPr>
                <w:rFonts w:eastAsia="Calibri" w:cs="Arial"/>
                <w:b/>
                <w:bCs/>
                <w:sz w:val="12"/>
                <w:szCs w:val="12"/>
              </w:rPr>
              <w:t>G02</w:t>
            </w:r>
          </w:p>
        </w:tc>
        <w:tc>
          <w:tcPr>
            <w:tcW w:w="449" w:type="dxa"/>
          </w:tcPr>
          <w:p w:rsidR="00B200FA" w:rsidRDefault="000A6E00">
            <w:pPr>
              <w:spacing w:after="0" w:line="240" w:lineRule="auto"/>
              <w:jc w:val="center"/>
              <w:rPr>
                <w:b/>
                <w:bCs/>
                <w:sz w:val="12"/>
                <w:szCs w:val="12"/>
              </w:rPr>
            </w:pPr>
            <w:r>
              <w:rPr>
                <w:rFonts w:eastAsia="Calibri" w:cs="Arial"/>
                <w:b/>
                <w:bCs/>
                <w:sz w:val="12"/>
                <w:szCs w:val="12"/>
              </w:rPr>
              <w:t>G00</w:t>
            </w:r>
          </w:p>
        </w:tc>
        <w:tc>
          <w:tcPr>
            <w:tcW w:w="422" w:type="dxa"/>
          </w:tcPr>
          <w:p w:rsidR="00B200FA" w:rsidRDefault="000A6E00">
            <w:pPr>
              <w:spacing w:after="0" w:line="240" w:lineRule="auto"/>
              <w:jc w:val="center"/>
              <w:rPr>
                <w:b/>
                <w:bCs/>
                <w:sz w:val="12"/>
                <w:szCs w:val="12"/>
              </w:rPr>
            </w:pPr>
            <w:r>
              <w:rPr>
                <w:rFonts w:eastAsia="Calibri" w:cs="Arial"/>
                <w:b/>
                <w:bCs/>
                <w:sz w:val="12"/>
                <w:szCs w:val="12"/>
              </w:rPr>
              <w:t>G04</w:t>
            </w:r>
          </w:p>
        </w:tc>
        <w:tc>
          <w:tcPr>
            <w:tcW w:w="421" w:type="dxa"/>
          </w:tcPr>
          <w:p w:rsidR="00B200FA" w:rsidRDefault="000A6E00">
            <w:pPr>
              <w:spacing w:after="0" w:line="240" w:lineRule="auto"/>
              <w:jc w:val="center"/>
              <w:rPr>
                <w:b/>
                <w:bCs/>
                <w:sz w:val="12"/>
                <w:szCs w:val="12"/>
              </w:rPr>
            </w:pPr>
            <w:r>
              <w:rPr>
                <w:rFonts w:eastAsia="Calibri" w:cs="Arial"/>
                <w:b/>
                <w:bCs/>
                <w:sz w:val="12"/>
                <w:szCs w:val="12"/>
              </w:rPr>
              <w:t>G16</w:t>
            </w:r>
          </w:p>
        </w:tc>
        <w:tc>
          <w:tcPr>
            <w:tcW w:w="423" w:type="dxa"/>
          </w:tcPr>
          <w:p w:rsidR="00B200FA" w:rsidRDefault="000A6E00">
            <w:pPr>
              <w:spacing w:after="0" w:line="240" w:lineRule="auto"/>
              <w:jc w:val="center"/>
              <w:rPr>
                <w:b/>
                <w:bCs/>
                <w:sz w:val="12"/>
                <w:szCs w:val="12"/>
              </w:rPr>
            </w:pPr>
            <w:r>
              <w:rPr>
                <w:rFonts w:eastAsia="Calibri" w:cs="Arial"/>
                <w:b/>
                <w:bCs/>
                <w:sz w:val="12"/>
                <w:szCs w:val="12"/>
              </w:rPr>
              <w:t>G17</w:t>
            </w:r>
          </w:p>
        </w:tc>
        <w:tc>
          <w:tcPr>
            <w:tcW w:w="422" w:type="dxa"/>
          </w:tcPr>
          <w:p w:rsidR="00B200FA" w:rsidRDefault="000A6E00">
            <w:pPr>
              <w:spacing w:after="0" w:line="240" w:lineRule="auto"/>
              <w:jc w:val="center"/>
              <w:rPr>
                <w:b/>
                <w:bCs/>
                <w:sz w:val="12"/>
                <w:szCs w:val="12"/>
              </w:rPr>
            </w:pPr>
            <w:r>
              <w:rPr>
                <w:rFonts w:eastAsia="Calibri" w:cs="Arial"/>
                <w:b/>
                <w:bCs/>
                <w:sz w:val="12"/>
                <w:szCs w:val="12"/>
              </w:rPr>
              <w:t>G05</w:t>
            </w:r>
          </w:p>
        </w:tc>
        <w:tc>
          <w:tcPr>
            <w:tcW w:w="421" w:type="dxa"/>
          </w:tcPr>
          <w:p w:rsidR="00B200FA" w:rsidRDefault="000A6E00">
            <w:pPr>
              <w:spacing w:after="0" w:line="240" w:lineRule="auto"/>
              <w:jc w:val="center"/>
              <w:rPr>
                <w:b/>
                <w:bCs/>
                <w:sz w:val="12"/>
                <w:szCs w:val="12"/>
              </w:rPr>
            </w:pPr>
            <w:r>
              <w:rPr>
                <w:rFonts w:eastAsia="Calibri" w:cs="Arial"/>
                <w:b/>
                <w:bCs/>
                <w:sz w:val="12"/>
                <w:szCs w:val="12"/>
              </w:rPr>
              <w:t>G18</w:t>
            </w:r>
          </w:p>
        </w:tc>
        <w:tc>
          <w:tcPr>
            <w:tcW w:w="423" w:type="dxa"/>
          </w:tcPr>
          <w:p w:rsidR="00B200FA" w:rsidRDefault="000A6E00">
            <w:pPr>
              <w:spacing w:after="0" w:line="240" w:lineRule="auto"/>
              <w:jc w:val="center"/>
              <w:rPr>
                <w:b/>
                <w:bCs/>
                <w:sz w:val="12"/>
                <w:szCs w:val="12"/>
              </w:rPr>
            </w:pPr>
            <w:r>
              <w:rPr>
                <w:rFonts w:eastAsia="Calibri" w:cs="Arial"/>
                <w:b/>
                <w:bCs/>
                <w:sz w:val="12"/>
                <w:szCs w:val="12"/>
              </w:rPr>
              <w:t>G19</w:t>
            </w:r>
          </w:p>
        </w:tc>
        <w:tc>
          <w:tcPr>
            <w:tcW w:w="452" w:type="dxa"/>
            <w:shd w:val="clear" w:color="auto" w:fill="000000" w:themeFill="text1"/>
          </w:tcPr>
          <w:p w:rsidR="00B200FA" w:rsidRDefault="000A6E00">
            <w:pPr>
              <w:spacing w:after="0" w:line="240" w:lineRule="auto"/>
              <w:jc w:val="center"/>
              <w:rPr>
                <w:b/>
                <w:bCs/>
                <w:sz w:val="12"/>
                <w:szCs w:val="12"/>
              </w:rPr>
            </w:pPr>
            <w:r>
              <w:rPr>
                <w:rFonts w:eastAsia="Calibri" w:cs="Arial"/>
                <w:b/>
                <w:bCs/>
                <w:color w:val="FFFFFF" w:themeColor="background1"/>
                <w:sz w:val="12"/>
                <w:szCs w:val="12"/>
              </w:rPr>
              <w:t>GND</w:t>
            </w:r>
          </w:p>
        </w:tc>
        <w:tc>
          <w:tcPr>
            <w:tcW w:w="421" w:type="dxa"/>
          </w:tcPr>
          <w:p w:rsidR="00B200FA" w:rsidRDefault="000A6E00">
            <w:pPr>
              <w:spacing w:after="0" w:line="240" w:lineRule="auto"/>
              <w:jc w:val="center"/>
              <w:rPr>
                <w:b/>
                <w:bCs/>
                <w:sz w:val="12"/>
                <w:szCs w:val="12"/>
              </w:rPr>
            </w:pPr>
            <w:r>
              <w:rPr>
                <w:rFonts w:eastAsia="Calibri" w:cs="Arial"/>
                <w:b/>
                <w:bCs/>
                <w:sz w:val="12"/>
                <w:szCs w:val="12"/>
              </w:rPr>
              <w:t>G21</w:t>
            </w:r>
          </w:p>
        </w:tc>
        <w:tc>
          <w:tcPr>
            <w:tcW w:w="423" w:type="dxa"/>
          </w:tcPr>
          <w:p w:rsidR="00B200FA" w:rsidRDefault="000A6E00">
            <w:pPr>
              <w:spacing w:after="0" w:line="240" w:lineRule="auto"/>
              <w:jc w:val="center"/>
              <w:rPr>
                <w:b/>
                <w:bCs/>
                <w:sz w:val="12"/>
                <w:szCs w:val="12"/>
              </w:rPr>
            </w:pPr>
            <w:proofErr w:type="spellStart"/>
            <w:r>
              <w:rPr>
                <w:rFonts w:eastAsia="Calibri" w:cs="Arial"/>
                <w:b/>
                <w:bCs/>
                <w:sz w:val="12"/>
                <w:szCs w:val="12"/>
              </w:rPr>
              <w:t>RxD</w:t>
            </w:r>
            <w:proofErr w:type="spellEnd"/>
          </w:p>
        </w:tc>
        <w:tc>
          <w:tcPr>
            <w:tcW w:w="615" w:type="dxa"/>
          </w:tcPr>
          <w:p w:rsidR="00B200FA" w:rsidRDefault="000A6E00">
            <w:pPr>
              <w:spacing w:after="0" w:line="240" w:lineRule="auto"/>
              <w:jc w:val="center"/>
              <w:rPr>
                <w:b/>
                <w:bCs/>
                <w:sz w:val="12"/>
                <w:szCs w:val="12"/>
              </w:rPr>
            </w:pPr>
            <w:proofErr w:type="spellStart"/>
            <w:r>
              <w:rPr>
                <w:rFonts w:eastAsia="Calibri" w:cs="Arial"/>
                <w:b/>
                <w:bCs/>
                <w:sz w:val="12"/>
                <w:szCs w:val="12"/>
              </w:rPr>
              <w:t>TxD</w:t>
            </w:r>
            <w:proofErr w:type="spellEnd"/>
          </w:p>
        </w:tc>
        <w:tc>
          <w:tcPr>
            <w:tcW w:w="601" w:type="dxa"/>
          </w:tcPr>
          <w:p w:rsidR="00B200FA" w:rsidRDefault="000A6E00">
            <w:pPr>
              <w:spacing w:after="0" w:line="240" w:lineRule="auto"/>
              <w:jc w:val="center"/>
              <w:rPr>
                <w:b/>
                <w:bCs/>
                <w:sz w:val="12"/>
                <w:szCs w:val="12"/>
              </w:rPr>
            </w:pPr>
            <w:r>
              <w:rPr>
                <w:rFonts w:eastAsia="Calibri" w:cs="Arial"/>
                <w:b/>
                <w:bCs/>
                <w:sz w:val="12"/>
                <w:szCs w:val="12"/>
              </w:rPr>
              <w:t>G22</w:t>
            </w:r>
          </w:p>
        </w:tc>
        <w:tc>
          <w:tcPr>
            <w:tcW w:w="423" w:type="dxa"/>
          </w:tcPr>
          <w:p w:rsidR="00B200FA" w:rsidRDefault="000A6E00">
            <w:pPr>
              <w:spacing w:after="0" w:line="240" w:lineRule="auto"/>
              <w:jc w:val="center"/>
              <w:rPr>
                <w:b/>
                <w:bCs/>
                <w:sz w:val="12"/>
                <w:szCs w:val="12"/>
              </w:rPr>
            </w:pPr>
            <w:r>
              <w:rPr>
                <w:rFonts w:eastAsia="Calibri" w:cs="Arial"/>
                <w:b/>
                <w:bCs/>
                <w:sz w:val="12"/>
                <w:szCs w:val="12"/>
              </w:rPr>
              <w:t>G23</w:t>
            </w:r>
          </w:p>
        </w:tc>
        <w:tc>
          <w:tcPr>
            <w:tcW w:w="451" w:type="dxa"/>
            <w:shd w:val="clear" w:color="auto" w:fill="000000" w:themeFill="text1"/>
          </w:tcPr>
          <w:p w:rsidR="00B200FA" w:rsidRDefault="000A6E00">
            <w:pPr>
              <w:spacing w:after="0" w:line="240" w:lineRule="auto"/>
              <w:jc w:val="center"/>
              <w:rPr>
                <w:b/>
                <w:bCs/>
                <w:sz w:val="12"/>
                <w:szCs w:val="12"/>
              </w:rPr>
            </w:pPr>
            <w:r>
              <w:rPr>
                <w:rFonts w:eastAsia="Calibri" w:cs="Arial"/>
                <w:b/>
                <w:bCs/>
                <w:color w:val="FFFFFF" w:themeColor="background1"/>
                <w:sz w:val="12"/>
                <w:szCs w:val="12"/>
              </w:rPr>
              <w:t>GND</w:t>
            </w:r>
          </w:p>
        </w:tc>
      </w:tr>
      <w:tr w:rsidR="00B200FA">
        <w:tc>
          <w:tcPr>
            <w:tcW w:w="9349" w:type="dxa"/>
            <w:gridSpan w:val="19"/>
            <w:shd w:val="clear" w:color="auto" w:fill="auto"/>
          </w:tcPr>
          <w:p w:rsidR="00B200FA" w:rsidRDefault="000A6E00">
            <w:pPr>
              <w:spacing w:after="0" w:line="240" w:lineRule="auto"/>
              <w:jc w:val="center"/>
              <w:rPr>
                <w:b/>
                <w:bCs/>
                <w:color w:val="FFFFFF" w:themeColor="background1"/>
                <w:sz w:val="12"/>
                <w:szCs w:val="12"/>
              </w:rPr>
            </w:pPr>
            <w:r>
              <w:rPr>
                <w:rFonts w:eastAsia="Calibri" w:cs="Arial"/>
                <w:b/>
                <w:bCs/>
                <w:sz w:val="40"/>
                <w:szCs w:val="40"/>
              </w:rPr>
              <w:t xml:space="preserve">ESP32 </w:t>
            </w:r>
            <w:proofErr w:type="spellStart"/>
            <w:r>
              <w:rPr>
                <w:rFonts w:eastAsia="Calibri" w:cs="Arial"/>
                <w:b/>
                <w:bCs/>
                <w:sz w:val="40"/>
                <w:szCs w:val="40"/>
              </w:rPr>
              <w:t>DevKitC</w:t>
            </w:r>
            <w:proofErr w:type="spellEnd"/>
            <w:r>
              <w:rPr>
                <w:rFonts w:eastAsia="Calibri" w:cs="Arial"/>
                <w:b/>
                <w:bCs/>
                <w:sz w:val="40"/>
                <w:szCs w:val="40"/>
              </w:rPr>
              <w:t xml:space="preserve"> – V4</w:t>
            </w:r>
          </w:p>
        </w:tc>
      </w:tr>
      <w:tr w:rsidR="00B200FA">
        <w:tc>
          <w:tcPr>
            <w:tcW w:w="646" w:type="dxa"/>
          </w:tcPr>
          <w:p w:rsidR="00B200FA" w:rsidRPr="00184632" w:rsidRDefault="000A6E00">
            <w:pPr>
              <w:spacing w:after="0" w:line="240" w:lineRule="auto"/>
              <w:jc w:val="center"/>
              <w:rPr>
                <w:b/>
                <w:bCs/>
                <w:sz w:val="11"/>
                <w:szCs w:val="11"/>
              </w:rPr>
            </w:pPr>
            <w:r w:rsidRPr="00184632">
              <w:rPr>
                <w:rFonts w:eastAsia="Calibri" w:cs="Arial"/>
                <w:b/>
                <w:bCs/>
                <w:sz w:val="11"/>
                <w:szCs w:val="11"/>
              </w:rPr>
              <w:t>CLK/G06</w:t>
            </w:r>
          </w:p>
        </w:tc>
        <w:tc>
          <w:tcPr>
            <w:tcW w:w="709" w:type="dxa"/>
          </w:tcPr>
          <w:p w:rsidR="00B200FA" w:rsidRPr="00184632" w:rsidRDefault="000A6E00">
            <w:pPr>
              <w:spacing w:after="0" w:line="240" w:lineRule="auto"/>
              <w:jc w:val="center"/>
              <w:rPr>
                <w:b/>
                <w:bCs/>
                <w:sz w:val="11"/>
                <w:szCs w:val="11"/>
              </w:rPr>
            </w:pPr>
            <w:r w:rsidRPr="00184632">
              <w:rPr>
                <w:rFonts w:eastAsia="Calibri" w:cs="Arial"/>
                <w:b/>
                <w:bCs/>
                <w:sz w:val="11"/>
                <w:szCs w:val="11"/>
              </w:rPr>
              <w:t>CMD/G11</w:t>
            </w:r>
          </w:p>
        </w:tc>
        <w:tc>
          <w:tcPr>
            <w:tcW w:w="603" w:type="dxa"/>
          </w:tcPr>
          <w:p w:rsidR="00B200FA" w:rsidRPr="00184632" w:rsidRDefault="000A6E00">
            <w:pPr>
              <w:spacing w:after="0" w:line="240" w:lineRule="auto"/>
              <w:jc w:val="center"/>
              <w:rPr>
                <w:b/>
                <w:bCs/>
                <w:sz w:val="11"/>
                <w:szCs w:val="11"/>
              </w:rPr>
            </w:pPr>
            <w:r w:rsidRPr="00184632">
              <w:rPr>
                <w:rFonts w:eastAsia="Calibri" w:cs="Arial"/>
                <w:b/>
                <w:bCs/>
                <w:sz w:val="11"/>
                <w:szCs w:val="11"/>
              </w:rPr>
              <w:t>D3/G10</w:t>
            </w:r>
          </w:p>
        </w:tc>
        <w:tc>
          <w:tcPr>
            <w:tcW w:w="603" w:type="dxa"/>
          </w:tcPr>
          <w:p w:rsidR="00B200FA" w:rsidRPr="00184632" w:rsidRDefault="000A6E00">
            <w:pPr>
              <w:spacing w:after="0" w:line="240" w:lineRule="auto"/>
              <w:jc w:val="center"/>
              <w:rPr>
                <w:b/>
                <w:bCs/>
                <w:sz w:val="11"/>
                <w:szCs w:val="11"/>
              </w:rPr>
            </w:pPr>
            <w:r w:rsidRPr="00184632">
              <w:rPr>
                <w:rFonts w:eastAsia="Calibri" w:cs="Arial"/>
                <w:b/>
                <w:bCs/>
                <w:sz w:val="11"/>
                <w:szCs w:val="11"/>
              </w:rPr>
              <w:t>D2/G09</w:t>
            </w:r>
          </w:p>
        </w:tc>
        <w:tc>
          <w:tcPr>
            <w:tcW w:w="421" w:type="dxa"/>
          </w:tcPr>
          <w:p w:rsidR="00B200FA" w:rsidRPr="00184632" w:rsidRDefault="000A6E00">
            <w:pPr>
              <w:spacing w:after="0" w:line="240" w:lineRule="auto"/>
              <w:jc w:val="center"/>
              <w:rPr>
                <w:b/>
                <w:bCs/>
                <w:sz w:val="11"/>
                <w:szCs w:val="11"/>
              </w:rPr>
            </w:pPr>
            <w:r w:rsidRPr="00184632">
              <w:rPr>
                <w:rFonts w:eastAsia="Calibri" w:cs="Arial"/>
                <w:b/>
                <w:bCs/>
                <w:sz w:val="11"/>
                <w:szCs w:val="11"/>
              </w:rPr>
              <w:t>G13</w:t>
            </w:r>
          </w:p>
        </w:tc>
        <w:tc>
          <w:tcPr>
            <w:tcW w:w="449" w:type="dxa"/>
            <w:shd w:val="clear" w:color="auto" w:fill="000000" w:themeFill="text1"/>
          </w:tcPr>
          <w:p w:rsidR="00B200FA" w:rsidRPr="00184632" w:rsidRDefault="000A6E00">
            <w:pPr>
              <w:spacing w:after="0" w:line="240" w:lineRule="auto"/>
              <w:jc w:val="center"/>
              <w:rPr>
                <w:b/>
                <w:bCs/>
                <w:color w:val="FFFFFF" w:themeColor="background1"/>
                <w:sz w:val="11"/>
                <w:szCs w:val="11"/>
              </w:rPr>
            </w:pPr>
            <w:r w:rsidRPr="00184632">
              <w:rPr>
                <w:rFonts w:eastAsia="Calibri" w:cs="Arial"/>
                <w:b/>
                <w:bCs/>
                <w:color w:val="FFFFFF" w:themeColor="background1"/>
                <w:sz w:val="11"/>
                <w:szCs w:val="11"/>
              </w:rPr>
              <w:t>GND</w:t>
            </w:r>
          </w:p>
        </w:tc>
        <w:tc>
          <w:tcPr>
            <w:tcW w:w="422" w:type="dxa"/>
          </w:tcPr>
          <w:p w:rsidR="00B200FA" w:rsidRPr="00184632" w:rsidRDefault="000A6E00">
            <w:pPr>
              <w:spacing w:after="0" w:line="240" w:lineRule="auto"/>
              <w:jc w:val="center"/>
              <w:rPr>
                <w:b/>
                <w:bCs/>
                <w:sz w:val="11"/>
                <w:szCs w:val="11"/>
              </w:rPr>
            </w:pPr>
            <w:r w:rsidRPr="00184632">
              <w:rPr>
                <w:rFonts w:eastAsia="Calibri" w:cs="Arial"/>
                <w:b/>
                <w:bCs/>
                <w:sz w:val="11"/>
                <w:szCs w:val="11"/>
              </w:rPr>
              <w:t>G12</w:t>
            </w:r>
          </w:p>
        </w:tc>
        <w:tc>
          <w:tcPr>
            <w:tcW w:w="421" w:type="dxa"/>
          </w:tcPr>
          <w:p w:rsidR="00B200FA" w:rsidRPr="00184632" w:rsidRDefault="000A6E00">
            <w:pPr>
              <w:spacing w:after="0" w:line="240" w:lineRule="auto"/>
              <w:jc w:val="center"/>
              <w:rPr>
                <w:b/>
                <w:bCs/>
                <w:sz w:val="11"/>
                <w:szCs w:val="11"/>
              </w:rPr>
            </w:pPr>
            <w:r w:rsidRPr="00184632">
              <w:rPr>
                <w:rFonts w:eastAsia="Calibri" w:cs="Arial"/>
                <w:b/>
                <w:bCs/>
                <w:sz w:val="11"/>
                <w:szCs w:val="11"/>
              </w:rPr>
              <w:t>G14</w:t>
            </w:r>
          </w:p>
        </w:tc>
        <w:tc>
          <w:tcPr>
            <w:tcW w:w="423" w:type="dxa"/>
          </w:tcPr>
          <w:p w:rsidR="00B200FA" w:rsidRPr="00184632" w:rsidRDefault="000A6E00">
            <w:pPr>
              <w:spacing w:after="0" w:line="240" w:lineRule="auto"/>
              <w:jc w:val="center"/>
              <w:rPr>
                <w:b/>
                <w:bCs/>
                <w:sz w:val="11"/>
                <w:szCs w:val="11"/>
              </w:rPr>
            </w:pPr>
            <w:r w:rsidRPr="00184632">
              <w:rPr>
                <w:rFonts w:eastAsia="Calibri" w:cs="Arial"/>
                <w:b/>
                <w:bCs/>
                <w:sz w:val="11"/>
                <w:szCs w:val="11"/>
              </w:rPr>
              <w:t>G27</w:t>
            </w:r>
          </w:p>
        </w:tc>
        <w:tc>
          <w:tcPr>
            <w:tcW w:w="422" w:type="dxa"/>
          </w:tcPr>
          <w:p w:rsidR="00B200FA" w:rsidRPr="00184632" w:rsidRDefault="000A6E00">
            <w:pPr>
              <w:spacing w:after="0" w:line="240" w:lineRule="auto"/>
              <w:jc w:val="center"/>
              <w:rPr>
                <w:b/>
                <w:bCs/>
                <w:sz w:val="11"/>
                <w:szCs w:val="11"/>
              </w:rPr>
            </w:pPr>
            <w:r w:rsidRPr="00184632">
              <w:rPr>
                <w:rFonts w:eastAsia="Calibri" w:cs="Arial"/>
                <w:b/>
                <w:bCs/>
                <w:sz w:val="11"/>
                <w:szCs w:val="11"/>
              </w:rPr>
              <w:t>G26</w:t>
            </w:r>
          </w:p>
        </w:tc>
        <w:tc>
          <w:tcPr>
            <w:tcW w:w="421" w:type="dxa"/>
          </w:tcPr>
          <w:p w:rsidR="00B200FA" w:rsidRPr="00184632" w:rsidRDefault="000A6E00">
            <w:pPr>
              <w:spacing w:after="0" w:line="240" w:lineRule="auto"/>
              <w:jc w:val="center"/>
              <w:rPr>
                <w:b/>
                <w:bCs/>
                <w:sz w:val="11"/>
                <w:szCs w:val="11"/>
              </w:rPr>
            </w:pPr>
            <w:r w:rsidRPr="00184632">
              <w:rPr>
                <w:rFonts w:eastAsia="Calibri" w:cs="Arial"/>
                <w:b/>
                <w:bCs/>
                <w:sz w:val="11"/>
                <w:szCs w:val="11"/>
              </w:rPr>
              <w:t>G25</w:t>
            </w:r>
          </w:p>
        </w:tc>
        <w:tc>
          <w:tcPr>
            <w:tcW w:w="423" w:type="dxa"/>
          </w:tcPr>
          <w:p w:rsidR="00B200FA" w:rsidRPr="00184632" w:rsidRDefault="000A6E00">
            <w:pPr>
              <w:spacing w:after="0" w:line="240" w:lineRule="auto"/>
              <w:jc w:val="center"/>
              <w:rPr>
                <w:b/>
                <w:bCs/>
                <w:sz w:val="11"/>
                <w:szCs w:val="11"/>
              </w:rPr>
            </w:pPr>
            <w:r w:rsidRPr="00184632">
              <w:rPr>
                <w:rFonts w:eastAsia="Calibri" w:cs="Arial"/>
                <w:b/>
                <w:bCs/>
                <w:sz w:val="11"/>
                <w:szCs w:val="11"/>
              </w:rPr>
              <w:t>G33</w:t>
            </w:r>
          </w:p>
        </w:tc>
        <w:tc>
          <w:tcPr>
            <w:tcW w:w="452" w:type="dxa"/>
          </w:tcPr>
          <w:p w:rsidR="00B200FA" w:rsidRPr="00184632" w:rsidRDefault="000A6E00">
            <w:pPr>
              <w:spacing w:after="0" w:line="240" w:lineRule="auto"/>
              <w:jc w:val="center"/>
              <w:rPr>
                <w:b/>
                <w:bCs/>
                <w:sz w:val="11"/>
                <w:szCs w:val="11"/>
              </w:rPr>
            </w:pPr>
            <w:r w:rsidRPr="00184632">
              <w:rPr>
                <w:rFonts w:eastAsia="Calibri" w:cs="Arial"/>
                <w:b/>
                <w:bCs/>
                <w:sz w:val="11"/>
                <w:szCs w:val="11"/>
              </w:rPr>
              <w:t>G32</w:t>
            </w:r>
          </w:p>
        </w:tc>
        <w:tc>
          <w:tcPr>
            <w:tcW w:w="421" w:type="dxa"/>
          </w:tcPr>
          <w:p w:rsidR="00B200FA" w:rsidRPr="00184632" w:rsidRDefault="000A6E00">
            <w:pPr>
              <w:spacing w:after="0" w:line="240" w:lineRule="auto"/>
              <w:jc w:val="center"/>
              <w:rPr>
                <w:b/>
                <w:bCs/>
                <w:sz w:val="11"/>
                <w:szCs w:val="11"/>
              </w:rPr>
            </w:pPr>
            <w:r w:rsidRPr="00184632">
              <w:rPr>
                <w:rFonts w:eastAsia="Calibri" w:cs="Arial"/>
                <w:b/>
                <w:bCs/>
                <w:sz w:val="11"/>
                <w:szCs w:val="11"/>
              </w:rPr>
              <w:t>G35</w:t>
            </w:r>
          </w:p>
        </w:tc>
        <w:tc>
          <w:tcPr>
            <w:tcW w:w="423" w:type="dxa"/>
          </w:tcPr>
          <w:p w:rsidR="00B200FA" w:rsidRPr="00184632" w:rsidRDefault="000A6E00">
            <w:pPr>
              <w:spacing w:after="0" w:line="240" w:lineRule="auto"/>
              <w:jc w:val="center"/>
              <w:rPr>
                <w:b/>
                <w:bCs/>
                <w:sz w:val="11"/>
                <w:szCs w:val="11"/>
              </w:rPr>
            </w:pPr>
            <w:r w:rsidRPr="00184632">
              <w:rPr>
                <w:rFonts w:eastAsia="Calibri" w:cs="Arial"/>
                <w:b/>
                <w:bCs/>
                <w:sz w:val="11"/>
                <w:szCs w:val="11"/>
              </w:rPr>
              <w:t>G34</w:t>
            </w:r>
          </w:p>
        </w:tc>
        <w:tc>
          <w:tcPr>
            <w:tcW w:w="615" w:type="dxa"/>
          </w:tcPr>
          <w:p w:rsidR="00B200FA" w:rsidRPr="00184632" w:rsidRDefault="000A6E00">
            <w:pPr>
              <w:spacing w:after="0" w:line="240" w:lineRule="auto"/>
              <w:jc w:val="center"/>
              <w:rPr>
                <w:b/>
                <w:bCs/>
                <w:sz w:val="11"/>
                <w:szCs w:val="11"/>
              </w:rPr>
            </w:pPr>
            <w:r w:rsidRPr="00184632">
              <w:rPr>
                <w:rFonts w:eastAsia="Calibri" w:cs="Arial"/>
                <w:b/>
                <w:bCs/>
                <w:sz w:val="11"/>
                <w:szCs w:val="11"/>
              </w:rPr>
              <w:t>VN/G39</w:t>
            </w:r>
          </w:p>
        </w:tc>
        <w:tc>
          <w:tcPr>
            <w:tcW w:w="601" w:type="dxa"/>
          </w:tcPr>
          <w:p w:rsidR="00B200FA" w:rsidRPr="00184632" w:rsidRDefault="000A6E00">
            <w:pPr>
              <w:spacing w:after="0" w:line="240" w:lineRule="auto"/>
              <w:jc w:val="center"/>
              <w:rPr>
                <w:b/>
                <w:bCs/>
                <w:sz w:val="11"/>
                <w:szCs w:val="11"/>
              </w:rPr>
            </w:pPr>
            <w:r w:rsidRPr="00184632">
              <w:rPr>
                <w:rFonts w:eastAsia="Calibri" w:cs="Arial"/>
                <w:b/>
                <w:bCs/>
                <w:sz w:val="11"/>
                <w:szCs w:val="11"/>
              </w:rPr>
              <w:t>VP/G36</w:t>
            </w:r>
          </w:p>
        </w:tc>
        <w:tc>
          <w:tcPr>
            <w:tcW w:w="423" w:type="dxa"/>
            <w:shd w:val="clear" w:color="auto" w:fill="538135" w:themeFill="accent6" w:themeFillShade="BF"/>
          </w:tcPr>
          <w:p w:rsidR="00B200FA" w:rsidRPr="00184632" w:rsidRDefault="000A6E00">
            <w:pPr>
              <w:spacing w:after="0" w:line="240" w:lineRule="auto"/>
              <w:jc w:val="center"/>
              <w:rPr>
                <w:b/>
                <w:bCs/>
                <w:sz w:val="11"/>
                <w:szCs w:val="11"/>
              </w:rPr>
            </w:pPr>
            <w:r w:rsidRPr="00184632">
              <w:rPr>
                <w:rFonts w:eastAsia="Calibri" w:cs="Arial"/>
                <w:b/>
                <w:bCs/>
                <w:color w:val="FFFFFF" w:themeColor="background1"/>
                <w:sz w:val="11"/>
                <w:szCs w:val="11"/>
              </w:rPr>
              <w:t>EN</w:t>
            </w:r>
          </w:p>
        </w:tc>
        <w:tc>
          <w:tcPr>
            <w:tcW w:w="451" w:type="dxa"/>
            <w:shd w:val="clear" w:color="auto" w:fill="FF0000"/>
          </w:tcPr>
          <w:p w:rsidR="00B200FA" w:rsidRPr="00184632" w:rsidRDefault="000A6E00">
            <w:pPr>
              <w:keepNext/>
              <w:spacing w:after="0" w:line="240" w:lineRule="auto"/>
              <w:jc w:val="center"/>
              <w:rPr>
                <w:b/>
                <w:bCs/>
                <w:sz w:val="11"/>
                <w:szCs w:val="11"/>
              </w:rPr>
            </w:pPr>
            <w:r w:rsidRPr="00184632">
              <w:rPr>
                <w:rFonts w:eastAsia="Calibri" w:cs="Arial"/>
                <w:b/>
                <w:bCs/>
                <w:color w:val="FFFFFF" w:themeColor="background1"/>
                <w:sz w:val="11"/>
                <w:szCs w:val="11"/>
              </w:rPr>
              <w:t>3V3</w:t>
            </w:r>
          </w:p>
        </w:tc>
      </w:tr>
    </w:tbl>
    <w:p w:rsidR="00B200FA" w:rsidRDefault="000A6E00">
      <w:pPr>
        <w:pStyle w:val="Caption"/>
        <w:rPr>
          <w:sz w:val="20"/>
          <w:szCs w:val="20"/>
        </w:rPr>
      </w:pPr>
      <w:r>
        <w:t xml:space="preserve">Table </w:t>
      </w:r>
      <w:r>
        <w:fldChar w:fldCharType="begin"/>
      </w:r>
      <w:r>
        <w:instrText xml:space="preserve"> SEQ Table \* ARABIC </w:instrText>
      </w:r>
      <w:r>
        <w:fldChar w:fldCharType="separate"/>
      </w:r>
      <w:r>
        <w:t>1</w:t>
      </w:r>
      <w:r>
        <w:fldChar w:fldCharType="end"/>
      </w:r>
      <w:r>
        <w:t xml:space="preserve">: 5V, 3V3 in </w:t>
      </w:r>
      <w:r>
        <w:rPr>
          <w:b/>
          <w:bCs/>
          <w:color w:val="FF0000"/>
        </w:rPr>
        <w:t>RED</w:t>
      </w:r>
      <w:r>
        <w:t xml:space="preserve">, GND in </w:t>
      </w:r>
      <w:r>
        <w:rPr>
          <w:b/>
          <w:bCs/>
          <w:color w:val="000000" w:themeColor="text1"/>
        </w:rPr>
        <w:t>BLACK</w:t>
      </w:r>
      <w:r>
        <w:rPr>
          <w:color w:val="385623" w:themeColor="accent6" w:themeShade="80"/>
        </w:rPr>
        <w:t xml:space="preserve"> </w:t>
      </w:r>
      <w:r>
        <w:t xml:space="preserve">and EN in </w:t>
      </w:r>
      <w:r>
        <w:rPr>
          <w:b/>
          <w:bCs/>
          <w:color w:val="385623" w:themeColor="accent6" w:themeShade="80"/>
        </w:rPr>
        <w:t>GREEN</w:t>
      </w:r>
    </w:p>
    <w:p w:rsidR="00B200FA" w:rsidRDefault="000A6E00">
      <w:pPr>
        <w:spacing w:line="276" w:lineRule="auto"/>
        <w:rPr>
          <w:sz w:val="20"/>
          <w:szCs w:val="20"/>
        </w:rPr>
      </w:pPr>
      <w:proofErr w:type="gramStart"/>
      <w:r>
        <w:rPr>
          <w:sz w:val="20"/>
          <w:szCs w:val="20"/>
        </w:rPr>
        <w:t>x6</w:t>
      </w:r>
      <w:proofErr w:type="gramEnd"/>
      <w:r>
        <w:rPr>
          <w:sz w:val="20"/>
          <w:szCs w:val="20"/>
        </w:rPr>
        <w:t xml:space="preserve"> GPIOs excluding 3V3 and GND pins are being used from a </w:t>
      </w:r>
      <w:proofErr w:type="spellStart"/>
      <w:r>
        <w:rPr>
          <w:sz w:val="20"/>
          <w:szCs w:val="20"/>
        </w:rPr>
        <w:t>uController</w:t>
      </w:r>
      <w:proofErr w:type="spellEnd"/>
      <w:r>
        <w:rPr>
          <w:sz w:val="20"/>
          <w:szCs w:val="20"/>
        </w:rPr>
        <w:t xml:space="preserve"> ESP32 to </w:t>
      </w:r>
      <w:proofErr w:type="spellStart"/>
      <w:r>
        <w:rPr>
          <w:sz w:val="20"/>
          <w:szCs w:val="20"/>
        </w:rPr>
        <w:t>LoRa</w:t>
      </w:r>
      <w:proofErr w:type="spellEnd"/>
      <w:r>
        <w:rPr>
          <w:sz w:val="20"/>
          <w:szCs w:val="20"/>
        </w:rPr>
        <w:t xml:space="preserve"> Ra02 for communication purpose. These pins are </w:t>
      </w:r>
      <w:r>
        <w:rPr>
          <w:b/>
          <w:bCs/>
          <w:i/>
          <w:iCs/>
          <w:color w:val="FF0000"/>
          <w:sz w:val="20"/>
          <w:szCs w:val="20"/>
        </w:rPr>
        <w:t>G02</w:t>
      </w:r>
      <w:r>
        <w:rPr>
          <w:sz w:val="20"/>
          <w:szCs w:val="20"/>
        </w:rPr>
        <w:t xml:space="preserve">-&gt;DIO0, </w:t>
      </w:r>
      <w:r>
        <w:rPr>
          <w:b/>
          <w:bCs/>
          <w:i/>
          <w:iCs/>
          <w:color w:val="FF0000"/>
          <w:sz w:val="20"/>
          <w:szCs w:val="20"/>
        </w:rPr>
        <w:t>G14</w:t>
      </w:r>
      <w:r>
        <w:rPr>
          <w:sz w:val="20"/>
          <w:szCs w:val="20"/>
        </w:rPr>
        <w:t xml:space="preserve">-&gt;RES, </w:t>
      </w:r>
      <w:r>
        <w:rPr>
          <w:b/>
          <w:bCs/>
          <w:i/>
          <w:iCs/>
          <w:color w:val="FF0000"/>
          <w:sz w:val="20"/>
          <w:szCs w:val="20"/>
        </w:rPr>
        <w:t>G05</w:t>
      </w:r>
      <w:r>
        <w:rPr>
          <w:sz w:val="20"/>
          <w:szCs w:val="20"/>
        </w:rPr>
        <w:t xml:space="preserve">-&gt;NSS, </w:t>
      </w:r>
      <w:r>
        <w:rPr>
          <w:b/>
          <w:bCs/>
          <w:i/>
          <w:iCs/>
          <w:color w:val="FF0000"/>
          <w:sz w:val="20"/>
          <w:szCs w:val="20"/>
        </w:rPr>
        <w:t>G18</w:t>
      </w:r>
      <w:r>
        <w:rPr>
          <w:sz w:val="20"/>
          <w:szCs w:val="20"/>
        </w:rPr>
        <w:t xml:space="preserve">-&gt;SCK, </w:t>
      </w:r>
      <w:r>
        <w:rPr>
          <w:b/>
          <w:bCs/>
          <w:i/>
          <w:iCs/>
          <w:color w:val="FF0000"/>
          <w:sz w:val="20"/>
          <w:szCs w:val="20"/>
        </w:rPr>
        <w:t>G23</w:t>
      </w:r>
      <w:r>
        <w:rPr>
          <w:sz w:val="20"/>
          <w:szCs w:val="20"/>
        </w:rPr>
        <w:t xml:space="preserve">-&gt;MOSI and </w:t>
      </w:r>
      <w:r>
        <w:rPr>
          <w:b/>
          <w:bCs/>
          <w:i/>
          <w:iCs/>
          <w:color w:val="FF0000"/>
          <w:sz w:val="20"/>
          <w:szCs w:val="20"/>
        </w:rPr>
        <w:t>G19</w:t>
      </w:r>
      <w:r>
        <w:rPr>
          <w:sz w:val="20"/>
          <w:szCs w:val="20"/>
        </w:rPr>
        <w:t xml:space="preserve">-&gt;MISO from ESP32 -&gt; </w:t>
      </w:r>
      <w:proofErr w:type="spellStart"/>
      <w:r>
        <w:rPr>
          <w:sz w:val="20"/>
          <w:szCs w:val="20"/>
        </w:rPr>
        <w:t>LoRa</w:t>
      </w:r>
      <w:proofErr w:type="spellEnd"/>
      <w:r>
        <w:rPr>
          <w:sz w:val="20"/>
          <w:szCs w:val="20"/>
        </w:rPr>
        <w:t xml:space="preserve"> Ra02 device. Excluding these 6 pins now 26 GPIOs are left.</w:t>
      </w:r>
    </w:p>
    <w:tbl>
      <w:tblPr>
        <w:tblStyle w:val="TableGrid"/>
        <w:tblW w:w="9350" w:type="dxa"/>
        <w:tblLayout w:type="fixed"/>
        <w:tblLook w:val="04A0" w:firstRow="1" w:lastRow="0" w:firstColumn="1" w:lastColumn="0" w:noHBand="0" w:noVBand="1"/>
      </w:tblPr>
      <w:tblGrid>
        <w:gridCol w:w="647"/>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rsidR="00B200FA" w:rsidRPr="00182E83">
        <w:tc>
          <w:tcPr>
            <w:tcW w:w="646" w:type="dxa"/>
            <w:shd w:val="clear" w:color="auto" w:fill="FF0000"/>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5V</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D0/G07</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D1/G08</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G02</w:t>
            </w:r>
          </w:p>
        </w:tc>
        <w:tc>
          <w:tcPr>
            <w:tcW w:w="449" w:type="dxa"/>
          </w:tcPr>
          <w:p w:rsidR="00B200FA" w:rsidRPr="00182E83" w:rsidRDefault="000A6E00">
            <w:pPr>
              <w:spacing w:after="0" w:line="240" w:lineRule="auto"/>
              <w:jc w:val="center"/>
              <w:rPr>
                <w:b/>
                <w:bCs/>
                <w:sz w:val="11"/>
                <w:szCs w:val="11"/>
              </w:rPr>
            </w:pPr>
            <w:r w:rsidRPr="00182E83">
              <w:rPr>
                <w:rFonts w:eastAsia="Calibri" w:cs="Arial"/>
                <w:b/>
                <w:bCs/>
                <w:sz w:val="11"/>
                <w:szCs w:val="11"/>
              </w:rPr>
              <w:t>G00</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G04</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G16</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G17</w:t>
            </w:r>
          </w:p>
        </w:tc>
        <w:tc>
          <w:tcPr>
            <w:tcW w:w="422"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G18</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G19</w:t>
            </w:r>
          </w:p>
        </w:tc>
        <w:tc>
          <w:tcPr>
            <w:tcW w:w="452"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G21</w:t>
            </w:r>
          </w:p>
        </w:tc>
        <w:tc>
          <w:tcPr>
            <w:tcW w:w="423" w:type="dxa"/>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RxD</w:t>
            </w:r>
            <w:proofErr w:type="spellEnd"/>
          </w:p>
        </w:tc>
        <w:tc>
          <w:tcPr>
            <w:tcW w:w="615" w:type="dxa"/>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TxD</w:t>
            </w:r>
            <w:proofErr w:type="spellEnd"/>
          </w:p>
        </w:tc>
        <w:tc>
          <w:tcPr>
            <w:tcW w:w="60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G22</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G23</w:t>
            </w:r>
          </w:p>
        </w:tc>
        <w:tc>
          <w:tcPr>
            <w:tcW w:w="451"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r>
      <w:tr w:rsidR="00B200FA">
        <w:tc>
          <w:tcPr>
            <w:tcW w:w="9349" w:type="dxa"/>
            <w:gridSpan w:val="19"/>
            <w:shd w:val="clear" w:color="auto" w:fill="auto"/>
          </w:tcPr>
          <w:p w:rsidR="00B200FA" w:rsidRDefault="000A6E00">
            <w:pPr>
              <w:spacing w:after="0" w:line="240" w:lineRule="auto"/>
              <w:jc w:val="center"/>
              <w:rPr>
                <w:b/>
                <w:bCs/>
                <w:color w:val="FFFFFF" w:themeColor="background1"/>
                <w:sz w:val="12"/>
                <w:szCs w:val="12"/>
              </w:rPr>
            </w:pPr>
            <w:r>
              <w:rPr>
                <w:rFonts w:eastAsia="Calibri" w:cs="Arial"/>
                <w:b/>
                <w:bCs/>
                <w:sz w:val="40"/>
                <w:szCs w:val="40"/>
              </w:rPr>
              <w:t xml:space="preserve">ESP32 </w:t>
            </w:r>
            <w:proofErr w:type="spellStart"/>
            <w:r>
              <w:rPr>
                <w:rFonts w:eastAsia="Calibri" w:cs="Arial"/>
                <w:b/>
                <w:bCs/>
                <w:sz w:val="40"/>
                <w:szCs w:val="40"/>
              </w:rPr>
              <w:t>DevKitC</w:t>
            </w:r>
            <w:proofErr w:type="spellEnd"/>
            <w:r>
              <w:rPr>
                <w:rFonts w:eastAsia="Calibri" w:cs="Arial"/>
                <w:b/>
                <w:bCs/>
                <w:sz w:val="40"/>
                <w:szCs w:val="40"/>
              </w:rPr>
              <w:t xml:space="preserve"> – V4</w:t>
            </w:r>
          </w:p>
        </w:tc>
      </w:tr>
      <w:tr w:rsidR="00B200FA">
        <w:tc>
          <w:tcPr>
            <w:tcW w:w="646" w:type="dxa"/>
          </w:tcPr>
          <w:p w:rsidR="00B200FA" w:rsidRPr="00182E83" w:rsidRDefault="000A6E00">
            <w:pPr>
              <w:spacing w:after="0" w:line="240" w:lineRule="auto"/>
              <w:jc w:val="center"/>
              <w:rPr>
                <w:b/>
                <w:bCs/>
                <w:sz w:val="11"/>
                <w:szCs w:val="11"/>
              </w:rPr>
            </w:pPr>
            <w:r w:rsidRPr="00182E83">
              <w:rPr>
                <w:rFonts w:eastAsia="Calibri" w:cs="Arial"/>
                <w:b/>
                <w:bCs/>
                <w:sz w:val="11"/>
                <w:szCs w:val="11"/>
              </w:rPr>
              <w:t>CLK/G06</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CMD/G11</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D3/G10</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D2/G09</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G13</w:t>
            </w:r>
          </w:p>
        </w:tc>
        <w:tc>
          <w:tcPr>
            <w:tcW w:w="449" w:type="dxa"/>
            <w:shd w:val="clear" w:color="auto" w:fill="000000" w:themeFill="text1"/>
          </w:tcPr>
          <w:p w:rsidR="00B200FA" w:rsidRPr="00182E83" w:rsidRDefault="000A6E00">
            <w:pPr>
              <w:spacing w:after="0" w:line="240" w:lineRule="auto"/>
              <w:jc w:val="center"/>
              <w:rPr>
                <w:b/>
                <w:bCs/>
                <w:color w:val="FFFFFF" w:themeColor="background1"/>
                <w:sz w:val="11"/>
                <w:szCs w:val="11"/>
              </w:rPr>
            </w:pPr>
            <w:r w:rsidRPr="00182E83">
              <w:rPr>
                <w:rFonts w:eastAsia="Calibri" w:cs="Arial"/>
                <w:b/>
                <w:bCs/>
                <w:color w:val="FFFFFF" w:themeColor="background1"/>
                <w:sz w:val="11"/>
                <w:szCs w:val="11"/>
              </w:rPr>
              <w:t>GND</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G12</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G14</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G27</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G26</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G25</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G33</w:t>
            </w:r>
          </w:p>
        </w:tc>
        <w:tc>
          <w:tcPr>
            <w:tcW w:w="45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G32</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G35</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G34</w:t>
            </w:r>
          </w:p>
        </w:tc>
        <w:tc>
          <w:tcPr>
            <w:tcW w:w="615" w:type="dxa"/>
          </w:tcPr>
          <w:p w:rsidR="00B200FA" w:rsidRPr="00182E83" w:rsidRDefault="000A6E00">
            <w:pPr>
              <w:spacing w:after="0" w:line="240" w:lineRule="auto"/>
              <w:jc w:val="center"/>
              <w:rPr>
                <w:b/>
                <w:bCs/>
                <w:sz w:val="11"/>
                <w:szCs w:val="11"/>
              </w:rPr>
            </w:pPr>
            <w:r w:rsidRPr="00182E83">
              <w:rPr>
                <w:rFonts w:eastAsia="Calibri" w:cs="Arial"/>
                <w:b/>
                <w:bCs/>
                <w:sz w:val="11"/>
                <w:szCs w:val="11"/>
              </w:rPr>
              <w:t>VN/G39</w:t>
            </w:r>
          </w:p>
        </w:tc>
        <w:tc>
          <w:tcPr>
            <w:tcW w:w="601" w:type="dxa"/>
          </w:tcPr>
          <w:p w:rsidR="00B200FA" w:rsidRPr="00182E83" w:rsidRDefault="000A6E00">
            <w:pPr>
              <w:spacing w:after="0" w:line="240" w:lineRule="auto"/>
              <w:jc w:val="center"/>
              <w:rPr>
                <w:b/>
                <w:bCs/>
                <w:sz w:val="11"/>
                <w:szCs w:val="11"/>
              </w:rPr>
            </w:pPr>
            <w:r w:rsidRPr="00182E83">
              <w:rPr>
                <w:rFonts w:eastAsia="Calibri" w:cs="Arial"/>
                <w:b/>
                <w:bCs/>
                <w:sz w:val="11"/>
                <w:szCs w:val="11"/>
              </w:rPr>
              <w:t>VP/G36</w:t>
            </w:r>
          </w:p>
        </w:tc>
        <w:tc>
          <w:tcPr>
            <w:tcW w:w="423" w:type="dxa"/>
            <w:shd w:val="clear" w:color="auto" w:fill="538135" w:themeFill="accent6" w:themeFillShade="BF"/>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EN</w:t>
            </w:r>
          </w:p>
        </w:tc>
        <w:tc>
          <w:tcPr>
            <w:tcW w:w="451" w:type="dxa"/>
            <w:shd w:val="clear" w:color="auto" w:fill="FF0000"/>
          </w:tcPr>
          <w:p w:rsidR="00B200FA" w:rsidRPr="00182E83" w:rsidRDefault="000A6E00">
            <w:pPr>
              <w:keepNext/>
              <w:spacing w:after="0" w:line="240" w:lineRule="auto"/>
              <w:jc w:val="center"/>
              <w:rPr>
                <w:b/>
                <w:bCs/>
                <w:sz w:val="11"/>
                <w:szCs w:val="11"/>
              </w:rPr>
            </w:pPr>
            <w:r w:rsidRPr="00182E83">
              <w:rPr>
                <w:rFonts w:eastAsia="Calibri" w:cs="Arial"/>
                <w:b/>
                <w:bCs/>
                <w:color w:val="FFFFFF" w:themeColor="background1"/>
                <w:sz w:val="11"/>
                <w:szCs w:val="11"/>
              </w:rPr>
              <w:t>3V3</w:t>
            </w:r>
          </w:p>
        </w:tc>
      </w:tr>
    </w:tbl>
    <w:p w:rsidR="00B200FA" w:rsidRDefault="000A6E00">
      <w:pPr>
        <w:pStyle w:val="Caption"/>
        <w:rPr>
          <w:b/>
          <w:bCs/>
          <w:i w:val="0"/>
          <w:iCs w:val="0"/>
          <w:color w:val="FF0000"/>
          <w:sz w:val="20"/>
          <w:szCs w:val="20"/>
        </w:rPr>
      </w:pPr>
      <w:r>
        <w:t xml:space="preserve">Table </w:t>
      </w:r>
      <w:r>
        <w:fldChar w:fldCharType="begin"/>
      </w:r>
      <w:r>
        <w:instrText xml:space="preserve"> SEQ Table \* ARABIC </w:instrText>
      </w:r>
      <w:r>
        <w:fldChar w:fldCharType="separate"/>
      </w:r>
      <w:r>
        <w:t>2</w:t>
      </w:r>
      <w:r>
        <w:fldChar w:fldCharType="end"/>
      </w:r>
      <w:r>
        <w:t xml:space="preserve">: G02, G14, G05, G18, G19 G23 in </w:t>
      </w:r>
      <w:r>
        <w:rPr>
          <w:b/>
          <w:bCs/>
          <w:color w:val="2E74B5" w:themeColor="accent1" w:themeShade="BF"/>
        </w:rPr>
        <w:t>BLUE</w:t>
      </w:r>
      <w:r>
        <w:rPr>
          <w:color w:val="2E74B5" w:themeColor="accent1" w:themeShade="BF"/>
        </w:rPr>
        <w:t xml:space="preserve"> </w:t>
      </w:r>
      <w:r>
        <w:t xml:space="preserve">connected to </w:t>
      </w:r>
      <w:proofErr w:type="spellStart"/>
      <w:r>
        <w:t>LoRa</w:t>
      </w:r>
      <w:proofErr w:type="spellEnd"/>
    </w:p>
    <w:p w:rsidR="00B200FA" w:rsidRDefault="000A6E00">
      <w:pPr>
        <w:widowControl w:val="0"/>
        <w:spacing w:line="276" w:lineRule="auto"/>
        <w:rPr>
          <w:sz w:val="20"/>
          <w:szCs w:val="20"/>
        </w:rPr>
      </w:pPr>
      <w:r>
        <w:rPr>
          <w:b/>
          <w:bCs/>
          <w:i/>
          <w:iCs/>
          <w:color w:val="FF0000"/>
          <w:sz w:val="20"/>
          <w:szCs w:val="20"/>
        </w:rPr>
        <w:t>VP/G36 and VN/G39</w:t>
      </w:r>
      <w:r>
        <w:rPr>
          <w:color w:val="FF0000"/>
          <w:sz w:val="20"/>
          <w:szCs w:val="20"/>
        </w:rPr>
        <w:t xml:space="preserve"> </w:t>
      </w:r>
      <w:r>
        <w:rPr>
          <w:sz w:val="20"/>
          <w:szCs w:val="20"/>
        </w:rPr>
        <w:t xml:space="preserve">are digital pins and have no capability of PWM function therefore using these x2 pins as digital IN. </w:t>
      </w:r>
    </w:p>
    <w:tbl>
      <w:tblPr>
        <w:tblStyle w:val="TableGrid"/>
        <w:tblW w:w="9350" w:type="dxa"/>
        <w:tblLayout w:type="fixed"/>
        <w:tblLook w:val="04A0" w:firstRow="1" w:lastRow="0" w:firstColumn="1" w:lastColumn="0" w:noHBand="0" w:noVBand="1"/>
      </w:tblPr>
      <w:tblGrid>
        <w:gridCol w:w="647"/>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rsidR="00B200FA">
        <w:tc>
          <w:tcPr>
            <w:tcW w:w="646" w:type="dxa"/>
            <w:shd w:val="clear" w:color="auto" w:fill="FF0000"/>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5V</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D0/G07</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D1/G08</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G02</w:t>
            </w:r>
          </w:p>
        </w:tc>
        <w:tc>
          <w:tcPr>
            <w:tcW w:w="449" w:type="dxa"/>
          </w:tcPr>
          <w:p w:rsidR="00B200FA" w:rsidRPr="00182E83" w:rsidRDefault="000A6E00">
            <w:pPr>
              <w:spacing w:after="0" w:line="240" w:lineRule="auto"/>
              <w:jc w:val="center"/>
              <w:rPr>
                <w:b/>
                <w:bCs/>
                <w:sz w:val="11"/>
                <w:szCs w:val="11"/>
              </w:rPr>
            </w:pPr>
            <w:r w:rsidRPr="00182E83">
              <w:rPr>
                <w:rFonts w:eastAsia="Calibri" w:cs="Arial"/>
                <w:b/>
                <w:bCs/>
                <w:sz w:val="11"/>
                <w:szCs w:val="11"/>
              </w:rPr>
              <w:t>G00</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G04</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G16</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G17</w:t>
            </w:r>
          </w:p>
        </w:tc>
        <w:tc>
          <w:tcPr>
            <w:tcW w:w="422"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G18</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G19</w:t>
            </w:r>
          </w:p>
        </w:tc>
        <w:tc>
          <w:tcPr>
            <w:tcW w:w="452"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G21</w:t>
            </w:r>
          </w:p>
        </w:tc>
        <w:tc>
          <w:tcPr>
            <w:tcW w:w="423" w:type="dxa"/>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RxD</w:t>
            </w:r>
            <w:proofErr w:type="spellEnd"/>
          </w:p>
        </w:tc>
        <w:tc>
          <w:tcPr>
            <w:tcW w:w="615" w:type="dxa"/>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TxD</w:t>
            </w:r>
            <w:proofErr w:type="spellEnd"/>
          </w:p>
        </w:tc>
        <w:tc>
          <w:tcPr>
            <w:tcW w:w="60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G22</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G23</w:t>
            </w:r>
          </w:p>
        </w:tc>
        <w:tc>
          <w:tcPr>
            <w:tcW w:w="451"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r>
      <w:tr w:rsidR="00B200FA">
        <w:tc>
          <w:tcPr>
            <w:tcW w:w="9349" w:type="dxa"/>
            <w:gridSpan w:val="19"/>
            <w:shd w:val="clear" w:color="auto" w:fill="auto"/>
          </w:tcPr>
          <w:p w:rsidR="00B200FA" w:rsidRDefault="000A6E00">
            <w:pPr>
              <w:spacing w:after="0" w:line="240" w:lineRule="auto"/>
              <w:jc w:val="center"/>
              <w:rPr>
                <w:b/>
                <w:bCs/>
                <w:color w:val="FFFFFF" w:themeColor="background1"/>
                <w:sz w:val="12"/>
                <w:szCs w:val="12"/>
              </w:rPr>
            </w:pPr>
            <w:r>
              <w:rPr>
                <w:rFonts w:eastAsia="Calibri" w:cs="Arial"/>
                <w:b/>
                <w:bCs/>
                <w:sz w:val="40"/>
                <w:szCs w:val="40"/>
              </w:rPr>
              <w:t xml:space="preserve">ESP32 </w:t>
            </w:r>
            <w:proofErr w:type="spellStart"/>
            <w:r>
              <w:rPr>
                <w:rFonts w:eastAsia="Calibri" w:cs="Arial"/>
                <w:b/>
                <w:bCs/>
                <w:sz w:val="40"/>
                <w:szCs w:val="40"/>
              </w:rPr>
              <w:t>DevKitC</w:t>
            </w:r>
            <w:proofErr w:type="spellEnd"/>
            <w:r>
              <w:rPr>
                <w:rFonts w:eastAsia="Calibri" w:cs="Arial"/>
                <w:b/>
                <w:bCs/>
                <w:sz w:val="40"/>
                <w:szCs w:val="40"/>
              </w:rPr>
              <w:t xml:space="preserve"> – V4</w:t>
            </w:r>
          </w:p>
        </w:tc>
      </w:tr>
      <w:tr w:rsidR="00B200FA">
        <w:tc>
          <w:tcPr>
            <w:tcW w:w="646" w:type="dxa"/>
          </w:tcPr>
          <w:p w:rsidR="00B200FA" w:rsidRPr="00182E83" w:rsidRDefault="000A6E00">
            <w:pPr>
              <w:spacing w:after="0" w:line="240" w:lineRule="auto"/>
              <w:jc w:val="center"/>
              <w:rPr>
                <w:b/>
                <w:bCs/>
                <w:sz w:val="11"/>
                <w:szCs w:val="11"/>
              </w:rPr>
            </w:pPr>
            <w:r w:rsidRPr="00182E83">
              <w:rPr>
                <w:rFonts w:eastAsia="Calibri" w:cs="Arial"/>
                <w:b/>
                <w:bCs/>
                <w:sz w:val="11"/>
                <w:szCs w:val="11"/>
              </w:rPr>
              <w:t>CLK/G06</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CMD/G11</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D3/G10</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D2/G09</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G13</w:t>
            </w:r>
          </w:p>
        </w:tc>
        <w:tc>
          <w:tcPr>
            <w:tcW w:w="449" w:type="dxa"/>
            <w:shd w:val="clear" w:color="auto" w:fill="000000" w:themeFill="text1"/>
          </w:tcPr>
          <w:p w:rsidR="00B200FA" w:rsidRPr="00182E83" w:rsidRDefault="000A6E00">
            <w:pPr>
              <w:spacing w:after="0" w:line="240" w:lineRule="auto"/>
              <w:jc w:val="center"/>
              <w:rPr>
                <w:b/>
                <w:bCs/>
                <w:color w:val="FFFFFF" w:themeColor="background1"/>
                <w:sz w:val="11"/>
                <w:szCs w:val="11"/>
              </w:rPr>
            </w:pPr>
            <w:r w:rsidRPr="00182E83">
              <w:rPr>
                <w:rFonts w:eastAsia="Calibri" w:cs="Arial"/>
                <w:b/>
                <w:bCs/>
                <w:color w:val="FFFFFF" w:themeColor="background1"/>
                <w:sz w:val="11"/>
                <w:szCs w:val="11"/>
              </w:rPr>
              <w:t>GND</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G12</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G14</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G27</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G26</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G25</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G33</w:t>
            </w:r>
          </w:p>
        </w:tc>
        <w:tc>
          <w:tcPr>
            <w:tcW w:w="45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G32</w:t>
            </w:r>
          </w:p>
        </w:tc>
        <w:tc>
          <w:tcPr>
            <w:tcW w:w="421"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G35</w:t>
            </w:r>
          </w:p>
        </w:tc>
        <w:tc>
          <w:tcPr>
            <w:tcW w:w="423"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G34</w:t>
            </w:r>
          </w:p>
        </w:tc>
        <w:tc>
          <w:tcPr>
            <w:tcW w:w="615"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VN/G39</w:t>
            </w:r>
          </w:p>
        </w:tc>
        <w:tc>
          <w:tcPr>
            <w:tcW w:w="601"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VP/G36</w:t>
            </w:r>
          </w:p>
        </w:tc>
        <w:tc>
          <w:tcPr>
            <w:tcW w:w="423" w:type="dxa"/>
            <w:shd w:val="clear" w:color="auto" w:fill="538135" w:themeFill="accent6" w:themeFillShade="BF"/>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EN</w:t>
            </w:r>
          </w:p>
        </w:tc>
        <w:tc>
          <w:tcPr>
            <w:tcW w:w="451" w:type="dxa"/>
            <w:shd w:val="clear" w:color="auto" w:fill="FF0000"/>
          </w:tcPr>
          <w:p w:rsidR="00B200FA" w:rsidRPr="00182E83" w:rsidRDefault="000A6E00">
            <w:pPr>
              <w:keepNext/>
              <w:spacing w:after="0" w:line="240" w:lineRule="auto"/>
              <w:jc w:val="center"/>
              <w:rPr>
                <w:b/>
                <w:bCs/>
                <w:sz w:val="11"/>
                <w:szCs w:val="11"/>
              </w:rPr>
            </w:pPr>
            <w:r w:rsidRPr="00182E83">
              <w:rPr>
                <w:rFonts w:eastAsia="Calibri" w:cs="Arial"/>
                <w:b/>
                <w:bCs/>
                <w:color w:val="FFFFFF" w:themeColor="background1"/>
                <w:sz w:val="11"/>
                <w:szCs w:val="11"/>
              </w:rPr>
              <w:t>3V3</w:t>
            </w:r>
          </w:p>
        </w:tc>
      </w:tr>
    </w:tbl>
    <w:p w:rsidR="00B200FA" w:rsidRDefault="000A6E00">
      <w:pPr>
        <w:pStyle w:val="Caption"/>
        <w:rPr>
          <w:b/>
          <w:bCs/>
          <w:i w:val="0"/>
          <w:iCs w:val="0"/>
          <w:color w:val="FF0000"/>
          <w:sz w:val="20"/>
          <w:szCs w:val="20"/>
        </w:rPr>
      </w:pPr>
      <w:r>
        <w:t xml:space="preserve">Table 3: G35 and G34, in </w:t>
      </w:r>
      <w:r>
        <w:rPr>
          <w:b/>
          <w:bCs/>
          <w:color w:val="70AD47" w:themeColor="accent6"/>
        </w:rPr>
        <w:t>GREEN</w:t>
      </w:r>
      <w:r>
        <w:rPr>
          <w:color w:val="70AD47" w:themeColor="accent6"/>
        </w:rPr>
        <w:t xml:space="preserve"> </w:t>
      </w:r>
      <w:r>
        <w:t>connected for Digital IN pins.</w:t>
      </w:r>
    </w:p>
    <w:p w:rsidR="00B200FA" w:rsidRDefault="000A6E00">
      <w:pPr>
        <w:widowControl w:val="0"/>
        <w:spacing w:line="276" w:lineRule="auto"/>
        <w:rPr>
          <w:sz w:val="20"/>
          <w:szCs w:val="20"/>
        </w:rPr>
      </w:pPr>
      <w:r>
        <w:rPr>
          <w:sz w:val="20"/>
          <w:szCs w:val="20"/>
        </w:rPr>
        <w:t>There are x16 ADC pins which can be used as an analog to digital converter, only few analog pins are required therefore using x6 GPIOs for analog IN function to measure 0-3.3 volt signals, there</w:t>
      </w:r>
      <w:r>
        <w:rPr>
          <w:sz w:val="20"/>
          <w:szCs w:val="20"/>
        </w:rPr>
        <w:t xml:space="preserve">fore utilizing </w:t>
      </w:r>
      <w:r>
        <w:rPr>
          <w:b/>
          <w:bCs/>
          <w:i/>
          <w:iCs/>
          <w:color w:val="FF0000"/>
          <w:sz w:val="20"/>
          <w:szCs w:val="20"/>
        </w:rPr>
        <w:t xml:space="preserve">G34 </w:t>
      </w:r>
      <w:r>
        <w:rPr>
          <w:b/>
          <w:bCs/>
          <w:i/>
          <w:iCs/>
          <w:color w:val="7030A0"/>
          <w:sz w:val="20"/>
          <w:szCs w:val="20"/>
        </w:rPr>
        <w:t>(ADC1_6)</w:t>
      </w:r>
      <w:r>
        <w:rPr>
          <w:b/>
          <w:bCs/>
          <w:i/>
          <w:iCs/>
          <w:color w:val="FF0000"/>
          <w:sz w:val="20"/>
          <w:szCs w:val="20"/>
        </w:rPr>
        <w:t>, G35</w:t>
      </w:r>
      <w:r>
        <w:rPr>
          <w:b/>
          <w:bCs/>
          <w:i/>
          <w:iCs/>
          <w:color w:val="7030A0"/>
          <w:sz w:val="20"/>
          <w:szCs w:val="20"/>
        </w:rPr>
        <w:t>(ADC1_7)</w:t>
      </w:r>
      <w:r>
        <w:rPr>
          <w:b/>
          <w:bCs/>
          <w:i/>
          <w:iCs/>
          <w:color w:val="FF0000"/>
          <w:sz w:val="20"/>
          <w:szCs w:val="20"/>
        </w:rPr>
        <w:t>, G32</w:t>
      </w:r>
      <w:r>
        <w:rPr>
          <w:b/>
          <w:bCs/>
          <w:i/>
          <w:iCs/>
          <w:color w:val="7030A0"/>
          <w:sz w:val="20"/>
          <w:szCs w:val="20"/>
        </w:rPr>
        <w:t xml:space="preserve">(ADC1_4), </w:t>
      </w:r>
      <w:r>
        <w:rPr>
          <w:b/>
          <w:bCs/>
          <w:i/>
          <w:iCs/>
          <w:color w:val="FF0000"/>
          <w:sz w:val="20"/>
          <w:szCs w:val="20"/>
        </w:rPr>
        <w:t>G33</w:t>
      </w:r>
      <w:r>
        <w:rPr>
          <w:b/>
          <w:bCs/>
          <w:i/>
          <w:iCs/>
          <w:color w:val="7030A0"/>
          <w:sz w:val="20"/>
          <w:szCs w:val="20"/>
        </w:rPr>
        <w:t>(ADC1_5</w:t>
      </w:r>
      <w:r>
        <w:rPr>
          <w:b/>
          <w:bCs/>
          <w:i/>
          <w:iCs/>
          <w:sz w:val="20"/>
          <w:szCs w:val="20"/>
        </w:rPr>
        <w:t>)</w:t>
      </w:r>
      <w:r>
        <w:rPr>
          <w:b/>
          <w:bCs/>
          <w:i/>
          <w:iCs/>
          <w:color w:val="7030A0"/>
          <w:sz w:val="20"/>
          <w:szCs w:val="20"/>
        </w:rPr>
        <w:t xml:space="preserve"> , </w:t>
      </w:r>
      <w:r>
        <w:rPr>
          <w:b/>
          <w:bCs/>
          <w:i/>
          <w:iCs/>
          <w:color w:val="FF0000"/>
          <w:sz w:val="20"/>
          <w:szCs w:val="20"/>
        </w:rPr>
        <w:t>G25</w:t>
      </w:r>
      <w:r>
        <w:rPr>
          <w:b/>
          <w:bCs/>
          <w:i/>
          <w:iCs/>
          <w:color w:val="7030A0"/>
          <w:sz w:val="20"/>
          <w:szCs w:val="20"/>
        </w:rPr>
        <w:t>(ADC1_8</w:t>
      </w:r>
      <w:r>
        <w:rPr>
          <w:b/>
          <w:bCs/>
          <w:i/>
          <w:iCs/>
          <w:sz w:val="20"/>
          <w:szCs w:val="20"/>
        </w:rPr>
        <w:t>)</w:t>
      </w:r>
      <w:r>
        <w:rPr>
          <w:b/>
          <w:bCs/>
          <w:i/>
          <w:iCs/>
          <w:color w:val="FF0000"/>
          <w:sz w:val="20"/>
          <w:szCs w:val="20"/>
        </w:rPr>
        <w:t xml:space="preserve"> </w:t>
      </w:r>
      <w:r>
        <w:rPr>
          <w:b/>
          <w:bCs/>
          <w:i/>
          <w:iCs/>
          <w:color w:val="7030A0"/>
          <w:sz w:val="20"/>
          <w:szCs w:val="20"/>
        </w:rPr>
        <w:t xml:space="preserve">and </w:t>
      </w:r>
      <w:r>
        <w:rPr>
          <w:b/>
          <w:bCs/>
          <w:i/>
          <w:iCs/>
          <w:color w:val="FF0000"/>
          <w:sz w:val="20"/>
          <w:szCs w:val="20"/>
        </w:rPr>
        <w:t>G26</w:t>
      </w:r>
      <w:r>
        <w:rPr>
          <w:b/>
          <w:bCs/>
          <w:i/>
          <w:iCs/>
          <w:color w:val="7030A0"/>
          <w:sz w:val="20"/>
          <w:szCs w:val="20"/>
        </w:rPr>
        <w:t>(ADC2_9</w:t>
      </w:r>
      <w:r>
        <w:rPr>
          <w:b/>
          <w:bCs/>
          <w:i/>
          <w:iCs/>
          <w:sz w:val="20"/>
          <w:szCs w:val="20"/>
        </w:rPr>
        <w:t>)</w:t>
      </w:r>
      <w:r>
        <w:rPr>
          <w:b/>
          <w:bCs/>
          <w:i/>
          <w:iCs/>
          <w:color w:val="FF0000"/>
          <w:sz w:val="20"/>
          <w:szCs w:val="20"/>
        </w:rPr>
        <w:t xml:space="preserve">  </w:t>
      </w:r>
      <w:r>
        <w:rPr>
          <w:sz w:val="20"/>
          <w:szCs w:val="20"/>
        </w:rPr>
        <w:t>GPIO pins.</w:t>
      </w:r>
    </w:p>
    <w:tbl>
      <w:tblPr>
        <w:tblStyle w:val="TableGrid"/>
        <w:tblW w:w="9350" w:type="dxa"/>
        <w:tblLayout w:type="fixed"/>
        <w:tblLook w:val="04A0" w:firstRow="1" w:lastRow="0" w:firstColumn="1" w:lastColumn="0" w:noHBand="0" w:noVBand="1"/>
      </w:tblPr>
      <w:tblGrid>
        <w:gridCol w:w="647"/>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rsidR="00B200FA">
        <w:tc>
          <w:tcPr>
            <w:tcW w:w="646" w:type="dxa"/>
            <w:shd w:val="clear" w:color="auto" w:fill="FF0000"/>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5V</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D0/G07</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D1/G08</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G02</w:t>
            </w:r>
          </w:p>
        </w:tc>
        <w:tc>
          <w:tcPr>
            <w:tcW w:w="449" w:type="dxa"/>
          </w:tcPr>
          <w:p w:rsidR="00B200FA" w:rsidRPr="00182E83" w:rsidRDefault="000A6E00">
            <w:pPr>
              <w:spacing w:after="0" w:line="240" w:lineRule="auto"/>
              <w:jc w:val="center"/>
              <w:rPr>
                <w:b/>
                <w:bCs/>
                <w:sz w:val="11"/>
                <w:szCs w:val="11"/>
              </w:rPr>
            </w:pPr>
            <w:r w:rsidRPr="00182E83">
              <w:rPr>
                <w:rFonts w:eastAsia="Calibri" w:cs="Arial"/>
                <w:b/>
                <w:bCs/>
                <w:sz w:val="11"/>
                <w:szCs w:val="11"/>
              </w:rPr>
              <w:t>G00</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G04</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G16</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G17</w:t>
            </w:r>
          </w:p>
        </w:tc>
        <w:tc>
          <w:tcPr>
            <w:tcW w:w="422"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G18</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G19</w:t>
            </w:r>
          </w:p>
        </w:tc>
        <w:tc>
          <w:tcPr>
            <w:tcW w:w="452"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G21</w:t>
            </w:r>
          </w:p>
        </w:tc>
        <w:tc>
          <w:tcPr>
            <w:tcW w:w="423" w:type="dxa"/>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RxD</w:t>
            </w:r>
            <w:proofErr w:type="spellEnd"/>
          </w:p>
        </w:tc>
        <w:tc>
          <w:tcPr>
            <w:tcW w:w="615" w:type="dxa"/>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TxD</w:t>
            </w:r>
            <w:proofErr w:type="spellEnd"/>
          </w:p>
        </w:tc>
        <w:tc>
          <w:tcPr>
            <w:tcW w:w="60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G22</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G23</w:t>
            </w:r>
          </w:p>
        </w:tc>
        <w:tc>
          <w:tcPr>
            <w:tcW w:w="451"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r>
      <w:tr w:rsidR="00B200FA">
        <w:tc>
          <w:tcPr>
            <w:tcW w:w="9349" w:type="dxa"/>
            <w:gridSpan w:val="19"/>
            <w:shd w:val="clear" w:color="auto" w:fill="auto"/>
          </w:tcPr>
          <w:p w:rsidR="00B200FA" w:rsidRDefault="000A6E00">
            <w:pPr>
              <w:spacing w:after="0" w:line="240" w:lineRule="auto"/>
              <w:jc w:val="center"/>
              <w:rPr>
                <w:b/>
                <w:bCs/>
                <w:color w:val="FFFFFF" w:themeColor="background1"/>
                <w:sz w:val="12"/>
                <w:szCs w:val="12"/>
              </w:rPr>
            </w:pPr>
            <w:r>
              <w:rPr>
                <w:rFonts w:eastAsia="Calibri" w:cs="Arial"/>
                <w:b/>
                <w:bCs/>
                <w:sz w:val="40"/>
                <w:szCs w:val="40"/>
              </w:rPr>
              <w:t xml:space="preserve">ESP32 </w:t>
            </w:r>
            <w:proofErr w:type="spellStart"/>
            <w:r>
              <w:rPr>
                <w:rFonts w:eastAsia="Calibri" w:cs="Arial"/>
                <w:b/>
                <w:bCs/>
                <w:sz w:val="40"/>
                <w:szCs w:val="40"/>
              </w:rPr>
              <w:t>DevKi</w:t>
            </w:r>
            <w:r>
              <w:rPr>
                <w:rFonts w:eastAsia="Calibri" w:cs="Arial"/>
                <w:b/>
                <w:bCs/>
                <w:sz w:val="40"/>
                <w:szCs w:val="40"/>
              </w:rPr>
              <w:t>tC</w:t>
            </w:r>
            <w:proofErr w:type="spellEnd"/>
            <w:r>
              <w:rPr>
                <w:rFonts w:eastAsia="Calibri" w:cs="Arial"/>
                <w:b/>
                <w:bCs/>
                <w:sz w:val="40"/>
                <w:szCs w:val="40"/>
              </w:rPr>
              <w:t xml:space="preserve"> – V4</w:t>
            </w:r>
          </w:p>
        </w:tc>
      </w:tr>
      <w:tr w:rsidR="00B200FA">
        <w:tc>
          <w:tcPr>
            <w:tcW w:w="646" w:type="dxa"/>
          </w:tcPr>
          <w:p w:rsidR="00B200FA" w:rsidRPr="00182E83" w:rsidRDefault="000A6E00">
            <w:pPr>
              <w:spacing w:after="0" w:line="240" w:lineRule="auto"/>
              <w:jc w:val="center"/>
              <w:rPr>
                <w:b/>
                <w:bCs/>
                <w:sz w:val="11"/>
                <w:szCs w:val="11"/>
              </w:rPr>
            </w:pPr>
            <w:r w:rsidRPr="00182E83">
              <w:rPr>
                <w:rFonts w:eastAsia="Calibri" w:cs="Arial"/>
                <w:b/>
                <w:bCs/>
                <w:sz w:val="11"/>
                <w:szCs w:val="11"/>
              </w:rPr>
              <w:t>CLK/G06</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CMD/G11</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D3/G10</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D2/G09</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G13</w:t>
            </w:r>
          </w:p>
        </w:tc>
        <w:tc>
          <w:tcPr>
            <w:tcW w:w="449" w:type="dxa"/>
            <w:shd w:val="clear" w:color="auto" w:fill="000000" w:themeFill="text1"/>
          </w:tcPr>
          <w:p w:rsidR="00B200FA" w:rsidRPr="00182E83" w:rsidRDefault="000A6E00">
            <w:pPr>
              <w:spacing w:after="0" w:line="240" w:lineRule="auto"/>
              <w:jc w:val="center"/>
              <w:rPr>
                <w:b/>
                <w:bCs/>
                <w:color w:val="FFFFFF" w:themeColor="background1"/>
                <w:sz w:val="11"/>
                <w:szCs w:val="11"/>
              </w:rPr>
            </w:pPr>
            <w:r w:rsidRPr="00182E83">
              <w:rPr>
                <w:rFonts w:eastAsia="Calibri" w:cs="Arial"/>
                <w:b/>
                <w:bCs/>
                <w:color w:val="FFFFFF" w:themeColor="background1"/>
                <w:sz w:val="11"/>
                <w:szCs w:val="11"/>
              </w:rPr>
              <w:t>GND</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G12</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G14</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G27</w:t>
            </w:r>
          </w:p>
        </w:tc>
        <w:tc>
          <w:tcPr>
            <w:tcW w:w="422"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G26</w:t>
            </w:r>
          </w:p>
        </w:tc>
        <w:tc>
          <w:tcPr>
            <w:tcW w:w="421"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G25</w:t>
            </w:r>
          </w:p>
        </w:tc>
        <w:tc>
          <w:tcPr>
            <w:tcW w:w="423"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G33</w:t>
            </w:r>
          </w:p>
        </w:tc>
        <w:tc>
          <w:tcPr>
            <w:tcW w:w="452"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G32</w:t>
            </w:r>
          </w:p>
        </w:tc>
        <w:tc>
          <w:tcPr>
            <w:tcW w:w="421"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G35</w:t>
            </w:r>
          </w:p>
        </w:tc>
        <w:tc>
          <w:tcPr>
            <w:tcW w:w="423"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G34</w:t>
            </w:r>
          </w:p>
        </w:tc>
        <w:tc>
          <w:tcPr>
            <w:tcW w:w="615"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VN/G39</w:t>
            </w:r>
          </w:p>
        </w:tc>
        <w:tc>
          <w:tcPr>
            <w:tcW w:w="601"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VP/G36</w:t>
            </w:r>
          </w:p>
        </w:tc>
        <w:tc>
          <w:tcPr>
            <w:tcW w:w="423" w:type="dxa"/>
            <w:shd w:val="clear" w:color="auto" w:fill="538135" w:themeFill="accent6" w:themeFillShade="BF"/>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EN</w:t>
            </w:r>
          </w:p>
        </w:tc>
        <w:tc>
          <w:tcPr>
            <w:tcW w:w="451" w:type="dxa"/>
            <w:shd w:val="clear" w:color="auto" w:fill="FF0000"/>
          </w:tcPr>
          <w:p w:rsidR="00B200FA" w:rsidRPr="00182E83" w:rsidRDefault="000A6E00">
            <w:pPr>
              <w:keepNext/>
              <w:spacing w:after="0" w:line="240" w:lineRule="auto"/>
              <w:jc w:val="center"/>
              <w:rPr>
                <w:b/>
                <w:bCs/>
                <w:sz w:val="11"/>
                <w:szCs w:val="11"/>
              </w:rPr>
            </w:pPr>
            <w:r w:rsidRPr="00182E83">
              <w:rPr>
                <w:rFonts w:eastAsia="Calibri" w:cs="Arial"/>
                <w:b/>
                <w:bCs/>
                <w:color w:val="FFFFFF" w:themeColor="background1"/>
                <w:sz w:val="11"/>
                <w:szCs w:val="11"/>
              </w:rPr>
              <w:t>3V3</w:t>
            </w:r>
          </w:p>
        </w:tc>
      </w:tr>
    </w:tbl>
    <w:p w:rsidR="00B200FA" w:rsidRDefault="000A6E00">
      <w:pPr>
        <w:pStyle w:val="Caption"/>
        <w:rPr>
          <w:b/>
          <w:bCs/>
          <w:i w:val="0"/>
          <w:iCs w:val="0"/>
          <w:color w:val="FF0000"/>
          <w:sz w:val="20"/>
          <w:szCs w:val="20"/>
        </w:rPr>
      </w:pPr>
      <w:r>
        <w:t xml:space="preserve">Table 4: G34, G35, G32, G33, G25 and G26 in </w:t>
      </w:r>
      <w:r>
        <w:rPr>
          <w:b/>
          <w:bCs/>
          <w:color w:val="7030A0"/>
        </w:rPr>
        <w:t>PURPLE</w:t>
      </w:r>
      <w:r>
        <w:rPr>
          <w:color w:val="7030A0"/>
        </w:rPr>
        <w:t xml:space="preserve"> </w:t>
      </w:r>
      <w:r>
        <w:t>connected for Analog IN pins.</w:t>
      </w:r>
    </w:p>
    <w:p w:rsidR="00B200FA" w:rsidRDefault="000A6E00">
      <w:pPr>
        <w:widowControl w:val="0"/>
        <w:spacing w:line="276" w:lineRule="auto"/>
        <w:rPr>
          <w:sz w:val="20"/>
          <w:szCs w:val="20"/>
        </w:rPr>
      </w:pPr>
      <w:r>
        <w:rPr>
          <w:sz w:val="20"/>
          <w:szCs w:val="20"/>
        </w:rPr>
        <w:t xml:space="preserve">In field we also need to control the actuators therefor using </w:t>
      </w:r>
      <w:r>
        <w:rPr>
          <w:rFonts w:cstheme="minorHAnsi"/>
          <w:b/>
          <w:bCs/>
          <w:i/>
          <w:iCs/>
          <w:color w:val="FF0000"/>
          <w:sz w:val="20"/>
          <w:szCs w:val="20"/>
        </w:rPr>
        <w:t>G27, G12, G13, G15, G22 and G21</w:t>
      </w:r>
      <w:r>
        <w:rPr>
          <w:sz w:val="20"/>
          <w:szCs w:val="20"/>
        </w:rPr>
        <w:t xml:space="preserve"> x6</w:t>
      </w:r>
      <w:r>
        <w:rPr>
          <w:b/>
          <w:bCs/>
          <w:i/>
          <w:iCs/>
          <w:sz w:val="20"/>
          <w:szCs w:val="20"/>
        </w:rPr>
        <w:t xml:space="preserve"> </w:t>
      </w:r>
      <w:r>
        <w:rPr>
          <w:sz w:val="20"/>
          <w:szCs w:val="20"/>
        </w:rPr>
        <w:t xml:space="preserve">GPIOs for this purpose. These pins also have a PWM generation capability </w:t>
      </w:r>
      <w:r>
        <w:rPr>
          <w:sz w:val="20"/>
          <w:szCs w:val="20"/>
        </w:rPr>
        <w:t>therefore we can control the actuators output voltages from 0 to 255.</w:t>
      </w:r>
    </w:p>
    <w:tbl>
      <w:tblPr>
        <w:tblStyle w:val="TableGrid"/>
        <w:tblW w:w="9350" w:type="dxa"/>
        <w:tblLayout w:type="fixed"/>
        <w:tblLook w:val="04A0" w:firstRow="1" w:lastRow="0" w:firstColumn="1" w:lastColumn="0" w:noHBand="0" w:noVBand="1"/>
      </w:tblPr>
      <w:tblGrid>
        <w:gridCol w:w="647"/>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rsidR="00B200FA">
        <w:tc>
          <w:tcPr>
            <w:tcW w:w="646" w:type="dxa"/>
            <w:shd w:val="clear" w:color="auto" w:fill="FF0000"/>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5V</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D0/G07</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D1/G08</w:t>
            </w:r>
          </w:p>
        </w:tc>
        <w:tc>
          <w:tcPr>
            <w:tcW w:w="603" w:type="dxa"/>
            <w:shd w:val="clear" w:color="auto" w:fill="FFD966" w:themeFill="accent4"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G02</w:t>
            </w:r>
          </w:p>
        </w:tc>
        <w:tc>
          <w:tcPr>
            <w:tcW w:w="449"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G00</w:t>
            </w:r>
          </w:p>
        </w:tc>
        <w:tc>
          <w:tcPr>
            <w:tcW w:w="422"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G04</w:t>
            </w:r>
          </w:p>
        </w:tc>
        <w:tc>
          <w:tcPr>
            <w:tcW w:w="421"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G16</w:t>
            </w:r>
          </w:p>
        </w:tc>
        <w:tc>
          <w:tcPr>
            <w:tcW w:w="423"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G17</w:t>
            </w:r>
          </w:p>
        </w:tc>
        <w:tc>
          <w:tcPr>
            <w:tcW w:w="422"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G18</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G19</w:t>
            </w:r>
          </w:p>
        </w:tc>
        <w:tc>
          <w:tcPr>
            <w:tcW w:w="452"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c>
          <w:tcPr>
            <w:tcW w:w="421" w:type="dxa"/>
            <w:shd w:val="clear" w:color="auto" w:fill="FFD966" w:themeFill="accent4"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G21</w:t>
            </w:r>
          </w:p>
        </w:tc>
        <w:tc>
          <w:tcPr>
            <w:tcW w:w="423" w:type="dxa"/>
            <w:shd w:val="clear" w:color="auto" w:fill="auto"/>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RxD</w:t>
            </w:r>
            <w:proofErr w:type="spellEnd"/>
          </w:p>
        </w:tc>
        <w:tc>
          <w:tcPr>
            <w:tcW w:w="615" w:type="dxa"/>
            <w:shd w:val="clear" w:color="auto" w:fill="auto"/>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TxD</w:t>
            </w:r>
            <w:proofErr w:type="spellEnd"/>
          </w:p>
        </w:tc>
        <w:tc>
          <w:tcPr>
            <w:tcW w:w="601" w:type="dxa"/>
            <w:shd w:val="clear" w:color="auto" w:fill="FFD966" w:themeFill="accent4"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G22</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G23</w:t>
            </w:r>
          </w:p>
        </w:tc>
        <w:tc>
          <w:tcPr>
            <w:tcW w:w="451"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r>
      <w:tr w:rsidR="00B200FA">
        <w:tc>
          <w:tcPr>
            <w:tcW w:w="9349" w:type="dxa"/>
            <w:gridSpan w:val="19"/>
            <w:shd w:val="clear" w:color="auto" w:fill="auto"/>
          </w:tcPr>
          <w:p w:rsidR="00B200FA" w:rsidRDefault="000A6E00">
            <w:pPr>
              <w:spacing w:after="0" w:line="240" w:lineRule="auto"/>
              <w:jc w:val="center"/>
              <w:rPr>
                <w:b/>
                <w:bCs/>
                <w:color w:val="FFFFFF" w:themeColor="background1"/>
                <w:sz w:val="12"/>
                <w:szCs w:val="12"/>
              </w:rPr>
            </w:pPr>
            <w:r>
              <w:rPr>
                <w:rFonts w:eastAsia="Calibri" w:cs="Arial"/>
                <w:b/>
                <w:bCs/>
                <w:sz w:val="40"/>
                <w:szCs w:val="40"/>
              </w:rPr>
              <w:t xml:space="preserve">ESP32 </w:t>
            </w:r>
            <w:proofErr w:type="spellStart"/>
            <w:r>
              <w:rPr>
                <w:rFonts w:eastAsia="Calibri" w:cs="Arial"/>
                <w:b/>
                <w:bCs/>
                <w:sz w:val="40"/>
                <w:szCs w:val="40"/>
              </w:rPr>
              <w:t>DevKitC</w:t>
            </w:r>
            <w:proofErr w:type="spellEnd"/>
            <w:r>
              <w:rPr>
                <w:rFonts w:eastAsia="Calibri" w:cs="Arial"/>
                <w:b/>
                <w:bCs/>
                <w:sz w:val="40"/>
                <w:szCs w:val="40"/>
              </w:rPr>
              <w:t xml:space="preserve"> – V4</w:t>
            </w:r>
          </w:p>
        </w:tc>
      </w:tr>
      <w:tr w:rsidR="00B200FA">
        <w:tc>
          <w:tcPr>
            <w:tcW w:w="646" w:type="dxa"/>
          </w:tcPr>
          <w:p w:rsidR="00B200FA" w:rsidRPr="00182E83" w:rsidRDefault="000A6E00">
            <w:pPr>
              <w:spacing w:after="0" w:line="240" w:lineRule="auto"/>
              <w:jc w:val="center"/>
              <w:rPr>
                <w:b/>
                <w:bCs/>
                <w:sz w:val="11"/>
                <w:szCs w:val="11"/>
              </w:rPr>
            </w:pPr>
            <w:r w:rsidRPr="00182E83">
              <w:rPr>
                <w:rFonts w:eastAsia="Calibri" w:cs="Arial"/>
                <w:b/>
                <w:bCs/>
                <w:sz w:val="11"/>
                <w:szCs w:val="11"/>
              </w:rPr>
              <w:t>CLK/G06</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CMD/G11</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D3/G10</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D2/G09</w:t>
            </w:r>
          </w:p>
        </w:tc>
        <w:tc>
          <w:tcPr>
            <w:tcW w:w="421" w:type="dxa"/>
            <w:shd w:val="clear" w:color="auto" w:fill="FFD966" w:themeFill="accent4"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G13</w:t>
            </w:r>
          </w:p>
        </w:tc>
        <w:tc>
          <w:tcPr>
            <w:tcW w:w="449" w:type="dxa"/>
            <w:shd w:val="clear" w:color="auto" w:fill="000000" w:themeFill="text1"/>
          </w:tcPr>
          <w:p w:rsidR="00B200FA" w:rsidRPr="00182E83" w:rsidRDefault="000A6E00">
            <w:pPr>
              <w:spacing w:after="0" w:line="240" w:lineRule="auto"/>
              <w:jc w:val="center"/>
              <w:rPr>
                <w:b/>
                <w:bCs/>
                <w:color w:val="FFFFFF" w:themeColor="background1"/>
                <w:sz w:val="11"/>
                <w:szCs w:val="11"/>
              </w:rPr>
            </w:pPr>
            <w:r w:rsidRPr="00182E83">
              <w:rPr>
                <w:rFonts w:eastAsia="Calibri" w:cs="Arial"/>
                <w:b/>
                <w:bCs/>
                <w:color w:val="FFFFFF" w:themeColor="background1"/>
                <w:sz w:val="11"/>
                <w:szCs w:val="11"/>
              </w:rPr>
              <w:t>GND</w:t>
            </w:r>
          </w:p>
        </w:tc>
        <w:tc>
          <w:tcPr>
            <w:tcW w:w="422" w:type="dxa"/>
            <w:shd w:val="clear" w:color="auto" w:fill="FFD966" w:themeFill="accent4"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G12</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G14</w:t>
            </w:r>
          </w:p>
        </w:tc>
        <w:tc>
          <w:tcPr>
            <w:tcW w:w="423" w:type="dxa"/>
            <w:shd w:val="clear" w:color="auto" w:fill="FFD966" w:themeFill="accent4"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G27</w:t>
            </w:r>
          </w:p>
        </w:tc>
        <w:tc>
          <w:tcPr>
            <w:tcW w:w="422"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G26</w:t>
            </w:r>
          </w:p>
        </w:tc>
        <w:tc>
          <w:tcPr>
            <w:tcW w:w="421"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G25</w:t>
            </w:r>
          </w:p>
        </w:tc>
        <w:tc>
          <w:tcPr>
            <w:tcW w:w="423"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G33</w:t>
            </w:r>
          </w:p>
        </w:tc>
        <w:tc>
          <w:tcPr>
            <w:tcW w:w="452"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G32</w:t>
            </w:r>
          </w:p>
        </w:tc>
        <w:tc>
          <w:tcPr>
            <w:tcW w:w="421"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G35</w:t>
            </w:r>
          </w:p>
        </w:tc>
        <w:tc>
          <w:tcPr>
            <w:tcW w:w="423"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G34</w:t>
            </w:r>
          </w:p>
        </w:tc>
        <w:tc>
          <w:tcPr>
            <w:tcW w:w="615"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VN/G39</w:t>
            </w:r>
          </w:p>
        </w:tc>
        <w:tc>
          <w:tcPr>
            <w:tcW w:w="601"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VP/G36</w:t>
            </w:r>
          </w:p>
        </w:tc>
        <w:tc>
          <w:tcPr>
            <w:tcW w:w="423" w:type="dxa"/>
            <w:shd w:val="clear" w:color="auto" w:fill="538135" w:themeFill="accent6" w:themeFillShade="BF"/>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EN</w:t>
            </w:r>
          </w:p>
        </w:tc>
        <w:tc>
          <w:tcPr>
            <w:tcW w:w="451" w:type="dxa"/>
            <w:shd w:val="clear" w:color="auto" w:fill="FF0000"/>
          </w:tcPr>
          <w:p w:rsidR="00B200FA" w:rsidRPr="00182E83" w:rsidRDefault="000A6E00">
            <w:pPr>
              <w:keepNext/>
              <w:spacing w:after="0" w:line="240" w:lineRule="auto"/>
              <w:jc w:val="center"/>
              <w:rPr>
                <w:b/>
                <w:bCs/>
                <w:sz w:val="11"/>
                <w:szCs w:val="11"/>
              </w:rPr>
            </w:pPr>
            <w:r w:rsidRPr="00182E83">
              <w:rPr>
                <w:rFonts w:eastAsia="Calibri" w:cs="Arial"/>
                <w:b/>
                <w:bCs/>
                <w:color w:val="FFFFFF" w:themeColor="background1"/>
                <w:sz w:val="11"/>
                <w:szCs w:val="11"/>
              </w:rPr>
              <w:t>3V3</w:t>
            </w:r>
          </w:p>
        </w:tc>
      </w:tr>
    </w:tbl>
    <w:p w:rsidR="00B200FA" w:rsidRDefault="000A6E00">
      <w:pPr>
        <w:pStyle w:val="Caption"/>
      </w:pPr>
      <w:r>
        <w:t xml:space="preserve">Table 4: G27, G12, G13, G15, G22 and G21 in </w:t>
      </w:r>
      <w:r>
        <w:rPr>
          <w:b/>
          <w:bCs/>
          <w:color w:val="FFC000"/>
        </w:rPr>
        <w:t>Orange</w:t>
      </w:r>
      <w:r>
        <w:rPr>
          <w:color w:val="FFC000"/>
        </w:rPr>
        <w:t xml:space="preserve"> </w:t>
      </w:r>
      <w:r>
        <w:t>connected for Digital OUT pins.</w:t>
      </w:r>
    </w:p>
    <w:p w:rsidR="00B200FA" w:rsidRDefault="000A6E00">
      <w:r>
        <w:t xml:space="preserve">There are x3 serial ports. Two of them port 0 and port 2 can be used without </w:t>
      </w:r>
      <w:proofErr w:type="spellStart"/>
      <w:r>
        <w:t>reinitialization</w:t>
      </w:r>
      <w:proofErr w:type="spellEnd"/>
      <w:r>
        <w:t xml:space="preserve"> whereas port 1 needs </w:t>
      </w:r>
      <w:proofErr w:type="spellStart"/>
      <w:r>
        <w:t>reinitialization</w:t>
      </w:r>
      <w:proofErr w:type="spellEnd"/>
      <w:r>
        <w:t xml:space="preserve">. Port 0 is </w:t>
      </w:r>
      <w:r>
        <w:rPr>
          <w:b/>
          <w:bCs/>
          <w:i/>
          <w:iCs/>
          <w:color w:val="FF0000"/>
        </w:rPr>
        <w:t>Rx/</w:t>
      </w:r>
      <w:proofErr w:type="spellStart"/>
      <w:r>
        <w:rPr>
          <w:b/>
          <w:bCs/>
          <w:i/>
          <w:iCs/>
          <w:color w:val="FF0000"/>
        </w:rPr>
        <w:t>TxD</w:t>
      </w:r>
      <w:proofErr w:type="spellEnd"/>
      <w:r>
        <w:t xml:space="preserve">, Port 2 is </w:t>
      </w:r>
      <w:r>
        <w:rPr>
          <w:b/>
          <w:bCs/>
          <w:i/>
          <w:iCs/>
          <w:color w:val="FF0000"/>
        </w:rPr>
        <w:t>G16/G17</w:t>
      </w:r>
      <w:r>
        <w:rPr>
          <w:color w:val="FF0000"/>
        </w:rPr>
        <w:t xml:space="preserve"> </w:t>
      </w:r>
      <w:r>
        <w:t xml:space="preserve">and </w:t>
      </w:r>
      <w:r>
        <w:t xml:space="preserve">Port 1 that needs </w:t>
      </w:r>
      <w:proofErr w:type="spellStart"/>
      <w:r>
        <w:t>reinitialization</w:t>
      </w:r>
      <w:proofErr w:type="spellEnd"/>
      <w:r>
        <w:t xml:space="preserve"> is </w:t>
      </w:r>
      <w:r>
        <w:rPr>
          <w:b/>
          <w:bCs/>
          <w:i/>
          <w:iCs/>
          <w:color w:val="FF0000"/>
        </w:rPr>
        <w:lastRenderedPageBreak/>
        <w:t>G0/G04</w:t>
      </w:r>
      <w:r>
        <w:t>. Port 2 is used for RS232 communication whereas Port 1 is used for RS485 communication and Port 0 is used for programming purpose.</w:t>
      </w:r>
    </w:p>
    <w:tbl>
      <w:tblPr>
        <w:tblStyle w:val="TableGrid"/>
        <w:tblW w:w="9350" w:type="dxa"/>
        <w:tblLayout w:type="fixed"/>
        <w:tblLook w:val="04A0" w:firstRow="1" w:lastRow="0" w:firstColumn="1" w:lastColumn="0" w:noHBand="0" w:noVBand="1"/>
      </w:tblPr>
      <w:tblGrid>
        <w:gridCol w:w="647"/>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rsidR="00B200FA">
        <w:tc>
          <w:tcPr>
            <w:tcW w:w="646" w:type="dxa"/>
            <w:shd w:val="clear" w:color="auto" w:fill="FF0000"/>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5V</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D0/G07</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D1/G08</w:t>
            </w:r>
          </w:p>
        </w:tc>
        <w:tc>
          <w:tcPr>
            <w:tcW w:w="603" w:type="dxa"/>
            <w:shd w:val="clear" w:color="auto" w:fill="FFD966" w:themeFill="accent4"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G02</w:t>
            </w:r>
          </w:p>
        </w:tc>
        <w:tc>
          <w:tcPr>
            <w:tcW w:w="449" w:type="dxa"/>
            <w:shd w:val="clear" w:color="auto" w:fill="D5DCE4" w:themeFill="text2" w:themeFillTint="33"/>
          </w:tcPr>
          <w:p w:rsidR="00B200FA" w:rsidRPr="00182E83" w:rsidRDefault="000A6E00">
            <w:pPr>
              <w:spacing w:after="0" w:line="240" w:lineRule="auto"/>
              <w:jc w:val="center"/>
              <w:rPr>
                <w:b/>
                <w:bCs/>
                <w:sz w:val="11"/>
                <w:szCs w:val="11"/>
              </w:rPr>
            </w:pPr>
            <w:r w:rsidRPr="00182E83">
              <w:rPr>
                <w:rFonts w:eastAsia="Calibri" w:cs="Arial"/>
                <w:b/>
                <w:bCs/>
                <w:sz w:val="11"/>
                <w:szCs w:val="11"/>
              </w:rPr>
              <w:t>G00</w:t>
            </w:r>
          </w:p>
        </w:tc>
        <w:tc>
          <w:tcPr>
            <w:tcW w:w="422" w:type="dxa"/>
            <w:shd w:val="clear" w:color="auto" w:fill="D5DCE4" w:themeFill="text2" w:themeFillTint="33"/>
          </w:tcPr>
          <w:p w:rsidR="00B200FA" w:rsidRPr="00182E83" w:rsidRDefault="000A6E00">
            <w:pPr>
              <w:spacing w:after="0" w:line="240" w:lineRule="auto"/>
              <w:jc w:val="center"/>
              <w:rPr>
                <w:b/>
                <w:bCs/>
                <w:sz w:val="11"/>
                <w:szCs w:val="11"/>
              </w:rPr>
            </w:pPr>
            <w:r w:rsidRPr="00182E83">
              <w:rPr>
                <w:rFonts w:eastAsia="Calibri" w:cs="Arial"/>
                <w:b/>
                <w:bCs/>
                <w:sz w:val="11"/>
                <w:szCs w:val="11"/>
              </w:rPr>
              <w:t>G04</w:t>
            </w:r>
          </w:p>
        </w:tc>
        <w:tc>
          <w:tcPr>
            <w:tcW w:w="421" w:type="dxa"/>
            <w:shd w:val="clear" w:color="auto" w:fill="D5DCE4" w:themeFill="text2" w:themeFillTint="33"/>
          </w:tcPr>
          <w:p w:rsidR="00B200FA" w:rsidRPr="00182E83" w:rsidRDefault="000A6E00">
            <w:pPr>
              <w:spacing w:after="0" w:line="240" w:lineRule="auto"/>
              <w:jc w:val="center"/>
              <w:rPr>
                <w:b/>
                <w:bCs/>
                <w:sz w:val="11"/>
                <w:szCs w:val="11"/>
              </w:rPr>
            </w:pPr>
            <w:r w:rsidRPr="00182E83">
              <w:rPr>
                <w:rFonts w:eastAsia="Calibri" w:cs="Arial"/>
                <w:b/>
                <w:bCs/>
                <w:sz w:val="11"/>
                <w:szCs w:val="11"/>
              </w:rPr>
              <w:t>G16</w:t>
            </w:r>
          </w:p>
        </w:tc>
        <w:tc>
          <w:tcPr>
            <w:tcW w:w="423" w:type="dxa"/>
            <w:shd w:val="clear" w:color="auto" w:fill="D5DCE4" w:themeFill="text2" w:themeFillTint="33"/>
          </w:tcPr>
          <w:p w:rsidR="00B200FA" w:rsidRPr="00182E83" w:rsidRDefault="000A6E00">
            <w:pPr>
              <w:spacing w:after="0" w:line="240" w:lineRule="auto"/>
              <w:jc w:val="center"/>
              <w:rPr>
                <w:b/>
                <w:bCs/>
                <w:sz w:val="11"/>
                <w:szCs w:val="11"/>
              </w:rPr>
            </w:pPr>
            <w:r w:rsidRPr="00182E83">
              <w:rPr>
                <w:rFonts w:eastAsia="Calibri" w:cs="Arial"/>
                <w:b/>
                <w:bCs/>
                <w:sz w:val="11"/>
                <w:szCs w:val="11"/>
              </w:rPr>
              <w:t>G17</w:t>
            </w:r>
          </w:p>
        </w:tc>
        <w:tc>
          <w:tcPr>
            <w:tcW w:w="422"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G18</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G19</w:t>
            </w:r>
          </w:p>
        </w:tc>
        <w:tc>
          <w:tcPr>
            <w:tcW w:w="452"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c>
          <w:tcPr>
            <w:tcW w:w="421" w:type="dxa"/>
            <w:shd w:val="clear" w:color="auto" w:fill="FFD966" w:themeFill="accent4"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G21</w:t>
            </w:r>
          </w:p>
        </w:tc>
        <w:tc>
          <w:tcPr>
            <w:tcW w:w="423" w:type="dxa"/>
            <w:shd w:val="clear" w:color="auto" w:fill="D5DCE4" w:themeFill="text2" w:themeFillTint="33"/>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RxD</w:t>
            </w:r>
            <w:proofErr w:type="spellEnd"/>
          </w:p>
        </w:tc>
        <w:tc>
          <w:tcPr>
            <w:tcW w:w="615" w:type="dxa"/>
            <w:shd w:val="clear" w:color="auto" w:fill="D5DCE4" w:themeFill="text2" w:themeFillTint="33"/>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TxD</w:t>
            </w:r>
            <w:proofErr w:type="spellEnd"/>
          </w:p>
        </w:tc>
        <w:tc>
          <w:tcPr>
            <w:tcW w:w="601" w:type="dxa"/>
            <w:shd w:val="clear" w:color="auto" w:fill="FFD966" w:themeFill="accent4"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G22</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G23</w:t>
            </w:r>
          </w:p>
        </w:tc>
        <w:tc>
          <w:tcPr>
            <w:tcW w:w="451"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r>
      <w:tr w:rsidR="00B200FA">
        <w:tc>
          <w:tcPr>
            <w:tcW w:w="9349" w:type="dxa"/>
            <w:gridSpan w:val="19"/>
            <w:shd w:val="clear" w:color="auto" w:fill="auto"/>
          </w:tcPr>
          <w:p w:rsidR="00B200FA" w:rsidRDefault="000A6E00">
            <w:pPr>
              <w:spacing w:after="0" w:line="240" w:lineRule="auto"/>
              <w:jc w:val="center"/>
              <w:rPr>
                <w:b/>
                <w:bCs/>
                <w:color w:val="FFFFFF" w:themeColor="background1"/>
                <w:sz w:val="12"/>
                <w:szCs w:val="12"/>
              </w:rPr>
            </w:pPr>
            <w:r>
              <w:rPr>
                <w:rFonts w:eastAsia="Calibri" w:cs="Arial"/>
                <w:b/>
                <w:bCs/>
                <w:sz w:val="40"/>
                <w:szCs w:val="40"/>
              </w:rPr>
              <w:t xml:space="preserve">ESP32 </w:t>
            </w:r>
            <w:proofErr w:type="spellStart"/>
            <w:r>
              <w:rPr>
                <w:rFonts w:eastAsia="Calibri" w:cs="Arial"/>
                <w:b/>
                <w:bCs/>
                <w:sz w:val="40"/>
                <w:szCs w:val="40"/>
              </w:rPr>
              <w:t>DevK</w:t>
            </w:r>
            <w:r>
              <w:rPr>
                <w:rFonts w:eastAsia="Calibri" w:cs="Arial"/>
                <w:b/>
                <w:bCs/>
                <w:sz w:val="40"/>
                <w:szCs w:val="40"/>
              </w:rPr>
              <w:t>itC</w:t>
            </w:r>
            <w:proofErr w:type="spellEnd"/>
            <w:r>
              <w:rPr>
                <w:rFonts w:eastAsia="Calibri" w:cs="Arial"/>
                <w:b/>
                <w:bCs/>
                <w:sz w:val="40"/>
                <w:szCs w:val="40"/>
              </w:rPr>
              <w:t xml:space="preserve"> – V4</w:t>
            </w:r>
          </w:p>
        </w:tc>
      </w:tr>
      <w:tr w:rsidR="00B200FA">
        <w:tc>
          <w:tcPr>
            <w:tcW w:w="646" w:type="dxa"/>
          </w:tcPr>
          <w:p w:rsidR="00B200FA" w:rsidRPr="00182E83" w:rsidRDefault="000A6E00">
            <w:pPr>
              <w:spacing w:after="0" w:line="240" w:lineRule="auto"/>
              <w:jc w:val="center"/>
              <w:rPr>
                <w:b/>
                <w:bCs/>
                <w:sz w:val="11"/>
                <w:szCs w:val="11"/>
              </w:rPr>
            </w:pPr>
            <w:r w:rsidRPr="00182E83">
              <w:rPr>
                <w:rFonts w:eastAsia="Calibri" w:cs="Arial"/>
                <w:b/>
                <w:bCs/>
                <w:sz w:val="11"/>
                <w:szCs w:val="11"/>
              </w:rPr>
              <w:t>CLK/G06</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CMD/G11</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D3/G10</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D2/G09</w:t>
            </w:r>
          </w:p>
        </w:tc>
        <w:tc>
          <w:tcPr>
            <w:tcW w:w="421" w:type="dxa"/>
            <w:shd w:val="clear" w:color="auto" w:fill="FFD966" w:themeFill="accent4"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G13</w:t>
            </w:r>
          </w:p>
        </w:tc>
        <w:tc>
          <w:tcPr>
            <w:tcW w:w="449" w:type="dxa"/>
            <w:shd w:val="clear" w:color="auto" w:fill="000000" w:themeFill="text1"/>
          </w:tcPr>
          <w:p w:rsidR="00B200FA" w:rsidRPr="00182E83" w:rsidRDefault="000A6E00">
            <w:pPr>
              <w:spacing w:after="0" w:line="240" w:lineRule="auto"/>
              <w:jc w:val="center"/>
              <w:rPr>
                <w:b/>
                <w:bCs/>
                <w:color w:val="FFFFFF" w:themeColor="background1"/>
                <w:sz w:val="11"/>
                <w:szCs w:val="11"/>
              </w:rPr>
            </w:pPr>
            <w:r w:rsidRPr="00182E83">
              <w:rPr>
                <w:rFonts w:eastAsia="Calibri" w:cs="Arial"/>
                <w:b/>
                <w:bCs/>
                <w:color w:val="FFFFFF" w:themeColor="background1"/>
                <w:sz w:val="11"/>
                <w:szCs w:val="11"/>
              </w:rPr>
              <w:t>GND</w:t>
            </w:r>
          </w:p>
        </w:tc>
        <w:tc>
          <w:tcPr>
            <w:tcW w:w="422" w:type="dxa"/>
            <w:shd w:val="clear" w:color="auto" w:fill="FFD966" w:themeFill="accent4"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G12</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G14</w:t>
            </w:r>
          </w:p>
        </w:tc>
        <w:tc>
          <w:tcPr>
            <w:tcW w:w="423" w:type="dxa"/>
            <w:shd w:val="clear" w:color="auto" w:fill="FFD966" w:themeFill="accent4"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G27</w:t>
            </w:r>
          </w:p>
        </w:tc>
        <w:tc>
          <w:tcPr>
            <w:tcW w:w="422"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G26</w:t>
            </w:r>
          </w:p>
        </w:tc>
        <w:tc>
          <w:tcPr>
            <w:tcW w:w="421"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G25</w:t>
            </w:r>
          </w:p>
        </w:tc>
        <w:tc>
          <w:tcPr>
            <w:tcW w:w="423"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G33</w:t>
            </w:r>
          </w:p>
        </w:tc>
        <w:tc>
          <w:tcPr>
            <w:tcW w:w="452"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G32</w:t>
            </w:r>
          </w:p>
        </w:tc>
        <w:tc>
          <w:tcPr>
            <w:tcW w:w="421"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G35</w:t>
            </w:r>
          </w:p>
        </w:tc>
        <w:tc>
          <w:tcPr>
            <w:tcW w:w="423"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G34</w:t>
            </w:r>
          </w:p>
        </w:tc>
        <w:tc>
          <w:tcPr>
            <w:tcW w:w="615"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VN/G39</w:t>
            </w:r>
          </w:p>
        </w:tc>
        <w:tc>
          <w:tcPr>
            <w:tcW w:w="601"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VP/G36</w:t>
            </w:r>
          </w:p>
        </w:tc>
        <w:tc>
          <w:tcPr>
            <w:tcW w:w="423" w:type="dxa"/>
            <w:shd w:val="clear" w:color="auto" w:fill="538135" w:themeFill="accent6" w:themeFillShade="BF"/>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EN</w:t>
            </w:r>
          </w:p>
        </w:tc>
        <w:tc>
          <w:tcPr>
            <w:tcW w:w="451" w:type="dxa"/>
            <w:shd w:val="clear" w:color="auto" w:fill="FF0000"/>
          </w:tcPr>
          <w:p w:rsidR="00B200FA" w:rsidRPr="00182E83" w:rsidRDefault="000A6E00">
            <w:pPr>
              <w:keepNext/>
              <w:spacing w:after="0" w:line="240" w:lineRule="auto"/>
              <w:jc w:val="center"/>
              <w:rPr>
                <w:b/>
                <w:bCs/>
                <w:sz w:val="11"/>
                <w:szCs w:val="11"/>
              </w:rPr>
            </w:pPr>
            <w:r w:rsidRPr="00182E83">
              <w:rPr>
                <w:rFonts w:eastAsia="Calibri" w:cs="Arial"/>
                <w:b/>
                <w:bCs/>
                <w:color w:val="FFFFFF" w:themeColor="background1"/>
                <w:sz w:val="11"/>
                <w:szCs w:val="11"/>
              </w:rPr>
              <w:t>3V3</w:t>
            </w:r>
          </w:p>
        </w:tc>
      </w:tr>
    </w:tbl>
    <w:p w:rsidR="00B200FA" w:rsidRDefault="000A6E00">
      <w:pPr>
        <w:pStyle w:val="Caption"/>
      </w:pPr>
      <w:r>
        <w:t xml:space="preserve">Table 5: </w:t>
      </w:r>
      <w:proofErr w:type="spellStart"/>
      <w:r>
        <w:t>RxD</w:t>
      </w:r>
      <w:proofErr w:type="spellEnd"/>
      <w:r>
        <w:t xml:space="preserve">, </w:t>
      </w:r>
      <w:proofErr w:type="spellStart"/>
      <w:r>
        <w:t>TxD</w:t>
      </w:r>
      <w:proofErr w:type="spellEnd"/>
      <w:r>
        <w:t xml:space="preserve">, G16, G17, G00 and G04 in </w:t>
      </w:r>
      <w:r>
        <w:rPr>
          <w:b/>
          <w:bCs/>
          <w:color w:val="8496B0" w:themeColor="text2" w:themeTint="99"/>
        </w:rPr>
        <w:t>Gray</w:t>
      </w:r>
      <w:r>
        <w:rPr>
          <w:color w:val="8496B0" w:themeColor="text2" w:themeTint="99"/>
        </w:rPr>
        <w:t xml:space="preserve"> </w:t>
      </w:r>
      <w:r>
        <w:t>connected for serial communication purposes.</w:t>
      </w:r>
    </w:p>
    <w:p w:rsidR="00B200FA" w:rsidRDefault="000A6E00">
      <w:r>
        <w:t>X6 pins are left out which will be used further developing the code. Issue regarding not utilizing them now is that they are connected to memory.</w:t>
      </w:r>
    </w:p>
    <w:p w:rsidR="00CC2381" w:rsidRDefault="00CC2381"/>
    <w:p w:rsidR="00CC2381" w:rsidRPr="004A0BAD" w:rsidRDefault="00CC2381" w:rsidP="00CC2381">
      <w:pPr>
        <w:rPr>
          <w:b/>
          <w:bCs/>
          <w:u w:val="single"/>
        </w:rPr>
      </w:pPr>
      <w:r w:rsidRPr="004A0BAD">
        <w:rPr>
          <w:b/>
          <w:bCs/>
          <w:u w:val="single"/>
        </w:rPr>
        <w:t>Vertical Table of Pin Utilization Diagram</w:t>
      </w:r>
    </w:p>
    <w:p w:rsidR="00AF5EEF" w:rsidRDefault="00146B0D" w:rsidP="00CC2381">
      <w:pPr>
        <w:rPr>
          <w:b/>
          <w:bCs/>
        </w:rPr>
      </w:pPr>
      <w:r>
        <w:rPr>
          <w:b/>
          <w:bCs/>
          <w:noProof/>
        </w:rPr>
        <mc:AlternateContent>
          <mc:Choice Requires="wps">
            <w:drawing>
              <wp:anchor distT="0" distB="0" distL="114300" distR="114300" simplePos="0" relativeHeight="251661312" behindDoc="0" locked="0" layoutInCell="1" allowOverlap="1" wp14:anchorId="05E40FCB" wp14:editId="193E9EF6">
                <wp:simplePos x="0" y="0"/>
                <wp:positionH relativeFrom="column">
                  <wp:posOffset>5309062</wp:posOffset>
                </wp:positionH>
                <wp:positionV relativeFrom="paragraph">
                  <wp:posOffset>144491</wp:posOffset>
                </wp:positionV>
                <wp:extent cx="620683" cy="1989513"/>
                <wp:effectExtent l="0" t="0" r="27305" b="10795"/>
                <wp:wrapNone/>
                <wp:docPr id="8" name="Rectangle 8"/>
                <wp:cNvGraphicFramePr/>
                <a:graphic xmlns:a="http://schemas.openxmlformats.org/drawingml/2006/main">
                  <a:graphicData uri="http://schemas.microsoft.com/office/word/2010/wordprocessingShape">
                    <wps:wsp>
                      <wps:cNvSpPr/>
                      <wps:spPr>
                        <a:xfrm>
                          <a:off x="0" y="0"/>
                          <a:ext cx="620683" cy="1989513"/>
                        </a:xfrm>
                        <a:prstGeom prst="rect">
                          <a:avLst/>
                        </a:prstGeom>
                        <a:noFill/>
                        <a:ln>
                          <a:solidFill>
                            <a:srgbClr val="FFC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D7857" id="Rectangle 8" o:spid="_x0000_s1026" style="position:absolute;margin-left:418.05pt;margin-top:11.4pt;width:48.85pt;height:15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" filled="f" strokecolor="#ffc000" strokeweight="1pt">
                <v:stroke dashstyle="3 1"/>
              </v:rect>
            </w:pict>
          </mc:Fallback>
        </mc:AlternateContent>
      </w:r>
      <w:r>
        <w:rPr>
          <w:b/>
          <w:bCs/>
          <w:noProof/>
        </w:rPr>
        <mc:AlternateContent>
          <mc:Choice Requires="wps">
            <w:drawing>
              <wp:anchor distT="0" distB="0" distL="114300" distR="114300" simplePos="0" relativeHeight="251659264" behindDoc="0" locked="0" layoutInCell="1" allowOverlap="1">
                <wp:simplePos x="0" y="0"/>
                <wp:positionH relativeFrom="column">
                  <wp:posOffset>5542</wp:posOffset>
                </wp:positionH>
                <wp:positionV relativeFrom="paragraph">
                  <wp:posOffset>255328</wp:posOffset>
                </wp:positionV>
                <wp:extent cx="532014" cy="1745672"/>
                <wp:effectExtent l="0" t="0" r="20955" b="26035"/>
                <wp:wrapNone/>
                <wp:docPr id="7" name="Rectangle 7"/>
                <wp:cNvGraphicFramePr/>
                <a:graphic xmlns:a="http://schemas.openxmlformats.org/drawingml/2006/main">
                  <a:graphicData uri="http://schemas.microsoft.com/office/word/2010/wordprocessingShape">
                    <wps:wsp>
                      <wps:cNvSpPr/>
                      <wps:spPr>
                        <a:xfrm>
                          <a:off x="0" y="0"/>
                          <a:ext cx="532014" cy="1745672"/>
                        </a:xfrm>
                        <a:prstGeom prst="rect">
                          <a:avLst/>
                        </a:prstGeom>
                        <a:noFill/>
                        <a:ln>
                          <a:solidFill>
                            <a:srgbClr val="FFC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17FC36" id="Rectangle 7" o:spid="_x0000_s1026" style="position:absolute;margin-left:.45pt;margin-top:20.1pt;width:41.9pt;height:137.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" filled="f" strokecolor="#ffc000" strokeweight="1pt">
                <v:stroke dashstyle="3 1"/>
              </v:rect>
            </w:pict>
          </mc:Fallback>
        </mc:AlternateContent>
      </w:r>
      <w:r w:rsidR="00CC2381">
        <w:rPr>
          <w:b/>
          <w:bCs/>
          <w:noProof/>
        </w:rPr>
        <w:drawing>
          <wp:inline distT="0" distB="0" distL="0" distR="0">
            <wp:extent cx="5943434" cy="3690851"/>
            <wp:effectExtent l="0" t="0" r="63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nUtilizationVertical-01-01.png"/>
                    <pic:cNvPicPr/>
                  </pic:nvPicPr>
                  <pic:blipFill rotWithShape="1">
                    <a:blip r:embed="rId5" cstate="print">
                      <a:extLst>
                        <a:ext uri="{28A0092B-C50C-407E-A947-70E740481C1C}">
                          <a14:useLocalDpi xmlns:a14="http://schemas.microsoft.com/office/drawing/2010/main" val="0"/>
                        </a:ext>
                      </a:extLst>
                    </a:blip>
                    <a:srcRect t="10256" b="9383"/>
                    <a:stretch/>
                  </pic:blipFill>
                  <pic:spPr bwMode="auto">
                    <a:xfrm>
                      <a:off x="0" y="0"/>
                      <a:ext cx="5943600" cy="3690954"/>
                    </a:xfrm>
                    <a:prstGeom prst="rect">
                      <a:avLst/>
                    </a:prstGeom>
                    <a:ln>
                      <a:noFill/>
                    </a:ln>
                    <a:extLst>
                      <a:ext uri="{53640926-AAD7-44D8-BBD7-CCE9431645EC}">
                        <a14:shadowObscured xmlns:a14="http://schemas.microsoft.com/office/drawing/2010/main"/>
                      </a:ext>
                    </a:extLst>
                  </pic:spPr>
                </pic:pic>
              </a:graphicData>
            </a:graphic>
          </wp:inline>
        </w:drawing>
      </w:r>
    </w:p>
    <w:p w:rsidR="00644A32" w:rsidRDefault="00644A32" w:rsidP="00CC2381">
      <w:pPr>
        <w:rPr>
          <w:b/>
          <w:bCs/>
        </w:rPr>
      </w:pPr>
    </w:p>
    <w:p w:rsidR="00146B0D" w:rsidRDefault="00146B0D" w:rsidP="00CC2381">
      <w:pPr>
        <w:rPr>
          <w:b/>
          <w:bCs/>
        </w:rPr>
      </w:pPr>
    </w:p>
    <w:p w:rsidR="00146B0D" w:rsidRPr="00CC2381" w:rsidRDefault="00146B0D" w:rsidP="00CC2381">
      <w:pPr>
        <w:rPr>
          <w:b/>
          <w:bCs/>
        </w:rPr>
      </w:pPr>
    </w:p>
    <w:p w:rsidR="00AF5EEF" w:rsidRDefault="00AF5EEF"/>
    <w:p w:rsidR="00AF5EEF" w:rsidRDefault="00AF5EEF"/>
    <w:p w:rsidR="00184632" w:rsidRDefault="00184632"/>
    <w:p w:rsidR="00511922" w:rsidRDefault="00511922">
      <w:pPr>
        <w:rPr>
          <w:color w:val="C9211E"/>
          <w:shd w:val="clear" w:color="auto" w:fill="FFFF00"/>
        </w:rPr>
      </w:pPr>
    </w:p>
    <w:p w:rsidR="00B200FA" w:rsidRPr="00511922" w:rsidRDefault="000A6E00">
      <w:pPr>
        <w:rPr>
          <w:b/>
          <w:bCs/>
          <w:color w:val="C9211E"/>
          <w:u w:val="single"/>
          <w:shd w:val="clear" w:color="auto" w:fill="FFFF00"/>
        </w:rPr>
      </w:pPr>
      <w:r w:rsidRPr="00511922">
        <w:rPr>
          <w:b/>
          <w:bCs/>
          <w:color w:val="C9211E"/>
          <w:u w:val="single"/>
          <w:shd w:val="clear" w:color="auto" w:fill="FFFF00"/>
        </w:rPr>
        <w:lastRenderedPageBreak/>
        <w:t>MAIN BOARD SPEC</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3116"/>
        <w:gridCol w:w="3117"/>
        <w:gridCol w:w="3117"/>
      </w:tblGrid>
      <w:tr w:rsidR="00B200FA">
        <w:tc>
          <w:tcPr>
            <w:tcW w:w="3120" w:type="dxa"/>
            <w:tcBorders>
              <w:top w:val="single" w:sz="4" w:space="0" w:color="000000"/>
              <w:left w:val="single" w:sz="4" w:space="0" w:color="000000"/>
              <w:bottom w:val="single" w:sz="4" w:space="0" w:color="000000"/>
            </w:tcBorders>
          </w:tcPr>
          <w:p w:rsidR="00B200FA" w:rsidRDefault="000A6E00" w:rsidP="000A6E00">
            <w:pPr>
              <w:pStyle w:val="TableContents"/>
            </w:pPr>
            <w:r>
              <w:t>INPUT AC</w:t>
            </w:r>
            <w:r>
              <w:t xml:space="preserve"> VOLTAGE</w:t>
            </w:r>
          </w:p>
        </w:tc>
        <w:tc>
          <w:tcPr>
            <w:tcW w:w="3120" w:type="dxa"/>
            <w:tcBorders>
              <w:top w:val="single" w:sz="4" w:space="0" w:color="000000"/>
              <w:left w:val="single" w:sz="4" w:space="0" w:color="000000"/>
              <w:bottom w:val="single" w:sz="4" w:space="0" w:color="000000"/>
            </w:tcBorders>
          </w:tcPr>
          <w:p w:rsidR="00B200FA" w:rsidRDefault="000A6E00">
            <w:pPr>
              <w:pStyle w:val="TableContents"/>
            </w:pPr>
            <w:r>
              <w:t>110-240V AC</w:t>
            </w:r>
          </w:p>
        </w:tc>
        <w:tc>
          <w:tcPr>
            <w:tcW w:w="3120" w:type="dxa"/>
            <w:tcBorders>
              <w:top w:val="single" w:sz="4" w:space="0" w:color="000000"/>
              <w:left w:val="single" w:sz="4" w:space="0" w:color="000000"/>
              <w:bottom w:val="single" w:sz="4" w:space="0" w:color="000000"/>
              <w:right w:val="single" w:sz="4" w:space="0" w:color="000000"/>
            </w:tcBorders>
          </w:tcPr>
          <w:p w:rsidR="00B200FA" w:rsidRDefault="00B200FA">
            <w:pPr>
              <w:pStyle w:val="TableContents"/>
            </w:pPr>
          </w:p>
        </w:tc>
      </w:tr>
      <w:tr w:rsidR="00B200FA">
        <w:tc>
          <w:tcPr>
            <w:tcW w:w="3120" w:type="dxa"/>
            <w:tcBorders>
              <w:left w:val="single" w:sz="4" w:space="0" w:color="000000"/>
              <w:bottom w:val="single" w:sz="4" w:space="0" w:color="000000"/>
            </w:tcBorders>
          </w:tcPr>
          <w:p w:rsidR="00B200FA" w:rsidRDefault="000A6E00">
            <w:pPr>
              <w:pStyle w:val="TableContents"/>
            </w:pPr>
            <w:r>
              <w:t>INPUT DC</w:t>
            </w:r>
            <w:r>
              <w:t xml:space="preserve"> VOLTAGE</w:t>
            </w:r>
          </w:p>
        </w:tc>
        <w:tc>
          <w:tcPr>
            <w:tcW w:w="3120" w:type="dxa"/>
            <w:tcBorders>
              <w:left w:val="single" w:sz="4" w:space="0" w:color="000000"/>
              <w:bottom w:val="single" w:sz="4" w:space="0" w:color="000000"/>
            </w:tcBorders>
          </w:tcPr>
          <w:p w:rsidR="00B200FA" w:rsidRDefault="000A6E00">
            <w:pPr>
              <w:pStyle w:val="TableContents"/>
            </w:pPr>
            <w:r>
              <w:t>5V OR SOLAR</w:t>
            </w:r>
          </w:p>
        </w:tc>
        <w:tc>
          <w:tcPr>
            <w:tcW w:w="3120" w:type="dxa"/>
            <w:tcBorders>
              <w:left w:val="single" w:sz="4" w:space="0" w:color="000000"/>
              <w:bottom w:val="single" w:sz="4" w:space="0" w:color="000000"/>
              <w:right w:val="single" w:sz="4" w:space="0" w:color="000000"/>
            </w:tcBorders>
          </w:tcPr>
          <w:p w:rsidR="00B200FA" w:rsidRDefault="00B200FA">
            <w:pPr>
              <w:pStyle w:val="TableContents"/>
            </w:pPr>
          </w:p>
        </w:tc>
      </w:tr>
      <w:tr w:rsidR="00B200FA">
        <w:tc>
          <w:tcPr>
            <w:tcW w:w="3120" w:type="dxa"/>
            <w:tcBorders>
              <w:left w:val="single" w:sz="4" w:space="0" w:color="000000"/>
              <w:bottom w:val="single" w:sz="4" w:space="0" w:color="000000"/>
            </w:tcBorders>
          </w:tcPr>
          <w:p w:rsidR="00B200FA" w:rsidRDefault="000A6E00">
            <w:pPr>
              <w:pStyle w:val="TableContents"/>
            </w:pPr>
            <w:r>
              <w:t>BATTERY BACKUP</w:t>
            </w:r>
          </w:p>
        </w:tc>
        <w:tc>
          <w:tcPr>
            <w:tcW w:w="3120" w:type="dxa"/>
            <w:tcBorders>
              <w:left w:val="single" w:sz="4" w:space="0" w:color="000000"/>
              <w:bottom w:val="single" w:sz="4" w:space="0" w:color="000000"/>
            </w:tcBorders>
          </w:tcPr>
          <w:p w:rsidR="00B200FA" w:rsidRDefault="000A6E00">
            <w:pPr>
              <w:pStyle w:val="TableContents"/>
            </w:pPr>
            <w:r>
              <w:t>18305 LI</w:t>
            </w:r>
            <w:bookmarkStart w:id="0" w:name="_GoBack"/>
            <w:bookmarkEnd w:id="0"/>
            <w:r>
              <w:t>-ION</w:t>
            </w:r>
          </w:p>
        </w:tc>
        <w:tc>
          <w:tcPr>
            <w:tcW w:w="3120" w:type="dxa"/>
            <w:tcBorders>
              <w:left w:val="single" w:sz="4" w:space="0" w:color="000000"/>
              <w:bottom w:val="single" w:sz="4" w:space="0" w:color="000000"/>
              <w:right w:val="single" w:sz="4" w:space="0" w:color="000000"/>
            </w:tcBorders>
          </w:tcPr>
          <w:p w:rsidR="00B200FA" w:rsidRDefault="00B200FA">
            <w:pPr>
              <w:pStyle w:val="TableContents"/>
            </w:pPr>
          </w:p>
        </w:tc>
      </w:tr>
      <w:tr w:rsidR="00B200FA">
        <w:tc>
          <w:tcPr>
            <w:tcW w:w="3120" w:type="dxa"/>
            <w:tcBorders>
              <w:left w:val="single" w:sz="4" w:space="0" w:color="000000"/>
              <w:bottom w:val="single" w:sz="4" w:space="0" w:color="000000"/>
            </w:tcBorders>
          </w:tcPr>
          <w:p w:rsidR="00B200FA" w:rsidRDefault="000A6E00">
            <w:pPr>
              <w:pStyle w:val="TableContents"/>
            </w:pPr>
            <w:r>
              <w:t>CONNECTIONS</w:t>
            </w:r>
          </w:p>
        </w:tc>
        <w:tc>
          <w:tcPr>
            <w:tcW w:w="3120" w:type="dxa"/>
            <w:tcBorders>
              <w:left w:val="single" w:sz="4" w:space="0" w:color="000000"/>
              <w:bottom w:val="single" w:sz="4" w:space="0" w:color="000000"/>
            </w:tcBorders>
          </w:tcPr>
          <w:p w:rsidR="00B200FA" w:rsidRDefault="000A6E00">
            <w:pPr>
              <w:pStyle w:val="TableContents"/>
            </w:pPr>
            <w:r>
              <w:t>WIFI, LORA, BT, LTE</w:t>
            </w:r>
          </w:p>
        </w:tc>
        <w:tc>
          <w:tcPr>
            <w:tcW w:w="3120" w:type="dxa"/>
            <w:tcBorders>
              <w:left w:val="single" w:sz="4" w:space="0" w:color="000000"/>
              <w:bottom w:val="single" w:sz="4" w:space="0" w:color="000000"/>
              <w:right w:val="single" w:sz="4" w:space="0" w:color="000000"/>
            </w:tcBorders>
          </w:tcPr>
          <w:p w:rsidR="00B200FA" w:rsidRDefault="00B200FA">
            <w:pPr>
              <w:pStyle w:val="TableContents"/>
            </w:pPr>
          </w:p>
        </w:tc>
      </w:tr>
      <w:tr w:rsidR="00B200FA">
        <w:tc>
          <w:tcPr>
            <w:tcW w:w="3120" w:type="dxa"/>
            <w:tcBorders>
              <w:left w:val="single" w:sz="4" w:space="0" w:color="000000"/>
              <w:bottom w:val="single" w:sz="4" w:space="0" w:color="000000"/>
            </w:tcBorders>
          </w:tcPr>
          <w:p w:rsidR="00B200FA" w:rsidRDefault="000A6E00">
            <w:pPr>
              <w:pStyle w:val="TableContents"/>
            </w:pPr>
            <w:r>
              <w:t>INTERNAL VOLTAGES</w:t>
            </w:r>
          </w:p>
        </w:tc>
        <w:tc>
          <w:tcPr>
            <w:tcW w:w="3120" w:type="dxa"/>
            <w:tcBorders>
              <w:left w:val="single" w:sz="4" w:space="0" w:color="000000"/>
              <w:bottom w:val="single" w:sz="4" w:space="0" w:color="000000"/>
            </w:tcBorders>
          </w:tcPr>
          <w:p w:rsidR="00B200FA" w:rsidRDefault="000A6E00">
            <w:pPr>
              <w:pStyle w:val="TableContents"/>
            </w:pPr>
            <w:r>
              <w:t>3.3V, 5V, 12V, 18V, 24V?</w:t>
            </w:r>
          </w:p>
        </w:tc>
        <w:tc>
          <w:tcPr>
            <w:tcW w:w="3120" w:type="dxa"/>
            <w:tcBorders>
              <w:left w:val="single" w:sz="4" w:space="0" w:color="000000"/>
              <w:bottom w:val="single" w:sz="4" w:space="0" w:color="000000"/>
              <w:right w:val="single" w:sz="4" w:space="0" w:color="000000"/>
            </w:tcBorders>
          </w:tcPr>
          <w:p w:rsidR="00B200FA" w:rsidRDefault="00B200FA">
            <w:pPr>
              <w:pStyle w:val="TableContents"/>
            </w:pPr>
          </w:p>
        </w:tc>
      </w:tr>
      <w:tr w:rsidR="00B200FA">
        <w:tc>
          <w:tcPr>
            <w:tcW w:w="3120" w:type="dxa"/>
            <w:tcBorders>
              <w:left w:val="single" w:sz="4" w:space="0" w:color="000000"/>
              <w:bottom w:val="single" w:sz="4" w:space="0" w:color="000000"/>
            </w:tcBorders>
          </w:tcPr>
          <w:p w:rsidR="00B200FA" w:rsidRDefault="000A6E00">
            <w:pPr>
              <w:pStyle w:val="TableContents"/>
            </w:pPr>
            <w:r>
              <w:t>DIGITAL IOS</w:t>
            </w:r>
          </w:p>
        </w:tc>
        <w:tc>
          <w:tcPr>
            <w:tcW w:w="3120" w:type="dxa"/>
            <w:tcBorders>
              <w:left w:val="single" w:sz="4" w:space="0" w:color="000000"/>
              <w:bottom w:val="single" w:sz="4" w:space="0" w:color="000000"/>
            </w:tcBorders>
          </w:tcPr>
          <w:p w:rsidR="00B200FA" w:rsidRDefault="000A6E00">
            <w:pPr>
              <w:pStyle w:val="TableContents"/>
            </w:pPr>
            <w:r>
              <w:t>4-RELAYS 5V – 12 - 24V</w:t>
            </w:r>
          </w:p>
        </w:tc>
        <w:tc>
          <w:tcPr>
            <w:tcW w:w="3120" w:type="dxa"/>
            <w:tcBorders>
              <w:left w:val="single" w:sz="4" w:space="0" w:color="000000"/>
              <w:bottom w:val="single" w:sz="4" w:space="0" w:color="000000"/>
              <w:right w:val="single" w:sz="4" w:space="0" w:color="000000"/>
            </w:tcBorders>
          </w:tcPr>
          <w:p w:rsidR="00B200FA" w:rsidRDefault="000A6E00">
            <w:pPr>
              <w:pStyle w:val="TableContents"/>
            </w:pPr>
            <w:r>
              <w:t xml:space="preserve">EXTENDED </w:t>
            </w:r>
            <w:r>
              <w:t>TO 256</w:t>
            </w:r>
          </w:p>
        </w:tc>
      </w:tr>
      <w:tr w:rsidR="00B200FA">
        <w:tc>
          <w:tcPr>
            <w:tcW w:w="3120" w:type="dxa"/>
            <w:tcBorders>
              <w:left w:val="single" w:sz="4" w:space="0" w:color="000000"/>
              <w:bottom w:val="single" w:sz="4" w:space="0" w:color="000000"/>
            </w:tcBorders>
          </w:tcPr>
          <w:p w:rsidR="00B200FA" w:rsidRDefault="00B200FA">
            <w:pPr>
              <w:pStyle w:val="TableContents"/>
            </w:pPr>
          </w:p>
        </w:tc>
        <w:tc>
          <w:tcPr>
            <w:tcW w:w="3120" w:type="dxa"/>
            <w:tcBorders>
              <w:left w:val="single" w:sz="4" w:space="0" w:color="000000"/>
              <w:bottom w:val="single" w:sz="4" w:space="0" w:color="000000"/>
            </w:tcBorders>
          </w:tcPr>
          <w:p w:rsidR="00B200FA" w:rsidRDefault="000A6E00">
            <w:pPr>
              <w:pStyle w:val="TableContents"/>
            </w:pPr>
            <w:r>
              <w:t>4-SOLENOIDS</w:t>
            </w:r>
          </w:p>
        </w:tc>
        <w:tc>
          <w:tcPr>
            <w:tcW w:w="3120" w:type="dxa"/>
            <w:tcBorders>
              <w:left w:val="single" w:sz="4" w:space="0" w:color="000000"/>
              <w:bottom w:val="single" w:sz="4" w:space="0" w:color="000000"/>
              <w:right w:val="single" w:sz="4" w:space="0" w:color="000000"/>
            </w:tcBorders>
          </w:tcPr>
          <w:p w:rsidR="00B200FA" w:rsidRDefault="00B200FA">
            <w:pPr>
              <w:pStyle w:val="TableContents"/>
            </w:pPr>
          </w:p>
        </w:tc>
      </w:tr>
      <w:tr w:rsidR="00B200FA">
        <w:tc>
          <w:tcPr>
            <w:tcW w:w="3120" w:type="dxa"/>
            <w:tcBorders>
              <w:left w:val="single" w:sz="4" w:space="0" w:color="000000"/>
              <w:bottom w:val="single" w:sz="4" w:space="0" w:color="000000"/>
            </w:tcBorders>
          </w:tcPr>
          <w:p w:rsidR="00B200FA" w:rsidRDefault="00B200FA">
            <w:pPr>
              <w:pStyle w:val="TableContents"/>
            </w:pPr>
          </w:p>
        </w:tc>
        <w:tc>
          <w:tcPr>
            <w:tcW w:w="3120" w:type="dxa"/>
            <w:tcBorders>
              <w:left w:val="single" w:sz="4" w:space="0" w:color="000000"/>
              <w:bottom w:val="single" w:sz="4" w:space="0" w:color="000000"/>
            </w:tcBorders>
          </w:tcPr>
          <w:p w:rsidR="00B200FA" w:rsidRDefault="000A6E00">
            <w:pPr>
              <w:pStyle w:val="TableContents"/>
            </w:pPr>
            <w:r>
              <w:t>RS232, I2C, SPI, RS485</w:t>
            </w:r>
          </w:p>
        </w:tc>
        <w:tc>
          <w:tcPr>
            <w:tcW w:w="3120" w:type="dxa"/>
            <w:tcBorders>
              <w:left w:val="single" w:sz="4" w:space="0" w:color="000000"/>
              <w:bottom w:val="single" w:sz="4" w:space="0" w:color="000000"/>
              <w:right w:val="single" w:sz="4" w:space="0" w:color="000000"/>
            </w:tcBorders>
          </w:tcPr>
          <w:p w:rsidR="00B200FA" w:rsidRDefault="00B200FA">
            <w:pPr>
              <w:pStyle w:val="TableContents"/>
            </w:pPr>
          </w:p>
        </w:tc>
      </w:tr>
      <w:tr w:rsidR="00B200FA">
        <w:tc>
          <w:tcPr>
            <w:tcW w:w="3120" w:type="dxa"/>
            <w:tcBorders>
              <w:left w:val="single" w:sz="4" w:space="0" w:color="000000"/>
              <w:bottom w:val="single" w:sz="4" w:space="0" w:color="000000"/>
            </w:tcBorders>
          </w:tcPr>
          <w:p w:rsidR="00B200FA" w:rsidRDefault="000A6E00">
            <w:pPr>
              <w:pStyle w:val="TableContents"/>
            </w:pPr>
            <w:r>
              <w:t>ANALOG IN</w:t>
            </w:r>
          </w:p>
        </w:tc>
        <w:tc>
          <w:tcPr>
            <w:tcW w:w="3120" w:type="dxa"/>
            <w:tcBorders>
              <w:left w:val="single" w:sz="4" w:space="0" w:color="000000"/>
              <w:bottom w:val="single" w:sz="4" w:space="0" w:color="000000"/>
            </w:tcBorders>
          </w:tcPr>
          <w:p w:rsidR="00B200FA" w:rsidRDefault="000A6E00">
            <w:pPr>
              <w:pStyle w:val="TableContents"/>
            </w:pPr>
            <w:r>
              <w:t>6 – BAT IN VOLT, BOARD TEMP, MOTOR CURRENT, 4-20mA, 5V IN, 3.3V</w:t>
            </w:r>
          </w:p>
        </w:tc>
        <w:tc>
          <w:tcPr>
            <w:tcW w:w="3120" w:type="dxa"/>
            <w:tcBorders>
              <w:left w:val="single" w:sz="4" w:space="0" w:color="000000"/>
              <w:bottom w:val="single" w:sz="4" w:space="0" w:color="000000"/>
              <w:right w:val="single" w:sz="4" w:space="0" w:color="000000"/>
            </w:tcBorders>
          </w:tcPr>
          <w:p w:rsidR="00B200FA" w:rsidRDefault="00B200FA">
            <w:pPr>
              <w:pStyle w:val="TableContents"/>
            </w:pPr>
          </w:p>
        </w:tc>
      </w:tr>
      <w:tr w:rsidR="00B200FA">
        <w:tc>
          <w:tcPr>
            <w:tcW w:w="3120" w:type="dxa"/>
            <w:tcBorders>
              <w:left w:val="single" w:sz="4" w:space="0" w:color="000000"/>
              <w:bottom w:val="single" w:sz="4" w:space="0" w:color="000000"/>
            </w:tcBorders>
          </w:tcPr>
          <w:p w:rsidR="00B200FA" w:rsidRDefault="000A6E00">
            <w:pPr>
              <w:pStyle w:val="TableContents"/>
            </w:pPr>
            <w:r>
              <w:t>SENSE</w:t>
            </w:r>
          </w:p>
        </w:tc>
        <w:tc>
          <w:tcPr>
            <w:tcW w:w="3120" w:type="dxa"/>
            <w:tcBorders>
              <w:left w:val="single" w:sz="4" w:space="0" w:color="000000"/>
              <w:bottom w:val="single" w:sz="4" w:space="0" w:color="000000"/>
            </w:tcBorders>
          </w:tcPr>
          <w:p w:rsidR="00B200FA" w:rsidRDefault="000A6E00">
            <w:pPr>
              <w:pStyle w:val="TableContents"/>
            </w:pPr>
            <w:r>
              <w:t>TEMP, MOISTURE, SALINITY, CURRENT, WELL DEPTH</w:t>
            </w:r>
          </w:p>
        </w:tc>
        <w:tc>
          <w:tcPr>
            <w:tcW w:w="3120" w:type="dxa"/>
            <w:tcBorders>
              <w:left w:val="single" w:sz="4" w:space="0" w:color="000000"/>
              <w:bottom w:val="single" w:sz="4" w:space="0" w:color="000000"/>
              <w:right w:val="single" w:sz="4" w:space="0" w:color="000000"/>
            </w:tcBorders>
          </w:tcPr>
          <w:p w:rsidR="00B200FA" w:rsidRDefault="00B200FA">
            <w:pPr>
              <w:pStyle w:val="TableContents"/>
            </w:pPr>
          </w:p>
        </w:tc>
      </w:tr>
    </w:tbl>
    <w:p w:rsidR="00B200FA" w:rsidRDefault="00B200FA">
      <w:pPr>
        <w:rPr>
          <w:color w:val="C9211E"/>
          <w:shd w:val="clear" w:color="auto" w:fill="FFFF00"/>
        </w:rPr>
      </w:pPr>
    </w:p>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0A6E00">
      <w:pPr>
        <w:rPr>
          <w:b/>
          <w:bCs/>
        </w:rPr>
      </w:pPr>
      <w:r>
        <w:rPr>
          <w:b/>
          <w:bCs/>
        </w:rPr>
        <w:t>Explanation of Block Diagram</w:t>
      </w:r>
    </w:p>
    <w:p w:rsidR="00B200FA" w:rsidRDefault="000A6E00">
      <w:r>
        <w:t xml:space="preserve">Suppose there are multiple </w:t>
      </w:r>
      <w:r>
        <w:t xml:space="preserve">RTUs and a single MCU. These multiple RTUs are communicating to MCU through </w:t>
      </w:r>
      <w:proofErr w:type="spellStart"/>
      <w:r>
        <w:t>LoRa</w:t>
      </w:r>
      <w:proofErr w:type="spellEnd"/>
      <w:r>
        <w:t xml:space="preserve"> Ra02 using an SPI communication utilizing 6 GPIO pins (G02, G14, G05, G18 and G19).</w:t>
      </w:r>
    </w:p>
    <w:p w:rsidR="00B200FA" w:rsidRDefault="000A6E00">
      <w:r>
        <w:t>RTU and MCU has x2 digital IN pins (G36 and G39), x6 analog IN pins (G34, G35, G32, G33, G2</w:t>
      </w:r>
      <w:r>
        <w:t>5 and G26) and x6 digital OUT pins (G27, G12, G13, G15, G22 and G21). There are x3 serial ports, of which port 2 is used for RS232 communication whereas Port 1 is used for RS485 communication and Port 0 is used for programming purpose.</w:t>
      </w:r>
    </w:p>
    <w:p w:rsidR="00B200FA" w:rsidRDefault="000A6E00">
      <w:r>
        <w:t xml:space="preserve">The only difference </w:t>
      </w:r>
      <w:r>
        <w:t>between RTU and MCU is that MCU is continuously utilizing its port 2 communicating with 4G LTE device. Through this device the data is being published and subscribed to and from the MQTT cloud.</w:t>
      </w:r>
    </w:p>
    <w:p w:rsidR="00B200FA" w:rsidRDefault="000A6E00">
      <w:r>
        <w:t xml:space="preserve">Right now MQTT cloud is an online server created on </w:t>
      </w:r>
      <w:hyperlink r:id="rId6">
        <w:r>
          <w:rPr>
            <w:rStyle w:val="Hyperlink"/>
          </w:rPr>
          <w:t>https://mqtthq.com/</w:t>
        </w:r>
      </w:hyperlink>
      <w:r>
        <w:t>. But we will create our own offline MQTT server later.</w:t>
      </w:r>
    </w:p>
    <w:p w:rsidR="00B200FA" w:rsidRDefault="00B200FA"/>
    <w:p w:rsidR="00B200FA" w:rsidRDefault="000A6E00">
      <w:pPr>
        <w:keepNext/>
      </w:pPr>
      <w:r>
        <w:rPr>
          <w:noProof/>
        </w:rPr>
        <w:lastRenderedPageBreak/>
        <w:drawing>
          <wp:inline distT="0" distB="0" distL="0" distR="0">
            <wp:extent cx="5943600" cy="42037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7"/>
                    <a:stretch>
                      <a:fillRect/>
                    </a:stretch>
                  </pic:blipFill>
                  <pic:spPr bwMode="auto">
                    <a:xfrm>
                      <a:off x="0" y="0"/>
                      <a:ext cx="5943600" cy="4203700"/>
                    </a:xfrm>
                    <a:prstGeom prst="rect">
                      <a:avLst/>
                    </a:prstGeom>
                  </pic:spPr>
                </pic:pic>
              </a:graphicData>
            </a:graphic>
          </wp:inline>
        </w:drawing>
      </w:r>
    </w:p>
    <w:p w:rsidR="00B200FA" w:rsidRDefault="000A6E00">
      <w:pPr>
        <w:pStyle w:val="Caption"/>
      </w:pPr>
      <w:r>
        <w:t xml:space="preserve">Figure </w:t>
      </w:r>
      <w:r>
        <w:fldChar w:fldCharType="begin"/>
      </w:r>
      <w:r>
        <w:instrText xml:space="preserve"> SEQ Figure \* ARABIC </w:instrText>
      </w:r>
      <w:r>
        <w:fldChar w:fldCharType="separate"/>
      </w:r>
      <w:r>
        <w:t>1</w:t>
      </w:r>
      <w:r>
        <w:fldChar w:fldCharType="end"/>
      </w:r>
      <w:r>
        <w:t xml:space="preserve">: Block Diagram of an </w:t>
      </w:r>
      <w:proofErr w:type="spellStart"/>
      <w:r>
        <w:t>IoT</w:t>
      </w:r>
      <w:proofErr w:type="spellEnd"/>
      <w:r>
        <w:t xml:space="preserve"> device system</w:t>
      </w:r>
    </w:p>
    <w:p w:rsidR="00B200FA" w:rsidRDefault="00B200FA"/>
    <w:p w:rsidR="00B200FA" w:rsidRDefault="00B200FA"/>
    <w:p w:rsidR="00B200FA" w:rsidRDefault="000A6E00">
      <w:pPr>
        <w:keepNext/>
      </w:pPr>
      <w:r>
        <w:rPr>
          <w:noProof/>
        </w:rPr>
        <w:lastRenderedPageBreak/>
        <w:drawing>
          <wp:inline distT="0" distB="0" distL="0" distR="0">
            <wp:extent cx="5943600" cy="4203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stretch>
                      <a:fillRect/>
                    </a:stretch>
                  </pic:blipFill>
                  <pic:spPr bwMode="auto">
                    <a:xfrm>
                      <a:off x="0" y="0"/>
                      <a:ext cx="5943600" cy="4203700"/>
                    </a:xfrm>
                    <a:prstGeom prst="rect">
                      <a:avLst/>
                    </a:prstGeom>
                  </pic:spPr>
                </pic:pic>
              </a:graphicData>
            </a:graphic>
          </wp:inline>
        </w:drawing>
      </w:r>
    </w:p>
    <w:p w:rsidR="00B200FA" w:rsidRDefault="000A6E00">
      <w:pPr>
        <w:pStyle w:val="Caption"/>
      </w:pPr>
      <w:r>
        <w:t xml:space="preserve">Figure </w:t>
      </w:r>
      <w:r>
        <w:fldChar w:fldCharType="begin"/>
      </w:r>
      <w:r>
        <w:instrText xml:space="preserve"> SEQ Figure \* ARABIC </w:instrText>
      </w:r>
      <w:r>
        <w:fldChar w:fldCharType="separate"/>
      </w:r>
      <w:r>
        <w:t>2</w:t>
      </w:r>
      <w:r>
        <w:fldChar w:fldCharType="end"/>
      </w:r>
      <w:r>
        <w:t xml:space="preserve">: Block diagram for powering the </w:t>
      </w:r>
      <w:proofErr w:type="spellStart"/>
      <w:r>
        <w:t>IoT</w:t>
      </w:r>
      <w:proofErr w:type="spellEnd"/>
      <w:r>
        <w:t xml:space="preserve"> de</w:t>
      </w:r>
      <w:r>
        <w:t>vice system</w:t>
      </w:r>
    </w:p>
    <w:p w:rsidR="00B200FA" w:rsidRDefault="000A6E00">
      <w:pPr>
        <w:rPr>
          <w:b/>
          <w:bCs/>
        </w:rPr>
      </w:pPr>
      <w:r>
        <w:rPr>
          <w:b/>
          <w:bCs/>
        </w:rPr>
        <w:t>Explanation of Power System</w:t>
      </w:r>
    </w:p>
    <w:p w:rsidR="00B200FA" w:rsidRDefault="000A6E00">
      <w:r>
        <w:t>The system can be powered on from grid power, solar power and from lithium 5V battery. If actuators are a high voltage devices such as motors and pumps then we will be needing 220v to power them. A relay will be used</w:t>
      </w:r>
      <w:r>
        <w:t xml:space="preserve"> to control them from ESP32. </w:t>
      </w:r>
    </w:p>
    <w:p w:rsidR="00B200FA" w:rsidRDefault="000A6E00">
      <w:r>
        <w:t xml:space="preserve">Most of the systems are going to be powered from solar panels source. This solar power source is going to be charged in to 5V battery using battery charger. Then from 5V battery actuators and sensors can be powered on. A 3.3V </w:t>
      </w:r>
      <w:r>
        <w:t xml:space="preserve">regulator (LM3940) converts 5V to 3.3V to power the ESP32 and </w:t>
      </w:r>
      <w:proofErr w:type="spellStart"/>
      <w:r>
        <w:t>LoRa</w:t>
      </w:r>
      <w:proofErr w:type="spellEnd"/>
      <w:r>
        <w:t xml:space="preserve">. </w:t>
      </w:r>
    </w:p>
    <w:sectPr w:rsidR="00B200F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6826"/>
    <w:multiLevelType w:val="multilevel"/>
    <w:tmpl w:val="77FA48EA"/>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0FA"/>
    <w:rsid w:val="000A6E00"/>
    <w:rsid w:val="00146B0D"/>
    <w:rsid w:val="00182E83"/>
    <w:rsid w:val="00184632"/>
    <w:rsid w:val="004A0BAD"/>
    <w:rsid w:val="00511922"/>
    <w:rsid w:val="00644A32"/>
    <w:rsid w:val="00A54654"/>
    <w:rsid w:val="00AF5EEF"/>
    <w:rsid w:val="00B200FA"/>
    <w:rsid w:val="00CC2381"/>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29083"/>
  <w15:docId w15:val="{F51FC0A8-B254-4BA8-92BF-DBBCBB0C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B5C"/>
    <w:pPr>
      <w:spacing w:after="160" w:line="259" w:lineRule="auto"/>
    </w:p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5199"/>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042978"/>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ucida Sans"/>
    </w:rPr>
  </w:style>
  <w:style w:type="paragraph" w:customStyle="1" w:styleId="TableContents">
    <w:name w:val="Table Contents"/>
    <w:basedOn w:val="Normal"/>
    <w:qFormat/>
    <w:pPr>
      <w:widowControl w:val="0"/>
      <w:suppressLineNumbers/>
    </w:pPr>
  </w:style>
  <w:style w:type="table" w:styleId="TableGrid">
    <w:name w:val="Table Grid"/>
    <w:basedOn w:val="TableNormal"/>
    <w:uiPriority w:val="39"/>
    <w:rsid w:val="00D572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48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qtthq.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6</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Mohiuddin Zia</dc:creator>
  <dc:description/>
  <cp:lastModifiedBy>Syed Mohiuddin Zia</cp:lastModifiedBy>
  <cp:revision>49</cp:revision>
  <dcterms:created xsi:type="dcterms:W3CDTF">2023-03-14T06:08:00Z</dcterms:created>
  <dcterms:modified xsi:type="dcterms:W3CDTF">2023-03-27T06:29:00Z</dcterms:modified>
  <dc:language>en-US</dc:language>
</cp:coreProperties>
</file>