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291C"/>
          <w:sz w:val="24"/>
        </w:rPr>
        <w:t>DAVIVIENDA</w:t>
      </w:r>
    </w:p>
    <w:p/>
    <w:p>
      <w:pPr>
        <w:jc w:val="center"/>
      </w:pPr>
      <w:r>
        <w:rPr>
          <w:b/>
          <w:color w:val="DA291C"/>
          <w:sz w:val="36"/>
        </w:rPr>
        <w:t>REVISIÓN DE GUIÓN - VALIDACIÓN V3</w:t>
      </w:r>
    </w:p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DA291C"/>
          <w:sz w:val="24"/>
        </w:rPr>
        <w:t>INFORMACIÓN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Nombre del módulo: </w:t>
      </w:r>
      <w:r>
        <w:t>________________________________________</w:t>
      </w:r>
    </w:p>
    <w:p>
      <w:r>
        <w:rPr>
          <w:b/>
        </w:rPr>
        <w:t xml:space="preserve">Versión del guión: </w:t>
      </w:r>
      <w:r>
        <w:t>________________________________________</w:t>
      </w:r>
    </w:p>
    <w:p>
      <w:r>
        <w:rPr>
          <w:b/>
        </w:rPr>
        <w:t xml:space="preserve">Validador DI: </w:t>
      </w:r>
      <w:r>
        <w:t>________________________________________</w:t>
      </w:r>
    </w:p>
    <w:p>
      <w:r>
        <w:rPr>
          <w:b/>
        </w:rPr>
        <w:t xml:space="preserve">Validador Área: </w:t>
      </w:r>
      <w:r>
        <w:t>________________________________________</w:t>
      </w:r>
    </w:p>
    <w:p>
      <w:r>
        <w:rPr>
          <w:b/>
        </w:rPr>
        <w:t xml:space="preserve">Fecha de revisión: </w:t>
      </w:r>
      <w:r>
        <w:t>________________________________________</w:t>
      </w:r>
    </w:p>
    <w:p/>
    <w:p>
      <w:r>
        <w:rPr>
          <w:b/>
          <w:color w:val="DA291C"/>
          <w:sz w:val="24"/>
        </w:rPr>
        <w:t>REVISIÓN GENERAL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Ajustar</w:t>
            </w:r>
          </w:p>
        </w:tc>
      </w:tr>
      <w:tr>
        <w:tc>
          <w:tcPr>
            <w:tcW w:type="dxa" w:w="2880"/>
          </w:tcPr>
          <w:p>
            <w:r>
              <w:t>El guión cubre todos los objetivos de la malla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La duración total es apropiada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El tono es adecuado para la audiencia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La secuencia de contenidos es lógica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Las evaluaciones miden los objetivos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rPr>
          <w:b/>
          <w:color w:val="DA291C"/>
          <w:sz w:val="24"/>
        </w:rPr>
        <w:t>REVISIÓN POR CÁPSULA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CÁPSULA 1: [Nombre]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Precisión técnica del contenido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Tono y lenguaje apropiados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Duración de la cápsula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Visuales descritos claramente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t>Comentarios específicos: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CÁPSULA 2: [Nombre]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Precisión técnica del contenido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Tono y lenguaje apropiados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Duración de la cápsula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Visuales descritos claramente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t>Comentarios específicos: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CÁPSULA 3: [Nombre]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Precisión técnica del contenido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Tono y lenguaje apropiados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Duración de la cápsula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  <w:tr>
        <w:tc>
          <w:tcPr>
            <w:tcW w:type="dxa" w:w="2880"/>
          </w:tcPr>
          <w:p>
            <w:r>
              <w:t>Visuales descritos claramente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[ ]</w:t>
            </w:r>
          </w:p>
        </w:tc>
      </w:tr>
    </w:tbl>
    <w:p/>
    <w:p>
      <w:r>
        <w:t>Comentarios específicos: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  <w:color w:val="DA291C"/>
          <w:sz w:val="24"/>
        </w:rPr>
        <w:t>LISTA DE AJUSTES REQUERIDOS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Detalle los cambios específicos que deben realizarse:</w:t>
      </w:r>
    </w:p>
    <w:p/>
    <w:p>
      <w:r>
        <w:t>1. ____________________________________________________________</w:t>
      </w:r>
    </w:p>
    <w:p>
      <w:r>
        <w:t>2. ____________________________________________________________</w:t>
      </w:r>
    </w:p>
    <w:p>
      <w:r>
        <w:t>3. ____________________________________________________________</w:t>
      </w:r>
    </w:p>
    <w:p>
      <w:r>
        <w:t>4. ____________________________________________________________</w:t>
      </w:r>
    </w:p>
    <w:p>
      <w:r>
        <w:t>5. ____________________________________________________________</w:t>
      </w:r>
    </w:p>
    <w:p>
      <w:r>
        <w:t>6. ____________________________________________________________</w:t>
      </w:r>
    </w:p>
    <w:p>
      <w:r>
        <w:t>7. ____________________________________________________________</w:t>
      </w:r>
    </w:p>
    <w:p/>
    <w:p>
      <w:r>
        <w:rPr>
          <w:b/>
          <w:color w:val="DA291C"/>
          <w:sz w:val="24"/>
        </w:rPr>
        <w:t>DECISIÓN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sz w:val="22"/>
        </w:rPr>
        <w:t xml:space="preserve">[ ] </w:t>
      </w:r>
      <w:r>
        <w:t>✅ APROBADO - Proceder a Producción</w:t>
      </w:r>
    </w:p>
    <w:p>
      <w:r>
        <w:rPr>
          <w:sz w:val="22"/>
        </w:rPr>
        <w:t xml:space="preserve">[ ] </w:t>
      </w:r>
      <w:r>
        <w:t>🔄 REQUIERE AJUSTES - Implementar cambios listados arriba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Firma DI:</w:t>
            </w:r>
          </w:p>
        </w:tc>
        <w:tc>
          <w:tcPr>
            <w:tcW w:type="dxa" w:w="2880"/>
          </w:tcPr>
          <w:p>
            <w:r>
              <w:t>Firma Área:</w:t>
            </w:r>
          </w:p>
        </w:tc>
        <w:tc>
          <w:tcPr>
            <w:tcW w:type="dxa" w:w="2880"/>
          </w:tcPr>
          <w:p>
            <w:r>
              <w:t>Fecha:</w:t>
            </w:r>
          </w:p>
        </w:tc>
      </w:tr>
      <w:tr>
        <w:tc>
          <w:tcPr>
            <w:tcW w:type="dxa" w:w="2880"/>
          </w:tcPr>
          <w:p>
            <w:r>
              <w:br/>
              <w:t>________________</w:t>
            </w:r>
          </w:p>
        </w:tc>
        <w:tc>
          <w:tcPr>
            <w:tcW w:type="dxa" w:w="2880"/>
          </w:tcPr>
          <w:p>
            <w:r>
              <w:br/>
              <w:t>________________</w:t>
            </w:r>
          </w:p>
        </w:tc>
        <w:tc>
          <w:tcPr>
            <w:tcW w:type="dxa" w:w="2880"/>
          </w:tcPr>
          <w:p>
            <w:r>
              <w:br/>
              <w:t>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