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2DBF2" w14:textId="1C74801E" w:rsidR="00814744" w:rsidRDefault="00814744" w:rsidP="00814744">
      <w:pPr>
        <w:pStyle w:val="1"/>
        <w:jc w:val="center"/>
      </w:pPr>
      <w:bookmarkStart w:id="0" w:name="_Toc7415"/>
      <w:r>
        <w:rPr>
          <w:rFonts w:hint="eastAsia"/>
        </w:rPr>
        <w:t>计算机视觉实践-练习2</w:t>
      </w:r>
      <w:bookmarkEnd w:id="0"/>
      <w:r>
        <w:t xml:space="preserve"> 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272836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C738A4" w14:textId="77777777" w:rsidR="00814744" w:rsidRDefault="00814744" w:rsidP="00814744">
          <w:pPr>
            <w:pStyle w:val="TOC10"/>
          </w:pPr>
          <w:r>
            <w:rPr>
              <w:lang w:val="zh-CN"/>
            </w:rPr>
            <w:t>目录</w:t>
          </w:r>
        </w:p>
        <w:p w14:paraId="5BD4BD8C" w14:textId="77777777" w:rsidR="00814744" w:rsidRDefault="00814744" w:rsidP="00814744">
          <w:pPr>
            <w:pStyle w:val="TOC1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15" w:history="1">
            <w:r>
              <w:rPr>
                <w:rFonts w:hint="eastAsia"/>
              </w:rPr>
              <w:t>计算机视觉实践-练习2实验报告</w:t>
            </w:r>
            <w:r>
              <w:tab/>
            </w:r>
            <w:r>
              <w:fldChar w:fldCharType="begin"/>
            </w:r>
            <w:r>
              <w:instrText xml:space="preserve"> PAGEREF _Toc7415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0B789920" w14:textId="77777777" w:rsidR="00814744" w:rsidRDefault="00586703" w:rsidP="00814744">
          <w:pPr>
            <w:pStyle w:val="TOC1"/>
            <w:tabs>
              <w:tab w:val="right" w:leader="dot" w:pos="8306"/>
            </w:tabs>
          </w:pPr>
          <w:hyperlink w:anchor="_Toc10363" w:history="1">
            <w:r w:rsidR="00814744">
              <w:t xml:space="preserve">一、 </w:t>
            </w:r>
            <w:r w:rsidR="00814744">
              <w:rPr>
                <w:rFonts w:hint="eastAsia"/>
              </w:rPr>
              <w:t>实验目的</w:t>
            </w:r>
            <w:r w:rsidR="00814744">
              <w:tab/>
            </w:r>
            <w:r w:rsidR="00814744">
              <w:fldChar w:fldCharType="begin"/>
            </w:r>
            <w:r w:rsidR="00814744">
              <w:instrText xml:space="preserve"> PAGEREF _Toc10363 \h </w:instrText>
            </w:r>
            <w:r w:rsidR="00814744">
              <w:fldChar w:fldCharType="separate"/>
            </w:r>
            <w:r w:rsidR="00814744">
              <w:t>1</w:t>
            </w:r>
            <w:r w:rsidR="00814744">
              <w:fldChar w:fldCharType="end"/>
            </w:r>
          </w:hyperlink>
        </w:p>
        <w:p w14:paraId="2C971E5E" w14:textId="77777777" w:rsidR="00814744" w:rsidRDefault="00586703" w:rsidP="00814744">
          <w:pPr>
            <w:pStyle w:val="TOC1"/>
            <w:tabs>
              <w:tab w:val="right" w:leader="dot" w:pos="8306"/>
            </w:tabs>
          </w:pPr>
          <w:hyperlink w:anchor="_Toc29385" w:history="1">
            <w:r w:rsidR="00814744">
              <w:t xml:space="preserve">二、 </w:t>
            </w:r>
            <w:r w:rsidR="00814744">
              <w:rPr>
                <w:rFonts w:hint="eastAsia"/>
              </w:rPr>
              <w:t>实验原理</w:t>
            </w:r>
            <w:r w:rsidR="00814744">
              <w:tab/>
            </w:r>
            <w:r w:rsidR="00814744">
              <w:fldChar w:fldCharType="begin"/>
            </w:r>
            <w:r w:rsidR="00814744">
              <w:instrText xml:space="preserve"> PAGEREF _Toc29385 \h </w:instrText>
            </w:r>
            <w:r w:rsidR="00814744">
              <w:fldChar w:fldCharType="separate"/>
            </w:r>
            <w:r w:rsidR="00814744">
              <w:t>1</w:t>
            </w:r>
            <w:r w:rsidR="00814744">
              <w:fldChar w:fldCharType="end"/>
            </w:r>
          </w:hyperlink>
        </w:p>
        <w:p w14:paraId="3C74C966" w14:textId="77777777" w:rsidR="00814744" w:rsidRDefault="00586703" w:rsidP="00814744">
          <w:pPr>
            <w:pStyle w:val="TOC1"/>
            <w:tabs>
              <w:tab w:val="right" w:leader="dot" w:pos="8306"/>
            </w:tabs>
          </w:pPr>
          <w:hyperlink w:anchor="_Toc19007" w:history="1">
            <w:r w:rsidR="00814744">
              <w:t xml:space="preserve">三、 </w:t>
            </w:r>
            <w:r w:rsidR="00814744">
              <w:rPr>
                <w:rFonts w:hint="eastAsia"/>
              </w:rPr>
              <w:t>实验步骤</w:t>
            </w:r>
            <w:r w:rsidR="00814744">
              <w:tab/>
            </w:r>
            <w:r w:rsidR="00814744">
              <w:fldChar w:fldCharType="begin"/>
            </w:r>
            <w:r w:rsidR="00814744">
              <w:instrText xml:space="preserve"> PAGEREF _Toc19007 \h </w:instrText>
            </w:r>
            <w:r w:rsidR="00814744">
              <w:fldChar w:fldCharType="separate"/>
            </w:r>
            <w:r w:rsidR="00814744">
              <w:t>3</w:t>
            </w:r>
            <w:r w:rsidR="00814744">
              <w:fldChar w:fldCharType="end"/>
            </w:r>
          </w:hyperlink>
        </w:p>
        <w:p w14:paraId="675F324F" w14:textId="77777777" w:rsidR="00814744" w:rsidRDefault="00586703" w:rsidP="00814744">
          <w:pPr>
            <w:pStyle w:val="TOC1"/>
            <w:tabs>
              <w:tab w:val="right" w:leader="dot" w:pos="8306"/>
            </w:tabs>
          </w:pPr>
          <w:hyperlink w:anchor="_Toc27115" w:history="1">
            <w:r w:rsidR="00814744">
              <w:t xml:space="preserve">四、 </w:t>
            </w:r>
            <w:r w:rsidR="00814744">
              <w:rPr>
                <w:rFonts w:hint="eastAsia"/>
              </w:rPr>
              <w:t>数据集</w:t>
            </w:r>
            <w:r w:rsidR="00814744">
              <w:tab/>
            </w:r>
            <w:r w:rsidR="00814744">
              <w:fldChar w:fldCharType="begin"/>
            </w:r>
            <w:r w:rsidR="00814744">
              <w:instrText xml:space="preserve"> PAGEREF _Toc27115 \h </w:instrText>
            </w:r>
            <w:r w:rsidR="00814744">
              <w:fldChar w:fldCharType="separate"/>
            </w:r>
            <w:r w:rsidR="00814744">
              <w:t>4</w:t>
            </w:r>
            <w:r w:rsidR="00814744">
              <w:fldChar w:fldCharType="end"/>
            </w:r>
          </w:hyperlink>
        </w:p>
        <w:p w14:paraId="4A19DBE3" w14:textId="77777777" w:rsidR="00814744" w:rsidRDefault="00586703" w:rsidP="00814744">
          <w:pPr>
            <w:pStyle w:val="TOC1"/>
            <w:tabs>
              <w:tab w:val="right" w:leader="dot" w:pos="8306"/>
            </w:tabs>
          </w:pPr>
          <w:hyperlink w:anchor="_Toc32044" w:history="1">
            <w:r w:rsidR="00814744">
              <w:t xml:space="preserve">五、 </w:t>
            </w:r>
            <w:r w:rsidR="00814744">
              <w:rPr>
                <w:rFonts w:hint="eastAsia"/>
              </w:rPr>
              <w:t>程序代码</w:t>
            </w:r>
            <w:r w:rsidR="00814744">
              <w:tab/>
            </w:r>
            <w:r w:rsidR="00814744">
              <w:fldChar w:fldCharType="begin"/>
            </w:r>
            <w:r w:rsidR="00814744">
              <w:instrText xml:space="preserve"> PAGEREF _Toc32044 \h </w:instrText>
            </w:r>
            <w:r w:rsidR="00814744">
              <w:fldChar w:fldCharType="separate"/>
            </w:r>
            <w:r w:rsidR="00814744">
              <w:t>4</w:t>
            </w:r>
            <w:r w:rsidR="00814744">
              <w:fldChar w:fldCharType="end"/>
            </w:r>
          </w:hyperlink>
        </w:p>
        <w:p w14:paraId="5D156F7A" w14:textId="77777777" w:rsidR="00814744" w:rsidRDefault="00586703" w:rsidP="00814744">
          <w:pPr>
            <w:pStyle w:val="TOC1"/>
            <w:tabs>
              <w:tab w:val="right" w:leader="dot" w:pos="8306"/>
            </w:tabs>
          </w:pPr>
          <w:hyperlink w:anchor="_Toc32587" w:history="1">
            <w:r w:rsidR="00814744">
              <w:t xml:space="preserve">六、 </w:t>
            </w:r>
            <w:r w:rsidR="00814744">
              <w:rPr>
                <w:rFonts w:hint="eastAsia"/>
              </w:rPr>
              <w:t>实验结果</w:t>
            </w:r>
            <w:r w:rsidR="00814744">
              <w:tab/>
            </w:r>
            <w:r w:rsidR="00814744">
              <w:fldChar w:fldCharType="begin"/>
            </w:r>
            <w:r w:rsidR="00814744">
              <w:instrText xml:space="preserve"> PAGEREF _Toc32587 \h </w:instrText>
            </w:r>
            <w:r w:rsidR="00814744">
              <w:fldChar w:fldCharType="separate"/>
            </w:r>
            <w:r w:rsidR="00814744">
              <w:t>8</w:t>
            </w:r>
            <w:r w:rsidR="00814744">
              <w:fldChar w:fldCharType="end"/>
            </w:r>
          </w:hyperlink>
        </w:p>
        <w:p w14:paraId="1A627743" w14:textId="77777777" w:rsidR="00814744" w:rsidRDefault="00586703" w:rsidP="00814744">
          <w:pPr>
            <w:pStyle w:val="TOC1"/>
            <w:tabs>
              <w:tab w:val="right" w:leader="dot" w:pos="8306"/>
            </w:tabs>
          </w:pPr>
          <w:hyperlink w:anchor="_Toc19770" w:history="1">
            <w:r w:rsidR="00814744">
              <w:t xml:space="preserve">七、 </w:t>
            </w:r>
            <w:r w:rsidR="00814744">
              <w:rPr>
                <w:rFonts w:hint="eastAsia"/>
              </w:rPr>
              <w:t>实验分析与总结</w:t>
            </w:r>
            <w:r w:rsidR="00814744">
              <w:tab/>
            </w:r>
            <w:r w:rsidR="00814744">
              <w:fldChar w:fldCharType="begin"/>
            </w:r>
            <w:r w:rsidR="00814744">
              <w:instrText xml:space="preserve"> PAGEREF _Toc19770 \h </w:instrText>
            </w:r>
            <w:r w:rsidR="00814744">
              <w:fldChar w:fldCharType="separate"/>
            </w:r>
            <w:r w:rsidR="00814744">
              <w:t>9</w:t>
            </w:r>
            <w:r w:rsidR="00814744">
              <w:fldChar w:fldCharType="end"/>
            </w:r>
          </w:hyperlink>
        </w:p>
        <w:p w14:paraId="03EC6402" w14:textId="7F88AB85" w:rsidR="00814744" w:rsidRDefault="00814744" w:rsidP="00814744">
          <w:r>
            <w:rPr>
              <w:bCs/>
              <w:lang w:val="zh-CN"/>
            </w:rPr>
            <w:fldChar w:fldCharType="end"/>
          </w:r>
        </w:p>
      </w:sdtContent>
    </w:sdt>
    <w:p w14:paraId="1EC55315" w14:textId="37569612" w:rsidR="00814744" w:rsidRPr="00595B4F" w:rsidRDefault="00595B4F" w:rsidP="00595B4F">
      <w:pPr>
        <w:pStyle w:val="3"/>
      </w:pPr>
      <w:bookmarkStart w:id="1" w:name="_Toc10363"/>
      <w:r>
        <w:rPr>
          <w:rFonts w:hint="eastAsia"/>
        </w:rPr>
        <w:t>一、</w:t>
      </w:r>
      <w:r w:rsidR="00814744" w:rsidRPr="00595B4F">
        <w:rPr>
          <w:rFonts w:hint="eastAsia"/>
        </w:rPr>
        <w:t>实验目的</w:t>
      </w:r>
      <w:bookmarkEnd w:id="1"/>
    </w:p>
    <w:p w14:paraId="13110281" w14:textId="22CCC107" w:rsidR="00814744" w:rsidRPr="00814744" w:rsidRDefault="00814744" w:rsidP="00814744">
      <w:pPr>
        <w:rPr>
          <w:rStyle w:val="markedcontent"/>
          <w:rFonts w:ascii="宋体" w:eastAsia="宋体" w:hAnsi="宋体"/>
          <w:sz w:val="24"/>
          <w:szCs w:val="24"/>
        </w:rPr>
      </w:pPr>
      <w:r>
        <w:rPr>
          <w:rStyle w:val="markedcontent"/>
          <w:rFonts w:ascii="宋体" w:eastAsia="宋体" w:hAnsi="宋体" w:hint="eastAsia"/>
          <w:sz w:val="24"/>
          <w:szCs w:val="24"/>
        </w:rPr>
        <w:t>1、</w:t>
      </w:r>
      <w:r w:rsidRPr="00814744">
        <w:rPr>
          <w:rStyle w:val="markedcontent"/>
          <w:rFonts w:ascii="宋体" w:eastAsia="宋体" w:hAnsi="宋体"/>
          <w:sz w:val="24"/>
          <w:szCs w:val="24"/>
        </w:rPr>
        <w:t>熟悉卷积神经网络的基本结构，</w:t>
      </w:r>
      <w:r w:rsidRPr="00814744">
        <w:rPr>
          <w:rStyle w:val="markedcontent"/>
          <w:rFonts w:ascii="宋体" w:eastAsia="宋体" w:hAnsi="宋体" w:hint="eastAsia"/>
          <w:sz w:val="24"/>
          <w:szCs w:val="24"/>
        </w:rPr>
        <w:t>明白LeNet</w:t>
      </w:r>
      <w:r w:rsidRPr="00814744">
        <w:rPr>
          <w:rStyle w:val="markedcontent"/>
          <w:rFonts w:ascii="宋体" w:eastAsia="宋体" w:hAnsi="宋体"/>
          <w:sz w:val="24"/>
          <w:szCs w:val="24"/>
        </w:rPr>
        <w:t>-5</w:t>
      </w:r>
      <w:r w:rsidRPr="00814744">
        <w:rPr>
          <w:rStyle w:val="markedcontent"/>
          <w:rFonts w:ascii="宋体" w:eastAsia="宋体" w:hAnsi="宋体" w:hint="eastAsia"/>
          <w:sz w:val="24"/>
          <w:szCs w:val="24"/>
        </w:rPr>
        <w:t>由什么组成，各层如何连接</w:t>
      </w:r>
      <w:r w:rsidRPr="00814744">
        <w:rPr>
          <w:rStyle w:val="markedcontent"/>
          <w:rFonts w:ascii="宋体" w:eastAsia="宋体" w:hAnsi="宋体"/>
          <w:sz w:val="24"/>
          <w:szCs w:val="24"/>
        </w:rPr>
        <w:t>。</w:t>
      </w:r>
    </w:p>
    <w:p w14:paraId="0E99D958" w14:textId="75CFBA5B" w:rsidR="00814744" w:rsidRPr="00814744" w:rsidRDefault="00814744" w:rsidP="00814744">
      <w:pPr>
        <w:rPr>
          <w:rStyle w:val="markedcontent"/>
          <w:rFonts w:ascii="宋体" w:eastAsia="宋体" w:hAnsi="宋体"/>
          <w:sz w:val="24"/>
          <w:szCs w:val="24"/>
        </w:rPr>
      </w:pPr>
      <w:r>
        <w:rPr>
          <w:rStyle w:val="markedcontent"/>
          <w:rFonts w:ascii="宋体" w:eastAsia="宋体" w:hAnsi="宋体" w:hint="eastAsia"/>
          <w:sz w:val="24"/>
          <w:szCs w:val="24"/>
        </w:rPr>
        <w:t>2、</w:t>
      </w:r>
      <w:r w:rsidRPr="00814744">
        <w:rPr>
          <w:rStyle w:val="markedcontent"/>
          <w:rFonts w:ascii="宋体" w:eastAsia="宋体" w:hAnsi="宋体" w:hint="eastAsia"/>
          <w:sz w:val="24"/>
          <w:szCs w:val="24"/>
        </w:rPr>
        <w:t>实现LeNet-</w:t>
      </w:r>
      <w:r w:rsidRPr="00814744">
        <w:rPr>
          <w:rStyle w:val="markedcontent"/>
          <w:rFonts w:ascii="宋体" w:eastAsia="宋体" w:hAnsi="宋体"/>
          <w:sz w:val="24"/>
          <w:szCs w:val="24"/>
        </w:rPr>
        <w:t>5在MINIST数据</w:t>
      </w:r>
      <w:r w:rsidRPr="00814744">
        <w:rPr>
          <w:rStyle w:val="markedcontent"/>
          <w:rFonts w:ascii="宋体" w:eastAsia="宋体" w:hAnsi="宋体" w:hint="eastAsia"/>
          <w:sz w:val="24"/>
          <w:szCs w:val="24"/>
        </w:rPr>
        <w:t>集上的训练和测试。</w:t>
      </w:r>
    </w:p>
    <w:p w14:paraId="104916EB" w14:textId="672EA2B6" w:rsidR="00780B05" w:rsidRDefault="00595B4F" w:rsidP="00595B4F">
      <w:pPr>
        <w:pStyle w:val="3"/>
      </w:pPr>
      <w:bookmarkStart w:id="2" w:name="_Toc29385"/>
      <w:r>
        <w:rPr>
          <w:rFonts w:hint="eastAsia"/>
        </w:rPr>
        <w:t>二、</w:t>
      </w:r>
      <w:r w:rsidR="00814744">
        <w:rPr>
          <w:rFonts w:hint="eastAsia"/>
        </w:rPr>
        <w:t>实验原理</w:t>
      </w:r>
      <w:bookmarkEnd w:id="2"/>
      <w:r w:rsidR="00814744">
        <w:tab/>
      </w:r>
    </w:p>
    <w:p w14:paraId="28F754FB" w14:textId="77777777" w:rsidR="00780B05" w:rsidRDefault="00780B05" w:rsidP="00780B05">
      <w:pPr>
        <w:rPr>
          <w:b/>
          <w:bCs/>
          <w:sz w:val="28"/>
          <w:szCs w:val="28"/>
        </w:rPr>
      </w:pPr>
      <w:r w:rsidRPr="00780B05">
        <w:rPr>
          <w:rFonts w:hint="eastAsia"/>
          <w:b/>
          <w:bCs/>
          <w:sz w:val="28"/>
          <w:szCs w:val="28"/>
        </w:rPr>
        <w:t>卷积层：</w:t>
      </w:r>
    </w:p>
    <w:p w14:paraId="3383F900" w14:textId="77777777" w:rsidR="00780B05" w:rsidRDefault="00780B05" w:rsidP="00780B05">
      <w:pPr>
        <w:ind w:firstLine="420"/>
      </w:pPr>
      <w:r>
        <w:t>卷积层是神经网络中的一种基础计算层</w:t>
      </w:r>
      <w:r>
        <w:rPr>
          <w:rFonts w:hint="eastAsia"/>
        </w:rPr>
        <w:t>，</w:t>
      </w:r>
      <w:r>
        <w:t>本质是在数据上滑动一个固定大小的小窗口，并将核内元素与对应数据位置的元素相乘，然后对所有乘积求和得到一个标量值，将这个值作为输出数据的对应位置的值。通过对不同位置的卷积操作，能够在输入特征图中提取出不同的特征，如边缘、纹理、形状等。</w:t>
      </w:r>
    </w:p>
    <w:p w14:paraId="68F44A57" w14:textId="77777777" w:rsidR="00780B05" w:rsidRDefault="00780B05" w:rsidP="00780B05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卷积层原理图：</w:t>
      </w:r>
    </w:p>
    <w:p w14:paraId="7ED4E789" w14:textId="39291BAE" w:rsidR="00780B05" w:rsidRDefault="00780B05" w:rsidP="00780B05">
      <w:pPr>
        <w:jc w:val="center"/>
        <w:rPr>
          <w:b/>
          <w:bCs/>
        </w:rPr>
      </w:pPr>
      <w:r w:rsidRPr="00F128A0">
        <w:rPr>
          <w:b/>
          <w:bCs/>
          <w:noProof/>
        </w:rPr>
        <w:drawing>
          <wp:inline distT="0" distB="0" distL="0" distR="0" wp14:anchorId="5FDFB240" wp14:editId="472FBC6D">
            <wp:extent cx="2794295" cy="1757238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6671" cy="176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C08B" w14:textId="1F4288A3" w:rsidR="00D91BEC" w:rsidRDefault="00D91BEC" w:rsidP="00780B05">
      <w:pPr>
        <w:jc w:val="center"/>
        <w:rPr>
          <w:b/>
          <w:bCs/>
        </w:rPr>
      </w:pPr>
    </w:p>
    <w:p w14:paraId="56809DAB" w14:textId="1F2D9BC4" w:rsidR="00D91BEC" w:rsidRDefault="00D91BEC" w:rsidP="00780B05">
      <w:pPr>
        <w:jc w:val="center"/>
        <w:rPr>
          <w:b/>
          <w:bCs/>
        </w:rPr>
      </w:pPr>
    </w:p>
    <w:p w14:paraId="33BD5E3C" w14:textId="77777777" w:rsidR="00D91BEC" w:rsidRDefault="00D91BEC" w:rsidP="00780B05">
      <w:pPr>
        <w:jc w:val="center"/>
        <w:rPr>
          <w:b/>
          <w:bCs/>
        </w:rPr>
      </w:pPr>
    </w:p>
    <w:p w14:paraId="48C35D3E" w14:textId="77777777" w:rsidR="00780B05" w:rsidRPr="00780B05" w:rsidRDefault="00780B05" w:rsidP="00780B05">
      <w:pPr>
        <w:rPr>
          <w:b/>
          <w:bCs/>
          <w:sz w:val="28"/>
          <w:szCs w:val="28"/>
        </w:rPr>
      </w:pPr>
      <w:r w:rsidRPr="00780B05">
        <w:rPr>
          <w:rFonts w:hint="eastAsia"/>
          <w:b/>
          <w:bCs/>
          <w:sz w:val="28"/>
          <w:szCs w:val="28"/>
        </w:rPr>
        <w:lastRenderedPageBreak/>
        <w:t>池化层</w:t>
      </w:r>
    </w:p>
    <w:p w14:paraId="09DCF1B6" w14:textId="77777777" w:rsidR="00780B05" w:rsidRDefault="00780B05" w:rsidP="00780B05">
      <w:r>
        <w:t>池化层是可以用于减小特征图的尺寸，减少后续神经网络的计算量，并提高模型的效率和泛化性能。池化层的操作类似于卷积层，也是在输入的特征图上滑动一个小窗口，但池化层的窗口内不是进行加权求和操作，而是从窗口内选择一个最大或者平均值作为输出</w:t>
      </w:r>
    </w:p>
    <w:p w14:paraId="7C3192F4" w14:textId="77777777" w:rsidR="00780B05" w:rsidRDefault="00780B05" w:rsidP="00780B05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池化层原理图：</w:t>
      </w:r>
    </w:p>
    <w:p w14:paraId="14DF918E" w14:textId="4EA70769" w:rsidR="00780B05" w:rsidRDefault="00780B05" w:rsidP="00780B05">
      <w:pPr>
        <w:jc w:val="center"/>
        <w:rPr>
          <w:shd w:val="clear" w:color="auto" w:fill="FFFFFF"/>
        </w:rPr>
      </w:pPr>
      <w:r w:rsidRPr="00F128A0">
        <w:rPr>
          <w:noProof/>
          <w:shd w:val="clear" w:color="auto" w:fill="FFFFFF"/>
        </w:rPr>
        <w:drawing>
          <wp:inline distT="0" distB="0" distL="0" distR="0" wp14:anchorId="04DB9292" wp14:editId="76929F7C">
            <wp:extent cx="5020376" cy="17528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33DD" w14:textId="4256DF94" w:rsidR="00780B05" w:rsidRPr="00780B05" w:rsidRDefault="00780B05" w:rsidP="00780B0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igmoid</w:t>
      </w:r>
      <w:r>
        <w:rPr>
          <w:rFonts w:hint="eastAsia"/>
          <w:b/>
          <w:bCs/>
          <w:sz w:val="28"/>
          <w:szCs w:val="28"/>
        </w:rPr>
        <w:t>激活函数</w:t>
      </w:r>
    </w:p>
    <w:p w14:paraId="58F53B83" w14:textId="111D26CA" w:rsidR="00780B05" w:rsidRDefault="00780B05" w:rsidP="00780B05">
      <w:pPr>
        <w:ind w:firstLine="420"/>
      </w:pPr>
      <w:r>
        <w:t>Sigmoid是一种常用的激活函数，原理是通过一个非线性变换，将输入值映射到0~1之间的取值范围，从而实现对神经元输出的正规化。Sigmoid函数的公式如下：</w:t>
      </w:r>
    </w:p>
    <w:p w14:paraId="67C91A00" w14:textId="07186572" w:rsidR="00780B05" w:rsidRPr="00780B05" w:rsidRDefault="00780B05" w:rsidP="00780B05">
      <w:pPr>
        <w:jc w:val="center"/>
      </w:pPr>
      <w:r w:rsidRPr="00780B05">
        <w:rPr>
          <w:noProof/>
        </w:rPr>
        <w:drawing>
          <wp:inline distT="0" distB="0" distL="0" distR="0" wp14:anchorId="4DF86F79" wp14:editId="4ED9637A">
            <wp:extent cx="1133633" cy="51442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0E4B" w14:textId="1DCB6C1C" w:rsidR="00814744" w:rsidRPr="00F128A0" w:rsidRDefault="00780B05" w:rsidP="0081474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Le</w:t>
      </w:r>
      <w:r>
        <w:rPr>
          <w:b/>
          <w:bCs/>
          <w:sz w:val="28"/>
          <w:szCs w:val="28"/>
        </w:rPr>
        <w:t>Net-5</w:t>
      </w:r>
      <w:r w:rsidR="00814744" w:rsidRPr="00F128A0">
        <w:rPr>
          <w:rFonts w:hint="eastAsia"/>
          <w:b/>
          <w:bCs/>
          <w:sz w:val="28"/>
          <w:szCs w:val="28"/>
        </w:rPr>
        <w:t>网络结构</w:t>
      </w:r>
    </w:p>
    <w:p w14:paraId="4E51DCAE" w14:textId="298D7C19" w:rsidR="00814744" w:rsidRDefault="00814744" w:rsidP="00780B05">
      <w:pPr>
        <w:jc w:val="center"/>
        <w:rPr>
          <w:b/>
          <w:bCs/>
        </w:rPr>
      </w:pPr>
      <w:r w:rsidRPr="00814744">
        <w:rPr>
          <w:b/>
          <w:bCs/>
          <w:noProof/>
        </w:rPr>
        <w:drawing>
          <wp:inline distT="0" distB="0" distL="0" distR="0" wp14:anchorId="256B73E7" wp14:editId="64A17D47">
            <wp:extent cx="5274310" cy="16332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BFF1" w14:textId="0D5C8AF3" w:rsidR="00780B05" w:rsidRPr="00780B05" w:rsidRDefault="00F128A0" w:rsidP="00780B05">
      <w:pPr>
        <w:rPr>
          <w:shd w:val="clear" w:color="auto" w:fill="FFFFFF"/>
        </w:rPr>
      </w:pPr>
      <w:r>
        <w:rPr>
          <w:shd w:val="clear" w:color="auto" w:fill="FFFFFF"/>
        </w:rPr>
        <w:t>整个 LeNet-5 网络总共包括7层，分别是：C1、S2、C3、S4、C5、F6、OUTPUT</w:t>
      </w:r>
    </w:p>
    <w:p w14:paraId="5EBDD60E" w14:textId="2FAD41D1" w:rsidR="00F128A0" w:rsidRPr="00F128A0" w:rsidRDefault="00F128A0" w:rsidP="00F128A0">
      <w:pPr>
        <w:rPr>
          <w:b/>
          <w:bCs/>
          <w:sz w:val="28"/>
          <w:szCs w:val="28"/>
        </w:rPr>
      </w:pPr>
      <w:r w:rsidRPr="00F128A0">
        <w:rPr>
          <w:rFonts w:hint="eastAsia"/>
          <w:b/>
          <w:bCs/>
          <w:sz w:val="28"/>
          <w:szCs w:val="28"/>
        </w:rPr>
        <w:t>输入层</w:t>
      </w:r>
    </w:p>
    <w:p w14:paraId="54BEA963" w14:textId="324B4E97" w:rsidR="00F128A0" w:rsidRDefault="00F128A0" w:rsidP="00F128A0">
      <w:pPr>
        <w:rPr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32x32 </w:t>
      </w:r>
      <w:r>
        <w:rPr>
          <w:rFonts w:ascii="Arial" w:hAnsi="Arial" w:cs="Arial"/>
          <w:color w:val="333333"/>
          <w:szCs w:val="21"/>
          <w:shd w:val="clear" w:color="auto" w:fill="FFFFFF"/>
        </w:rPr>
        <w:t>像素的图像，通道数为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</w:p>
    <w:p w14:paraId="2FEFF5A2" w14:textId="4F2B0E8A" w:rsidR="00F128A0" w:rsidRPr="00F128A0" w:rsidRDefault="00F128A0" w:rsidP="00F128A0">
      <w:pPr>
        <w:rPr>
          <w:b/>
          <w:bCs/>
          <w:sz w:val="28"/>
          <w:szCs w:val="28"/>
        </w:rPr>
      </w:pPr>
      <w:r w:rsidRPr="00F128A0">
        <w:rPr>
          <w:rFonts w:hint="eastAsia"/>
          <w:b/>
          <w:bCs/>
          <w:sz w:val="28"/>
          <w:szCs w:val="28"/>
        </w:rPr>
        <w:t>C</w:t>
      </w:r>
      <w:r w:rsidRPr="00F128A0">
        <w:rPr>
          <w:b/>
          <w:bCs/>
          <w:sz w:val="28"/>
          <w:szCs w:val="28"/>
        </w:rPr>
        <w:t>1</w:t>
      </w:r>
      <w:r w:rsidRPr="00F128A0">
        <w:rPr>
          <w:rFonts w:hint="eastAsia"/>
          <w:b/>
          <w:bCs/>
          <w:sz w:val="28"/>
          <w:szCs w:val="28"/>
        </w:rPr>
        <w:t>层</w:t>
      </w:r>
    </w:p>
    <w:p w14:paraId="370928D0" w14:textId="39B67B11" w:rsidR="00F128A0" w:rsidRDefault="00F128A0" w:rsidP="00F128A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C1 </w:t>
      </w:r>
      <w:r>
        <w:rPr>
          <w:rFonts w:ascii="Arial" w:hAnsi="Arial" w:cs="Arial"/>
          <w:color w:val="333333"/>
          <w:szCs w:val="21"/>
          <w:shd w:val="clear" w:color="auto" w:fill="FFFFFF"/>
        </w:rPr>
        <w:t>层是卷积层，使用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6 </w:t>
      </w:r>
      <w:r>
        <w:rPr>
          <w:rFonts w:ascii="Arial" w:hAnsi="Arial" w:cs="Arial"/>
          <w:color w:val="333333"/>
          <w:szCs w:val="21"/>
          <w:shd w:val="clear" w:color="auto" w:fill="FFFFFF"/>
        </w:rPr>
        <w:t>个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5×5 </w:t>
      </w:r>
      <w:r>
        <w:rPr>
          <w:rFonts w:ascii="Arial" w:hAnsi="Arial" w:cs="Arial"/>
          <w:color w:val="333333"/>
          <w:szCs w:val="21"/>
          <w:shd w:val="clear" w:color="auto" w:fill="FFFFFF"/>
        </w:rPr>
        <w:t>大小的卷积核，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卷积，得到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6 </w:t>
      </w:r>
      <w:r>
        <w:rPr>
          <w:rFonts w:ascii="Arial" w:hAnsi="Arial" w:cs="Arial"/>
          <w:color w:val="333333"/>
          <w:szCs w:val="21"/>
          <w:shd w:val="clear" w:color="auto" w:fill="FFFFFF"/>
        </w:rPr>
        <w:t>个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28×28 </w:t>
      </w:r>
      <w:r>
        <w:rPr>
          <w:rFonts w:ascii="Arial" w:hAnsi="Arial" w:cs="Arial"/>
          <w:color w:val="333333"/>
          <w:szCs w:val="21"/>
          <w:shd w:val="clear" w:color="auto" w:fill="FFFFFF"/>
        </w:rPr>
        <w:t>大小的特征图。</w:t>
      </w:r>
      <w:r w:rsidR="00595B4F" w:rsidRPr="00595B4F">
        <w:t>采用Sigmoid作为激活函数</w:t>
      </w:r>
      <w:r w:rsidR="00595B4F">
        <w:rPr>
          <w:rFonts w:hint="eastAsia"/>
        </w:rPr>
        <w:t>。</w:t>
      </w:r>
    </w:p>
    <w:p w14:paraId="636AECFD" w14:textId="41D991AF" w:rsidR="00F128A0" w:rsidRPr="00F128A0" w:rsidRDefault="00F128A0" w:rsidP="00F128A0">
      <w:pPr>
        <w:rPr>
          <w:b/>
          <w:bCs/>
          <w:sz w:val="28"/>
          <w:szCs w:val="28"/>
        </w:rPr>
      </w:pPr>
      <w:r w:rsidRPr="00F128A0">
        <w:rPr>
          <w:rFonts w:hint="eastAsia"/>
          <w:b/>
          <w:bCs/>
          <w:sz w:val="28"/>
          <w:szCs w:val="28"/>
        </w:rPr>
        <w:t>S</w:t>
      </w:r>
      <w:r w:rsidRPr="00F128A0">
        <w:rPr>
          <w:b/>
          <w:bCs/>
          <w:sz w:val="28"/>
          <w:szCs w:val="28"/>
        </w:rPr>
        <w:t>2</w:t>
      </w:r>
      <w:r w:rsidRPr="00F128A0">
        <w:rPr>
          <w:rFonts w:hint="eastAsia"/>
          <w:b/>
          <w:bCs/>
          <w:sz w:val="28"/>
          <w:szCs w:val="28"/>
        </w:rPr>
        <w:t>层</w:t>
      </w:r>
    </w:p>
    <w:p w14:paraId="7A225EA6" w14:textId="5347916E" w:rsidR="00F128A0" w:rsidRDefault="00F128A0" w:rsidP="00F128A0">
      <w:pPr>
        <w:rPr>
          <w:shd w:val="clear" w:color="auto" w:fill="FFFFFF"/>
        </w:rPr>
      </w:pPr>
      <w:r>
        <w:rPr>
          <w:shd w:val="clear" w:color="auto" w:fill="FFFFFF"/>
        </w:rPr>
        <w:t>S2 层是</w:t>
      </w:r>
      <w:r>
        <w:rPr>
          <w:rFonts w:hint="eastAsia"/>
          <w:shd w:val="clear" w:color="auto" w:fill="FFFFFF"/>
        </w:rPr>
        <w:t>池化</w:t>
      </w:r>
      <w:r>
        <w:rPr>
          <w:shd w:val="clear" w:color="auto" w:fill="FFFFFF"/>
        </w:rPr>
        <w:t>层，使用 6 个 2×2 大小的卷积核进行池化，得到 6 个 14×14 大小的特征图</w:t>
      </w:r>
      <w:bookmarkStart w:id="3" w:name="_Toc19007"/>
      <w:r>
        <w:rPr>
          <w:rFonts w:hint="eastAsia"/>
          <w:shd w:val="clear" w:color="auto" w:fill="FFFFFF"/>
        </w:rPr>
        <w:t>。</w:t>
      </w:r>
      <w:r>
        <w:rPr>
          <w:rFonts w:hint="eastAsia"/>
          <w:shd w:val="clear" w:color="auto" w:fill="FFFFFF"/>
        </w:rPr>
        <w:lastRenderedPageBreak/>
        <w:t>整个过程</w:t>
      </w:r>
      <w:r>
        <w:rPr>
          <w:shd w:val="clear" w:color="auto" w:fill="FFFFFF"/>
        </w:rPr>
        <w:t>相当于降采样层+激活层。先是降采样，然后激活函数 sigmoid 非线性输出。先对 C1 层 2x2 的视野求和，然后进入激活函数</w:t>
      </w:r>
      <w:r>
        <w:rPr>
          <w:rFonts w:hint="eastAsia"/>
          <w:shd w:val="clear" w:color="auto" w:fill="FFFFFF"/>
        </w:rPr>
        <w:t>。</w:t>
      </w:r>
    </w:p>
    <w:p w14:paraId="1EC221CA" w14:textId="77777777" w:rsidR="00595B4F" w:rsidRPr="00595B4F" w:rsidRDefault="00595B4F" w:rsidP="00595B4F">
      <w:pPr>
        <w:rPr>
          <w:b/>
          <w:bCs/>
          <w:sz w:val="28"/>
          <w:szCs w:val="28"/>
        </w:rPr>
      </w:pPr>
      <w:r w:rsidRPr="00595B4F">
        <w:rPr>
          <w:b/>
          <w:bCs/>
          <w:sz w:val="28"/>
          <w:szCs w:val="28"/>
        </w:rPr>
        <w:t>C3 层</w:t>
      </w:r>
    </w:p>
    <w:p w14:paraId="189704D9" w14:textId="5008B0EB" w:rsidR="00595B4F" w:rsidRDefault="00595B4F" w:rsidP="00595B4F">
      <w:r>
        <w:t>C3 层是卷积层，使用 16 个 5×5xn 大小的卷积核，得到 16 个 10×10 大小的特征图</w:t>
      </w:r>
      <w:r>
        <w:rPr>
          <w:rFonts w:hint="eastAsia"/>
        </w:rPr>
        <w:t>，</w:t>
      </w:r>
      <w:r w:rsidRPr="00595B4F">
        <w:t>采用Sigmoid作为激活函数</w:t>
      </w:r>
      <w:r>
        <w:rPr>
          <w:rFonts w:hint="eastAsia"/>
        </w:rPr>
        <w:t>。</w:t>
      </w:r>
    </w:p>
    <w:p w14:paraId="00247498" w14:textId="77777777" w:rsidR="00595B4F" w:rsidRPr="00595B4F" w:rsidRDefault="00595B4F" w:rsidP="00595B4F">
      <w:pPr>
        <w:rPr>
          <w:b/>
          <w:bCs/>
          <w:sz w:val="28"/>
          <w:szCs w:val="28"/>
        </w:rPr>
      </w:pPr>
      <w:r w:rsidRPr="00595B4F">
        <w:rPr>
          <w:b/>
          <w:bCs/>
          <w:sz w:val="28"/>
          <w:szCs w:val="28"/>
        </w:rPr>
        <w:t>S4 层</w:t>
      </w:r>
    </w:p>
    <w:p w14:paraId="1199A4FE" w14:textId="07B8B995" w:rsidR="00595B4F" w:rsidRDefault="00595B4F" w:rsidP="00595B4F">
      <w:r>
        <w:t>S4</w:t>
      </w:r>
      <w:r>
        <w:rPr>
          <w:rFonts w:hint="eastAsia"/>
        </w:rPr>
        <w:t>池化</w:t>
      </w:r>
      <w:r>
        <w:t>层，使用 16 个 2×2 大小的卷积核进行池化，得到 16 个 5×5 大小的特征图</w:t>
      </w:r>
      <w:r>
        <w:rPr>
          <w:rFonts w:hint="eastAsia"/>
        </w:rPr>
        <w:t>。</w:t>
      </w:r>
    </w:p>
    <w:p w14:paraId="54B445AC" w14:textId="6969842E" w:rsidR="00595B4F" w:rsidRPr="00595B4F" w:rsidRDefault="00595B4F" w:rsidP="00595B4F">
      <w:pPr>
        <w:rPr>
          <w:b/>
          <w:bCs/>
          <w:sz w:val="28"/>
          <w:szCs w:val="28"/>
        </w:rPr>
      </w:pPr>
      <w:r w:rsidRPr="00595B4F">
        <w:rPr>
          <w:b/>
          <w:bCs/>
          <w:sz w:val="28"/>
          <w:szCs w:val="28"/>
        </w:rPr>
        <w:t>C5 层</w:t>
      </w:r>
    </w:p>
    <w:p w14:paraId="437819FB" w14:textId="3D654D80" w:rsidR="00F128A0" w:rsidRDefault="00595B4F" w:rsidP="00F128A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C5 </w:t>
      </w:r>
      <w:r>
        <w:rPr>
          <w:rFonts w:ascii="Arial" w:hAnsi="Arial" w:cs="Arial"/>
          <w:color w:val="333333"/>
          <w:szCs w:val="21"/>
          <w:shd w:val="clear" w:color="auto" w:fill="FFFFFF"/>
        </w:rPr>
        <w:t>层是卷积层，使用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120 </w:t>
      </w:r>
      <w:r>
        <w:rPr>
          <w:rFonts w:ascii="Arial" w:hAnsi="Arial" w:cs="Arial"/>
          <w:color w:val="333333"/>
          <w:szCs w:val="21"/>
          <w:shd w:val="clear" w:color="auto" w:fill="FFFFFF"/>
        </w:rPr>
        <w:t>个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5×5x16 </w:t>
      </w:r>
      <w:r>
        <w:rPr>
          <w:rFonts w:ascii="Arial" w:hAnsi="Arial" w:cs="Arial"/>
          <w:color w:val="333333"/>
          <w:szCs w:val="21"/>
          <w:shd w:val="clear" w:color="auto" w:fill="FFFFFF"/>
        </w:rPr>
        <w:t>大小的卷积核，得到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120 </w:t>
      </w:r>
      <w:r>
        <w:rPr>
          <w:rFonts w:ascii="Arial" w:hAnsi="Arial" w:cs="Arial"/>
          <w:color w:val="333333"/>
          <w:szCs w:val="21"/>
          <w:shd w:val="clear" w:color="auto" w:fill="FFFFFF"/>
        </w:rPr>
        <w:t>个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1×1 </w:t>
      </w:r>
      <w:r>
        <w:rPr>
          <w:rFonts w:ascii="Arial" w:hAnsi="Arial" w:cs="Arial"/>
          <w:color w:val="333333"/>
          <w:szCs w:val="21"/>
          <w:shd w:val="clear" w:color="auto" w:fill="FFFFFF"/>
        </w:rPr>
        <w:t>大小的特征图：</w:t>
      </w:r>
      <w:r>
        <w:rPr>
          <w:rFonts w:ascii="Arial" w:hAnsi="Arial" w:cs="Arial"/>
          <w:color w:val="333333"/>
          <w:szCs w:val="21"/>
          <w:shd w:val="clear" w:color="auto" w:fill="FFFFFF"/>
        </w:rPr>
        <w:t>5-5+1=1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725AF9EB" w14:textId="1265E6B7" w:rsidR="00595B4F" w:rsidRPr="00595B4F" w:rsidRDefault="00595B4F" w:rsidP="00F128A0">
      <w:pPr>
        <w:rPr>
          <w:b/>
          <w:bCs/>
          <w:sz w:val="28"/>
          <w:szCs w:val="28"/>
        </w:rPr>
      </w:pPr>
      <w:r w:rsidRPr="00595B4F">
        <w:rPr>
          <w:b/>
          <w:bCs/>
          <w:sz w:val="28"/>
          <w:szCs w:val="28"/>
        </w:rPr>
        <w:t>F6</w:t>
      </w:r>
      <w:r w:rsidRPr="00595B4F">
        <w:rPr>
          <w:rFonts w:hint="eastAsia"/>
          <w:b/>
          <w:bCs/>
          <w:sz w:val="28"/>
          <w:szCs w:val="28"/>
        </w:rPr>
        <w:t>层</w:t>
      </w:r>
    </w:p>
    <w:p w14:paraId="00645928" w14:textId="21C002A5" w:rsidR="00595B4F" w:rsidRDefault="00595B4F" w:rsidP="00595B4F">
      <w:pPr>
        <w:rPr>
          <w:shd w:val="clear" w:color="auto" w:fill="FFFFFF"/>
        </w:rPr>
      </w:pPr>
      <w:r>
        <w:rPr>
          <w:shd w:val="clear" w:color="auto" w:fill="FFFFFF"/>
        </w:rPr>
        <w:t>F6 是全连接层，共有 84 个神经元，每个神经元都与 C5 层的 120 个特征图相连。计算输入向量和权重向量之间的点积，再加上一个偏置，结果通过 sigmoid 函数输出。</w:t>
      </w:r>
    </w:p>
    <w:p w14:paraId="0B0B1944" w14:textId="77777777" w:rsidR="00595B4F" w:rsidRPr="00595B4F" w:rsidRDefault="00595B4F" w:rsidP="00595B4F">
      <w:pPr>
        <w:rPr>
          <w:b/>
          <w:bCs/>
          <w:sz w:val="28"/>
          <w:szCs w:val="28"/>
        </w:rPr>
      </w:pPr>
      <w:r w:rsidRPr="00595B4F">
        <w:rPr>
          <w:b/>
          <w:bCs/>
          <w:sz w:val="28"/>
          <w:szCs w:val="28"/>
        </w:rPr>
        <w:t>OUTPUT层</w:t>
      </w:r>
    </w:p>
    <w:p w14:paraId="43D4F309" w14:textId="6635879F" w:rsidR="00595B4F" w:rsidRDefault="00595B4F" w:rsidP="00595B4F">
      <w:r>
        <w:t>Output 层是全连接层，采用了 RBF 函数计算输入向量和参数向量之间的欧式距离</w:t>
      </w:r>
      <w:r>
        <w:rPr>
          <w:rFonts w:hint="eastAsia"/>
        </w:rPr>
        <w:t>，</w:t>
      </w:r>
      <w:r w:rsidRPr="00595B4F">
        <w:rPr>
          <w:rFonts w:hint="eastAsia"/>
        </w:rPr>
        <w:t>RBF输出的计算方式是</w:t>
      </w:r>
      <w:r>
        <w:rPr>
          <w:rFonts w:hint="eastAsia"/>
        </w:rPr>
        <w:t>：</w:t>
      </w:r>
    </w:p>
    <w:p w14:paraId="5E322A43" w14:textId="5A4EE17B" w:rsidR="00595B4F" w:rsidRPr="00595B4F" w:rsidRDefault="00595B4F" w:rsidP="00595B4F">
      <w:pPr>
        <w:jc w:val="center"/>
        <w:rPr>
          <w:shd w:val="clear" w:color="auto" w:fill="FFFFFF"/>
        </w:rPr>
      </w:pPr>
      <w:r w:rsidRPr="00595B4F">
        <w:rPr>
          <w:noProof/>
          <w:shd w:val="clear" w:color="auto" w:fill="FFFFFF"/>
        </w:rPr>
        <w:drawing>
          <wp:inline distT="0" distB="0" distL="0" distR="0" wp14:anchorId="1F2D0453" wp14:editId="1D0BB96C">
            <wp:extent cx="1781424" cy="533474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DDAA" w14:textId="25E309A2" w:rsidR="00814744" w:rsidRDefault="00595B4F" w:rsidP="00595B4F">
      <w:pPr>
        <w:pStyle w:val="3"/>
      </w:pPr>
      <w:r>
        <w:rPr>
          <w:rFonts w:hint="eastAsia"/>
        </w:rPr>
        <w:t>三、</w:t>
      </w:r>
      <w:r w:rsidR="00814744">
        <w:rPr>
          <w:rFonts w:hint="eastAsia"/>
        </w:rPr>
        <w:t>实验步骤</w:t>
      </w:r>
      <w:bookmarkEnd w:id="3"/>
    </w:p>
    <w:p w14:paraId="333B890B" w14:textId="0458B73B" w:rsidR="00814744" w:rsidRDefault="00595B4F" w:rsidP="00595B4F">
      <w:r>
        <w:rPr>
          <w:rFonts w:hint="eastAsia"/>
        </w:rPr>
        <w:t>1、</w:t>
      </w:r>
      <w:r w:rsidR="00814744">
        <w:t>下载数据</w:t>
      </w:r>
      <w:r>
        <w:rPr>
          <w:rFonts w:hint="eastAsia"/>
        </w:rPr>
        <w:t>集</w:t>
      </w:r>
    </w:p>
    <w:p w14:paraId="779C8089" w14:textId="5CFFDA67" w:rsidR="00814744" w:rsidRPr="00595B4F" w:rsidRDefault="00595B4F" w:rsidP="00595B4F">
      <w:pPr>
        <w:rPr>
          <w:bCs/>
        </w:rPr>
      </w:pPr>
      <w:r>
        <w:rPr>
          <w:rFonts w:hint="eastAsia"/>
        </w:rPr>
        <w:t>2、编写代码，</w:t>
      </w:r>
      <w:r w:rsidR="00814744">
        <w:t>搭建 LeNet-5 神经网络结构</w:t>
      </w:r>
    </w:p>
    <w:p w14:paraId="49FC0DAB" w14:textId="1AC8AE4D" w:rsidR="00814744" w:rsidRPr="00595B4F" w:rsidRDefault="00595B4F" w:rsidP="00595B4F">
      <w:r>
        <w:rPr>
          <w:rFonts w:hint="eastAsia"/>
          <w:bCs/>
        </w:rPr>
        <w:t>3、</w:t>
      </w:r>
      <w:r>
        <w:t>MNIST 数据集进行训练</w:t>
      </w:r>
    </w:p>
    <w:p w14:paraId="65A52360" w14:textId="1207F766" w:rsidR="00595B4F" w:rsidRDefault="00595B4F" w:rsidP="00595B4F">
      <w:r>
        <w:rPr>
          <w:rFonts w:hint="eastAsia"/>
          <w:bCs/>
        </w:rPr>
        <w:t>4、保存模型</w:t>
      </w:r>
    </w:p>
    <w:p w14:paraId="3CF8403B" w14:textId="6F49C2D3" w:rsidR="00814744" w:rsidRPr="00595B4F" w:rsidRDefault="00595B4F" w:rsidP="00595B4F">
      <w:r>
        <w:rPr>
          <w:rFonts w:hint="eastAsia"/>
          <w:bCs/>
        </w:rPr>
        <w:t>5、</w:t>
      </w:r>
      <w:r w:rsidR="00814744" w:rsidRPr="00595B4F">
        <w:rPr>
          <w:bCs/>
        </w:rPr>
        <w:t>手写图片的测试</w:t>
      </w:r>
    </w:p>
    <w:p w14:paraId="1AC4E6C9" w14:textId="25FAD0B0" w:rsidR="00814744" w:rsidRDefault="00595B4F" w:rsidP="00595B4F">
      <w:pPr>
        <w:pStyle w:val="3"/>
      </w:pPr>
      <w:bookmarkStart w:id="4" w:name="_Toc27115"/>
      <w:r>
        <w:rPr>
          <w:rFonts w:hint="eastAsia"/>
        </w:rPr>
        <w:t>四、</w:t>
      </w:r>
      <w:r w:rsidR="00814744">
        <w:rPr>
          <w:rFonts w:hint="eastAsia"/>
        </w:rPr>
        <w:t>数据集</w:t>
      </w:r>
      <w:bookmarkEnd w:id="4"/>
    </w:p>
    <w:p w14:paraId="0ED66E36" w14:textId="11590A5C" w:rsidR="00814744" w:rsidRDefault="003C042A" w:rsidP="003C042A">
      <w:pPr>
        <w:ind w:firstLine="420"/>
      </w:pPr>
      <w:r w:rsidRPr="003C042A">
        <w:t>MNIST数据集是一个手写数字识别数据集。该数据集包含了6万张28x28像素的灰度图像和1万张测试图像，涵盖了0~9十个数字的手写图像，每个数字有约6000张图片。</w:t>
      </w:r>
    </w:p>
    <w:p w14:paraId="1FEF2964" w14:textId="113D0444" w:rsidR="003C042A" w:rsidRDefault="003C042A" w:rsidP="003C042A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hint="eastAsia"/>
        </w:rPr>
        <w:t>数据集展示</w:t>
      </w:r>
    </w:p>
    <w:p w14:paraId="534EC224" w14:textId="77777777" w:rsidR="00814744" w:rsidRDefault="00814744" w:rsidP="003C042A">
      <w:pPr>
        <w:ind w:firstLine="420"/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47FB5B" wp14:editId="1BB5FCE5">
            <wp:extent cx="3322143" cy="1653871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428" cy="166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C595" w14:textId="1F171782" w:rsidR="00814744" w:rsidRDefault="003C042A" w:rsidP="003C042A">
      <w:pPr>
        <w:pStyle w:val="3"/>
      </w:pPr>
      <w:bookmarkStart w:id="5" w:name="_Toc32044"/>
      <w:r>
        <w:rPr>
          <w:rFonts w:hint="eastAsia"/>
        </w:rPr>
        <w:t>五、</w:t>
      </w:r>
      <w:r w:rsidR="00814744">
        <w:rPr>
          <w:rFonts w:hint="eastAsia"/>
        </w:rPr>
        <w:t>程序代码</w:t>
      </w:r>
      <w:bookmarkEnd w:id="5"/>
    </w:p>
    <w:p w14:paraId="73FAAB2F" w14:textId="34989B3F" w:rsidR="00814744" w:rsidRDefault="00D91BEC" w:rsidP="00D91BEC">
      <w:r>
        <w:rPr>
          <w:rFonts w:hint="eastAsia"/>
        </w:rPr>
        <w:t>1、</w:t>
      </w:r>
      <w:r w:rsidR="00814744">
        <w:rPr>
          <w:rFonts w:hint="eastAsia"/>
        </w:rPr>
        <w:t>加载数据集</w:t>
      </w:r>
      <w:r>
        <w:rPr>
          <w:rFonts w:hint="eastAsia"/>
        </w:rPr>
        <w:t>以及数据集预处理</w:t>
      </w:r>
      <w:r w:rsidR="00814744">
        <w:rPr>
          <w:rFonts w:hint="eastAsia"/>
        </w:rPr>
        <w:t>：</w:t>
      </w:r>
    </w:p>
    <w:p w14:paraId="728623E8" w14:textId="506277B2" w:rsidR="00814744" w:rsidRPr="00D91BEC" w:rsidRDefault="00D91BEC" w:rsidP="00814744">
      <w:pPr>
        <w:ind w:firstLine="420"/>
        <w:rPr>
          <w:rFonts w:ascii="宋体" w:eastAsia="宋体" w:hAnsi="宋体"/>
          <w:sz w:val="28"/>
          <w:szCs w:val="28"/>
        </w:rPr>
      </w:pPr>
      <w:r w:rsidRPr="00D91BEC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6C96D4D5" wp14:editId="25FF1D2A">
            <wp:extent cx="5274310" cy="25342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629C" w14:textId="22BF41B1" w:rsidR="00814744" w:rsidRDefault="00D91BEC" w:rsidP="00D91BEC">
      <w:r>
        <w:rPr>
          <w:rFonts w:hint="eastAsia"/>
        </w:rPr>
        <w:t>2、</w:t>
      </w:r>
      <w:r w:rsidR="00814744">
        <w:rPr>
          <w:rFonts w:hint="eastAsia"/>
        </w:rPr>
        <w:t>搭建</w:t>
      </w:r>
      <w:proofErr w:type="spellStart"/>
      <w:r w:rsidR="00814744">
        <w:t>LeNe</w:t>
      </w:r>
      <w:proofErr w:type="spellEnd"/>
      <w:r w:rsidR="00814744">
        <w:t>网络结构</w:t>
      </w:r>
      <w:r w:rsidR="00814744">
        <w:rPr>
          <w:rFonts w:hint="eastAsia"/>
        </w:rPr>
        <w:t>。</w:t>
      </w:r>
    </w:p>
    <w:p w14:paraId="1EFFC0BB" w14:textId="261D5566" w:rsidR="00814744" w:rsidRDefault="00D91BEC" w:rsidP="00D91BEC">
      <w:pPr>
        <w:jc w:val="center"/>
        <w:rPr>
          <w:rFonts w:ascii="宋体" w:eastAsia="宋体" w:hAnsi="宋体"/>
          <w:sz w:val="28"/>
          <w:szCs w:val="28"/>
        </w:rPr>
      </w:pPr>
      <w:r w:rsidRPr="00D91BEC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4E61E89F" wp14:editId="473DC294">
            <wp:extent cx="3053301" cy="31842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2853" cy="319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693C" w14:textId="74DB7DDF" w:rsidR="00814744" w:rsidRDefault="00D91BEC" w:rsidP="00814744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t>3</w:t>
      </w:r>
      <w:r>
        <w:rPr>
          <w:rFonts w:hint="eastAsia"/>
          <w:noProof/>
        </w:rPr>
        <w:t>、定义训练过程</w:t>
      </w:r>
    </w:p>
    <w:p w14:paraId="6E221042" w14:textId="0AA81250" w:rsidR="00814744" w:rsidRDefault="00D91BEC" w:rsidP="00D91BEC">
      <w:pPr>
        <w:jc w:val="center"/>
        <w:rPr>
          <w:rFonts w:ascii="宋体" w:eastAsia="宋体" w:hAnsi="宋体"/>
          <w:sz w:val="28"/>
          <w:szCs w:val="28"/>
        </w:rPr>
      </w:pPr>
      <w:r w:rsidRPr="00D91BEC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6CD35044" wp14:editId="7DC8AF5C">
            <wp:extent cx="5274310" cy="28835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6793" w14:textId="4AA4E5BB" w:rsidR="00D91BEC" w:rsidRDefault="00D91BEC" w:rsidP="00D91BEC">
      <w:r>
        <w:rPr>
          <w:rFonts w:hint="eastAsia"/>
        </w:rPr>
        <w:t>4、定义测试过程</w:t>
      </w:r>
    </w:p>
    <w:p w14:paraId="59B64CE4" w14:textId="069E0C99" w:rsidR="00814744" w:rsidRDefault="00D91BEC" w:rsidP="00D91BEC">
      <w:pPr>
        <w:pStyle w:val="a4"/>
        <w:ind w:firstLineChars="0" w:firstLine="0"/>
        <w:rPr>
          <w:rFonts w:ascii="宋体" w:eastAsia="宋体" w:hAnsi="宋体"/>
          <w:sz w:val="28"/>
          <w:szCs w:val="28"/>
        </w:rPr>
      </w:pPr>
      <w:r w:rsidRPr="00D91BEC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5470DE96" wp14:editId="2771EFD5">
            <wp:extent cx="5274310" cy="249047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F5A3" w14:textId="3C4C18C9" w:rsidR="00D91BEC" w:rsidRDefault="00D91BEC" w:rsidP="00D91BEC">
      <w:r>
        <w:rPr>
          <w:rFonts w:hint="eastAsia"/>
        </w:rPr>
        <w:t>5、输出loss以及accuracy曲线</w:t>
      </w:r>
    </w:p>
    <w:p w14:paraId="4E5FA685" w14:textId="29FBE4C9" w:rsidR="00D91BEC" w:rsidRDefault="00D91BEC" w:rsidP="00D91BEC">
      <w:pPr>
        <w:jc w:val="center"/>
      </w:pPr>
      <w:r w:rsidRPr="00D91BEC">
        <w:rPr>
          <w:noProof/>
        </w:rPr>
        <w:drawing>
          <wp:inline distT="0" distB="0" distL="0" distR="0" wp14:anchorId="3075CDCF" wp14:editId="1BA527FD">
            <wp:extent cx="3891749" cy="242794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7405" cy="243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BE9F" w14:textId="75316131" w:rsidR="00D91BEC" w:rsidRDefault="00D91BEC" w:rsidP="00D91BEC">
      <w:pPr>
        <w:jc w:val="left"/>
      </w:pPr>
      <w:r>
        <w:rPr>
          <w:rFonts w:hint="eastAsia"/>
        </w:rPr>
        <w:lastRenderedPageBreak/>
        <w:t>6、最终预测结果</w:t>
      </w:r>
    </w:p>
    <w:p w14:paraId="62881746" w14:textId="1525D7C8" w:rsidR="00814744" w:rsidRDefault="00D91BEC" w:rsidP="00D91BEC">
      <w:pPr>
        <w:jc w:val="center"/>
        <w:rPr>
          <w:rFonts w:ascii="宋体" w:eastAsia="宋体" w:hAnsi="宋体"/>
          <w:sz w:val="28"/>
          <w:szCs w:val="28"/>
        </w:rPr>
      </w:pPr>
      <w:r w:rsidRPr="00D91BEC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1E99CA58" wp14:editId="1AA2E5B8">
            <wp:extent cx="3858978" cy="3428293"/>
            <wp:effectExtent l="0" t="0" r="825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657" cy="343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C66D" w14:textId="1FD821D8" w:rsidR="00814744" w:rsidRDefault="003C042A" w:rsidP="003C042A">
      <w:pPr>
        <w:pStyle w:val="3"/>
      </w:pPr>
      <w:bookmarkStart w:id="6" w:name="_Toc32587"/>
      <w:r>
        <w:rPr>
          <w:rFonts w:hint="eastAsia"/>
        </w:rPr>
        <w:t>六、</w:t>
      </w:r>
      <w:r w:rsidR="00814744">
        <w:rPr>
          <w:rFonts w:hint="eastAsia"/>
        </w:rPr>
        <w:t>实验结果</w:t>
      </w:r>
      <w:bookmarkEnd w:id="6"/>
    </w:p>
    <w:p w14:paraId="164A1862" w14:textId="01215B9B" w:rsidR="00D91BEC" w:rsidRDefault="00D91BEC" w:rsidP="00D91BEC">
      <w:pPr>
        <w:jc w:val="left"/>
      </w:pPr>
      <w:r>
        <w:rPr>
          <w:rFonts w:hint="eastAsia"/>
        </w:rPr>
        <w:t>训练迭代过程的loss值和accuracy的变化曲线</w:t>
      </w:r>
    </w:p>
    <w:p w14:paraId="41970FD8" w14:textId="3F1B52F3" w:rsidR="00D91BEC" w:rsidRPr="00D91BEC" w:rsidRDefault="00D91BEC" w:rsidP="00D91BEC">
      <w:pPr>
        <w:jc w:val="center"/>
      </w:pPr>
      <w:r w:rsidRPr="00D91BEC">
        <w:rPr>
          <w:noProof/>
        </w:rPr>
        <w:drawing>
          <wp:inline distT="0" distB="0" distL="0" distR="0" wp14:anchorId="23469114" wp14:editId="50509971">
            <wp:extent cx="3448963" cy="400745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3449" cy="40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E717" w14:textId="7ADEA0A7" w:rsidR="002C2717" w:rsidRDefault="002C2717" w:rsidP="00D91BEC">
      <w:r>
        <w:rPr>
          <w:rFonts w:hint="eastAsia"/>
        </w:rPr>
        <w:lastRenderedPageBreak/>
        <w:t>模型输出</w:t>
      </w:r>
    </w:p>
    <w:p w14:paraId="49C62BD1" w14:textId="13E59E03" w:rsidR="002C2717" w:rsidRDefault="002C2717" w:rsidP="002C2717">
      <w:pPr>
        <w:jc w:val="center"/>
      </w:pPr>
      <w:r w:rsidRPr="002C2717">
        <w:rPr>
          <w:noProof/>
        </w:rPr>
        <w:drawing>
          <wp:inline distT="0" distB="0" distL="0" distR="0" wp14:anchorId="6AEB9734" wp14:editId="19B69CE9">
            <wp:extent cx="4542790" cy="1902218"/>
            <wp:effectExtent l="0" t="0" r="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9698" cy="190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BB3B" w14:textId="6B428FCF" w:rsidR="00D91BEC" w:rsidRDefault="00D91BEC" w:rsidP="00D91BEC">
      <w:r>
        <w:rPr>
          <w:rFonts w:hint="eastAsia"/>
        </w:rPr>
        <w:t>预测结果</w:t>
      </w:r>
    </w:p>
    <w:p w14:paraId="6788AA07" w14:textId="69CB09E0" w:rsidR="00814744" w:rsidRDefault="00D91BEC" w:rsidP="00D91BEC">
      <w:pPr>
        <w:jc w:val="center"/>
        <w:rPr>
          <w:rFonts w:ascii="宋体" w:eastAsia="宋体" w:hAnsi="宋体"/>
          <w:sz w:val="28"/>
          <w:szCs w:val="28"/>
        </w:rPr>
      </w:pPr>
      <w:r w:rsidRPr="00D91BEC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7F04058B" wp14:editId="50EDC1C2">
            <wp:extent cx="3015615" cy="299555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2353" cy="300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CC80" w14:textId="189B7653" w:rsidR="00814744" w:rsidRDefault="003C042A" w:rsidP="003C042A">
      <w:pPr>
        <w:pStyle w:val="3"/>
      </w:pPr>
      <w:bookmarkStart w:id="7" w:name="_Toc19770"/>
      <w:r>
        <w:rPr>
          <w:rFonts w:hint="eastAsia"/>
        </w:rPr>
        <w:t>七、</w:t>
      </w:r>
      <w:r w:rsidR="00814744">
        <w:rPr>
          <w:rFonts w:hint="eastAsia"/>
        </w:rPr>
        <w:t>实验分析与总结</w:t>
      </w:r>
      <w:bookmarkEnd w:id="7"/>
    </w:p>
    <w:p w14:paraId="3D47A5AE" w14:textId="3108D108" w:rsidR="00506FB9" w:rsidRDefault="00D91BEC" w:rsidP="00506FB9">
      <w:pPr>
        <w:ind w:firstLine="420"/>
      </w:pPr>
      <w:r w:rsidRPr="00D91BEC">
        <w:t>LeNet-5是一种经典的卷积神经网络结构</w:t>
      </w:r>
      <w:r w:rsidR="00506FB9">
        <w:rPr>
          <w:rFonts w:hint="eastAsia"/>
        </w:rPr>
        <w:t>，结构比较简单，但高效。通过多次卷积和下采样，对特征更好的处理，提取出了有效的特征，降低计算量，最终使用这些特征进行分类，可以</w:t>
      </w:r>
      <w:r w:rsidR="00EB4665">
        <w:rPr>
          <w:rFonts w:hint="eastAsia"/>
        </w:rPr>
        <w:t>完成</w:t>
      </w:r>
      <w:r w:rsidR="00506FB9">
        <w:rPr>
          <w:rFonts w:hint="eastAsia"/>
        </w:rPr>
        <w:t>区分简单的手写数字</w:t>
      </w:r>
      <w:r w:rsidR="00EB4665">
        <w:rPr>
          <w:rFonts w:hint="eastAsia"/>
        </w:rPr>
        <w:t>任务</w:t>
      </w:r>
      <w:r w:rsidR="00506FB9">
        <w:rPr>
          <w:rFonts w:hint="eastAsia"/>
        </w:rPr>
        <w:t>。</w:t>
      </w:r>
    </w:p>
    <w:p w14:paraId="1F2C0AB8" w14:textId="00ABD9B5" w:rsidR="00D91BEC" w:rsidRDefault="00D91BEC" w:rsidP="00D91BEC">
      <w:pPr>
        <w:ind w:firstLine="420"/>
      </w:pPr>
      <w:r w:rsidRPr="00D91BEC">
        <w:t>它的结构包含了卷积层、池化层、全连接层等模块</w:t>
      </w:r>
      <w:r w:rsidR="002C2717">
        <w:rPr>
          <w:rFonts w:hint="eastAsia"/>
        </w:rPr>
        <w:t>。在本次实验中编写代码，熟悉了整个网络结构框架，对于每一层的功能和原理都有了进一步了解。</w:t>
      </w:r>
    </w:p>
    <w:p w14:paraId="3A0161B8" w14:textId="77777777" w:rsidR="00831548" w:rsidRPr="00814744" w:rsidRDefault="00831548"/>
    <w:sectPr w:rsidR="00831548" w:rsidRPr="00814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8764B" w14:textId="77777777" w:rsidR="00586703" w:rsidRDefault="00586703" w:rsidP="00EB4665">
      <w:r>
        <w:separator/>
      </w:r>
    </w:p>
  </w:endnote>
  <w:endnote w:type="continuationSeparator" w:id="0">
    <w:p w14:paraId="6AF1483C" w14:textId="77777777" w:rsidR="00586703" w:rsidRDefault="00586703" w:rsidP="00EB4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1DCFB" w14:textId="77777777" w:rsidR="00586703" w:rsidRDefault="00586703" w:rsidP="00EB4665">
      <w:r>
        <w:separator/>
      </w:r>
    </w:p>
  </w:footnote>
  <w:footnote w:type="continuationSeparator" w:id="0">
    <w:p w14:paraId="6EF94621" w14:textId="77777777" w:rsidR="00586703" w:rsidRDefault="00586703" w:rsidP="00EB4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D4FB8"/>
    <w:multiLevelType w:val="multilevel"/>
    <w:tmpl w:val="27AD4FB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1A1845"/>
    <w:multiLevelType w:val="multilevel"/>
    <w:tmpl w:val="421A1845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4525AB"/>
    <w:multiLevelType w:val="multilevel"/>
    <w:tmpl w:val="494525AB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D143BD4"/>
    <w:multiLevelType w:val="multilevel"/>
    <w:tmpl w:val="7D143BD4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44"/>
    <w:rsid w:val="002C2717"/>
    <w:rsid w:val="003C042A"/>
    <w:rsid w:val="00506FB9"/>
    <w:rsid w:val="00586703"/>
    <w:rsid w:val="00595B4F"/>
    <w:rsid w:val="00780B05"/>
    <w:rsid w:val="00814744"/>
    <w:rsid w:val="00831548"/>
    <w:rsid w:val="00C3277C"/>
    <w:rsid w:val="00D91BEC"/>
    <w:rsid w:val="00EB4665"/>
    <w:rsid w:val="00F1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3A0FC"/>
  <w15:chartTrackingRefBased/>
  <w15:docId w15:val="{29FA1A42-A2F1-4D5F-B447-E7F9B2E0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B0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47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5B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5B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4744"/>
    <w:rPr>
      <w:b/>
      <w:bCs/>
      <w:kern w:val="44"/>
      <w:sz w:val="44"/>
      <w:szCs w:val="44"/>
    </w:rPr>
  </w:style>
  <w:style w:type="paragraph" w:styleId="TOC1">
    <w:name w:val="toc 1"/>
    <w:basedOn w:val="a"/>
    <w:next w:val="a"/>
    <w:uiPriority w:val="39"/>
    <w:unhideWhenUsed/>
    <w:rsid w:val="00814744"/>
  </w:style>
  <w:style w:type="character" w:styleId="a3">
    <w:name w:val="Strong"/>
    <w:basedOn w:val="a0"/>
    <w:uiPriority w:val="22"/>
    <w:qFormat/>
    <w:rsid w:val="00814744"/>
    <w:rPr>
      <w:b/>
      <w:bCs/>
    </w:rPr>
  </w:style>
  <w:style w:type="character" w:customStyle="1" w:styleId="markedcontent">
    <w:name w:val="markedcontent"/>
    <w:basedOn w:val="a0"/>
    <w:rsid w:val="00814744"/>
  </w:style>
  <w:style w:type="paragraph" w:styleId="a4">
    <w:name w:val="List Paragraph"/>
    <w:basedOn w:val="a"/>
    <w:uiPriority w:val="34"/>
    <w:qFormat/>
    <w:rsid w:val="00814744"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rsid w:val="0081474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780B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atex-block">
    <w:name w:val="katex-block"/>
    <w:basedOn w:val="a"/>
    <w:rsid w:val="00780B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780B05"/>
  </w:style>
  <w:style w:type="character" w:customStyle="1" w:styleId="mord">
    <w:name w:val="mord"/>
    <w:basedOn w:val="a0"/>
    <w:rsid w:val="00780B05"/>
  </w:style>
  <w:style w:type="character" w:customStyle="1" w:styleId="mopen">
    <w:name w:val="mopen"/>
    <w:basedOn w:val="a0"/>
    <w:rsid w:val="00780B05"/>
  </w:style>
  <w:style w:type="character" w:customStyle="1" w:styleId="mclose">
    <w:name w:val="mclose"/>
    <w:basedOn w:val="a0"/>
    <w:rsid w:val="00780B05"/>
  </w:style>
  <w:style w:type="character" w:customStyle="1" w:styleId="mrel">
    <w:name w:val="mrel"/>
    <w:basedOn w:val="a0"/>
    <w:rsid w:val="00780B05"/>
  </w:style>
  <w:style w:type="character" w:customStyle="1" w:styleId="mbin">
    <w:name w:val="mbin"/>
    <w:basedOn w:val="a0"/>
    <w:rsid w:val="00780B05"/>
  </w:style>
  <w:style w:type="character" w:customStyle="1" w:styleId="vlist-s">
    <w:name w:val="vlist-s"/>
    <w:basedOn w:val="a0"/>
    <w:rsid w:val="00780B05"/>
  </w:style>
  <w:style w:type="character" w:customStyle="1" w:styleId="20">
    <w:name w:val="标题 2 字符"/>
    <w:basedOn w:val="a0"/>
    <w:link w:val="2"/>
    <w:uiPriority w:val="9"/>
    <w:rsid w:val="00595B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95B4F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EB4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B466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B4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B46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喆</dc:creator>
  <cp:keywords/>
  <dc:description/>
  <cp:lastModifiedBy>李 喆</cp:lastModifiedBy>
  <cp:revision>3</cp:revision>
  <dcterms:created xsi:type="dcterms:W3CDTF">2023-04-21T01:18:00Z</dcterms:created>
  <dcterms:modified xsi:type="dcterms:W3CDTF">2023-04-21T03:02:00Z</dcterms:modified>
</cp:coreProperties>
</file>