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15CFE6" w14:textId="6A923876" w:rsidR="00295151" w:rsidRDefault="00295151" w:rsidP="00295151">
      <w:pPr>
        <w:pStyle w:val="1"/>
      </w:pPr>
      <w:bookmarkStart w:id="0" w:name="_Toc17948"/>
      <w:bookmarkStart w:id="1" w:name="_Toc132457628"/>
      <w:bookmarkStart w:id="2" w:name="_Toc132461415"/>
    </w:p>
    <w:p w14:paraId="068D08B9" w14:textId="77777777" w:rsidR="00295151" w:rsidRPr="00295151" w:rsidRDefault="00295151" w:rsidP="00295151"/>
    <w:p w14:paraId="0F0E1F50" w14:textId="77777777" w:rsidR="00295151" w:rsidRPr="00295151" w:rsidRDefault="00295151" w:rsidP="00295151">
      <w:pPr>
        <w:rPr>
          <w:rFonts w:hint="eastAsia"/>
        </w:rPr>
      </w:pPr>
    </w:p>
    <w:p w14:paraId="069B2EA7" w14:textId="2BD40586" w:rsidR="00C12143" w:rsidRDefault="00C12143" w:rsidP="00C12143">
      <w:pPr>
        <w:pStyle w:val="1"/>
        <w:jc w:val="center"/>
      </w:pPr>
      <w:r>
        <w:rPr>
          <w:rFonts w:hint="eastAsia"/>
        </w:rPr>
        <w:t>TensorFlow</w:t>
      </w:r>
      <w:r>
        <w:t xml:space="preserve"> </w:t>
      </w:r>
      <w:r>
        <w:rPr>
          <w:rFonts w:hint="eastAsia"/>
        </w:rPr>
        <w:t>Playground</w:t>
      </w:r>
      <w:r>
        <w:t xml:space="preserve"> </w:t>
      </w:r>
      <w:r w:rsidR="00437585">
        <w:rPr>
          <w:rFonts w:hint="eastAsia"/>
        </w:rPr>
        <w:t>使用</w:t>
      </w:r>
      <w:r>
        <w:rPr>
          <w:rFonts w:hint="eastAsia"/>
        </w:rPr>
        <w:t>报告</w:t>
      </w:r>
      <w:bookmarkStart w:id="3" w:name="_Toc31529"/>
      <w:bookmarkStart w:id="4" w:name="_Toc132457629"/>
      <w:bookmarkEnd w:id="0"/>
      <w:bookmarkEnd w:id="1"/>
      <w:bookmarkEnd w:id="2"/>
    </w:p>
    <w:p w14:paraId="124ADE4B" w14:textId="77777777" w:rsidR="00295151" w:rsidRPr="00295151" w:rsidRDefault="00295151" w:rsidP="00295151">
      <w:pPr>
        <w:rPr>
          <w:rFonts w:hint="eastAsia"/>
        </w:rPr>
      </w:pPr>
    </w:p>
    <w:sdt>
      <w:sdtPr>
        <w:rPr>
          <w:rFonts w:asciiTheme="minorHAnsi" w:eastAsiaTheme="minorEastAsia" w:hAnsiTheme="minorHAnsi" w:cstheme="minorBidi"/>
          <w:color w:val="auto"/>
          <w:kern w:val="2"/>
          <w:sz w:val="21"/>
          <w:szCs w:val="22"/>
          <w:lang w:val="zh-CN"/>
        </w:rPr>
        <w:id w:val="874348349"/>
        <w:docPartObj>
          <w:docPartGallery w:val="Table of Contents"/>
          <w:docPartUnique/>
        </w:docPartObj>
      </w:sdtPr>
      <w:sdtEndPr>
        <w:rPr>
          <w:b/>
          <w:bCs/>
        </w:rPr>
      </w:sdtEndPr>
      <w:sdtContent>
        <w:p w14:paraId="5E34ABBD" w14:textId="76B5085C" w:rsidR="00437585" w:rsidRDefault="00437585">
          <w:pPr>
            <w:pStyle w:val="TOC"/>
          </w:pPr>
          <w:r>
            <w:rPr>
              <w:lang w:val="zh-CN"/>
            </w:rPr>
            <w:t>目录</w:t>
          </w:r>
        </w:p>
        <w:p w14:paraId="3A5258AB" w14:textId="26E0B3A1" w:rsidR="00437585" w:rsidRPr="00295151" w:rsidRDefault="00437585">
          <w:pPr>
            <w:pStyle w:val="TOC1"/>
            <w:tabs>
              <w:tab w:val="right" w:leader="dot" w:pos="8296"/>
            </w:tabs>
            <w:rPr>
              <w:noProof/>
              <w:szCs w:val="28"/>
            </w:rPr>
          </w:pPr>
          <w:r w:rsidRPr="00295151">
            <w:rPr>
              <w:szCs w:val="28"/>
            </w:rPr>
            <w:fldChar w:fldCharType="begin"/>
          </w:r>
          <w:r w:rsidRPr="00295151">
            <w:rPr>
              <w:szCs w:val="28"/>
            </w:rPr>
            <w:instrText xml:space="preserve"> TOC \o "1-3" \h \z \u </w:instrText>
          </w:r>
          <w:r w:rsidRPr="00295151">
            <w:rPr>
              <w:szCs w:val="28"/>
            </w:rPr>
            <w:fldChar w:fldCharType="separate"/>
          </w:r>
          <w:hyperlink w:anchor="_Toc132461415" w:history="1">
            <w:r w:rsidRPr="00295151">
              <w:rPr>
                <w:rStyle w:val="a3"/>
                <w:noProof/>
                <w:szCs w:val="28"/>
              </w:rPr>
              <w:t>TensorFlow Playground 使用报告</w:t>
            </w:r>
            <w:r w:rsidRPr="00295151">
              <w:rPr>
                <w:noProof/>
                <w:webHidden/>
                <w:szCs w:val="28"/>
              </w:rPr>
              <w:tab/>
            </w:r>
            <w:r w:rsidRPr="00295151">
              <w:rPr>
                <w:noProof/>
                <w:webHidden/>
                <w:szCs w:val="28"/>
              </w:rPr>
              <w:fldChar w:fldCharType="begin"/>
            </w:r>
            <w:r w:rsidRPr="00295151">
              <w:rPr>
                <w:noProof/>
                <w:webHidden/>
                <w:szCs w:val="28"/>
              </w:rPr>
              <w:instrText xml:space="preserve"> PAGEREF _Toc132461415 \h </w:instrText>
            </w:r>
            <w:r w:rsidRPr="00295151">
              <w:rPr>
                <w:noProof/>
                <w:webHidden/>
                <w:szCs w:val="28"/>
              </w:rPr>
            </w:r>
            <w:r w:rsidRPr="00295151">
              <w:rPr>
                <w:noProof/>
                <w:webHidden/>
                <w:szCs w:val="28"/>
              </w:rPr>
              <w:fldChar w:fldCharType="separate"/>
            </w:r>
            <w:r w:rsidRPr="00295151">
              <w:rPr>
                <w:noProof/>
                <w:webHidden/>
                <w:szCs w:val="28"/>
              </w:rPr>
              <w:t>1</w:t>
            </w:r>
            <w:r w:rsidRPr="00295151">
              <w:rPr>
                <w:noProof/>
                <w:webHidden/>
                <w:szCs w:val="28"/>
              </w:rPr>
              <w:fldChar w:fldCharType="end"/>
            </w:r>
          </w:hyperlink>
        </w:p>
        <w:p w14:paraId="04206467" w14:textId="55F74F73" w:rsidR="00437585" w:rsidRPr="00295151" w:rsidRDefault="00490DAA">
          <w:pPr>
            <w:pStyle w:val="TOC2"/>
            <w:tabs>
              <w:tab w:val="right" w:leader="dot" w:pos="8296"/>
            </w:tabs>
            <w:rPr>
              <w:noProof/>
              <w:sz w:val="28"/>
              <w:szCs w:val="28"/>
            </w:rPr>
          </w:pPr>
          <w:hyperlink w:anchor="_Toc132461416" w:history="1">
            <w:r w:rsidR="00437585" w:rsidRPr="00295151">
              <w:rPr>
                <w:rStyle w:val="a3"/>
                <w:noProof/>
                <w:sz w:val="28"/>
                <w:szCs w:val="28"/>
              </w:rPr>
              <w:t>一、TensorFlow Playground 介绍</w:t>
            </w:r>
            <w:r w:rsidR="00437585" w:rsidRPr="00295151">
              <w:rPr>
                <w:noProof/>
                <w:webHidden/>
                <w:sz w:val="28"/>
                <w:szCs w:val="28"/>
              </w:rPr>
              <w:tab/>
            </w:r>
            <w:r w:rsidR="00437585" w:rsidRPr="00295151">
              <w:rPr>
                <w:noProof/>
                <w:webHidden/>
                <w:sz w:val="28"/>
                <w:szCs w:val="28"/>
              </w:rPr>
              <w:fldChar w:fldCharType="begin"/>
            </w:r>
            <w:r w:rsidR="00437585" w:rsidRPr="00295151">
              <w:rPr>
                <w:noProof/>
                <w:webHidden/>
                <w:sz w:val="28"/>
                <w:szCs w:val="28"/>
              </w:rPr>
              <w:instrText xml:space="preserve"> PAGEREF _Toc132461416 \h </w:instrText>
            </w:r>
            <w:r w:rsidR="00437585" w:rsidRPr="00295151">
              <w:rPr>
                <w:noProof/>
                <w:webHidden/>
                <w:sz w:val="28"/>
                <w:szCs w:val="28"/>
              </w:rPr>
            </w:r>
            <w:r w:rsidR="00437585" w:rsidRPr="00295151">
              <w:rPr>
                <w:noProof/>
                <w:webHidden/>
                <w:sz w:val="28"/>
                <w:szCs w:val="28"/>
              </w:rPr>
              <w:fldChar w:fldCharType="separate"/>
            </w:r>
            <w:r w:rsidR="00437585" w:rsidRPr="00295151">
              <w:rPr>
                <w:noProof/>
                <w:webHidden/>
                <w:sz w:val="28"/>
                <w:szCs w:val="28"/>
              </w:rPr>
              <w:t>1</w:t>
            </w:r>
            <w:r w:rsidR="00437585" w:rsidRPr="00295151">
              <w:rPr>
                <w:noProof/>
                <w:webHidden/>
                <w:sz w:val="28"/>
                <w:szCs w:val="28"/>
              </w:rPr>
              <w:fldChar w:fldCharType="end"/>
            </w:r>
          </w:hyperlink>
        </w:p>
        <w:p w14:paraId="69B87372" w14:textId="58B85C72" w:rsidR="00437585" w:rsidRPr="00295151" w:rsidRDefault="00490DAA">
          <w:pPr>
            <w:pStyle w:val="TOC2"/>
            <w:tabs>
              <w:tab w:val="right" w:leader="dot" w:pos="8296"/>
            </w:tabs>
            <w:rPr>
              <w:noProof/>
              <w:sz w:val="28"/>
              <w:szCs w:val="28"/>
            </w:rPr>
          </w:pPr>
          <w:hyperlink w:anchor="_Toc132461417" w:history="1">
            <w:r w:rsidR="00437585" w:rsidRPr="00295151">
              <w:rPr>
                <w:rStyle w:val="a3"/>
                <w:noProof/>
                <w:sz w:val="28"/>
                <w:szCs w:val="28"/>
              </w:rPr>
              <w:t>二、总体排布</w:t>
            </w:r>
            <w:r w:rsidR="00437585" w:rsidRPr="00295151">
              <w:rPr>
                <w:noProof/>
                <w:webHidden/>
                <w:sz w:val="28"/>
                <w:szCs w:val="28"/>
              </w:rPr>
              <w:tab/>
            </w:r>
            <w:r w:rsidR="00437585" w:rsidRPr="00295151">
              <w:rPr>
                <w:noProof/>
                <w:webHidden/>
                <w:sz w:val="28"/>
                <w:szCs w:val="28"/>
              </w:rPr>
              <w:fldChar w:fldCharType="begin"/>
            </w:r>
            <w:r w:rsidR="00437585" w:rsidRPr="00295151">
              <w:rPr>
                <w:noProof/>
                <w:webHidden/>
                <w:sz w:val="28"/>
                <w:szCs w:val="28"/>
              </w:rPr>
              <w:instrText xml:space="preserve"> PAGEREF _Toc132461417 \h </w:instrText>
            </w:r>
            <w:r w:rsidR="00437585" w:rsidRPr="00295151">
              <w:rPr>
                <w:noProof/>
                <w:webHidden/>
                <w:sz w:val="28"/>
                <w:szCs w:val="28"/>
              </w:rPr>
            </w:r>
            <w:r w:rsidR="00437585" w:rsidRPr="00295151">
              <w:rPr>
                <w:noProof/>
                <w:webHidden/>
                <w:sz w:val="28"/>
                <w:szCs w:val="28"/>
              </w:rPr>
              <w:fldChar w:fldCharType="separate"/>
            </w:r>
            <w:r w:rsidR="00437585" w:rsidRPr="00295151">
              <w:rPr>
                <w:noProof/>
                <w:webHidden/>
                <w:sz w:val="28"/>
                <w:szCs w:val="28"/>
              </w:rPr>
              <w:t>1</w:t>
            </w:r>
            <w:r w:rsidR="00437585" w:rsidRPr="00295151">
              <w:rPr>
                <w:noProof/>
                <w:webHidden/>
                <w:sz w:val="28"/>
                <w:szCs w:val="28"/>
              </w:rPr>
              <w:fldChar w:fldCharType="end"/>
            </w:r>
          </w:hyperlink>
        </w:p>
        <w:p w14:paraId="6431C6CF" w14:textId="276D2F96" w:rsidR="00437585" w:rsidRPr="00295151" w:rsidRDefault="00490DAA">
          <w:pPr>
            <w:pStyle w:val="TOC2"/>
            <w:tabs>
              <w:tab w:val="right" w:leader="dot" w:pos="8296"/>
            </w:tabs>
            <w:rPr>
              <w:noProof/>
              <w:sz w:val="28"/>
              <w:szCs w:val="28"/>
            </w:rPr>
          </w:pPr>
          <w:hyperlink w:anchor="_Toc132461418" w:history="1">
            <w:r w:rsidR="00437585" w:rsidRPr="00295151">
              <w:rPr>
                <w:rStyle w:val="a3"/>
                <w:noProof/>
                <w:sz w:val="28"/>
                <w:szCs w:val="28"/>
              </w:rPr>
              <w:t>二、工具配置：</w:t>
            </w:r>
            <w:r w:rsidR="00437585" w:rsidRPr="00295151">
              <w:rPr>
                <w:noProof/>
                <w:webHidden/>
                <w:sz w:val="28"/>
                <w:szCs w:val="28"/>
              </w:rPr>
              <w:tab/>
            </w:r>
            <w:r w:rsidR="00437585" w:rsidRPr="00295151">
              <w:rPr>
                <w:noProof/>
                <w:webHidden/>
                <w:sz w:val="28"/>
                <w:szCs w:val="28"/>
              </w:rPr>
              <w:fldChar w:fldCharType="begin"/>
            </w:r>
            <w:r w:rsidR="00437585" w:rsidRPr="00295151">
              <w:rPr>
                <w:noProof/>
                <w:webHidden/>
                <w:sz w:val="28"/>
                <w:szCs w:val="28"/>
              </w:rPr>
              <w:instrText xml:space="preserve"> PAGEREF _Toc132461418 \h </w:instrText>
            </w:r>
            <w:r w:rsidR="00437585" w:rsidRPr="00295151">
              <w:rPr>
                <w:noProof/>
                <w:webHidden/>
                <w:sz w:val="28"/>
                <w:szCs w:val="28"/>
              </w:rPr>
            </w:r>
            <w:r w:rsidR="00437585" w:rsidRPr="00295151">
              <w:rPr>
                <w:noProof/>
                <w:webHidden/>
                <w:sz w:val="28"/>
                <w:szCs w:val="28"/>
              </w:rPr>
              <w:fldChar w:fldCharType="separate"/>
            </w:r>
            <w:r w:rsidR="00437585" w:rsidRPr="00295151">
              <w:rPr>
                <w:noProof/>
                <w:webHidden/>
                <w:sz w:val="28"/>
                <w:szCs w:val="28"/>
              </w:rPr>
              <w:t>2</w:t>
            </w:r>
            <w:r w:rsidR="00437585" w:rsidRPr="00295151">
              <w:rPr>
                <w:noProof/>
                <w:webHidden/>
                <w:sz w:val="28"/>
                <w:szCs w:val="28"/>
              </w:rPr>
              <w:fldChar w:fldCharType="end"/>
            </w:r>
          </w:hyperlink>
        </w:p>
        <w:p w14:paraId="64A4F0B4" w14:textId="3C9F94A3" w:rsidR="00437585" w:rsidRPr="00295151" w:rsidRDefault="00490DAA">
          <w:pPr>
            <w:pStyle w:val="TOC2"/>
            <w:tabs>
              <w:tab w:val="right" w:leader="dot" w:pos="8296"/>
            </w:tabs>
            <w:rPr>
              <w:noProof/>
              <w:sz w:val="28"/>
              <w:szCs w:val="28"/>
            </w:rPr>
          </w:pPr>
          <w:hyperlink w:anchor="_Toc132461419" w:history="1">
            <w:r w:rsidR="00437585" w:rsidRPr="00295151">
              <w:rPr>
                <w:rStyle w:val="a3"/>
                <w:noProof/>
                <w:sz w:val="28"/>
                <w:szCs w:val="28"/>
              </w:rPr>
              <w:t>三、实验展示</w:t>
            </w:r>
            <w:r w:rsidR="00437585" w:rsidRPr="00295151">
              <w:rPr>
                <w:noProof/>
                <w:webHidden/>
                <w:sz w:val="28"/>
                <w:szCs w:val="28"/>
              </w:rPr>
              <w:tab/>
            </w:r>
            <w:r w:rsidR="00437585" w:rsidRPr="00295151">
              <w:rPr>
                <w:noProof/>
                <w:webHidden/>
                <w:sz w:val="28"/>
                <w:szCs w:val="28"/>
              </w:rPr>
              <w:fldChar w:fldCharType="begin"/>
            </w:r>
            <w:r w:rsidR="00437585" w:rsidRPr="00295151">
              <w:rPr>
                <w:noProof/>
                <w:webHidden/>
                <w:sz w:val="28"/>
                <w:szCs w:val="28"/>
              </w:rPr>
              <w:instrText xml:space="preserve"> PAGEREF _Toc132461419 \h </w:instrText>
            </w:r>
            <w:r w:rsidR="00437585" w:rsidRPr="00295151">
              <w:rPr>
                <w:noProof/>
                <w:webHidden/>
                <w:sz w:val="28"/>
                <w:szCs w:val="28"/>
              </w:rPr>
            </w:r>
            <w:r w:rsidR="00437585" w:rsidRPr="00295151">
              <w:rPr>
                <w:noProof/>
                <w:webHidden/>
                <w:sz w:val="28"/>
                <w:szCs w:val="28"/>
              </w:rPr>
              <w:fldChar w:fldCharType="separate"/>
            </w:r>
            <w:r w:rsidR="00437585" w:rsidRPr="00295151">
              <w:rPr>
                <w:noProof/>
                <w:webHidden/>
                <w:sz w:val="28"/>
                <w:szCs w:val="28"/>
              </w:rPr>
              <w:t>5</w:t>
            </w:r>
            <w:r w:rsidR="00437585" w:rsidRPr="00295151">
              <w:rPr>
                <w:noProof/>
                <w:webHidden/>
                <w:sz w:val="28"/>
                <w:szCs w:val="28"/>
              </w:rPr>
              <w:fldChar w:fldCharType="end"/>
            </w:r>
          </w:hyperlink>
        </w:p>
        <w:p w14:paraId="26B30CBF" w14:textId="56A37105" w:rsidR="00437585" w:rsidRPr="00295151" w:rsidRDefault="00490DAA">
          <w:pPr>
            <w:pStyle w:val="TOC2"/>
            <w:tabs>
              <w:tab w:val="right" w:leader="dot" w:pos="8296"/>
            </w:tabs>
            <w:rPr>
              <w:noProof/>
              <w:sz w:val="28"/>
              <w:szCs w:val="28"/>
            </w:rPr>
          </w:pPr>
          <w:hyperlink w:anchor="_Toc132461420" w:history="1">
            <w:r w:rsidR="00437585" w:rsidRPr="00295151">
              <w:rPr>
                <w:rStyle w:val="a3"/>
                <w:noProof/>
                <w:sz w:val="28"/>
                <w:szCs w:val="28"/>
              </w:rPr>
              <w:t>四、实验总结</w:t>
            </w:r>
            <w:r w:rsidR="00437585" w:rsidRPr="00295151">
              <w:rPr>
                <w:noProof/>
                <w:webHidden/>
                <w:sz w:val="28"/>
                <w:szCs w:val="28"/>
              </w:rPr>
              <w:tab/>
            </w:r>
            <w:r w:rsidR="00437585" w:rsidRPr="00295151">
              <w:rPr>
                <w:noProof/>
                <w:webHidden/>
                <w:sz w:val="28"/>
                <w:szCs w:val="28"/>
              </w:rPr>
              <w:fldChar w:fldCharType="begin"/>
            </w:r>
            <w:r w:rsidR="00437585" w:rsidRPr="00295151">
              <w:rPr>
                <w:noProof/>
                <w:webHidden/>
                <w:sz w:val="28"/>
                <w:szCs w:val="28"/>
              </w:rPr>
              <w:instrText xml:space="preserve"> PAGEREF _Toc132461420 \h </w:instrText>
            </w:r>
            <w:r w:rsidR="00437585" w:rsidRPr="00295151">
              <w:rPr>
                <w:noProof/>
                <w:webHidden/>
                <w:sz w:val="28"/>
                <w:szCs w:val="28"/>
              </w:rPr>
            </w:r>
            <w:r w:rsidR="00437585" w:rsidRPr="00295151">
              <w:rPr>
                <w:noProof/>
                <w:webHidden/>
                <w:sz w:val="28"/>
                <w:szCs w:val="28"/>
              </w:rPr>
              <w:fldChar w:fldCharType="separate"/>
            </w:r>
            <w:r w:rsidR="00437585" w:rsidRPr="00295151">
              <w:rPr>
                <w:noProof/>
                <w:webHidden/>
                <w:sz w:val="28"/>
                <w:szCs w:val="28"/>
              </w:rPr>
              <w:t>6</w:t>
            </w:r>
            <w:r w:rsidR="00437585" w:rsidRPr="00295151">
              <w:rPr>
                <w:noProof/>
                <w:webHidden/>
                <w:sz w:val="28"/>
                <w:szCs w:val="28"/>
              </w:rPr>
              <w:fldChar w:fldCharType="end"/>
            </w:r>
          </w:hyperlink>
        </w:p>
        <w:p w14:paraId="25AD638E" w14:textId="5733BBB6" w:rsidR="00437585" w:rsidRDefault="00437585">
          <w:r w:rsidRPr="00295151">
            <w:rPr>
              <w:b/>
              <w:bCs/>
              <w:sz w:val="28"/>
              <w:szCs w:val="28"/>
              <w:lang w:val="zh-CN"/>
            </w:rPr>
            <w:fldChar w:fldCharType="end"/>
          </w:r>
        </w:p>
      </w:sdtContent>
    </w:sdt>
    <w:p w14:paraId="1C5207A8" w14:textId="2B206447" w:rsidR="00437585" w:rsidRDefault="00437585" w:rsidP="00437585"/>
    <w:p w14:paraId="14B3CB6A" w14:textId="3ABC4EBF" w:rsidR="00295151" w:rsidRDefault="00295151" w:rsidP="00437585"/>
    <w:p w14:paraId="6525D452" w14:textId="0267953C" w:rsidR="00295151" w:rsidRDefault="00295151" w:rsidP="00437585"/>
    <w:p w14:paraId="5AD4BF9D" w14:textId="796F225A" w:rsidR="00295151" w:rsidRDefault="00295151" w:rsidP="00437585"/>
    <w:p w14:paraId="3785D0E7" w14:textId="6B14BEC9" w:rsidR="00295151" w:rsidRDefault="00295151" w:rsidP="00437585"/>
    <w:p w14:paraId="15E81B42" w14:textId="567B32F4" w:rsidR="00295151" w:rsidRDefault="00295151" w:rsidP="00437585"/>
    <w:p w14:paraId="4F5EAC15" w14:textId="0964128F" w:rsidR="00295151" w:rsidRDefault="00295151" w:rsidP="00437585"/>
    <w:p w14:paraId="5F28A8BA" w14:textId="569B4C48" w:rsidR="00295151" w:rsidRDefault="00295151" w:rsidP="00437585"/>
    <w:p w14:paraId="1ECA5055" w14:textId="4B053180" w:rsidR="00295151" w:rsidRDefault="00295151" w:rsidP="00437585"/>
    <w:p w14:paraId="2148CD79" w14:textId="125DB5AA" w:rsidR="00295151" w:rsidRDefault="00295151" w:rsidP="00437585"/>
    <w:p w14:paraId="300EE6AB" w14:textId="77777777" w:rsidR="00295151" w:rsidRPr="00437585" w:rsidRDefault="00295151" w:rsidP="00437585"/>
    <w:p w14:paraId="0A596821" w14:textId="77777777" w:rsidR="00C12143" w:rsidRDefault="00C12143" w:rsidP="00C12143">
      <w:pPr>
        <w:pStyle w:val="2"/>
      </w:pPr>
      <w:bookmarkStart w:id="5" w:name="_Toc132461416"/>
      <w:r>
        <w:rPr>
          <w:rFonts w:hint="eastAsia"/>
        </w:rPr>
        <w:lastRenderedPageBreak/>
        <w:t>一、</w:t>
      </w:r>
      <w:r>
        <w:t xml:space="preserve">TensorFlow Playground </w:t>
      </w:r>
      <w:bookmarkEnd w:id="3"/>
      <w:bookmarkEnd w:id="4"/>
      <w:r>
        <w:rPr>
          <w:rFonts w:hint="eastAsia"/>
        </w:rPr>
        <w:t>介绍</w:t>
      </w:r>
      <w:bookmarkEnd w:id="5"/>
    </w:p>
    <w:p w14:paraId="629311BD" w14:textId="791D051F" w:rsidR="00C12143" w:rsidRDefault="00C12143" w:rsidP="00C12143">
      <w:pPr>
        <w:ind w:firstLine="420"/>
      </w:pPr>
      <w:r>
        <w:t>TensorFlow Playground 是一个基于 Web 的交互式可视化工具，</w:t>
      </w:r>
      <w:r>
        <w:rPr>
          <w:rFonts w:hint="eastAsia"/>
        </w:rPr>
        <w:t>可以</w:t>
      </w:r>
      <w:r>
        <w:t>在帮助初学者了解神经网络的工作原理以及如何通过调整网络参数来优化模型。该工具提供了一个可视化的神经网络结构图，可以通过调整各层节点数量、学习率等参数，并观察神经网络的实时训练过程和结果，从而更好地理解神经网络的训练过程和优化策略。还支持多个数据集的训练和测试，并提供了一些预定义的数据集供用户选择，包括线性分类、非线性分类、回归等问题。用户可以通过在可视化窗口上单击或拖动，轻松地选择不同的数据集并开始训练模型。</w:t>
      </w:r>
    </w:p>
    <w:p w14:paraId="3F1C63B1" w14:textId="28E17975" w:rsidR="00C12143" w:rsidRDefault="00C12143" w:rsidP="00C12143">
      <w:pPr>
        <w:ind w:firstLine="420"/>
      </w:pPr>
      <w:r>
        <w:t>通过 TensorFlow Playground，用以快速掌握神经网络的基本概念和操作，并进行实验和调试，进一步提高在深度学习领域的技能水平。</w:t>
      </w:r>
    </w:p>
    <w:bookmarkStart w:id="6" w:name="_Toc132461417"/>
    <w:p w14:paraId="6C93EA56" w14:textId="0BED9C4F" w:rsidR="00162509" w:rsidRDefault="005063DF" w:rsidP="00162509">
      <w:pPr>
        <w:pStyle w:val="2"/>
      </w:pPr>
      <w:r>
        <w:rPr>
          <w:rFonts w:hint="eastAsia"/>
          <w:noProof/>
        </w:rPr>
        <mc:AlternateContent>
          <mc:Choice Requires="wps">
            <w:drawing>
              <wp:anchor distT="0" distB="0" distL="114300" distR="114300" simplePos="0" relativeHeight="251672576" behindDoc="0" locked="0" layoutInCell="1" allowOverlap="1" wp14:anchorId="1C112782" wp14:editId="212F6BE0">
                <wp:simplePos x="0" y="0"/>
                <wp:positionH relativeFrom="column">
                  <wp:posOffset>2395275</wp:posOffset>
                </wp:positionH>
                <wp:positionV relativeFrom="paragraph">
                  <wp:posOffset>616557</wp:posOffset>
                </wp:positionV>
                <wp:extent cx="628153" cy="262393"/>
                <wp:effectExtent l="0" t="0" r="19685" b="23495"/>
                <wp:wrapNone/>
                <wp:docPr id="26" name="文本框 26"/>
                <wp:cNvGraphicFramePr/>
                <a:graphic xmlns:a="http://schemas.openxmlformats.org/drawingml/2006/main">
                  <a:graphicData uri="http://schemas.microsoft.com/office/word/2010/wordprocessingShape">
                    <wps:wsp>
                      <wps:cNvSpPr txBox="1"/>
                      <wps:spPr>
                        <a:xfrm>
                          <a:off x="0" y="0"/>
                          <a:ext cx="628153" cy="262393"/>
                        </a:xfrm>
                        <a:prstGeom prst="rect">
                          <a:avLst/>
                        </a:prstGeom>
                        <a:noFill/>
                        <a:ln w="6350">
                          <a:solidFill>
                            <a:prstClr val="black"/>
                          </a:solidFill>
                        </a:ln>
                      </wps:spPr>
                      <wps:txbx>
                        <w:txbxContent>
                          <w:p w14:paraId="6D566B4D" w14:textId="3C346ABC" w:rsidR="005063DF" w:rsidRDefault="005063DF" w:rsidP="005063DF">
                            <w:r>
                              <w:rPr>
                                <w:rFonts w:hint="eastAsia"/>
                              </w:rPr>
                              <w:t>超参数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112782" id="_x0000_t202" coordsize="21600,21600" o:spt="202" path="m,l,21600r21600,l21600,xe">
                <v:stroke joinstyle="miter"/>
                <v:path gradientshapeok="t" o:connecttype="rect"/>
              </v:shapetype>
              <v:shape id="文本框 26" o:spid="_x0000_s1026" type="#_x0000_t202" style="position:absolute;left:0;text-align:left;margin-left:188.6pt;margin-top:48.55pt;width:49.45pt;height:20.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" filled="f" strokeweight=".5pt">
                <v:textbox>
                  <w:txbxContent>
                    <w:p w14:paraId="6D566B4D" w14:textId="3C346ABC" w:rsidR="005063DF" w:rsidRDefault="005063DF" w:rsidP="005063DF">
                      <w:r>
                        <w:rPr>
                          <w:rFonts w:hint="eastAsia"/>
                        </w:rPr>
                        <w:t>超参数</w:t>
                      </w:r>
                    </w:p>
                  </w:txbxContent>
                </v:textbox>
              </v:shape>
            </w:pict>
          </mc:Fallback>
        </mc:AlternateContent>
      </w:r>
      <w:r>
        <w:rPr>
          <w:rFonts w:hint="eastAsia"/>
          <w:noProof/>
        </w:rPr>
        <mc:AlternateContent>
          <mc:Choice Requires="wps">
            <w:drawing>
              <wp:anchor distT="0" distB="0" distL="114300" distR="114300" simplePos="0" relativeHeight="251670528" behindDoc="0" locked="0" layoutInCell="1" allowOverlap="1" wp14:anchorId="38EAE052" wp14:editId="4CB4E2E9">
                <wp:simplePos x="0" y="0"/>
                <wp:positionH relativeFrom="column">
                  <wp:posOffset>128711</wp:posOffset>
                </wp:positionH>
                <wp:positionV relativeFrom="paragraph">
                  <wp:posOffset>608855</wp:posOffset>
                </wp:positionV>
                <wp:extent cx="492981" cy="262393"/>
                <wp:effectExtent l="0" t="0" r="21590" b="23495"/>
                <wp:wrapNone/>
                <wp:docPr id="25" name="文本框 25"/>
                <wp:cNvGraphicFramePr/>
                <a:graphic xmlns:a="http://schemas.openxmlformats.org/drawingml/2006/main">
                  <a:graphicData uri="http://schemas.microsoft.com/office/word/2010/wordprocessingShape">
                    <wps:wsp>
                      <wps:cNvSpPr txBox="1"/>
                      <wps:spPr>
                        <a:xfrm>
                          <a:off x="0" y="0"/>
                          <a:ext cx="492981" cy="262393"/>
                        </a:xfrm>
                        <a:prstGeom prst="rect">
                          <a:avLst/>
                        </a:prstGeom>
                        <a:noFill/>
                        <a:ln w="6350">
                          <a:solidFill>
                            <a:prstClr val="black"/>
                          </a:solidFill>
                        </a:ln>
                      </wps:spPr>
                      <wps:txbx>
                        <w:txbxContent>
                          <w:p w14:paraId="08C7B075" w14:textId="69CA2C7E" w:rsidR="00162509" w:rsidRDefault="005063DF">
                            <w:r>
                              <w:rPr>
                                <w:rFonts w:hint="eastAsia"/>
                              </w:rPr>
                              <w:t>控制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AE052" id="文本框 25" o:spid="_x0000_s1027" type="#_x0000_t202" style="position:absolute;left:0;text-align:left;margin-left:10.15pt;margin-top:47.95pt;width:38.8pt;height:20.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" filled="f" strokeweight=".5pt">
                <v:textbox>
                  <w:txbxContent>
                    <w:p w14:paraId="08C7B075" w14:textId="69CA2C7E" w:rsidR="00162509" w:rsidRDefault="005063DF">
                      <w:r>
                        <w:rPr>
                          <w:rFonts w:hint="eastAsia"/>
                        </w:rPr>
                        <w:t>控制</w:t>
                      </w:r>
                    </w:p>
                  </w:txbxContent>
                </v:textbox>
              </v:shape>
            </w:pict>
          </mc:Fallback>
        </mc:AlternateContent>
      </w:r>
      <w:r w:rsidR="00162509">
        <w:rPr>
          <w:rFonts w:hint="eastAsia"/>
        </w:rPr>
        <w:t>二、总体排布</w:t>
      </w:r>
      <w:bookmarkEnd w:id="6"/>
    </w:p>
    <w:p w14:paraId="534621A8" w14:textId="77777777" w:rsidR="005063DF" w:rsidRPr="005063DF" w:rsidRDefault="005063DF" w:rsidP="005063DF"/>
    <w:p w14:paraId="48DA7DD7" w14:textId="0E576935" w:rsidR="005063DF" w:rsidRDefault="005063DF" w:rsidP="00C12143">
      <w:r>
        <w:rPr>
          <w:rFonts w:hint="eastAsia"/>
          <w:noProof/>
        </w:rPr>
        <mc:AlternateContent>
          <mc:Choice Requires="wps">
            <w:drawing>
              <wp:anchor distT="0" distB="0" distL="114300" distR="114300" simplePos="0" relativeHeight="251680768" behindDoc="0" locked="0" layoutInCell="1" allowOverlap="1" wp14:anchorId="13674C14" wp14:editId="1077BCEF">
                <wp:simplePos x="0" y="0"/>
                <wp:positionH relativeFrom="column">
                  <wp:posOffset>4422305</wp:posOffset>
                </wp:positionH>
                <wp:positionV relativeFrom="paragraph">
                  <wp:posOffset>2847975</wp:posOffset>
                </wp:positionV>
                <wp:extent cx="477079" cy="262393"/>
                <wp:effectExtent l="0" t="0" r="18415" b="23495"/>
                <wp:wrapNone/>
                <wp:docPr id="30" name="文本框 30"/>
                <wp:cNvGraphicFramePr/>
                <a:graphic xmlns:a="http://schemas.openxmlformats.org/drawingml/2006/main">
                  <a:graphicData uri="http://schemas.microsoft.com/office/word/2010/wordprocessingShape">
                    <wps:wsp>
                      <wps:cNvSpPr txBox="1"/>
                      <wps:spPr>
                        <a:xfrm>
                          <a:off x="0" y="0"/>
                          <a:ext cx="477079" cy="262393"/>
                        </a:xfrm>
                        <a:prstGeom prst="rect">
                          <a:avLst/>
                        </a:prstGeom>
                        <a:noFill/>
                        <a:ln w="6350">
                          <a:solidFill>
                            <a:prstClr val="black"/>
                          </a:solidFill>
                        </a:ln>
                      </wps:spPr>
                      <wps:txbx>
                        <w:txbxContent>
                          <w:p w14:paraId="1B7F5DD0" w14:textId="35BB461F" w:rsidR="005063DF" w:rsidRDefault="005063DF" w:rsidP="005063DF">
                            <w:r>
                              <w:rPr>
                                <w:rFonts w:hint="eastAsia"/>
                              </w:rPr>
                              <w:t>输出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74C14" id="文本框 30" o:spid="_x0000_s1028" type="#_x0000_t202" style="position:absolute;left:0;text-align:left;margin-left:348.2pt;margin-top:224.25pt;width:37.55pt;height:20.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" filled="f" strokeweight=".5pt">
                <v:textbox>
                  <w:txbxContent>
                    <w:p w14:paraId="1B7F5DD0" w14:textId="35BB461F" w:rsidR="005063DF" w:rsidRDefault="005063DF" w:rsidP="005063DF">
                      <w:r>
                        <w:rPr>
                          <w:rFonts w:hint="eastAsia"/>
                        </w:rPr>
                        <w:t>输出</w:t>
                      </w:r>
                    </w:p>
                  </w:txbxContent>
                </v:textbox>
              </v:shape>
            </w:pict>
          </mc:Fallback>
        </mc:AlternateContent>
      </w:r>
      <w:r>
        <w:rPr>
          <w:rFonts w:hint="eastAsia"/>
          <w:noProof/>
        </w:rPr>
        <mc:AlternateContent>
          <mc:Choice Requires="wps">
            <w:drawing>
              <wp:anchor distT="0" distB="0" distL="114300" distR="114300" simplePos="0" relativeHeight="251678720" behindDoc="0" locked="0" layoutInCell="1" allowOverlap="1" wp14:anchorId="3AB8A4A2" wp14:editId="04AF39DE">
                <wp:simplePos x="0" y="0"/>
                <wp:positionH relativeFrom="margin">
                  <wp:align>center</wp:align>
                </wp:positionH>
                <wp:positionV relativeFrom="paragraph">
                  <wp:posOffset>2835965</wp:posOffset>
                </wp:positionV>
                <wp:extent cx="628153" cy="262393"/>
                <wp:effectExtent l="0" t="0" r="19685" b="23495"/>
                <wp:wrapNone/>
                <wp:docPr id="29" name="文本框 29"/>
                <wp:cNvGraphicFramePr/>
                <a:graphic xmlns:a="http://schemas.openxmlformats.org/drawingml/2006/main">
                  <a:graphicData uri="http://schemas.microsoft.com/office/word/2010/wordprocessingShape">
                    <wps:wsp>
                      <wps:cNvSpPr txBox="1"/>
                      <wps:spPr>
                        <a:xfrm>
                          <a:off x="0" y="0"/>
                          <a:ext cx="628153" cy="262393"/>
                        </a:xfrm>
                        <a:prstGeom prst="rect">
                          <a:avLst/>
                        </a:prstGeom>
                        <a:noFill/>
                        <a:ln w="6350">
                          <a:solidFill>
                            <a:prstClr val="black"/>
                          </a:solidFill>
                        </a:ln>
                      </wps:spPr>
                      <wps:txbx>
                        <w:txbxContent>
                          <w:p w14:paraId="2E88B90F" w14:textId="6C232640" w:rsidR="005063DF" w:rsidRDefault="005063DF" w:rsidP="005063DF">
                            <w:r>
                              <w:rPr>
                                <w:rFonts w:hint="eastAsia"/>
                              </w:rPr>
                              <w:t>神经元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8A4A2" id="文本框 29" o:spid="_x0000_s1029" type="#_x0000_t202" style="position:absolute;left:0;text-align:left;margin-left:0;margin-top:223.3pt;width:49.45pt;height:20.65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" filled="f" strokeweight=".5pt">
                <v:textbox>
                  <w:txbxContent>
                    <w:p w14:paraId="2E88B90F" w14:textId="6C232640" w:rsidR="005063DF" w:rsidRDefault="005063DF" w:rsidP="005063DF">
                      <w:r>
                        <w:rPr>
                          <w:rFonts w:hint="eastAsia"/>
                        </w:rPr>
                        <w:t>神经元</w:t>
                      </w:r>
                    </w:p>
                  </w:txbxContent>
                </v:textbox>
                <w10:wrap anchorx="margin"/>
              </v:shape>
            </w:pict>
          </mc:Fallback>
        </mc:AlternateContent>
      </w:r>
      <w:r>
        <w:rPr>
          <w:rFonts w:hint="eastAsia"/>
          <w:noProof/>
        </w:rPr>
        <mc:AlternateContent>
          <mc:Choice Requires="wps">
            <w:drawing>
              <wp:anchor distT="0" distB="0" distL="114300" distR="114300" simplePos="0" relativeHeight="251676672" behindDoc="0" locked="0" layoutInCell="1" allowOverlap="1" wp14:anchorId="7DFD00DE" wp14:editId="56E239A8">
                <wp:simplePos x="0" y="0"/>
                <wp:positionH relativeFrom="column">
                  <wp:posOffset>803081</wp:posOffset>
                </wp:positionH>
                <wp:positionV relativeFrom="paragraph">
                  <wp:posOffset>2851868</wp:posOffset>
                </wp:positionV>
                <wp:extent cx="628153" cy="262393"/>
                <wp:effectExtent l="0" t="0" r="19685" b="23495"/>
                <wp:wrapNone/>
                <wp:docPr id="28" name="文本框 28"/>
                <wp:cNvGraphicFramePr/>
                <a:graphic xmlns:a="http://schemas.openxmlformats.org/drawingml/2006/main">
                  <a:graphicData uri="http://schemas.microsoft.com/office/word/2010/wordprocessingShape">
                    <wps:wsp>
                      <wps:cNvSpPr txBox="1"/>
                      <wps:spPr>
                        <a:xfrm>
                          <a:off x="0" y="0"/>
                          <a:ext cx="628153" cy="262393"/>
                        </a:xfrm>
                        <a:prstGeom prst="rect">
                          <a:avLst/>
                        </a:prstGeom>
                        <a:noFill/>
                        <a:ln w="6350">
                          <a:solidFill>
                            <a:prstClr val="black"/>
                          </a:solidFill>
                        </a:ln>
                      </wps:spPr>
                      <wps:txbx>
                        <w:txbxContent>
                          <w:p w14:paraId="5A166EFA" w14:textId="5DD4247D" w:rsidR="005063DF" w:rsidRDefault="005063DF" w:rsidP="005063DF">
                            <w:r>
                              <w:rPr>
                                <w:rFonts w:hint="eastAsia"/>
                              </w:rPr>
                              <w:t>特征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D00DE" id="文本框 28" o:spid="_x0000_s1030" type="#_x0000_t202" style="position:absolute;left:0;text-align:left;margin-left:63.25pt;margin-top:224.55pt;width:49.45pt;height:20.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" filled="f" strokeweight=".5pt">
                <v:textbox>
                  <w:txbxContent>
                    <w:p w14:paraId="5A166EFA" w14:textId="5DD4247D" w:rsidR="005063DF" w:rsidRDefault="005063DF" w:rsidP="005063DF">
                      <w:r>
                        <w:rPr>
                          <w:rFonts w:hint="eastAsia"/>
                        </w:rPr>
                        <w:t>特征</w:t>
                      </w:r>
                    </w:p>
                  </w:txbxContent>
                </v:textbox>
              </v:shape>
            </w:pict>
          </mc:Fallback>
        </mc:AlternateContent>
      </w:r>
      <w:r>
        <w:rPr>
          <w:rFonts w:hint="eastAsia"/>
          <w:noProof/>
        </w:rPr>
        <mc:AlternateContent>
          <mc:Choice Requires="wps">
            <w:drawing>
              <wp:anchor distT="0" distB="0" distL="114300" distR="114300" simplePos="0" relativeHeight="251674624" behindDoc="0" locked="0" layoutInCell="1" allowOverlap="1" wp14:anchorId="337DCB3C" wp14:editId="5A3CC666">
                <wp:simplePos x="0" y="0"/>
                <wp:positionH relativeFrom="margin">
                  <wp:align>left</wp:align>
                </wp:positionH>
                <wp:positionV relativeFrom="paragraph">
                  <wp:posOffset>2841377</wp:posOffset>
                </wp:positionV>
                <wp:extent cx="628153" cy="262393"/>
                <wp:effectExtent l="0" t="0" r="19685" b="23495"/>
                <wp:wrapNone/>
                <wp:docPr id="27" name="文本框 27"/>
                <wp:cNvGraphicFramePr/>
                <a:graphic xmlns:a="http://schemas.openxmlformats.org/drawingml/2006/main">
                  <a:graphicData uri="http://schemas.microsoft.com/office/word/2010/wordprocessingShape">
                    <wps:wsp>
                      <wps:cNvSpPr txBox="1"/>
                      <wps:spPr>
                        <a:xfrm>
                          <a:off x="0" y="0"/>
                          <a:ext cx="628153" cy="262393"/>
                        </a:xfrm>
                        <a:prstGeom prst="rect">
                          <a:avLst/>
                        </a:prstGeom>
                        <a:noFill/>
                        <a:ln w="6350">
                          <a:solidFill>
                            <a:prstClr val="black"/>
                          </a:solidFill>
                        </a:ln>
                      </wps:spPr>
                      <wps:txbx>
                        <w:txbxContent>
                          <w:p w14:paraId="3866F568" w14:textId="4709B2A0" w:rsidR="005063DF" w:rsidRDefault="005063DF" w:rsidP="005063DF">
                            <w:r>
                              <w:rPr>
                                <w:rFonts w:hint="eastAsia"/>
                              </w:rPr>
                              <w:t>数据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7DCB3C" id="文本框 27" o:spid="_x0000_s1031" type="#_x0000_t202" style="position:absolute;left:0;text-align:left;margin-left:0;margin-top:223.75pt;width:49.45pt;height:20.65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" filled="f" strokeweight=".5pt">
                <v:textbox>
                  <w:txbxContent>
                    <w:p w14:paraId="3866F568" w14:textId="4709B2A0" w:rsidR="005063DF" w:rsidRDefault="005063DF" w:rsidP="005063DF">
                      <w:r>
                        <w:rPr>
                          <w:rFonts w:hint="eastAsia"/>
                        </w:rPr>
                        <w:t>数据</w:t>
                      </w:r>
                    </w:p>
                  </w:txbxContent>
                </v:textbox>
                <w10:wrap anchorx="margin"/>
              </v:shape>
            </w:pict>
          </mc:Fallback>
        </mc:AlternateContent>
      </w:r>
      <w:r w:rsidR="00162509">
        <w:rPr>
          <w:noProof/>
        </w:rPr>
        <mc:AlternateContent>
          <mc:Choice Requires="wps">
            <w:drawing>
              <wp:anchor distT="0" distB="0" distL="114300" distR="114300" simplePos="0" relativeHeight="251669504" behindDoc="0" locked="0" layoutInCell="1" allowOverlap="1" wp14:anchorId="2BE26F72" wp14:editId="0AE670C0">
                <wp:simplePos x="0" y="0"/>
                <wp:positionH relativeFrom="margin">
                  <wp:align>right</wp:align>
                </wp:positionH>
                <wp:positionV relativeFrom="paragraph">
                  <wp:posOffset>677655</wp:posOffset>
                </wp:positionV>
                <wp:extent cx="1311607" cy="2115047"/>
                <wp:effectExtent l="0" t="0" r="22225" b="19050"/>
                <wp:wrapNone/>
                <wp:docPr id="24" name="矩形 24"/>
                <wp:cNvGraphicFramePr/>
                <a:graphic xmlns:a="http://schemas.openxmlformats.org/drawingml/2006/main">
                  <a:graphicData uri="http://schemas.microsoft.com/office/word/2010/wordprocessingShape">
                    <wps:wsp>
                      <wps:cNvSpPr/>
                      <wps:spPr>
                        <a:xfrm>
                          <a:off x="0" y="0"/>
                          <a:ext cx="1311607" cy="211504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01807" id="矩形 24" o:spid="_x0000_s1026" style="position:absolute;left:0;text-align:left;margin-left:52.1pt;margin-top:53.35pt;width:103.3pt;height:166.5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" filled="f" strokecolor="red" strokeweight="1pt">
                <w10:wrap anchorx="margin"/>
              </v:rect>
            </w:pict>
          </mc:Fallback>
        </mc:AlternateContent>
      </w:r>
      <w:r w:rsidR="00162509">
        <w:rPr>
          <w:noProof/>
        </w:rPr>
        <mc:AlternateContent>
          <mc:Choice Requires="wps">
            <w:drawing>
              <wp:anchor distT="0" distB="0" distL="114300" distR="114300" simplePos="0" relativeHeight="251667456" behindDoc="0" locked="0" layoutInCell="1" allowOverlap="1" wp14:anchorId="1DA43C9F" wp14:editId="5567E192">
                <wp:simplePos x="0" y="0"/>
                <wp:positionH relativeFrom="column">
                  <wp:posOffset>1655749</wp:posOffset>
                </wp:positionH>
                <wp:positionV relativeFrom="paragraph">
                  <wp:posOffset>685193</wp:posOffset>
                </wp:positionV>
                <wp:extent cx="2122999" cy="2115047"/>
                <wp:effectExtent l="0" t="0" r="10795" b="19050"/>
                <wp:wrapNone/>
                <wp:docPr id="23" name="矩形 23"/>
                <wp:cNvGraphicFramePr/>
                <a:graphic xmlns:a="http://schemas.openxmlformats.org/drawingml/2006/main">
                  <a:graphicData uri="http://schemas.microsoft.com/office/word/2010/wordprocessingShape">
                    <wps:wsp>
                      <wps:cNvSpPr/>
                      <wps:spPr>
                        <a:xfrm>
                          <a:off x="0" y="0"/>
                          <a:ext cx="2122999" cy="211504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95BC1" id="矩形 23" o:spid="_x0000_s1026" style="position:absolute;left:0;text-align:left;margin-left:130.35pt;margin-top:53.95pt;width:167.15pt;height:166.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" filled="f" strokecolor="red" strokeweight="1pt"/>
            </w:pict>
          </mc:Fallback>
        </mc:AlternateContent>
      </w:r>
      <w:r w:rsidR="00162509">
        <w:rPr>
          <w:noProof/>
        </w:rPr>
        <mc:AlternateContent>
          <mc:Choice Requires="wps">
            <w:drawing>
              <wp:anchor distT="0" distB="0" distL="114300" distR="114300" simplePos="0" relativeHeight="251665408" behindDoc="0" locked="0" layoutInCell="1" allowOverlap="1" wp14:anchorId="422F03FD" wp14:editId="4905A5A6">
                <wp:simplePos x="0" y="0"/>
                <wp:positionH relativeFrom="column">
                  <wp:posOffset>813905</wp:posOffset>
                </wp:positionH>
                <wp:positionV relativeFrom="paragraph">
                  <wp:posOffset>686490</wp:posOffset>
                </wp:positionV>
                <wp:extent cx="652007" cy="2115047"/>
                <wp:effectExtent l="0" t="0" r="15240" b="19050"/>
                <wp:wrapNone/>
                <wp:docPr id="22" name="矩形 22"/>
                <wp:cNvGraphicFramePr/>
                <a:graphic xmlns:a="http://schemas.openxmlformats.org/drawingml/2006/main">
                  <a:graphicData uri="http://schemas.microsoft.com/office/word/2010/wordprocessingShape">
                    <wps:wsp>
                      <wps:cNvSpPr/>
                      <wps:spPr>
                        <a:xfrm>
                          <a:off x="0" y="0"/>
                          <a:ext cx="652007" cy="211504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100EB6" id="矩形 22" o:spid="_x0000_s1026" style="position:absolute;left:0;text-align:left;margin-left:64.1pt;margin-top:54.05pt;width:51.35pt;height:166.5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" filled="f" strokecolor="red" strokeweight="1pt"/>
            </w:pict>
          </mc:Fallback>
        </mc:AlternateContent>
      </w:r>
      <w:r w:rsidR="00162509">
        <w:rPr>
          <w:noProof/>
        </w:rPr>
        <mc:AlternateContent>
          <mc:Choice Requires="wps">
            <w:drawing>
              <wp:anchor distT="0" distB="0" distL="114300" distR="114300" simplePos="0" relativeHeight="251663360" behindDoc="0" locked="0" layoutInCell="1" allowOverlap="1" wp14:anchorId="66CD2144" wp14:editId="4511900A">
                <wp:simplePos x="0" y="0"/>
                <wp:positionH relativeFrom="column">
                  <wp:posOffset>25842</wp:posOffset>
                </wp:positionH>
                <wp:positionV relativeFrom="paragraph">
                  <wp:posOffset>685606</wp:posOffset>
                </wp:positionV>
                <wp:extent cx="652007" cy="2115047"/>
                <wp:effectExtent l="0" t="0" r="15240" b="19050"/>
                <wp:wrapNone/>
                <wp:docPr id="21" name="矩形 21"/>
                <wp:cNvGraphicFramePr/>
                <a:graphic xmlns:a="http://schemas.openxmlformats.org/drawingml/2006/main">
                  <a:graphicData uri="http://schemas.microsoft.com/office/word/2010/wordprocessingShape">
                    <wps:wsp>
                      <wps:cNvSpPr/>
                      <wps:spPr>
                        <a:xfrm>
                          <a:off x="0" y="0"/>
                          <a:ext cx="652007" cy="211504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8DD800" id="矩形 21" o:spid="_x0000_s1026" style="position:absolute;left:0;text-align:left;margin-left:2.05pt;margin-top:54pt;width:51.35pt;height:166.5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" filled="f" strokecolor="red" strokeweight="1pt"/>
            </w:pict>
          </mc:Fallback>
        </mc:AlternateContent>
      </w:r>
      <w:r w:rsidR="00162509">
        <w:rPr>
          <w:noProof/>
        </w:rPr>
        <mc:AlternateContent>
          <mc:Choice Requires="wps">
            <w:drawing>
              <wp:anchor distT="0" distB="0" distL="114300" distR="114300" simplePos="0" relativeHeight="251661312" behindDoc="0" locked="0" layoutInCell="1" allowOverlap="1" wp14:anchorId="79EB2B9F" wp14:editId="7C39BDAC">
                <wp:simplePos x="0" y="0"/>
                <wp:positionH relativeFrom="margin">
                  <wp:align>right</wp:align>
                </wp:positionH>
                <wp:positionV relativeFrom="paragraph">
                  <wp:posOffset>73356</wp:posOffset>
                </wp:positionV>
                <wp:extent cx="4412974" cy="437322"/>
                <wp:effectExtent l="0" t="0" r="26035" b="20320"/>
                <wp:wrapNone/>
                <wp:docPr id="15" name="矩形 15"/>
                <wp:cNvGraphicFramePr/>
                <a:graphic xmlns:a="http://schemas.openxmlformats.org/drawingml/2006/main">
                  <a:graphicData uri="http://schemas.microsoft.com/office/word/2010/wordprocessingShape">
                    <wps:wsp>
                      <wps:cNvSpPr/>
                      <wps:spPr>
                        <a:xfrm>
                          <a:off x="0" y="0"/>
                          <a:ext cx="4412974" cy="4373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3CBB4C9" id="矩形 15" o:spid="_x0000_s1026" style="position:absolute;left:0;text-align:left;margin-left:296.3pt;margin-top:5.8pt;width:347.5pt;height:34.45pt;z-index:2516613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" filled="f" strokecolor="red" strokeweight="1pt">
                <w10:wrap anchorx="margin"/>
              </v:rect>
            </w:pict>
          </mc:Fallback>
        </mc:AlternateContent>
      </w:r>
      <w:r w:rsidR="00162509">
        <w:rPr>
          <w:noProof/>
        </w:rPr>
        <mc:AlternateContent>
          <mc:Choice Requires="wps">
            <w:drawing>
              <wp:anchor distT="0" distB="0" distL="114300" distR="114300" simplePos="0" relativeHeight="251659264" behindDoc="0" locked="0" layoutInCell="1" allowOverlap="1" wp14:anchorId="059917E8" wp14:editId="3B5E4984">
                <wp:simplePos x="0" y="0"/>
                <wp:positionH relativeFrom="column">
                  <wp:posOffset>80921</wp:posOffset>
                </wp:positionH>
                <wp:positionV relativeFrom="paragraph">
                  <wp:posOffset>49171</wp:posOffset>
                </wp:positionV>
                <wp:extent cx="652007" cy="437322"/>
                <wp:effectExtent l="0" t="0" r="15240" b="20320"/>
                <wp:wrapNone/>
                <wp:docPr id="9" name="矩形 9"/>
                <wp:cNvGraphicFramePr/>
                <a:graphic xmlns:a="http://schemas.openxmlformats.org/drawingml/2006/main">
                  <a:graphicData uri="http://schemas.microsoft.com/office/word/2010/wordprocessingShape">
                    <wps:wsp>
                      <wps:cNvSpPr/>
                      <wps:spPr>
                        <a:xfrm>
                          <a:off x="0" y="0"/>
                          <a:ext cx="652007" cy="4373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40696F" id="矩形 9" o:spid="_x0000_s1026" style="position:absolute;left:0;text-align:left;margin-left:6.35pt;margin-top:3.85pt;width:51.35pt;height:34.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" filled="f" strokecolor="red" strokeweight="1pt"/>
            </w:pict>
          </mc:Fallback>
        </mc:AlternateContent>
      </w:r>
      <w:r w:rsidR="00162509" w:rsidRPr="00162509">
        <w:rPr>
          <w:noProof/>
        </w:rPr>
        <w:drawing>
          <wp:inline distT="0" distB="0" distL="0" distR="0" wp14:anchorId="68BF24A1" wp14:editId="7C01BB92">
            <wp:extent cx="5274310" cy="29781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78150"/>
                    </a:xfrm>
                    <a:prstGeom prst="rect">
                      <a:avLst/>
                    </a:prstGeom>
                  </pic:spPr>
                </pic:pic>
              </a:graphicData>
            </a:graphic>
          </wp:inline>
        </w:drawing>
      </w:r>
    </w:p>
    <w:p w14:paraId="4B05A8A0" w14:textId="64DF50E7" w:rsidR="00C12143" w:rsidRDefault="00C12143" w:rsidP="00C12143">
      <w:pPr>
        <w:pStyle w:val="2"/>
      </w:pPr>
      <w:bookmarkStart w:id="7" w:name="_Toc132461418"/>
      <w:r>
        <w:rPr>
          <w:rFonts w:hint="eastAsia"/>
        </w:rPr>
        <w:t>二、</w:t>
      </w:r>
      <w:r w:rsidR="00162509">
        <w:rPr>
          <w:rFonts w:hint="eastAsia"/>
        </w:rPr>
        <w:t>工具配置</w:t>
      </w:r>
      <w:r>
        <w:rPr>
          <w:rFonts w:hint="eastAsia"/>
        </w:rPr>
        <w:t>：</w:t>
      </w:r>
      <w:bookmarkEnd w:id="7"/>
    </w:p>
    <w:p w14:paraId="681ADEC1" w14:textId="739800A8" w:rsidR="00162509" w:rsidRPr="00162509" w:rsidRDefault="00162509" w:rsidP="00162509">
      <w:r>
        <w:rPr>
          <w:rFonts w:hint="eastAsia"/>
        </w:rPr>
        <w:t>1、数据集</w:t>
      </w:r>
    </w:p>
    <w:p w14:paraId="6BB3BAF2" w14:textId="21966E87" w:rsidR="00C12143" w:rsidRDefault="00C12143" w:rsidP="00162509">
      <w:pPr>
        <w:ind w:firstLine="420"/>
      </w:pPr>
      <w:r>
        <w:rPr>
          <w:rFonts w:hint="eastAsia"/>
        </w:rPr>
        <w:t>该工具是用来模拟在分类任务，该工具支持</w:t>
      </w:r>
      <w:r>
        <w:t>圆形、异或、高斯和螺旋</w:t>
      </w:r>
      <w:r>
        <w:rPr>
          <w:rFonts w:hint="eastAsia"/>
        </w:rPr>
        <w:t>形状的数据进行模拟，数据如下图所示：</w:t>
      </w:r>
      <w:r w:rsidR="0000382C">
        <w:rPr>
          <w:rFonts w:hint="eastAsia"/>
        </w:rPr>
        <w:t>前3个数据比较简单，模型能够快速收敛，为了更好说明效果，实验中采用第4个数据来进行比较。</w:t>
      </w:r>
    </w:p>
    <w:p w14:paraId="045FF3F6" w14:textId="7F1AD7ED" w:rsidR="00162509" w:rsidRDefault="00C12143" w:rsidP="00C64DA9">
      <w:pPr>
        <w:jc w:val="center"/>
      </w:pPr>
      <w:r w:rsidRPr="00C12143">
        <w:rPr>
          <w:noProof/>
        </w:rPr>
        <w:drawing>
          <wp:inline distT="0" distB="0" distL="0" distR="0" wp14:anchorId="5BAD09C9" wp14:editId="2AA685F2">
            <wp:extent cx="837667" cy="842838"/>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45243" cy="850461"/>
                    </a:xfrm>
                    <a:prstGeom prst="rect">
                      <a:avLst/>
                    </a:prstGeom>
                  </pic:spPr>
                </pic:pic>
              </a:graphicData>
            </a:graphic>
          </wp:inline>
        </w:drawing>
      </w:r>
      <w:r w:rsidRPr="00C12143">
        <w:rPr>
          <w:noProof/>
        </w:rPr>
        <w:drawing>
          <wp:inline distT="0" distB="0" distL="0" distR="0" wp14:anchorId="27CA04FC" wp14:editId="7E03188F">
            <wp:extent cx="825182" cy="82518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33459" cy="833459"/>
                    </a:xfrm>
                    <a:prstGeom prst="rect">
                      <a:avLst/>
                    </a:prstGeom>
                  </pic:spPr>
                </pic:pic>
              </a:graphicData>
            </a:graphic>
          </wp:inline>
        </w:drawing>
      </w:r>
      <w:r w:rsidRPr="00C12143">
        <w:rPr>
          <w:noProof/>
        </w:rPr>
        <w:drawing>
          <wp:inline distT="0" distB="0" distL="0" distR="0" wp14:anchorId="0486747F" wp14:editId="5B20E765">
            <wp:extent cx="866448" cy="850789"/>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72935" cy="857159"/>
                    </a:xfrm>
                    <a:prstGeom prst="rect">
                      <a:avLst/>
                    </a:prstGeom>
                  </pic:spPr>
                </pic:pic>
              </a:graphicData>
            </a:graphic>
          </wp:inline>
        </w:drawing>
      </w:r>
      <w:r w:rsidRPr="00C12143">
        <w:rPr>
          <w:noProof/>
        </w:rPr>
        <w:drawing>
          <wp:inline distT="0" distB="0" distL="0" distR="0" wp14:anchorId="642B0783" wp14:editId="33A5EA50">
            <wp:extent cx="910190" cy="890546"/>
            <wp:effectExtent l="0" t="0" r="444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 r="4089" b="2129"/>
                    <a:stretch/>
                  </pic:blipFill>
                  <pic:spPr bwMode="auto">
                    <a:xfrm>
                      <a:off x="0" y="0"/>
                      <a:ext cx="916979" cy="897188"/>
                    </a:xfrm>
                    <a:prstGeom prst="rect">
                      <a:avLst/>
                    </a:prstGeom>
                    <a:ln>
                      <a:noFill/>
                    </a:ln>
                    <a:extLst>
                      <a:ext uri="{53640926-AAD7-44D8-BBD7-CCE9431645EC}">
                        <a14:shadowObscured xmlns:a14="http://schemas.microsoft.com/office/drawing/2010/main"/>
                      </a:ext>
                    </a:extLst>
                  </pic:spPr>
                </pic:pic>
              </a:graphicData>
            </a:graphic>
          </wp:inline>
        </w:drawing>
      </w:r>
    </w:p>
    <w:p w14:paraId="3D5D1DB4" w14:textId="629095B1" w:rsidR="00C12143" w:rsidRDefault="00162509" w:rsidP="00C12143">
      <w:bookmarkStart w:id="8" w:name="_Toc17834"/>
      <w:bookmarkStart w:id="9" w:name="_Toc132457631"/>
      <w:r>
        <w:rPr>
          <w:rFonts w:hint="eastAsia"/>
        </w:rPr>
        <w:lastRenderedPageBreak/>
        <w:t>2、</w:t>
      </w:r>
      <w:r w:rsidR="00C12143">
        <w:t xml:space="preserve">特征 </w:t>
      </w:r>
      <w:r w:rsidR="00C12143">
        <w:rPr>
          <w:rFonts w:hint="eastAsia"/>
        </w:rPr>
        <w:t>F</w:t>
      </w:r>
      <w:r w:rsidR="00C12143">
        <w:t>eature</w:t>
      </w:r>
      <w:bookmarkEnd w:id="8"/>
      <w:bookmarkEnd w:id="9"/>
    </w:p>
    <w:p w14:paraId="3AB1F33A" w14:textId="417E647A" w:rsidR="00162509" w:rsidRDefault="00C12143" w:rsidP="00162509">
      <w:pPr>
        <w:ind w:firstLine="420"/>
      </w:pPr>
      <w:r>
        <w:t>Feature一栏包含了可供选择的7种</w:t>
      </w:r>
      <w:r>
        <w:rPr>
          <w:rFonts w:hint="eastAsia"/>
        </w:rPr>
        <w:t>输入</w:t>
      </w:r>
      <w:r>
        <w:t>特征</w:t>
      </w:r>
      <w:r>
        <w:rPr>
          <w:rFonts w:hint="eastAsia"/>
        </w:rPr>
        <w:t>：</w:t>
      </w:r>
      <m:oMath>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1</m:t>
            </m:r>
          </m:sub>
        </m:sSub>
      </m:oMath>
      <w:r>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2</m:t>
            </m:r>
          </m:sub>
        </m:sSub>
      </m:oMath>
      <w:r>
        <w:rPr>
          <w:rFonts w:ascii="Times New Roman" w:hAnsi="Times New Roman" w:cs="Times New Roman"/>
        </w:rPr>
        <w:t>，</w:t>
      </w:r>
      <m:oMath>
        <m:sSubSup>
          <m:sSubSupPr>
            <m:ctrlPr>
              <w:rPr>
                <w:rFonts w:ascii="Cambria Math" w:hAnsi="Cambria Math" w:cs="Times New Roman"/>
              </w:rPr>
            </m:ctrlPr>
          </m:sSubSupPr>
          <m:e>
            <m:r>
              <w:rPr>
                <w:rFonts w:ascii="Cambria Math" w:hAnsi="Cambria Math" w:cs="Times New Roman"/>
              </w:rPr>
              <m:t>X</m:t>
            </m:r>
          </m:e>
          <m:sub>
            <m:r>
              <m:rPr>
                <m:sty m:val="p"/>
              </m:rPr>
              <w:rPr>
                <w:rFonts w:ascii="Cambria Math" w:hAnsi="Cambria Math" w:cs="Times New Roman"/>
              </w:rPr>
              <m:t>1</m:t>
            </m:r>
          </m:sub>
          <m:sup>
            <m:r>
              <m:rPr>
                <m:sty m:val="p"/>
              </m:rPr>
              <w:rPr>
                <w:rFonts w:ascii="Cambria Math" w:hAnsi="Cambria Math" w:cs="Times New Roman"/>
              </w:rPr>
              <m:t>2</m:t>
            </m:r>
          </m:sup>
        </m:sSubSup>
      </m:oMath>
      <w:r>
        <w:rPr>
          <w:rFonts w:ascii="Times New Roman" w:hAnsi="Times New Roman" w:cs="Times New Roman"/>
        </w:rPr>
        <w:t>，</w:t>
      </w:r>
      <m:oMath>
        <m:sSubSup>
          <m:sSubSupPr>
            <m:ctrlPr>
              <w:rPr>
                <w:rFonts w:ascii="Cambria Math" w:hAnsi="Cambria Math" w:cs="Times New Roman"/>
              </w:rPr>
            </m:ctrlPr>
          </m:sSubSupPr>
          <m:e>
            <m:r>
              <w:rPr>
                <w:rFonts w:ascii="Cambria Math" w:hAnsi="Cambria Math" w:cs="Times New Roman"/>
              </w:rPr>
              <m:t>X</m:t>
            </m:r>
          </m:e>
          <m:sub>
            <m:r>
              <m:rPr>
                <m:sty m:val="p"/>
              </m:rPr>
              <w:rPr>
                <w:rFonts w:ascii="Cambria Math" w:hAnsi="Cambria Math" w:cs="Times New Roman"/>
              </w:rPr>
              <m:t>2</m:t>
            </m:r>
          </m:sub>
          <m:sup>
            <m:r>
              <m:rPr>
                <m:sty m:val="p"/>
              </m:rPr>
              <w:rPr>
                <w:rFonts w:ascii="Cambria Math" w:hAnsi="Cambria Math" w:cs="Times New Roman"/>
              </w:rPr>
              <m:t>2</m:t>
            </m:r>
          </m:sup>
        </m:sSubSup>
      </m:oMath>
      <w:r>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2</m:t>
            </m:r>
          </m:sub>
        </m:sSub>
      </m:oMath>
      <w:r>
        <w:rPr>
          <w:rFonts w:ascii="Times New Roman" w:hAnsi="Times New Roman" w:cs="Times New Roman"/>
        </w:rPr>
        <w:t>，</w:t>
      </w:r>
      <m:oMath>
        <m:func>
          <m:funcPr>
            <m:ctrlPr>
              <w:rPr>
                <w:rFonts w:ascii="Cambria Math" w:hAnsi="Cambria Math" w:cs="Times New Roman"/>
              </w:rPr>
            </m:ctrlPr>
          </m:funcPr>
          <m:fName>
            <m:r>
              <m:rPr>
                <m:sty m:val="p"/>
              </m:rPr>
              <w:rPr>
                <w:rFonts w:ascii="Cambria Math" w:hAnsi="Cambria Math" w:cs="Times New Roman"/>
              </w:rPr>
              <m:t>sin</m:t>
            </m:r>
          </m:fName>
          <m:e>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1</m:t>
                </m:r>
              </m:sub>
            </m:sSub>
          </m:e>
        </m:func>
      </m:oMath>
      <w:r>
        <w:rPr>
          <w:rFonts w:ascii="Times New Roman" w:hAnsi="Times New Roman" w:cs="Times New Roman"/>
        </w:rPr>
        <w:t>，</w:t>
      </w:r>
      <m:oMath>
        <m:func>
          <m:funcPr>
            <m:ctrlPr>
              <w:rPr>
                <w:rFonts w:ascii="Cambria Math" w:hAnsi="Cambria Math" w:cs="Times New Roman"/>
              </w:rPr>
            </m:ctrlPr>
          </m:funcPr>
          <m:fName>
            <m:r>
              <m:rPr>
                <m:sty m:val="p"/>
              </m:rPr>
              <w:rPr>
                <w:rFonts w:ascii="Cambria Math" w:hAnsi="Cambria Math" w:cs="Times New Roman"/>
              </w:rPr>
              <m:t>sin</m:t>
            </m:r>
          </m:fName>
          <m:e>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2</m:t>
                </m:r>
              </m:sub>
            </m:sSub>
          </m:e>
        </m:func>
      </m:oMath>
      <w:r>
        <w:rPr>
          <w:rFonts w:hint="eastAsia"/>
        </w:rPr>
        <w:t>。</w:t>
      </w:r>
      <w:r w:rsidR="00162509">
        <w:rPr>
          <w:rFonts w:hint="eastAsia"/>
        </w:rPr>
        <w:t>每一种特征提取的可视化的效果不同。</w:t>
      </w:r>
    </w:p>
    <w:p w14:paraId="77BD1505" w14:textId="68D0DFAF" w:rsidR="00162509" w:rsidRDefault="00162509" w:rsidP="00162509">
      <w:pPr>
        <w:jc w:val="center"/>
      </w:pPr>
      <w:r w:rsidRPr="00162509">
        <w:rPr>
          <w:noProof/>
        </w:rPr>
        <w:drawing>
          <wp:inline distT="0" distB="0" distL="0" distR="0" wp14:anchorId="30DD3C77" wp14:editId="173C652E">
            <wp:extent cx="1105054" cy="3801005"/>
            <wp:effectExtent l="4762" t="0" r="4763" b="4762"/>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5400000">
                      <a:off x="0" y="0"/>
                      <a:ext cx="1105054" cy="3801005"/>
                    </a:xfrm>
                    <a:prstGeom prst="rect">
                      <a:avLst/>
                    </a:prstGeom>
                  </pic:spPr>
                </pic:pic>
              </a:graphicData>
            </a:graphic>
          </wp:inline>
        </w:drawing>
      </w:r>
    </w:p>
    <w:p w14:paraId="550BFA2C" w14:textId="070FD6B4" w:rsidR="00162509" w:rsidRDefault="00162509" w:rsidP="00162509">
      <w:bookmarkStart w:id="10" w:name="_Toc31479"/>
      <w:bookmarkStart w:id="11" w:name="_Toc132457632"/>
      <w:r>
        <w:rPr>
          <w:rFonts w:hint="eastAsia"/>
        </w:rPr>
        <w:t>3、</w:t>
      </w:r>
      <w:r>
        <w:t xml:space="preserve">隐藏层 </w:t>
      </w:r>
      <w:r>
        <w:rPr>
          <w:rFonts w:hint="eastAsia"/>
        </w:rPr>
        <w:t>H</w:t>
      </w:r>
      <w:r>
        <w:t xml:space="preserve">idden </w:t>
      </w:r>
      <w:r>
        <w:rPr>
          <w:rFonts w:hint="eastAsia"/>
        </w:rPr>
        <w:t>L</w:t>
      </w:r>
      <w:r>
        <w:t>ayers</w:t>
      </w:r>
      <w:bookmarkEnd w:id="10"/>
      <w:bookmarkEnd w:id="11"/>
    </w:p>
    <w:p w14:paraId="30223E34" w14:textId="77777777" w:rsidR="00162509" w:rsidRDefault="00162509" w:rsidP="00162509">
      <w:pPr>
        <w:jc w:val="center"/>
      </w:pPr>
    </w:p>
    <w:p w14:paraId="04559432" w14:textId="7DC59337" w:rsidR="00C12143" w:rsidRDefault="00C12143" w:rsidP="005063DF">
      <w:pPr>
        <w:ind w:firstLine="420"/>
      </w:pPr>
      <w:r>
        <w:rPr>
          <w:rFonts w:hint="eastAsia"/>
        </w:rPr>
        <w:t>隐藏</w:t>
      </w:r>
      <w:proofErr w:type="gramStart"/>
      <w:r>
        <w:rPr>
          <w:rFonts w:hint="eastAsia"/>
        </w:rPr>
        <w:t>层</w:t>
      </w:r>
      <w:r>
        <w:t>一栏可</w:t>
      </w:r>
      <w:proofErr w:type="gramEnd"/>
      <w:r>
        <w:t>设置多少隐含层。</w:t>
      </w:r>
      <w:r>
        <w:rPr>
          <w:rFonts w:hint="eastAsia"/>
        </w:rPr>
        <w:t>隐藏</w:t>
      </w:r>
      <w:proofErr w:type="gramStart"/>
      <w:r>
        <w:rPr>
          <w:rFonts w:hint="eastAsia"/>
        </w:rPr>
        <w:t>层就是</w:t>
      </w:r>
      <w:proofErr w:type="gramEnd"/>
      <w:r>
        <w:rPr>
          <w:rFonts w:hint="eastAsia"/>
        </w:rPr>
        <w:t>除去输入和输出的神经元，每一层的神经元的输出经过激活函数后传递给下一层神经元。其中神经元</w:t>
      </w:r>
      <w:r>
        <w:t>的颜色</w:t>
      </w:r>
      <w:r w:rsidR="005063DF">
        <w:rPr>
          <w:rFonts w:hint="eastAsia"/>
        </w:rPr>
        <w:t>和线的颜色意义不同。</w:t>
      </w:r>
    </w:p>
    <w:p w14:paraId="039F5864" w14:textId="7DBE9E2E" w:rsidR="005063DF" w:rsidRPr="005063DF" w:rsidRDefault="005063DF" w:rsidP="005063DF">
      <w:pPr>
        <w:ind w:firstLine="420"/>
      </w:pPr>
      <w:r w:rsidRPr="005063DF">
        <w:t>每个神经元只有蓝白两色，蓝色部分是此神经元的敏感区域</w:t>
      </w:r>
      <w:r>
        <w:rPr>
          <w:rFonts w:hint="eastAsia"/>
        </w:rPr>
        <w:t>，</w:t>
      </w:r>
      <w:r w:rsidRPr="005063DF">
        <w:t>每个神经元输出的线有蓝黄两色，蓝色是正反馈，黄色是负反馈。越粗则说明下游节点眼里这个特征越重要</w:t>
      </w:r>
    </w:p>
    <w:p w14:paraId="1C300C4A" w14:textId="40A183E8" w:rsidR="0000382C" w:rsidRDefault="005063DF" w:rsidP="00C64DA9">
      <w:pPr>
        <w:jc w:val="center"/>
      </w:pPr>
      <w:r w:rsidRPr="005063DF">
        <w:rPr>
          <w:noProof/>
        </w:rPr>
        <w:drawing>
          <wp:inline distT="0" distB="0" distL="0" distR="0" wp14:anchorId="530A8453" wp14:editId="516EEB7A">
            <wp:extent cx="3773530" cy="221841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90647" cy="2228477"/>
                    </a:xfrm>
                    <a:prstGeom prst="rect">
                      <a:avLst/>
                    </a:prstGeom>
                  </pic:spPr>
                </pic:pic>
              </a:graphicData>
            </a:graphic>
          </wp:inline>
        </w:drawing>
      </w:r>
    </w:p>
    <w:p w14:paraId="2AB83454" w14:textId="72713CF9" w:rsidR="00C12143" w:rsidRDefault="005063DF" w:rsidP="00C12143">
      <w:bookmarkStart w:id="12" w:name="_Toc32698"/>
      <w:bookmarkStart w:id="13" w:name="_Toc132457633"/>
      <w:r>
        <w:rPr>
          <w:rFonts w:hint="eastAsia"/>
        </w:rPr>
        <w:t>4、</w:t>
      </w:r>
      <w:r w:rsidR="00C12143">
        <w:t>学习率</w:t>
      </w:r>
      <w:bookmarkEnd w:id="12"/>
      <w:bookmarkEnd w:id="13"/>
    </w:p>
    <w:p w14:paraId="77BC5434" w14:textId="4E4A4A80" w:rsidR="00C12143" w:rsidRDefault="005063DF" w:rsidP="005063DF">
      <w:pPr>
        <w:ind w:firstLine="420"/>
      </w:pPr>
      <w:r>
        <w:rPr>
          <w:rFonts w:hint="eastAsia"/>
        </w:rPr>
        <w:t>设置</w:t>
      </w:r>
      <w:r w:rsidR="00C12143">
        <w:t>学习率就是</w:t>
      </w:r>
      <w:r>
        <w:rPr>
          <w:rFonts w:hint="eastAsia"/>
        </w:rPr>
        <w:t>设置</w:t>
      </w:r>
      <w:r w:rsidR="00C12143">
        <w:rPr>
          <w:rFonts w:hint="eastAsia"/>
        </w:rPr>
        <w:t>每次梯度下降时采用的步长。</w:t>
      </w:r>
      <w:r>
        <w:rPr>
          <w:rFonts w:hint="eastAsia"/>
        </w:rPr>
        <w:t>在机器学习的课程中知道</w:t>
      </w:r>
      <w:r w:rsidR="00C12143">
        <w:rPr>
          <w:rFonts w:hint="eastAsia"/>
        </w:rPr>
        <w:t>较大的</w:t>
      </w:r>
      <w:proofErr w:type="gramStart"/>
      <w:r w:rsidR="00C12143">
        <w:rPr>
          <w:rFonts w:hint="eastAsia"/>
        </w:rPr>
        <w:t>学习率能收敛</w:t>
      </w:r>
      <w:proofErr w:type="gramEnd"/>
      <w:r w:rsidR="00C12143">
        <w:rPr>
          <w:rFonts w:hint="eastAsia"/>
        </w:rPr>
        <w:t>很快，但是可能找不到最优解；小的学习率收敛太慢，可能陷入局部最优解，</w:t>
      </w:r>
      <w:r>
        <w:rPr>
          <w:rFonts w:hint="eastAsia"/>
        </w:rPr>
        <w:t>通过选择好的</w:t>
      </w:r>
      <w:r w:rsidR="00C12143">
        <w:rPr>
          <w:rFonts w:hint="eastAsia"/>
        </w:rPr>
        <w:t>学习率</w:t>
      </w:r>
      <w:r>
        <w:rPr>
          <w:rFonts w:hint="eastAsia"/>
        </w:rPr>
        <w:t>可以获得更好的结果</w:t>
      </w:r>
      <w:r w:rsidR="00C12143">
        <w:rPr>
          <w:rFonts w:hint="eastAsia"/>
        </w:rPr>
        <w:t>。</w:t>
      </w:r>
    </w:p>
    <w:p w14:paraId="1318E2A0" w14:textId="6D5ACD05" w:rsidR="00840C18" w:rsidRDefault="00840C18" w:rsidP="00840C18">
      <w:r>
        <w:rPr>
          <w:rFonts w:hint="eastAsia"/>
        </w:rPr>
        <w:t>网络结构</w:t>
      </w:r>
    </w:p>
    <w:p w14:paraId="7FDC87F5" w14:textId="575F366F" w:rsidR="00840C18" w:rsidRDefault="00840C18" w:rsidP="00A94E70">
      <w:pPr>
        <w:jc w:val="center"/>
      </w:pPr>
      <w:r w:rsidRPr="00840C18">
        <w:rPr>
          <w:noProof/>
        </w:rPr>
        <w:drawing>
          <wp:inline distT="0" distB="0" distL="0" distR="0" wp14:anchorId="5AE89F0D" wp14:editId="234099BE">
            <wp:extent cx="3883314" cy="2274073"/>
            <wp:effectExtent l="0" t="0" r="317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29352" cy="2301033"/>
                    </a:xfrm>
                    <a:prstGeom prst="rect">
                      <a:avLst/>
                    </a:prstGeom>
                  </pic:spPr>
                </pic:pic>
              </a:graphicData>
            </a:graphic>
          </wp:inline>
        </w:drawing>
      </w:r>
    </w:p>
    <w:p w14:paraId="7AB8337C" w14:textId="36935C57" w:rsidR="00840C18" w:rsidRPr="00840C18" w:rsidRDefault="00840C18" w:rsidP="00C12143">
      <w:r>
        <w:rPr>
          <w:rFonts w:hint="eastAsia"/>
        </w:rPr>
        <w:lastRenderedPageBreak/>
        <w:t>下面是不同学习率在同一个网络的影响对比：</w:t>
      </w:r>
    </w:p>
    <w:p w14:paraId="467CD103" w14:textId="13888235" w:rsidR="005063DF" w:rsidRDefault="005063DF" w:rsidP="00C12143">
      <w:r>
        <w:rPr>
          <w:rFonts w:hint="eastAsia"/>
        </w:rPr>
        <w:t>学习率=0.3</w:t>
      </w:r>
    </w:p>
    <w:p w14:paraId="22B2DC9B" w14:textId="55CB98AB" w:rsidR="005063DF" w:rsidRDefault="005063DF" w:rsidP="00A94E70">
      <w:pPr>
        <w:jc w:val="center"/>
      </w:pPr>
      <w:r w:rsidRPr="005063DF">
        <w:rPr>
          <w:noProof/>
        </w:rPr>
        <w:drawing>
          <wp:inline distT="0" distB="0" distL="0" distR="0" wp14:anchorId="7EACBB2C" wp14:editId="43958C22">
            <wp:extent cx="2838846" cy="1019317"/>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38846" cy="1019317"/>
                    </a:xfrm>
                    <a:prstGeom prst="rect">
                      <a:avLst/>
                    </a:prstGeom>
                  </pic:spPr>
                </pic:pic>
              </a:graphicData>
            </a:graphic>
          </wp:inline>
        </w:drawing>
      </w:r>
    </w:p>
    <w:p w14:paraId="3D52238B" w14:textId="77777777" w:rsidR="00C12143" w:rsidRDefault="00C12143" w:rsidP="00C12143">
      <w:r>
        <w:rPr>
          <w:rFonts w:hint="eastAsia"/>
        </w:rPr>
        <w:t>学习率=0.03</w:t>
      </w:r>
    </w:p>
    <w:p w14:paraId="132A58FA" w14:textId="2BFBD18D" w:rsidR="00C12143" w:rsidRDefault="005063DF" w:rsidP="00A94E70">
      <w:pPr>
        <w:jc w:val="center"/>
      </w:pPr>
      <w:r w:rsidRPr="005063DF">
        <w:rPr>
          <w:noProof/>
        </w:rPr>
        <w:drawing>
          <wp:inline distT="0" distB="0" distL="0" distR="0" wp14:anchorId="76A2E98F" wp14:editId="62E6FCE5">
            <wp:extent cx="2829320" cy="1057423"/>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29320" cy="1057423"/>
                    </a:xfrm>
                    <a:prstGeom prst="rect">
                      <a:avLst/>
                    </a:prstGeom>
                  </pic:spPr>
                </pic:pic>
              </a:graphicData>
            </a:graphic>
          </wp:inline>
        </w:drawing>
      </w:r>
    </w:p>
    <w:p w14:paraId="5AA41B40" w14:textId="77777777" w:rsidR="00C12143" w:rsidRDefault="00C12143" w:rsidP="00C12143">
      <w:r>
        <w:rPr>
          <w:rFonts w:hint="eastAsia"/>
        </w:rPr>
        <w:t>学习率=0.003：</w:t>
      </w:r>
    </w:p>
    <w:p w14:paraId="64B65B70" w14:textId="76F7F02F" w:rsidR="00C12143" w:rsidRDefault="005063DF" w:rsidP="00A94E70">
      <w:pPr>
        <w:jc w:val="center"/>
      </w:pPr>
      <w:r w:rsidRPr="005063DF">
        <w:rPr>
          <w:noProof/>
        </w:rPr>
        <w:drawing>
          <wp:inline distT="0" distB="0" distL="0" distR="0" wp14:anchorId="51E580F5" wp14:editId="6C9127C5">
            <wp:extent cx="2857899" cy="924054"/>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57899" cy="924054"/>
                    </a:xfrm>
                    <a:prstGeom prst="rect">
                      <a:avLst/>
                    </a:prstGeom>
                  </pic:spPr>
                </pic:pic>
              </a:graphicData>
            </a:graphic>
          </wp:inline>
        </w:drawing>
      </w:r>
    </w:p>
    <w:p w14:paraId="1E81603D" w14:textId="0D31A9A0" w:rsidR="00840C18" w:rsidRDefault="00840C18" w:rsidP="005063DF">
      <w:r>
        <w:rPr>
          <w:rFonts w:hint="eastAsia"/>
        </w:rPr>
        <w:t>由上面效果可以知道</w:t>
      </w:r>
    </w:p>
    <w:p w14:paraId="19038F14" w14:textId="60CDD3F3" w:rsidR="005063DF" w:rsidRDefault="005063DF" w:rsidP="00840C18">
      <w:pPr>
        <w:ind w:firstLine="420"/>
      </w:pPr>
      <w:r>
        <w:t>学习率过大</w:t>
      </w:r>
      <w:r w:rsidR="00840C18">
        <w:rPr>
          <w:rFonts w:hint="eastAsia"/>
        </w:rPr>
        <w:t>，</w:t>
      </w:r>
      <w:r>
        <w:t>会导致神经网络无法收敛，甚至在训练的过程中出现震荡或者振荡现象。</w:t>
      </w:r>
      <w:r w:rsidR="00840C18">
        <w:rPr>
          <w:rFonts w:hint="eastAsia"/>
        </w:rPr>
        <w:t>因为</w:t>
      </w:r>
      <w:r>
        <w:t>每次更新参数的步长太大，可能会跳过局部最优解，使得损失函数无法下降到最小值。</w:t>
      </w:r>
    </w:p>
    <w:p w14:paraId="38949EA0" w14:textId="4DF23AFD" w:rsidR="005063DF" w:rsidRDefault="005063DF" w:rsidP="00840C18">
      <w:pPr>
        <w:ind w:firstLine="420"/>
      </w:pPr>
      <w:r>
        <w:t>学习率过小，则会导致模型收敛速度慢，需要更多的时间进行训练。当学习</w:t>
      </w:r>
      <w:proofErr w:type="gramStart"/>
      <w:r>
        <w:t>率设置</w:t>
      </w:r>
      <w:proofErr w:type="gramEnd"/>
      <w:r>
        <w:t>过低时，模型可能会停滞不前，无法达到理想的训练效果。</w:t>
      </w:r>
    </w:p>
    <w:p w14:paraId="20C63F7A" w14:textId="707DDD4B" w:rsidR="005063DF" w:rsidRPr="005063DF" w:rsidRDefault="005063DF" w:rsidP="00C12143"/>
    <w:p w14:paraId="569AF43C" w14:textId="22A67EF2" w:rsidR="00C12143" w:rsidRDefault="00840C18" w:rsidP="00C12143">
      <w:bookmarkStart w:id="14" w:name="_Toc22497"/>
      <w:bookmarkStart w:id="15" w:name="_Toc132457634"/>
      <w:r>
        <w:t>5</w:t>
      </w:r>
      <w:r>
        <w:rPr>
          <w:rFonts w:hint="eastAsia"/>
        </w:rPr>
        <w:t>、</w:t>
      </w:r>
      <w:r w:rsidR="00C12143">
        <w:t>激活函数</w:t>
      </w:r>
      <w:bookmarkEnd w:id="14"/>
      <w:bookmarkEnd w:id="15"/>
      <w:r w:rsidR="0000382C">
        <w:rPr>
          <w:rFonts w:hint="eastAsia"/>
        </w:rPr>
        <w:t>实验</w:t>
      </w:r>
    </w:p>
    <w:p w14:paraId="3D0AAD5A" w14:textId="77777777" w:rsidR="00840C18" w:rsidRDefault="00840C18" w:rsidP="00840C18">
      <w:pPr>
        <w:ind w:firstLine="420"/>
      </w:pPr>
      <w:r w:rsidRPr="00840C18">
        <w:t>激活函数是神经网络中的一个重要部分，在神经元中引入了非线性变换，使得神经网络可以学习更加复杂的非线性函数。不同的激活函数具有不同的特性和用途。</w:t>
      </w:r>
    </w:p>
    <w:p w14:paraId="20815CC3" w14:textId="4A2D0AF8" w:rsidR="00C12143" w:rsidRDefault="00C12143" w:rsidP="00840C18">
      <w:pPr>
        <w:ind w:firstLine="420"/>
      </w:pPr>
      <w:r>
        <w:rPr>
          <w:rFonts w:hint="eastAsia"/>
        </w:rPr>
        <w:t>下面是不同的激活函数的对比：</w:t>
      </w:r>
    </w:p>
    <w:p w14:paraId="1DD0656E" w14:textId="5B3D2A53" w:rsidR="00C12143" w:rsidRDefault="00C12143" w:rsidP="00C12143">
      <w:r>
        <w:rPr>
          <w:rFonts w:hint="eastAsia"/>
        </w:rPr>
        <w:t>使用</w:t>
      </w:r>
      <w:r w:rsidR="0000382C">
        <w:rPr>
          <w:rFonts w:hint="eastAsia"/>
        </w:rPr>
        <w:t>Tanh</w:t>
      </w:r>
      <w:r>
        <w:rPr>
          <w:rFonts w:hint="eastAsia"/>
        </w:rPr>
        <w:t>：</w:t>
      </w:r>
    </w:p>
    <w:p w14:paraId="5ECFF677" w14:textId="3E3A1149" w:rsidR="00C12143" w:rsidRDefault="00840C18" w:rsidP="00C64DA9">
      <w:pPr>
        <w:jc w:val="center"/>
      </w:pPr>
      <w:r w:rsidRPr="00840C18">
        <w:rPr>
          <w:noProof/>
        </w:rPr>
        <w:drawing>
          <wp:inline distT="0" distB="0" distL="0" distR="0" wp14:anchorId="54B5F1BD" wp14:editId="497AA8C6">
            <wp:extent cx="4373583" cy="2221544"/>
            <wp:effectExtent l="0" t="0" r="8255"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01137" cy="2235540"/>
                    </a:xfrm>
                    <a:prstGeom prst="rect">
                      <a:avLst/>
                    </a:prstGeom>
                  </pic:spPr>
                </pic:pic>
              </a:graphicData>
            </a:graphic>
          </wp:inline>
        </w:drawing>
      </w:r>
    </w:p>
    <w:p w14:paraId="6B2F1456" w14:textId="77777777" w:rsidR="00C12143" w:rsidRDefault="00C12143" w:rsidP="00C12143">
      <w:r>
        <w:rPr>
          <w:rFonts w:hint="eastAsia"/>
        </w:rPr>
        <w:lastRenderedPageBreak/>
        <w:t>使用</w:t>
      </w:r>
      <w:proofErr w:type="spellStart"/>
      <w:r>
        <w:rPr>
          <w:rFonts w:hint="eastAsia"/>
        </w:rPr>
        <w:t>ReLU</w:t>
      </w:r>
      <w:proofErr w:type="spellEnd"/>
      <w:r>
        <w:rPr>
          <w:rFonts w:hint="eastAsia"/>
        </w:rPr>
        <w:t>：</w:t>
      </w:r>
    </w:p>
    <w:p w14:paraId="082C10AC" w14:textId="680CE132" w:rsidR="00C12143" w:rsidRDefault="00840C18" w:rsidP="00C64DA9">
      <w:pPr>
        <w:jc w:val="center"/>
      </w:pPr>
      <w:r w:rsidRPr="00840C18">
        <w:rPr>
          <w:noProof/>
        </w:rPr>
        <w:drawing>
          <wp:inline distT="0" distB="0" distL="0" distR="0" wp14:anchorId="5128317A" wp14:editId="1E38FF91">
            <wp:extent cx="4482141" cy="224916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6599" cy="2271473"/>
                    </a:xfrm>
                    <a:prstGeom prst="rect">
                      <a:avLst/>
                    </a:prstGeom>
                  </pic:spPr>
                </pic:pic>
              </a:graphicData>
            </a:graphic>
          </wp:inline>
        </w:drawing>
      </w:r>
    </w:p>
    <w:p w14:paraId="1D88397A" w14:textId="7C84CED1" w:rsidR="00C12143" w:rsidRDefault="00C12143" w:rsidP="00840C18">
      <w:pPr>
        <w:ind w:firstLine="420"/>
      </w:pPr>
      <w:r>
        <w:rPr>
          <w:rFonts w:hint="eastAsia"/>
        </w:rPr>
        <w:t>由此可见，</w:t>
      </w:r>
      <w:r w:rsidR="00840C18">
        <w:rPr>
          <w:rFonts w:hint="eastAsia"/>
        </w:rPr>
        <w:t>不同的</w:t>
      </w:r>
      <w:r>
        <w:rPr>
          <w:rFonts w:hint="eastAsia"/>
        </w:rPr>
        <w:t>激活函数影响了最终的结果，</w:t>
      </w:r>
      <w:r w:rsidR="00840C18">
        <w:rPr>
          <w:rFonts w:hint="eastAsia"/>
        </w:rPr>
        <w:t>在相同的条件下，</w:t>
      </w:r>
      <w:proofErr w:type="spellStart"/>
      <w:r w:rsidR="00840C18">
        <w:rPr>
          <w:rFonts w:hint="eastAsia"/>
        </w:rPr>
        <w:t>Relu</w:t>
      </w:r>
      <w:proofErr w:type="spellEnd"/>
      <w:r w:rsidR="00840C18">
        <w:rPr>
          <w:rFonts w:hint="eastAsia"/>
        </w:rPr>
        <w:t>激活函数收敛更快，并且曲线更加平滑，Tanh收敛更满，</w:t>
      </w:r>
      <w:r w:rsidR="0000382C">
        <w:rPr>
          <w:rFonts w:hint="eastAsia"/>
        </w:rPr>
        <w:t>容易震荡</w:t>
      </w:r>
      <w:r>
        <w:rPr>
          <w:rFonts w:hint="eastAsia"/>
        </w:rPr>
        <w:t>。</w:t>
      </w:r>
      <w:r w:rsidR="0000382C">
        <w:rPr>
          <w:rFonts w:hint="eastAsia"/>
        </w:rPr>
        <w:t>但是Tanh明显效果更好，因为Tanh非线性更强，可以拟合更加复杂的数据。</w:t>
      </w:r>
    </w:p>
    <w:p w14:paraId="0DFF1074" w14:textId="23C330AD" w:rsidR="0000382C" w:rsidRDefault="0000382C" w:rsidP="0000382C">
      <w:pPr>
        <w:ind w:firstLine="420"/>
        <w:jc w:val="center"/>
      </w:pPr>
      <w:r w:rsidRPr="0000382C">
        <w:rPr>
          <w:noProof/>
        </w:rPr>
        <w:drawing>
          <wp:inline distT="0" distB="0" distL="0" distR="0" wp14:anchorId="03C0045C" wp14:editId="54BAF7D9">
            <wp:extent cx="3628256" cy="1542553"/>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5968" cy="1554335"/>
                    </a:xfrm>
                    <a:prstGeom prst="rect">
                      <a:avLst/>
                    </a:prstGeom>
                  </pic:spPr>
                </pic:pic>
              </a:graphicData>
            </a:graphic>
          </wp:inline>
        </w:drawing>
      </w:r>
    </w:p>
    <w:p w14:paraId="122F2575" w14:textId="77777777" w:rsidR="0000382C" w:rsidRDefault="0000382C" w:rsidP="0000382C">
      <w:pPr>
        <w:ind w:firstLine="420"/>
        <w:jc w:val="center"/>
      </w:pPr>
    </w:p>
    <w:p w14:paraId="67EADF44" w14:textId="7F88A546" w:rsidR="00831548" w:rsidRDefault="00A94E70" w:rsidP="00A94E70">
      <w:pPr>
        <w:pStyle w:val="2"/>
      </w:pPr>
      <w:bookmarkStart w:id="16" w:name="_Toc132461419"/>
      <w:r>
        <w:rPr>
          <w:rFonts w:hint="eastAsia"/>
        </w:rPr>
        <w:t>三、实验展示</w:t>
      </w:r>
      <w:bookmarkEnd w:id="16"/>
    </w:p>
    <w:p w14:paraId="38395F7F" w14:textId="64BC7BC2" w:rsidR="00A94E70" w:rsidRPr="00A94E70" w:rsidRDefault="00A94E70" w:rsidP="00A94E70">
      <w:r>
        <w:rPr>
          <w:rFonts w:hint="eastAsia"/>
        </w:rPr>
        <w:t>相同网络在不同数据的效果展示：</w:t>
      </w:r>
    </w:p>
    <w:p w14:paraId="582B1EF5" w14:textId="36886BE5" w:rsidR="00A94E70" w:rsidRDefault="00A94E70" w:rsidP="00A94E70">
      <w:pPr>
        <w:jc w:val="center"/>
      </w:pPr>
      <w:r w:rsidRPr="00A94E70">
        <w:rPr>
          <w:noProof/>
        </w:rPr>
        <w:drawing>
          <wp:inline distT="0" distB="0" distL="0" distR="0" wp14:anchorId="34BCD0C5" wp14:editId="1A5F3CC6">
            <wp:extent cx="3803319" cy="1936918"/>
            <wp:effectExtent l="0" t="0" r="6985"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1052" cy="1940856"/>
                    </a:xfrm>
                    <a:prstGeom prst="rect">
                      <a:avLst/>
                    </a:prstGeom>
                  </pic:spPr>
                </pic:pic>
              </a:graphicData>
            </a:graphic>
          </wp:inline>
        </w:drawing>
      </w:r>
      <w:r w:rsidRPr="00A94E70">
        <w:rPr>
          <w:noProof/>
        </w:rPr>
        <w:lastRenderedPageBreak/>
        <w:drawing>
          <wp:inline distT="0" distB="0" distL="0" distR="0" wp14:anchorId="1DBA531A" wp14:editId="71825450">
            <wp:extent cx="3787416" cy="1942498"/>
            <wp:effectExtent l="0" t="0" r="381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95951" cy="1946875"/>
                    </a:xfrm>
                    <a:prstGeom prst="rect">
                      <a:avLst/>
                    </a:prstGeom>
                  </pic:spPr>
                </pic:pic>
              </a:graphicData>
            </a:graphic>
          </wp:inline>
        </w:drawing>
      </w:r>
      <w:r w:rsidRPr="00A94E70">
        <w:rPr>
          <w:noProof/>
        </w:rPr>
        <w:drawing>
          <wp:inline distT="0" distB="0" distL="0" distR="0" wp14:anchorId="562FB334" wp14:editId="1527D31B">
            <wp:extent cx="3705308" cy="1882543"/>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3382" cy="1886645"/>
                    </a:xfrm>
                    <a:prstGeom prst="rect">
                      <a:avLst/>
                    </a:prstGeom>
                  </pic:spPr>
                </pic:pic>
              </a:graphicData>
            </a:graphic>
          </wp:inline>
        </w:drawing>
      </w:r>
      <w:r w:rsidRPr="00A94E70">
        <w:rPr>
          <w:noProof/>
        </w:rPr>
        <w:drawing>
          <wp:inline distT="0" distB="0" distL="0" distR="0" wp14:anchorId="2599373E" wp14:editId="34478364">
            <wp:extent cx="3694636" cy="1916264"/>
            <wp:effectExtent l="0" t="0" r="127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11995" cy="1925267"/>
                    </a:xfrm>
                    <a:prstGeom prst="rect">
                      <a:avLst/>
                    </a:prstGeom>
                  </pic:spPr>
                </pic:pic>
              </a:graphicData>
            </a:graphic>
          </wp:inline>
        </w:drawing>
      </w:r>
    </w:p>
    <w:p w14:paraId="2A9FFE7E" w14:textId="78D1E076" w:rsidR="00A94E70" w:rsidRDefault="00A94E70" w:rsidP="00A94E70">
      <w:pPr>
        <w:pStyle w:val="2"/>
      </w:pPr>
      <w:bookmarkStart w:id="17" w:name="_Toc132461420"/>
      <w:r>
        <w:rPr>
          <w:rFonts w:hint="eastAsia"/>
        </w:rPr>
        <w:t>四、实验总结</w:t>
      </w:r>
      <w:bookmarkEnd w:id="17"/>
    </w:p>
    <w:p w14:paraId="53E55731" w14:textId="7C865140" w:rsidR="00A94E70" w:rsidRPr="00A94E70" w:rsidRDefault="00A94E70" w:rsidP="00A94E70">
      <w:pPr>
        <w:ind w:firstLine="420"/>
      </w:pPr>
      <w:r w:rsidRPr="00A94E70">
        <w:t>TensorFlow Playground 提供了一个直观的可视化界面，能够实时展示训练过程和结果，并通过颜色来区分不同类别的数据，这让我更好地了解神经网络的工作原理和训练过程。</w:t>
      </w:r>
      <w:r>
        <w:rPr>
          <w:rFonts w:hint="eastAsia"/>
        </w:rPr>
        <w:t>对于神经网络的每一个模块更好的了解。</w:t>
      </w:r>
    </w:p>
    <w:p w14:paraId="4811428C" w14:textId="33C7C749" w:rsidR="00A94E70" w:rsidRPr="00A94E70" w:rsidRDefault="00A94E70" w:rsidP="00A94E70">
      <w:pPr>
        <w:ind w:firstLine="420"/>
      </w:pPr>
      <w:r w:rsidRPr="00A94E70">
        <w:t>超参数对神经网络的性能及收敛速度有着至关重要的影响。在实验时，尝试了不同的学习率、批次大小等参数，并观察训练过程和结果，这帮助我更好地理解超参数的作用，并根据实验结果选择最佳的参数设置。可以通过改变网络结构、调整正则化等手段来防止过拟合，并通过增加训练数据等方法来避免欠拟合。</w:t>
      </w:r>
      <w:r>
        <w:rPr>
          <w:rFonts w:hint="eastAsia"/>
        </w:rPr>
        <w:t>以及明白了</w:t>
      </w:r>
      <w:r w:rsidRPr="00A94E70">
        <w:t>激活函数是神经网络中的一个重要组成部分，它能带来非线性变换，使得神经网络可以处理更加复杂的问题。</w:t>
      </w:r>
    </w:p>
    <w:p w14:paraId="269D0196" w14:textId="77777777" w:rsidR="00A94E70" w:rsidRPr="00A94E70" w:rsidRDefault="00A94E70" w:rsidP="00A94E70"/>
    <w:sectPr w:rsidR="00A94E70" w:rsidRPr="00A94E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B2C547" w14:textId="77777777" w:rsidR="00490DAA" w:rsidRDefault="00490DAA" w:rsidP="00D20967">
      <w:r>
        <w:separator/>
      </w:r>
    </w:p>
  </w:endnote>
  <w:endnote w:type="continuationSeparator" w:id="0">
    <w:p w14:paraId="78ECF258" w14:textId="77777777" w:rsidR="00490DAA" w:rsidRDefault="00490DAA" w:rsidP="00D209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26EDBC" w14:textId="77777777" w:rsidR="00490DAA" w:rsidRDefault="00490DAA" w:rsidP="00D20967">
      <w:r>
        <w:separator/>
      </w:r>
    </w:p>
  </w:footnote>
  <w:footnote w:type="continuationSeparator" w:id="0">
    <w:p w14:paraId="350C3256" w14:textId="77777777" w:rsidR="00490DAA" w:rsidRDefault="00490DAA" w:rsidP="00D209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980F84"/>
    <w:multiLevelType w:val="multilevel"/>
    <w:tmpl w:val="19980F8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 w15:restartNumberingAfterBreak="0">
    <w:nsid w:val="2B784D17"/>
    <w:multiLevelType w:val="multilevel"/>
    <w:tmpl w:val="7EACF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05D5234"/>
    <w:multiLevelType w:val="multilevel"/>
    <w:tmpl w:val="505D523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73C81765"/>
    <w:multiLevelType w:val="multilevel"/>
    <w:tmpl w:val="4770E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143"/>
    <w:rsid w:val="0000382C"/>
    <w:rsid w:val="00162509"/>
    <w:rsid w:val="00295151"/>
    <w:rsid w:val="00437585"/>
    <w:rsid w:val="00490DAA"/>
    <w:rsid w:val="005063DF"/>
    <w:rsid w:val="00831548"/>
    <w:rsid w:val="00840C18"/>
    <w:rsid w:val="00A94E70"/>
    <w:rsid w:val="00C12143"/>
    <w:rsid w:val="00C3277C"/>
    <w:rsid w:val="00C64DA9"/>
    <w:rsid w:val="00D209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FC88AA"/>
  <w15:chartTrackingRefBased/>
  <w15:docId w15:val="{EBFF0A95-D09C-4534-9CCD-38CC576D0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063DF"/>
    <w:pPr>
      <w:widowControl w:val="0"/>
      <w:jc w:val="both"/>
    </w:pPr>
  </w:style>
  <w:style w:type="paragraph" w:styleId="1">
    <w:name w:val="heading 1"/>
    <w:basedOn w:val="a"/>
    <w:next w:val="a"/>
    <w:link w:val="10"/>
    <w:uiPriority w:val="9"/>
    <w:qFormat/>
    <w:rsid w:val="00C1214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1214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1214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12143"/>
    <w:rPr>
      <w:b/>
      <w:bCs/>
      <w:kern w:val="44"/>
      <w:sz w:val="44"/>
      <w:szCs w:val="44"/>
    </w:rPr>
  </w:style>
  <w:style w:type="character" w:customStyle="1" w:styleId="30">
    <w:name w:val="标题 3 字符"/>
    <w:basedOn w:val="a0"/>
    <w:link w:val="3"/>
    <w:uiPriority w:val="9"/>
    <w:rsid w:val="00C12143"/>
    <w:rPr>
      <w:b/>
      <w:bCs/>
      <w:sz w:val="32"/>
      <w:szCs w:val="32"/>
    </w:rPr>
  </w:style>
  <w:style w:type="paragraph" w:styleId="TOC3">
    <w:name w:val="toc 3"/>
    <w:basedOn w:val="a"/>
    <w:next w:val="a"/>
    <w:uiPriority w:val="39"/>
    <w:unhideWhenUsed/>
    <w:qFormat/>
    <w:rsid w:val="00C12143"/>
    <w:pPr>
      <w:ind w:leftChars="400" w:left="840"/>
    </w:pPr>
  </w:style>
  <w:style w:type="paragraph" w:styleId="TOC1">
    <w:name w:val="toc 1"/>
    <w:basedOn w:val="a"/>
    <w:next w:val="a"/>
    <w:uiPriority w:val="39"/>
    <w:unhideWhenUsed/>
    <w:qFormat/>
    <w:rsid w:val="00C12143"/>
    <w:pPr>
      <w:spacing w:before="240" w:after="240"/>
    </w:pPr>
    <w:rPr>
      <w:sz w:val="28"/>
    </w:rPr>
  </w:style>
  <w:style w:type="character" w:styleId="a3">
    <w:name w:val="Hyperlink"/>
    <w:basedOn w:val="a0"/>
    <w:uiPriority w:val="99"/>
    <w:unhideWhenUsed/>
    <w:rsid w:val="00C12143"/>
    <w:rPr>
      <w:color w:val="0000FF"/>
      <w:u w:val="single"/>
    </w:rPr>
  </w:style>
  <w:style w:type="paragraph" w:styleId="a4">
    <w:name w:val="List Paragraph"/>
    <w:basedOn w:val="a"/>
    <w:uiPriority w:val="34"/>
    <w:qFormat/>
    <w:rsid w:val="00C12143"/>
    <w:pPr>
      <w:ind w:firstLineChars="200" w:firstLine="420"/>
    </w:pPr>
  </w:style>
  <w:style w:type="paragraph" w:customStyle="1" w:styleId="TOC10">
    <w:name w:val="TOC 标题1"/>
    <w:basedOn w:val="1"/>
    <w:next w:val="a"/>
    <w:uiPriority w:val="39"/>
    <w:unhideWhenUsed/>
    <w:qFormat/>
    <w:rsid w:val="00C1214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5">
    <w:name w:val="Normal (Web)"/>
    <w:basedOn w:val="a"/>
    <w:uiPriority w:val="99"/>
    <w:semiHidden/>
    <w:unhideWhenUsed/>
    <w:rsid w:val="00C12143"/>
    <w:pPr>
      <w:widowControl/>
      <w:spacing w:before="100" w:beforeAutospacing="1" w:after="100" w:afterAutospacing="1"/>
      <w:jc w:val="left"/>
    </w:pPr>
    <w:rPr>
      <w:rFonts w:ascii="宋体" w:eastAsia="宋体" w:hAnsi="宋体" w:cs="宋体"/>
      <w:kern w:val="0"/>
      <w:sz w:val="24"/>
      <w:szCs w:val="24"/>
    </w:rPr>
  </w:style>
  <w:style w:type="character" w:customStyle="1" w:styleId="20">
    <w:name w:val="标题 2 字符"/>
    <w:basedOn w:val="a0"/>
    <w:link w:val="2"/>
    <w:uiPriority w:val="9"/>
    <w:rsid w:val="00C12143"/>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43758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437585"/>
    <w:pPr>
      <w:ind w:leftChars="200" w:left="420"/>
    </w:pPr>
  </w:style>
  <w:style w:type="paragraph" w:styleId="a6">
    <w:name w:val="header"/>
    <w:basedOn w:val="a"/>
    <w:link w:val="a7"/>
    <w:uiPriority w:val="99"/>
    <w:unhideWhenUsed/>
    <w:rsid w:val="00D20967"/>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D20967"/>
    <w:rPr>
      <w:sz w:val="18"/>
      <w:szCs w:val="18"/>
    </w:rPr>
  </w:style>
  <w:style w:type="paragraph" w:styleId="a8">
    <w:name w:val="footer"/>
    <w:basedOn w:val="a"/>
    <w:link w:val="a9"/>
    <w:uiPriority w:val="99"/>
    <w:unhideWhenUsed/>
    <w:rsid w:val="00D20967"/>
    <w:pPr>
      <w:tabs>
        <w:tab w:val="center" w:pos="4153"/>
        <w:tab w:val="right" w:pos="8306"/>
      </w:tabs>
      <w:snapToGrid w:val="0"/>
      <w:jc w:val="left"/>
    </w:pPr>
    <w:rPr>
      <w:sz w:val="18"/>
      <w:szCs w:val="18"/>
    </w:rPr>
  </w:style>
  <w:style w:type="character" w:customStyle="1" w:styleId="a9">
    <w:name w:val="页脚 字符"/>
    <w:basedOn w:val="a0"/>
    <w:link w:val="a8"/>
    <w:uiPriority w:val="99"/>
    <w:rsid w:val="00D2096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252808">
      <w:bodyDiv w:val="1"/>
      <w:marLeft w:val="0"/>
      <w:marRight w:val="0"/>
      <w:marTop w:val="0"/>
      <w:marBottom w:val="0"/>
      <w:divBdr>
        <w:top w:val="none" w:sz="0" w:space="0" w:color="auto"/>
        <w:left w:val="none" w:sz="0" w:space="0" w:color="auto"/>
        <w:bottom w:val="none" w:sz="0" w:space="0" w:color="auto"/>
        <w:right w:val="none" w:sz="0" w:space="0" w:color="auto"/>
      </w:divBdr>
      <w:divsChild>
        <w:div w:id="1870138890">
          <w:marLeft w:val="0"/>
          <w:marRight w:val="0"/>
          <w:marTop w:val="0"/>
          <w:marBottom w:val="0"/>
          <w:divBdr>
            <w:top w:val="none" w:sz="0" w:space="0" w:color="auto"/>
            <w:left w:val="none" w:sz="0" w:space="0" w:color="auto"/>
            <w:bottom w:val="none" w:sz="0" w:space="0" w:color="auto"/>
            <w:right w:val="none" w:sz="0" w:space="0" w:color="auto"/>
          </w:divBdr>
          <w:divsChild>
            <w:div w:id="769277104">
              <w:marLeft w:val="0"/>
              <w:marRight w:val="0"/>
              <w:marTop w:val="0"/>
              <w:marBottom w:val="0"/>
              <w:divBdr>
                <w:top w:val="none" w:sz="0" w:space="0" w:color="auto"/>
                <w:left w:val="none" w:sz="0" w:space="0" w:color="auto"/>
                <w:bottom w:val="none" w:sz="0" w:space="0" w:color="auto"/>
                <w:right w:val="none" w:sz="0" w:space="0" w:color="auto"/>
              </w:divBdr>
            </w:div>
            <w:div w:id="112554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86293">
      <w:bodyDiv w:val="1"/>
      <w:marLeft w:val="0"/>
      <w:marRight w:val="0"/>
      <w:marTop w:val="0"/>
      <w:marBottom w:val="0"/>
      <w:divBdr>
        <w:top w:val="none" w:sz="0" w:space="0" w:color="auto"/>
        <w:left w:val="none" w:sz="0" w:space="0" w:color="auto"/>
        <w:bottom w:val="none" w:sz="0" w:space="0" w:color="auto"/>
        <w:right w:val="none" w:sz="0" w:space="0" w:color="auto"/>
      </w:divBdr>
    </w:div>
    <w:div w:id="1392578335">
      <w:bodyDiv w:val="1"/>
      <w:marLeft w:val="0"/>
      <w:marRight w:val="0"/>
      <w:marTop w:val="0"/>
      <w:marBottom w:val="0"/>
      <w:divBdr>
        <w:top w:val="none" w:sz="0" w:space="0" w:color="auto"/>
        <w:left w:val="none" w:sz="0" w:space="0" w:color="auto"/>
        <w:bottom w:val="none" w:sz="0" w:space="0" w:color="auto"/>
        <w:right w:val="none" w:sz="0" w:space="0" w:color="auto"/>
      </w:divBdr>
      <w:divsChild>
        <w:div w:id="452216646">
          <w:marLeft w:val="0"/>
          <w:marRight w:val="0"/>
          <w:marTop w:val="0"/>
          <w:marBottom w:val="0"/>
          <w:divBdr>
            <w:top w:val="none" w:sz="0" w:space="0" w:color="auto"/>
            <w:left w:val="none" w:sz="0" w:space="0" w:color="auto"/>
            <w:bottom w:val="none" w:sz="0" w:space="0" w:color="auto"/>
            <w:right w:val="none" w:sz="0" w:space="0" w:color="auto"/>
          </w:divBdr>
          <w:divsChild>
            <w:div w:id="2025664339">
              <w:marLeft w:val="0"/>
              <w:marRight w:val="0"/>
              <w:marTop w:val="0"/>
              <w:marBottom w:val="0"/>
              <w:divBdr>
                <w:top w:val="none" w:sz="0" w:space="0" w:color="auto"/>
                <w:left w:val="none" w:sz="0" w:space="0" w:color="auto"/>
                <w:bottom w:val="none" w:sz="0" w:space="0" w:color="auto"/>
                <w:right w:val="none" w:sz="0" w:space="0" w:color="auto"/>
              </w:divBdr>
            </w:div>
            <w:div w:id="49506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50629">
      <w:bodyDiv w:val="1"/>
      <w:marLeft w:val="0"/>
      <w:marRight w:val="0"/>
      <w:marTop w:val="0"/>
      <w:marBottom w:val="0"/>
      <w:divBdr>
        <w:top w:val="none" w:sz="0" w:space="0" w:color="auto"/>
        <w:left w:val="none" w:sz="0" w:space="0" w:color="auto"/>
        <w:bottom w:val="none" w:sz="0" w:space="0" w:color="auto"/>
        <w:right w:val="none" w:sz="0" w:space="0" w:color="auto"/>
      </w:divBdr>
    </w:div>
    <w:div w:id="1463621836">
      <w:bodyDiv w:val="1"/>
      <w:marLeft w:val="0"/>
      <w:marRight w:val="0"/>
      <w:marTop w:val="0"/>
      <w:marBottom w:val="0"/>
      <w:divBdr>
        <w:top w:val="none" w:sz="0" w:space="0" w:color="auto"/>
        <w:left w:val="none" w:sz="0" w:space="0" w:color="auto"/>
        <w:bottom w:val="none" w:sz="0" w:space="0" w:color="auto"/>
        <w:right w:val="none" w:sz="0" w:space="0" w:color="auto"/>
      </w:divBdr>
      <w:divsChild>
        <w:div w:id="796341307">
          <w:marLeft w:val="0"/>
          <w:marRight w:val="0"/>
          <w:marTop w:val="0"/>
          <w:marBottom w:val="0"/>
          <w:divBdr>
            <w:top w:val="none" w:sz="0" w:space="0" w:color="auto"/>
            <w:left w:val="none" w:sz="0" w:space="0" w:color="auto"/>
            <w:bottom w:val="none" w:sz="0" w:space="0" w:color="auto"/>
            <w:right w:val="none" w:sz="0" w:space="0" w:color="auto"/>
          </w:divBdr>
          <w:divsChild>
            <w:div w:id="807360293">
              <w:marLeft w:val="0"/>
              <w:marRight w:val="0"/>
              <w:marTop w:val="0"/>
              <w:marBottom w:val="0"/>
              <w:divBdr>
                <w:top w:val="none" w:sz="0" w:space="0" w:color="auto"/>
                <w:left w:val="none" w:sz="0" w:space="0" w:color="auto"/>
                <w:bottom w:val="none" w:sz="0" w:space="0" w:color="auto"/>
                <w:right w:val="none" w:sz="0" w:space="0" w:color="auto"/>
              </w:divBdr>
            </w:div>
            <w:div w:id="114138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073779">
      <w:bodyDiv w:val="1"/>
      <w:marLeft w:val="0"/>
      <w:marRight w:val="0"/>
      <w:marTop w:val="0"/>
      <w:marBottom w:val="0"/>
      <w:divBdr>
        <w:top w:val="none" w:sz="0" w:space="0" w:color="auto"/>
        <w:left w:val="none" w:sz="0" w:space="0" w:color="auto"/>
        <w:bottom w:val="none" w:sz="0" w:space="0" w:color="auto"/>
        <w:right w:val="none" w:sz="0" w:space="0" w:color="auto"/>
      </w:divBdr>
      <w:divsChild>
        <w:div w:id="169180682">
          <w:marLeft w:val="0"/>
          <w:marRight w:val="0"/>
          <w:marTop w:val="0"/>
          <w:marBottom w:val="0"/>
          <w:divBdr>
            <w:top w:val="none" w:sz="0" w:space="0" w:color="auto"/>
            <w:left w:val="none" w:sz="0" w:space="0" w:color="auto"/>
            <w:bottom w:val="none" w:sz="0" w:space="0" w:color="auto"/>
            <w:right w:val="none" w:sz="0" w:space="0" w:color="auto"/>
          </w:divBdr>
          <w:divsChild>
            <w:div w:id="1453137898">
              <w:marLeft w:val="0"/>
              <w:marRight w:val="0"/>
              <w:marTop w:val="0"/>
              <w:marBottom w:val="0"/>
              <w:divBdr>
                <w:top w:val="none" w:sz="0" w:space="0" w:color="auto"/>
                <w:left w:val="none" w:sz="0" w:space="0" w:color="auto"/>
                <w:bottom w:val="none" w:sz="0" w:space="0" w:color="auto"/>
                <w:right w:val="none" w:sz="0" w:space="0" w:color="auto"/>
              </w:divBdr>
            </w:div>
            <w:div w:id="149811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91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1D2AEB-4474-4C51-840C-3697DDA63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6</Pages>
  <Words>329</Words>
  <Characters>1880</Characters>
  <Application>Microsoft Office Word</Application>
  <DocSecurity>0</DocSecurity>
  <Lines>15</Lines>
  <Paragraphs>4</Paragraphs>
  <ScaleCrop>false</ScaleCrop>
  <Company/>
  <LinksUpToDate>false</LinksUpToDate>
  <CharactersWithSpaces>2205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喆</dc:creator>
  <cp:keywords/>
  <dc:description/>
  <cp:lastModifiedBy>李 喆</cp:lastModifiedBy>
  <cp:revision>4</cp:revision>
  <dcterms:created xsi:type="dcterms:W3CDTF">2023-04-15T05:26:00Z</dcterms:created>
  <dcterms:modified xsi:type="dcterms:W3CDTF">2023-04-21T03:00:00Z</dcterms:modified>
</cp:coreProperties>
</file>