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2CFA" w14:textId="77777777" w:rsidR="00E00FA2" w:rsidRDefault="00E00FA2" w:rsidP="00E00FA2">
      <w:pPr>
        <w:pStyle w:val="1"/>
        <w:jc w:val="center"/>
      </w:pPr>
      <w:bookmarkStart w:id="0" w:name="_Hlk134122648"/>
      <w:bookmarkStart w:id="1" w:name="_Toc131886645"/>
      <w:bookmarkStart w:id="2" w:name="_Toc133653817"/>
      <w:bookmarkEnd w:id="0"/>
      <w:r>
        <w:rPr>
          <w:rFonts w:hint="eastAsia"/>
        </w:rPr>
        <w:t>计算机视觉实践-练习</w:t>
      </w:r>
      <w:r>
        <w:t>4</w:t>
      </w:r>
      <w:r>
        <w:rPr>
          <w:rFonts w:hint="eastAsia"/>
        </w:rPr>
        <w:t>实验报告</w:t>
      </w:r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3794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21DFB" w14:textId="77777777" w:rsidR="00E00FA2" w:rsidRDefault="00E00FA2" w:rsidP="00E00FA2">
          <w:pPr>
            <w:pStyle w:val="TOC"/>
          </w:pPr>
          <w:r>
            <w:rPr>
              <w:lang w:val="zh-CN"/>
            </w:rPr>
            <w:t>目录</w:t>
          </w:r>
        </w:p>
        <w:p w14:paraId="2E74F1A3" w14:textId="77777777" w:rsidR="00E00FA2" w:rsidRDefault="00E00FA2" w:rsidP="00E00FA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53817" w:history="1">
            <w:r w:rsidRPr="000C66F9">
              <w:rPr>
                <w:rStyle w:val="a6"/>
                <w:noProof/>
              </w:rPr>
              <w:t>计算机视觉实践-练习4实验报告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D0AE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18" w:history="1">
            <w:r w:rsidR="00E00FA2" w:rsidRPr="000C66F9">
              <w:rPr>
                <w:rStyle w:val="a6"/>
                <w:noProof/>
              </w:rPr>
              <w:t>一、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实验目的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_Toc133653818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1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1E609494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19" w:history="1">
            <w:r w:rsidR="00E00FA2" w:rsidRPr="000C66F9">
              <w:rPr>
                <w:rStyle w:val="a6"/>
                <w:noProof/>
              </w:rPr>
              <w:t>二、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实验原理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_Toc133653819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1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7A30C4C8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20" w:history="1">
            <w:r w:rsidR="00E00FA2" w:rsidRPr="000C66F9">
              <w:rPr>
                <w:rStyle w:val="a6"/>
                <w:noProof/>
              </w:rPr>
              <w:t>三、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实验步骤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_Toc133653820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2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3BFA36C0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21" w:history="1">
            <w:r w:rsidR="00E00FA2" w:rsidRPr="000C66F9">
              <w:rPr>
                <w:rStyle w:val="a6"/>
                <w:noProof/>
              </w:rPr>
              <w:t>四、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数据集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_Toc133653821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4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0913349A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22" w:history="1">
            <w:r w:rsidR="00E00FA2" w:rsidRPr="000C66F9">
              <w:rPr>
                <w:rStyle w:val="a6"/>
                <w:noProof/>
              </w:rPr>
              <w:t>五、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代码程序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_Toc133653822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5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40D5AB0C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23" w:history="1">
            <w:r w:rsidR="00E00FA2" w:rsidRPr="000C66F9">
              <w:rPr>
                <w:rStyle w:val="a6"/>
                <w:noProof/>
              </w:rPr>
              <w:t>六、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实验结果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_Toc133653823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5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600FC08D" w14:textId="77777777" w:rsidR="00E00FA2" w:rsidRDefault="002B4392" w:rsidP="00E00FA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3653824" w:history="1">
            <w:r w:rsidR="00E00FA2" w:rsidRPr="000C66F9">
              <w:rPr>
                <w:rStyle w:val="a6"/>
                <w:noProof/>
              </w:rPr>
              <w:t>七、</w:t>
            </w:r>
            <w:r w:rsidR="00E00FA2">
              <w:rPr>
                <w:noProof/>
              </w:rPr>
              <w:tab/>
            </w:r>
            <w:r w:rsidR="00E00FA2" w:rsidRPr="000C66F9">
              <w:rPr>
                <w:rStyle w:val="a6"/>
                <w:noProof/>
              </w:rPr>
              <w:t>实验分析与总结</w:t>
            </w:r>
            <w:r w:rsidR="00E00FA2">
              <w:rPr>
                <w:noProof/>
                <w:webHidden/>
              </w:rPr>
              <w:tab/>
            </w:r>
            <w:r w:rsidR="00E00FA2">
              <w:rPr>
                <w:noProof/>
                <w:webHidden/>
              </w:rPr>
              <w:fldChar w:fldCharType="begin"/>
            </w:r>
            <w:r w:rsidR="00E00FA2">
              <w:rPr>
                <w:noProof/>
                <w:webHidden/>
              </w:rPr>
              <w:instrText xml:space="preserve"> PAGEREF _Toc133653824 \h </w:instrText>
            </w:r>
            <w:r w:rsidR="00E00FA2">
              <w:rPr>
                <w:noProof/>
                <w:webHidden/>
              </w:rPr>
            </w:r>
            <w:r w:rsidR="00E00FA2">
              <w:rPr>
                <w:noProof/>
                <w:webHidden/>
              </w:rPr>
              <w:fldChar w:fldCharType="separate"/>
            </w:r>
            <w:r w:rsidR="00E00FA2">
              <w:rPr>
                <w:noProof/>
                <w:webHidden/>
              </w:rPr>
              <w:t>6</w:t>
            </w:r>
            <w:r w:rsidR="00E00FA2">
              <w:rPr>
                <w:noProof/>
                <w:webHidden/>
              </w:rPr>
              <w:fldChar w:fldCharType="end"/>
            </w:r>
          </w:hyperlink>
        </w:p>
        <w:p w14:paraId="575ACF37" w14:textId="77777777" w:rsidR="00E00FA2" w:rsidRDefault="00E00FA2" w:rsidP="00E00FA2">
          <w:r>
            <w:rPr>
              <w:b/>
              <w:bCs/>
              <w:lang w:val="zh-CN"/>
            </w:rPr>
            <w:fldChar w:fldCharType="end"/>
          </w:r>
        </w:p>
      </w:sdtContent>
    </w:sdt>
    <w:p w14:paraId="51CC63B2" w14:textId="77777777" w:rsidR="00E00FA2" w:rsidRPr="00FF20AE" w:rsidRDefault="00E00FA2" w:rsidP="00E00FA2"/>
    <w:p w14:paraId="29198107" w14:textId="77777777" w:rsidR="00E00FA2" w:rsidRDefault="00E00FA2" w:rsidP="00E00FA2">
      <w:pPr>
        <w:pStyle w:val="a3"/>
        <w:numPr>
          <w:ilvl w:val="0"/>
          <w:numId w:val="1"/>
        </w:numPr>
        <w:jc w:val="left"/>
      </w:pPr>
      <w:bookmarkStart w:id="3" w:name="_Toc133653818"/>
      <w:r>
        <w:rPr>
          <w:rFonts w:hint="eastAsia"/>
        </w:rPr>
        <w:t>实验目的</w:t>
      </w:r>
      <w:bookmarkEnd w:id="3"/>
    </w:p>
    <w:p w14:paraId="5277A975" w14:textId="77777777" w:rsidR="00E00FA2" w:rsidRPr="00F76470" w:rsidRDefault="00E00FA2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计算图片之间的单应性变换。</w:t>
      </w:r>
    </w:p>
    <w:p w14:paraId="53ACC505" w14:textId="77777777" w:rsidR="00E00FA2" w:rsidRDefault="00E00FA2" w:rsidP="00E00FA2">
      <w:pPr>
        <w:pStyle w:val="a3"/>
        <w:numPr>
          <w:ilvl w:val="0"/>
          <w:numId w:val="1"/>
        </w:numPr>
        <w:jc w:val="left"/>
      </w:pPr>
      <w:bookmarkStart w:id="4" w:name="_Toc133653819"/>
      <w:r>
        <w:rPr>
          <w:rFonts w:hint="eastAsia"/>
        </w:rPr>
        <w:t>实验原理</w:t>
      </w:r>
      <w:bookmarkEnd w:id="4"/>
    </w:p>
    <w:p w14:paraId="1D3C65FD" w14:textId="6D8D1486" w:rsidR="00E00FA2" w:rsidRPr="00F76470" w:rsidRDefault="00E00FA2" w:rsidP="00E00FA2">
      <w:pPr>
        <w:ind w:firstLine="42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单应性变换是指一个平面内</w:t>
      </w:r>
      <w:proofErr w:type="gramStart"/>
      <w:r w:rsidRPr="00F76470">
        <w:rPr>
          <w:rStyle w:val="ac"/>
          <w:rFonts w:ascii="宋体" w:eastAsia="宋体" w:hAnsi="宋体"/>
          <w:b w:val="0"/>
          <w:sz w:val="24"/>
          <w:szCs w:val="24"/>
        </w:rPr>
        <w:t>的点集在</w:t>
      </w:r>
      <w:proofErr w:type="gramEnd"/>
      <w:r w:rsidRPr="00F76470">
        <w:rPr>
          <w:rStyle w:val="ac"/>
          <w:rFonts w:ascii="宋体" w:eastAsia="宋体" w:hAnsi="宋体"/>
          <w:b w:val="0"/>
          <w:sz w:val="24"/>
          <w:szCs w:val="24"/>
        </w:rPr>
        <w:t>另一个平面内的投影变换。它是二维图像处理中的一种常见操作。单应性变换可以通过一个 3x3 的矩阵来表示，称为单应矩阵，记作 H。如果两个平面之间存在单应关系，那么在其中一个平面上的任意一组四个点（非共线）和它们在另一个平面上的对应点，就可以求出一个唯一的单应矩阵 H。</w:t>
      </w:r>
    </w:p>
    <w:p w14:paraId="041F41CE" w14:textId="069D48A7" w:rsidR="00E00FA2" w:rsidRPr="00F76470" w:rsidRDefault="00E00FA2" w:rsidP="00E00FA2">
      <w:pPr>
        <w:ind w:firstLine="42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通过单应变换，我们可以实现图像的缩放、旋转、平移、投影等操作。在实际应用中，单应变换通常用于图像的纠偏、场景重建、全景拼接等任务。</w:t>
      </w:r>
    </w:p>
    <w:p w14:paraId="7B942A08" w14:textId="14D772AE" w:rsidR="00E00FA2" w:rsidRPr="00F76470" w:rsidRDefault="00E00FA2" w:rsidP="00E00FA2">
      <w:pPr>
        <w:ind w:firstLine="42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设一个点P在一个平面上坐标为</w:t>
      </w:r>
      <w:r w:rsidR="00487AFA" w:rsidRPr="00F76470">
        <w:rPr>
          <w:rStyle w:val="ac"/>
          <w:rFonts w:ascii="宋体" w:eastAsia="宋体" w:hAnsi="宋体"/>
          <w:b w:val="0"/>
          <w:sz w:val="24"/>
          <w:szCs w:val="24"/>
        </w:rPr>
        <w:t>(x,y,1)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，</w:t>
      </w:r>
      <w:r w:rsidR="00487AFA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投影到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另一个平面上</w:t>
      </w:r>
      <w:r w:rsidR="00487AFA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，该点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坐标为</w:t>
      </w:r>
      <w:r w:rsidR="00487AFA" w:rsidRPr="00F76470">
        <w:rPr>
          <w:rStyle w:val="ac"/>
          <w:rFonts w:ascii="宋体" w:eastAsia="宋体" w:hAnsi="宋体"/>
          <w:b w:val="0"/>
          <w:sz w:val="24"/>
          <w:szCs w:val="24"/>
        </w:rPr>
        <w:t>(</w:t>
      </w:r>
      <m:oMath>
        <m:sSup>
          <m:sSupPr>
            <m:ctrlPr>
              <w:rPr>
                <w:rStyle w:val="ac"/>
                <w:rFonts w:ascii="Cambria Math" w:eastAsia="宋体" w:hAnsi="Cambria Math"/>
                <w:b w:val="0"/>
                <w:sz w:val="24"/>
                <w:szCs w:val="24"/>
              </w:rPr>
            </m:ctrlPr>
          </m:sSupPr>
          <m:e>
            <m:r>
              <w:rPr>
                <w:rStyle w:val="ac"/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Style w:val="ac"/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487AFA" w:rsidRPr="00F76470">
        <w:rPr>
          <w:rStyle w:val="ac"/>
          <w:rFonts w:ascii="宋体" w:eastAsia="宋体" w:hAnsi="宋体"/>
          <w:b w:val="0"/>
          <w:sz w:val="24"/>
          <w:szCs w:val="24"/>
        </w:rPr>
        <w:t>,</w:t>
      </w:r>
      <m:oMath>
        <m:r>
          <m:rPr>
            <m:sty m:val="p"/>
          </m:rPr>
          <w:rPr>
            <w:rStyle w:val="ac"/>
            <w:rFonts w:ascii="Cambria Math" w:eastAsia="宋体" w:hAnsi="Cambria Math"/>
            <w:sz w:val="24"/>
            <w:szCs w:val="24"/>
          </w:rPr>
          <m:t xml:space="preserve"> </m:t>
        </m:r>
        <m:sSup>
          <m:sSupPr>
            <m:ctrlPr>
              <w:rPr>
                <w:rStyle w:val="ac"/>
                <w:rFonts w:ascii="Cambria Math" w:eastAsia="宋体" w:hAnsi="Cambria Math"/>
                <w:b w:val="0"/>
                <w:sz w:val="24"/>
                <w:szCs w:val="24"/>
              </w:rPr>
            </m:ctrlPr>
          </m:sSupPr>
          <m:e>
            <m:r>
              <w:rPr>
                <w:rStyle w:val="ac"/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Style w:val="ac"/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487AFA" w:rsidRPr="00F76470">
        <w:rPr>
          <w:rStyle w:val="ac"/>
          <w:rFonts w:ascii="宋体" w:eastAsia="宋体" w:hAnsi="宋体"/>
          <w:b w:val="0"/>
          <w:sz w:val="24"/>
          <w:szCs w:val="24"/>
        </w:rPr>
        <w:t>)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。</w:t>
      </w:r>
      <w:r w:rsidR="00487AFA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由数学原理计算可知，两个坐标之间满足下面公式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：</w:t>
      </w:r>
    </w:p>
    <w:p w14:paraId="7E1D6119" w14:textId="77777777" w:rsidR="00E00FA2" w:rsidRPr="00F76470" w:rsidRDefault="00E00FA2" w:rsidP="00487AFA">
      <w:pPr>
        <w:jc w:val="center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(</w:t>
      </w:r>
      <m:oMath>
        <m:sSup>
          <m:sSupPr>
            <m:ctrlPr>
              <w:rPr>
                <w:rStyle w:val="ac"/>
                <w:rFonts w:ascii="Cambria Math" w:eastAsia="宋体" w:hAnsi="Cambria Math"/>
                <w:b w:val="0"/>
                <w:sz w:val="24"/>
                <w:szCs w:val="24"/>
              </w:rPr>
            </m:ctrlPr>
          </m:sSupPr>
          <m:e>
            <m:r>
              <w:rPr>
                <w:rStyle w:val="ac"/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Style w:val="ac"/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F76470">
        <w:rPr>
          <w:rStyle w:val="ac"/>
          <w:rFonts w:ascii="宋体" w:eastAsia="宋体" w:hAnsi="宋体"/>
          <w:b w:val="0"/>
          <w:sz w:val="24"/>
          <w:szCs w:val="24"/>
        </w:rPr>
        <w:t xml:space="preserve">, </w:t>
      </w:r>
      <m:oMath>
        <m:sSup>
          <m:sSupPr>
            <m:ctrlPr>
              <w:rPr>
                <w:rStyle w:val="ac"/>
                <w:rFonts w:ascii="Cambria Math" w:eastAsia="宋体" w:hAnsi="Cambria Math"/>
                <w:b w:val="0"/>
                <w:sz w:val="24"/>
                <w:szCs w:val="24"/>
              </w:rPr>
            </m:ctrlPr>
          </m:sSupPr>
          <m:e>
            <m:r>
              <w:rPr>
                <w:rStyle w:val="ac"/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Style w:val="ac"/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Pr="00F76470">
        <w:rPr>
          <w:rStyle w:val="ac"/>
          <w:rFonts w:ascii="宋体" w:eastAsia="宋体" w:hAnsi="宋体"/>
          <w:b w:val="0"/>
          <w:sz w:val="24"/>
          <w:szCs w:val="24"/>
        </w:rPr>
        <w:t xml:space="preserve">, 1) = </w:t>
      </w:r>
      <w:proofErr w:type="gramStart"/>
      <w:r w:rsidRPr="00F76470">
        <w:rPr>
          <w:rStyle w:val="ac"/>
          <w:rFonts w:ascii="宋体" w:eastAsia="宋体" w:hAnsi="宋体"/>
          <w:b w:val="0"/>
          <w:sz w:val="24"/>
          <w:szCs w:val="24"/>
        </w:rPr>
        <w:t>H(</w:t>
      </w:r>
      <w:proofErr w:type="gramEnd"/>
      <w:r w:rsidRPr="00F76470">
        <w:rPr>
          <w:rStyle w:val="ac"/>
          <w:rFonts w:ascii="宋体" w:eastAsia="宋体" w:hAnsi="宋体"/>
          <w:b w:val="0"/>
          <w:sz w:val="24"/>
          <w:szCs w:val="24"/>
        </w:rPr>
        <w:t>x, y, 1)T</w:t>
      </w:r>
    </w:p>
    <w:p w14:paraId="48230760" w14:textId="784817A7" w:rsidR="00E00FA2" w:rsidRPr="00F76470" w:rsidRDefault="00E00FA2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其中H是</w:t>
      </w:r>
      <w:r w:rsidR="00487AFA" w:rsidRPr="00F76470">
        <w:rPr>
          <w:rStyle w:val="ac"/>
          <w:rFonts w:ascii="宋体" w:eastAsia="宋体" w:hAnsi="宋体"/>
          <w:b w:val="0"/>
          <w:sz w:val="24"/>
          <w:szCs w:val="24"/>
        </w:rPr>
        <w:t>单应性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变换矩阵，H中的元素</w:t>
      </w:r>
      <w:r w:rsidR="00487AFA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满足下面等式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：</w:t>
      </w:r>
      <w:r w:rsidR="00487AFA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 xml:space="preserve"> </w:t>
      </w:r>
    </w:p>
    <w:p w14:paraId="00C058FF" w14:textId="7A585CE8" w:rsidR="00487AFA" w:rsidRPr="00F76470" w:rsidRDefault="002B4392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m:oMathPara>
        <m:oMath>
          <m:sSup>
            <m:sSup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p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x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2AF13295" w14:textId="1A7F41D8" w:rsidR="00487AFA" w:rsidRPr="00F76470" w:rsidRDefault="002B4392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m:oMathPara>
        <m:oMath>
          <m:sSup>
            <m:sSup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pPr>
            <m:e>
              <m:r>
                <w:rPr>
                  <w:rStyle w:val="ac"/>
                  <w:rFonts w:ascii="Cambria Math" w:eastAsia="宋体" w:hAnsi="Cambria Math" w:hint="eastAsia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21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x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22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23</m:t>
              </m:r>
            </m:sub>
          </m:sSub>
        </m:oMath>
      </m:oMathPara>
    </w:p>
    <w:p w14:paraId="1F0DAB33" w14:textId="6A6D920D" w:rsidR="00487AFA" w:rsidRPr="00F76470" w:rsidRDefault="00487AFA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m:oMathPara>
        <m:oMath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31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x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32</m:t>
              </m:r>
            </m:sub>
          </m:sSub>
          <m:r>
            <m:rPr>
              <m:sty m:val="p"/>
            </m:rPr>
            <w:rPr>
              <w:rStyle w:val="ac"/>
              <w:rFonts w:ascii="MS Gothic" w:eastAsia="MS Gothic" w:hAnsi="MS Gothic" w:cs="MS Gothic" w:hint="eastAsia"/>
              <w:sz w:val="24"/>
              <w:szCs w:val="24"/>
            </w:rPr>
            <m:t>*</m:t>
          </m:r>
          <m:r>
            <w:rPr>
              <w:rStyle w:val="ac"/>
              <w:rFonts w:ascii="Cambria Math" w:eastAsia="宋体" w:hAnsi="Cambria Math" w:hint="eastAsia"/>
              <w:sz w:val="24"/>
              <w:szCs w:val="24"/>
            </w:rPr>
            <m:t>y</m:t>
          </m:r>
          <m:r>
            <m:rPr>
              <m:sty m:val="p"/>
            </m:rPr>
            <w:rPr>
              <w:rStyle w:val="ac"/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Style w:val="ac"/>
              <w:rFonts w:ascii="Cambria Math" w:eastAsia="宋体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Style w:val="ac"/>
                  <w:rFonts w:ascii="Cambria Math" w:eastAsia="宋体" w:hAnsi="Cambria Math"/>
                  <w:b w:val="0"/>
                  <w:sz w:val="24"/>
                  <w:szCs w:val="24"/>
                </w:rPr>
              </m:ctrlPr>
            </m:sSubPr>
            <m:e>
              <m: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eastAsia="宋体" w:hAnsi="Cambria Math"/>
                  <w:sz w:val="24"/>
                  <w:szCs w:val="24"/>
                </w:rPr>
                <m:t>33</m:t>
              </m:r>
            </m:sub>
          </m:sSub>
        </m:oMath>
      </m:oMathPara>
    </w:p>
    <w:p w14:paraId="0BEA996F" w14:textId="00F9E0AA" w:rsidR="00487AFA" w:rsidRPr="00F76470" w:rsidRDefault="00487AFA" w:rsidP="00487AFA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其中H为</w:t>
      </w:r>
    </w:p>
    <w:p w14:paraId="717B2D79" w14:textId="12A48113" w:rsidR="00487AFA" w:rsidRPr="00F76470" w:rsidRDefault="00487AFA" w:rsidP="00487AFA">
      <w:pPr>
        <w:jc w:val="center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H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Style w:val="ac"/>
                <w:rFonts w:ascii="Cambria Math" w:eastAsia="宋体" w:hAnsi="Cambria Math"/>
                <w:b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ac"/>
                <w:rFonts w:ascii="Cambria Math" w:eastAsia="宋体" w:hAnsi="Cambria Math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eastAsia="宋体" w:hAnsi="Cambria Math"/>
                    <w:b w:val="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c"/>
                      <w:rFonts w:ascii="Cambria Math" w:eastAsia="宋体" w:hAnsi="Cambria Math"/>
                      <w:sz w:val="24"/>
                      <w:szCs w:val="24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ac"/>
                          <w:rFonts w:ascii="Cambria Math" w:eastAsia="宋体" w:hAnsi="Cambria Math"/>
                          <w:b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eastAsia="宋体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764E8F1C" w14:textId="0841100B" w:rsidR="00E00FA2" w:rsidRPr="00F76470" w:rsidRDefault="00487AFA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上述过程就是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单应性变换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过程，完成一个点坐标到另一个坐标的映射。</w:t>
      </w:r>
    </w:p>
    <w:p w14:paraId="7950252F" w14:textId="77777777" w:rsidR="00487AFA" w:rsidRPr="00DE54A2" w:rsidRDefault="00487AFA" w:rsidP="00E00FA2"/>
    <w:p w14:paraId="10FC51BA" w14:textId="1DFF7D01" w:rsidR="00E00FA2" w:rsidRPr="00487AFA" w:rsidRDefault="00E00FA2" w:rsidP="00E00FA2">
      <w:pPr>
        <w:pStyle w:val="a3"/>
        <w:numPr>
          <w:ilvl w:val="0"/>
          <w:numId w:val="1"/>
        </w:numPr>
        <w:jc w:val="left"/>
      </w:pPr>
      <w:bookmarkStart w:id="5" w:name="_Toc133653820"/>
      <w:r>
        <w:rPr>
          <w:rFonts w:hint="eastAsia"/>
        </w:rPr>
        <w:lastRenderedPageBreak/>
        <w:t>实验步骤</w:t>
      </w:r>
      <w:bookmarkEnd w:id="5"/>
    </w:p>
    <w:p w14:paraId="3AD80D29" w14:textId="7080D264" w:rsidR="00E00FA2" w:rsidRPr="00F76470" w:rsidRDefault="00D37492" w:rsidP="00D37492">
      <w:pPr>
        <w:pStyle w:val="a5"/>
        <w:numPr>
          <w:ilvl w:val="0"/>
          <w:numId w:val="4"/>
        </w:numPr>
        <w:ind w:firstLineChars="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标定2张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图像中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对应的点，在通常情况下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通过特征点检测算法（如SIFT等）检测图像中的特征点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，然后进行匹配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。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在本次实验中为了简单起见，使用</w:t>
      </w:r>
      <w:proofErr w:type="spellStart"/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pil</w:t>
      </w:r>
      <w:proofErr w:type="spellEnd"/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包将图片显示，然后手动记录对应点的坐标，然后输入代码中</w:t>
      </w:r>
    </w:p>
    <w:p w14:paraId="1B862A75" w14:textId="050C3489" w:rsidR="00D37492" w:rsidRPr="00F76470" w:rsidRDefault="00E00FA2" w:rsidP="00D37492">
      <w:pPr>
        <w:pStyle w:val="a5"/>
        <w:numPr>
          <w:ilvl w:val="0"/>
          <w:numId w:val="4"/>
        </w:numPr>
        <w:ind w:firstLineChars="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计算单应性矩阵</w:t>
      </w:r>
    </w:p>
    <w:p w14:paraId="54814F9B" w14:textId="57D04578" w:rsidR="00E00FA2" w:rsidRPr="00F76470" w:rsidRDefault="00D37492" w:rsidP="00E00FA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3、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图像变换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，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使用单应性矩阵H将一个图像中的点映射到目标图像中的相应位置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，</w:t>
      </w:r>
      <w:r w:rsidR="00E00FA2" w:rsidRPr="00F76470">
        <w:rPr>
          <w:rStyle w:val="ac"/>
          <w:rFonts w:ascii="宋体" w:eastAsia="宋体" w:hAnsi="宋体"/>
          <w:b w:val="0"/>
          <w:sz w:val="24"/>
          <w:szCs w:val="24"/>
        </w:rPr>
        <w:t>实现了从一个视角下的图像到另一个视角下的图像的单应性变换。</w:t>
      </w:r>
    </w:p>
    <w:p w14:paraId="7FD7D66E" w14:textId="77777777" w:rsidR="00E00FA2" w:rsidRDefault="00E00FA2" w:rsidP="00E00FA2">
      <w:pPr>
        <w:pStyle w:val="a3"/>
        <w:numPr>
          <w:ilvl w:val="0"/>
          <w:numId w:val="1"/>
        </w:numPr>
        <w:jc w:val="left"/>
      </w:pPr>
      <w:bookmarkStart w:id="6" w:name="_Toc133653821"/>
      <w:r>
        <w:rPr>
          <w:rFonts w:hint="eastAsia"/>
        </w:rPr>
        <w:t>数据集</w:t>
      </w:r>
      <w:bookmarkEnd w:id="6"/>
    </w:p>
    <w:p w14:paraId="352C95F6" w14:textId="77777777" w:rsidR="00D37492" w:rsidRPr="00F76470" w:rsidRDefault="00E00FA2" w:rsidP="00D3749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使用的测试图片</w:t>
      </w:r>
      <w:r w:rsidR="00D37492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是自己拍摄的图片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：</w:t>
      </w:r>
    </w:p>
    <w:p w14:paraId="37BD598E" w14:textId="70847D03" w:rsidR="00E00FA2" w:rsidRDefault="00D37492" w:rsidP="00D37492">
      <w:pPr>
        <w:jc w:val="center"/>
      </w:pPr>
      <w:r>
        <w:rPr>
          <w:noProof/>
        </w:rPr>
        <w:drawing>
          <wp:inline distT="0" distB="0" distL="0" distR="0" wp14:anchorId="548254E4" wp14:editId="7C8AB1B0">
            <wp:extent cx="2188809" cy="29187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38" cy="29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F34CDE6" wp14:editId="36055C3E">
            <wp:extent cx="2188810" cy="2918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15" cy="29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7694" w14:textId="2A9A65E8" w:rsidR="00E00FA2" w:rsidRDefault="00E00FA2" w:rsidP="00E00FA2">
      <w:pPr>
        <w:pStyle w:val="a3"/>
        <w:numPr>
          <w:ilvl w:val="0"/>
          <w:numId w:val="1"/>
        </w:numPr>
        <w:jc w:val="left"/>
      </w:pPr>
      <w:bookmarkStart w:id="7" w:name="_Toc133653822"/>
      <w:r>
        <w:rPr>
          <w:rFonts w:hint="eastAsia"/>
        </w:rPr>
        <w:t>代码程序</w:t>
      </w:r>
      <w:bookmarkEnd w:id="7"/>
    </w:p>
    <w:p w14:paraId="00444828" w14:textId="585549F9" w:rsidR="00D37492" w:rsidRPr="00F76470" w:rsidRDefault="00D37492" w:rsidP="00D37492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1、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单应性变换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矩阵计算</w:t>
      </w:r>
    </w:p>
    <w:p w14:paraId="7687DDCF" w14:textId="5B03AA0D" w:rsidR="00E00FA2" w:rsidRDefault="00D37492" w:rsidP="00D37492">
      <w:pPr>
        <w:jc w:val="center"/>
      </w:pPr>
      <w:r w:rsidRPr="00D37492">
        <w:rPr>
          <w:noProof/>
          <w:sz w:val="28"/>
          <w:szCs w:val="28"/>
        </w:rPr>
        <w:drawing>
          <wp:inline distT="0" distB="0" distL="0" distR="0" wp14:anchorId="2083376B" wp14:editId="19C46514">
            <wp:extent cx="2596896" cy="259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878" cy="26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156" w14:textId="633380F6" w:rsidR="00D37492" w:rsidRPr="00F76470" w:rsidRDefault="00D37492" w:rsidP="00D37492">
      <w:pPr>
        <w:pStyle w:val="a5"/>
        <w:numPr>
          <w:ilvl w:val="0"/>
          <w:numId w:val="4"/>
        </w:numPr>
        <w:ind w:firstLineChars="0"/>
        <w:jc w:val="left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lastRenderedPageBreak/>
        <w:t>标记特征点，并显示</w:t>
      </w:r>
    </w:p>
    <w:p w14:paraId="127665FE" w14:textId="2D33EBDD" w:rsidR="00D37492" w:rsidRDefault="00D37492" w:rsidP="00D37492">
      <w:pPr>
        <w:jc w:val="center"/>
      </w:pPr>
      <w:r w:rsidRPr="00D37492">
        <w:rPr>
          <w:noProof/>
        </w:rPr>
        <w:drawing>
          <wp:inline distT="0" distB="0" distL="0" distR="0" wp14:anchorId="3BEC5075" wp14:editId="1958413A">
            <wp:extent cx="4671842" cy="39282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599" cy="39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2E9" w14:textId="73008AD5" w:rsidR="00D37492" w:rsidRPr="00F76470" w:rsidRDefault="00D37492" w:rsidP="00B16CB8">
      <w:pPr>
        <w:pStyle w:val="a5"/>
        <w:numPr>
          <w:ilvl w:val="0"/>
          <w:numId w:val="4"/>
        </w:numPr>
        <w:ind w:firstLineChars="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图像变换</w:t>
      </w:r>
    </w:p>
    <w:p w14:paraId="18DBA6E9" w14:textId="22A5C265" w:rsidR="00B16CB8" w:rsidRDefault="00B16CB8" w:rsidP="00B16CB8">
      <w:pPr>
        <w:jc w:val="center"/>
      </w:pPr>
      <w:r w:rsidRPr="00B16CB8">
        <w:rPr>
          <w:noProof/>
        </w:rPr>
        <w:drawing>
          <wp:inline distT="0" distB="0" distL="0" distR="0" wp14:anchorId="5016B9F0" wp14:editId="052CCC49">
            <wp:extent cx="5078945" cy="2874874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899" cy="28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72B" w14:textId="74E85515" w:rsidR="00B16CB8" w:rsidRDefault="00B16CB8" w:rsidP="00B16CB8">
      <w:pPr>
        <w:jc w:val="center"/>
      </w:pPr>
    </w:p>
    <w:p w14:paraId="1014FD18" w14:textId="7301754A" w:rsidR="00B16CB8" w:rsidRDefault="00B16CB8" w:rsidP="00B16CB8">
      <w:pPr>
        <w:jc w:val="center"/>
      </w:pPr>
    </w:p>
    <w:p w14:paraId="19FD87D4" w14:textId="69F13BCF" w:rsidR="00B16CB8" w:rsidRDefault="00B16CB8" w:rsidP="00B16CB8">
      <w:pPr>
        <w:jc w:val="center"/>
      </w:pPr>
    </w:p>
    <w:p w14:paraId="669063FD" w14:textId="248C5D35" w:rsidR="00B16CB8" w:rsidRDefault="00B16CB8" w:rsidP="00B16CB8">
      <w:pPr>
        <w:jc w:val="center"/>
      </w:pPr>
    </w:p>
    <w:p w14:paraId="37E089FA" w14:textId="53CC94B2" w:rsidR="00B16CB8" w:rsidRDefault="00B16CB8" w:rsidP="00B16CB8">
      <w:pPr>
        <w:jc w:val="center"/>
      </w:pPr>
    </w:p>
    <w:p w14:paraId="6A714B7A" w14:textId="77777777" w:rsidR="00B16CB8" w:rsidRPr="00345883" w:rsidRDefault="00B16CB8" w:rsidP="00B16CB8">
      <w:pPr>
        <w:jc w:val="center"/>
      </w:pPr>
    </w:p>
    <w:p w14:paraId="55554A6E" w14:textId="77777777" w:rsidR="00E00FA2" w:rsidRPr="000039BF" w:rsidRDefault="00E00FA2" w:rsidP="00E00FA2">
      <w:pPr>
        <w:pStyle w:val="a3"/>
        <w:numPr>
          <w:ilvl w:val="0"/>
          <w:numId w:val="1"/>
        </w:numPr>
        <w:jc w:val="left"/>
      </w:pPr>
      <w:bookmarkStart w:id="8" w:name="_Toc133653823"/>
      <w:r>
        <w:rPr>
          <w:rFonts w:hint="eastAsia"/>
        </w:rPr>
        <w:lastRenderedPageBreak/>
        <w:t>实验结果</w:t>
      </w:r>
      <w:bookmarkEnd w:id="8"/>
    </w:p>
    <w:p w14:paraId="7827B0FD" w14:textId="20CCA82C" w:rsidR="00D37492" w:rsidRPr="00F76470" w:rsidRDefault="00B16CB8" w:rsidP="00B16CB8">
      <w:pPr>
        <w:pStyle w:val="a5"/>
        <w:numPr>
          <w:ilvl w:val="0"/>
          <w:numId w:val="5"/>
        </w:numPr>
        <w:ind w:firstLineChars="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显示原图以及标出来的特征点</w:t>
      </w:r>
    </w:p>
    <w:p w14:paraId="3B7F6183" w14:textId="53DDCAEF" w:rsidR="00B16CB8" w:rsidRDefault="00B16CB8" w:rsidP="00B16CB8">
      <w:pPr>
        <w:jc w:val="center"/>
      </w:pPr>
      <w:r w:rsidRPr="00B16CB8">
        <w:rPr>
          <w:noProof/>
        </w:rPr>
        <w:drawing>
          <wp:inline distT="0" distB="0" distL="0" distR="0" wp14:anchorId="7EBF1AAC" wp14:editId="046F2F40">
            <wp:extent cx="4839375" cy="32008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D5A8" w14:textId="09D0A28F" w:rsidR="00B16CB8" w:rsidRPr="00F76470" w:rsidRDefault="00B16CB8" w:rsidP="00B16CB8">
      <w:pPr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2、变换后的图片以及目标图片</w:t>
      </w:r>
    </w:p>
    <w:p w14:paraId="44153E18" w14:textId="2B839B39" w:rsidR="00E00FA2" w:rsidRDefault="00B16CB8" w:rsidP="00B16CB8">
      <w:pPr>
        <w:jc w:val="center"/>
      </w:pPr>
      <w:r w:rsidRPr="00B16CB8">
        <w:rPr>
          <w:noProof/>
        </w:rPr>
        <w:drawing>
          <wp:inline distT="0" distB="0" distL="0" distR="0" wp14:anchorId="77D3C482" wp14:editId="122698BB">
            <wp:extent cx="4772691" cy="318179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FA47" w14:textId="4DEF9526" w:rsidR="00E00FA2" w:rsidRDefault="00E00FA2" w:rsidP="00B16CB8">
      <w:pPr>
        <w:rPr>
          <w:sz w:val="28"/>
          <w:szCs w:val="28"/>
        </w:rPr>
      </w:pP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输出的图片</w:t>
      </w:r>
      <w:r w:rsidR="00B16CB8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与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原始图片</w:t>
      </w:r>
      <w:r w:rsidR="00B16CB8"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对比，两者相近，效果很好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。</w:t>
      </w:r>
    </w:p>
    <w:p w14:paraId="6D30CBB5" w14:textId="6FFCC171" w:rsidR="00E00FA2" w:rsidRDefault="00E00FA2" w:rsidP="00E00FA2">
      <w:pPr>
        <w:pStyle w:val="a7"/>
        <w:rPr>
          <w:sz w:val="28"/>
          <w:szCs w:val="28"/>
        </w:rPr>
      </w:pPr>
    </w:p>
    <w:p w14:paraId="4E95F40D" w14:textId="77777777" w:rsidR="00F76470" w:rsidRPr="00B16CB8" w:rsidRDefault="00F76470" w:rsidP="00E00FA2">
      <w:pPr>
        <w:pStyle w:val="a7"/>
        <w:rPr>
          <w:rFonts w:hint="eastAsia"/>
          <w:sz w:val="28"/>
          <w:szCs w:val="28"/>
        </w:rPr>
      </w:pPr>
    </w:p>
    <w:p w14:paraId="0403E2EE" w14:textId="77777777" w:rsidR="00E00FA2" w:rsidRDefault="00E00FA2" w:rsidP="00E00FA2">
      <w:pPr>
        <w:pStyle w:val="a3"/>
        <w:numPr>
          <w:ilvl w:val="0"/>
          <w:numId w:val="1"/>
        </w:numPr>
        <w:jc w:val="left"/>
      </w:pPr>
      <w:bookmarkStart w:id="9" w:name="_Toc133653824"/>
      <w:r>
        <w:rPr>
          <w:rFonts w:hint="eastAsia"/>
        </w:rPr>
        <w:lastRenderedPageBreak/>
        <w:t>实验分析与总结</w:t>
      </w:r>
      <w:bookmarkEnd w:id="9"/>
    </w:p>
    <w:p w14:paraId="7B8EB411" w14:textId="5C4C6C25" w:rsidR="00B16CB8" w:rsidRPr="00F76470" w:rsidRDefault="00B16CB8" w:rsidP="00B16CB8">
      <w:pPr>
        <w:ind w:firstLine="42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 xml:space="preserve">在本次单应性变换的实验中，学习了单应性变换的基本原理以及如何进行单应性变换的操作。要进行单应性变换，需要先确定平面上的四个对应点，然后通过这些点来求解单应矩阵。通过构造矩阵 A 和 b，并使用 </w:t>
      </w:r>
      <w:proofErr w:type="spellStart"/>
      <w:r w:rsidRPr="00F76470">
        <w:rPr>
          <w:rStyle w:val="ac"/>
          <w:rFonts w:ascii="宋体" w:eastAsia="宋体" w:hAnsi="宋体"/>
          <w:b w:val="0"/>
          <w:sz w:val="24"/>
          <w:szCs w:val="24"/>
        </w:rPr>
        <w:t>np.linalg.inv</w:t>
      </w:r>
      <w:proofErr w:type="spellEnd"/>
      <w:r w:rsidRPr="00F76470">
        <w:rPr>
          <w:rStyle w:val="ac"/>
          <w:rFonts w:ascii="宋体" w:eastAsia="宋体" w:hAnsi="宋体"/>
          <w:b w:val="0"/>
          <w:sz w:val="24"/>
          <w:szCs w:val="24"/>
        </w:rPr>
        <w:t>() 函数求出单应矩阵 H。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然后对图片的每一点进行对应转变，最终获得想要的效果</w:t>
      </w:r>
    </w:p>
    <w:p w14:paraId="36C3240B" w14:textId="7BE6A609" w:rsidR="00B16CB8" w:rsidRPr="00F76470" w:rsidRDefault="00B16CB8" w:rsidP="00B16CB8">
      <w:pPr>
        <w:ind w:firstLine="420"/>
        <w:rPr>
          <w:rStyle w:val="ac"/>
          <w:rFonts w:ascii="宋体" w:eastAsia="宋体" w:hAnsi="宋体"/>
          <w:b w:val="0"/>
          <w:sz w:val="24"/>
          <w:szCs w:val="24"/>
        </w:rPr>
      </w:pPr>
      <w:r w:rsidRPr="00F76470">
        <w:rPr>
          <w:rStyle w:val="ac"/>
          <w:rFonts w:ascii="宋体" w:eastAsia="宋体" w:hAnsi="宋体"/>
          <w:b w:val="0"/>
          <w:sz w:val="24"/>
          <w:szCs w:val="24"/>
        </w:rPr>
        <w:t>单应性变换虽然在图像处理和计算机视觉中应用广泛，但是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本次实验也发现</w:t>
      </w:r>
      <w:r w:rsidRPr="00F76470">
        <w:rPr>
          <w:rStyle w:val="ac"/>
          <w:rFonts w:ascii="宋体" w:eastAsia="宋体" w:hAnsi="宋体"/>
          <w:b w:val="0"/>
          <w:sz w:val="24"/>
          <w:szCs w:val="24"/>
        </w:rPr>
        <w:t>一些不足之处。：单应性变换在较大的视角下或者场景中存在重叠的物体时，单应性变换可能会失效。因为相机成像的原理，图像中存在着光学畸变，这会影响单应性变换的精度和质量。</w:t>
      </w:r>
      <w:r w:rsidRPr="00F76470">
        <w:rPr>
          <w:rStyle w:val="ac"/>
          <w:rFonts w:ascii="宋体" w:eastAsia="宋体" w:hAnsi="宋体" w:hint="eastAsia"/>
          <w:b w:val="0"/>
          <w:sz w:val="24"/>
          <w:szCs w:val="24"/>
        </w:rPr>
        <w:t>需要对其相应改进。</w:t>
      </w:r>
    </w:p>
    <w:p w14:paraId="7B6BFD33" w14:textId="4BDFD5AD" w:rsidR="00831548" w:rsidRPr="00B16CB8" w:rsidRDefault="00831548" w:rsidP="00B16CB8">
      <w:pPr>
        <w:rPr>
          <w:sz w:val="24"/>
          <w:szCs w:val="24"/>
        </w:rPr>
      </w:pPr>
    </w:p>
    <w:sectPr w:rsidR="00831548" w:rsidRPr="00B1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46DE" w14:textId="77777777" w:rsidR="002B4392" w:rsidRDefault="002B4392" w:rsidP="00F76470">
      <w:r>
        <w:separator/>
      </w:r>
    </w:p>
  </w:endnote>
  <w:endnote w:type="continuationSeparator" w:id="0">
    <w:p w14:paraId="0CFB6F59" w14:textId="77777777" w:rsidR="002B4392" w:rsidRDefault="002B4392" w:rsidP="00F7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656B" w14:textId="77777777" w:rsidR="002B4392" w:rsidRDefault="002B4392" w:rsidP="00F76470">
      <w:r>
        <w:separator/>
      </w:r>
    </w:p>
  </w:footnote>
  <w:footnote w:type="continuationSeparator" w:id="0">
    <w:p w14:paraId="7FE8CCAF" w14:textId="77777777" w:rsidR="002B4392" w:rsidRDefault="002B4392" w:rsidP="00F7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6B0"/>
    <w:multiLevelType w:val="multilevel"/>
    <w:tmpl w:val="84CA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563CB"/>
    <w:multiLevelType w:val="hybridMultilevel"/>
    <w:tmpl w:val="535A3C3C"/>
    <w:lvl w:ilvl="0" w:tplc="5AAAC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5B011C"/>
    <w:multiLevelType w:val="hybridMultilevel"/>
    <w:tmpl w:val="A8E0190A"/>
    <w:lvl w:ilvl="0" w:tplc="F8CEB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CB2400"/>
    <w:multiLevelType w:val="hybridMultilevel"/>
    <w:tmpl w:val="80ACE7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F0E4F"/>
    <w:multiLevelType w:val="hybridMultilevel"/>
    <w:tmpl w:val="64847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2B6974"/>
    <w:multiLevelType w:val="multilevel"/>
    <w:tmpl w:val="8D74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A2"/>
    <w:rsid w:val="002B4392"/>
    <w:rsid w:val="00487AFA"/>
    <w:rsid w:val="00831548"/>
    <w:rsid w:val="00A26AC5"/>
    <w:rsid w:val="00B16CB8"/>
    <w:rsid w:val="00C3277C"/>
    <w:rsid w:val="00D37492"/>
    <w:rsid w:val="00E00FA2"/>
    <w:rsid w:val="00F7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9FD0"/>
  <w15:chartTrackingRefBased/>
  <w15:docId w15:val="{C53C96BC-5335-4676-95FE-E6CCB422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0FA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00F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00FA2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00FA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00FA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00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00F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00FA2"/>
  </w:style>
  <w:style w:type="paragraph" w:styleId="TOC2">
    <w:name w:val="toc 2"/>
    <w:basedOn w:val="a"/>
    <w:next w:val="a"/>
    <w:autoRedefine/>
    <w:uiPriority w:val="39"/>
    <w:unhideWhenUsed/>
    <w:rsid w:val="00E00FA2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F76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7647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76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6470"/>
    <w:rPr>
      <w:sz w:val="18"/>
      <w:szCs w:val="18"/>
    </w:rPr>
  </w:style>
  <w:style w:type="character" w:styleId="ac">
    <w:name w:val="Strong"/>
    <w:basedOn w:val="a0"/>
    <w:uiPriority w:val="22"/>
    <w:qFormat/>
    <w:rsid w:val="00F764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喆</dc:creator>
  <cp:keywords/>
  <dc:description/>
  <cp:lastModifiedBy>李 喆</cp:lastModifiedBy>
  <cp:revision>4</cp:revision>
  <dcterms:created xsi:type="dcterms:W3CDTF">2023-05-04T11:37:00Z</dcterms:created>
  <dcterms:modified xsi:type="dcterms:W3CDTF">2023-05-04T12:12:00Z</dcterms:modified>
</cp:coreProperties>
</file>