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F60117" w14:textId="21527777" w:rsidR="00593E38" w:rsidRDefault="00717B4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12B6D1C" wp14:editId="73BDC26E">
                <wp:simplePos x="0" y="0"/>
                <wp:positionH relativeFrom="column">
                  <wp:posOffset>180030</wp:posOffset>
                </wp:positionH>
                <wp:positionV relativeFrom="paragraph">
                  <wp:posOffset>95693</wp:posOffset>
                </wp:positionV>
                <wp:extent cx="6039293" cy="626745"/>
                <wp:effectExtent l="0" t="0" r="0" b="0"/>
                <wp:wrapNone/>
                <wp:docPr id="1025" name="shape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9293" cy="626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92B44D" w14:textId="77777777" w:rsidR="00593E38" w:rsidRDefault="00182808">
                            <w:pPr>
                              <w:jc w:val="center"/>
                              <w:rPr>
                                <w:color w:val="4472C4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4472C4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디지털</w:t>
                            </w:r>
                            <w:r>
                              <w:rPr>
                                <w:rFonts w:hint="eastAsia"/>
                                <w:color w:val="4472C4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4472C4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영상처리</w:t>
                            </w:r>
                            <w:r>
                              <w:rPr>
                                <w:rFonts w:hint="eastAsia"/>
                                <w:color w:val="4472C4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4472C4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연구실</w:t>
                            </w:r>
                            <w:r>
                              <w:rPr>
                                <w:rFonts w:hint="eastAsia"/>
                                <w:color w:val="4472C4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4472C4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연구보고서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2B6D1C" id="shape1025" o:spid="_x0000_s1026" style="position:absolute;left:0;text-align:left;margin-left:14.2pt;margin-top:7.55pt;width:475.55pt;height:49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" filled="f" stroked="f">
                <v:path arrowok="t"/>
                <v:textbox>
                  <w:txbxContent>
                    <w:p w14:paraId="3592B44D" w14:textId="77777777" w:rsidR="00593E38" w:rsidRDefault="00182808">
                      <w:pPr>
                        <w:jc w:val="center"/>
                        <w:rPr>
                          <w:color w:val="4472C4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4472C4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디지털</w:t>
                      </w:r>
                      <w:r>
                        <w:rPr>
                          <w:rFonts w:hint="eastAsia"/>
                          <w:color w:val="4472C4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4472C4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영상처리</w:t>
                      </w:r>
                      <w:r>
                        <w:rPr>
                          <w:rFonts w:hint="eastAsia"/>
                          <w:color w:val="4472C4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4472C4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연구실</w:t>
                      </w:r>
                      <w:r>
                        <w:rPr>
                          <w:rFonts w:hint="eastAsia"/>
                          <w:color w:val="4472C4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4472C4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연구보고서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</w:t>
      </w:r>
    </w:p>
    <w:p w14:paraId="7A94B8A0" w14:textId="12B08570" w:rsidR="00593E38" w:rsidRDefault="00182808">
      <w:pPr>
        <w:ind w:left="9000" w:hangingChars="4500" w:hanging="900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3704E99" wp14:editId="0FBB2D45">
                <wp:simplePos x="0" y="0"/>
                <wp:positionH relativeFrom="margin">
                  <wp:posOffset>138578</wp:posOffset>
                </wp:positionH>
                <wp:positionV relativeFrom="paragraph">
                  <wp:posOffset>617515</wp:posOffset>
                </wp:positionV>
                <wp:extent cx="6432698" cy="0"/>
                <wp:effectExtent l="3175" t="3175" r="3175" b="3175"/>
                <wp:wrapNone/>
                <wp:docPr id="1026" name="shape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269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38F8D64" id="shape102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10.9pt,48.6pt" to="517.4pt,4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     </w:t>
      </w:r>
      <w:r>
        <w:t xml:space="preserve">                                                                                           </w:t>
      </w:r>
      <w:r>
        <w:rPr>
          <w:rFonts w:hint="eastAsia"/>
          <w:sz w:val="28"/>
          <w:szCs w:val="28"/>
        </w:rPr>
        <w:t>정지우</w:t>
      </w:r>
    </w:p>
    <w:p w14:paraId="367BDA45" w14:textId="5283B20D" w:rsidR="00593E38" w:rsidRPr="001F2AD4" w:rsidRDefault="001F2AD4" w:rsidP="009335E4">
      <w:pPr>
        <w:jc w:val="center"/>
        <w:rPr>
          <w:b/>
          <w:sz w:val="24"/>
          <w:szCs w:val="24"/>
        </w:rPr>
      </w:pPr>
      <w:r w:rsidRPr="001F2AD4">
        <w:rPr>
          <w:rFonts w:hint="eastAsia"/>
          <w:b/>
          <w:sz w:val="24"/>
          <w:szCs w:val="24"/>
        </w:rPr>
        <w:t>이치화</w:t>
      </w:r>
    </w:p>
    <w:p w14:paraId="569C5F37" w14:textId="4150D942" w:rsidR="001F2AD4" w:rsidRDefault="001F2AD4" w:rsidP="001F2AD4">
      <w:pPr>
        <w:jc w:val="left"/>
        <w:rPr>
          <w:b/>
          <w:bCs/>
          <w:sz w:val="24"/>
          <w:szCs w:val="24"/>
        </w:rPr>
      </w:pPr>
      <w:r w:rsidRPr="001F2AD4">
        <w:rPr>
          <w:b/>
          <w:bCs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67FE07E" wp14:editId="55ABA1BA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009900" cy="1152525"/>
            <wp:effectExtent l="0" t="0" r="0" b="952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DBCAF6" w14:textId="4F63C0A9" w:rsidR="001F2AD4" w:rsidRDefault="001F2AD4" w:rsidP="001F2AD4">
      <w:pPr>
        <w:jc w:val="left"/>
        <w:rPr>
          <w:b/>
          <w:bCs/>
          <w:sz w:val="24"/>
          <w:szCs w:val="24"/>
        </w:rPr>
      </w:pPr>
    </w:p>
    <w:p w14:paraId="5396FA2E" w14:textId="3A631155" w:rsidR="001F2AD4" w:rsidRDefault="001F2AD4" w:rsidP="001F2AD4">
      <w:pPr>
        <w:jc w:val="left"/>
        <w:rPr>
          <w:b/>
          <w:bCs/>
          <w:sz w:val="24"/>
          <w:szCs w:val="24"/>
        </w:rPr>
      </w:pPr>
      <w:r w:rsidRPr="001F2AD4">
        <w:rPr>
          <w:b/>
          <w:bCs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372B8739" wp14:editId="059CB33D">
            <wp:simplePos x="0" y="0"/>
            <wp:positionH relativeFrom="margin">
              <wp:align>right</wp:align>
            </wp:positionH>
            <wp:positionV relativeFrom="paragraph">
              <wp:posOffset>471170</wp:posOffset>
            </wp:positionV>
            <wp:extent cx="6645910" cy="3065780"/>
            <wp:effectExtent l="0" t="0" r="2540" b="1270"/>
            <wp:wrapTight wrapText="bothSides">
              <wp:wrapPolygon edited="0">
                <wp:start x="0" y="0"/>
                <wp:lineTo x="0" y="21475"/>
                <wp:lineTo x="21546" y="21475"/>
                <wp:lineTo x="21546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CB842" w14:textId="62EEDEAE" w:rsidR="00A04323" w:rsidRPr="001F2AD4" w:rsidRDefault="00A04323" w:rsidP="00A04323">
      <w:pPr>
        <w:jc w:val="center"/>
        <w:rPr>
          <w:b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4849A649" wp14:editId="4E693DD0">
            <wp:simplePos x="0" y="0"/>
            <wp:positionH relativeFrom="margin">
              <wp:posOffset>114381</wp:posOffset>
            </wp:positionH>
            <wp:positionV relativeFrom="paragraph">
              <wp:posOffset>3563620</wp:posOffset>
            </wp:positionV>
            <wp:extent cx="6476920" cy="3657600"/>
            <wp:effectExtent l="0" t="0" r="635" b="0"/>
            <wp:wrapTight wrapText="bothSides">
              <wp:wrapPolygon edited="0">
                <wp:start x="0" y="0"/>
                <wp:lineTo x="0" y="21488"/>
                <wp:lineTo x="21539" y="21488"/>
                <wp:lineTo x="21539" y="0"/>
                <wp:lineTo x="0" y="0"/>
              </wp:wrapPolygon>
            </wp:wrapTight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07_-이진-영상-처리-영상의-이진화-Chrome-2024-03-18-20-52-42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516" cy="3658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sz w:val="24"/>
          <w:szCs w:val="24"/>
        </w:rPr>
        <w:t>동적</w:t>
      </w:r>
      <w:r w:rsidRPr="001F2AD4">
        <w:rPr>
          <w:rFonts w:hint="eastAsia"/>
          <w:b/>
          <w:sz w:val="24"/>
          <w:szCs w:val="24"/>
        </w:rPr>
        <w:t>이치화</w:t>
      </w:r>
    </w:p>
    <w:p w14:paraId="6CF4FBCD" w14:textId="0DAEFB90" w:rsidR="00A04323" w:rsidRPr="001F2AD4" w:rsidRDefault="00A04323" w:rsidP="00A04323">
      <w:pPr>
        <w:jc w:val="center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Otzu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알고리즘</w:t>
      </w:r>
    </w:p>
    <w:p w14:paraId="7F3C3045" w14:textId="11F9C949" w:rsidR="001F2AD4" w:rsidRPr="00A04323" w:rsidRDefault="00A04323" w:rsidP="00A04323">
      <w:pPr>
        <w:pStyle w:val="a3"/>
        <w:numPr>
          <w:ilvl w:val="0"/>
          <w:numId w:val="6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최적의 임계값을 찾는다.</w:t>
      </w:r>
    </w:p>
    <w:p w14:paraId="67F2F4D3" w14:textId="087ED328" w:rsidR="000A2FF3" w:rsidRPr="000A2FF3" w:rsidRDefault="00A04323" w:rsidP="000A2FF3">
      <w:pPr>
        <w:pStyle w:val="a3"/>
        <w:numPr>
          <w:ilvl w:val="0"/>
          <w:numId w:val="6"/>
        </w:numPr>
        <w:ind w:leftChars="0"/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확률과 분산을 이용하여 임계값을 구한다.</w:t>
      </w:r>
      <w:r w:rsidR="000A2FF3" w:rsidRPr="000A2FF3">
        <w:drawing>
          <wp:anchor distT="0" distB="0" distL="114300" distR="114300" simplePos="0" relativeHeight="251668480" behindDoc="1" locked="0" layoutInCell="1" allowOverlap="1" wp14:anchorId="18E0A808" wp14:editId="528C8358">
            <wp:simplePos x="0" y="0"/>
            <wp:positionH relativeFrom="column">
              <wp:posOffset>152400</wp:posOffset>
            </wp:positionH>
            <wp:positionV relativeFrom="paragraph">
              <wp:posOffset>2760980</wp:posOffset>
            </wp:positionV>
            <wp:extent cx="6439799" cy="3820058"/>
            <wp:effectExtent l="0" t="0" r="0" b="9525"/>
            <wp:wrapTight wrapText="bothSides">
              <wp:wrapPolygon edited="0">
                <wp:start x="0" y="0"/>
                <wp:lineTo x="0" y="21546"/>
                <wp:lineTo x="21534" y="21546"/>
                <wp:lineTo x="21534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2FF3" w:rsidRPr="001C138C">
        <w:drawing>
          <wp:anchor distT="0" distB="0" distL="114300" distR="114300" simplePos="0" relativeHeight="251667456" behindDoc="1" locked="0" layoutInCell="1" allowOverlap="1" wp14:anchorId="027388AA" wp14:editId="71CEDAE4">
            <wp:simplePos x="0" y="0"/>
            <wp:positionH relativeFrom="margin">
              <wp:align>right</wp:align>
            </wp:positionH>
            <wp:positionV relativeFrom="paragraph">
              <wp:posOffset>408305</wp:posOffset>
            </wp:positionV>
            <wp:extent cx="6645910" cy="2259330"/>
            <wp:effectExtent l="0" t="0" r="2540" b="7620"/>
            <wp:wrapTight wrapText="bothSides">
              <wp:wrapPolygon edited="0">
                <wp:start x="0" y="0"/>
                <wp:lineTo x="0" y="21491"/>
                <wp:lineTo x="21546" y="21491"/>
                <wp:lineTo x="21546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8FC331" w14:textId="035BDE93" w:rsidR="007F6549" w:rsidRPr="007F6549" w:rsidRDefault="000A2FF3" w:rsidP="001F2AD4">
      <w:pPr>
        <w:jc w:val="left"/>
        <w:rPr>
          <w:rFonts w:hint="eastAsia"/>
          <w:bCs/>
          <w:sz w:val="24"/>
          <w:szCs w:val="24"/>
        </w:rPr>
      </w:pPr>
      <w:r w:rsidRPr="000A2FF3">
        <w:rPr>
          <w:bCs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0A762C7E" wp14:editId="76764F1E">
            <wp:simplePos x="0" y="0"/>
            <wp:positionH relativeFrom="margin">
              <wp:align>center</wp:align>
            </wp:positionH>
            <wp:positionV relativeFrom="paragraph">
              <wp:posOffset>6263005</wp:posOffset>
            </wp:positionV>
            <wp:extent cx="3209925" cy="1577340"/>
            <wp:effectExtent l="0" t="0" r="9525" b="3810"/>
            <wp:wrapTight wrapText="bothSides">
              <wp:wrapPolygon edited="0">
                <wp:start x="0" y="0"/>
                <wp:lineTo x="0" y="21391"/>
                <wp:lineTo x="21536" y="21391"/>
                <wp:lineTo x="21536" y="0"/>
                <wp:lineTo x="0" y="0"/>
              </wp:wrapPolygon>
            </wp:wrapTight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6A53A1" w14:textId="2323BB04" w:rsidR="001F2AD4" w:rsidRDefault="001F2AD4" w:rsidP="001F2AD4">
      <w:pPr>
        <w:jc w:val="left"/>
        <w:rPr>
          <w:b/>
          <w:bCs/>
          <w:sz w:val="24"/>
          <w:szCs w:val="24"/>
        </w:rPr>
      </w:pPr>
    </w:p>
    <w:p w14:paraId="2CCA5C73" w14:textId="6A497301" w:rsidR="000A2FF3" w:rsidRDefault="000A2FF3" w:rsidP="001F2AD4">
      <w:pPr>
        <w:jc w:val="left"/>
        <w:rPr>
          <w:b/>
          <w:bCs/>
          <w:sz w:val="24"/>
          <w:szCs w:val="24"/>
        </w:rPr>
      </w:pPr>
    </w:p>
    <w:p w14:paraId="1ECDD54B" w14:textId="597C4F3F" w:rsidR="000A2FF3" w:rsidRDefault="000A2FF3" w:rsidP="001F2AD4">
      <w:pPr>
        <w:jc w:val="left"/>
        <w:rPr>
          <w:b/>
          <w:bCs/>
          <w:sz w:val="24"/>
          <w:szCs w:val="24"/>
        </w:rPr>
      </w:pPr>
    </w:p>
    <w:p w14:paraId="3FB9A5BC" w14:textId="77777777" w:rsidR="000A2FF3" w:rsidRDefault="000A2FF3" w:rsidP="000A2FF3">
      <w:pPr>
        <w:ind w:firstLineChars="100" w:firstLine="240"/>
        <w:jc w:val="left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히스토그램이 배경과 물체를 나타내는 두 봉우리로 이루어 졌을 때,</w:t>
      </w:r>
    </w:p>
    <w:p w14:paraId="50180585" w14:textId="77777777" w:rsidR="000A2FF3" w:rsidRDefault="000A2FF3" w:rsidP="000A2FF3">
      <w:pPr>
        <w:jc w:val="left"/>
        <w:rPr>
          <w:rFonts w:hint="eastAsia"/>
          <w:b/>
          <w:bCs/>
          <w:sz w:val="24"/>
          <w:szCs w:val="24"/>
        </w:rPr>
      </w:pPr>
      <w:r w:rsidRPr="007F6549">
        <w:rPr>
          <w:rFonts w:hint="eastAsia"/>
          <w:b/>
          <w:bCs/>
          <w:sz w:val="24"/>
          <w:szCs w:val="24"/>
        </w:rPr>
        <w:t>평균</w:t>
      </w:r>
      <w:r>
        <w:rPr>
          <w:rFonts w:hint="eastAsia"/>
          <w:bCs/>
          <w:sz w:val="24"/>
          <w:szCs w:val="24"/>
        </w:rPr>
        <w:t xml:space="preserve">과 </w:t>
      </w:r>
      <w:r w:rsidRPr="007F6549">
        <w:rPr>
          <w:rFonts w:hint="eastAsia"/>
          <w:b/>
          <w:bCs/>
          <w:sz w:val="24"/>
          <w:szCs w:val="24"/>
        </w:rPr>
        <w:t>분</w:t>
      </w:r>
      <w:r>
        <w:rPr>
          <w:rFonts w:hint="eastAsia"/>
          <w:b/>
          <w:bCs/>
          <w:sz w:val="24"/>
          <w:szCs w:val="24"/>
        </w:rPr>
        <w:t>산</w:t>
      </w:r>
      <w:r>
        <w:rPr>
          <w:rFonts w:hint="eastAsia"/>
          <w:bCs/>
          <w:sz w:val="24"/>
          <w:szCs w:val="24"/>
        </w:rPr>
        <w:t>을 통해 정규분포를 구하고,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 xml:space="preserve">두 정규분포의 분산의 합이 최소화 되는 </w:t>
      </w:r>
      <w:r w:rsidRPr="007F6549">
        <w:rPr>
          <w:rFonts w:hint="eastAsia"/>
          <w:b/>
          <w:bCs/>
          <w:sz w:val="24"/>
          <w:szCs w:val="24"/>
        </w:rPr>
        <w:t>임계점(</w:t>
      </w:r>
      <w:r w:rsidRPr="007F6549">
        <w:rPr>
          <w:b/>
          <w:bCs/>
          <w:sz w:val="24"/>
          <w:szCs w:val="24"/>
        </w:rPr>
        <w:t>T</w:t>
      </w:r>
      <w:r w:rsidRPr="007F6549">
        <w:rPr>
          <w:rFonts w:hint="eastAsia"/>
          <w:b/>
          <w:bCs/>
          <w:sz w:val="24"/>
          <w:szCs w:val="24"/>
        </w:rPr>
        <w:t>)</w:t>
      </w:r>
    </w:p>
    <w:p w14:paraId="10F91C26" w14:textId="77777777" w:rsidR="000A2FF3" w:rsidRPr="000A2FF3" w:rsidRDefault="000A2FF3" w:rsidP="001F2AD4">
      <w:pPr>
        <w:jc w:val="left"/>
        <w:rPr>
          <w:rFonts w:hint="eastAsia"/>
          <w:b/>
          <w:bCs/>
          <w:sz w:val="24"/>
          <w:szCs w:val="24"/>
        </w:rPr>
      </w:pPr>
    </w:p>
    <w:p w14:paraId="1E135FF6" w14:textId="2120A056" w:rsidR="001F2AD4" w:rsidRDefault="001C138C" w:rsidP="001F2AD4">
      <w:pPr>
        <w:jc w:val="left"/>
        <w:rPr>
          <w:b/>
          <w:bCs/>
          <w:sz w:val="24"/>
          <w:szCs w:val="24"/>
        </w:rPr>
      </w:pPr>
      <w:r w:rsidRPr="007F6549">
        <w:rPr>
          <w:bCs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41E339CB" wp14:editId="76C662D2">
            <wp:simplePos x="0" y="0"/>
            <wp:positionH relativeFrom="margin">
              <wp:posOffset>398780</wp:posOffset>
            </wp:positionH>
            <wp:positionV relativeFrom="paragraph">
              <wp:posOffset>17780</wp:posOffset>
            </wp:positionV>
            <wp:extent cx="5792008" cy="2372056"/>
            <wp:effectExtent l="0" t="0" r="0" b="9525"/>
            <wp:wrapTight wrapText="bothSides">
              <wp:wrapPolygon edited="0">
                <wp:start x="0" y="0"/>
                <wp:lineTo x="0" y="21513"/>
                <wp:lineTo x="21527" y="21513"/>
                <wp:lineTo x="21527" y="0"/>
                <wp:lineTo x="0" y="0"/>
              </wp:wrapPolygon>
            </wp:wrapTight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1A845" w14:textId="6D0D85D0" w:rsidR="001F2AD4" w:rsidRDefault="001F2AD4" w:rsidP="001F2AD4">
      <w:pPr>
        <w:jc w:val="left"/>
        <w:rPr>
          <w:b/>
          <w:bCs/>
          <w:sz w:val="24"/>
          <w:szCs w:val="24"/>
        </w:rPr>
      </w:pPr>
    </w:p>
    <w:p w14:paraId="4DA76623" w14:textId="03469838" w:rsidR="001F2AD4" w:rsidRDefault="001F2AD4" w:rsidP="001F2AD4">
      <w:pPr>
        <w:jc w:val="left"/>
        <w:rPr>
          <w:b/>
          <w:bCs/>
          <w:sz w:val="24"/>
          <w:szCs w:val="24"/>
        </w:rPr>
      </w:pPr>
    </w:p>
    <w:p w14:paraId="49720237" w14:textId="50CAEFB3" w:rsidR="001F2AD4" w:rsidRDefault="001F2AD4" w:rsidP="001F2AD4">
      <w:pPr>
        <w:jc w:val="left"/>
        <w:rPr>
          <w:b/>
          <w:bCs/>
          <w:sz w:val="24"/>
          <w:szCs w:val="24"/>
        </w:rPr>
      </w:pPr>
    </w:p>
    <w:p w14:paraId="66152448" w14:textId="62B83EF3" w:rsidR="001F2AD4" w:rsidRDefault="001F2AD4" w:rsidP="001F2AD4">
      <w:pPr>
        <w:jc w:val="left"/>
        <w:rPr>
          <w:b/>
          <w:bCs/>
          <w:sz w:val="24"/>
          <w:szCs w:val="24"/>
        </w:rPr>
      </w:pPr>
    </w:p>
    <w:p w14:paraId="13761FD2" w14:textId="145996CC" w:rsidR="001F2AD4" w:rsidRDefault="001F2AD4" w:rsidP="001F2AD4">
      <w:pPr>
        <w:jc w:val="left"/>
        <w:rPr>
          <w:b/>
          <w:bCs/>
          <w:sz w:val="24"/>
          <w:szCs w:val="24"/>
        </w:rPr>
      </w:pPr>
    </w:p>
    <w:p w14:paraId="26BA810F" w14:textId="4F13AFEC" w:rsidR="001F2AD4" w:rsidRDefault="001F2AD4" w:rsidP="001F2AD4">
      <w:pPr>
        <w:jc w:val="left"/>
        <w:rPr>
          <w:b/>
          <w:bCs/>
          <w:sz w:val="24"/>
          <w:szCs w:val="24"/>
        </w:rPr>
      </w:pPr>
    </w:p>
    <w:p w14:paraId="766E14B8" w14:textId="27B04F18" w:rsidR="00A04323" w:rsidRPr="000A2FF3" w:rsidRDefault="00A04323" w:rsidP="00A04323">
      <w:pPr>
        <w:pStyle w:val="a6"/>
      </w:pPr>
    </w:p>
    <w:p w14:paraId="31D725B5" w14:textId="25CE705D" w:rsidR="000A2FF3" w:rsidRDefault="000A2FF3" w:rsidP="00A04323">
      <w:pPr>
        <w:pStyle w:val="a6"/>
      </w:pPr>
    </w:p>
    <w:p w14:paraId="7BB970EE" w14:textId="77777777" w:rsidR="000A2FF3" w:rsidRDefault="000A2FF3" w:rsidP="00A04323">
      <w:pPr>
        <w:pStyle w:val="a6"/>
        <w:rPr>
          <w:rFonts w:hint="eastAsia"/>
        </w:rPr>
      </w:pPr>
    </w:p>
    <w:p w14:paraId="01199E8F" w14:textId="42E7AE8A" w:rsidR="001F2AD4" w:rsidRDefault="00807449" w:rsidP="00807449">
      <w:pPr>
        <w:tabs>
          <w:tab w:val="left" w:pos="5895"/>
        </w:tabs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4D1FB042" w14:textId="53B9C2CB" w:rsidR="00807449" w:rsidRDefault="00807449" w:rsidP="00807449">
      <w:pPr>
        <w:tabs>
          <w:tab w:val="left" w:pos="5895"/>
        </w:tabs>
        <w:jc w:val="left"/>
        <w:rPr>
          <w:b/>
          <w:bCs/>
          <w:sz w:val="24"/>
          <w:szCs w:val="24"/>
        </w:rPr>
      </w:pPr>
    </w:p>
    <w:p w14:paraId="1872D864" w14:textId="08E4245C" w:rsidR="00807449" w:rsidRDefault="00807449" w:rsidP="00807449">
      <w:pPr>
        <w:tabs>
          <w:tab w:val="left" w:pos="5895"/>
        </w:tabs>
        <w:jc w:val="left"/>
        <w:rPr>
          <w:b/>
          <w:bCs/>
          <w:sz w:val="24"/>
          <w:szCs w:val="24"/>
        </w:rPr>
      </w:pPr>
    </w:p>
    <w:p w14:paraId="3353A175" w14:textId="2A65DCA6" w:rsidR="00807449" w:rsidRDefault="00807449" w:rsidP="00807449">
      <w:pPr>
        <w:tabs>
          <w:tab w:val="left" w:pos="5895"/>
        </w:tabs>
        <w:jc w:val="left"/>
        <w:rPr>
          <w:b/>
          <w:bCs/>
          <w:sz w:val="24"/>
          <w:szCs w:val="24"/>
        </w:rPr>
      </w:pPr>
    </w:p>
    <w:p w14:paraId="20CE894C" w14:textId="2E75FCE8" w:rsidR="00807449" w:rsidRDefault="00807449" w:rsidP="00807449">
      <w:pPr>
        <w:tabs>
          <w:tab w:val="left" w:pos="5895"/>
        </w:tabs>
        <w:jc w:val="left"/>
        <w:rPr>
          <w:b/>
          <w:bCs/>
          <w:sz w:val="24"/>
          <w:szCs w:val="24"/>
        </w:rPr>
      </w:pPr>
    </w:p>
    <w:p w14:paraId="7F741104" w14:textId="22BDC443" w:rsidR="00807449" w:rsidRDefault="00807449" w:rsidP="00807449">
      <w:pPr>
        <w:tabs>
          <w:tab w:val="left" w:pos="5895"/>
        </w:tabs>
        <w:jc w:val="left"/>
        <w:rPr>
          <w:b/>
          <w:bCs/>
          <w:sz w:val="24"/>
          <w:szCs w:val="24"/>
        </w:rPr>
      </w:pPr>
    </w:p>
    <w:p w14:paraId="651EF0EA" w14:textId="6F0D3226" w:rsidR="00807449" w:rsidRDefault="00807449" w:rsidP="00807449">
      <w:pPr>
        <w:tabs>
          <w:tab w:val="left" w:pos="5895"/>
        </w:tabs>
        <w:jc w:val="left"/>
        <w:rPr>
          <w:b/>
          <w:bCs/>
          <w:sz w:val="24"/>
          <w:szCs w:val="24"/>
        </w:rPr>
      </w:pPr>
    </w:p>
    <w:p w14:paraId="6849C048" w14:textId="70627A52" w:rsidR="00807449" w:rsidRDefault="00807449" w:rsidP="00807449">
      <w:pPr>
        <w:tabs>
          <w:tab w:val="left" w:pos="5895"/>
        </w:tabs>
        <w:jc w:val="left"/>
        <w:rPr>
          <w:b/>
          <w:bCs/>
          <w:sz w:val="24"/>
          <w:szCs w:val="24"/>
        </w:rPr>
      </w:pPr>
    </w:p>
    <w:p w14:paraId="0CFB98C6" w14:textId="2B209682" w:rsidR="00807449" w:rsidRDefault="00807449" w:rsidP="00807449">
      <w:pPr>
        <w:tabs>
          <w:tab w:val="left" w:pos="5895"/>
        </w:tabs>
        <w:jc w:val="left"/>
        <w:rPr>
          <w:b/>
          <w:bCs/>
          <w:sz w:val="24"/>
          <w:szCs w:val="24"/>
        </w:rPr>
      </w:pPr>
    </w:p>
    <w:p w14:paraId="1C3AC402" w14:textId="157E3ED8" w:rsidR="00807449" w:rsidRDefault="00807449" w:rsidP="00807449">
      <w:pPr>
        <w:tabs>
          <w:tab w:val="left" w:pos="5895"/>
        </w:tabs>
        <w:jc w:val="left"/>
        <w:rPr>
          <w:b/>
          <w:bCs/>
          <w:sz w:val="24"/>
          <w:szCs w:val="24"/>
        </w:rPr>
      </w:pPr>
    </w:p>
    <w:p w14:paraId="273DAE33" w14:textId="0450AA2E" w:rsidR="00807449" w:rsidRDefault="00807449" w:rsidP="00807449">
      <w:pPr>
        <w:tabs>
          <w:tab w:val="left" w:pos="5895"/>
        </w:tabs>
        <w:jc w:val="left"/>
        <w:rPr>
          <w:b/>
          <w:bCs/>
          <w:sz w:val="24"/>
          <w:szCs w:val="24"/>
        </w:rPr>
      </w:pPr>
    </w:p>
    <w:p w14:paraId="259D5D69" w14:textId="21154F8D" w:rsidR="00807449" w:rsidRDefault="00807449" w:rsidP="00807449">
      <w:pPr>
        <w:tabs>
          <w:tab w:val="left" w:pos="5895"/>
        </w:tabs>
        <w:jc w:val="left"/>
        <w:rPr>
          <w:b/>
          <w:bCs/>
          <w:sz w:val="24"/>
          <w:szCs w:val="24"/>
        </w:rPr>
      </w:pPr>
    </w:p>
    <w:p w14:paraId="499995DC" w14:textId="77777777" w:rsidR="00807449" w:rsidRDefault="00807449" w:rsidP="00807449">
      <w:pPr>
        <w:tabs>
          <w:tab w:val="left" w:pos="5895"/>
        </w:tabs>
        <w:jc w:val="left"/>
        <w:rPr>
          <w:b/>
          <w:bCs/>
          <w:sz w:val="24"/>
          <w:szCs w:val="24"/>
        </w:rPr>
      </w:pPr>
    </w:p>
    <w:p w14:paraId="2D4F3340" w14:textId="500B938A" w:rsidR="001F2AD4" w:rsidRDefault="001F2AD4" w:rsidP="001F2AD4">
      <w:pPr>
        <w:jc w:val="left"/>
        <w:rPr>
          <w:b/>
          <w:bCs/>
          <w:sz w:val="24"/>
          <w:szCs w:val="24"/>
        </w:rPr>
      </w:pPr>
    </w:p>
    <w:p w14:paraId="0FBEB39A" w14:textId="7A0C3C77" w:rsidR="007F6549" w:rsidRPr="001F2AD4" w:rsidRDefault="007F6549" w:rsidP="007F6549">
      <w:pPr>
        <w:jc w:val="center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적응 이진화</w:t>
      </w:r>
    </w:p>
    <w:p w14:paraId="6AE19CFD" w14:textId="32004639" w:rsidR="001C138C" w:rsidRDefault="007F6549" w:rsidP="001C138C">
      <w:pPr>
        <w:pStyle w:val="a3"/>
        <w:numPr>
          <w:ilvl w:val="0"/>
          <w:numId w:val="7"/>
        </w:numPr>
        <w:ind w:leftChars="0"/>
        <w:jc w:val="left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전역 이진화 방식:</w:t>
      </w:r>
      <w:r>
        <w:rPr>
          <w:bCs/>
          <w:sz w:val="24"/>
          <w:szCs w:val="24"/>
        </w:rPr>
        <w:t xml:space="preserve"> </w:t>
      </w:r>
    </w:p>
    <w:p w14:paraId="5DFBF13C" w14:textId="30E561B1" w:rsidR="001F2AD4" w:rsidRDefault="007F6549" w:rsidP="007F6549">
      <w:pPr>
        <w:pStyle w:val="a3"/>
        <w:numPr>
          <w:ilvl w:val="0"/>
          <w:numId w:val="6"/>
        </w:numPr>
        <w:ind w:leftChars="0"/>
        <w:jc w:val="left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프레임 전체 영역에 하나의 임계치 </w:t>
      </w:r>
      <w:r>
        <w:rPr>
          <w:bCs/>
          <w:sz w:val="24"/>
          <w:szCs w:val="24"/>
        </w:rPr>
        <w:t>(</w:t>
      </w:r>
      <w:r>
        <w:rPr>
          <w:rFonts w:hint="eastAsia"/>
          <w:bCs/>
          <w:sz w:val="24"/>
          <w:szCs w:val="24"/>
        </w:rPr>
        <w:t>예:</w:t>
      </w:r>
      <w:r>
        <w:rPr>
          <w:bCs/>
          <w:sz w:val="24"/>
          <w:szCs w:val="24"/>
        </w:rPr>
        <w:t xml:space="preserve"> Otzu)</w:t>
      </w:r>
    </w:p>
    <w:p w14:paraId="362E3E34" w14:textId="4865FB4F" w:rsidR="007F6549" w:rsidRDefault="007F6549" w:rsidP="007F6549">
      <w:pPr>
        <w:pStyle w:val="a3"/>
        <w:numPr>
          <w:ilvl w:val="0"/>
          <w:numId w:val="6"/>
        </w:numPr>
        <w:ind w:leftChars="0"/>
        <w:jc w:val="left"/>
        <w:rPr>
          <w:b/>
          <w:bCs/>
          <w:sz w:val="24"/>
          <w:szCs w:val="24"/>
        </w:rPr>
      </w:pPr>
      <w:r w:rsidRPr="001C138C">
        <w:rPr>
          <w:rFonts w:hint="eastAsia"/>
          <w:b/>
          <w:bCs/>
          <w:sz w:val="24"/>
          <w:szCs w:val="24"/>
        </w:rPr>
        <w:t>밝기의 불균일성이 존재 하면 어려움</w:t>
      </w:r>
    </w:p>
    <w:p w14:paraId="0B66EB01" w14:textId="26877204" w:rsidR="001C138C" w:rsidRDefault="001C138C" w:rsidP="001C138C">
      <w:pPr>
        <w:jc w:val="left"/>
        <w:rPr>
          <w:b/>
          <w:bCs/>
          <w:sz w:val="24"/>
          <w:szCs w:val="24"/>
        </w:rPr>
      </w:pPr>
    </w:p>
    <w:p w14:paraId="352DD13B" w14:textId="238AA464" w:rsidR="001C138C" w:rsidRDefault="001C138C" w:rsidP="001C138C">
      <w:pPr>
        <w:pStyle w:val="a3"/>
        <w:numPr>
          <w:ilvl w:val="0"/>
          <w:numId w:val="7"/>
        </w:numPr>
        <w:ind w:leftChars="0"/>
        <w:jc w:val="left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적응 이진화</w:t>
      </w:r>
    </w:p>
    <w:p w14:paraId="18D14947" w14:textId="195ABF71" w:rsidR="001C138C" w:rsidRPr="001C138C" w:rsidRDefault="001C138C" w:rsidP="001C138C">
      <w:pPr>
        <w:pStyle w:val="a3"/>
        <w:numPr>
          <w:ilvl w:val="0"/>
          <w:numId w:val="6"/>
        </w:numPr>
        <w:ind w:leftChars="0"/>
        <w:jc w:val="left"/>
        <w:rPr>
          <w:rFonts w:hint="eastAsia"/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밝기변동이 존재하는 부분에 각각의 이치화 임계치 결정</w:t>
      </w:r>
    </w:p>
    <w:p w14:paraId="4E36AACC" w14:textId="77777777" w:rsidR="001F2AD4" w:rsidRDefault="001F2AD4" w:rsidP="001F2AD4">
      <w:pPr>
        <w:jc w:val="left"/>
        <w:rPr>
          <w:b/>
          <w:bCs/>
          <w:sz w:val="24"/>
          <w:szCs w:val="24"/>
        </w:rPr>
      </w:pPr>
    </w:p>
    <w:p w14:paraId="423CA8D6" w14:textId="6F542310" w:rsidR="001C138C" w:rsidRPr="001F2AD4" w:rsidRDefault="001C138C" w:rsidP="001C138C">
      <w:pPr>
        <w:jc w:val="center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NiBlack</w:t>
      </w:r>
      <w:r>
        <w:rPr>
          <w:b/>
          <w:sz w:val="24"/>
          <w:szCs w:val="24"/>
        </w:rPr>
        <w:t>(</w:t>
      </w:r>
      <w:r>
        <w:rPr>
          <w:rFonts w:hint="eastAsia"/>
          <w:b/>
          <w:sz w:val="24"/>
          <w:szCs w:val="24"/>
        </w:rPr>
        <w:t>니블릭</w:t>
      </w:r>
      <w:r>
        <w:rPr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 xml:space="preserve"> 이진화</w:t>
      </w:r>
    </w:p>
    <w:p w14:paraId="047AA9A5" w14:textId="09D2208A" w:rsidR="001F2AD4" w:rsidRPr="001C138C" w:rsidRDefault="001C138C" w:rsidP="001F2AD4">
      <w:pPr>
        <w:jc w:val="left"/>
        <w:rPr>
          <w:bCs/>
          <w:sz w:val="24"/>
          <w:szCs w:val="24"/>
        </w:rPr>
      </w:pPr>
      <w:r w:rsidRPr="001C138C">
        <w:rPr>
          <w:bCs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2B9E6B8C" wp14:editId="38D3A645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019846" cy="762106"/>
            <wp:effectExtent l="0" t="0" r="9525" b="0"/>
            <wp:wrapTight wrapText="bothSides">
              <wp:wrapPolygon edited="0">
                <wp:start x="0" y="0"/>
                <wp:lineTo x="0" y="21060"/>
                <wp:lineTo x="21532" y="21060"/>
                <wp:lineTo x="21532" y="0"/>
                <wp:lineTo x="0" y="0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F9D8E8" w14:textId="486F5485" w:rsidR="001F2AD4" w:rsidRDefault="001F2AD4" w:rsidP="001F2AD4">
      <w:pPr>
        <w:jc w:val="left"/>
        <w:rPr>
          <w:b/>
          <w:bCs/>
          <w:sz w:val="24"/>
          <w:szCs w:val="24"/>
        </w:rPr>
      </w:pPr>
    </w:p>
    <w:p w14:paraId="547CD0DB" w14:textId="2E338305" w:rsidR="001C138C" w:rsidRDefault="001C138C" w:rsidP="001F2AD4">
      <w:pPr>
        <w:jc w:val="left"/>
        <w:rPr>
          <w:rFonts w:ascii="Arial" w:hAnsi="Arial" w:cs="Arial"/>
          <w:color w:val="112E46"/>
          <w:sz w:val="24"/>
          <w:szCs w:val="24"/>
          <w:shd w:val="clear" w:color="auto" w:fill="F9FAFB"/>
        </w:rPr>
      </w:pPr>
      <w:r>
        <w:rPr>
          <w:bCs/>
          <w:sz w:val="24"/>
          <w:szCs w:val="24"/>
        </w:rPr>
        <w:t>R</w:t>
      </w:r>
      <w:r>
        <w:rPr>
          <w:rFonts w:hint="eastAsia"/>
          <w:bCs/>
          <w:sz w:val="24"/>
          <w:szCs w:val="24"/>
        </w:rPr>
        <w:t xml:space="preserve">= </w:t>
      </w:r>
      <w:r>
        <w:rPr>
          <w:bCs/>
          <w:sz w:val="24"/>
          <w:szCs w:val="24"/>
        </w:rPr>
        <w:t>128(</w:t>
      </w:r>
      <w:r>
        <w:rPr>
          <w:rFonts w:hint="eastAsia"/>
          <w:bCs/>
          <w:sz w:val="24"/>
          <w:szCs w:val="24"/>
        </w:rPr>
        <w:t>표준편차 최대범위</w:t>
      </w:r>
      <w:r>
        <w:rPr>
          <w:bCs/>
          <w:sz w:val="24"/>
          <w:szCs w:val="24"/>
        </w:rPr>
        <w:t>)</w:t>
      </w:r>
      <w:r>
        <w:rPr>
          <w:rFonts w:hint="eastAsia"/>
          <w:bCs/>
          <w:sz w:val="24"/>
          <w:szCs w:val="24"/>
        </w:rPr>
        <w:t xml:space="preserve">, </w:t>
      </w:r>
      <w:r>
        <w:rPr>
          <w:bCs/>
          <w:sz w:val="24"/>
          <w:szCs w:val="24"/>
        </w:rPr>
        <w:t>k= 0.02(</w:t>
      </w:r>
      <w:r>
        <w:rPr>
          <w:rFonts w:hint="eastAsia"/>
          <w:bCs/>
          <w:sz w:val="24"/>
          <w:szCs w:val="24"/>
        </w:rPr>
        <w:t>사용자 설정</w:t>
      </w:r>
      <w:r>
        <w:rPr>
          <w:bCs/>
          <w:sz w:val="24"/>
          <w:szCs w:val="24"/>
        </w:rPr>
        <w:t>), m</w:t>
      </w:r>
      <w:r>
        <w:rPr>
          <w:rFonts w:hint="eastAsia"/>
          <w:bCs/>
          <w:sz w:val="24"/>
          <w:szCs w:val="24"/>
        </w:rPr>
        <w:t>=평균,</w:t>
      </w:r>
      <w:r>
        <w:rPr>
          <w:bCs/>
          <w:sz w:val="24"/>
          <w:szCs w:val="24"/>
        </w:rPr>
        <w:t xml:space="preserve"> </w:t>
      </w:r>
      <w:r w:rsidRPr="001C138C">
        <w:rPr>
          <w:rFonts w:ascii="Arial" w:hAnsi="Arial" w:cs="Arial"/>
          <w:color w:val="112E46"/>
          <w:sz w:val="24"/>
          <w:szCs w:val="24"/>
          <w:shd w:val="clear" w:color="auto" w:fill="F9FAFB"/>
        </w:rPr>
        <w:t>σ</w:t>
      </w:r>
      <w:r>
        <w:rPr>
          <w:rFonts w:ascii="Arial" w:hAnsi="Arial" w:cs="Arial"/>
          <w:color w:val="112E46"/>
          <w:sz w:val="24"/>
          <w:szCs w:val="24"/>
          <w:shd w:val="clear" w:color="auto" w:fill="F9FAFB"/>
        </w:rPr>
        <w:t>=</w:t>
      </w:r>
      <w:r>
        <w:rPr>
          <w:rFonts w:ascii="Arial" w:hAnsi="Arial" w:cs="Arial" w:hint="eastAsia"/>
          <w:color w:val="112E46"/>
          <w:sz w:val="24"/>
          <w:szCs w:val="24"/>
          <w:shd w:val="clear" w:color="auto" w:fill="F9FAFB"/>
        </w:rPr>
        <w:t>분산</w:t>
      </w:r>
    </w:p>
    <w:p w14:paraId="093629FE" w14:textId="77777777" w:rsidR="001C138C" w:rsidRPr="001C138C" w:rsidRDefault="001C138C" w:rsidP="001F2AD4">
      <w:pPr>
        <w:jc w:val="left"/>
        <w:rPr>
          <w:rFonts w:hint="eastAsia"/>
          <w:b/>
          <w:bCs/>
          <w:sz w:val="24"/>
          <w:szCs w:val="24"/>
        </w:rPr>
      </w:pPr>
    </w:p>
    <w:p w14:paraId="133600CC" w14:textId="5C8D39FC" w:rsidR="00D61833" w:rsidRPr="001F2AD4" w:rsidRDefault="00D61833" w:rsidP="00D61833">
      <w:pPr>
        <w:jc w:val="center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</w:t>
      </w:r>
      <w:r>
        <w:rPr>
          <w:b/>
          <w:sz w:val="24"/>
          <w:szCs w:val="24"/>
        </w:rPr>
        <w:t xml:space="preserve">auvaola </w:t>
      </w:r>
      <w:r>
        <w:rPr>
          <w:rFonts w:hint="eastAsia"/>
          <w:b/>
          <w:sz w:val="24"/>
          <w:szCs w:val="24"/>
        </w:rPr>
        <w:t>이진화</w:t>
      </w:r>
    </w:p>
    <w:p w14:paraId="5F5A9B62" w14:textId="13DA51B0" w:rsidR="001F2AD4" w:rsidRPr="00D61833" w:rsidRDefault="00D61833" w:rsidP="001F2AD4">
      <w:pPr>
        <w:jc w:val="left"/>
        <w:rPr>
          <w:b/>
          <w:bCs/>
          <w:sz w:val="24"/>
          <w:szCs w:val="24"/>
        </w:rPr>
      </w:pPr>
      <w:r w:rsidRPr="00D61833">
        <w:rPr>
          <w:b/>
          <w:bCs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70BE8C4E" wp14:editId="4C992D58">
            <wp:simplePos x="0" y="0"/>
            <wp:positionH relativeFrom="margin">
              <wp:align>center</wp:align>
            </wp:positionH>
            <wp:positionV relativeFrom="paragraph">
              <wp:posOffset>62865</wp:posOffset>
            </wp:positionV>
            <wp:extent cx="3077004" cy="457264"/>
            <wp:effectExtent l="0" t="0" r="0" b="0"/>
            <wp:wrapTight wrapText="bothSides">
              <wp:wrapPolygon edited="0">
                <wp:start x="0" y="0"/>
                <wp:lineTo x="0" y="20700"/>
                <wp:lineTo x="21399" y="20700"/>
                <wp:lineTo x="21399" y="0"/>
                <wp:lineTo x="0" y="0"/>
              </wp:wrapPolygon>
            </wp:wrapTight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DE0AA" w14:textId="3C2AB597" w:rsidR="001F2AD4" w:rsidRDefault="00D61833" w:rsidP="001F2AD4">
      <w:pPr>
        <w:jc w:val="left"/>
        <w:rPr>
          <w:b/>
          <w:bCs/>
          <w:sz w:val="24"/>
          <w:szCs w:val="24"/>
        </w:rPr>
      </w:pPr>
      <w:r w:rsidRPr="00D61833">
        <w:rPr>
          <w:b/>
          <w:bCs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2B6D5758" wp14:editId="259BA3E9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3191320" cy="1238423"/>
            <wp:effectExtent l="0" t="0" r="0" b="0"/>
            <wp:wrapTight wrapText="bothSides">
              <wp:wrapPolygon edited="0">
                <wp:start x="0" y="0"/>
                <wp:lineTo x="0" y="21268"/>
                <wp:lineTo x="21407" y="21268"/>
                <wp:lineTo x="21407" y="0"/>
                <wp:lineTo x="0" y="0"/>
              </wp:wrapPolygon>
            </wp:wrapTight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EAE6EA" w14:textId="6A5CDAA8" w:rsidR="00717B44" w:rsidRPr="00717B44" w:rsidRDefault="00D61833" w:rsidP="001F2AD4">
      <w:pPr>
        <w:jc w:val="left"/>
        <w:rPr>
          <w:rFonts w:hint="eastAsia"/>
          <w:b/>
          <w:bCs/>
          <w:sz w:val="24"/>
          <w:szCs w:val="24"/>
        </w:rPr>
      </w:pPr>
      <w:bookmarkStart w:id="0" w:name="_GoBack"/>
      <w:bookmarkEnd w:id="0"/>
      <w:r w:rsidRPr="00D61833">
        <w:rPr>
          <w:b/>
          <w:bCs/>
          <w:sz w:val="24"/>
          <w:szCs w:val="24"/>
        </w:rPr>
        <w:lastRenderedPageBreak/>
        <w:drawing>
          <wp:anchor distT="0" distB="0" distL="114300" distR="114300" simplePos="0" relativeHeight="251672576" behindDoc="1" locked="0" layoutInCell="1" allowOverlap="1" wp14:anchorId="5EEBEAFF" wp14:editId="200ACA2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06135" cy="4610735"/>
            <wp:effectExtent l="0" t="0" r="0" b="0"/>
            <wp:wrapTight wrapText="bothSides">
              <wp:wrapPolygon edited="0">
                <wp:start x="0" y="0"/>
                <wp:lineTo x="0" y="21508"/>
                <wp:lineTo x="21528" y="21508"/>
                <wp:lineTo x="21528" y="0"/>
                <wp:lineTo x="0" y="0"/>
              </wp:wrapPolygon>
            </wp:wrapTight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17B44" w:rsidRPr="00717B44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1376C4" w14:textId="77777777" w:rsidR="00182808" w:rsidRDefault="00182808" w:rsidP="004B291C">
      <w:pPr>
        <w:spacing w:after="0" w:line="240" w:lineRule="auto"/>
      </w:pPr>
      <w:r>
        <w:separator/>
      </w:r>
    </w:p>
  </w:endnote>
  <w:endnote w:type="continuationSeparator" w:id="0">
    <w:p w14:paraId="63E32781" w14:textId="77777777" w:rsidR="00182808" w:rsidRDefault="00182808" w:rsidP="004B29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077BC0" w14:textId="77777777" w:rsidR="00182808" w:rsidRDefault="00182808" w:rsidP="004B291C">
      <w:pPr>
        <w:spacing w:after="0" w:line="240" w:lineRule="auto"/>
      </w:pPr>
      <w:r>
        <w:separator/>
      </w:r>
    </w:p>
  </w:footnote>
  <w:footnote w:type="continuationSeparator" w:id="0">
    <w:p w14:paraId="5EE7C973" w14:textId="77777777" w:rsidR="00182808" w:rsidRDefault="00182808" w:rsidP="004B29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2E68C0"/>
    <w:multiLevelType w:val="hybridMultilevel"/>
    <w:tmpl w:val="224C0C54"/>
    <w:lvl w:ilvl="0" w:tplc="2972411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B2E7700"/>
    <w:multiLevelType w:val="multilevel"/>
    <w:tmpl w:val="1590B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F924C5E"/>
    <w:multiLevelType w:val="hybridMultilevel"/>
    <w:tmpl w:val="212E4F2A"/>
    <w:lvl w:ilvl="0" w:tplc="4CFCC2BC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5190431F"/>
    <w:multiLevelType w:val="hybridMultilevel"/>
    <w:tmpl w:val="A4E095C6"/>
    <w:lvl w:ilvl="0" w:tplc="17C64A7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4" w15:restartNumberingAfterBreak="0">
    <w:nsid w:val="55061849"/>
    <w:multiLevelType w:val="hybridMultilevel"/>
    <w:tmpl w:val="848A0BF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758B27D9"/>
    <w:multiLevelType w:val="hybridMultilevel"/>
    <w:tmpl w:val="848A0BF0"/>
    <w:lvl w:ilvl="0" w:tplc="7D7208D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7F7B5ED8"/>
    <w:multiLevelType w:val="hybridMultilevel"/>
    <w:tmpl w:val="6FF2069E"/>
    <w:lvl w:ilvl="0" w:tplc="21FADC5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bordersDoNotSurroundHeader/>
  <w:bordersDoNotSurroundFooter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E38"/>
    <w:rsid w:val="000A2FF3"/>
    <w:rsid w:val="000E5A5D"/>
    <w:rsid w:val="00182808"/>
    <w:rsid w:val="001A7FAC"/>
    <w:rsid w:val="001C138C"/>
    <w:rsid w:val="001F2AD4"/>
    <w:rsid w:val="002D628A"/>
    <w:rsid w:val="00356C89"/>
    <w:rsid w:val="00362B38"/>
    <w:rsid w:val="004112B6"/>
    <w:rsid w:val="004B291C"/>
    <w:rsid w:val="004B797E"/>
    <w:rsid w:val="00593E38"/>
    <w:rsid w:val="00654F3B"/>
    <w:rsid w:val="00662D08"/>
    <w:rsid w:val="00717B44"/>
    <w:rsid w:val="007F6549"/>
    <w:rsid w:val="00807449"/>
    <w:rsid w:val="008F102F"/>
    <w:rsid w:val="009335E4"/>
    <w:rsid w:val="00956970"/>
    <w:rsid w:val="00991B9A"/>
    <w:rsid w:val="00A04323"/>
    <w:rsid w:val="00AD107A"/>
    <w:rsid w:val="00B3368E"/>
    <w:rsid w:val="00CC1BE4"/>
    <w:rsid w:val="00D42EC8"/>
    <w:rsid w:val="00D61833"/>
    <w:rsid w:val="00DE59B3"/>
    <w:rsid w:val="00E129E2"/>
    <w:rsid w:val="00EA3726"/>
    <w:rsid w:val="00F02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30BA2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52"/>
    <w:qFormat/>
    <w:rsid w:val="009335E4"/>
    <w:pPr>
      <w:ind w:leftChars="400" w:left="800"/>
    </w:pPr>
  </w:style>
  <w:style w:type="character" w:styleId="HTML">
    <w:name w:val="HTML Code"/>
    <w:basedOn w:val="a0"/>
    <w:uiPriority w:val="99"/>
    <w:semiHidden/>
    <w:unhideWhenUsed/>
    <w:rsid w:val="00B3368E"/>
    <w:rPr>
      <w:rFonts w:ascii="굴림체" w:eastAsia="굴림체" w:hAnsi="굴림체" w:cs="굴림체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4B291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B291C"/>
  </w:style>
  <w:style w:type="paragraph" w:styleId="a5">
    <w:name w:val="footer"/>
    <w:basedOn w:val="a"/>
    <w:link w:val="Char0"/>
    <w:uiPriority w:val="99"/>
    <w:unhideWhenUsed/>
    <w:rsid w:val="004B291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B291C"/>
  </w:style>
  <w:style w:type="paragraph" w:styleId="a6">
    <w:name w:val="Normal (Web)"/>
    <w:basedOn w:val="a"/>
    <w:uiPriority w:val="99"/>
    <w:semiHidden/>
    <w:unhideWhenUsed/>
    <w:rsid w:val="00A0432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234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73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2023-08-02T02:24:00Z</dcterms:created>
  <dcterms:modified xsi:type="dcterms:W3CDTF">2024-03-18T13:33:00Z</dcterms:modified>
  <cp:version>1000.0100.01</cp:version>
</cp:coreProperties>
</file>