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E4F4B" w14:textId="77777777" w:rsidR="00B154C4" w:rsidRDefault="00000000">
      <w:pPr>
        <w:pStyle w:val="Title"/>
      </w:pPr>
      <w:r>
        <w:t>XỬ LÝ LOG MÁY CHỦ DUNG LƯỢNG LỚN</w:t>
      </w:r>
    </w:p>
    <w:p w14:paraId="69C6D5B4" w14:textId="77777777" w:rsidR="00B154C4" w:rsidRDefault="00000000">
      <w:pPr>
        <w:pStyle w:val="Heading1"/>
      </w:pPr>
      <w:proofErr w:type="spellStart"/>
      <w:r>
        <w:t>Phần</w:t>
      </w:r>
      <w:proofErr w:type="spellEnd"/>
      <w:r>
        <w:t xml:space="preserve"> 1 </w:t>
      </w:r>
      <w:proofErr w:type="spellStart"/>
      <w:r>
        <w:t>Phân</w:t>
      </w:r>
      <w:proofErr w:type="spellEnd"/>
      <w:r>
        <w:t xml:space="preserve"> </w:t>
      </w:r>
      <w:proofErr w:type="spellStart"/>
      <w:r>
        <w:t>tích</w:t>
      </w:r>
      <w:proofErr w:type="spellEnd"/>
    </w:p>
    <w:p w14:paraId="0C014FBB" w14:textId="77777777" w:rsidR="00B154C4" w:rsidRDefault="00000000">
      <w:pPr>
        <w:jc w:val="both"/>
      </w:pPr>
      <w:r>
        <w:rPr>
          <w:b/>
        </w:rPr>
        <w:t xml:space="preserve">Notepad bị treo. </w:t>
      </w:r>
      <w:r>
        <w:t>Với tệp 800 MB, Notepad phải nạp và xử lý lượng văn bản lớn để hiển thị, chỉnh sửa. Quá trình này tiêu tốn RAM, CPU và thời gian đọc đĩa; bộ nhớ thực dùng có thể lớn hơn dung lượng tệp. Khi xử lý kéo dài, cửa sổ có thể không phản hồi và hiện “Not Responding”. Mức độ ảnh hưởng còn tùy cấu hình máy và phiên bản Notepad.</w:t>
      </w:r>
    </w:p>
    <w:p w14:paraId="295C7DA5" w14:textId="77777777" w:rsidR="00B154C4" w:rsidRDefault="00000000">
      <w:pPr>
        <w:jc w:val="both"/>
      </w:pPr>
      <w:r>
        <w:rPr>
          <w:b/>
        </w:rPr>
        <w:t xml:space="preserve">Lệnh cat bị lỗi trong CMD. </w:t>
      </w:r>
      <w:r>
        <w:t>CMD không có sẵn lệnh cat. Nếu máy chưa cài công cụ cung cấp lệnh này và thêm vào PATH, CMD sẽ không tìm thấy lệnh nên báo lỗi. Nguyên nhân là dùng lệnh không phù hợp với môi trường, không phải do tệp log quá lớn.</w:t>
      </w:r>
    </w:p>
    <w:p w14:paraId="5C4CEC12" w14:textId="1910DB44" w:rsidR="00B154C4" w:rsidRDefault="00000000">
      <w:pPr>
        <w:jc w:val="both"/>
      </w:pPr>
      <w:r>
        <w:rPr>
          <w:b/>
        </w:rPr>
        <w:t xml:space="preserve">Lệnh cat hoạt động trong PowerShell. </w:t>
      </w:r>
      <w:r>
        <w:t xml:space="preserve">Trên Windows, cat là bí danh (alias) của Get-Content. Vì vậy, cat server_log_800MB.log tương đương gọi Get-Content để đọc tệp. Mặc định, lệnh đọc từng dòng, không cần gom toàn bộ nội dung vào RAM trước khi xuất ra màn hình. </w:t>
      </w:r>
    </w:p>
    <w:p w14:paraId="0E09532C" w14:textId="77777777" w:rsidR="00B154C4" w:rsidRDefault="00000000">
      <w:pPr>
        <w:pStyle w:val="Heading1"/>
      </w:pPr>
      <w:r>
        <w:t>Phần 2 Lệnh PowerShell</w:t>
      </w:r>
    </w:p>
    <w:p w14:paraId="16C8704A" w14:textId="77777777" w:rsidR="00B154C4" w:rsidRDefault="00000000">
      <w:pPr>
        <w:jc w:val="both"/>
      </w:pPr>
      <w:r>
        <w:t>Mở PowerShell tại thư mục chứa tệp, sau đó dùng các lệnh sau.</w:t>
      </w:r>
    </w:p>
    <w:p w14:paraId="22888E4B" w14:textId="77777777" w:rsidR="00B154C4" w:rsidRDefault="00000000">
      <w:pPr>
        <w:pStyle w:val="Heading2"/>
      </w:pPr>
      <w:r>
        <w:t>1 Xem toàn bộ nội dung tệp</w:t>
      </w:r>
    </w:p>
    <w:p w14:paraId="6BC78AB1" w14:textId="77777777" w:rsidR="00B154C4" w:rsidRDefault="00000000">
      <w:pPr>
        <w:keepNext/>
        <w:spacing w:before="60"/>
        <w:ind w:left="173"/>
      </w:pPr>
      <w:r>
        <w:rPr>
          <w:rFonts w:ascii="Courier New" w:hAnsi="Courier New" w:cs="Courier New"/>
          <w:b/>
          <w:sz w:val="22"/>
        </w:rPr>
        <w:t>Get-Content -Path ".\server_log_800MB.log"</w:t>
      </w:r>
    </w:p>
    <w:p w14:paraId="61209206" w14:textId="77777777" w:rsidR="00B154C4" w:rsidRDefault="00000000">
      <w:pPr>
        <w:jc w:val="both"/>
      </w:pPr>
      <w:r>
        <w:t>Lệnh xuất lần lượt nội dung tệp ra màn hình. Tuy đọc theo luồng, việc hiển thị hết 800 MB vẫn có thể làm Terminal chậm. Có thể nhấn Ctrl+C để dừng.</w:t>
      </w:r>
    </w:p>
    <w:p w14:paraId="398ED569" w14:textId="77777777" w:rsidR="00B154C4" w:rsidRDefault="00000000">
      <w:pPr>
        <w:pStyle w:val="Heading2"/>
      </w:pPr>
      <w:r>
        <w:t>2 Chỉ xem 10 dòng cuối cùng</w:t>
      </w:r>
    </w:p>
    <w:p w14:paraId="379DDFD5" w14:textId="77777777" w:rsidR="00B154C4" w:rsidRDefault="00000000">
      <w:pPr>
        <w:keepNext/>
        <w:spacing w:before="60"/>
        <w:ind w:left="173"/>
      </w:pPr>
      <w:r>
        <w:rPr>
          <w:rFonts w:ascii="Courier New" w:hAnsi="Courier New" w:cs="Courier New"/>
          <w:b/>
          <w:sz w:val="22"/>
        </w:rPr>
        <w:t>Get-Content -Path ".\server_log_800MB.log" -Tail 10</w:t>
      </w:r>
    </w:p>
    <w:p w14:paraId="3EA0BB2E" w14:textId="157C05BB" w:rsidR="00B154C4" w:rsidRDefault="00000000">
      <w:pPr>
        <w:jc w:val="both"/>
      </w:pPr>
      <w:r>
        <w:t xml:space="preserve">Tham số -Tail 10 chỉ lấy 10 dòng cuối, phù hợp để kiểm tra các sự kiện vừa được ghi. Lệnh không tự lọc lỗi; kết quả vẫn có thể gồm thông tin hoặc cảnh báo. </w:t>
      </w:r>
    </w:p>
    <w:p w14:paraId="3BCF1FDE" w14:textId="623E7607" w:rsidR="00B154C4" w:rsidRDefault="00000000" w:rsidP="00E563FC">
      <w:pPr>
        <w:jc w:val="both"/>
      </w:pPr>
      <w:r>
        <w:rPr>
          <w:b/>
        </w:rPr>
        <w:t xml:space="preserve">Lưu ý. </w:t>
      </w:r>
      <w:r>
        <w:t>Để giữ lợi ích đọc theo luồng, tránh dùng -Raw hoặc gán toàn bộ kết quả Get-Content vào một biến khi xử lý tệp lớn.</w:t>
      </w:r>
    </w:p>
    <w:sectPr w:rsidR="00B154C4"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494160">
    <w:abstractNumId w:val="8"/>
  </w:num>
  <w:num w:numId="2" w16cid:durableId="1960723143">
    <w:abstractNumId w:val="6"/>
  </w:num>
  <w:num w:numId="3" w16cid:durableId="712465308">
    <w:abstractNumId w:val="5"/>
  </w:num>
  <w:num w:numId="4" w16cid:durableId="891967588">
    <w:abstractNumId w:val="4"/>
  </w:num>
  <w:num w:numId="5" w16cid:durableId="721169865">
    <w:abstractNumId w:val="7"/>
  </w:num>
  <w:num w:numId="6" w16cid:durableId="766853060">
    <w:abstractNumId w:val="3"/>
  </w:num>
  <w:num w:numId="7" w16cid:durableId="1817526259">
    <w:abstractNumId w:val="2"/>
  </w:num>
  <w:num w:numId="8" w16cid:durableId="836190757">
    <w:abstractNumId w:val="1"/>
  </w:num>
  <w:num w:numId="9" w16cid:durableId="125293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2A9"/>
    <w:rsid w:val="00AA1D8D"/>
    <w:rsid w:val="00B154C4"/>
    <w:rsid w:val="00B47730"/>
    <w:rsid w:val="00CB0664"/>
    <w:rsid w:val="00E563FC"/>
    <w:rsid w:val="00FC69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CF722"/>
  <w14:defaultImageDpi w14:val="300"/>
  <w15:docId w15:val="{88D80997-8057-C74B-86A2-6F212B1E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3FC"/>
    <w:rPr>
      <w:i/>
      <w:iCs/>
      <w:sz w:val="20"/>
      <w:szCs w:val="20"/>
    </w:rPr>
  </w:style>
  <w:style w:type="paragraph" w:styleId="Heading1">
    <w:name w:val="heading 1"/>
    <w:basedOn w:val="Normal"/>
    <w:next w:val="Normal"/>
    <w:link w:val="Heading1Char"/>
    <w:uiPriority w:val="9"/>
    <w:qFormat/>
    <w:rsid w:val="00E563FC"/>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E563FC"/>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E563FC"/>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E563FC"/>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E563FC"/>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E563FC"/>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E563FC"/>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E563FC"/>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E563FC"/>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E563FC"/>
    <w:pPr>
      <w:spacing w:after="0" w:line="240" w:lineRule="auto"/>
    </w:pPr>
  </w:style>
  <w:style w:type="character" w:customStyle="1" w:styleId="Heading1Char">
    <w:name w:val="Heading 1 Char"/>
    <w:basedOn w:val="DefaultParagraphFont"/>
    <w:link w:val="Heading1"/>
    <w:uiPriority w:val="9"/>
    <w:rsid w:val="00E563FC"/>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E563FC"/>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E563FC"/>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E563FC"/>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563FC"/>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E563FC"/>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E563FC"/>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E563FC"/>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563FC"/>
    <w:rPr>
      <w:i w:val="0"/>
      <w:iCs w:val="0"/>
      <w:color w:val="943634" w:themeColor="accent2" w:themeShade="BF"/>
    </w:rPr>
  </w:style>
  <w:style w:type="character" w:customStyle="1" w:styleId="QuoteChar">
    <w:name w:val="Quote Char"/>
    <w:basedOn w:val="DefaultParagraphFont"/>
    <w:link w:val="Quote"/>
    <w:uiPriority w:val="29"/>
    <w:rsid w:val="00E563FC"/>
    <w:rPr>
      <w:color w:val="943634" w:themeColor="accent2" w:themeShade="BF"/>
      <w:sz w:val="20"/>
      <w:szCs w:val="20"/>
    </w:rPr>
  </w:style>
  <w:style w:type="character" w:customStyle="1" w:styleId="Heading4Char">
    <w:name w:val="Heading 4 Char"/>
    <w:basedOn w:val="DefaultParagraphFont"/>
    <w:link w:val="Heading4"/>
    <w:uiPriority w:val="9"/>
    <w:semiHidden/>
    <w:rsid w:val="00E563FC"/>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E563FC"/>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E563FC"/>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E563FC"/>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E563FC"/>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E563FC"/>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E563FC"/>
    <w:rPr>
      <w:b/>
      <w:bCs/>
      <w:color w:val="943634" w:themeColor="accent2" w:themeShade="BF"/>
      <w:sz w:val="18"/>
      <w:szCs w:val="18"/>
    </w:rPr>
  </w:style>
  <w:style w:type="character" w:styleId="Strong">
    <w:name w:val="Strong"/>
    <w:uiPriority w:val="22"/>
    <w:qFormat/>
    <w:rsid w:val="00E563FC"/>
    <w:rPr>
      <w:b/>
      <w:bCs/>
      <w:spacing w:val="0"/>
    </w:rPr>
  </w:style>
  <w:style w:type="character" w:styleId="Emphasis">
    <w:name w:val="Emphasis"/>
    <w:uiPriority w:val="20"/>
    <w:qFormat/>
    <w:rsid w:val="00E563FC"/>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E563FC"/>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E563FC"/>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E563FC"/>
    <w:rPr>
      <w:rFonts w:asciiTheme="majorHAnsi" w:eastAsiaTheme="majorEastAsia" w:hAnsiTheme="majorHAnsi" w:cstheme="majorBidi"/>
      <w:i/>
      <w:iCs/>
      <w:color w:val="C0504D" w:themeColor="accent2"/>
    </w:rPr>
  </w:style>
  <w:style w:type="character" w:styleId="IntenseEmphasis">
    <w:name w:val="Intense Emphasis"/>
    <w:uiPriority w:val="21"/>
    <w:qFormat/>
    <w:rsid w:val="00E563FC"/>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E563FC"/>
    <w:rPr>
      <w:i/>
      <w:iCs/>
      <w:smallCaps/>
      <w:color w:val="C0504D" w:themeColor="accent2"/>
      <w:u w:color="C0504D" w:themeColor="accent2"/>
    </w:rPr>
  </w:style>
  <w:style w:type="character" w:styleId="IntenseReference">
    <w:name w:val="Intense Reference"/>
    <w:uiPriority w:val="32"/>
    <w:qFormat/>
    <w:rsid w:val="00E563FC"/>
    <w:rPr>
      <w:b/>
      <w:bCs/>
      <w:i/>
      <w:iCs/>
      <w:smallCaps/>
      <w:color w:val="C0504D" w:themeColor="accent2"/>
      <w:u w:color="C0504D" w:themeColor="accent2"/>
    </w:rPr>
  </w:style>
  <w:style w:type="character" w:styleId="BookTitle">
    <w:name w:val="Book Title"/>
    <w:uiPriority w:val="33"/>
    <w:qFormat/>
    <w:rsid w:val="00E563FC"/>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E563FC"/>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Xử lý log máy chủ dung lượng lớn</dc:title>
  <dc:subject>Phân tích Notepad, CMD và lệnh đọc log trong PowerShell</dc:subject>
  <dc:creator/>
  <cp:keywords>PowerShell, Get-Content, log, CMD</cp:keywords>
  <dc:description/>
  <cp:lastModifiedBy>AZ Võ</cp:lastModifiedBy>
  <cp:revision>2</cp:revision>
  <dcterms:created xsi:type="dcterms:W3CDTF">2013-12-23T23:15:00Z</dcterms:created>
  <dcterms:modified xsi:type="dcterms:W3CDTF">2026-10-12T12:40:00Z</dcterms:modified>
  <cp:category/>
</cp:coreProperties>
</file>