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1E910" w14:textId="77777777" w:rsidR="000E62F7" w:rsidRDefault="00000000">
      <w:pPr>
        <w:pStyle w:val="Title"/>
      </w:pPr>
      <w:r>
        <w:t>BÀI 1  |  CHUẨN HÓA TÀI LIỆU MARKDOWN</w:t>
      </w:r>
    </w:p>
    <w:p w14:paraId="77E85FF7" w14:textId="77777777" w:rsidR="000E62F7" w:rsidRDefault="00000000">
      <w:pPr>
        <w:pStyle w:val="Heading1"/>
      </w:pPr>
      <w:r>
        <w:t>PHẦN 1. PHÂN TÍCH LỖI</w:t>
      </w:r>
    </w:p>
    <w:p w14:paraId="28B69073" w14:textId="77777777" w:rsidR="000E62F7" w:rsidRDefault="00000000">
      <w:r>
        <w:t>Trong bản thảo ban đầu có các vấn đề sau:</w:t>
      </w:r>
    </w:p>
    <w:tbl>
      <w:tblPr>
        <w:tblStyle w:val="TableGrid"/>
        <w:tblW w:w="0" w:type="auto"/>
        <w:jc w:val="center"/>
        <w:tblLayout w:type="fixed"/>
        <w:tblLook w:val="04A0" w:firstRow="1" w:lastRow="0" w:firstColumn="1" w:lastColumn="0" w:noHBand="0" w:noVBand="1"/>
      </w:tblPr>
      <w:tblGrid>
        <w:gridCol w:w="1872"/>
        <w:gridCol w:w="4032"/>
        <w:gridCol w:w="3787"/>
      </w:tblGrid>
      <w:tr w:rsidR="000E62F7" w14:paraId="54CD78AE" w14:textId="77777777">
        <w:trPr>
          <w:jc w:val="center"/>
        </w:trPr>
        <w:tc>
          <w:tcPr>
            <w:tcW w:w="1872" w:type="dxa"/>
            <w:shd w:val="clear" w:color="auto" w:fill="245C49"/>
            <w:tcMar>
              <w:top w:w="115" w:type="dxa"/>
              <w:left w:w="95" w:type="dxa"/>
              <w:bottom w:w="115" w:type="dxa"/>
              <w:right w:w="95" w:type="dxa"/>
            </w:tcMar>
          </w:tcPr>
          <w:p w14:paraId="7ED06011" w14:textId="77777777" w:rsidR="000E62F7" w:rsidRDefault="00000000">
            <w:r>
              <w:rPr>
                <w:b/>
                <w:color w:val="FFFFFF"/>
                <w:sz w:val="18"/>
              </w:rPr>
              <w:t>Vấn đề</w:t>
            </w:r>
          </w:p>
        </w:tc>
        <w:tc>
          <w:tcPr>
            <w:tcW w:w="4032" w:type="dxa"/>
            <w:shd w:val="clear" w:color="auto" w:fill="245C49"/>
            <w:tcMar>
              <w:top w:w="115" w:type="dxa"/>
              <w:left w:w="95" w:type="dxa"/>
              <w:bottom w:w="115" w:type="dxa"/>
              <w:right w:w="95" w:type="dxa"/>
            </w:tcMar>
          </w:tcPr>
          <w:p w14:paraId="1B0279A5" w14:textId="77777777" w:rsidR="000E62F7" w:rsidRDefault="00000000">
            <w:r>
              <w:rPr>
                <w:b/>
                <w:color w:val="FFFFFF"/>
                <w:sz w:val="18"/>
              </w:rPr>
              <w:t>Vì sao hiển thị sai?</w:t>
            </w:r>
          </w:p>
        </w:tc>
        <w:tc>
          <w:tcPr>
            <w:tcW w:w="3787" w:type="dxa"/>
            <w:shd w:val="clear" w:color="auto" w:fill="245C49"/>
            <w:tcMar>
              <w:top w:w="115" w:type="dxa"/>
              <w:left w:w="95" w:type="dxa"/>
              <w:bottom w:w="115" w:type="dxa"/>
              <w:right w:w="95" w:type="dxa"/>
            </w:tcMar>
          </w:tcPr>
          <w:p w14:paraId="49016005" w14:textId="77777777" w:rsidR="000E62F7" w:rsidRDefault="00000000">
            <w:r>
              <w:rPr>
                <w:b/>
                <w:color w:val="FFFFFF"/>
                <w:sz w:val="18"/>
              </w:rPr>
              <w:t>Cách sửa</w:t>
            </w:r>
          </w:p>
        </w:tc>
      </w:tr>
      <w:tr w:rsidR="000E62F7" w14:paraId="7ADC490E" w14:textId="77777777">
        <w:trPr>
          <w:jc w:val="center"/>
        </w:trPr>
        <w:tc>
          <w:tcPr>
            <w:tcW w:w="1872" w:type="dxa"/>
            <w:tcMar>
              <w:top w:w="110" w:type="dxa"/>
              <w:left w:w="100" w:type="dxa"/>
              <w:bottom w:w="110" w:type="dxa"/>
              <w:right w:w="100" w:type="dxa"/>
            </w:tcMar>
          </w:tcPr>
          <w:p w14:paraId="699B9562" w14:textId="77777777" w:rsidR="000E62F7" w:rsidRDefault="00000000">
            <w:pPr>
              <w:spacing w:line="269" w:lineRule="auto"/>
            </w:pPr>
            <w:r>
              <w:rPr>
                <w:b/>
                <w:sz w:val="17"/>
              </w:rPr>
              <w:t>1. Tiêu đề nhảy cấp</w:t>
            </w:r>
          </w:p>
        </w:tc>
        <w:tc>
          <w:tcPr>
            <w:tcW w:w="4032" w:type="dxa"/>
            <w:tcMar>
              <w:top w:w="110" w:type="dxa"/>
              <w:left w:w="100" w:type="dxa"/>
              <w:bottom w:w="110" w:type="dxa"/>
              <w:right w:w="100" w:type="dxa"/>
            </w:tcMar>
          </w:tcPr>
          <w:p w14:paraId="10BEB934" w14:textId="77777777" w:rsidR="000E62F7" w:rsidRDefault="00000000">
            <w:pPr>
              <w:spacing w:line="269" w:lineRule="auto"/>
            </w:pPr>
            <w:r>
              <w:rPr>
                <w:sz w:val="17"/>
              </w:rPr>
              <w:t>Đang đi từ H1 (#) xuống H3 (###) mà bỏ qua H2. Đây là lỗi tổ chức nội dung, không phải lỗi cú pháp bắt buộc.</w:t>
            </w:r>
          </w:p>
        </w:tc>
        <w:tc>
          <w:tcPr>
            <w:tcW w:w="3787" w:type="dxa"/>
            <w:tcMar>
              <w:top w:w="110" w:type="dxa"/>
              <w:left w:w="100" w:type="dxa"/>
              <w:bottom w:w="110" w:type="dxa"/>
              <w:right w:w="100" w:type="dxa"/>
            </w:tcMar>
          </w:tcPr>
          <w:p w14:paraId="7FD3C93E" w14:textId="77777777" w:rsidR="000E62F7" w:rsidRDefault="00000000">
            <w:pPr>
              <w:spacing w:line="269" w:lineRule="auto"/>
            </w:pPr>
            <w:r>
              <w:rPr>
                <w:sz w:val="17"/>
              </w:rPr>
              <w:t>Đổi “Danh sách các loại rau” thành H2: ## Danh sách các loại rau.</w:t>
            </w:r>
          </w:p>
        </w:tc>
      </w:tr>
      <w:tr w:rsidR="000E62F7" w14:paraId="76E3A578" w14:textId="77777777">
        <w:trPr>
          <w:jc w:val="center"/>
        </w:trPr>
        <w:tc>
          <w:tcPr>
            <w:tcW w:w="1872" w:type="dxa"/>
            <w:shd w:val="clear" w:color="auto" w:fill="F5F8F6"/>
            <w:tcMar>
              <w:top w:w="110" w:type="dxa"/>
              <w:left w:w="100" w:type="dxa"/>
              <w:bottom w:w="110" w:type="dxa"/>
              <w:right w:w="100" w:type="dxa"/>
            </w:tcMar>
          </w:tcPr>
          <w:p w14:paraId="6FEB8FC0" w14:textId="77777777" w:rsidR="000E62F7" w:rsidRDefault="00000000">
            <w:pPr>
              <w:spacing w:line="269" w:lineRule="auto"/>
            </w:pPr>
            <w:r>
              <w:rPr>
                <w:b/>
                <w:sz w:val="17"/>
              </w:rPr>
              <w:t>2. Cú pháp ảnh bị viết thành liên kết</w:t>
            </w:r>
          </w:p>
        </w:tc>
        <w:tc>
          <w:tcPr>
            <w:tcW w:w="4032" w:type="dxa"/>
            <w:shd w:val="clear" w:color="auto" w:fill="F5F8F6"/>
            <w:tcMar>
              <w:top w:w="110" w:type="dxa"/>
              <w:left w:w="100" w:type="dxa"/>
              <w:bottom w:w="110" w:type="dxa"/>
              <w:right w:w="100" w:type="dxa"/>
            </w:tcMar>
          </w:tcPr>
          <w:p w14:paraId="3AF6A7B8" w14:textId="77777777" w:rsidR="000E62F7" w:rsidRDefault="00000000">
            <w:pPr>
              <w:spacing w:line="269" w:lineRule="auto"/>
            </w:pPr>
            <w:r>
              <w:rPr>
                <w:sz w:val="17"/>
              </w:rPr>
              <w:t>Dòng logo thiếu dấu !, có khoảng trắng giữa nhãn và dấu (, đồng thời lồng một liên kết Markdown vào bên trong. Vì vậy trình xem trước không nhận đó là ảnh.</w:t>
            </w:r>
          </w:p>
        </w:tc>
        <w:tc>
          <w:tcPr>
            <w:tcW w:w="3787" w:type="dxa"/>
            <w:shd w:val="clear" w:color="auto" w:fill="F5F8F6"/>
            <w:tcMar>
              <w:top w:w="110" w:type="dxa"/>
              <w:left w:w="100" w:type="dxa"/>
              <w:bottom w:w="110" w:type="dxa"/>
              <w:right w:w="100" w:type="dxa"/>
            </w:tcMar>
          </w:tcPr>
          <w:p w14:paraId="238D1822" w14:textId="77777777" w:rsidR="000E62F7" w:rsidRDefault="00000000">
            <w:pPr>
              <w:spacing w:line="269" w:lineRule="auto"/>
            </w:pPr>
            <w:r>
              <w:rPr>
                <w:sz w:val="17"/>
              </w:rPr>
              <w:t>Viết gọn: ![Logo Dự án](https://greentech.vn/logo.png).</w:t>
            </w:r>
          </w:p>
        </w:tc>
      </w:tr>
      <w:tr w:rsidR="000E62F7" w14:paraId="0CFD6159" w14:textId="77777777">
        <w:trPr>
          <w:jc w:val="center"/>
        </w:trPr>
        <w:tc>
          <w:tcPr>
            <w:tcW w:w="1872" w:type="dxa"/>
            <w:tcMar>
              <w:top w:w="110" w:type="dxa"/>
              <w:left w:w="100" w:type="dxa"/>
              <w:bottom w:w="110" w:type="dxa"/>
              <w:right w:w="100" w:type="dxa"/>
            </w:tcMar>
          </w:tcPr>
          <w:p w14:paraId="164FD39F" w14:textId="77777777" w:rsidR="000E62F7" w:rsidRDefault="00000000">
            <w:pPr>
              <w:spacing w:line="269" w:lineRule="auto"/>
            </w:pPr>
            <w:r>
              <w:rPr>
                <w:b/>
                <w:sz w:val="17"/>
              </w:rPr>
              <w:t>3. Dấu sao dùng chưa đúng</w:t>
            </w:r>
          </w:p>
        </w:tc>
        <w:tc>
          <w:tcPr>
            <w:tcW w:w="4032" w:type="dxa"/>
            <w:tcMar>
              <w:top w:w="110" w:type="dxa"/>
              <w:left w:w="100" w:type="dxa"/>
              <w:bottom w:w="110" w:type="dxa"/>
              <w:right w:w="100" w:type="dxa"/>
            </w:tcMar>
          </w:tcPr>
          <w:p w14:paraId="0F764B50" w14:textId="77777777" w:rsidR="000E62F7" w:rsidRDefault="00000000">
            <w:pPr>
              <w:spacing w:line="269" w:lineRule="auto"/>
            </w:pPr>
            <w:r>
              <w:rPr>
                <w:sz w:val="17"/>
              </w:rPr>
              <w:t>*Rất quan trọng chưa có dấu * đóng; hơn nữa một cặp dấu sao chỉ dùng để in nghiêng, không phải in đậm.</w:t>
            </w:r>
          </w:p>
        </w:tc>
        <w:tc>
          <w:tcPr>
            <w:tcW w:w="3787" w:type="dxa"/>
            <w:tcMar>
              <w:top w:w="110" w:type="dxa"/>
              <w:left w:w="100" w:type="dxa"/>
              <w:bottom w:w="110" w:type="dxa"/>
              <w:right w:w="100" w:type="dxa"/>
            </w:tcMar>
          </w:tcPr>
          <w:p w14:paraId="4833F9A7" w14:textId="77777777" w:rsidR="000E62F7" w:rsidRDefault="00000000">
            <w:pPr>
              <w:spacing w:line="269" w:lineRule="auto"/>
            </w:pPr>
            <w:r>
              <w:rPr>
                <w:sz w:val="17"/>
              </w:rPr>
              <w:t>Dùng hai dấu sao ở cả hai đầu: **Rất quan trọng**.</w:t>
            </w:r>
          </w:p>
        </w:tc>
      </w:tr>
      <w:tr w:rsidR="000E62F7" w14:paraId="61163813" w14:textId="77777777">
        <w:trPr>
          <w:jc w:val="center"/>
        </w:trPr>
        <w:tc>
          <w:tcPr>
            <w:tcW w:w="1872" w:type="dxa"/>
            <w:shd w:val="clear" w:color="auto" w:fill="F5F8F6"/>
            <w:tcMar>
              <w:top w:w="110" w:type="dxa"/>
              <w:left w:w="100" w:type="dxa"/>
              <w:bottom w:w="110" w:type="dxa"/>
              <w:right w:w="100" w:type="dxa"/>
            </w:tcMar>
          </w:tcPr>
          <w:p w14:paraId="6F8C5976" w14:textId="77777777" w:rsidR="000E62F7" w:rsidRDefault="00000000">
            <w:pPr>
              <w:spacing w:line="269" w:lineRule="auto"/>
            </w:pPr>
            <w:r>
              <w:rPr>
                <w:b/>
                <w:sz w:val="17"/>
              </w:rPr>
              <w:t>4. Dấu gạch chéo ngược (nếu có)</w:t>
            </w:r>
          </w:p>
        </w:tc>
        <w:tc>
          <w:tcPr>
            <w:tcW w:w="4032" w:type="dxa"/>
            <w:shd w:val="clear" w:color="auto" w:fill="F5F8F6"/>
            <w:tcMar>
              <w:top w:w="110" w:type="dxa"/>
              <w:left w:w="100" w:type="dxa"/>
              <w:bottom w:w="110" w:type="dxa"/>
              <w:right w:w="100" w:type="dxa"/>
            </w:tcMar>
          </w:tcPr>
          <w:p w14:paraId="765104AA" w14:textId="77777777" w:rsidR="000E62F7" w:rsidRDefault="00000000">
            <w:pPr>
              <w:spacing w:line="269" w:lineRule="auto"/>
            </w:pPr>
            <w:r>
              <w:rPr>
                <w:sz w:val="17"/>
              </w:rPr>
              <w:t>Nếu thật sự gõ \# hoặc \### vào file, dấu \ sẽ escape ký tự #, khiến dòng không còn là tiêu đề.</w:t>
            </w:r>
          </w:p>
        </w:tc>
        <w:tc>
          <w:tcPr>
            <w:tcW w:w="3787" w:type="dxa"/>
            <w:shd w:val="clear" w:color="auto" w:fill="F5F8F6"/>
            <w:tcMar>
              <w:top w:w="110" w:type="dxa"/>
              <w:left w:w="100" w:type="dxa"/>
              <w:bottom w:w="110" w:type="dxa"/>
              <w:right w:w="100" w:type="dxa"/>
            </w:tcMar>
          </w:tcPr>
          <w:p w14:paraId="1D2CF741" w14:textId="77777777" w:rsidR="000E62F7" w:rsidRDefault="00000000">
            <w:pPr>
              <w:spacing w:line="269" w:lineRule="auto"/>
            </w:pPr>
            <w:r>
              <w:rPr>
                <w:sz w:val="17"/>
              </w:rPr>
              <w:t>Chỉ dùng # hoặc ## ở đầu dòng, không thêm \ phía trước.</w:t>
            </w:r>
          </w:p>
        </w:tc>
      </w:tr>
    </w:tbl>
    <w:p w14:paraId="2C722B56" w14:textId="77777777" w:rsidR="000E62F7" w:rsidRDefault="00000000">
      <w:pPr>
        <w:spacing w:before="160"/>
      </w:pPr>
      <w:r>
        <w:rPr>
          <w:b/>
        </w:rPr>
        <w:t xml:space="preserve">Lưu ý về H1: </w:t>
      </w:r>
      <w:r>
        <w:t>Một tài liệu thường chỉ nên có một H1 để giữ cấu trúc rõ ràng; đây là nguyên tắc trình bày, không phải quy tắc khiến Markdown bị lỗi. Sau dấu # cần có khoảng trắng, ví dụ `# Lợi ích của rau sạch`.</w:t>
      </w:r>
    </w:p>
    <w:p w14:paraId="32F55471" w14:textId="77777777" w:rsidR="000E62F7" w:rsidRDefault="00000000">
      <w:r>
        <w:br w:type="page"/>
      </w:r>
    </w:p>
    <w:p w14:paraId="08B5307F" w14:textId="77777777" w:rsidR="000E62F7" w:rsidRDefault="00000000">
      <w:pPr>
        <w:pStyle w:val="Heading1"/>
      </w:pPr>
      <w:r>
        <w:lastRenderedPageBreak/>
        <w:t>PHẦN 2. ĐOẠN MARKDOWN ĐÃ SỬA</w:t>
      </w:r>
    </w:p>
    <w:p w14:paraId="2A122984" w14:textId="77777777" w:rsidR="000E62F7" w:rsidRDefault="00000000">
      <w:r>
        <w:t>Mình giữ nguyên chủ đề của bản thảo, bổ sung danh sách ví dụ và một liên kết, lời nhắc để đủ 6 cú pháp cơ bản (Heading, Emphasis, List, Link, Image, Blockquote). Nội dung có thể dán trực tiếp vào StackEdit:</w:t>
      </w:r>
    </w:p>
    <w:tbl>
      <w:tblPr>
        <w:tblW w:w="0" w:type="auto"/>
        <w:tblLayout w:type="fixed"/>
        <w:tblLook w:val="04A0" w:firstRow="1" w:lastRow="0" w:firstColumn="1" w:lastColumn="0" w:noHBand="0" w:noVBand="1"/>
      </w:tblPr>
      <w:tblGrid>
        <w:gridCol w:w="9850"/>
      </w:tblGrid>
      <w:tr w:rsidR="000E62F7" w14:paraId="53BB1F34" w14:textId="77777777">
        <w:tc>
          <w:tcPr>
            <w:tcW w:w="9850" w:type="dxa"/>
            <w:shd w:val="clear" w:color="auto" w:fill="F1F5F3"/>
            <w:tcMar>
              <w:top w:w="145" w:type="dxa"/>
              <w:left w:w="170" w:type="dxa"/>
              <w:bottom w:w="155" w:type="dxa"/>
              <w:right w:w="160" w:type="dxa"/>
            </w:tcMar>
          </w:tcPr>
          <w:p w14:paraId="15CF7B55" w14:textId="77777777" w:rsidR="000E62F7" w:rsidRDefault="00000000">
            <w:pPr>
              <w:pStyle w:val="CodeExcerpt"/>
              <w:rPr>
                <w:rFonts w:hint="eastAsia"/>
              </w:rPr>
            </w:pPr>
            <w:r>
              <w:rPr>
                <w:sz w:val="16"/>
              </w:rPr>
              <w:t># Lợi ích của rau sạch</w:t>
            </w:r>
            <w:r>
              <w:br/>
            </w:r>
            <w:r>
              <w:br/>
            </w:r>
            <w:r>
              <w:rPr>
                <w:sz w:val="16"/>
              </w:rPr>
              <w:t>Rau sạch là lựa chọn **đáng quan tâm** trong bữa ăn hằng ngày, góp phần xây dựng thói quen ăn uống *lành mạnh*.</w:t>
            </w:r>
            <w:r>
              <w:br/>
            </w:r>
            <w:r>
              <w:br/>
            </w:r>
            <w:r>
              <w:rPr>
                <w:sz w:val="16"/>
              </w:rPr>
              <w:t>## Danh sách các loại rau</w:t>
            </w:r>
            <w:r>
              <w:br/>
            </w:r>
            <w:r>
              <w:br/>
            </w:r>
            <w:r>
              <w:rPr>
                <w:sz w:val="16"/>
              </w:rPr>
              <w:t>- Rau cải</w:t>
            </w:r>
            <w:r>
              <w:br/>
            </w:r>
            <w:r>
              <w:rPr>
                <w:sz w:val="16"/>
              </w:rPr>
              <w:t>- Rau muống</w:t>
            </w:r>
            <w:r>
              <w:br/>
            </w:r>
            <w:r>
              <w:rPr>
                <w:sz w:val="16"/>
              </w:rPr>
              <w:t>- Rau xà lách</w:t>
            </w:r>
            <w:r>
              <w:br/>
            </w:r>
            <w:r>
              <w:br/>
            </w:r>
            <w:r>
              <w:rPr>
                <w:sz w:val="16"/>
              </w:rPr>
              <w:t>![Logo Dự án](https://greentech.vn/logo.png)</w:t>
            </w:r>
            <w:r>
              <w:br/>
            </w:r>
            <w:r>
              <w:br/>
            </w:r>
            <w:r>
              <w:rPr>
                <w:sz w:val="16"/>
              </w:rPr>
              <w:t>[Tìm hiểu thêm về dự án](https://greentech.vn)</w:t>
            </w:r>
            <w:r>
              <w:br/>
            </w:r>
            <w:r>
              <w:br/>
            </w:r>
            <w:r>
              <w:rPr>
                <w:sz w:val="16"/>
              </w:rPr>
              <w:t>&gt; Lưu ý: Nên rửa sạch rau trước khi chế biến.</w:t>
            </w:r>
            <w:r>
              <w:br/>
            </w:r>
            <w:r>
              <w:br/>
            </w:r>
            <w:r>
              <w:rPr>
                <w:sz w:val="16"/>
              </w:rPr>
              <w:t>**Rất quan trọng:** Hãy ưu tiên rau có nguồn gốc rõ ràng.</w:t>
            </w:r>
          </w:p>
        </w:tc>
      </w:tr>
    </w:tbl>
    <w:p w14:paraId="4CA8F7FD" w14:textId="77777777" w:rsidR="000E62F7" w:rsidRDefault="00000000">
      <w:pPr>
        <w:spacing w:before="160"/>
      </w:pPr>
      <w:r>
        <w:rPr>
          <w:b/>
        </w:rPr>
        <w:t xml:space="preserve">Kết quả mong đợi: </w:t>
      </w:r>
      <w:r>
        <w:t>Tiêu đề chính lớn nhất, phần “Danh sách các loại rau” nhỏ hơn một cấp, các mục được hiển thị theo dạng gạch đầu dòng, logo nằm trên một dòng riêng và cụm “Rất quan trọng” được in đậm.</w:t>
      </w:r>
    </w:p>
    <w:p w14:paraId="093E868C" w14:textId="77777777" w:rsidR="000E62F7" w:rsidRDefault="00000000">
      <w:pPr>
        <w:spacing w:before="100"/>
      </w:pPr>
      <w:r>
        <w:rPr>
          <w:b/>
        </w:rPr>
        <w:t xml:space="preserve">Lưu ý về ảnh: </w:t>
      </w:r>
      <w:r>
        <w:t>Cú pháp ảnh đã đúng, nhưng việc ảnh có xuất hiện hay không còn phụ thuộc URL. Nếu đường dẫn logo đề bài cung cấp không truy cập trực tiếp được, cần thay bằng đường dẫn ảnh hợp lệ; đây không còn là lỗi Markdown.</w:t>
      </w:r>
    </w:p>
    <w:sectPr w:rsidR="000E62F7" w:rsidSect="00034616">
      <w:footerReference w:type="default" r:id="rId8"/>
      <w:pgSz w:w="12240" w:h="15840"/>
      <w:pgMar w:top="1037" w:right="1195" w:bottom="1037" w:left="1195" w:header="461" w:footer="5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79557" w14:textId="77777777" w:rsidR="0058549C" w:rsidRDefault="0058549C">
      <w:pPr>
        <w:spacing w:after="0" w:line="240" w:lineRule="auto"/>
      </w:pPr>
      <w:r>
        <w:separator/>
      </w:r>
    </w:p>
  </w:endnote>
  <w:endnote w:type="continuationSeparator" w:id="0">
    <w:p w14:paraId="11E4DFBF" w14:textId="77777777" w:rsidR="0058549C" w:rsidRDefault="00585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1B039" w14:textId="05EFC8BD" w:rsidR="000E62F7" w:rsidRDefault="000E62F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E530F" w14:textId="77777777" w:rsidR="0058549C" w:rsidRDefault="0058549C">
      <w:pPr>
        <w:spacing w:after="0" w:line="240" w:lineRule="auto"/>
      </w:pPr>
      <w:r>
        <w:separator/>
      </w:r>
    </w:p>
  </w:footnote>
  <w:footnote w:type="continuationSeparator" w:id="0">
    <w:p w14:paraId="44697635" w14:textId="77777777" w:rsidR="0058549C" w:rsidRDefault="005854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071078">
    <w:abstractNumId w:val="8"/>
  </w:num>
  <w:num w:numId="2" w16cid:durableId="182714429">
    <w:abstractNumId w:val="6"/>
  </w:num>
  <w:num w:numId="3" w16cid:durableId="959339924">
    <w:abstractNumId w:val="5"/>
  </w:num>
  <w:num w:numId="4" w16cid:durableId="562642987">
    <w:abstractNumId w:val="4"/>
  </w:num>
  <w:num w:numId="5" w16cid:durableId="2035615766">
    <w:abstractNumId w:val="7"/>
  </w:num>
  <w:num w:numId="6" w16cid:durableId="137378203">
    <w:abstractNumId w:val="3"/>
  </w:num>
  <w:num w:numId="7" w16cid:durableId="1096900207">
    <w:abstractNumId w:val="2"/>
  </w:num>
  <w:num w:numId="8" w16cid:durableId="1891845950">
    <w:abstractNumId w:val="1"/>
  </w:num>
  <w:num w:numId="9" w16cid:durableId="1253053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256"/>
    <w:rsid w:val="000E62F7"/>
    <w:rsid w:val="0015074B"/>
    <w:rsid w:val="0029639D"/>
    <w:rsid w:val="00326F90"/>
    <w:rsid w:val="0058549C"/>
    <w:rsid w:val="00AA1D8D"/>
    <w:rsid w:val="00B47730"/>
    <w:rsid w:val="00CB0664"/>
    <w:rsid w:val="00FC693F"/>
    <w:rsid w:val="00FD4C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3F759"/>
  <w14:defaultImageDpi w14:val="300"/>
  <w15:docId w15:val="{5000A8C1-287B-6B4D-BF86-3B5640C66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256"/>
    <w:rPr>
      <w:i/>
      <w:iCs/>
      <w:sz w:val="20"/>
      <w:szCs w:val="20"/>
    </w:rPr>
  </w:style>
  <w:style w:type="paragraph" w:styleId="Heading1">
    <w:name w:val="heading 1"/>
    <w:basedOn w:val="Normal"/>
    <w:next w:val="Normal"/>
    <w:link w:val="Heading1Char"/>
    <w:uiPriority w:val="9"/>
    <w:qFormat/>
    <w:rsid w:val="00070256"/>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070256"/>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070256"/>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070256"/>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070256"/>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070256"/>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070256"/>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070256"/>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070256"/>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070256"/>
    <w:pPr>
      <w:spacing w:after="0" w:line="240" w:lineRule="auto"/>
    </w:pPr>
  </w:style>
  <w:style w:type="character" w:customStyle="1" w:styleId="Heading1Char">
    <w:name w:val="Heading 1 Char"/>
    <w:basedOn w:val="DefaultParagraphFont"/>
    <w:link w:val="Heading1"/>
    <w:uiPriority w:val="9"/>
    <w:rsid w:val="00070256"/>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070256"/>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070256"/>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070256"/>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070256"/>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070256"/>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070256"/>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070256"/>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070256"/>
    <w:rPr>
      <w:i w:val="0"/>
      <w:iCs w:val="0"/>
      <w:color w:val="943634" w:themeColor="accent2" w:themeShade="BF"/>
    </w:rPr>
  </w:style>
  <w:style w:type="character" w:customStyle="1" w:styleId="QuoteChar">
    <w:name w:val="Quote Char"/>
    <w:basedOn w:val="DefaultParagraphFont"/>
    <w:link w:val="Quote"/>
    <w:uiPriority w:val="29"/>
    <w:rsid w:val="00070256"/>
    <w:rPr>
      <w:color w:val="943634" w:themeColor="accent2" w:themeShade="BF"/>
      <w:sz w:val="20"/>
      <w:szCs w:val="20"/>
    </w:rPr>
  </w:style>
  <w:style w:type="character" w:customStyle="1" w:styleId="Heading4Char">
    <w:name w:val="Heading 4 Char"/>
    <w:basedOn w:val="DefaultParagraphFont"/>
    <w:link w:val="Heading4"/>
    <w:uiPriority w:val="9"/>
    <w:semiHidden/>
    <w:rsid w:val="00070256"/>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070256"/>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070256"/>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070256"/>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070256"/>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070256"/>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070256"/>
    <w:rPr>
      <w:b/>
      <w:bCs/>
      <w:color w:val="943634" w:themeColor="accent2" w:themeShade="BF"/>
      <w:sz w:val="18"/>
      <w:szCs w:val="18"/>
    </w:rPr>
  </w:style>
  <w:style w:type="character" w:styleId="Strong">
    <w:name w:val="Strong"/>
    <w:uiPriority w:val="22"/>
    <w:qFormat/>
    <w:rsid w:val="00070256"/>
    <w:rPr>
      <w:b/>
      <w:bCs/>
      <w:spacing w:val="0"/>
    </w:rPr>
  </w:style>
  <w:style w:type="character" w:styleId="Emphasis">
    <w:name w:val="Emphasis"/>
    <w:uiPriority w:val="20"/>
    <w:qFormat/>
    <w:rsid w:val="00070256"/>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070256"/>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070256"/>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070256"/>
    <w:rPr>
      <w:rFonts w:asciiTheme="majorHAnsi" w:eastAsiaTheme="majorEastAsia" w:hAnsiTheme="majorHAnsi" w:cstheme="majorBidi"/>
      <w:i/>
      <w:iCs/>
      <w:color w:val="C0504D" w:themeColor="accent2"/>
    </w:rPr>
  </w:style>
  <w:style w:type="character" w:styleId="IntenseEmphasis">
    <w:name w:val="Intense Emphasis"/>
    <w:uiPriority w:val="21"/>
    <w:qFormat/>
    <w:rsid w:val="00070256"/>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070256"/>
    <w:rPr>
      <w:i/>
      <w:iCs/>
      <w:smallCaps/>
      <w:color w:val="C0504D" w:themeColor="accent2"/>
      <w:u w:color="C0504D" w:themeColor="accent2"/>
    </w:rPr>
  </w:style>
  <w:style w:type="character" w:styleId="IntenseReference">
    <w:name w:val="Intense Reference"/>
    <w:uiPriority w:val="32"/>
    <w:qFormat/>
    <w:rsid w:val="00070256"/>
    <w:rPr>
      <w:b/>
      <w:bCs/>
      <w:i/>
      <w:iCs/>
      <w:smallCaps/>
      <w:color w:val="C0504D" w:themeColor="accent2"/>
      <w:u w:color="C0504D" w:themeColor="accent2"/>
    </w:rPr>
  </w:style>
  <w:style w:type="character" w:styleId="BookTitle">
    <w:name w:val="Book Title"/>
    <w:uiPriority w:val="33"/>
    <w:qFormat/>
    <w:rsid w:val="00070256"/>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07025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cerpt">
    <w:name w:val="Code Excerpt"/>
    <w:pPr>
      <w:spacing w:after="0" w:line="278" w:lineRule="auto"/>
      <w:ind w:left="230" w:right="144"/>
    </w:pPr>
    <w:rPr>
      <w:rFonts w:ascii="DejaVu Sans Mono" w:hAnsi="DejaVu Sans Mono"/>
      <w:color w:val="1C393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 Võ</cp:lastModifiedBy>
  <cp:revision>2</cp:revision>
  <dcterms:created xsi:type="dcterms:W3CDTF">2013-12-23T23:15:00Z</dcterms:created>
  <dcterms:modified xsi:type="dcterms:W3CDTF">2026-10-15T15:59:00Z</dcterms:modified>
  <cp:category/>
</cp:coreProperties>
</file>