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2656" w14:textId="77777777" w:rsidR="00582EDF" w:rsidRDefault="00000000">
      <w:pPr>
        <w:pStyle w:val="Title"/>
      </w:pPr>
      <w:r>
        <w:t>Chuẩn hóa Heading Styles</w:t>
      </w:r>
      <w:r>
        <w:br/>
        <w:t>cho tài liệu SRS</w:t>
      </w:r>
    </w:p>
    <w:p w14:paraId="042A9233" w14:textId="77777777" w:rsidR="00582EDF" w:rsidRDefault="00000000">
      <w:pPr>
        <w:pStyle w:val="Heading1"/>
      </w:pPr>
      <w:bookmarkStart w:id="0" w:name="section_1"/>
      <w:proofErr w:type="spellStart"/>
      <w:r>
        <w:t>Phần</w:t>
      </w:r>
      <w:proofErr w:type="spellEnd"/>
      <w:r>
        <w:t xml:space="preserve"> 1 </w:t>
      </w:r>
      <w:proofErr w:type="spellStart"/>
      <w:r>
        <w:t>Phân</w:t>
      </w:r>
      <w:proofErr w:type="spellEnd"/>
      <w:r>
        <w:t xml:space="preserve"> </w:t>
      </w:r>
      <w:proofErr w:type="spellStart"/>
      <w:r>
        <w:t>tích</w:t>
      </w:r>
      <w:bookmarkEnd w:id="0"/>
      <w:proofErr w:type="spellEnd"/>
    </w:p>
    <w:p w14:paraId="70375689" w14:textId="77777777" w:rsidR="00582EDF" w:rsidRDefault="00000000">
      <w:pPr>
        <w:pStyle w:val="Heading2"/>
      </w:pPr>
      <w:bookmarkStart w:id="1" w:name="section_2"/>
      <w:r>
        <w:t>Vì sao mục lục bị trống</w:t>
      </w:r>
      <w:bookmarkEnd w:id="1"/>
    </w:p>
    <w:p w14:paraId="15FFC5D3" w14:textId="77777777" w:rsidR="00582EDF" w:rsidRDefault="00000000">
      <w:r>
        <w:t>Nam chỉ tăng cỡ chữ và in đậm nên hai mục “1. Giới thiệu” và “2. Yêu cầu chức năng” vẫn mang Style Normal. Trong cấu hình mặc định, Word dựa vào các cấp Heading để tạo mục lục, không dựa vào hình thức của chữ. Vì chưa nhận diện được tiêu đề, Word báo “No table of contents entries found”.</w:t>
      </w:r>
    </w:p>
    <w:p w14:paraId="1054F377" w14:textId="77777777" w:rsidR="00582EDF" w:rsidRDefault="00000000">
      <w:r>
        <w:t>Cách định dạng thủ công còn khiến các tiêu đề không được quản lý bằng một Style chung. Vì vậy, khi muốn đổi màu hoặc cỡ chữ, Nam phải sửa từng mục và dễ làm tài liệu thiếu thống nhất.</w:t>
      </w:r>
    </w:p>
    <w:p w14:paraId="260CDE78" w14:textId="77777777" w:rsidR="00582EDF" w:rsidRDefault="00000000">
      <w:pPr>
        <w:pStyle w:val="Heading2"/>
      </w:pPr>
      <w:bookmarkStart w:id="2" w:name="section_3"/>
      <w:r>
        <w:t>Vì sao đoạn văn xuất hiện trong mục lục</w:t>
      </w:r>
      <w:bookmarkEnd w:id="2"/>
    </w:p>
    <w:p w14:paraId="56BF6AF3" w14:textId="77777777" w:rsidR="00582EDF" w:rsidRDefault="00000000">
      <w:r>
        <w:t>Nam đã gán nhầm Heading 1 cho phần nội dung dài 5 trang. Word hiểu phần được gán nhãn đó là tiêu đề cấp 1 nên đưa cả nội dung vào mục lục. Lỗi nằm ở việc gán sai Style, không phải do đoạn văn quá dài. Chỉ dòng tiêu đề được dùng Heading; phần giải thích bên dưới phải dùng Normal.</w:t>
      </w:r>
    </w:p>
    <w:p w14:paraId="0876BF74" w14:textId="57B1E333" w:rsidR="00582EDF" w:rsidRDefault="00582EDF"/>
    <w:p w14:paraId="4E9B6A14" w14:textId="77777777" w:rsidR="00582EDF" w:rsidRDefault="00000000">
      <w:pPr>
        <w:pStyle w:val="Heading1"/>
      </w:pPr>
      <w:bookmarkStart w:id="3" w:name="section_4"/>
      <w:r>
        <w:t>Phần 2 Sửa lỗi</w:t>
      </w:r>
      <w:bookmarkEnd w:id="3"/>
    </w:p>
    <w:p w14:paraId="3B417029" w14:textId="77777777" w:rsidR="00582EDF" w:rsidRDefault="00000000">
      <w:pPr>
        <w:pStyle w:val="Heading2"/>
      </w:pPr>
      <w:bookmarkStart w:id="4" w:name="section_5"/>
      <w:r>
        <w:t>Gán lại Styles theo cấp bậc</w:t>
      </w:r>
      <w:bookmarkEnd w:id="4"/>
    </w:p>
    <w:p w14:paraId="5878A824" w14:textId="77777777" w:rsidR="00582EDF" w:rsidRDefault="00000000">
      <w:r>
        <w:t>Trước hết, chọn phần nội dung dài 5 trang và vào Home → Styles → Normal. Sau đó, đặt con trỏ vào từng đoạn tiêu đề để gán lại Style theo bảng sau. Hai mục chính ngang cấp đều phải dùng Heading 1, dù trước đó có cỡ chữ khác nhau.</w:t>
      </w:r>
    </w:p>
    <w:tbl>
      <w:tblPr>
        <w:tblW w:w="0" w:type="auto"/>
        <w:jc w:val="center"/>
        <w:tblLayout w:type="fixed"/>
        <w:tblLook w:val="04A0" w:firstRow="1" w:lastRow="0" w:firstColumn="1" w:lastColumn="0" w:noHBand="0" w:noVBand="1"/>
      </w:tblPr>
      <w:tblGrid>
        <w:gridCol w:w="7128"/>
        <w:gridCol w:w="2808"/>
      </w:tblGrid>
      <w:tr w:rsidR="00582EDF" w14:paraId="0BC3F36F" w14:textId="77777777">
        <w:trPr>
          <w:tblHeader/>
          <w:jc w:val="center"/>
        </w:trPr>
        <w:tc>
          <w:tcPr>
            <w:tcW w:w="7128" w:type="dxa"/>
            <w:tcBorders>
              <w:top w:val="single" w:sz="4" w:space="0" w:color="D9D9D9"/>
              <w:left w:val="single" w:sz="4" w:space="0" w:color="D9D9D9"/>
              <w:bottom w:val="single" w:sz="4" w:space="0" w:color="D9D9D9"/>
              <w:right w:val="single" w:sz="4" w:space="0" w:color="D9D9D9"/>
            </w:tcBorders>
            <w:shd w:val="clear" w:color="auto" w:fill="E8EEF3"/>
            <w:tcMar>
              <w:top w:w="70" w:type="dxa"/>
              <w:left w:w="100" w:type="dxa"/>
              <w:bottom w:w="70" w:type="dxa"/>
              <w:right w:w="100" w:type="dxa"/>
            </w:tcMar>
            <w:vAlign w:val="center"/>
          </w:tcPr>
          <w:p w14:paraId="27D73F5A" w14:textId="77777777" w:rsidR="00582EDF" w:rsidRDefault="00000000">
            <w:pPr>
              <w:spacing w:after="0" w:line="240" w:lineRule="auto"/>
            </w:pPr>
            <w:r>
              <w:rPr>
                <w:b/>
                <w:sz w:val="22"/>
              </w:rPr>
              <w:t>Nội dung trong SRS</w:t>
            </w:r>
          </w:p>
        </w:tc>
        <w:tc>
          <w:tcPr>
            <w:tcW w:w="2808" w:type="dxa"/>
            <w:tcBorders>
              <w:top w:val="single" w:sz="4" w:space="0" w:color="D9D9D9"/>
              <w:left w:val="single" w:sz="4" w:space="0" w:color="D9D9D9"/>
              <w:bottom w:val="single" w:sz="4" w:space="0" w:color="D9D9D9"/>
              <w:right w:val="single" w:sz="4" w:space="0" w:color="D9D9D9"/>
            </w:tcBorders>
            <w:shd w:val="clear" w:color="auto" w:fill="E8EEF3"/>
            <w:tcMar>
              <w:top w:w="70" w:type="dxa"/>
              <w:left w:w="100" w:type="dxa"/>
              <w:bottom w:w="70" w:type="dxa"/>
              <w:right w:w="100" w:type="dxa"/>
            </w:tcMar>
            <w:vAlign w:val="center"/>
          </w:tcPr>
          <w:p w14:paraId="07A6241C" w14:textId="77777777" w:rsidR="00582EDF" w:rsidRDefault="00000000">
            <w:pPr>
              <w:spacing w:after="0" w:line="240" w:lineRule="auto"/>
            </w:pPr>
            <w:r>
              <w:rPr>
                <w:b/>
                <w:sz w:val="22"/>
              </w:rPr>
              <w:t>Style phù hợp</w:t>
            </w:r>
          </w:p>
        </w:tc>
      </w:tr>
      <w:tr w:rsidR="00582EDF" w14:paraId="261ECB04" w14:textId="77777777">
        <w:trPr>
          <w:jc w:val="center"/>
        </w:trPr>
        <w:tc>
          <w:tcPr>
            <w:tcW w:w="712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775E91B5" w14:textId="77777777" w:rsidR="00582EDF" w:rsidRDefault="00000000">
            <w:pPr>
              <w:spacing w:after="0" w:line="240" w:lineRule="auto"/>
            </w:pPr>
            <w:r>
              <w:rPr>
                <w:sz w:val="22"/>
              </w:rPr>
              <w:t>1. Giới thiệu</w:t>
            </w:r>
          </w:p>
        </w:tc>
        <w:tc>
          <w:tcPr>
            <w:tcW w:w="280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0208C94A" w14:textId="77777777" w:rsidR="00582EDF" w:rsidRDefault="00000000">
            <w:pPr>
              <w:spacing w:after="0" w:line="240" w:lineRule="auto"/>
            </w:pPr>
            <w:r>
              <w:rPr>
                <w:sz w:val="22"/>
              </w:rPr>
              <w:t>Heading 1</w:t>
            </w:r>
          </w:p>
        </w:tc>
      </w:tr>
      <w:tr w:rsidR="00582EDF" w14:paraId="23C374F0" w14:textId="77777777">
        <w:trPr>
          <w:jc w:val="center"/>
        </w:trPr>
        <w:tc>
          <w:tcPr>
            <w:tcW w:w="712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065F159A" w14:textId="77777777" w:rsidR="00582EDF" w:rsidRDefault="00000000">
            <w:pPr>
              <w:spacing w:after="0" w:line="240" w:lineRule="auto"/>
            </w:pPr>
            <w:r>
              <w:rPr>
                <w:sz w:val="22"/>
              </w:rPr>
              <w:t>1.1. Mục đích tài liệu</w:t>
            </w:r>
          </w:p>
        </w:tc>
        <w:tc>
          <w:tcPr>
            <w:tcW w:w="280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08CC6175" w14:textId="77777777" w:rsidR="00582EDF" w:rsidRDefault="00000000">
            <w:pPr>
              <w:spacing w:after="0" w:line="240" w:lineRule="auto"/>
            </w:pPr>
            <w:r>
              <w:rPr>
                <w:sz w:val="22"/>
              </w:rPr>
              <w:t>Heading 2</w:t>
            </w:r>
          </w:p>
        </w:tc>
      </w:tr>
      <w:tr w:rsidR="00582EDF" w14:paraId="084AC58F" w14:textId="77777777">
        <w:trPr>
          <w:jc w:val="center"/>
        </w:trPr>
        <w:tc>
          <w:tcPr>
            <w:tcW w:w="712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1C69CDD7" w14:textId="77777777" w:rsidR="00582EDF" w:rsidRDefault="00000000">
            <w:pPr>
              <w:spacing w:after="0" w:line="240" w:lineRule="auto"/>
            </w:pPr>
            <w:r>
              <w:rPr>
                <w:sz w:val="22"/>
              </w:rPr>
              <w:t>1.2. Phạm vi ứng dụng</w:t>
            </w:r>
          </w:p>
        </w:tc>
        <w:tc>
          <w:tcPr>
            <w:tcW w:w="280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220A82DB" w14:textId="77777777" w:rsidR="00582EDF" w:rsidRDefault="00000000">
            <w:pPr>
              <w:spacing w:after="0" w:line="240" w:lineRule="auto"/>
            </w:pPr>
            <w:r>
              <w:rPr>
                <w:sz w:val="22"/>
              </w:rPr>
              <w:t>Heading 2</w:t>
            </w:r>
          </w:p>
        </w:tc>
      </w:tr>
      <w:tr w:rsidR="00582EDF" w14:paraId="643C406A" w14:textId="77777777">
        <w:trPr>
          <w:jc w:val="center"/>
        </w:trPr>
        <w:tc>
          <w:tcPr>
            <w:tcW w:w="712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3789A2B1" w14:textId="77777777" w:rsidR="00582EDF" w:rsidRDefault="00000000">
            <w:pPr>
              <w:spacing w:after="0" w:line="240" w:lineRule="auto"/>
            </w:pPr>
            <w:r>
              <w:rPr>
                <w:sz w:val="22"/>
              </w:rPr>
              <w:t>2. Yêu cầu chức năng</w:t>
            </w:r>
          </w:p>
        </w:tc>
        <w:tc>
          <w:tcPr>
            <w:tcW w:w="280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36332C6E" w14:textId="77777777" w:rsidR="00582EDF" w:rsidRDefault="00000000">
            <w:pPr>
              <w:spacing w:after="0" w:line="240" w:lineRule="auto"/>
            </w:pPr>
            <w:r>
              <w:rPr>
                <w:sz w:val="22"/>
              </w:rPr>
              <w:t>Heading 1</w:t>
            </w:r>
          </w:p>
        </w:tc>
      </w:tr>
      <w:tr w:rsidR="00582EDF" w14:paraId="76114DA2" w14:textId="77777777">
        <w:trPr>
          <w:jc w:val="center"/>
        </w:trPr>
        <w:tc>
          <w:tcPr>
            <w:tcW w:w="712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76801525" w14:textId="77777777" w:rsidR="00582EDF" w:rsidRDefault="00000000">
            <w:pPr>
              <w:spacing w:after="0" w:line="240" w:lineRule="auto"/>
            </w:pPr>
            <w:r>
              <w:rPr>
                <w:sz w:val="22"/>
              </w:rPr>
              <w:t>2.1. Đặt món và 2.2. Thanh toán</w:t>
            </w:r>
          </w:p>
        </w:tc>
        <w:tc>
          <w:tcPr>
            <w:tcW w:w="280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2AB82933" w14:textId="77777777" w:rsidR="00582EDF" w:rsidRDefault="00000000">
            <w:pPr>
              <w:spacing w:after="0" w:line="240" w:lineRule="auto"/>
            </w:pPr>
            <w:r>
              <w:rPr>
                <w:sz w:val="22"/>
              </w:rPr>
              <w:t>Heading 2</w:t>
            </w:r>
          </w:p>
        </w:tc>
      </w:tr>
      <w:tr w:rsidR="00582EDF" w14:paraId="4C2CC1A2" w14:textId="77777777">
        <w:trPr>
          <w:jc w:val="center"/>
        </w:trPr>
        <w:tc>
          <w:tcPr>
            <w:tcW w:w="712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10DC4454" w14:textId="77777777" w:rsidR="00582EDF" w:rsidRDefault="00000000">
            <w:pPr>
              <w:spacing w:after="0" w:line="240" w:lineRule="auto"/>
            </w:pPr>
            <w:r>
              <w:rPr>
                <w:sz w:val="22"/>
              </w:rPr>
              <w:t>Các đoạn mô tả, giải thích bên dưới</w:t>
            </w:r>
          </w:p>
        </w:tc>
        <w:tc>
          <w:tcPr>
            <w:tcW w:w="280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vAlign w:val="center"/>
          </w:tcPr>
          <w:p w14:paraId="6D360362" w14:textId="77777777" w:rsidR="00582EDF" w:rsidRDefault="00000000">
            <w:pPr>
              <w:spacing w:after="0" w:line="240" w:lineRule="auto"/>
            </w:pPr>
            <w:r>
              <w:rPr>
                <w:sz w:val="22"/>
              </w:rPr>
              <w:t>Normal</w:t>
            </w:r>
          </w:p>
        </w:tc>
      </w:tr>
    </w:tbl>
    <w:p w14:paraId="6C0D476E" w14:textId="77777777" w:rsidR="00582EDF" w:rsidRDefault="00000000">
      <w:pPr>
        <w:spacing w:before="140"/>
      </w:pPr>
      <w:r>
        <w:t>Mỗi tiêu đề cần nằm trong một đoạn riêng, tách với nội dung bằng Enter. Không dùng Shift + Enter để nối tiêu đề với đoạn mô tả vì chúng vẫn thuộc cùng một đoạn và có thể bị đưa chung vào mục lục.</w:t>
      </w:r>
    </w:p>
    <w:p w14:paraId="547A3029" w14:textId="77777777" w:rsidR="00582EDF" w:rsidRDefault="00000000">
      <w:pPr>
        <w:pStyle w:val="Heading2"/>
      </w:pPr>
      <w:bookmarkStart w:id="5" w:name="section_6"/>
      <w:r>
        <w:t>Chèn và cập nhật mục lục</w:t>
      </w:r>
      <w:bookmarkEnd w:id="5"/>
    </w:p>
    <w:p w14:paraId="6E966FA1" w14:textId="77777777" w:rsidR="00582EDF" w:rsidRDefault="00000000">
      <w:r>
        <w:t>Bước 1. Xóa mục lục lỗi bằng References → Table of Contents → Remove Table of Contents. Đặt con trỏ tại vị trí cần chèn rồi chọn Automatic Table trong cùng menu. Không chọn Manual Table.</w:t>
      </w:r>
    </w:p>
    <w:p w14:paraId="1C45726B" w14:textId="77777777" w:rsidR="00582EDF" w:rsidRDefault="00000000">
      <w:r>
        <w:lastRenderedPageBreak/>
        <w:t>Bước 2. Nếu chỉ cần hai cấp, vào Custom Table of Contents và đặt Show levels = 2. Kiểm tra mục chính và mục con đã xuất hiện đúng thứ tự, không còn đoạn văn dài trong mục lục.</w:t>
      </w:r>
    </w:p>
    <w:p w14:paraId="2F43412C" w14:textId="77777777" w:rsidR="00582EDF" w:rsidRDefault="00000000">
      <w:r>
        <w:t>Bước 3. Sau khi gõ thêm nội dung, chọn mục lục → Update Table → Update entire table → OK. Lựa chọn này cập nhật cả tên tiêu đề, các mục thêm hoặc xóa và số trang. Update page numbers only chỉ phù hợp khi danh sách tiêu đề không thay đổi.</w:t>
      </w:r>
    </w:p>
    <w:p w14:paraId="422807B5" w14:textId="77777777" w:rsidR="00582EDF" w:rsidRDefault="00000000">
      <w:r>
        <w:t>Bước 4. Đối chiếu số trang trong mục lục với trang chứa tiêu đề, thử liên kết đến các mục rồi lưu tài liệu. Trước khi nộp hoặc xuất PDF, cập nhật lại mục lục một lần nữa.</w:t>
      </w:r>
    </w:p>
    <w:p w14:paraId="14BC729D" w14:textId="77777777" w:rsidR="00582EDF" w:rsidRDefault="00000000">
      <w:pPr>
        <w:pStyle w:val="Heading2"/>
      </w:pPr>
      <w:bookmarkStart w:id="6" w:name="section_7"/>
      <w:r>
        <w:t>Thay đổi định dạng đồng bộ</w:t>
      </w:r>
      <w:bookmarkEnd w:id="6"/>
    </w:p>
    <w:p w14:paraId="1C85ABEE" w14:textId="77777777" w:rsidR="00582EDF" w:rsidRDefault="00000000">
      <w:r>
        <w:t>Khi cần đổi màu hoặc cỡ chữ của toàn bộ tiêu đề chính, nhấp chuột phải vào Heading 1 trong Styles → Modify, chỉnh định dạng rồi chọn OK. Các tiêu đề đang dùng Heading 1 sẽ thay đổi đồng loạt; không cần sửa tay từng trang.</w:t>
      </w:r>
    </w:p>
    <w:sectPr w:rsidR="00582ED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62BFE" w14:textId="77777777" w:rsidR="00DA3709" w:rsidRDefault="00DA3709">
      <w:pPr>
        <w:spacing w:after="0" w:line="240" w:lineRule="auto"/>
      </w:pPr>
      <w:r>
        <w:separator/>
      </w:r>
    </w:p>
  </w:endnote>
  <w:endnote w:type="continuationSeparator" w:id="0">
    <w:p w14:paraId="720EA4AD" w14:textId="77777777" w:rsidR="00DA3709" w:rsidRDefault="00DA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5F311" w14:textId="77777777" w:rsidR="00582EDF" w:rsidRDefault="00000000">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85132" w14:textId="77777777" w:rsidR="00DA3709" w:rsidRDefault="00DA3709">
      <w:pPr>
        <w:spacing w:after="0" w:line="240" w:lineRule="auto"/>
      </w:pPr>
      <w:r>
        <w:separator/>
      </w:r>
    </w:p>
  </w:footnote>
  <w:footnote w:type="continuationSeparator" w:id="0">
    <w:p w14:paraId="6999D3A3" w14:textId="77777777" w:rsidR="00DA3709" w:rsidRDefault="00DA3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192491">
    <w:abstractNumId w:val="8"/>
  </w:num>
  <w:num w:numId="2" w16cid:durableId="1685936198">
    <w:abstractNumId w:val="6"/>
  </w:num>
  <w:num w:numId="3" w16cid:durableId="1620456607">
    <w:abstractNumId w:val="5"/>
  </w:num>
  <w:num w:numId="4" w16cid:durableId="1287077920">
    <w:abstractNumId w:val="4"/>
  </w:num>
  <w:num w:numId="5" w16cid:durableId="1947423479">
    <w:abstractNumId w:val="7"/>
  </w:num>
  <w:num w:numId="6" w16cid:durableId="433479799">
    <w:abstractNumId w:val="3"/>
  </w:num>
  <w:num w:numId="7" w16cid:durableId="19744624">
    <w:abstractNumId w:val="2"/>
  </w:num>
  <w:num w:numId="8" w16cid:durableId="1999847206">
    <w:abstractNumId w:val="1"/>
  </w:num>
  <w:num w:numId="9" w16cid:durableId="1684743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2EDF"/>
    <w:rsid w:val="00961A8D"/>
    <w:rsid w:val="00AA1D8D"/>
    <w:rsid w:val="00B47730"/>
    <w:rsid w:val="00CB0664"/>
    <w:rsid w:val="00D775DE"/>
    <w:rsid w:val="00DA3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4499E"/>
  <w14:defaultImageDpi w14:val="300"/>
  <w15:docId w15:val="{473BD9CC-95C5-B949-8D2E-973EBA11D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A8D"/>
    <w:rPr>
      <w:i/>
      <w:iCs/>
      <w:sz w:val="20"/>
      <w:szCs w:val="20"/>
    </w:rPr>
  </w:style>
  <w:style w:type="paragraph" w:styleId="Heading1">
    <w:name w:val="heading 1"/>
    <w:basedOn w:val="Normal"/>
    <w:next w:val="Normal"/>
    <w:link w:val="Heading1Char"/>
    <w:uiPriority w:val="9"/>
    <w:qFormat/>
    <w:rsid w:val="00961A8D"/>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961A8D"/>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961A8D"/>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961A8D"/>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961A8D"/>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961A8D"/>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961A8D"/>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961A8D"/>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961A8D"/>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961A8D"/>
    <w:pPr>
      <w:spacing w:after="0" w:line="240" w:lineRule="auto"/>
    </w:pPr>
  </w:style>
  <w:style w:type="character" w:customStyle="1" w:styleId="Heading1Char">
    <w:name w:val="Heading 1 Char"/>
    <w:basedOn w:val="DefaultParagraphFont"/>
    <w:link w:val="Heading1"/>
    <w:uiPriority w:val="9"/>
    <w:rsid w:val="00961A8D"/>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961A8D"/>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961A8D"/>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961A8D"/>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961A8D"/>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961A8D"/>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961A8D"/>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961A8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61A8D"/>
    <w:rPr>
      <w:i w:val="0"/>
      <w:iCs w:val="0"/>
      <w:color w:val="943634" w:themeColor="accent2" w:themeShade="BF"/>
    </w:rPr>
  </w:style>
  <w:style w:type="character" w:customStyle="1" w:styleId="QuoteChar">
    <w:name w:val="Quote Char"/>
    <w:basedOn w:val="DefaultParagraphFont"/>
    <w:link w:val="Quote"/>
    <w:uiPriority w:val="29"/>
    <w:rsid w:val="00961A8D"/>
    <w:rPr>
      <w:color w:val="943634" w:themeColor="accent2" w:themeShade="BF"/>
      <w:sz w:val="20"/>
      <w:szCs w:val="20"/>
    </w:rPr>
  </w:style>
  <w:style w:type="character" w:customStyle="1" w:styleId="Heading4Char">
    <w:name w:val="Heading 4 Char"/>
    <w:basedOn w:val="DefaultParagraphFont"/>
    <w:link w:val="Heading4"/>
    <w:uiPriority w:val="9"/>
    <w:semiHidden/>
    <w:rsid w:val="00961A8D"/>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961A8D"/>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961A8D"/>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961A8D"/>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961A8D"/>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961A8D"/>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961A8D"/>
    <w:rPr>
      <w:b/>
      <w:bCs/>
      <w:color w:val="943634" w:themeColor="accent2" w:themeShade="BF"/>
      <w:sz w:val="18"/>
      <w:szCs w:val="18"/>
    </w:rPr>
  </w:style>
  <w:style w:type="character" w:styleId="Strong">
    <w:name w:val="Strong"/>
    <w:uiPriority w:val="22"/>
    <w:qFormat/>
    <w:rsid w:val="00961A8D"/>
    <w:rPr>
      <w:b/>
      <w:bCs/>
      <w:spacing w:val="0"/>
    </w:rPr>
  </w:style>
  <w:style w:type="character" w:styleId="Emphasis">
    <w:name w:val="Emphasis"/>
    <w:uiPriority w:val="20"/>
    <w:qFormat/>
    <w:rsid w:val="00961A8D"/>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961A8D"/>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961A8D"/>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961A8D"/>
    <w:rPr>
      <w:rFonts w:asciiTheme="majorHAnsi" w:eastAsiaTheme="majorEastAsia" w:hAnsiTheme="majorHAnsi" w:cstheme="majorBidi"/>
      <w:i/>
      <w:iCs/>
      <w:color w:val="C0504D" w:themeColor="accent2"/>
    </w:rPr>
  </w:style>
  <w:style w:type="character" w:styleId="IntenseEmphasis">
    <w:name w:val="Intense Emphasis"/>
    <w:uiPriority w:val="21"/>
    <w:qFormat/>
    <w:rsid w:val="00961A8D"/>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961A8D"/>
    <w:rPr>
      <w:i/>
      <w:iCs/>
      <w:smallCaps/>
      <w:color w:val="C0504D" w:themeColor="accent2"/>
      <w:u w:color="C0504D" w:themeColor="accent2"/>
    </w:rPr>
  </w:style>
  <w:style w:type="character" w:styleId="IntenseReference">
    <w:name w:val="Intense Reference"/>
    <w:uiPriority w:val="32"/>
    <w:qFormat/>
    <w:rsid w:val="00961A8D"/>
    <w:rPr>
      <w:b/>
      <w:bCs/>
      <w:i/>
      <w:iCs/>
      <w:smallCaps/>
      <w:color w:val="C0504D" w:themeColor="accent2"/>
      <w:u w:color="C0504D" w:themeColor="accent2"/>
    </w:rPr>
  </w:style>
  <w:style w:type="character" w:styleId="BookTitle">
    <w:name w:val="Book Title"/>
    <w:uiPriority w:val="33"/>
    <w:qFormat/>
    <w:rsid w:val="00961A8D"/>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961A8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864"/>
      </w:tabs>
      <w:spacing w:after="40"/>
    </w:pPr>
    <w:rPr>
      <w:rFonts w:ascii="Times New Roman" w:eastAsia="Times New Roman" w:hAnsi="Times New Roman" w:cs="Times New Roman"/>
      <w:sz w:val="22"/>
    </w:rPr>
  </w:style>
  <w:style w:type="paragraph" w:customStyle="1" w:styleId="TOC21">
    <w:name w:val="TOC 21"/>
    <w:basedOn w:val="Normal"/>
    <w:pPr>
      <w:tabs>
        <w:tab w:val="right" w:leader="dot" w:pos="9619"/>
      </w:tabs>
      <w:spacing w:after="40"/>
      <w:ind w:left="245"/>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Chuẩn hóa Heading Styles cho tài liệu SRS</dc:title>
  <dc:subject>Bài 1 tình huống Smart Food</dc:subject>
  <dc:creator/>
  <cp:keywords/>
  <dc:description>generated by python-docx</dc:description>
  <cp:lastModifiedBy>AZ Võ</cp:lastModifiedBy>
  <cp:revision>2</cp:revision>
  <dcterms:created xsi:type="dcterms:W3CDTF">2013-12-23T23:15:00Z</dcterms:created>
  <dcterms:modified xsi:type="dcterms:W3CDTF">2026-10-19T13:02:00Z</dcterms:modified>
  <cp:category/>
</cp:coreProperties>
</file>