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0915D" w14:textId="77777777" w:rsidR="000D5767" w:rsidRDefault="000D5767" w:rsidP="00BA6E8A">
      <w:pPr>
        <w:pStyle w:val="Title"/>
        <w:rPr>
          <w:b/>
        </w:rPr>
      </w:pPr>
      <w:r>
        <w:rPr>
          <w:b/>
        </w:rPr>
        <w:t>Falls Risk Assessment</w:t>
      </w:r>
    </w:p>
    <w:p w14:paraId="01806581" w14:textId="77054FE2" w:rsidR="00256803" w:rsidRPr="00BA6E8A" w:rsidRDefault="00BA6E8A" w:rsidP="00BA6E8A">
      <w:pPr>
        <w:pStyle w:val="Title"/>
        <w:rPr>
          <w:b/>
        </w:rPr>
      </w:pPr>
      <w:r w:rsidRPr="00BA6E8A">
        <w:rPr>
          <w:b/>
        </w:rPr>
        <w:t>Extension</w:t>
      </w:r>
    </w:p>
    <w:p w14:paraId="35C2B4D8" w14:textId="77777777" w:rsidR="00BA6E8A" w:rsidRDefault="00BA6E8A" w:rsidP="00BA6E8A">
      <w:pPr>
        <w:rPr>
          <w:b/>
          <w:sz w:val="20"/>
          <w:szCs w:val="20"/>
        </w:rPr>
      </w:pPr>
    </w:p>
    <w:p w14:paraId="2FF288C8" w14:textId="5E9184A4" w:rsidR="00357F18" w:rsidRDefault="00357F18" w:rsidP="00BA6E8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Previous hospital admissions (multiple)</w:t>
      </w:r>
    </w:p>
    <w:p w14:paraId="06761CD4" w14:textId="64D087DC" w:rsidR="00357F18" w:rsidRDefault="00357F18" w:rsidP="00357F18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Date</w:t>
      </w:r>
    </w:p>
    <w:p w14:paraId="3CAD70E3" w14:textId="1D2E4B85" w:rsidR="00357F18" w:rsidRDefault="00357F18" w:rsidP="00357F18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Reason for admission</w:t>
      </w:r>
    </w:p>
    <w:p w14:paraId="2EF8E322" w14:textId="141401B0" w:rsidR="00357F18" w:rsidRDefault="00357F18" w:rsidP="00357F18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Length of stay</w:t>
      </w:r>
    </w:p>
    <w:p w14:paraId="09A0980B" w14:textId="77777777" w:rsidR="00BA6E8A" w:rsidRPr="005719A7" w:rsidRDefault="00BA6E8A" w:rsidP="00BA6E8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19A7">
        <w:rPr>
          <w:sz w:val="20"/>
          <w:szCs w:val="20"/>
        </w:rPr>
        <w:t>Age at assessment</w:t>
      </w:r>
    </w:p>
    <w:p w14:paraId="5CE7857D" w14:textId="11083D43" w:rsidR="00CD58E7" w:rsidRDefault="00396778" w:rsidP="00BA6E8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Distance</w:t>
      </w:r>
      <w:r w:rsidR="00CD58E7">
        <w:rPr>
          <w:sz w:val="20"/>
          <w:szCs w:val="20"/>
        </w:rPr>
        <w:t xml:space="preserve"> walked in 10 seconds (measured in metres)</w:t>
      </w:r>
    </w:p>
    <w:p w14:paraId="70F58734" w14:textId="77777777" w:rsidR="00BA6E8A" w:rsidRPr="00276213" w:rsidRDefault="00BA6E8A" w:rsidP="00BA6E8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76213">
        <w:rPr>
          <w:sz w:val="20"/>
          <w:szCs w:val="20"/>
        </w:rPr>
        <w:t>Free-text comment</w:t>
      </w:r>
    </w:p>
    <w:p w14:paraId="1650D259" w14:textId="77777777" w:rsidR="00BA6E8A" w:rsidRPr="00276213" w:rsidRDefault="00BA6E8A" w:rsidP="00BA6E8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76213">
        <w:rPr>
          <w:sz w:val="20"/>
          <w:szCs w:val="20"/>
        </w:rPr>
        <w:t>Mobility (single)</w:t>
      </w:r>
    </w:p>
    <w:p w14:paraId="35A26EEF" w14:textId="77777777" w:rsidR="00BA6E8A" w:rsidRPr="00276213" w:rsidRDefault="00BA6E8A" w:rsidP="00BA6E8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76213">
        <w:rPr>
          <w:sz w:val="20"/>
          <w:szCs w:val="20"/>
        </w:rPr>
        <w:t>appears unsafe</w:t>
      </w:r>
    </w:p>
    <w:p w14:paraId="33868F0E" w14:textId="77777777" w:rsidR="00BA6E8A" w:rsidRPr="00276213" w:rsidRDefault="00BA6E8A" w:rsidP="00BA6E8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76213">
        <w:rPr>
          <w:sz w:val="20"/>
          <w:szCs w:val="20"/>
        </w:rPr>
        <w:t>forgets walking aids</w:t>
      </w:r>
    </w:p>
    <w:p w14:paraId="4C2AE9D2" w14:textId="77777777" w:rsidR="00BA6E8A" w:rsidRPr="00276213" w:rsidRDefault="00BA6E8A" w:rsidP="00BA6E8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76213">
        <w:rPr>
          <w:sz w:val="20"/>
          <w:szCs w:val="20"/>
        </w:rPr>
        <w:t>impulsive</w:t>
      </w:r>
      <w:bookmarkStart w:id="0" w:name="_GoBack"/>
      <w:bookmarkEnd w:id="0"/>
    </w:p>
    <w:p w14:paraId="2559000C" w14:textId="77777777" w:rsidR="00BA6E8A" w:rsidRPr="00276213" w:rsidRDefault="00BA6E8A" w:rsidP="00BA6E8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76213">
        <w:rPr>
          <w:sz w:val="20"/>
          <w:szCs w:val="20"/>
        </w:rPr>
        <w:t>appears safe</w:t>
      </w:r>
    </w:p>
    <w:p w14:paraId="62638F45" w14:textId="77777777" w:rsidR="00BA6E8A" w:rsidRPr="00276213" w:rsidRDefault="00BA6E8A" w:rsidP="00BA6E8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76213">
        <w:rPr>
          <w:sz w:val="20"/>
          <w:szCs w:val="20"/>
        </w:rPr>
        <w:t>Behaviour problems (multiple)</w:t>
      </w:r>
    </w:p>
    <w:p w14:paraId="207C2BC6" w14:textId="77777777" w:rsidR="00BA6E8A" w:rsidRPr="00276213" w:rsidRDefault="00BA6E8A" w:rsidP="00BA6E8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76213">
        <w:rPr>
          <w:sz w:val="20"/>
          <w:szCs w:val="20"/>
        </w:rPr>
        <w:t>Agitation</w:t>
      </w:r>
    </w:p>
    <w:p w14:paraId="56A81F5F" w14:textId="77777777" w:rsidR="00BA6E8A" w:rsidRPr="00276213" w:rsidRDefault="00BA6E8A" w:rsidP="00BA6E8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76213">
        <w:rPr>
          <w:sz w:val="20"/>
          <w:szCs w:val="20"/>
        </w:rPr>
        <w:t>Confusion</w:t>
      </w:r>
    </w:p>
    <w:p w14:paraId="0AC8748E" w14:textId="77777777" w:rsidR="00BA6E8A" w:rsidRPr="00276213" w:rsidRDefault="00BA6E8A" w:rsidP="00BA6E8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76213">
        <w:rPr>
          <w:sz w:val="20"/>
          <w:szCs w:val="20"/>
        </w:rPr>
        <w:t>Disorientation</w:t>
      </w:r>
    </w:p>
    <w:p w14:paraId="472C146C" w14:textId="77777777" w:rsidR="00BA6E8A" w:rsidRPr="00276213" w:rsidRDefault="00BA6E8A" w:rsidP="00BA6E8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76213">
        <w:rPr>
          <w:sz w:val="20"/>
          <w:szCs w:val="20"/>
        </w:rPr>
        <w:t>Difficulty following instructions</w:t>
      </w:r>
    </w:p>
    <w:p w14:paraId="01184CDA" w14:textId="77777777" w:rsidR="00BA6E8A" w:rsidRDefault="00BA6E8A"/>
    <w:sectPr w:rsidR="00BA6E8A" w:rsidSect="002717C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B2714"/>
    <w:multiLevelType w:val="hybridMultilevel"/>
    <w:tmpl w:val="69C05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E8A"/>
    <w:rsid w:val="000D5767"/>
    <w:rsid w:val="00206799"/>
    <w:rsid w:val="002717CE"/>
    <w:rsid w:val="00357F18"/>
    <w:rsid w:val="00396778"/>
    <w:rsid w:val="00AB0855"/>
    <w:rsid w:val="00BA6E8A"/>
    <w:rsid w:val="00CD58E7"/>
    <w:rsid w:val="00C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BC7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E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A6E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E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>freshEHR Clinical Informatics Ltd.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Hildegard Franke</dc:creator>
  <cp:keywords/>
  <dc:description/>
  <cp:lastModifiedBy>Hildegard Franke</cp:lastModifiedBy>
  <cp:revision>5</cp:revision>
  <dcterms:created xsi:type="dcterms:W3CDTF">2017-03-20T18:49:00Z</dcterms:created>
  <dcterms:modified xsi:type="dcterms:W3CDTF">2018-02-23T15:23:00Z</dcterms:modified>
</cp:coreProperties>
</file>