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CF730" w14:textId="10FB09D0" w:rsidR="00F93C7C" w:rsidRDefault="00F93C7C" w:rsidP="002A2275">
      <w:pPr>
        <w:spacing w:before="3000" w:after="200" w:line="276" w:lineRule="auto"/>
      </w:pPr>
    </w:p>
    <w:p w14:paraId="1FED4FC1" w14:textId="1B747C01" w:rsidR="002A2275" w:rsidRPr="002A2275" w:rsidRDefault="00096811" w:rsidP="002A2275">
      <w:pPr>
        <w:spacing w:after="2640" w:line="276" w:lineRule="auto"/>
        <w:jc w:val="center"/>
        <w:rPr>
          <w:b/>
          <w:color w:val="1F497D"/>
          <w:sz w:val="72"/>
        </w:rPr>
      </w:pPr>
      <w:r>
        <w:rPr>
          <w:b/>
          <w:noProof/>
          <w:color w:val="1F497D"/>
          <w:sz w:val="72"/>
          <w:lang w:val="en-US"/>
        </w:rPr>
        <mc:AlternateContent>
          <mc:Choice Requires="wps">
            <w:drawing>
              <wp:anchor distT="0" distB="0" distL="114300" distR="114300" simplePos="0" relativeHeight="251659264" behindDoc="0" locked="0" layoutInCell="1" allowOverlap="1" wp14:anchorId="693609DB" wp14:editId="1D131FC2">
                <wp:simplePos x="0" y="0"/>
                <wp:positionH relativeFrom="column">
                  <wp:posOffset>1276985</wp:posOffset>
                </wp:positionH>
                <wp:positionV relativeFrom="paragraph">
                  <wp:posOffset>87630</wp:posOffset>
                </wp:positionV>
                <wp:extent cx="4781550" cy="2838450"/>
                <wp:effectExtent l="0" t="0" r="0" b="0"/>
                <wp:wrapNone/>
                <wp:docPr id="2" name="Rectangle 2"/>
                <wp:cNvGraphicFramePr/>
                <a:graphic xmlns:a="http://schemas.openxmlformats.org/drawingml/2006/main">
                  <a:graphicData uri="http://schemas.microsoft.com/office/word/2010/wordprocessingShape">
                    <wps:wsp>
                      <wps:cNvSpPr/>
                      <wps:spPr bwMode="auto">
                        <a:xfrm>
                          <a:off x="0" y="0"/>
                          <a:ext cx="4781550" cy="2838450"/>
                        </a:xfrm>
                        <a:prstGeom prst="rect">
                          <a:avLst/>
                        </a:prstGeom>
                        <a:solidFill>
                          <a:schemeClr val="accent1"/>
                        </a:solidFill>
                        <a:ln>
                          <a:noFill/>
                        </a:ln>
                      </wps:spPr>
                      <wps:txbx>
                        <w:txbxContent>
                          <w:p w14:paraId="2370109E" w14:textId="77777777" w:rsidR="008D7645" w:rsidRDefault="008D7645" w:rsidP="00511F40">
                            <w:pPr>
                              <w:jc w:val="center"/>
                              <w:rPr>
                                <w:color w:val="FFFFFF" w:themeColor="background1"/>
                                <w:sz w:val="52"/>
                                <w:szCs w:val="44"/>
                              </w:rPr>
                            </w:pPr>
                          </w:p>
                          <w:p w14:paraId="24D50FBD" w14:textId="607404E0" w:rsidR="008D7645" w:rsidRPr="00511F40" w:rsidRDefault="008D7645" w:rsidP="00511F40">
                            <w:pPr>
                              <w:jc w:val="center"/>
                              <w:rPr>
                                <w:color w:val="FFFFFF" w:themeColor="background1"/>
                                <w:sz w:val="72"/>
                                <w:szCs w:val="72"/>
                              </w:rPr>
                            </w:pPr>
                            <w:r w:rsidRPr="00511F40">
                              <w:rPr>
                                <w:color w:val="FFFFFF" w:themeColor="background1"/>
                                <w:sz w:val="72"/>
                                <w:szCs w:val="72"/>
                              </w:rPr>
                              <w:t>Genomics England</w:t>
                            </w:r>
                          </w:p>
                          <w:p w14:paraId="011F722B" w14:textId="10DA6157" w:rsidR="008D7645" w:rsidRPr="00511F40" w:rsidRDefault="008D7645" w:rsidP="00511F40">
                            <w:pPr>
                              <w:jc w:val="center"/>
                              <w:rPr>
                                <w:color w:val="FFFFFF" w:themeColor="background1"/>
                                <w:sz w:val="72"/>
                                <w:szCs w:val="72"/>
                              </w:rPr>
                            </w:pPr>
                            <w:r w:rsidRPr="00511F40">
                              <w:rPr>
                                <w:color w:val="FFFFFF" w:themeColor="background1"/>
                                <w:sz w:val="72"/>
                                <w:szCs w:val="72"/>
                              </w:rPr>
                              <w:t>Cancer Model</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00.55pt;margin-top:6.9pt;width:376.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NbakkCAACGBAAADgAAAGRycy9lMm9Eb2MueG1srFTBbtswDL0P2D8Iui9OsmTNjDpFkCLDgKwN&#10;1g49M7IcC5BFTVJiZ18/Sna6rttp2EUgRZrUe4/09U3XaHaSzis0BZ+MxpxJI7BU5lDwb4+bdwvO&#10;fABTgkYjC36Wnt8s3765bm0up1ijLqVjVMT4vLUFr0OweZZ5UcsG/AitNBSs0DUQyHWHrHTQUvVG&#10;Z9Px+EPWoiutQyG9p9vbPsiXqX5VSRHuq8rLwHTB6W0hnS6d+3hmy2vIDw5srcTwDPiHVzSgDDV9&#10;LnULAdjRqT9KNUo49FiFkcAmw6pSQiYMhGYyfoXmoQYrExYix9tnmvz/KyvuTjvHVFnwKWcGGpLo&#10;K5EG5qAlm0Z6WutzynqwOzd4nky2b79gSdlwDJiQd5VrIgOEiXWJ4PMzwbILTNDl7Goxmc9JB0Gx&#10;6eL9YkYOVc0gv3xunQ+fJDYsGgV39JhUHk5bH/rUS0rs5lGrcqO0Tk6cGrnWjp2A9AYhpAmTocFv&#10;mdrEfIPxy75ovMki1oiuRx26fTdA3mN5JtAO+wHyVmwUvW8LPuzA0cQQJtqCcE9HpbEtOA4WZzW6&#10;H3+7j/kkJEU5a2kCC+6/H8FJzvRnQxJ/nMxmcWSTM5tfTclxLyP7lxFzbNZIoCe0b1YkM+YHfTEr&#10;h80TLcsqdqUQGEG9Cx4u5jr0e0HLJuRqlZKO1qlDTR9QWRpYC2FrHqyIfiQwKvHYPYGzg1yBlL7D&#10;y9xC/kq1PrenfkWDU6kkaaS9Z3jQgIY9DcWwmHGbXvop69fvY/kTAAD//wMAUEsDBBQABgAIAAAA&#10;IQCNjz+i4AAAAAoBAAAPAAAAZHJzL2Rvd25yZXYueG1sTI/BTsMwEETvSPyDtUjcqJ1SqhLiVBES&#10;ApVD1YAERyde4iixHcVOGv6e5QTHnXmancn2i+3ZjGNovZOQrAQwdLXXrWskvL893eyAhaicVr13&#10;KOEbA+zzy4tMpdqf3QnnMjaMQlxIlQQT45ByHmqDVoWVH9CR9+VHqyKdY8P1qM4Ubnu+FmLLrWod&#10;fTBqwEeDdVdOVsLLZxGfD9V08B/FqStfzXHuuqOU11dL8QAs4hL/YPitT9Uhp06Vn5wOrJewFklC&#10;KBm3NIGA+7sNCZWEzVbsgOcZ/z8h/wEAAP//AwBQSwECLQAUAAYACAAAACEA5JnDwPsAAADhAQAA&#10;EwAAAAAAAAAAAAAAAAAAAAAAW0NvbnRlbnRfVHlwZXNdLnhtbFBLAQItABQABgAIAAAAIQAjsmrh&#10;1wAAAJQBAAALAAAAAAAAAAAAAAAAACwBAABfcmVscy8ucmVsc1BLAQItABQABgAIAAAAIQCGM1tq&#10;SQIAAIYEAAAOAAAAAAAAAAAAAAAAACwCAABkcnMvZTJvRG9jLnhtbFBLAQItABQABgAIAAAAIQCN&#10;jz+i4AAAAAoBAAAPAAAAAAAAAAAAAAAAAKEEAABkcnMvZG93bnJldi54bWxQSwUGAAAAAAQABADz&#10;AAAArgUAAAAA&#10;" fillcolor="#33b8c8 [3204]" stroked="f">
                <v:textbox>
                  <w:txbxContent>
                    <w:p w14:paraId="2370109E" w14:textId="77777777" w:rsidR="008D7645" w:rsidRDefault="008D7645" w:rsidP="00511F40">
                      <w:pPr>
                        <w:jc w:val="center"/>
                        <w:rPr>
                          <w:color w:val="FFFFFF" w:themeColor="background1"/>
                          <w:sz w:val="52"/>
                          <w:szCs w:val="44"/>
                        </w:rPr>
                      </w:pPr>
                    </w:p>
                    <w:p w14:paraId="24D50FBD" w14:textId="607404E0" w:rsidR="008D7645" w:rsidRPr="00511F40" w:rsidRDefault="008D7645" w:rsidP="00511F40">
                      <w:pPr>
                        <w:jc w:val="center"/>
                        <w:rPr>
                          <w:color w:val="FFFFFF" w:themeColor="background1"/>
                          <w:sz w:val="72"/>
                          <w:szCs w:val="72"/>
                        </w:rPr>
                      </w:pPr>
                      <w:r w:rsidRPr="00511F40">
                        <w:rPr>
                          <w:color w:val="FFFFFF" w:themeColor="background1"/>
                          <w:sz w:val="72"/>
                          <w:szCs w:val="72"/>
                        </w:rPr>
                        <w:t>Genomics England</w:t>
                      </w:r>
                    </w:p>
                    <w:p w14:paraId="011F722B" w14:textId="10DA6157" w:rsidR="008D7645" w:rsidRPr="00511F40" w:rsidRDefault="008D7645" w:rsidP="00511F40">
                      <w:pPr>
                        <w:jc w:val="center"/>
                        <w:rPr>
                          <w:color w:val="FFFFFF" w:themeColor="background1"/>
                          <w:sz w:val="72"/>
                          <w:szCs w:val="72"/>
                        </w:rPr>
                      </w:pPr>
                      <w:r w:rsidRPr="00511F40">
                        <w:rPr>
                          <w:color w:val="FFFFFF" w:themeColor="background1"/>
                          <w:sz w:val="72"/>
                          <w:szCs w:val="72"/>
                        </w:rPr>
                        <w:t>Cancer Model</w:t>
                      </w:r>
                    </w:p>
                  </w:txbxContent>
                </v:textbox>
              </v:rect>
            </w:pict>
          </mc:Fallback>
        </mc:AlternateContent>
      </w:r>
    </w:p>
    <w:p w14:paraId="0013C934" w14:textId="5FDFF200" w:rsidR="00F93C7C" w:rsidRDefault="00F93C7C" w:rsidP="002A2275">
      <w:pPr>
        <w:spacing w:after="2640" w:line="276" w:lineRule="auto"/>
        <w:jc w:val="center"/>
      </w:pPr>
    </w:p>
    <w:tbl>
      <w:tblPr>
        <w:tblStyle w:val="PlainTable11"/>
        <w:tblpPr w:leftFromText="180" w:rightFromText="180" w:vertAnchor="text" w:horzAnchor="page" w:tblpX="686" w:tblpY="1897"/>
        <w:tblW w:w="11106" w:type="dxa"/>
        <w:tblLayout w:type="fixed"/>
        <w:tblLook w:val="04A0" w:firstRow="1" w:lastRow="0" w:firstColumn="1" w:lastColumn="0" w:noHBand="0" w:noVBand="1"/>
      </w:tblPr>
      <w:tblGrid>
        <w:gridCol w:w="2681"/>
        <w:gridCol w:w="3760"/>
        <w:gridCol w:w="2981"/>
        <w:gridCol w:w="1684"/>
      </w:tblGrid>
      <w:tr w:rsidR="00E51EC1" w:rsidRPr="00F45339" w14:paraId="0B09D8B7" w14:textId="77777777" w:rsidTr="371F5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CD710D3" w14:textId="77777777" w:rsidR="00E51EC1" w:rsidRPr="00F45339" w:rsidRDefault="371F5842" w:rsidP="00E51EC1">
            <w:pPr>
              <w:rPr>
                <w:b w:val="0"/>
              </w:rPr>
            </w:pPr>
            <w:r>
              <w:t>Work stream</w:t>
            </w:r>
          </w:p>
        </w:tc>
        <w:tc>
          <w:tcPr>
            <w:tcW w:w="3760" w:type="dxa"/>
          </w:tcPr>
          <w:p w14:paraId="01AD2953" w14:textId="7F694DA6" w:rsidR="00E51EC1" w:rsidRPr="00856262" w:rsidRDefault="000046E6"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Participant Information</w:t>
            </w:r>
          </w:p>
        </w:tc>
        <w:tc>
          <w:tcPr>
            <w:tcW w:w="2981" w:type="dxa"/>
            <w:hideMark/>
          </w:tcPr>
          <w:p w14:paraId="6B17113E" w14:textId="77777777" w:rsidR="00E51EC1" w:rsidRPr="00F45339" w:rsidRDefault="371F5842" w:rsidP="00E51EC1">
            <w:pPr>
              <w:cnfStyle w:val="100000000000" w:firstRow="1" w:lastRow="0" w:firstColumn="0" w:lastColumn="0" w:oddVBand="0" w:evenVBand="0" w:oddHBand="0" w:evenHBand="0" w:firstRowFirstColumn="0" w:firstRowLastColumn="0" w:lastRowFirstColumn="0" w:lastRowLastColumn="0"/>
              <w:rPr>
                <w:b w:val="0"/>
              </w:rPr>
            </w:pPr>
            <w:r>
              <w:t>Status</w:t>
            </w:r>
          </w:p>
        </w:tc>
        <w:tc>
          <w:tcPr>
            <w:tcW w:w="1684" w:type="dxa"/>
            <w:hideMark/>
          </w:tcPr>
          <w:p w14:paraId="6EFD6B4A" w14:textId="77777777" w:rsidR="00E51EC1" w:rsidRPr="00856262" w:rsidRDefault="371F5842"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Final</w:t>
            </w:r>
          </w:p>
        </w:tc>
      </w:tr>
      <w:tr w:rsidR="00E51EC1" w:rsidRPr="00F45339" w14:paraId="694B536A" w14:textId="77777777" w:rsidTr="371F5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3CBAE70" w14:textId="77777777" w:rsidR="00E51EC1" w:rsidRPr="00F45339" w:rsidRDefault="371F5842" w:rsidP="00E51EC1">
            <w:pPr>
              <w:rPr>
                <w:b w:val="0"/>
              </w:rPr>
            </w:pPr>
            <w:r>
              <w:t>Programme Director</w:t>
            </w:r>
          </w:p>
        </w:tc>
        <w:tc>
          <w:tcPr>
            <w:tcW w:w="3760" w:type="dxa"/>
          </w:tcPr>
          <w:p w14:paraId="07EFBCE2" w14:textId="529A7FF6" w:rsidR="00E51EC1" w:rsidRPr="00F45339" w:rsidRDefault="000046E6" w:rsidP="00E51EC1">
            <w:pPr>
              <w:cnfStyle w:val="000000100000" w:firstRow="0" w:lastRow="0" w:firstColumn="0" w:lastColumn="0" w:oddVBand="0" w:evenVBand="0" w:oddHBand="1" w:evenHBand="0" w:firstRowFirstColumn="0" w:firstRowLastColumn="0" w:lastRowFirstColumn="0" w:lastRowLastColumn="0"/>
            </w:pPr>
            <w:r>
              <w:t>Tom Fowler</w:t>
            </w:r>
          </w:p>
        </w:tc>
        <w:tc>
          <w:tcPr>
            <w:tcW w:w="2981" w:type="dxa"/>
            <w:hideMark/>
          </w:tcPr>
          <w:p w14:paraId="132DD470" w14:textId="77777777" w:rsidR="00E51EC1" w:rsidRPr="00F45339" w:rsidRDefault="371F5842" w:rsidP="00E51EC1">
            <w:pPr>
              <w:cnfStyle w:val="000000100000" w:firstRow="0" w:lastRow="0" w:firstColumn="0" w:lastColumn="0" w:oddVBand="0" w:evenVBand="0" w:oddHBand="1" w:evenHBand="0" w:firstRowFirstColumn="0" w:firstRowLastColumn="0" w:lastRowFirstColumn="0" w:lastRowLastColumn="0"/>
              <w:rPr>
                <w:b/>
              </w:rPr>
            </w:pPr>
            <w:r w:rsidRPr="371F5842">
              <w:rPr>
                <w:b/>
                <w:bCs/>
              </w:rPr>
              <w:t>Version</w:t>
            </w:r>
          </w:p>
        </w:tc>
        <w:tc>
          <w:tcPr>
            <w:tcW w:w="1684" w:type="dxa"/>
            <w:hideMark/>
          </w:tcPr>
          <w:p w14:paraId="603B9837" w14:textId="4EF6D248" w:rsidR="00E51EC1" w:rsidRPr="00F45339" w:rsidRDefault="371F5842" w:rsidP="00F92BC0">
            <w:pPr>
              <w:cnfStyle w:val="000000100000" w:firstRow="0" w:lastRow="0" w:firstColumn="0" w:lastColumn="0" w:oddVBand="0" w:evenVBand="0" w:oddHBand="1" w:evenHBand="0" w:firstRowFirstColumn="0" w:firstRowLastColumn="0" w:lastRowFirstColumn="0" w:lastRowLastColumn="0"/>
            </w:pPr>
            <w:r>
              <w:t>V</w:t>
            </w:r>
            <w:r w:rsidR="001E3F33">
              <w:t>3.2.0</w:t>
            </w:r>
          </w:p>
        </w:tc>
      </w:tr>
      <w:tr w:rsidR="00E51EC1" w:rsidRPr="00F45339" w14:paraId="4C9B9E01" w14:textId="77777777" w:rsidTr="371F5842">
        <w:tc>
          <w:tcPr>
            <w:cnfStyle w:val="001000000000" w:firstRow="0" w:lastRow="0" w:firstColumn="1" w:lastColumn="0" w:oddVBand="0" w:evenVBand="0" w:oddHBand="0" w:evenHBand="0" w:firstRowFirstColumn="0" w:firstRowLastColumn="0" w:lastRowFirstColumn="0" w:lastRowLastColumn="0"/>
            <w:tcW w:w="2681" w:type="dxa"/>
            <w:hideMark/>
          </w:tcPr>
          <w:p w14:paraId="09CBF6C2" w14:textId="77777777" w:rsidR="00E51EC1" w:rsidRPr="00F45339" w:rsidRDefault="371F5842" w:rsidP="00E51EC1">
            <w:pPr>
              <w:rPr>
                <w:b w:val="0"/>
              </w:rPr>
            </w:pPr>
            <w:r>
              <w:t>Document Owner</w:t>
            </w:r>
          </w:p>
        </w:tc>
        <w:tc>
          <w:tcPr>
            <w:tcW w:w="3760" w:type="dxa"/>
            <w:hideMark/>
          </w:tcPr>
          <w:p w14:paraId="70C61D81" w14:textId="05D4DEFB" w:rsidR="00E51EC1" w:rsidRPr="000046E6" w:rsidRDefault="371F5842" w:rsidP="00E51EC1">
            <w:pPr>
              <w:cnfStyle w:val="000000000000" w:firstRow="0" w:lastRow="0" w:firstColumn="0" w:lastColumn="0" w:oddVBand="0" w:evenVBand="0" w:oddHBand="0" w:evenHBand="0" w:firstRowFirstColumn="0" w:firstRowLastColumn="0" w:lastRowFirstColumn="0" w:lastRowLastColumn="0"/>
              <w:rPr>
                <w:szCs w:val="24"/>
              </w:rPr>
            </w:pPr>
            <w:r w:rsidRPr="000046E6">
              <w:rPr>
                <w:szCs w:val="24"/>
              </w:rPr>
              <w:t>Amanda O’Neill</w:t>
            </w:r>
          </w:p>
        </w:tc>
        <w:tc>
          <w:tcPr>
            <w:tcW w:w="2981" w:type="dxa"/>
            <w:hideMark/>
          </w:tcPr>
          <w:p w14:paraId="7B66E46E" w14:textId="77777777" w:rsidR="00E51EC1" w:rsidRPr="00F45339" w:rsidRDefault="371F5842" w:rsidP="00E51EC1">
            <w:pPr>
              <w:cnfStyle w:val="000000000000" w:firstRow="0" w:lastRow="0" w:firstColumn="0" w:lastColumn="0" w:oddVBand="0" w:evenVBand="0" w:oddHBand="0" w:evenHBand="0" w:firstRowFirstColumn="0" w:firstRowLastColumn="0" w:lastRowFirstColumn="0" w:lastRowLastColumn="0"/>
              <w:rPr>
                <w:b/>
              </w:rPr>
            </w:pPr>
            <w:r w:rsidRPr="371F5842">
              <w:rPr>
                <w:b/>
                <w:bCs/>
              </w:rPr>
              <w:t>Version Date</w:t>
            </w:r>
          </w:p>
        </w:tc>
        <w:tc>
          <w:tcPr>
            <w:tcW w:w="1684" w:type="dxa"/>
            <w:hideMark/>
          </w:tcPr>
          <w:p w14:paraId="355658DB" w14:textId="70CBB113" w:rsidR="00E51EC1" w:rsidRPr="00F45339" w:rsidRDefault="000C2638" w:rsidP="00E51EC1">
            <w:pPr>
              <w:cnfStyle w:val="000000000000" w:firstRow="0" w:lastRow="0" w:firstColumn="0" w:lastColumn="0" w:oddVBand="0" w:evenVBand="0" w:oddHBand="0" w:evenHBand="0" w:firstRowFirstColumn="0" w:firstRowLastColumn="0" w:lastRowFirstColumn="0" w:lastRowLastColumn="0"/>
            </w:pPr>
            <w:r>
              <w:t>10/03</w:t>
            </w:r>
            <w:r w:rsidR="371F5842">
              <w:t>/201</w:t>
            </w:r>
            <w:r w:rsidR="00D93A7A">
              <w:t>7</w:t>
            </w:r>
          </w:p>
        </w:tc>
      </w:tr>
    </w:tbl>
    <w:p w14:paraId="15362642" w14:textId="09095B0B" w:rsidR="000B2894" w:rsidRDefault="00E51EC1" w:rsidP="00F93C7C">
      <w:r>
        <w:t xml:space="preserve"> </w:t>
      </w:r>
      <w:r w:rsidR="00F93C7C">
        <w:br w:type="page"/>
      </w:r>
    </w:p>
    <w:p w14:paraId="1D70C75C" w14:textId="3223746C" w:rsidR="00F93C7C" w:rsidRDefault="00F93C7C" w:rsidP="00F93C7C"/>
    <w:p w14:paraId="0A9CD88E" w14:textId="77777777" w:rsidR="00F93C7C" w:rsidRDefault="00F93C7C" w:rsidP="00F93C7C">
      <w:pPr>
        <w:pStyle w:val="Heading1"/>
        <w:spacing w:before="240" w:after="640" w:line="276" w:lineRule="auto"/>
      </w:pPr>
      <w:bookmarkStart w:id="0" w:name="_Toc349490639"/>
      <w:r w:rsidRPr="371F5842">
        <w:rPr>
          <w:color w:val="000000"/>
          <w:sz w:val="36"/>
          <w:szCs w:val="36"/>
        </w:rPr>
        <w:t>Document Management</w:t>
      </w:r>
      <w:bookmarkEnd w:id="0"/>
    </w:p>
    <w:p w14:paraId="3E2C6F77" w14:textId="1F5BF60D" w:rsidR="00F93C7C" w:rsidRDefault="371F5842" w:rsidP="00F93C7C">
      <w:pPr>
        <w:spacing w:before="400" w:after="480" w:line="276" w:lineRule="auto"/>
      </w:pPr>
      <w:r w:rsidRPr="371F5842">
        <w:rPr>
          <w:b/>
          <w:bCs/>
          <w:color w:val="000000" w:themeColor="text1"/>
          <w:sz w:val="22"/>
          <w:szCs w:val="22"/>
        </w:rPr>
        <w:t xml:space="preserve">Document Owner: </w:t>
      </w:r>
      <w:r w:rsidRPr="371F5842">
        <w:rPr>
          <w:color w:val="000000" w:themeColor="text1"/>
          <w:sz w:val="22"/>
          <w:szCs w:val="22"/>
        </w:rPr>
        <w:t>Amanda O'Neill</w:t>
      </w:r>
      <w:r w:rsidR="00F93C7C">
        <w:br/>
      </w:r>
      <w:r w:rsidRPr="371F5842">
        <w:rPr>
          <w:b/>
          <w:bCs/>
          <w:color w:val="000000" w:themeColor="text1"/>
          <w:sz w:val="22"/>
          <w:szCs w:val="22"/>
        </w:rPr>
        <w:t xml:space="preserve">Authors: </w:t>
      </w:r>
      <w:r w:rsidRPr="371F5842">
        <w:rPr>
          <w:color w:val="000000" w:themeColor="text1"/>
          <w:sz w:val="22"/>
          <w:szCs w:val="22"/>
        </w:rPr>
        <w:t>Jim Davies, Clare Turnbull, Kathy Farndon, Nancy Horseman, Adam Milward, Steve Harris, Louise Jones, Amanda O’Neill, Kay Lawson</w:t>
      </w:r>
      <w:r w:rsidR="008D7645">
        <w:rPr>
          <w:color w:val="000000" w:themeColor="text1"/>
          <w:sz w:val="22"/>
          <w:szCs w:val="22"/>
        </w:rPr>
        <w:t>, Samuel Hubble</w:t>
      </w:r>
    </w:p>
    <w:p w14:paraId="49BD04B1" w14:textId="77777777" w:rsidR="00F93C7C" w:rsidRDefault="371F5842" w:rsidP="371F5842">
      <w:pPr>
        <w:pStyle w:val="Subtitle"/>
      </w:pPr>
      <w:r>
        <w:t>Version Control</w:t>
      </w:r>
    </w:p>
    <w:p w14:paraId="3EC1FE8F" w14:textId="77777777" w:rsidR="00690C56" w:rsidRPr="00690C56" w:rsidRDefault="00690C56" w:rsidP="00690C56"/>
    <w:tbl>
      <w:tblPr>
        <w:tblStyle w:val="GridTable4-Accent11"/>
        <w:tblW w:w="11106" w:type="dxa"/>
        <w:tblLayout w:type="fixed"/>
        <w:tblLook w:val="04A0" w:firstRow="1" w:lastRow="0" w:firstColumn="1" w:lastColumn="0" w:noHBand="0" w:noVBand="1"/>
      </w:tblPr>
      <w:tblGrid>
        <w:gridCol w:w="2794"/>
        <w:gridCol w:w="2801"/>
        <w:gridCol w:w="5511"/>
      </w:tblGrid>
      <w:tr w:rsidR="00EF5899" w:rsidRPr="000F2BC2" w14:paraId="13CCECBA" w14:textId="77777777" w:rsidTr="0023151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9D17156" w14:textId="77777777" w:rsidR="00EF5899" w:rsidRPr="000F2BC2" w:rsidRDefault="371F5842" w:rsidP="00EE672B">
            <w:pPr>
              <w:spacing w:line="276" w:lineRule="auto"/>
            </w:pPr>
            <w:r w:rsidRPr="371F5842">
              <w:rPr>
                <w:color w:val="000000" w:themeColor="text1"/>
              </w:rPr>
              <w:t>Version</w:t>
            </w:r>
          </w:p>
        </w:tc>
        <w:tc>
          <w:tcPr>
            <w:tcW w:w="2801" w:type="dxa"/>
          </w:tcPr>
          <w:p w14:paraId="52F5CB34"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Date</w:t>
            </w:r>
          </w:p>
        </w:tc>
        <w:tc>
          <w:tcPr>
            <w:tcW w:w="5511" w:type="dxa"/>
          </w:tcPr>
          <w:p w14:paraId="3A81775D"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Summary of Changes</w:t>
            </w:r>
          </w:p>
        </w:tc>
      </w:tr>
      <w:tr w:rsidR="00EF5899" w:rsidRPr="000F2BC2" w14:paraId="6925169C"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37A2490D" w14:textId="41AF5CA9" w:rsidR="00EF5899" w:rsidRPr="000F2BC2" w:rsidRDefault="00937E26" w:rsidP="00EE672B">
            <w:pPr>
              <w:spacing w:line="276" w:lineRule="auto"/>
            </w:pPr>
            <w:r>
              <w:t>1.0.1</w:t>
            </w:r>
          </w:p>
        </w:tc>
        <w:tc>
          <w:tcPr>
            <w:tcW w:w="2801" w:type="dxa"/>
          </w:tcPr>
          <w:p w14:paraId="67D95B60" w14:textId="77777777" w:rsidR="00EF5899" w:rsidRPr="000F2BC2"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13/12/2016</w:t>
            </w:r>
          </w:p>
        </w:tc>
        <w:tc>
          <w:tcPr>
            <w:tcW w:w="5511" w:type="dxa"/>
          </w:tcPr>
          <w:p w14:paraId="1893620C" w14:textId="77777777" w:rsidR="00EF5899" w:rsidRPr="000F2BC2"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IIP Release</w:t>
            </w:r>
          </w:p>
        </w:tc>
      </w:tr>
      <w:tr w:rsidR="00EF5899" w:rsidRPr="000F2BC2" w14:paraId="7DBF538A"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4EE15DF9" w14:textId="77777777" w:rsidR="00EF5899" w:rsidRPr="000F2BC2" w:rsidRDefault="371F5842" w:rsidP="00EE672B">
            <w:pPr>
              <w:spacing w:line="276" w:lineRule="auto"/>
              <w:rPr>
                <w:color w:val="000000"/>
              </w:rPr>
            </w:pPr>
            <w:r>
              <w:t>2.0.0</w:t>
            </w:r>
          </w:p>
        </w:tc>
        <w:tc>
          <w:tcPr>
            <w:tcW w:w="2801" w:type="dxa"/>
          </w:tcPr>
          <w:p w14:paraId="36DF0A9A" w14:textId="77777777" w:rsidR="00EF5899" w:rsidRPr="000F2BC2"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t>17/03/2016</w:t>
            </w:r>
          </w:p>
        </w:tc>
        <w:tc>
          <w:tcPr>
            <w:tcW w:w="5511" w:type="dxa"/>
          </w:tcPr>
          <w:p w14:paraId="25A67410" w14:textId="77777777" w:rsidR="00EF5899" w:rsidRPr="000F2BC2"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pPr>
            <w:r>
              <w:t>Main Programme Release</w:t>
            </w:r>
          </w:p>
        </w:tc>
      </w:tr>
      <w:tr w:rsidR="00EF5899" w:rsidRPr="000F2BC2" w14:paraId="183E6499"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2FF4CB25" w14:textId="77777777" w:rsidR="00EF5899" w:rsidRPr="000F2BC2" w:rsidRDefault="371F5842" w:rsidP="00EE672B">
            <w:pPr>
              <w:spacing w:line="276" w:lineRule="auto"/>
              <w:rPr>
                <w:color w:val="000000"/>
              </w:rPr>
            </w:pPr>
            <w:r w:rsidRPr="371F5842">
              <w:rPr>
                <w:color w:val="000000" w:themeColor="text1"/>
              </w:rPr>
              <w:t>2.0.1 Errata</w:t>
            </w:r>
          </w:p>
        </w:tc>
        <w:tc>
          <w:tcPr>
            <w:tcW w:w="2801" w:type="dxa"/>
          </w:tcPr>
          <w:p w14:paraId="5D222793" w14:textId="77777777"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371F5842">
              <w:rPr>
                <w:color w:val="000000" w:themeColor="text1"/>
              </w:rPr>
              <w:t>01/02/2016</w:t>
            </w:r>
          </w:p>
        </w:tc>
        <w:tc>
          <w:tcPr>
            <w:tcW w:w="5511" w:type="dxa"/>
          </w:tcPr>
          <w:p w14:paraId="02552A24" w14:textId="77777777"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Errata</w:t>
            </w:r>
          </w:p>
        </w:tc>
      </w:tr>
      <w:tr w:rsidR="00EF5899" w:rsidRPr="000F2BC2" w14:paraId="210D1695"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2CA5F9EF" w14:textId="77777777" w:rsidR="00EF5899" w:rsidRPr="000F2BC2" w:rsidRDefault="371F5842" w:rsidP="00EE672B">
            <w:pPr>
              <w:spacing w:line="276" w:lineRule="auto"/>
              <w:rPr>
                <w:color w:val="000000"/>
              </w:rPr>
            </w:pPr>
            <w:r w:rsidRPr="371F5842">
              <w:rPr>
                <w:color w:val="000000" w:themeColor="text1"/>
              </w:rPr>
              <w:t>2.0.2 Errata</w:t>
            </w:r>
          </w:p>
        </w:tc>
        <w:tc>
          <w:tcPr>
            <w:tcW w:w="2801" w:type="dxa"/>
          </w:tcPr>
          <w:p w14:paraId="767200B7" w14:textId="77777777" w:rsidR="00EF5899"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371F5842">
              <w:rPr>
                <w:color w:val="000000" w:themeColor="text1"/>
              </w:rPr>
              <w:t>05/02/2016</w:t>
            </w:r>
          </w:p>
        </w:tc>
        <w:tc>
          <w:tcPr>
            <w:tcW w:w="5511" w:type="dxa"/>
          </w:tcPr>
          <w:p w14:paraId="0E9263D8" w14:textId="77777777" w:rsidR="00EF5899"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pPr>
            <w:r>
              <w:t>Errata</w:t>
            </w:r>
          </w:p>
        </w:tc>
      </w:tr>
      <w:tr w:rsidR="00EF5899" w:rsidRPr="000F2BC2" w14:paraId="582B176D"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0E28260D" w14:textId="60A8657C" w:rsidR="00EF5899" w:rsidRPr="000F2BC2" w:rsidRDefault="00C45D34" w:rsidP="00EE672B">
            <w:pPr>
              <w:spacing w:line="276" w:lineRule="auto"/>
              <w:rPr>
                <w:color w:val="000000"/>
              </w:rPr>
            </w:pPr>
            <w:r>
              <w:rPr>
                <w:color w:val="000000" w:themeColor="text1"/>
              </w:rPr>
              <w:t>3.0</w:t>
            </w:r>
            <w:r w:rsidR="00937E26">
              <w:rPr>
                <w:color w:val="000000" w:themeColor="text1"/>
              </w:rPr>
              <w:t>.0</w:t>
            </w:r>
            <w:r w:rsidR="371F5842" w:rsidRPr="371F5842">
              <w:rPr>
                <w:color w:val="000000" w:themeColor="text1"/>
              </w:rPr>
              <w:t xml:space="preserve"> </w:t>
            </w:r>
          </w:p>
        </w:tc>
        <w:tc>
          <w:tcPr>
            <w:tcW w:w="2801" w:type="dxa"/>
          </w:tcPr>
          <w:p w14:paraId="354884FC" w14:textId="66D8972F"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371F5842">
              <w:rPr>
                <w:color w:val="000000" w:themeColor="text1"/>
              </w:rPr>
              <w:t>13/10/2016</w:t>
            </w:r>
          </w:p>
        </w:tc>
        <w:tc>
          <w:tcPr>
            <w:tcW w:w="5511" w:type="dxa"/>
          </w:tcPr>
          <w:p w14:paraId="3A227D3B" w14:textId="636D4E4F"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Changes for Gear 2</w:t>
            </w:r>
            <w:r w:rsidR="00005EBE">
              <w:t>,</w:t>
            </w:r>
            <w:r w:rsidR="000E35A9">
              <w:t xml:space="preserve"> Pre-consultation release</w:t>
            </w:r>
          </w:p>
        </w:tc>
      </w:tr>
      <w:tr w:rsidR="0023151B" w:rsidRPr="000F2BC2" w14:paraId="07D226D5"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2E691629" w14:textId="2248CBB1" w:rsidR="0023151B" w:rsidRPr="371F5842" w:rsidRDefault="0023151B" w:rsidP="00EE672B">
            <w:pPr>
              <w:spacing w:line="276" w:lineRule="auto"/>
              <w:rPr>
                <w:color w:val="000000" w:themeColor="text1"/>
              </w:rPr>
            </w:pPr>
            <w:r>
              <w:rPr>
                <w:color w:val="000000" w:themeColor="text1"/>
              </w:rPr>
              <w:t>3.1</w:t>
            </w:r>
            <w:r w:rsidR="00413CF7">
              <w:rPr>
                <w:color w:val="000000" w:themeColor="text1"/>
              </w:rPr>
              <w:t>.1</w:t>
            </w:r>
            <w:r w:rsidRPr="371F5842">
              <w:rPr>
                <w:color w:val="000000" w:themeColor="text1"/>
              </w:rPr>
              <w:t xml:space="preserve"> </w:t>
            </w:r>
          </w:p>
        </w:tc>
        <w:tc>
          <w:tcPr>
            <w:tcW w:w="2801" w:type="dxa"/>
          </w:tcPr>
          <w:p w14:paraId="1083E117" w14:textId="67029AC9" w:rsidR="0023151B" w:rsidRPr="371F5842" w:rsidRDefault="0023151B"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26</w:t>
            </w:r>
            <w:r w:rsidRPr="371F5842">
              <w:rPr>
                <w:color w:val="000000" w:themeColor="text1"/>
              </w:rPr>
              <w:t>/10/2016</w:t>
            </w:r>
          </w:p>
        </w:tc>
        <w:tc>
          <w:tcPr>
            <w:tcW w:w="5511" w:type="dxa"/>
          </w:tcPr>
          <w:p w14:paraId="2E5ED9B1" w14:textId="3E98FDD8" w:rsidR="0023151B" w:rsidRDefault="000E35A9" w:rsidP="00EE672B">
            <w:pPr>
              <w:spacing w:line="276" w:lineRule="auto"/>
              <w:cnfStyle w:val="000000000000" w:firstRow="0" w:lastRow="0" w:firstColumn="0" w:lastColumn="0" w:oddVBand="0" w:evenVBand="0" w:oddHBand="0" w:evenHBand="0" w:firstRowFirstColumn="0" w:firstRowLastColumn="0" w:lastRowFirstColumn="0" w:lastRowLastColumn="0"/>
            </w:pPr>
            <w:r>
              <w:t>Post consultation r</w:t>
            </w:r>
            <w:r w:rsidR="0023151B">
              <w:t>elease</w:t>
            </w:r>
          </w:p>
        </w:tc>
      </w:tr>
      <w:tr w:rsidR="00675AC1" w:rsidRPr="000F2BC2" w14:paraId="643E3F13"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7BCC69D9" w14:textId="47B29E7A" w:rsidR="00675AC1" w:rsidRDefault="008D7645" w:rsidP="00EE672B">
            <w:pPr>
              <w:spacing w:line="276" w:lineRule="auto"/>
              <w:rPr>
                <w:color w:val="000000" w:themeColor="text1"/>
              </w:rPr>
            </w:pPr>
            <w:r>
              <w:rPr>
                <w:color w:val="000000" w:themeColor="text1"/>
              </w:rPr>
              <w:t>3.1.2</w:t>
            </w:r>
          </w:p>
        </w:tc>
        <w:tc>
          <w:tcPr>
            <w:tcW w:w="2801" w:type="dxa"/>
          </w:tcPr>
          <w:p w14:paraId="6C05B220" w14:textId="736B54FD" w:rsidR="00675AC1" w:rsidRDefault="00675AC1"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15/11/2016</w:t>
            </w:r>
          </w:p>
        </w:tc>
        <w:tc>
          <w:tcPr>
            <w:tcW w:w="5511" w:type="dxa"/>
          </w:tcPr>
          <w:p w14:paraId="318F5F0D" w14:textId="77A85CCD" w:rsidR="00675AC1" w:rsidRDefault="00675AC1" w:rsidP="00EE672B">
            <w:pPr>
              <w:spacing w:line="276" w:lineRule="auto"/>
              <w:cnfStyle w:val="000000100000" w:firstRow="0" w:lastRow="0" w:firstColumn="0" w:lastColumn="0" w:oddVBand="0" w:evenVBand="0" w:oddHBand="1" w:evenHBand="0" w:firstRowFirstColumn="0" w:firstRowLastColumn="0" w:lastRowFirstColumn="0" w:lastRowLastColumn="0"/>
            </w:pPr>
            <w:r>
              <w:t>Final review comments completed</w:t>
            </w:r>
          </w:p>
        </w:tc>
      </w:tr>
      <w:tr w:rsidR="008D7645" w:rsidRPr="000F2BC2" w14:paraId="438543CC"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7A8364BE" w14:textId="5EF0EDA9" w:rsidR="008D7645" w:rsidRDefault="001E3F33" w:rsidP="00EE672B">
            <w:pPr>
              <w:spacing w:line="276" w:lineRule="auto"/>
              <w:rPr>
                <w:color w:val="000000" w:themeColor="text1"/>
              </w:rPr>
            </w:pPr>
            <w:r>
              <w:rPr>
                <w:color w:val="000000" w:themeColor="text1"/>
              </w:rPr>
              <w:t>3.1.3</w:t>
            </w:r>
          </w:p>
        </w:tc>
        <w:tc>
          <w:tcPr>
            <w:tcW w:w="2801" w:type="dxa"/>
          </w:tcPr>
          <w:p w14:paraId="1DBCBC85" w14:textId="6668E26E" w:rsidR="008D7645" w:rsidRDefault="00D93A7A"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31</w:t>
            </w:r>
            <w:r w:rsidR="008D7645">
              <w:rPr>
                <w:color w:val="000000" w:themeColor="text1"/>
              </w:rPr>
              <w:t>/</w:t>
            </w:r>
            <w:r w:rsidR="001E3F33">
              <w:rPr>
                <w:color w:val="000000" w:themeColor="text1"/>
              </w:rPr>
              <w:t>0</w:t>
            </w:r>
            <w:r w:rsidR="008D7645">
              <w:rPr>
                <w:color w:val="000000" w:themeColor="text1"/>
              </w:rPr>
              <w:t>1/2016</w:t>
            </w:r>
          </w:p>
        </w:tc>
        <w:tc>
          <w:tcPr>
            <w:tcW w:w="5511" w:type="dxa"/>
          </w:tcPr>
          <w:p w14:paraId="6C98F894" w14:textId="60C38467" w:rsidR="008D7645" w:rsidRDefault="001E3F33" w:rsidP="00EE672B">
            <w:pPr>
              <w:spacing w:line="276" w:lineRule="auto"/>
              <w:cnfStyle w:val="000000000000" w:firstRow="0" w:lastRow="0" w:firstColumn="0" w:lastColumn="0" w:oddVBand="0" w:evenVBand="0" w:oddHBand="0" w:evenHBand="0" w:firstRowFirstColumn="0" w:firstRowLastColumn="0" w:lastRowFirstColumn="0" w:lastRowLastColumn="0"/>
            </w:pPr>
            <w:r>
              <w:t>Minor Bug fixes</w:t>
            </w:r>
          </w:p>
        </w:tc>
      </w:tr>
      <w:tr w:rsidR="001E3F33" w:rsidRPr="000F2BC2" w14:paraId="0FABF252"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EB8C26C" w14:textId="5BDA4BDA" w:rsidR="001E3F33" w:rsidRDefault="001E3F33" w:rsidP="00EE672B">
            <w:pPr>
              <w:spacing w:line="276" w:lineRule="auto"/>
              <w:rPr>
                <w:color w:val="000000" w:themeColor="text1"/>
              </w:rPr>
            </w:pPr>
            <w:r>
              <w:rPr>
                <w:color w:val="000000" w:themeColor="text1"/>
              </w:rPr>
              <w:t>3.2.0</w:t>
            </w:r>
          </w:p>
        </w:tc>
        <w:tc>
          <w:tcPr>
            <w:tcW w:w="2801" w:type="dxa"/>
          </w:tcPr>
          <w:p w14:paraId="71078013" w14:textId="54935DE5" w:rsidR="001E3F33" w:rsidRDefault="005F56B1"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10/03</w:t>
            </w:r>
            <w:r w:rsidR="001E3F33">
              <w:rPr>
                <w:color w:val="000000" w:themeColor="text1"/>
              </w:rPr>
              <w:t>/2017</w:t>
            </w:r>
          </w:p>
        </w:tc>
        <w:tc>
          <w:tcPr>
            <w:tcW w:w="5511" w:type="dxa"/>
          </w:tcPr>
          <w:p w14:paraId="47C946BF" w14:textId="01132A0B" w:rsidR="001E3F33" w:rsidRDefault="00B73128" w:rsidP="0084587F">
            <w:pPr>
              <w:spacing w:line="276" w:lineRule="auto"/>
              <w:cnfStyle w:val="000000100000" w:firstRow="0" w:lastRow="0" w:firstColumn="0" w:lastColumn="0" w:oddVBand="0" w:evenVBand="0" w:oddHBand="1" w:evenHBand="0" w:firstRowFirstColumn="0" w:firstRowLastColumn="0" w:lastRowFirstColumn="0" w:lastRowLastColumn="0"/>
            </w:pPr>
            <w:r>
              <w:t>Bug fixes</w:t>
            </w:r>
            <w:r w:rsidR="00E42F17">
              <w:t xml:space="preserve"> and </w:t>
            </w:r>
            <w:r w:rsidR="0084587F">
              <w:t>improvements</w:t>
            </w:r>
          </w:p>
        </w:tc>
      </w:tr>
    </w:tbl>
    <w:p w14:paraId="0EA328B0" w14:textId="77777777" w:rsidR="00690C56" w:rsidRDefault="00690C56" w:rsidP="00690C56">
      <w:pPr>
        <w:pStyle w:val="Subtitle"/>
      </w:pPr>
    </w:p>
    <w:p w14:paraId="0188FAB7" w14:textId="77777777" w:rsidR="00F93C7C" w:rsidRDefault="371F5842" w:rsidP="371F5842">
      <w:pPr>
        <w:pStyle w:val="Subtitle"/>
      </w:pPr>
      <w:r>
        <w:t>Reviewers</w:t>
      </w:r>
    </w:p>
    <w:p w14:paraId="334F920F" w14:textId="77777777" w:rsidR="00690C56" w:rsidRPr="00690C56" w:rsidRDefault="00690C56" w:rsidP="00690C56"/>
    <w:tbl>
      <w:tblPr>
        <w:tblStyle w:val="GridTable4-Accent11"/>
        <w:tblW w:w="11106" w:type="dxa"/>
        <w:tblLayout w:type="fixed"/>
        <w:tblLook w:val="0020" w:firstRow="1" w:lastRow="0" w:firstColumn="0" w:lastColumn="0" w:noHBand="0" w:noVBand="0"/>
      </w:tblPr>
      <w:tblGrid>
        <w:gridCol w:w="3710"/>
        <w:gridCol w:w="3708"/>
        <w:gridCol w:w="3688"/>
      </w:tblGrid>
      <w:tr w:rsidR="00F93C7C" w14:paraId="0BCC1C54"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F06E434" w14:textId="77777777" w:rsidR="00F93C7C" w:rsidRDefault="371F5842" w:rsidP="00E214A4">
            <w:pPr>
              <w:spacing w:line="276" w:lineRule="auto"/>
            </w:pPr>
            <w:r w:rsidRPr="371F5842">
              <w:rPr>
                <w:color w:val="000000" w:themeColor="text1"/>
                <w:sz w:val="22"/>
              </w:rPr>
              <w:t>Name</w:t>
            </w:r>
          </w:p>
        </w:tc>
        <w:tc>
          <w:tcPr>
            <w:tcW w:w="3708" w:type="dxa"/>
          </w:tcPr>
          <w:p w14:paraId="466D9D68"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688" w:type="dxa"/>
          </w:tcPr>
          <w:p w14:paraId="763C8BCD" w14:textId="77777777" w:rsidR="00F93C7C" w:rsidRDefault="371F5842" w:rsidP="00E214A4">
            <w:pPr>
              <w:spacing w:line="276" w:lineRule="auto"/>
            </w:pPr>
            <w:r w:rsidRPr="371F5842">
              <w:rPr>
                <w:color w:val="000000" w:themeColor="text1"/>
                <w:sz w:val="22"/>
              </w:rPr>
              <w:t>Date</w:t>
            </w:r>
          </w:p>
        </w:tc>
      </w:tr>
      <w:tr w:rsidR="0059379E" w14:paraId="504475DD"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5A58D60D" w14:textId="77777777" w:rsidR="0059379E" w:rsidRDefault="371F5842" w:rsidP="00E214A4">
            <w:pPr>
              <w:spacing w:line="276" w:lineRule="auto"/>
            </w:pPr>
            <w:r w:rsidRPr="371F5842">
              <w:rPr>
                <w:color w:val="000000" w:themeColor="text1"/>
                <w:sz w:val="22"/>
              </w:rPr>
              <w:t xml:space="preserve"> Amanda O'Neill</w:t>
            </w:r>
          </w:p>
        </w:tc>
        <w:tc>
          <w:tcPr>
            <w:tcW w:w="3708" w:type="dxa"/>
          </w:tcPr>
          <w:p w14:paraId="1D189594" w14:textId="77777777" w:rsidR="0059379E" w:rsidRDefault="0059379E" w:rsidP="00E214A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532F14F9" w14:textId="77777777" w:rsidR="0059379E" w:rsidRDefault="0059379E" w:rsidP="00E214A4"/>
        </w:tc>
      </w:tr>
      <w:tr w:rsidR="0059379E" w14:paraId="4A9451F4"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261DE5CA" w14:textId="42CED71E" w:rsidR="0059379E" w:rsidRDefault="371F5842" w:rsidP="00E214A4">
            <w:pPr>
              <w:spacing w:line="276" w:lineRule="auto"/>
              <w:rPr>
                <w:color w:val="000000"/>
                <w:sz w:val="22"/>
              </w:rPr>
            </w:pPr>
            <w:r w:rsidRPr="371F5842">
              <w:rPr>
                <w:color w:val="000000" w:themeColor="text1"/>
                <w:sz w:val="22"/>
              </w:rPr>
              <w:t>Nirupa Murugaesu</w:t>
            </w:r>
          </w:p>
        </w:tc>
        <w:tc>
          <w:tcPr>
            <w:tcW w:w="3708" w:type="dxa"/>
          </w:tcPr>
          <w:p w14:paraId="64052A4E" w14:textId="77777777" w:rsidR="0059379E" w:rsidRDefault="0059379E"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3534EDD2" w14:textId="77777777" w:rsidR="0059379E" w:rsidRDefault="0059379E" w:rsidP="00E214A4"/>
        </w:tc>
      </w:tr>
    </w:tbl>
    <w:p w14:paraId="0EFCAC1B" w14:textId="77777777" w:rsidR="00690C56" w:rsidRDefault="00690C56" w:rsidP="00690C56">
      <w:pPr>
        <w:pStyle w:val="Subtitle"/>
      </w:pPr>
    </w:p>
    <w:p w14:paraId="1E431AB3" w14:textId="77777777" w:rsidR="00F93C7C" w:rsidRDefault="371F5842" w:rsidP="371F5842">
      <w:pPr>
        <w:pStyle w:val="Subtitle"/>
      </w:pPr>
      <w:r>
        <w:t>Approved by</w:t>
      </w:r>
    </w:p>
    <w:p w14:paraId="245C963F" w14:textId="77777777" w:rsidR="00690C56" w:rsidRPr="00690C56" w:rsidRDefault="00690C56" w:rsidP="00690C56"/>
    <w:tbl>
      <w:tblPr>
        <w:tblStyle w:val="GridTable4-Accent11"/>
        <w:tblW w:w="11106" w:type="dxa"/>
        <w:tblLayout w:type="fixed"/>
        <w:tblLook w:val="0020" w:firstRow="1" w:lastRow="0" w:firstColumn="0" w:lastColumn="0" w:noHBand="0" w:noVBand="0"/>
      </w:tblPr>
      <w:tblGrid>
        <w:gridCol w:w="3710"/>
        <w:gridCol w:w="3708"/>
        <w:gridCol w:w="3688"/>
      </w:tblGrid>
      <w:tr w:rsidR="00F93C7C" w14:paraId="7F2A7C1B"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0F63FDAD" w14:textId="77777777" w:rsidR="00F93C7C" w:rsidRDefault="371F5842" w:rsidP="00E214A4">
            <w:pPr>
              <w:spacing w:line="276" w:lineRule="auto"/>
            </w:pPr>
            <w:bookmarkStart w:id="1" w:name="OLE_LINK1"/>
            <w:r w:rsidRPr="371F5842">
              <w:rPr>
                <w:color w:val="000000" w:themeColor="text1"/>
                <w:sz w:val="22"/>
              </w:rPr>
              <w:t>Name</w:t>
            </w:r>
          </w:p>
        </w:tc>
        <w:tc>
          <w:tcPr>
            <w:tcW w:w="3240" w:type="dxa"/>
          </w:tcPr>
          <w:p w14:paraId="0A07959E"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222" w:type="dxa"/>
          </w:tcPr>
          <w:p w14:paraId="6003719D" w14:textId="77777777" w:rsidR="00F93C7C" w:rsidRDefault="371F5842" w:rsidP="00E214A4">
            <w:pPr>
              <w:spacing w:line="276" w:lineRule="auto"/>
            </w:pPr>
            <w:r w:rsidRPr="371F5842">
              <w:rPr>
                <w:color w:val="000000" w:themeColor="text1"/>
                <w:sz w:val="22"/>
              </w:rPr>
              <w:t>Date</w:t>
            </w:r>
          </w:p>
        </w:tc>
      </w:tr>
      <w:tr w:rsidR="00F93C7C" w14:paraId="1B8CFAAF"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1BE8237A" w14:textId="77777777" w:rsidR="00F93C7C" w:rsidRDefault="371F5842" w:rsidP="00E214A4">
            <w:pPr>
              <w:spacing w:line="276" w:lineRule="auto"/>
            </w:pPr>
            <w:r w:rsidRPr="371F5842">
              <w:rPr>
                <w:color w:val="000000" w:themeColor="text1"/>
                <w:sz w:val="22"/>
              </w:rPr>
              <w:t>Amanda O'Neill</w:t>
            </w:r>
          </w:p>
        </w:tc>
        <w:tc>
          <w:tcPr>
            <w:tcW w:w="3240" w:type="dxa"/>
          </w:tcPr>
          <w:p w14:paraId="33A5C8FA" w14:textId="77777777" w:rsidR="00F93C7C" w:rsidRDefault="00F93C7C" w:rsidP="00E214A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22" w:type="dxa"/>
          </w:tcPr>
          <w:p w14:paraId="7A1BE77F" w14:textId="77777777" w:rsidR="00F93C7C" w:rsidRDefault="00F93C7C" w:rsidP="00E214A4"/>
        </w:tc>
      </w:tr>
      <w:tr w:rsidR="0059379E" w14:paraId="1773A270" w14:textId="77777777" w:rsidTr="371F5842">
        <w:tc>
          <w:tcPr>
            <w:cnfStyle w:val="000010000000" w:firstRow="0" w:lastRow="0" w:firstColumn="0" w:lastColumn="0" w:oddVBand="1" w:evenVBand="0" w:oddHBand="0" w:evenHBand="0" w:firstRowFirstColumn="0" w:firstRowLastColumn="0" w:lastRowFirstColumn="0" w:lastRowLastColumn="0"/>
            <w:tcW w:w="3241" w:type="dxa"/>
          </w:tcPr>
          <w:p w14:paraId="1E25627F" w14:textId="77777777" w:rsidR="0059379E" w:rsidRDefault="0059379E" w:rsidP="00E214A4">
            <w:pPr>
              <w:spacing w:line="276" w:lineRule="auto"/>
              <w:rPr>
                <w:color w:val="000000"/>
                <w:sz w:val="22"/>
              </w:rPr>
            </w:pPr>
          </w:p>
        </w:tc>
        <w:tc>
          <w:tcPr>
            <w:tcW w:w="3240" w:type="dxa"/>
          </w:tcPr>
          <w:p w14:paraId="1B406B58" w14:textId="77777777" w:rsidR="0059379E" w:rsidRDefault="0059379E"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22" w:type="dxa"/>
          </w:tcPr>
          <w:p w14:paraId="1162D435" w14:textId="77777777" w:rsidR="0059379E" w:rsidRDefault="0059379E" w:rsidP="00E214A4"/>
        </w:tc>
      </w:tr>
    </w:tbl>
    <w:p w14:paraId="7174441A" w14:textId="77777777" w:rsidR="00690C56" w:rsidRDefault="00690C56" w:rsidP="00F93C7C">
      <w:pPr>
        <w:pStyle w:val="TOCHeading"/>
        <w:rPr>
          <w:rFonts w:asciiTheme="minorHAnsi" w:eastAsiaTheme="minorEastAsia" w:hAnsiTheme="minorHAnsi" w:cstheme="minorBidi"/>
          <w:b/>
          <w:bCs/>
          <w:color w:val="auto"/>
          <w:kern w:val="2"/>
          <w:sz w:val="24"/>
          <w:szCs w:val="24"/>
          <w:lang w:eastAsia="ja-JP"/>
        </w:rPr>
      </w:pPr>
      <w:bookmarkStart w:id="2" w:name="_Toc335667587"/>
      <w:bookmarkEnd w:id="1"/>
    </w:p>
    <w:sdt>
      <w:sdtPr>
        <w:rPr>
          <w:rFonts w:asciiTheme="minorHAnsi" w:eastAsiaTheme="minorEastAsia" w:hAnsiTheme="minorHAnsi" w:cstheme="minorBidi"/>
          <w:b/>
          <w:bCs/>
          <w:color w:val="auto"/>
          <w:kern w:val="2"/>
          <w:sz w:val="24"/>
          <w:szCs w:val="24"/>
          <w:lang w:eastAsia="ja-JP"/>
        </w:rPr>
        <w:id w:val="290088328"/>
        <w:docPartObj>
          <w:docPartGallery w:val="Table of Contents"/>
          <w:docPartUnique/>
        </w:docPartObj>
      </w:sdtPr>
      <w:sdtEndPr>
        <w:rPr>
          <w:rFonts w:ascii="Cambria" w:hAnsi="Cambria"/>
          <w:b w:val="0"/>
          <w:bCs w:val="0"/>
          <w:kern w:val="0"/>
          <w:sz w:val="22"/>
          <w:szCs w:val="22"/>
          <w:lang w:eastAsia="en-US"/>
        </w:rPr>
      </w:sdtEndPr>
      <w:sdtContent>
        <w:p w14:paraId="20EA7CB8" w14:textId="77777777" w:rsidR="008212D9" w:rsidRDefault="00F93C7C" w:rsidP="00F93C7C">
          <w:pPr>
            <w:pStyle w:val="TOCHeading"/>
            <w:rPr>
              <w:noProof/>
            </w:rPr>
          </w:pPr>
          <w:r>
            <w:t>Table of Contents</w:t>
          </w:r>
          <w:r>
            <w:rPr>
              <w:rFonts w:ascii="Cambria" w:hAnsi="Cambria"/>
              <w:smallCaps/>
              <w:sz w:val="22"/>
              <w:szCs w:val="22"/>
            </w:rPr>
            <w:fldChar w:fldCharType="begin"/>
          </w:r>
          <w:r>
            <w:rPr>
              <w:rFonts w:ascii="Cambria" w:hAnsi="Cambria"/>
              <w:smallCaps/>
              <w:sz w:val="22"/>
              <w:szCs w:val="22"/>
            </w:rPr>
            <w:instrText xml:space="preserve"> TOC \o </w:instrText>
          </w:r>
          <w:r>
            <w:rPr>
              <w:rFonts w:ascii="Cambria" w:hAnsi="Cambria"/>
              <w:smallCaps/>
              <w:sz w:val="22"/>
              <w:szCs w:val="22"/>
            </w:rPr>
            <w:fldChar w:fldCharType="separate"/>
          </w:r>
        </w:p>
        <w:p w14:paraId="5EBF655A"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1</w:t>
          </w:r>
          <w:r>
            <w:rPr>
              <w:rFonts w:asciiTheme="minorHAnsi" w:hAnsiTheme="minorHAnsi"/>
              <w:noProof/>
              <w:szCs w:val="24"/>
              <w:lang w:eastAsia="ja-JP"/>
            </w:rPr>
            <w:tab/>
          </w:r>
          <w:r w:rsidRPr="00AE600E">
            <w:rPr>
              <w:noProof/>
              <w:color w:val="000000"/>
            </w:rPr>
            <w:t>Document Management</w:t>
          </w:r>
          <w:r>
            <w:rPr>
              <w:noProof/>
            </w:rPr>
            <w:tab/>
          </w:r>
          <w:r>
            <w:rPr>
              <w:noProof/>
            </w:rPr>
            <w:fldChar w:fldCharType="begin"/>
          </w:r>
          <w:r>
            <w:rPr>
              <w:noProof/>
            </w:rPr>
            <w:instrText xml:space="preserve"> PAGEREF _Toc349490639 \h </w:instrText>
          </w:r>
          <w:r>
            <w:rPr>
              <w:noProof/>
            </w:rPr>
          </w:r>
          <w:r>
            <w:rPr>
              <w:noProof/>
            </w:rPr>
            <w:fldChar w:fldCharType="separate"/>
          </w:r>
          <w:r>
            <w:rPr>
              <w:noProof/>
            </w:rPr>
            <w:t>2</w:t>
          </w:r>
          <w:r>
            <w:rPr>
              <w:noProof/>
            </w:rPr>
            <w:fldChar w:fldCharType="end"/>
          </w:r>
        </w:p>
        <w:p w14:paraId="6FA0049C"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3</w:t>
          </w:r>
          <w:r>
            <w:rPr>
              <w:rFonts w:asciiTheme="minorHAnsi" w:hAnsiTheme="minorHAnsi"/>
              <w:noProof/>
              <w:szCs w:val="24"/>
              <w:lang w:eastAsia="ja-JP"/>
            </w:rPr>
            <w:tab/>
          </w:r>
          <w:r>
            <w:rPr>
              <w:noProof/>
            </w:rPr>
            <w:t>Introduction</w:t>
          </w:r>
          <w:r>
            <w:rPr>
              <w:noProof/>
            </w:rPr>
            <w:tab/>
          </w:r>
          <w:r>
            <w:rPr>
              <w:noProof/>
            </w:rPr>
            <w:fldChar w:fldCharType="begin"/>
          </w:r>
          <w:r>
            <w:rPr>
              <w:noProof/>
            </w:rPr>
            <w:instrText xml:space="preserve"> PAGEREF _Toc349490640 \h </w:instrText>
          </w:r>
          <w:r>
            <w:rPr>
              <w:noProof/>
            </w:rPr>
          </w:r>
          <w:r>
            <w:rPr>
              <w:noProof/>
            </w:rPr>
            <w:fldChar w:fldCharType="separate"/>
          </w:r>
          <w:r>
            <w:rPr>
              <w:noProof/>
            </w:rPr>
            <w:t>9</w:t>
          </w:r>
          <w:r>
            <w:rPr>
              <w:noProof/>
            </w:rPr>
            <w:fldChar w:fldCharType="end"/>
          </w:r>
        </w:p>
        <w:p w14:paraId="68DDC97C"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4</w:t>
          </w:r>
          <w:r>
            <w:rPr>
              <w:rFonts w:asciiTheme="minorHAnsi" w:hAnsiTheme="minorHAnsi"/>
              <w:noProof/>
              <w:szCs w:val="24"/>
              <w:lang w:eastAsia="ja-JP"/>
            </w:rPr>
            <w:tab/>
          </w:r>
          <w:r>
            <w:rPr>
              <w:noProof/>
            </w:rPr>
            <w:t>XML Submission</w:t>
          </w:r>
          <w:r>
            <w:rPr>
              <w:noProof/>
            </w:rPr>
            <w:tab/>
          </w:r>
          <w:r>
            <w:rPr>
              <w:noProof/>
            </w:rPr>
            <w:fldChar w:fldCharType="begin"/>
          </w:r>
          <w:r>
            <w:rPr>
              <w:noProof/>
            </w:rPr>
            <w:instrText xml:space="preserve"> PAGEREF _Toc349490641 \h </w:instrText>
          </w:r>
          <w:r>
            <w:rPr>
              <w:noProof/>
            </w:rPr>
          </w:r>
          <w:r>
            <w:rPr>
              <w:noProof/>
            </w:rPr>
            <w:fldChar w:fldCharType="separate"/>
          </w:r>
          <w:r>
            <w:rPr>
              <w:noProof/>
            </w:rPr>
            <w:t>10</w:t>
          </w:r>
          <w:r>
            <w:rPr>
              <w:noProof/>
            </w:rPr>
            <w:fldChar w:fldCharType="end"/>
          </w:r>
        </w:p>
        <w:p w14:paraId="1F877AC8"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5</w:t>
          </w:r>
          <w:r>
            <w:rPr>
              <w:rFonts w:asciiTheme="minorHAnsi" w:hAnsiTheme="minorHAnsi"/>
              <w:noProof/>
              <w:szCs w:val="24"/>
              <w:lang w:eastAsia="ja-JP"/>
            </w:rPr>
            <w:tab/>
          </w:r>
          <w:r>
            <w:rPr>
              <w:noProof/>
            </w:rPr>
            <w:t>FAQs</w:t>
          </w:r>
          <w:r>
            <w:rPr>
              <w:noProof/>
            </w:rPr>
            <w:tab/>
          </w:r>
          <w:r>
            <w:rPr>
              <w:noProof/>
            </w:rPr>
            <w:fldChar w:fldCharType="begin"/>
          </w:r>
          <w:r>
            <w:rPr>
              <w:noProof/>
            </w:rPr>
            <w:instrText xml:space="preserve"> PAGEREF _Toc349490642 \h </w:instrText>
          </w:r>
          <w:r>
            <w:rPr>
              <w:noProof/>
            </w:rPr>
          </w:r>
          <w:r>
            <w:rPr>
              <w:noProof/>
            </w:rPr>
            <w:fldChar w:fldCharType="separate"/>
          </w:r>
          <w:r>
            <w:rPr>
              <w:noProof/>
            </w:rPr>
            <w:t>12</w:t>
          </w:r>
          <w:r>
            <w:rPr>
              <w:noProof/>
            </w:rPr>
            <w:fldChar w:fldCharType="end"/>
          </w:r>
        </w:p>
        <w:p w14:paraId="2B7E113E"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6</w:t>
          </w:r>
          <w:r>
            <w:rPr>
              <w:rFonts w:asciiTheme="minorHAnsi" w:hAnsiTheme="minorHAnsi"/>
              <w:noProof/>
              <w:szCs w:val="24"/>
              <w:lang w:eastAsia="ja-JP"/>
            </w:rPr>
            <w:tab/>
          </w:r>
          <w:r>
            <w:rPr>
              <w:noProof/>
            </w:rPr>
            <w:t>Essential Data</w:t>
          </w:r>
          <w:r>
            <w:rPr>
              <w:noProof/>
            </w:rPr>
            <w:tab/>
          </w:r>
          <w:r>
            <w:rPr>
              <w:noProof/>
            </w:rPr>
            <w:fldChar w:fldCharType="begin"/>
          </w:r>
          <w:r>
            <w:rPr>
              <w:noProof/>
            </w:rPr>
            <w:instrText xml:space="preserve"> PAGEREF _Toc349490643 \h </w:instrText>
          </w:r>
          <w:r>
            <w:rPr>
              <w:noProof/>
            </w:rPr>
          </w:r>
          <w:r>
            <w:rPr>
              <w:noProof/>
            </w:rPr>
            <w:fldChar w:fldCharType="separate"/>
          </w:r>
          <w:r>
            <w:rPr>
              <w:noProof/>
            </w:rPr>
            <w:t>13</w:t>
          </w:r>
          <w:r>
            <w:rPr>
              <w:noProof/>
            </w:rPr>
            <w:fldChar w:fldCharType="end"/>
          </w:r>
        </w:p>
        <w:p w14:paraId="1E682F0C"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6.1</w:t>
          </w:r>
          <w:r>
            <w:rPr>
              <w:rFonts w:asciiTheme="minorHAnsi" w:hAnsiTheme="minorHAnsi"/>
              <w:noProof/>
              <w:szCs w:val="24"/>
              <w:lang w:eastAsia="ja-JP"/>
            </w:rPr>
            <w:tab/>
          </w:r>
          <w:r>
            <w:rPr>
              <w:noProof/>
            </w:rPr>
            <w:t>Registration and Consent [1..1]</w:t>
          </w:r>
          <w:r>
            <w:rPr>
              <w:noProof/>
            </w:rPr>
            <w:tab/>
          </w:r>
          <w:r>
            <w:rPr>
              <w:noProof/>
            </w:rPr>
            <w:fldChar w:fldCharType="begin"/>
          </w:r>
          <w:r>
            <w:rPr>
              <w:noProof/>
            </w:rPr>
            <w:instrText xml:space="preserve"> PAGEREF _Toc349490644 \h </w:instrText>
          </w:r>
          <w:r>
            <w:rPr>
              <w:noProof/>
            </w:rPr>
          </w:r>
          <w:r>
            <w:rPr>
              <w:noProof/>
            </w:rPr>
            <w:fldChar w:fldCharType="separate"/>
          </w:r>
          <w:r>
            <w:rPr>
              <w:noProof/>
            </w:rPr>
            <w:t>13</w:t>
          </w:r>
          <w:r>
            <w:rPr>
              <w:noProof/>
            </w:rPr>
            <w:fldChar w:fldCharType="end"/>
          </w:r>
        </w:p>
        <w:p w14:paraId="1DE1A9B1"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6.1.1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_Toc349490645 \h </w:instrText>
          </w:r>
          <w:r>
            <w:rPr>
              <w:noProof/>
            </w:rPr>
          </w:r>
          <w:r>
            <w:rPr>
              <w:noProof/>
            </w:rPr>
            <w:fldChar w:fldCharType="separate"/>
          </w:r>
          <w:r>
            <w:rPr>
              <w:noProof/>
            </w:rPr>
            <w:t>13</w:t>
          </w:r>
          <w:r>
            <w:rPr>
              <w:noProof/>
            </w:rPr>
            <w:fldChar w:fldCharType="end"/>
          </w:r>
        </w:p>
        <w:p w14:paraId="7537A5F7" w14:textId="77777777" w:rsidR="008212D9" w:rsidRDefault="008212D9">
          <w:pPr>
            <w:pStyle w:val="TOC4"/>
            <w:tabs>
              <w:tab w:val="left" w:pos="1523"/>
              <w:tab w:val="right" w:leader="dot" w:pos="11096"/>
            </w:tabs>
            <w:rPr>
              <w:noProof/>
              <w:sz w:val="24"/>
              <w:szCs w:val="24"/>
              <w:lang w:eastAsia="ja-JP"/>
            </w:rPr>
          </w:pPr>
          <w:r>
            <w:rPr>
              <w:noProof/>
            </w:rPr>
            <w:t>6.1.1.1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_Toc349490646 \h </w:instrText>
          </w:r>
          <w:r>
            <w:rPr>
              <w:noProof/>
            </w:rPr>
          </w:r>
          <w:r>
            <w:rPr>
              <w:noProof/>
            </w:rPr>
            <w:fldChar w:fldCharType="separate"/>
          </w:r>
          <w:r>
            <w:rPr>
              <w:noProof/>
            </w:rPr>
            <w:t>14</w:t>
          </w:r>
          <w:r>
            <w:rPr>
              <w:noProof/>
            </w:rPr>
            <w:fldChar w:fldCharType="end"/>
          </w:r>
        </w:p>
        <w:p w14:paraId="72E6FD8C"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6.1.2</w:t>
          </w:r>
          <w:r>
            <w:rPr>
              <w:rFonts w:asciiTheme="minorHAnsi" w:hAnsiTheme="minorHAnsi"/>
              <w:noProof/>
              <w:szCs w:val="24"/>
              <w:lang w:eastAsia="ja-JP"/>
            </w:rPr>
            <w:tab/>
          </w:r>
          <w:r>
            <w:rPr>
              <w:noProof/>
            </w:rPr>
            <w:t>Registration [1..1]</w:t>
          </w:r>
          <w:r>
            <w:rPr>
              <w:noProof/>
            </w:rPr>
            <w:tab/>
          </w:r>
          <w:r>
            <w:rPr>
              <w:noProof/>
            </w:rPr>
            <w:fldChar w:fldCharType="begin"/>
          </w:r>
          <w:r>
            <w:rPr>
              <w:noProof/>
            </w:rPr>
            <w:instrText xml:space="preserve"> PAGEREF _Toc349490647 \h </w:instrText>
          </w:r>
          <w:r>
            <w:rPr>
              <w:noProof/>
            </w:rPr>
          </w:r>
          <w:r>
            <w:rPr>
              <w:noProof/>
            </w:rPr>
            <w:fldChar w:fldCharType="separate"/>
          </w:r>
          <w:r>
            <w:rPr>
              <w:noProof/>
            </w:rPr>
            <w:t>14</w:t>
          </w:r>
          <w:r>
            <w:rPr>
              <w:noProof/>
            </w:rPr>
            <w:fldChar w:fldCharType="end"/>
          </w:r>
        </w:p>
        <w:p w14:paraId="2299D7C7" w14:textId="77777777" w:rsidR="008212D9" w:rsidRDefault="008212D9">
          <w:pPr>
            <w:pStyle w:val="TOC4"/>
            <w:tabs>
              <w:tab w:val="left" w:pos="1523"/>
              <w:tab w:val="right" w:leader="dot" w:pos="11096"/>
            </w:tabs>
            <w:rPr>
              <w:noProof/>
              <w:sz w:val="24"/>
              <w:szCs w:val="24"/>
              <w:lang w:eastAsia="ja-JP"/>
            </w:rPr>
          </w:pPr>
          <w:r>
            <w:rPr>
              <w:noProof/>
            </w:rPr>
            <w:t>6.1.2.1</w:t>
          </w:r>
          <w:r>
            <w:rPr>
              <w:noProof/>
              <w:sz w:val="24"/>
              <w:szCs w:val="24"/>
              <w:lang w:eastAsia="ja-JP"/>
            </w:rPr>
            <w:tab/>
          </w:r>
          <w:r>
            <w:rPr>
              <w:noProof/>
            </w:rPr>
            <w:t>Event Details [1..1]</w:t>
          </w:r>
          <w:r>
            <w:rPr>
              <w:noProof/>
            </w:rPr>
            <w:tab/>
          </w:r>
          <w:r>
            <w:rPr>
              <w:noProof/>
            </w:rPr>
            <w:fldChar w:fldCharType="begin"/>
          </w:r>
          <w:r>
            <w:rPr>
              <w:noProof/>
            </w:rPr>
            <w:instrText xml:space="preserve"> PAGEREF _Toc349490648 \h </w:instrText>
          </w:r>
          <w:r>
            <w:rPr>
              <w:noProof/>
            </w:rPr>
          </w:r>
          <w:r>
            <w:rPr>
              <w:noProof/>
            </w:rPr>
            <w:fldChar w:fldCharType="separate"/>
          </w:r>
          <w:r>
            <w:rPr>
              <w:noProof/>
            </w:rPr>
            <w:t>16</w:t>
          </w:r>
          <w:r>
            <w:rPr>
              <w:noProof/>
            </w:rPr>
            <w:fldChar w:fldCharType="end"/>
          </w:r>
        </w:p>
        <w:p w14:paraId="02F7A0C6" w14:textId="77777777" w:rsidR="008212D9" w:rsidRDefault="008212D9">
          <w:pPr>
            <w:pStyle w:val="TOC4"/>
            <w:tabs>
              <w:tab w:val="left" w:pos="1523"/>
              <w:tab w:val="right" w:leader="dot" w:pos="11096"/>
            </w:tabs>
            <w:rPr>
              <w:noProof/>
              <w:sz w:val="24"/>
              <w:szCs w:val="24"/>
              <w:lang w:eastAsia="ja-JP"/>
            </w:rPr>
          </w:pPr>
          <w:r>
            <w:rPr>
              <w:noProof/>
            </w:rPr>
            <w:t>6.1.2.2</w:t>
          </w:r>
          <w:r>
            <w:rPr>
              <w:noProof/>
              <w:sz w:val="24"/>
              <w:szCs w:val="24"/>
              <w:lang w:eastAsia="ja-JP"/>
            </w:rPr>
            <w:tab/>
          </w:r>
          <w:r>
            <w:rPr>
              <w:noProof/>
            </w:rPr>
            <w:t>Participant Contact Details [1..1]</w:t>
          </w:r>
          <w:r>
            <w:rPr>
              <w:noProof/>
            </w:rPr>
            <w:tab/>
          </w:r>
          <w:r>
            <w:rPr>
              <w:noProof/>
            </w:rPr>
            <w:fldChar w:fldCharType="begin"/>
          </w:r>
          <w:r>
            <w:rPr>
              <w:noProof/>
            </w:rPr>
            <w:instrText xml:space="preserve"> PAGEREF _Toc349490649 \h </w:instrText>
          </w:r>
          <w:r>
            <w:rPr>
              <w:noProof/>
            </w:rPr>
          </w:r>
          <w:r>
            <w:rPr>
              <w:noProof/>
            </w:rPr>
            <w:fldChar w:fldCharType="separate"/>
          </w:r>
          <w:r>
            <w:rPr>
              <w:noProof/>
            </w:rPr>
            <w:t>16</w:t>
          </w:r>
          <w:r>
            <w:rPr>
              <w:noProof/>
            </w:rPr>
            <w:fldChar w:fldCharType="end"/>
          </w:r>
        </w:p>
        <w:p w14:paraId="70DF773C" w14:textId="77777777" w:rsidR="008212D9" w:rsidRDefault="008212D9">
          <w:pPr>
            <w:pStyle w:val="TOC4"/>
            <w:tabs>
              <w:tab w:val="left" w:pos="1523"/>
              <w:tab w:val="right" w:leader="dot" w:pos="11096"/>
            </w:tabs>
            <w:rPr>
              <w:noProof/>
              <w:sz w:val="24"/>
              <w:szCs w:val="24"/>
              <w:lang w:eastAsia="ja-JP"/>
            </w:rPr>
          </w:pPr>
          <w:r>
            <w:rPr>
              <w:noProof/>
            </w:rPr>
            <w:t>6.1.2.3</w:t>
          </w:r>
          <w:r>
            <w:rPr>
              <w:noProof/>
              <w:sz w:val="24"/>
              <w:szCs w:val="24"/>
              <w:lang w:eastAsia="ja-JP"/>
            </w:rPr>
            <w:tab/>
          </w:r>
          <w:r>
            <w:rPr>
              <w:noProof/>
            </w:rPr>
            <w:t>Disease Information (Tumour Sample) [1..*]</w:t>
          </w:r>
          <w:r>
            <w:rPr>
              <w:noProof/>
            </w:rPr>
            <w:tab/>
          </w:r>
          <w:r>
            <w:rPr>
              <w:noProof/>
            </w:rPr>
            <w:fldChar w:fldCharType="begin"/>
          </w:r>
          <w:r>
            <w:rPr>
              <w:noProof/>
            </w:rPr>
            <w:instrText xml:space="preserve"> PAGEREF _Toc349490650 \h </w:instrText>
          </w:r>
          <w:r>
            <w:rPr>
              <w:noProof/>
            </w:rPr>
          </w:r>
          <w:r>
            <w:rPr>
              <w:noProof/>
            </w:rPr>
            <w:fldChar w:fldCharType="separate"/>
          </w:r>
          <w:r>
            <w:rPr>
              <w:noProof/>
            </w:rPr>
            <w:t>17</w:t>
          </w:r>
          <w:r>
            <w:rPr>
              <w:noProof/>
            </w:rPr>
            <w:fldChar w:fldCharType="end"/>
          </w:r>
        </w:p>
        <w:p w14:paraId="47EE388D" w14:textId="77777777" w:rsidR="008212D9" w:rsidRDefault="008212D9">
          <w:pPr>
            <w:pStyle w:val="TOC4"/>
            <w:tabs>
              <w:tab w:val="left" w:pos="1523"/>
              <w:tab w:val="right" w:leader="dot" w:pos="11096"/>
            </w:tabs>
            <w:rPr>
              <w:noProof/>
              <w:sz w:val="24"/>
              <w:szCs w:val="24"/>
              <w:lang w:eastAsia="ja-JP"/>
            </w:rPr>
          </w:pPr>
          <w:r>
            <w:rPr>
              <w:noProof/>
            </w:rPr>
            <w:t>6.1.2.4</w:t>
          </w:r>
          <w:r>
            <w:rPr>
              <w:noProof/>
              <w:sz w:val="24"/>
              <w:szCs w:val="24"/>
              <w:lang w:eastAsia="ja-JP"/>
            </w:rPr>
            <w:tab/>
          </w:r>
          <w:r>
            <w:rPr>
              <w:noProof/>
            </w:rPr>
            <w:t>Consultant Details [1..1]</w:t>
          </w:r>
          <w:r>
            <w:rPr>
              <w:noProof/>
            </w:rPr>
            <w:tab/>
          </w:r>
          <w:r>
            <w:rPr>
              <w:noProof/>
            </w:rPr>
            <w:fldChar w:fldCharType="begin"/>
          </w:r>
          <w:r>
            <w:rPr>
              <w:noProof/>
            </w:rPr>
            <w:instrText xml:space="preserve"> PAGEREF _Toc349490651 \h </w:instrText>
          </w:r>
          <w:r>
            <w:rPr>
              <w:noProof/>
            </w:rPr>
          </w:r>
          <w:r>
            <w:rPr>
              <w:noProof/>
            </w:rPr>
            <w:fldChar w:fldCharType="separate"/>
          </w:r>
          <w:r>
            <w:rPr>
              <w:noProof/>
            </w:rPr>
            <w:t>19</w:t>
          </w:r>
          <w:r>
            <w:rPr>
              <w:noProof/>
            </w:rPr>
            <w:fldChar w:fldCharType="end"/>
          </w:r>
        </w:p>
        <w:p w14:paraId="18FC5E74"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6.1.3</w:t>
          </w:r>
          <w:r>
            <w:rPr>
              <w:rFonts w:asciiTheme="minorHAnsi" w:hAnsiTheme="minorHAnsi"/>
              <w:noProof/>
              <w:szCs w:val="24"/>
              <w:lang w:eastAsia="ja-JP"/>
            </w:rPr>
            <w:tab/>
          </w:r>
          <w:r>
            <w:rPr>
              <w:noProof/>
            </w:rPr>
            <w:t>Consent [1..1]</w:t>
          </w:r>
          <w:r>
            <w:rPr>
              <w:noProof/>
            </w:rPr>
            <w:tab/>
          </w:r>
          <w:r>
            <w:rPr>
              <w:noProof/>
            </w:rPr>
            <w:fldChar w:fldCharType="begin"/>
          </w:r>
          <w:r>
            <w:rPr>
              <w:noProof/>
            </w:rPr>
            <w:instrText xml:space="preserve"> PAGEREF _Toc349490652 \h </w:instrText>
          </w:r>
          <w:r>
            <w:rPr>
              <w:noProof/>
            </w:rPr>
          </w:r>
          <w:r>
            <w:rPr>
              <w:noProof/>
            </w:rPr>
            <w:fldChar w:fldCharType="separate"/>
          </w:r>
          <w:r>
            <w:rPr>
              <w:noProof/>
            </w:rPr>
            <w:t>20</w:t>
          </w:r>
          <w:r>
            <w:rPr>
              <w:noProof/>
            </w:rPr>
            <w:fldChar w:fldCharType="end"/>
          </w:r>
        </w:p>
        <w:p w14:paraId="24C04AD4" w14:textId="77777777" w:rsidR="008212D9" w:rsidRDefault="008212D9">
          <w:pPr>
            <w:pStyle w:val="TOC4"/>
            <w:tabs>
              <w:tab w:val="left" w:pos="1523"/>
              <w:tab w:val="right" w:leader="dot" w:pos="11096"/>
            </w:tabs>
            <w:rPr>
              <w:noProof/>
              <w:sz w:val="24"/>
              <w:szCs w:val="24"/>
              <w:lang w:eastAsia="ja-JP"/>
            </w:rPr>
          </w:pPr>
          <w:r>
            <w:rPr>
              <w:noProof/>
            </w:rPr>
            <w:t>6.1.3.1</w:t>
          </w:r>
          <w:r>
            <w:rPr>
              <w:noProof/>
              <w:sz w:val="24"/>
              <w:szCs w:val="24"/>
              <w:lang w:eastAsia="ja-JP"/>
            </w:rPr>
            <w:tab/>
          </w:r>
          <w:r>
            <w:rPr>
              <w:noProof/>
            </w:rPr>
            <w:t>Event Details [1..1]</w:t>
          </w:r>
          <w:r>
            <w:rPr>
              <w:noProof/>
            </w:rPr>
            <w:tab/>
          </w:r>
          <w:r>
            <w:rPr>
              <w:noProof/>
            </w:rPr>
            <w:fldChar w:fldCharType="begin"/>
          </w:r>
          <w:r>
            <w:rPr>
              <w:noProof/>
            </w:rPr>
            <w:instrText xml:space="preserve"> PAGEREF _Toc349490653 \h </w:instrText>
          </w:r>
          <w:r>
            <w:rPr>
              <w:noProof/>
            </w:rPr>
          </w:r>
          <w:r>
            <w:rPr>
              <w:noProof/>
            </w:rPr>
            <w:fldChar w:fldCharType="separate"/>
          </w:r>
          <w:r>
            <w:rPr>
              <w:noProof/>
            </w:rPr>
            <w:t>21</w:t>
          </w:r>
          <w:r>
            <w:rPr>
              <w:noProof/>
            </w:rPr>
            <w:fldChar w:fldCharType="end"/>
          </w:r>
        </w:p>
        <w:p w14:paraId="000373D2" w14:textId="77777777" w:rsidR="008212D9" w:rsidRDefault="008212D9">
          <w:pPr>
            <w:pStyle w:val="TOC4"/>
            <w:tabs>
              <w:tab w:val="left" w:pos="1523"/>
              <w:tab w:val="right" w:leader="dot" w:pos="11096"/>
            </w:tabs>
            <w:rPr>
              <w:noProof/>
              <w:sz w:val="24"/>
              <w:szCs w:val="24"/>
              <w:lang w:eastAsia="ja-JP"/>
            </w:rPr>
          </w:pPr>
          <w:r>
            <w:rPr>
              <w:noProof/>
            </w:rPr>
            <w:t>6.1.3.2</w:t>
          </w:r>
          <w:r>
            <w:rPr>
              <w:noProof/>
              <w:sz w:val="24"/>
              <w:szCs w:val="24"/>
              <w:lang w:eastAsia="ja-JP"/>
            </w:rPr>
            <w:tab/>
          </w:r>
          <w:r>
            <w:rPr>
              <w:noProof/>
            </w:rPr>
            <w:t>Consent Details [1..1]</w:t>
          </w:r>
          <w:r>
            <w:rPr>
              <w:noProof/>
            </w:rPr>
            <w:tab/>
          </w:r>
          <w:r>
            <w:rPr>
              <w:noProof/>
            </w:rPr>
            <w:fldChar w:fldCharType="begin"/>
          </w:r>
          <w:r>
            <w:rPr>
              <w:noProof/>
            </w:rPr>
            <w:instrText xml:space="preserve"> PAGEREF _Toc349490654 \h </w:instrText>
          </w:r>
          <w:r>
            <w:rPr>
              <w:noProof/>
            </w:rPr>
          </w:r>
          <w:r>
            <w:rPr>
              <w:noProof/>
            </w:rPr>
            <w:fldChar w:fldCharType="separate"/>
          </w:r>
          <w:r>
            <w:rPr>
              <w:noProof/>
            </w:rPr>
            <w:t>22</w:t>
          </w:r>
          <w:r>
            <w:rPr>
              <w:noProof/>
            </w:rPr>
            <w:fldChar w:fldCharType="end"/>
          </w:r>
        </w:p>
        <w:p w14:paraId="1F7EF9BC"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6.3</w:t>
          </w:r>
          <w:r>
            <w:rPr>
              <w:rFonts w:asciiTheme="minorHAnsi" w:hAnsiTheme="minorHAnsi"/>
              <w:noProof/>
              <w:szCs w:val="24"/>
              <w:lang w:eastAsia="ja-JP"/>
            </w:rPr>
            <w:tab/>
          </w:r>
          <w:r>
            <w:rPr>
              <w:noProof/>
            </w:rPr>
            <w:t>Withdrawals</w:t>
          </w:r>
          <w:r>
            <w:rPr>
              <w:noProof/>
            </w:rPr>
            <w:tab/>
          </w:r>
          <w:r>
            <w:rPr>
              <w:noProof/>
            </w:rPr>
            <w:fldChar w:fldCharType="begin"/>
          </w:r>
          <w:r>
            <w:rPr>
              <w:noProof/>
            </w:rPr>
            <w:instrText xml:space="preserve"> PAGEREF _Toc349490655 \h </w:instrText>
          </w:r>
          <w:r>
            <w:rPr>
              <w:noProof/>
            </w:rPr>
          </w:r>
          <w:r>
            <w:rPr>
              <w:noProof/>
            </w:rPr>
            <w:fldChar w:fldCharType="separate"/>
          </w:r>
          <w:r>
            <w:rPr>
              <w:noProof/>
            </w:rPr>
            <w:t>23</w:t>
          </w:r>
          <w:r>
            <w:rPr>
              <w:noProof/>
            </w:rPr>
            <w:fldChar w:fldCharType="end"/>
          </w:r>
        </w:p>
        <w:p w14:paraId="653F6ED9"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6.3.1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_Toc349490656 \h </w:instrText>
          </w:r>
          <w:r>
            <w:rPr>
              <w:noProof/>
            </w:rPr>
          </w:r>
          <w:r>
            <w:rPr>
              <w:noProof/>
            </w:rPr>
            <w:fldChar w:fldCharType="separate"/>
          </w:r>
          <w:r>
            <w:rPr>
              <w:noProof/>
            </w:rPr>
            <w:t>23</w:t>
          </w:r>
          <w:r>
            <w:rPr>
              <w:noProof/>
            </w:rPr>
            <w:fldChar w:fldCharType="end"/>
          </w:r>
        </w:p>
        <w:p w14:paraId="4D8C626B" w14:textId="77777777" w:rsidR="008212D9" w:rsidRDefault="008212D9">
          <w:pPr>
            <w:pStyle w:val="TOC4"/>
            <w:tabs>
              <w:tab w:val="left" w:pos="1523"/>
              <w:tab w:val="right" w:leader="dot" w:pos="11096"/>
            </w:tabs>
            <w:rPr>
              <w:noProof/>
              <w:sz w:val="24"/>
              <w:szCs w:val="24"/>
              <w:lang w:eastAsia="ja-JP"/>
            </w:rPr>
          </w:pPr>
          <w:r>
            <w:rPr>
              <w:noProof/>
            </w:rPr>
            <w:t>6.3.1.1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_Toc349490657 \h </w:instrText>
          </w:r>
          <w:r>
            <w:rPr>
              <w:noProof/>
            </w:rPr>
          </w:r>
          <w:r>
            <w:rPr>
              <w:noProof/>
            </w:rPr>
            <w:fldChar w:fldCharType="separate"/>
          </w:r>
          <w:r>
            <w:rPr>
              <w:noProof/>
            </w:rPr>
            <w:t>24</w:t>
          </w:r>
          <w:r>
            <w:rPr>
              <w:noProof/>
            </w:rPr>
            <w:fldChar w:fldCharType="end"/>
          </w:r>
        </w:p>
        <w:p w14:paraId="1DA89477"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6.3.2</w:t>
          </w:r>
          <w:r>
            <w:rPr>
              <w:rFonts w:asciiTheme="minorHAnsi" w:hAnsiTheme="minorHAnsi"/>
              <w:noProof/>
              <w:szCs w:val="24"/>
              <w:lang w:eastAsia="ja-JP"/>
            </w:rPr>
            <w:tab/>
          </w:r>
          <w:r>
            <w:rPr>
              <w:noProof/>
            </w:rPr>
            <w:t>Withdrawal [1..*]</w:t>
          </w:r>
          <w:r>
            <w:rPr>
              <w:noProof/>
            </w:rPr>
            <w:tab/>
          </w:r>
          <w:r>
            <w:rPr>
              <w:noProof/>
            </w:rPr>
            <w:fldChar w:fldCharType="begin"/>
          </w:r>
          <w:r>
            <w:rPr>
              <w:noProof/>
            </w:rPr>
            <w:instrText xml:space="preserve"> PAGEREF _Toc349490658 \h </w:instrText>
          </w:r>
          <w:r>
            <w:rPr>
              <w:noProof/>
            </w:rPr>
          </w:r>
          <w:r>
            <w:rPr>
              <w:noProof/>
            </w:rPr>
            <w:fldChar w:fldCharType="separate"/>
          </w:r>
          <w:r>
            <w:rPr>
              <w:noProof/>
            </w:rPr>
            <w:t>24</w:t>
          </w:r>
          <w:r>
            <w:rPr>
              <w:noProof/>
            </w:rPr>
            <w:fldChar w:fldCharType="end"/>
          </w:r>
        </w:p>
        <w:p w14:paraId="67545ACA" w14:textId="77777777" w:rsidR="008212D9" w:rsidRDefault="008212D9">
          <w:pPr>
            <w:pStyle w:val="TOC4"/>
            <w:tabs>
              <w:tab w:val="left" w:pos="1523"/>
              <w:tab w:val="right" w:leader="dot" w:pos="11096"/>
            </w:tabs>
            <w:rPr>
              <w:noProof/>
              <w:sz w:val="24"/>
              <w:szCs w:val="24"/>
              <w:lang w:eastAsia="ja-JP"/>
            </w:rPr>
          </w:pPr>
          <w:r>
            <w:rPr>
              <w:noProof/>
            </w:rPr>
            <w:t>6.3.2.1</w:t>
          </w:r>
          <w:r>
            <w:rPr>
              <w:noProof/>
              <w:sz w:val="24"/>
              <w:szCs w:val="24"/>
              <w:lang w:eastAsia="ja-JP"/>
            </w:rPr>
            <w:tab/>
          </w:r>
          <w:r>
            <w:rPr>
              <w:noProof/>
            </w:rPr>
            <w:t>Event Details [1..1]</w:t>
          </w:r>
          <w:r>
            <w:rPr>
              <w:noProof/>
            </w:rPr>
            <w:tab/>
          </w:r>
          <w:r>
            <w:rPr>
              <w:noProof/>
            </w:rPr>
            <w:fldChar w:fldCharType="begin"/>
          </w:r>
          <w:r>
            <w:rPr>
              <w:noProof/>
            </w:rPr>
            <w:instrText xml:space="preserve"> PAGEREF _Toc349490659 \h </w:instrText>
          </w:r>
          <w:r>
            <w:rPr>
              <w:noProof/>
            </w:rPr>
          </w:r>
          <w:r>
            <w:rPr>
              <w:noProof/>
            </w:rPr>
            <w:fldChar w:fldCharType="separate"/>
          </w:r>
          <w:r>
            <w:rPr>
              <w:noProof/>
            </w:rPr>
            <w:t>25</w:t>
          </w:r>
          <w:r>
            <w:rPr>
              <w:noProof/>
            </w:rPr>
            <w:fldChar w:fldCharType="end"/>
          </w:r>
        </w:p>
        <w:p w14:paraId="2A2BF51D"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7</w:t>
          </w:r>
          <w:r>
            <w:rPr>
              <w:rFonts w:asciiTheme="minorHAnsi" w:hAnsiTheme="minorHAnsi"/>
              <w:noProof/>
              <w:szCs w:val="24"/>
              <w:lang w:eastAsia="ja-JP"/>
            </w:rPr>
            <w:tab/>
          </w:r>
          <w:r>
            <w:rPr>
              <w:noProof/>
            </w:rPr>
            <w:t>Core Data</w:t>
          </w:r>
          <w:r>
            <w:rPr>
              <w:noProof/>
            </w:rPr>
            <w:tab/>
          </w:r>
          <w:r>
            <w:rPr>
              <w:noProof/>
            </w:rPr>
            <w:fldChar w:fldCharType="begin"/>
          </w:r>
          <w:r>
            <w:rPr>
              <w:noProof/>
            </w:rPr>
            <w:instrText xml:space="preserve"> PAGEREF _Toc349490660 \h </w:instrText>
          </w:r>
          <w:r>
            <w:rPr>
              <w:noProof/>
            </w:rPr>
          </w:r>
          <w:r>
            <w:rPr>
              <w:noProof/>
            </w:rPr>
            <w:fldChar w:fldCharType="separate"/>
          </w:r>
          <w:r>
            <w:rPr>
              <w:noProof/>
            </w:rPr>
            <w:t>27</w:t>
          </w:r>
          <w:r>
            <w:rPr>
              <w:noProof/>
            </w:rPr>
            <w:fldChar w:fldCharType="end"/>
          </w:r>
        </w:p>
        <w:p w14:paraId="73672B6E"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7.1</w:t>
          </w:r>
          <w:r>
            <w:rPr>
              <w:rFonts w:asciiTheme="minorHAnsi" w:hAnsiTheme="minorHAnsi"/>
              <w:noProof/>
              <w:szCs w:val="24"/>
              <w:lang w:eastAsia="ja-JP"/>
            </w:rPr>
            <w:tab/>
          </w:r>
          <w:r>
            <w:rPr>
              <w:noProof/>
            </w:rPr>
            <w:t>Disease Information Update</w:t>
          </w:r>
          <w:r>
            <w:rPr>
              <w:noProof/>
            </w:rPr>
            <w:tab/>
          </w:r>
          <w:r>
            <w:rPr>
              <w:noProof/>
            </w:rPr>
            <w:fldChar w:fldCharType="begin"/>
          </w:r>
          <w:r>
            <w:rPr>
              <w:noProof/>
            </w:rPr>
            <w:instrText xml:space="preserve"> PAGEREF _Toc349490661 \h </w:instrText>
          </w:r>
          <w:r>
            <w:rPr>
              <w:noProof/>
            </w:rPr>
          </w:r>
          <w:r>
            <w:rPr>
              <w:noProof/>
            </w:rPr>
            <w:fldChar w:fldCharType="separate"/>
          </w:r>
          <w:r>
            <w:rPr>
              <w:noProof/>
            </w:rPr>
            <w:t>27</w:t>
          </w:r>
          <w:r>
            <w:rPr>
              <w:noProof/>
            </w:rPr>
            <w:fldChar w:fldCharType="end"/>
          </w:r>
        </w:p>
        <w:p w14:paraId="57FA0941"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_Toc349490662 \h </w:instrText>
          </w:r>
          <w:r>
            <w:rPr>
              <w:noProof/>
            </w:rPr>
          </w:r>
          <w:r>
            <w:rPr>
              <w:noProof/>
            </w:rPr>
            <w:fldChar w:fldCharType="separate"/>
          </w:r>
          <w:r>
            <w:rPr>
              <w:noProof/>
            </w:rPr>
            <w:t>27</w:t>
          </w:r>
          <w:r>
            <w:rPr>
              <w:noProof/>
            </w:rPr>
            <w:fldChar w:fldCharType="end"/>
          </w:r>
        </w:p>
        <w:p w14:paraId="2E41EAD7" w14:textId="77777777" w:rsidR="008212D9" w:rsidRDefault="008212D9">
          <w:pPr>
            <w:pStyle w:val="TOC4"/>
            <w:tabs>
              <w:tab w:val="left" w:pos="1523"/>
              <w:tab w:val="right" w:leader="dot" w:pos="11096"/>
            </w:tabs>
            <w:rPr>
              <w:noProof/>
              <w:sz w:val="24"/>
              <w:szCs w:val="24"/>
              <w:lang w:eastAsia="ja-JP"/>
            </w:rPr>
          </w:pPr>
          <w:r>
            <w:rPr>
              <w:noProof/>
            </w:rPr>
            <w:t>7.1.1.1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_Toc349490663 \h </w:instrText>
          </w:r>
          <w:r>
            <w:rPr>
              <w:noProof/>
            </w:rPr>
          </w:r>
          <w:r>
            <w:rPr>
              <w:noProof/>
            </w:rPr>
            <w:fldChar w:fldCharType="separate"/>
          </w:r>
          <w:r>
            <w:rPr>
              <w:noProof/>
            </w:rPr>
            <w:t>28</w:t>
          </w:r>
          <w:r>
            <w:rPr>
              <w:noProof/>
            </w:rPr>
            <w:fldChar w:fldCharType="end"/>
          </w:r>
        </w:p>
        <w:p w14:paraId="31DB06FC"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7.1.2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_Toc349490664 \h </w:instrText>
          </w:r>
          <w:r>
            <w:rPr>
              <w:noProof/>
            </w:rPr>
          </w:r>
          <w:r>
            <w:rPr>
              <w:noProof/>
            </w:rPr>
            <w:fldChar w:fldCharType="separate"/>
          </w:r>
          <w:r>
            <w:rPr>
              <w:noProof/>
            </w:rPr>
            <w:t>29</w:t>
          </w:r>
          <w:r>
            <w:rPr>
              <w:noProof/>
            </w:rPr>
            <w:fldChar w:fldCharType="end"/>
          </w:r>
        </w:p>
        <w:p w14:paraId="3AA7B2F6"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7.1.3</w:t>
          </w:r>
          <w:r>
            <w:rPr>
              <w:rFonts w:asciiTheme="minorHAnsi" w:hAnsiTheme="minorHAnsi"/>
              <w:noProof/>
              <w:szCs w:val="24"/>
              <w:lang w:eastAsia="ja-JP"/>
            </w:rPr>
            <w:tab/>
          </w:r>
          <w:r>
            <w:rPr>
              <w:noProof/>
            </w:rPr>
            <w:t>Disease Information Update (Tumour Sample) [1..*]</w:t>
          </w:r>
          <w:r>
            <w:rPr>
              <w:noProof/>
            </w:rPr>
            <w:tab/>
          </w:r>
          <w:r>
            <w:rPr>
              <w:noProof/>
            </w:rPr>
            <w:fldChar w:fldCharType="begin"/>
          </w:r>
          <w:r>
            <w:rPr>
              <w:noProof/>
            </w:rPr>
            <w:instrText xml:space="preserve"> PAGEREF _Toc349490665 \h </w:instrText>
          </w:r>
          <w:r>
            <w:rPr>
              <w:noProof/>
            </w:rPr>
          </w:r>
          <w:r>
            <w:rPr>
              <w:noProof/>
            </w:rPr>
            <w:fldChar w:fldCharType="separate"/>
          </w:r>
          <w:r>
            <w:rPr>
              <w:noProof/>
            </w:rPr>
            <w:t>29</w:t>
          </w:r>
          <w:r>
            <w:rPr>
              <w:noProof/>
            </w:rPr>
            <w:fldChar w:fldCharType="end"/>
          </w:r>
        </w:p>
        <w:p w14:paraId="4E8950CC"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7.2</w:t>
          </w:r>
          <w:r>
            <w:rPr>
              <w:rFonts w:asciiTheme="minorHAnsi" w:hAnsiTheme="minorHAnsi"/>
              <w:noProof/>
              <w:szCs w:val="24"/>
              <w:lang w:eastAsia="ja-JP"/>
            </w:rPr>
            <w:tab/>
          </w:r>
          <w:r>
            <w:rPr>
              <w:noProof/>
            </w:rPr>
            <w:t>Risk Factor Assessment</w:t>
          </w:r>
          <w:r>
            <w:rPr>
              <w:noProof/>
            </w:rPr>
            <w:tab/>
          </w:r>
          <w:r>
            <w:rPr>
              <w:noProof/>
            </w:rPr>
            <w:fldChar w:fldCharType="begin"/>
          </w:r>
          <w:r>
            <w:rPr>
              <w:noProof/>
            </w:rPr>
            <w:instrText xml:space="preserve"> PAGEREF _Toc349490666 \h </w:instrText>
          </w:r>
          <w:r>
            <w:rPr>
              <w:noProof/>
            </w:rPr>
          </w:r>
          <w:r>
            <w:rPr>
              <w:noProof/>
            </w:rPr>
            <w:fldChar w:fldCharType="separate"/>
          </w:r>
          <w:r>
            <w:rPr>
              <w:noProof/>
            </w:rPr>
            <w:t>32</w:t>
          </w:r>
          <w:r>
            <w:rPr>
              <w:noProof/>
            </w:rPr>
            <w:fldChar w:fldCharType="end"/>
          </w:r>
        </w:p>
        <w:p w14:paraId="04ED7C41"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7.2.1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_Toc349490667 \h </w:instrText>
          </w:r>
          <w:r>
            <w:rPr>
              <w:noProof/>
            </w:rPr>
          </w:r>
          <w:r>
            <w:rPr>
              <w:noProof/>
            </w:rPr>
            <w:fldChar w:fldCharType="separate"/>
          </w:r>
          <w:r>
            <w:rPr>
              <w:noProof/>
            </w:rPr>
            <w:t>32</w:t>
          </w:r>
          <w:r>
            <w:rPr>
              <w:noProof/>
            </w:rPr>
            <w:fldChar w:fldCharType="end"/>
          </w:r>
        </w:p>
        <w:p w14:paraId="25C46A6F" w14:textId="77777777" w:rsidR="008212D9" w:rsidRDefault="008212D9">
          <w:pPr>
            <w:pStyle w:val="TOC4"/>
            <w:tabs>
              <w:tab w:val="left" w:pos="1523"/>
              <w:tab w:val="right" w:leader="dot" w:pos="11096"/>
            </w:tabs>
            <w:rPr>
              <w:noProof/>
              <w:sz w:val="24"/>
              <w:szCs w:val="24"/>
              <w:lang w:eastAsia="ja-JP"/>
            </w:rPr>
          </w:pPr>
          <w:r>
            <w:rPr>
              <w:noProof/>
            </w:rPr>
            <w:t>7.2.1.1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_Toc349490668 \h </w:instrText>
          </w:r>
          <w:r>
            <w:rPr>
              <w:noProof/>
            </w:rPr>
          </w:r>
          <w:r>
            <w:rPr>
              <w:noProof/>
            </w:rPr>
            <w:fldChar w:fldCharType="separate"/>
          </w:r>
          <w:r>
            <w:rPr>
              <w:noProof/>
            </w:rPr>
            <w:t>32</w:t>
          </w:r>
          <w:r>
            <w:rPr>
              <w:noProof/>
            </w:rPr>
            <w:fldChar w:fldCharType="end"/>
          </w:r>
        </w:p>
        <w:p w14:paraId="7B33ED3A"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7.2.2</w:t>
          </w:r>
          <w:r>
            <w:rPr>
              <w:rFonts w:asciiTheme="minorHAnsi" w:hAnsiTheme="minorHAnsi"/>
              <w:noProof/>
              <w:szCs w:val="24"/>
              <w:lang w:eastAsia="ja-JP"/>
            </w:rPr>
            <w:tab/>
          </w:r>
          <w:r>
            <w:rPr>
              <w:noProof/>
            </w:rPr>
            <w:t>General Risk Factors [0..*]</w:t>
          </w:r>
          <w:r>
            <w:rPr>
              <w:noProof/>
            </w:rPr>
            <w:tab/>
          </w:r>
          <w:r>
            <w:rPr>
              <w:noProof/>
            </w:rPr>
            <w:fldChar w:fldCharType="begin"/>
          </w:r>
          <w:r>
            <w:rPr>
              <w:noProof/>
            </w:rPr>
            <w:instrText xml:space="preserve"> PAGEREF _Toc349490669 \h </w:instrText>
          </w:r>
          <w:r>
            <w:rPr>
              <w:noProof/>
            </w:rPr>
          </w:r>
          <w:r>
            <w:rPr>
              <w:noProof/>
            </w:rPr>
            <w:fldChar w:fldCharType="separate"/>
          </w:r>
          <w:r>
            <w:rPr>
              <w:noProof/>
            </w:rPr>
            <w:t>33</w:t>
          </w:r>
          <w:r>
            <w:rPr>
              <w:noProof/>
            </w:rPr>
            <w:fldChar w:fldCharType="end"/>
          </w:r>
        </w:p>
        <w:p w14:paraId="1220C029" w14:textId="77777777" w:rsidR="008212D9" w:rsidRDefault="008212D9">
          <w:pPr>
            <w:pStyle w:val="TOC4"/>
            <w:tabs>
              <w:tab w:val="left" w:pos="1523"/>
              <w:tab w:val="right" w:leader="dot" w:pos="11096"/>
            </w:tabs>
            <w:rPr>
              <w:noProof/>
              <w:sz w:val="24"/>
              <w:szCs w:val="24"/>
              <w:lang w:eastAsia="ja-JP"/>
            </w:rPr>
          </w:pPr>
          <w:r>
            <w:rPr>
              <w:noProof/>
            </w:rPr>
            <w:t>7.2.2.1</w:t>
          </w:r>
          <w:r>
            <w:rPr>
              <w:noProof/>
              <w:sz w:val="24"/>
              <w:szCs w:val="24"/>
              <w:lang w:eastAsia="ja-JP"/>
            </w:rPr>
            <w:tab/>
          </w:r>
          <w:r>
            <w:rPr>
              <w:noProof/>
            </w:rPr>
            <w:t>Event Details [1..1]</w:t>
          </w:r>
          <w:r>
            <w:rPr>
              <w:noProof/>
            </w:rPr>
            <w:tab/>
          </w:r>
          <w:r>
            <w:rPr>
              <w:noProof/>
            </w:rPr>
            <w:fldChar w:fldCharType="begin"/>
          </w:r>
          <w:r>
            <w:rPr>
              <w:noProof/>
            </w:rPr>
            <w:instrText xml:space="preserve"> PAGEREF _Toc349490670 \h </w:instrText>
          </w:r>
          <w:r>
            <w:rPr>
              <w:noProof/>
            </w:rPr>
          </w:r>
          <w:r>
            <w:rPr>
              <w:noProof/>
            </w:rPr>
            <w:fldChar w:fldCharType="separate"/>
          </w:r>
          <w:r>
            <w:rPr>
              <w:noProof/>
            </w:rPr>
            <w:t>34</w:t>
          </w:r>
          <w:r>
            <w:rPr>
              <w:noProof/>
            </w:rPr>
            <w:fldChar w:fldCharType="end"/>
          </w:r>
        </w:p>
        <w:p w14:paraId="0D78A290"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lastRenderedPageBreak/>
            <w:t>7.2.3</w:t>
          </w:r>
          <w:r>
            <w:rPr>
              <w:rFonts w:asciiTheme="minorHAnsi" w:hAnsiTheme="minorHAnsi"/>
              <w:noProof/>
              <w:szCs w:val="24"/>
              <w:lang w:eastAsia="ja-JP"/>
            </w:rPr>
            <w:tab/>
          </w:r>
          <w:r>
            <w:rPr>
              <w:noProof/>
            </w:rPr>
            <w:t>Cancer Specific Risk Factors [0..*]</w:t>
          </w:r>
          <w:r>
            <w:rPr>
              <w:noProof/>
            </w:rPr>
            <w:tab/>
          </w:r>
          <w:r>
            <w:rPr>
              <w:noProof/>
            </w:rPr>
            <w:fldChar w:fldCharType="begin"/>
          </w:r>
          <w:r>
            <w:rPr>
              <w:noProof/>
            </w:rPr>
            <w:instrText xml:space="preserve"> PAGEREF _Toc349490671 \h </w:instrText>
          </w:r>
          <w:r>
            <w:rPr>
              <w:noProof/>
            </w:rPr>
          </w:r>
          <w:r>
            <w:rPr>
              <w:noProof/>
            </w:rPr>
            <w:fldChar w:fldCharType="separate"/>
          </w:r>
          <w:r>
            <w:rPr>
              <w:noProof/>
            </w:rPr>
            <w:t>35</w:t>
          </w:r>
          <w:r>
            <w:rPr>
              <w:noProof/>
            </w:rPr>
            <w:fldChar w:fldCharType="end"/>
          </w:r>
        </w:p>
        <w:p w14:paraId="68013498" w14:textId="77777777" w:rsidR="008212D9" w:rsidRDefault="008212D9">
          <w:pPr>
            <w:pStyle w:val="TOC4"/>
            <w:tabs>
              <w:tab w:val="left" w:pos="1523"/>
              <w:tab w:val="right" w:leader="dot" w:pos="11096"/>
            </w:tabs>
            <w:rPr>
              <w:noProof/>
              <w:sz w:val="24"/>
              <w:szCs w:val="24"/>
              <w:lang w:eastAsia="ja-JP"/>
            </w:rPr>
          </w:pPr>
          <w:r>
            <w:rPr>
              <w:noProof/>
            </w:rPr>
            <w:t>7.2.3.1</w:t>
          </w:r>
          <w:r>
            <w:rPr>
              <w:noProof/>
              <w:sz w:val="24"/>
              <w:szCs w:val="24"/>
              <w:lang w:eastAsia="ja-JP"/>
            </w:rPr>
            <w:tab/>
          </w:r>
          <w:r>
            <w:rPr>
              <w:noProof/>
            </w:rPr>
            <w:t>Event Details [1..1]</w:t>
          </w:r>
          <w:r>
            <w:rPr>
              <w:noProof/>
            </w:rPr>
            <w:tab/>
          </w:r>
          <w:r>
            <w:rPr>
              <w:noProof/>
            </w:rPr>
            <w:fldChar w:fldCharType="begin"/>
          </w:r>
          <w:r>
            <w:rPr>
              <w:noProof/>
            </w:rPr>
            <w:instrText xml:space="preserve"> PAGEREF _Toc349490672 \h </w:instrText>
          </w:r>
          <w:r>
            <w:rPr>
              <w:noProof/>
            </w:rPr>
          </w:r>
          <w:r>
            <w:rPr>
              <w:noProof/>
            </w:rPr>
            <w:fldChar w:fldCharType="separate"/>
          </w:r>
          <w:r>
            <w:rPr>
              <w:noProof/>
            </w:rPr>
            <w:t>35</w:t>
          </w:r>
          <w:r>
            <w:rPr>
              <w:noProof/>
            </w:rPr>
            <w:fldChar w:fldCharType="end"/>
          </w:r>
        </w:p>
        <w:p w14:paraId="114B9399" w14:textId="77777777" w:rsidR="008212D9" w:rsidRDefault="008212D9">
          <w:pPr>
            <w:pStyle w:val="TOC4"/>
            <w:tabs>
              <w:tab w:val="left" w:pos="1523"/>
              <w:tab w:val="right" w:leader="dot" w:pos="11096"/>
            </w:tabs>
            <w:rPr>
              <w:noProof/>
              <w:sz w:val="24"/>
              <w:szCs w:val="24"/>
              <w:lang w:eastAsia="ja-JP"/>
            </w:rPr>
          </w:pPr>
          <w:r>
            <w:rPr>
              <w:noProof/>
            </w:rPr>
            <w:t>7.2.3.2</w:t>
          </w:r>
          <w:r>
            <w:rPr>
              <w:noProof/>
              <w:sz w:val="24"/>
              <w:szCs w:val="24"/>
              <w:lang w:eastAsia="ja-JP"/>
            </w:rPr>
            <w:tab/>
          </w:r>
          <w:r>
            <w:rPr>
              <w:noProof/>
            </w:rPr>
            <w:t>Risk Factors [1..1]</w:t>
          </w:r>
          <w:r>
            <w:rPr>
              <w:noProof/>
            </w:rPr>
            <w:tab/>
          </w:r>
          <w:r>
            <w:rPr>
              <w:noProof/>
            </w:rPr>
            <w:fldChar w:fldCharType="begin"/>
          </w:r>
          <w:r>
            <w:rPr>
              <w:noProof/>
            </w:rPr>
            <w:instrText xml:space="preserve"> PAGEREF _Toc349490673 \h </w:instrText>
          </w:r>
          <w:r>
            <w:rPr>
              <w:noProof/>
            </w:rPr>
          </w:r>
          <w:r>
            <w:rPr>
              <w:noProof/>
            </w:rPr>
            <w:fldChar w:fldCharType="separate"/>
          </w:r>
          <w:r>
            <w:rPr>
              <w:noProof/>
            </w:rPr>
            <w:t>35</w:t>
          </w:r>
          <w:r>
            <w:rPr>
              <w:noProof/>
            </w:rPr>
            <w:fldChar w:fldCharType="end"/>
          </w:r>
        </w:p>
        <w:p w14:paraId="1B6A0909" w14:textId="77777777" w:rsidR="008212D9" w:rsidRDefault="008212D9">
          <w:pPr>
            <w:pStyle w:val="TOC5"/>
            <w:tabs>
              <w:tab w:val="left" w:pos="1910"/>
              <w:tab w:val="right" w:leader="dot" w:pos="11096"/>
            </w:tabs>
            <w:rPr>
              <w:noProof/>
              <w:sz w:val="24"/>
              <w:szCs w:val="24"/>
              <w:lang w:eastAsia="ja-JP"/>
            </w:rPr>
          </w:pPr>
          <w:r>
            <w:rPr>
              <w:noProof/>
            </w:rPr>
            <w:t>7.2.3.2.1</w:t>
          </w:r>
          <w:r>
            <w:rPr>
              <w:noProof/>
              <w:sz w:val="24"/>
              <w:szCs w:val="24"/>
              <w:lang w:eastAsia="ja-JP"/>
            </w:rPr>
            <w:tab/>
          </w:r>
          <w:r>
            <w:rPr>
              <w:noProof/>
            </w:rPr>
            <w:t>Risk Factors for Ovarian Cancer [1..1]</w:t>
          </w:r>
          <w:r>
            <w:rPr>
              <w:noProof/>
            </w:rPr>
            <w:tab/>
          </w:r>
          <w:r>
            <w:rPr>
              <w:noProof/>
            </w:rPr>
            <w:fldChar w:fldCharType="begin"/>
          </w:r>
          <w:r>
            <w:rPr>
              <w:noProof/>
            </w:rPr>
            <w:instrText xml:space="preserve"> PAGEREF _Toc349490674 \h </w:instrText>
          </w:r>
          <w:r>
            <w:rPr>
              <w:noProof/>
            </w:rPr>
          </w:r>
          <w:r>
            <w:rPr>
              <w:noProof/>
            </w:rPr>
            <w:fldChar w:fldCharType="separate"/>
          </w:r>
          <w:r>
            <w:rPr>
              <w:noProof/>
            </w:rPr>
            <w:t>36</w:t>
          </w:r>
          <w:r>
            <w:rPr>
              <w:noProof/>
            </w:rPr>
            <w:fldChar w:fldCharType="end"/>
          </w:r>
        </w:p>
        <w:p w14:paraId="4DE95770" w14:textId="77777777" w:rsidR="008212D9" w:rsidRDefault="008212D9">
          <w:pPr>
            <w:pStyle w:val="TOC5"/>
            <w:tabs>
              <w:tab w:val="left" w:pos="1910"/>
              <w:tab w:val="right" w:leader="dot" w:pos="11096"/>
            </w:tabs>
            <w:rPr>
              <w:noProof/>
              <w:sz w:val="24"/>
              <w:szCs w:val="24"/>
              <w:lang w:eastAsia="ja-JP"/>
            </w:rPr>
          </w:pPr>
          <w:r>
            <w:rPr>
              <w:noProof/>
            </w:rPr>
            <w:t>7.2.3.2.2</w:t>
          </w:r>
          <w:r>
            <w:rPr>
              <w:noProof/>
              <w:sz w:val="24"/>
              <w:szCs w:val="24"/>
              <w:lang w:eastAsia="ja-JP"/>
            </w:rPr>
            <w:tab/>
          </w:r>
          <w:r>
            <w:rPr>
              <w:noProof/>
            </w:rPr>
            <w:t>Risk Factors for Breast Cancer [1..1]</w:t>
          </w:r>
          <w:r>
            <w:rPr>
              <w:noProof/>
            </w:rPr>
            <w:tab/>
          </w:r>
          <w:r>
            <w:rPr>
              <w:noProof/>
            </w:rPr>
            <w:fldChar w:fldCharType="begin"/>
          </w:r>
          <w:r>
            <w:rPr>
              <w:noProof/>
            </w:rPr>
            <w:instrText xml:space="preserve"> PAGEREF _Toc349490675 \h </w:instrText>
          </w:r>
          <w:r>
            <w:rPr>
              <w:noProof/>
            </w:rPr>
          </w:r>
          <w:r>
            <w:rPr>
              <w:noProof/>
            </w:rPr>
            <w:fldChar w:fldCharType="separate"/>
          </w:r>
          <w:r>
            <w:rPr>
              <w:noProof/>
            </w:rPr>
            <w:t>37</w:t>
          </w:r>
          <w:r>
            <w:rPr>
              <w:noProof/>
            </w:rPr>
            <w:fldChar w:fldCharType="end"/>
          </w:r>
        </w:p>
        <w:p w14:paraId="0BCC543C" w14:textId="77777777" w:rsidR="008212D9" w:rsidRDefault="008212D9">
          <w:pPr>
            <w:pStyle w:val="TOC5"/>
            <w:tabs>
              <w:tab w:val="left" w:pos="1910"/>
              <w:tab w:val="right" w:leader="dot" w:pos="11096"/>
            </w:tabs>
            <w:rPr>
              <w:noProof/>
              <w:sz w:val="24"/>
              <w:szCs w:val="24"/>
              <w:lang w:eastAsia="ja-JP"/>
            </w:rPr>
          </w:pPr>
          <w:r>
            <w:rPr>
              <w:noProof/>
            </w:rPr>
            <w:t>7.2.3.2.3</w:t>
          </w:r>
          <w:r>
            <w:rPr>
              <w:noProof/>
              <w:sz w:val="24"/>
              <w:szCs w:val="24"/>
              <w:lang w:eastAsia="ja-JP"/>
            </w:rPr>
            <w:tab/>
          </w:r>
          <w:r>
            <w:rPr>
              <w:noProof/>
            </w:rPr>
            <w:t>Risk Factors for Glioma Cancer [1..1]</w:t>
          </w:r>
          <w:r>
            <w:rPr>
              <w:noProof/>
            </w:rPr>
            <w:tab/>
          </w:r>
          <w:r>
            <w:rPr>
              <w:noProof/>
            </w:rPr>
            <w:fldChar w:fldCharType="begin"/>
          </w:r>
          <w:r>
            <w:rPr>
              <w:noProof/>
            </w:rPr>
            <w:instrText xml:space="preserve"> PAGEREF _Toc349490676 \h </w:instrText>
          </w:r>
          <w:r>
            <w:rPr>
              <w:noProof/>
            </w:rPr>
          </w:r>
          <w:r>
            <w:rPr>
              <w:noProof/>
            </w:rPr>
            <w:fldChar w:fldCharType="separate"/>
          </w:r>
          <w:r>
            <w:rPr>
              <w:noProof/>
            </w:rPr>
            <w:t>38</w:t>
          </w:r>
          <w:r>
            <w:rPr>
              <w:noProof/>
            </w:rPr>
            <w:fldChar w:fldCharType="end"/>
          </w:r>
        </w:p>
        <w:p w14:paraId="38C82E88" w14:textId="77777777" w:rsidR="008212D9" w:rsidRDefault="008212D9">
          <w:pPr>
            <w:pStyle w:val="TOC4"/>
            <w:tabs>
              <w:tab w:val="left" w:pos="1523"/>
              <w:tab w:val="right" w:leader="dot" w:pos="11096"/>
            </w:tabs>
            <w:rPr>
              <w:noProof/>
              <w:sz w:val="24"/>
              <w:szCs w:val="24"/>
              <w:lang w:eastAsia="ja-JP"/>
            </w:rPr>
          </w:pPr>
          <w:r>
            <w:rPr>
              <w:noProof/>
            </w:rPr>
            <w:t>7.2.3.3</w:t>
          </w:r>
          <w:r>
            <w:rPr>
              <w:noProof/>
              <w:sz w:val="24"/>
              <w:szCs w:val="24"/>
              <w:lang w:eastAsia="ja-JP"/>
            </w:rPr>
            <w:tab/>
          </w:r>
          <w:r>
            <w:rPr>
              <w:noProof/>
            </w:rPr>
            <w:t>Risk Factors for Endometrial Cancer [1..1]</w:t>
          </w:r>
          <w:r>
            <w:rPr>
              <w:noProof/>
            </w:rPr>
            <w:tab/>
          </w:r>
          <w:r>
            <w:rPr>
              <w:noProof/>
            </w:rPr>
            <w:fldChar w:fldCharType="begin"/>
          </w:r>
          <w:r>
            <w:rPr>
              <w:noProof/>
            </w:rPr>
            <w:instrText xml:space="preserve"> PAGEREF _Toc349490677 \h </w:instrText>
          </w:r>
          <w:r>
            <w:rPr>
              <w:noProof/>
            </w:rPr>
          </w:r>
          <w:r>
            <w:rPr>
              <w:noProof/>
            </w:rPr>
            <w:fldChar w:fldCharType="separate"/>
          </w:r>
          <w:r>
            <w:rPr>
              <w:noProof/>
            </w:rPr>
            <w:t>38</w:t>
          </w:r>
          <w:r>
            <w:rPr>
              <w:noProof/>
            </w:rPr>
            <w:fldChar w:fldCharType="end"/>
          </w:r>
        </w:p>
        <w:p w14:paraId="72ADDBBD" w14:textId="77777777" w:rsidR="008212D9" w:rsidRDefault="008212D9">
          <w:pPr>
            <w:pStyle w:val="TOC5"/>
            <w:tabs>
              <w:tab w:val="left" w:pos="1910"/>
              <w:tab w:val="right" w:leader="dot" w:pos="11096"/>
            </w:tabs>
            <w:rPr>
              <w:noProof/>
              <w:sz w:val="24"/>
              <w:szCs w:val="24"/>
              <w:lang w:eastAsia="ja-JP"/>
            </w:rPr>
          </w:pPr>
          <w:r>
            <w:rPr>
              <w:noProof/>
            </w:rPr>
            <w:t>7.2.3.3.1</w:t>
          </w:r>
          <w:r>
            <w:rPr>
              <w:noProof/>
              <w:sz w:val="24"/>
              <w:szCs w:val="24"/>
              <w:lang w:eastAsia="ja-JP"/>
            </w:rPr>
            <w:tab/>
          </w:r>
          <w:r>
            <w:rPr>
              <w:noProof/>
            </w:rPr>
            <w:t>Risk Factors for Renal Cancer [1..1]</w:t>
          </w:r>
          <w:r>
            <w:rPr>
              <w:noProof/>
            </w:rPr>
            <w:tab/>
          </w:r>
          <w:r>
            <w:rPr>
              <w:noProof/>
            </w:rPr>
            <w:fldChar w:fldCharType="begin"/>
          </w:r>
          <w:r>
            <w:rPr>
              <w:noProof/>
            </w:rPr>
            <w:instrText xml:space="preserve"> PAGEREF _Toc349490678 \h </w:instrText>
          </w:r>
          <w:r>
            <w:rPr>
              <w:noProof/>
            </w:rPr>
          </w:r>
          <w:r>
            <w:rPr>
              <w:noProof/>
            </w:rPr>
            <w:fldChar w:fldCharType="separate"/>
          </w:r>
          <w:r>
            <w:rPr>
              <w:noProof/>
            </w:rPr>
            <w:t>39</w:t>
          </w:r>
          <w:r>
            <w:rPr>
              <w:noProof/>
            </w:rPr>
            <w:fldChar w:fldCharType="end"/>
          </w:r>
        </w:p>
        <w:p w14:paraId="12D3D4AE" w14:textId="77777777" w:rsidR="008212D9" w:rsidRDefault="008212D9">
          <w:pPr>
            <w:pStyle w:val="TOC5"/>
            <w:tabs>
              <w:tab w:val="left" w:pos="1910"/>
              <w:tab w:val="right" w:leader="dot" w:pos="11096"/>
            </w:tabs>
            <w:rPr>
              <w:noProof/>
              <w:sz w:val="24"/>
              <w:szCs w:val="24"/>
              <w:lang w:eastAsia="ja-JP"/>
            </w:rPr>
          </w:pPr>
          <w:r>
            <w:rPr>
              <w:noProof/>
            </w:rPr>
            <w:t>7.2.3.3.2</w:t>
          </w:r>
          <w:r>
            <w:rPr>
              <w:noProof/>
              <w:sz w:val="24"/>
              <w:szCs w:val="24"/>
              <w:lang w:eastAsia="ja-JP"/>
            </w:rPr>
            <w:tab/>
          </w:r>
          <w:r>
            <w:rPr>
              <w:noProof/>
            </w:rPr>
            <w:t>Risk Factors for Malignant Melanoma [1..1]</w:t>
          </w:r>
          <w:r>
            <w:rPr>
              <w:noProof/>
            </w:rPr>
            <w:tab/>
          </w:r>
          <w:r>
            <w:rPr>
              <w:noProof/>
            </w:rPr>
            <w:fldChar w:fldCharType="begin"/>
          </w:r>
          <w:r>
            <w:rPr>
              <w:noProof/>
            </w:rPr>
            <w:instrText xml:space="preserve"> PAGEREF _Toc349490679 \h </w:instrText>
          </w:r>
          <w:r>
            <w:rPr>
              <w:noProof/>
            </w:rPr>
          </w:r>
          <w:r>
            <w:rPr>
              <w:noProof/>
            </w:rPr>
            <w:fldChar w:fldCharType="separate"/>
          </w:r>
          <w:r>
            <w:rPr>
              <w:noProof/>
            </w:rPr>
            <w:t>39</w:t>
          </w:r>
          <w:r>
            <w:rPr>
              <w:noProof/>
            </w:rPr>
            <w:fldChar w:fldCharType="end"/>
          </w:r>
        </w:p>
        <w:p w14:paraId="6392C3CB" w14:textId="77777777" w:rsidR="008212D9" w:rsidRDefault="008212D9">
          <w:pPr>
            <w:pStyle w:val="TOC5"/>
            <w:tabs>
              <w:tab w:val="left" w:pos="1910"/>
              <w:tab w:val="right" w:leader="dot" w:pos="11096"/>
            </w:tabs>
            <w:rPr>
              <w:noProof/>
              <w:sz w:val="24"/>
              <w:szCs w:val="24"/>
              <w:lang w:eastAsia="ja-JP"/>
            </w:rPr>
          </w:pPr>
          <w:r>
            <w:rPr>
              <w:noProof/>
            </w:rPr>
            <w:t>7.2.3.3.3</w:t>
          </w:r>
          <w:r>
            <w:rPr>
              <w:noProof/>
              <w:sz w:val="24"/>
              <w:szCs w:val="24"/>
              <w:lang w:eastAsia="ja-JP"/>
            </w:rPr>
            <w:tab/>
          </w:r>
          <w:r>
            <w:rPr>
              <w:noProof/>
            </w:rPr>
            <w:t>Risk Factors for Testicular Cancer [1..1]</w:t>
          </w:r>
          <w:r>
            <w:rPr>
              <w:noProof/>
            </w:rPr>
            <w:tab/>
          </w:r>
          <w:r>
            <w:rPr>
              <w:noProof/>
            </w:rPr>
            <w:fldChar w:fldCharType="begin"/>
          </w:r>
          <w:r>
            <w:rPr>
              <w:noProof/>
            </w:rPr>
            <w:instrText xml:space="preserve"> PAGEREF _Toc349490680 \h </w:instrText>
          </w:r>
          <w:r>
            <w:rPr>
              <w:noProof/>
            </w:rPr>
          </w:r>
          <w:r>
            <w:rPr>
              <w:noProof/>
            </w:rPr>
            <w:fldChar w:fldCharType="separate"/>
          </w:r>
          <w:r>
            <w:rPr>
              <w:noProof/>
            </w:rPr>
            <w:t>40</w:t>
          </w:r>
          <w:r>
            <w:rPr>
              <w:noProof/>
            </w:rPr>
            <w:fldChar w:fldCharType="end"/>
          </w:r>
        </w:p>
        <w:p w14:paraId="106E1F83" w14:textId="77777777" w:rsidR="008212D9" w:rsidRDefault="008212D9">
          <w:pPr>
            <w:pStyle w:val="TOC5"/>
            <w:tabs>
              <w:tab w:val="left" w:pos="1910"/>
              <w:tab w:val="right" w:leader="dot" w:pos="11096"/>
            </w:tabs>
            <w:rPr>
              <w:noProof/>
              <w:sz w:val="24"/>
              <w:szCs w:val="24"/>
              <w:lang w:eastAsia="ja-JP"/>
            </w:rPr>
          </w:pPr>
          <w:r>
            <w:rPr>
              <w:noProof/>
            </w:rPr>
            <w:t>7.2.3.3.4</w:t>
          </w:r>
          <w:r>
            <w:rPr>
              <w:noProof/>
              <w:sz w:val="24"/>
              <w:szCs w:val="24"/>
              <w:lang w:eastAsia="ja-JP"/>
            </w:rPr>
            <w:tab/>
          </w:r>
          <w:r>
            <w:rPr>
              <w:noProof/>
            </w:rPr>
            <w:t>Risk Factors for HPB Cancer [1..1]</w:t>
          </w:r>
          <w:r>
            <w:rPr>
              <w:noProof/>
            </w:rPr>
            <w:tab/>
          </w:r>
          <w:r>
            <w:rPr>
              <w:noProof/>
            </w:rPr>
            <w:fldChar w:fldCharType="begin"/>
          </w:r>
          <w:r>
            <w:rPr>
              <w:noProof/>
            </w:rPr>
            <w:instrText xml:space="preserve"> PAGEREF _Toc349490681 \h </w:instrText>
          </w:r>
          <w:r>
            <w:rPr>
              <w:noProof/>
            </w:rPr>
          </w:r>
          <w:r>
            <w:rPr>
              <w:noProof/>
            </w:rPr>
            <w:fldChar w:fldCharType="separate"/>
          </w:r>
          <w:r>
            <w:rPr>
              <w:noProof/>
            </w:rPr>
            <w:t>41</w:t>
          </w:r>
          <w:r>
            <w:rPr>
              <w:noProof/>
            </w:rPr>
            <w:fldChar w:fldCharType="end"/>
          </w:r>
        </w:p>
        <w:p w14:paraId="6BBB931E"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7.3</w:t>
          </w:r>
          <w:r>
            <w:rPr>
              <w:rFonts w:asciiTheme="minorHAnsi" w:hAnsiTheme="minorHAnsi"/>
              <w:noProof/>
              <w:szCs w:val="24"/>
              <w:lang w:eastAsia="ja-JP"/>
            </w:rPr>
            <w:tab/>
          </w:r>
          <w:r>
            <w:rPr>
              <w:noProof/>
            </w:rPr>
            <w:t>Investigations</w:t>
          </w:r>
          <w:r>
            <w:rPr>
              <w:noProof/>
            </w:rPr>
            <w:tab/>
          </w:r>
          <w:r>
            <w:rPr>
              <w:noProof/>
            </w:rPr>
            <w:fldChar w:fldCharType="begin"/>
          </w:r>
          <w:r>
            <w:rPr>
              <w:noProof/>
            </w:rPr>
            <w:instrText xml:space="preserve"> PAGEREF _Toc349490682 \h </w:instrText>
          </w:r>
          <w:r>
            <w:rPr>
              <w:noProof/>
            </w:rPr>
          </w:r>
          <w:r>
            <w:rPr>
              <w:noProof/>
            </w:rPr>
            <w:fldChar w:fldCharType="separate"/>
          </w:r>
          <w:r>
            <w:rPr>
              <w:noProof/>
            </w:rPr>
            <w:t>42</w:t>
          </w:r>
          <w:r>
            <w:rPr>
              <w:noProof/>
            </w:rPr>
            <w:fldChar w:fldCharType="end"/>
          </w:r>
        </w:p>
        <w:p w14:paraId="1607DE63"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_Toc349490683 \h </w:instrText>
          </w:r>
          <w:r>
            <w:rPr>
              <w:noProof/>
            </w:rPr>
          </w:r>
          <w:r>
            <w:rPr>
              <w:noProof/>
            </w:rPr>
            <w:fldChar w:fldCharType="separate"/>
          </w:r>
          <w:r>
            <w:rPr>
              <w:noProof/>
            </w:rPr>
            <w:t>42</w:t>
          </w:r>
          <w:r>
            <w:rPr>
              <w:noProof/>
            </w:rPr>
            <w:fldChar w:fldCharType="end"/>
          </w:r>
        </w:p>
        <w:p w14:paraId="46EB3270" w14:textId="77777777" w:rsidR="008212D9" w:rsidRDefault="008212D9">
          <w:pPr>
            <w:pStyle w:val="TOC4"/>
            <w:tabs>
              <w:tab w:val="left" w:pos="1523"/>
              <w:tab w:val="right" w:leader="dot" w:pos="11096"/>
            </w:tabs>
            <w:rPr>
              <w:noProof/>
              <w:sz w:val="24"/>
              <w:szCs w:val="24"/>
              <w:lang w:eastAsia="ja-JP"/>
            </w:rPr>
          </w:pPr>
          <w:r>
            <w:rPr>
              <w:noProof/>
            </w:rPr>
            <w:t>7.3.1.1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_Toc349490684 \h </w:instrText>
          </w:r>
          <w:r>
            <w:rPr>
              <w:noProof/>
            </w:rPr>
          </w:r>
          <w:r>
            <w:rPr>
              <w:noProof/>
            </w:rPr>
            <w:fldChar w:fldCharType="separate"/>
          </w:r>
          <w:r>
            <w:rPr>
              <w:noProof/>
            </w:rPr>
            <w:t>43</w:t>
          </w:r>
          <w:r>
            <w:rPr>
              <w:noProof/>
            </w:rPr>
            <w:fldChar w:fldCharType="end"/>
          </w:r>
        </w:p>
        <w:p w14:paraId="47FACE8D"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7.3.2</w:t>
          </w:r>
          <w:r>
            <w:rPr>
              <w:rFonts w:asciiTheme="minorHAnsi" w:hAnsiTheme="minorHAnsi"/>
              <w:noProof/>
              <w:szCs w:val="24"/>
              <w:lang w:eastAsia="ja-JP"/>
            </w:rPr>
            <w:tab/>
          </w:r>
          <w:r>
            <w:rPr>
              <w:noProof/>
            </w:rPr>
            <w:t>Imaging [0..*]</w:t>
          </w:r>
          <w:r>
            <w:rPr>
              <w:noProof/>
            </w:rPr>
            <w:tab/>
          </w:r>
          <w:r>
            <w:rPr>
              <w:noProof/>
            </w:rPr>
            <w:fldChar w:fldCharType="begin"/>
          </w:r>
          <w:r>
            <w:rPr>
              <w:noProof/>
            </w:rPr>
            <w:instrText xml:space="preserve"> PAGEREF _Toc349490685 \h </w:instrText>
          </w:r>
          <w:r>
            <w:rPr>
              <w:noProof/>
            </w:rPr>
          </w:r>
          <w:r>
            <w:rPr>
              <w:noProof/>
            </w:rPr>
            <w:fldChar w:fldCharType="separate"/>
          </w:r>
          <w:r>
            <w:rPr>
              <w:noProof/>
            </w:rPr>
            <w:t>43</w:t>
          </w:r>
          <w:r>
            <w:rPr>
              <w:noProof/>
            </w:rPr>
            <w:fldChar w:fldCharType="end"/>
          </w:r>
        </w:p>
        <w:p w14:paraId="7BD2C538" w14:textId="77777777" w:rsidR="008212D9" w:rsidRDefault="008212D9">
          <w:pPr>
            <w:pStyle w:val="TOC4"/>
            <w:tabs>
              <w:tab w:val="left" w:pos="1523"/>
              <w:tab w:val="right" w:leader="dot" w:pos="11096"/>
            </w:tabs>
            <w:rPr>
              <w:noProof/>
              <w:sz w:val="24"/>
              <w:szCs w:val="24"/>
              <w:lang w:eastAsia="ja-JP"/>
            </w:rPr>
          </w:pPr>
          <w:r>
            <w:rPr>
              <w:noProof/>
            </w:rPr>
            <w:t>7.3.2.1</w:t>
          </w:r>
          <w:r>
            <w:rPr>
              <w:noProof/>
              <w:sz w:val="24"/>
              <w:szCs w:val="24"/>
              <w:lang w:eastAsia="ja-JP"/>
            </w:rPr>
            <w:tab/>
          </w:r>
          <w:r>
            <w:rPr>
              <w:noProof/>
            </w:rPr>
            <w:t>Event Details [1..1]</w:t>
          </w:r>
          <w:r>
            <w:rPr>
              <w:noProof/>
            </w:rPr>
            <w:tab/>
          </w:r>
          <w:r>
            <w:rPr>
              <w:noProof/>
            </w:rPr>
            <w:fldChar w:fldCharType="begin"/>
          </w:r>
          <w:r>
            <w:rPr>
              <w:noProof/>
            </w:rPr>
            <w:instrText xml:space="preserve"> PAGEREF _Toc349490686 \h </w:instrText>
          </w:r>
          <w:r>
            <w:rPr>
              <w:noProof/>
            </w:rPr>
          </w:r>
          <w:r>
            <w:rPr>
              <w:noProof/>
            </w:rPr>
            <w:fldChar w:fldCharType="separate"/>
          </w:r>
          <w:r>
            <w:rPr>
              <w:noProof/>
            </w:rPr>
            <w:t>45</w:t>
          </w:r>
          <w:r>
            <w:rPr>
              <w:noProof/>
            </w:rPr>
            <w:fldChar w:fldCharType="end"/>
          </w:r>
        </w:p>
        <w:p w14:paraId="5FE4F8EB" w14:textId="77777777" w:rsidR="008212D9" w:rsidRDefault="008212D9">
          <w:pPr>
            <w:pStyle w:val="TOC4"/>
            <w:tabs>
              <w:tab w:val="left" w:pos="1523"/>
              <w:tab w:val="right" w:leader="dot" w:pos="11096"/>
            </w:tabs>
            <w:rPr>
              <w:noProof/>
              <w:sz w:val="24"/>
              <w:szCs w:val="24"/>
              <w:lang w:eastAsia="ja-JP"/>
            </w:rPr>
          </w:pPr>
          <w:r>
            <w:rPr>
              <w:noProof/>
            </w:rPr>
            <w:t>7.3.2.2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_Toc349490687 \h </w:instrText>
          </w:r>
          <w:r>
            <w:rPr>
              <w:noProof/>
            </w:rPr>
          </w:r>
          <w:r>
            <w:rPr>
              <w:noProof/>
            </w:rPr>
            <w:fldChar w:fldCharType="separate"/>
          </w:r>
          <w:r>
            <w:rPr>
              <w:noProof/>
            </w:rPr>
            <w:t>46</w:t>
          </w:r>
          <w:r>
            <w:rPr>
              <w:noProof/>
            </w:rPr>
            <w:fldChar w:fldCharType="end"/>
          </w:r>
        </w:p>
        <w:p w14:paraId="6E2E27B6" w14:textId="77777777" w:rsidR="008212D9" w:rsidRDefault="008212D9">
          <w:pPr>
            <w:pStyle w:val="TOC4"/>
            <w:tabs>
              <w:tab w:val="left" w:pos="1523"/>
              <w:tab w:val="right" w:leader="dot" w:pos="11096"/>
            </w:tabs>
            <w:rPr>
              <w:noProof/>
              <w:sz w:val="24"/>
              <w:szCs w:val="24"/>
              <w:lang w:eastAsia="ja-JP"/>
            </w:rPr>
          </w:pPr>
          <w:r>
            <w:rPr>
              <w:noProof/>
            </w:rPr>
            <w:t>7.3.2.3</w:t>
          </w:r>
          <w:r>
            <w:rPr>
              <w:noProof/>
              <w:sz w:val="24"/>
              <w:szCs w:val="24"/>
              <w:lang w:eastAsia="ja-JP"/>
            </w:rPr>
            <w:tab/>
          </w:r>
          <w:r>
            <w:rPr>
              <w:noProof/>
            </w:rPr>
            <w:t>Sample Details [0..1]</w:t>
          </w:r>
          <w:r>
            <w:rPr>
              <w:noProof/>
            </w:rPr>
            <w:tab/>
          </w:r>
          <w:r>
            <w:rPr>
              <w:noProof/>
            </w:rPr>
            <w:fldChar w:fldCharType="begin"/>
          </w:r>
          <w:r>
            <w:rPr>
              <w:noProof/>
            </w:rPr>
            <w:instrText xml:space="preserve"> PAGEREF _Toc349490688 \h </w:instrText>
          </w:r>
          <w:r>
            <w:rPr>
              <w:noProof/>
            </w:rPr>
          </w:r>
          <w:r>
            <w:rPr>
              <w:noProof/>
            </w:rPr>
            <w:fldChar w:fldCharType="separate"/>
          </w:r>
          <w:r>
            <w:rPr>
              <w:noProof/>
            </w:rPr>
            <w:t>47</w:t>
          </w:r>
          <w:r>
            <w:rPr>
              <w:noProof/>
            </w:rPr>
            <w:fldChar w:fldCharType="end"/>
          </w:r>
        </w:p>
        <w:p w14:paraId="7BB650DF" w14:textId="77777777" w:rsidR="008212D9" w:rsidRDefault="008212D9">
          <w:pPr>
            <w:pStyle w:val="TOC4"/>
            <w:tabs>
              <w:tab w:val="left" w:pos="1523"/>
              <w:tab w:val="right" w:leader="dot" w:pos="11096"/>
            </w:tabs>
            <w:rPr>
              <w:noProof/>
              <w:sz w:val="24"/>
              <w:szCs w:val="24"/>
              <w:lang w:eastAsia="ja-JP"/>
            </w:rPr>
          </w:pPr>
          <w:r>
            <w:rPr>
              <w:noProof/>
            </w:rPr>
            <w:t>7.3.2.4</w:t>
          </w:r>
          <w:r>
            <w:rPr>
              <w:noProof/>
              <w:sz w:val="24"/>
              <w:szCs w:val="24"/>
              <w:lang w:eastAsia="ja-JP"/>
            </w:rPr>
            <w:tab/>
          </w:r>
          <w:r>
            <w:rPr>
              <w:noProof/>
            </w:rPr>
            <w:t>Imaging Code [1..1]</w:t>
          </w:r>
          <w:r>
            <w:rPr>
              <w:noProof/>
            </w:rPr>
            <w:tab/>
          </w:r>
          <w:r>
            <w:rPr>
              <w:noProof/>
            </w:rPr>
            <w:fldChar w:fldCharType="begin"/>
          </w:r>
          <w:r>
            <w:rPr>
              <w:noProof/>
            </w:rPr>
            <w:instrText xml:space="preserve"> PAGEREF _Toc349490689 \h </w:instrText>
          </w:r>
          <w:r>
            <w:rPr>
              <w:noProof/>
            </w:rPr>
          </w:r>
          <w:r>
            <w:rPr>
              <w:noProof/>
            </w:rPr>
            <w:fldChar w:fldCharType="separate"/>
          </w:r>
          <w:r>
            <w:rPr>
              <w:noProof/>
            </w:rPr>
            <w:t>47</w:t>
          </w:r>
          <w:r>
            <w:rPr>
              <w:noProof/>
            </w:rPr>
            <w:fldChar w:fldCharType="end"/>
          </w:r>
        </w:p>
        <w:p w14:paraId="1C49809D" w14:textId="77777777" w:rsidR="008212D9" w:rsidRDefault="008212D9">
          <w:pPr>
            <w:pStyle w:val="TOC4"/>
            <w:tabs>
              <w:tab w:val="left" w:pos="1523"/>
              <w:tab w:val="right" w:leader="dot" w:pos="11096"/>
            </w:tabs>
            <w:rPr>
              <w:noProof/>
              <w:sz w:val="24"/>
              <w:szCs w:val="24"/>
              <w:lang w:eastAsia="ja-JP"/>
            </w:rPr>
          </w:pPr>
          <w:r>
            <w:rPr>
              <w:noProof/>
            </w:rPr>
            <w:t>7.3.2.5</w:t>
          </w:r>
          <w:r>
            <w:rPr>
              <w:noProof/>
              <w:sz w:val="24"/>
              <w:szCs w:val="24"/>
              <w:lang w:eastAsia="ja-JP"/>
            </w:rPr>
            <w:tab/>
          </w:r>
          <w:r>
            <w:rPr>
              <w:noProof/>
            </w:rPr>
            <w:t>Cancer Specific Imaging [0..1]</w:t>
          </w:r>
          <w:r>
            <w:rPr>
              <w:noProof/>
            </w:rPr>
            <w:tab/>
          </w:r>
          <w:r>
            <w:rPr>
              <w:noProof/>
            </w:rPr>
            <w:fldChar w:fldCharType="begin"/>
          </w:r>
          <w:r>
            <w:rPr>
              <w:noProof/>
            </w:rPr>
            <w:instrText xml:space="preserve"> PAGEREF _Toc349490690 \h </w:instrText>
          </w:r>
          <w:r>
            <w:rPr>
              <w:noProof/>
            </w:rPr>
          </w:r>
          <w:r>
            <w:rPr>
              <w:noProof/>
            </w:rPr>
            <w:fldChar w:fldCharType="separate"/>
          </w:r>
          <w:r>
            <w:rPr>
              <w:noProof/>
            </w:rPr>
            <w:t>48</w:t>
          </w:r>
          <w:r>
            <w:rPr>
              <w:noProof/>
            </w:rPr>
            <w:fldChar w:fldCharType="end"/>
          </w:r>
        </w:p>
        <w:p w14:paraId="4AD7B56A" w14:textId="77777777" w:rsidR="008212D9" w:rsidRDefault="008212D9">
          <w:pPr>
            <w:pStyle w:val="TOC5"/>
            <w:tabs>
              <w:tab w:val="left" w:pos="1910"/>
              <w:tab w:val="right" w:leader="dot" w:pos="11096"/>
            </w:tabs>
            <w:rPr>
              <w:noProof/>
              <w:sz w:val="24"/>
              <w:szCs w:val="24"/>
              <w:lang w:eastAsia="ja-JP"/>
            </w:rPr>
          </w:pPr>
          <w:r>
            <w:rPr>
              <w:noProof/>
            </w:rPr>
            <w:t>7.3.2.5.1</w:t>
          </w:r>
          <w:r>
            <w:rPr>
              <w:noProof/>
              <w:sz w:val="24"/>
              <w:szCs w:val="24"/>
              <w:lang w:eastAsia="ja-JP"/>
            </w:rPr>
            <w:tab/>
          </w:r>
          <w:r>
            <w:rPr>
              <w:noProof/>
            </w:rPr>
            <w:t>Imaging (Breast) [1..1]</w:t>
          </w:r>
          <w:r>
            <w:rPr>
              <w:noProof/>
            </w:rPr>
            <w:tab/>
          </w:r>
          <w:r>
            <w:rPr>
              <w:noProof/>
            </w:rPr>
            <w:fldChar w:fldCharType="begin"/>
          </w:r>
          <w:r>
            <w:rPr>
              <w:noProof/>
            </w:rPr>
            <w:instrText xml:space="preserve"> PAGEREF _Toc349490691 \h </w:instrText>
          </w:r>
          <w:r>
            <w:rPr>
              <w:noProof/>
            </w:rPr>
          </w:r>
          <w:r>
            <w:rPr>
              <w:noProof/>
            </w:rPr>
            <w:fldChar w:fldCharType="separate"/>
          </w:r>
          <w:r>
            <w:rPr>
              <w:noProof/>
            </w:rPr>
            <w:t>48</w:t>
          </w:r>
          <w:r>
            <w:rPr>
              <w:noProof/>
            </w:rPr>
            <w:fldChar w:fldCharType="end"/>
          </w:r>
        </w:p>
        <w:p w14:paraId="50578E0E" w14:textId="77777777" w:rsidR="008212D9" w:rsidRDefault="008212D9">
          <w:pPr>
            <w:pStyle w:val="TOC5"/>
            <w:tabs>
              <w:tab w:val="left" w:pos="1910"/>
              <w:tab w:val="right" w:leader="dot" w:pos="11096"/>
            </w:tabs>
            <w:rPr>
              <w:noProof/>
              <w:sz w:val="24"/>
              <w:szCs w:val="24"/>
              <w:lang w:eastAsia="ja-JP"/>
            </w:rPr>
          </w:pPr>
          <w:r>
            <w:rPr>
              <w:noProof/>
            </w:rPr>
            <w:t>7.3.2.5.2</w:t>
          </w:r>
          <w:r>
            <w:rPr>
              <w:noProof/>
              <w:sz w:val="24"/>
              <w:szCs w:val="24"/>
              <w:lang w:eastAsia="ja-JP"/>
            </w:rPr>
            <w:tab/>
          </w:r>
          <w:r>
            <w:rPr>
              <w:noProof/>
            </w:rPr>
            <w:t>Imaging (CNS) [1..1]</w:t>
          </w:r>
          <w:r>
            <w:rPr>
              <w:noProof/>
            </w:rPr>
            <w:tab/>
          </w:r>
          <w:r>
            <w:rPr>
              <w:noProof/>
            </w:rPr>
            <w:fldChar w:fldCharType="begin"/>
          </w:r>
          <w:r>
            <w:rPr>
              <w:noProof/>
            </w:rPr>
            <w:instrText xml:space="preserve"> PAGEREF _Toc349490692 \h </w:instrText>
          </w:r>
          <w:r>
            <w:rPr>
              <w:noProof/>
            </w:rPr>
          </w:r>
          <w:r>
            <w:rPr>
              <w:noProof/>
            </w:rPr>
            <w:fldChar w:fldCharType="separate"/>
          </w:r>
          <w:r>
            <w:rPr>
              <w:noProof/>
            </w:rPr>
            <w:t>49</w:t>
          </w:r>
          <w:r>
            <w:rPr>
              <w:noProof/>
            </w:rPr>
            <w:fldChar w:fldCharType="end"/>
          </w:r>
        </w:p>
        <w:p w14:paraId="49F1942A"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7.3.3</w:t>
          </w:r>
          <w:r>
            <w:rPr>
              <w:rFonts w:asciiTheme="minorHAnsi" w:hAnsiTheme="minorHAnsi"/>
              <w:noProof/>
              <w:szCs w:val="24"/>
              <w:lang w:eastAsia="ja-JP"/>
            </w:rPr>
            <w:tab/>
          </w:r>
          <w:r>
            <w:rPr>
              <w:noProof/>
            </w:rPr>
            <w:t>Sample Pathology [0..*]</w:t>
          </w:r>
          <w:r>
            <w:rPr>
              <w:noProof/>
            </w:rPr>
            <w:tab/>
          </w:r>
          <w:r>
            <w:rPr>
              <w:noProof/>
            </w:rPr>
            <w:fldChar w:fldCharType="begin"/>
          </w:r>
          <w:r>
            <w:rPr>
              <w:noProof/>
            </w:rPr>
            <w:instrText xml:space="preserve"> PAGEREF _Toc349490693 \h </w:instrText>
          </w:r>
          <w:r>
            <w:rPr>
              <w:noProof/>
            </w:rPr>
          </w:r>
          <w:r>
            <w:rPr>
              <w:noProof/>
            </w:rPr>
            <w:fldChar w:fldCharType="separate"/>
          </w:r>
          <w:r>
            <w:rPr>
              <w:noProof/>
            </w:rPr>
            <w:t>50</w:t>
          </w:r>
          <w:r>
            <w:rPr>
              <w:noProof/>
            </w:rPr>
            <w:fldChar w:fldCharType="end"/>
          </w:r>
        </w:p>
        <w:p w14:paraId="53CDEA5F" w14:textId="77777777" w:rsidR="008212D9" w:rsidRDefault="008212D9">
          <w:pPr>
            <w:pStyle w:val="TOC4"/>
            <w:tabs>
              <w:tab w:val="left" w:pos="1523"/>
              <w:tab w:val="right" w:leader="dot" w:pos="11096"/>
            </w:tabs>
            <w:rPr>
              <w:noProof/>
              <w:sz w:val="24"/>
              <w:szCs w:val="24"/>
              <w:lang w:eastAsia="ja-JP"/>
            </w:rPr>
          </w:pPr>
          <w:r>
            <w:rPr>
              <w:noProof/>
            </w:rPr>
            <w:t>7.3.3.1</w:t>
          </w:r>
          <w:r>
            <w:rPr>
              <w:noProof/>
              <w:sz w:val="24"/>
              <w:szCs w:val="24"/>
              <w:lang w:eastAsia="ja-JP"/>
            </w:rPr>
            <w:tab/>
          </w:r>
          <w:r>
            <w:rPr>
              <w:noProof/>
            </w:rPr>
            <w:t>Event Details [1..1]</w:t>
          </w:r>
          <w:r>
            <w:rPr>
              <w:noProof/>
            </w:rPr>
            <w:tab/>
          </w:r>
          <w:r>
            <w:rPr>
              <w:noProof/>
            </w:rPr>
            <w:fldChar w:fldCharType="begin"/>
          </w:r>
          <w:r>
            <w:rPr>
              <w:noProof/>
            </w:rPr>
            <w:instrText xml:space="preserve"> PAGEREF _Toc349490694 \h </w:instrText>
          </w:r>
          <w:r>
            <w:rPr>
              <w:noProof/>
            </w:rPr>
          </w:r>
          <w:r>
            <w:rPr>
              <w:noProof/>
            </w:rPr>
            <w:fldChar w:fldCharType="separate"/>
          </w:r>
          <w:r>
            <w:rPr>
              <w:noProof/>
            </w:rPr>
            <w:t>55</w:t>
          </w:r>
          <w:r>
            <w:rPr>
              <w:noProof/>
            </w:rPr>
            <w:fldChar w:fldCharType="end"/>
          </w:r>
        </w:p>
        <w:p w14:paraId="1DA5138F" w14:textId="77777777" w:rsidR="008212D9" w:rsidRDefault="008212D9">
          <w:pPr>
            <w:pStyle w:val="TOC4"/>
            <w:tabs>
              <w:tab w:val="left" w:pos="1523"/>
              <w:tab w:val="right" w:leader="dot" w:pos="11096"/>
            </w:tabs>
            <w:rPr>
              <w:noProof/>
              <w:sz w:val="24"/>
              <w:szCs w:val="24"/>
              <w:lang w:eastAsia="ja-JP"/>
            </w:rPr>
          </w:pPr>
          <w:r>
            <w:rPr>
              <w:noProof/>
            </w:rPr>
            <w:t>7.3.3.2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_Toc349490695 \h </w:instrText>
          </w:r>
          <w:r>
            <w:rPr>
              <w:noProof/>
            </w:rPr>
          </w:r>
          <w:r>
            <w:rPr>
              <w:noProof/>
            </w:rPr>
            <w:fldChar w:fldCharType="separate"/>
          </w:r>
          <w:r>
            <w:rPr>
              <w:noProof/>
            </w:rPr>
            <w:t>55</w:t>
          </w:r>
          <w:r>
            <w:rPr>
              <w:noProof/>
            </w:rPr>
            <w:fldChar w:fldCharType="end"/>
          </w:r>
        </w:p>
        <w:p w14:paraId="60EC0EA4" w14:textId="77777777" w:rsidR="008212D9" w:rsidRDefault="008212D9">
          <w:pPr>
            <w:pStyle w:val="TOC4"/>
            <w:tabs>
              <w:tab w:val="left" w:pos="1523"/>
              <w:tab w:val="right" w:leader="dot" w:pos="11096"/>
            </w:tabs>
            <w:rPr>
              <w:noProof/>
              <w:sz w:val="24"/>
              <w:szCs w:val="24"/>
              <w:lang w:eastAsia="ja-JP"/>
            </w:rPr>
          </w:pPr>
          <w:r>
            <w:rPr>
              <w:noProof/>
            </w:rPr>
            <w:t>7.3.3.3</w:t>
          </w:r>
          <w:r>
            <w:rPr>
              <w:noProof/>
              <w:sz w:val="24"/>
              <w:szCs w:val="24"/>
              <w:lang w:eastAsia="ja-JP"/>
            </w:rPr>
            <w:tab/>
          </w:r>
          <w:r>
            <w:rPr>
              <w:noProof/>
            </w:rPr>
            <w:t>Sample Details [0..1]</w:t>
          </w:r>
          <w:r>
            <w:rPr>
              <w:noProof/>
            </w:rPr>
            <w:tab/>
          </w:r>
          <w:r>
            <w:rPr>
              <w:noProof/>
            </w:rPr>
            <w:fldChar w:fldCharType="begin"/>
          </w:r>
          <w:r>
            <w:rPr>
              <w:noProof/>
            </w:rPr>
            <w:instrText xml:space="preserve"> PAGEREF _Toc349490696 \h </w:instrText>
          </w:r>
          <w:r>
            <w:rPr>
              <w:noProof/>
            </w:rPr>
          </w:r>
          <w:r>
            <w:rPr>
              <w:noProof/>
            </w:rPr>
            <w:fldChar w:fldCharType="separate"/>
          </w:r>
          <w:r>
            <w:rPr>
              <w:noProof/>
            </w:rPr>
            <w:t>56</w:t>
          </w:r>
          <w:r>
            <w:rPr>
              <w:noProof/>
            </w:rPr>
            <w:fldChar w:fldCharType="end"/>
          </w:r>
        </w:p>
        <w:p w14:paraId="5AFAA489" w14:textId="77777777" w:rsidR="008212D9" w:rsidRDefault="008212D9">
          <w:pPr>
            <w:pStyle w:val="TOC4"/>
            <w:tabs>
              <w:tab w:val="left" w:pos="1523"/>
              <w:tab w:val="right" w:leader="dot" w:pos="11096"/>
            </w:tabs>
            <w:rPr>
              <w:noProof/>
              <w:sz w:val="24"/>
              <w:szCs w:val="24"/>
              <w:lang w:eastAsia="ja-JP"/>
            </w:rPr>
          </w:pPr>
          <w:r>
            <w:rPr>
              <w:noProof/>
            </w:rPr>
            <w:t>7.3.3.4</w:t>
          </w:r>
          <w:r>
            <w:rPr>
              <w:noProof/>
              <w:sz w:val="24"/>
              <w:szCs w:val="24"/>
              <w:lang w:eastAsia="ja-JP"/>
            </w:rPr>
            <w:tab/>
          </w:r>
          <w:r>
            <w:rPr>
              <w:noProof/>
            </w:rPr>
            <w:t>Morphology [1..*]</w:t>
          </w:r>
          <w:r>
            <w:rPr>
              <w:noProof/>
            </w:rPr>
            <w:tab/>
          </w:r>
          <w:r>
            <w:rPr>
              <w:noProof/>
            </w:rPr>
            <w:fldChar w:fldCharType="begin"/>
          </w:r>
          <w:r>
            <w:rPr>
              <w:noProof/>
            </w:rPr>
            <w:instrText xml:space="preserve"> PAGEREF _Toc349490697 \h </w:instrText>
          </w:r>
          <w:r>
            <w:rPr>
              <w:noProof/>
            </w:rPr>
          </w:r>
          <w:r>
            <w:rPr>
              <w:noProof/>
            </w:rPr>
            <w:fldChar w:fldCharType="separate"/>
          </w:r>
          <w:r>
            <w:rPr>
              <w:noProof/>
            </w:rPr>
            <w:t>56</w:t>
          </w:r>
          <w:r>
            <w:rPr>
              <w:noProof/>
            </w:rPr>
            <w:fldChar w:fldCharType="end"/>
          </w:r>
        </w:p>
        <w:p w14:paraId="5C86F861" w14:textId="77777777" w:rsidR="008212D9" w:rsidRDefault="008212D9">
          <w:pPr>
            <w:pStyle w:val="TOC5"/>
            <w:tabs>
              <w:tab w:val="left" w:pos="1910"/>
              <w:tab w:val="right" w:leader="dot" w:pos="11096"/>
            </w:tabs>
            <w:rPr>
              <w:noProof/>
              <w:sz w:val="24"/>
              <w:szCs w:val="24"/>
              <w:lang w:eastAsia="ja-JP"/>
            </w:rPr>
          </w:pPr>
          <w:r>
            <w:rPr>
              <w:noProof/>
            </w:rPr>
            <w:t>7.3.3.4.1</w:t>
          </w:r>
          <w:r>
            <w:rPr>
              <w:noProof/>
              <w:sz w:val="24"/>
              <w:szCs w:val="24"/>
              <w:lang w:eastAsia="ja-JP"/>
            </w:rPr>
            <w:tab/>
          </w:r>
          <w:r>
            <w:rPr>
              <w:noProof/>
            </w:rPr>
            <w:t>Morphology (SNOMED) [1..1]</w:t>
          </w:r>
          <w:r>
            <w:rPr>
              <w:noProof/>
            </w:rPr>
            <w:tab/>
          </w:r>
          <w:r>
            <w:rPr>
              <w:noProof/>
            </w:rPr>
            <w:fldChar w:fldCharType="begin"/>
          </w:r>
          <w:r>
            <w:rPr>
              <w:noProof/>
            </w:rPr>
            <w:instrText xml:space="preserve"> PAGEREF _Toc349490698 \h </w:instrText>
          </w:r>
          <w:r>
            <w:rPr>
              <w:noProof/>
            </w:rPr>
          </w:r>
          <w:r>
            <w:rPr>
              <w:noProof/>
            </w:rPr>
            <w:fldChar w:fldCharType="separate"/>
          </w:r>
          <w:r>
            <w:rPr>
              <w:noProof/>
            </w:rPr>
            <w:t>57</w:t>
          </w:r>
          <w:r>
            <w:rPr>
              <w:noProof/>
            </w:rPr>
            <w:fldChar w:fldCharType="end"/>
          </w:r>
        </w:p>
        <w:p w14:paraId="40F38E8F" w14:textId="77777777" w:rsidR="008212D9" w:rsidRDefault="008212D9">
          <w:pPr>
            <w:pStyle w:val="TOC4"/>
            <w:tabs>
              <w:tab w:val="left" w:pos="1523"/>
              <w:tab w:val="right" w:leader="dot" w:pos="11096"/>
            </w:tabs>
            <w:rPr>
              <w:noProof/>
              <w:sz w:val="24"/>
              <w:szCs w:val="24"/>
              <w:lang w:eastAsia="ja-JP"/>
            </w:rPr>
          </w:pPr>
          <w:r>
            <w:rPr>
              <w:noProof/>
            </w:rPr>
            <w:t>7.3.3.5</w:t>
          </w:r>
          <w:r>
            <w:rPr>
              <w:noProof/>
              <w:sz w:val="24"/>
              <w:szCs w:val="24"/>
              <w:lang w:eastAsia="ja-JP"/>
            </w:rPr>
            <w:tab/>
          </w:r>
          <w:r>
            <w:rPr>
              <w:noProof/>
            </w:rPr>
            <w:t>Topography [0..1]</w:t>
          </w:r>
          <w:r>
            <w:rPr>
              <w:noProof/>
            </w:rPr>
            <w:tab/>
          </w:r>
          <w:r>
            <w:rPr>
              <w:noProof/>
            </w:rPr>
            <w:fldChar w:fldCharType="begin"/>
          </w:r>
          <w:r>
            <w:rPr>
              <w:noProof/>
            </w:rPr>
            <w:instrText xml:space="preserve"> PAGEREF _Toc349490699 \h </w:instrText>
          </w:r>
          <w:r>
            <w:rPr>
              <w:noProof/>
            </w:rPr>
          </w:r>
          <w:r>
            <w:rPr>
              <w:noProof/>
            </w:rPr>
            <w:fldChar w:fldCharType="separate"/>
          </w:r>
          <w:r>
            <w:rPr>
              <w:noProof/>
            </w:rPr>
            <w:t>58</w:t>
          </w:r>
          <w:r>
            <w:rPr>
              <w:noProof/>
            </w:rPr>
            <w:fldChar w:fldCharType="end"/>
          </w:r>
        </w:p>
        <w:p w14:paraId="5AB0DE50" w14:textId="77777777" w:rsidR="008212D9" w:rsidRDefault="008212D9">
          <w:pPr>
            <w:pStyle w:val="TOC5"/>
            <w:tabs>
              <w:tab w:val="left" w:pos="1910"/>
              <w:tab w:val="right" w:leader="dot" w:pos="11096"/>
            </w:tabs>
            <w:rPr>
              <w:noProof/>
              <w:sz w:val="24"/>
              <w:szCs w:val="24"/>
              <w:lang w:eastAsia="ja-JP"/>
            </w:rPr>
          </w:pPr>
          <w:r>
            <w:rPr>
              <w:noProof/>
            </w:rPr>
            <w:t>7.3.3.5.1</w:t>
          </w:r>
          <w:r>
            <w:rPr>
              <w:noProof/>
              <w:sz w:val="24"/>
              <w:szCs w:val="24"/>
              <w:lang w:eastAsia="ja-JP"/>
            </w:rPr>
            <w:tab/>
          </w:r>
          <w:r>
            <w:rPr>
              <w:noProof/>
            </w:rPr>
            <w:t>Topography (SNOMED) [1..1]</w:t>
          </w:r>
          <w:r>
            <w:rPr>
              <w:noProof/>
            </w:rPr>
            <w:tab/>
          </w:r>
          <w:r>
            <w:rPr>
              <w:noProof/>
            </w:rPr>
            <w:fldChar w:fldCharType="begin"/>
          </w:r>
          <w:r>
            <w:rPr>
              <w:noProof/>
            </w:rPr>
            <w:instrText xml:space="preserve"> PAGEREF _Toc349490700 \h </w:instrText>
          </w:r>
          <w:r>
            <w:rPr>
              <w:noProof/>
            </w:rPr>
          </w:r>
          <w:r>
            <w:rPr>
              <w:noProof/>
            </w:rPr>
            <w:fldChar w:fldCharType="separate"/>
          </w:r>
          <w:r>
            <w:rPr>
              <w:noProof/>
            </w:rPr>
            <w:t>59</w:t>
          </w:r>
          <w:r>
            <w:rPr>
              <w:noProof/>
            </w:rPr>
            <w:fldChar w:fldCharType="end"/>
          </w:r>
        </w:p>
        <w:p w14:paraId="4E4D7F26" w14:textId="77777777" w:rsidR="008212D9" w:rsidRDefault="008212D9">
          <w:pPr>
            <w:pStyle w:val="TOC4"/>
            <w:tabs>
              <w:tab w:val="left" w:pos="1523"/>
              <w:tab w:val="right" w:leader="dot" w:pos="11096"/>
            </w:tabs>
            <w:rPr>
              <w:noProof/>
              <w:sz w:val="24"/>
              <w:szCs w:val="24"/>
              <w:lang w:eastAsia="ja-JP"/>
            </w:rPr>
          </w:pPr>
          <w:r>
            <w:rPr>
              <w:noProof/>
            </w:rPr>
            <w:t>7.3.3.6</w:t>
          </w:r>
          <w:r>
            <w:rPr>
              <w:noProof/>
              <w:sz w:val="24"/>
              <w:szCs w:val="24"/>
              <w:lang w:eastAsia="ja-JP"/>
            </w:rPr>
            <w:tab/>
          </w:r>
          <w:r>
            <w:rPr>
              <w:noProof/>
            </w:rPr>
            <w:t>pTNM [0..1]</w:t>
          </w:r>
          <w:r>
            <w:rPr>
              <w:noProof/>
            </w:rPr>
            <w:tab/>
          </w:r>
          <w:r>
            <w:rPr>
              <w:noProof/>
            </w:rPr>
            <w:fldChar w:fldCharType="begin"/>
          </w:r>
          <w:r>
            <w:rPr>
              <w:noProof/>
            </w:rPr>
            <w:instrText xml:space="preserve"> PAGEREF _Toc349490701 \h </w:instrText>
          </w:r>
          <w:r>
            <w:rPr>
              <w:noProof/>
            </w:rPr>
          </w:r>
          <w:r>
            <w:rPr>
              <w:noProof/>
            </w:rPr>
            <w:fldChar w:fldCharType="separate"/>
          </w:r>
          <w:r>
            <w:rPr>
              <w:noProof/>
            </w:rPr>
            <w:t>60</w:t>
          </w:r>
          <w:r>
            <w:rPr>
              <w:noProof/>
            </w:rPr>
            <w:fldChar w:fldCharType="end"/>
          </w:r>
        </w:p>
        <w:p w14:paraId="0E13B7B7" w14:textId="77777777" w:rsidR="008212D9" w:rsidRDefault="008212D9">
          <w:pPr>
            <w:pStyle w:val="TOC4"/>
            <w:tabs>
              <w:tab w:val="left" w:pos="1523"/>
              <w:tab w:val="right" w:leader="dot" w:pos="11096"/>
            </w:tabs>
            <w:rPr>
              <w:noProof/>
              <w:sz w:val="24"/>
              <w:szCs w:val="24"/>
              <w:lang w:eastAsia="ja-JP"/>
            </w:rPr>
          </w:pPr>
          <w:r>
            <w:rPr>
              <w:noProof/>
            </w:rPr>
            <w:t>7.3.3.7</w:t>
          </w:r>
          <w:r>
            <w:rPr>
              <w:noProof/>
              <w:sz w:val="24"/>
              <w:szCs w:val="24"/>
              <w:lang w:eastAsia="ja-JP"/>
            </w:rPr>
            <w:tab/>
          </w:r>
          <w:r>
            <w:rPr>
              <w:noProof/>
            </w:rPr>
            <w:t>Cancer Specific Tumour Markers [0..1]</w:t>
          </w:r>
          <w:r>
            <w:rPr>
              <w:noProof/>
            </w:rPr>
            <w:tab/>
          </w:r>
          <w:r>
            <w:rPr>
              <w:noProof/>
            </w:rPr>
            <w:fldChar w:fldCharType="begin"/>
          </w:r>
          <w:r>
            <w:rPr>
              <w:noProof/>
            </w:rPr>
            <w:instrText xml:space="preserve"> PAGEREF _Toc349490702 \h </w:instrText>
          </w:r>
          <w:r>
            <w:rPr>
              <w:noProof/>
            </w:rPr>
          </w:r>
          <w:r>
            <w:rPr>
              <w:noProof/>
            </w:rPr>
            <w:fldChar w:fldCharType="separate"/>
          </w:r>
          <w:r>
            <w:rPr>
              <w:noProof/>
            </w:rPr>
            <w:t>61</w:t>
          </w:r>
          <w:r>
            <w:rPr>
              <w:noProof/>
            </w:rPr>
            <w:fldChar w:fldCharType="end"/>
          </w:r>
        </w:p>
        <w:p w14:paraId="257B91F7" w14:textId="77777777" w:rsidR="008212D9" w:rsidRDefault="008212D9">
          <w:pPr>
            <w:pStyle w:val="TOC5"/>
            <w:tabs>
              <w:tab w:val="left" w:pos="1910"/>
              <w:tab w:val="right" w:leader="dot" w:pos="11096"/>
            </w:tabs>
            <w:rPr>
              <w:noProof/>
              <w:sz w:val="24"/>
              <w:szCs w:val="24"/>
              <w:lang w:eastAsia="ja-JP"/>
            </w:rPr>
          </w:pPr>
          <w:r>
            <w:rPr>
              <w:noProof/>
            </w:rPr>
            <w:t>7.3.3.7.1</w:t>
          </w:r>
          <w:r>
            <w:rPr>
              <w:noProof/>
              <w:sz w:val="24"/>
              <w:szCs w:val="24"/>
              <w:lang w:eastAsia="ja-JP"/>
            </w:rPr>
            <w:tab/>
          </w:r>
          <w:r>
            <w:rPr>
              <w:noProof/>
            </w:rPr>
            <w:t>Colorectal Tumour Markers [1..1]</w:t>
          </w:r>
          <w:r>
            <w:rPr>
              <w:noProof/>
            </w:rPr>
            <w:tab/>
          </w:r>
          <w:r>
            <w:rPr>
              <w:noProof/>
            </w:rPr>
            <w:fldChar w:fldCharType="begin"/>
          </w:r>
          <w:r>
            <w:rPr>
              <w:noProof/>
            </w:rPr>
            <w:instrText xml:space="preserve"> PAGEREF _Toc349490703 \h </w:instrText>
          </w:r>
          <w:r>
            <w:rPr>
              <w:noProof/>
            </w:rPr>
          </w:r>
          <w:r>
            <w:rPr>
              <w:noProof/>
            </w:rPr>
            <w:fldChar w:fldCharType="separate"/>
          </w:r>
          <w:r>
            <w:rPr>
              <w:noProof/>
            </w:rPr>
            <w:t>61</w:t>
          </w:r>
          <w:r>
            <w:rPr>
              <w:noProof/>
            </w:rPr>
            <w:fldChar w:fldCharType="end"/>
          </w:r>
        </w:p>
        <w:p w14:paraId="109B8A33" w14:textId="77777777" w:rsidR="008212D9" w:rsidRDefault="008212D9">
          <w:pPr>
            <w:pStyle w:val="TOC5"/>
            <w:tabs>
              <w:tab w:val="left" w:pos="1910"/>
              <w:tab w:val="right" w:leader="dot" w:pos="11096"/>
            </w:tabs>
            <w:rPr>
              <w:noProof/>
              <w:sz w:val="24"/>
              <w:szCs w:val="24"/>
              <w:lang w:eastAsia="ja-JP"/>
            </w:rPr>
          </w:pPr>
          <w:r>
            <w:rPr>
              <w:noProof/>
            </w:rPr>
            <w:t>7.3.3.7.2</w:t>
          </w:r>
          <w:r>
            <w:rPr>
              <w:noProof/>
              <w:sz w:val="24"/>
              <w:szCs w:val="24"/>
              <w:lang w:eastAsia="ja-JP"/>
            </w:rPr>
            <w:tab/>
          </w:r>
          <w:r>
            <w:rPr>
              <w:noProof/>
            </w:rPr>
            <w:t>Ovarian Tumour Markers [1..1]</w:t>
          </w:r>
          <w:r>
            <w:rPr>
              <w:noProof/>
            </w:rPr>
            <w:tab/>
          </w:r>
          <w:r>
            <w:rPr>
              <w:noProof/>
            </w:rPr>
            <w:fldChar w:fldCharType="begin"/>
          </w:r>
          <w:r>
            <w:rPr>
              <w:noProof/>
            </w:rPr>
            <w:instrText xml:space="preserve"> PAGEREF _Toc349490704 \h </w:instrText>
          </w:r>
          <w:r>
            <w:rPr>
              <w:noProof/>
            </w:rPr>
          </w:r>
          <w:r>
            <w:rPr>
              <w:noProof/>
            </w:rPr>
            <w:fldChar w:fldCharType="separate"/>
          </w:r>
          <w:r>
            <w:rPr>
              <w:noProof/>
            </w:rPr>
            <w:t>62</w:t>
          </w:r>
          <w:r>
            <w:rPr>
              <w:noProof/>
            </w:rPr>
            <w:fldChar w:fldCharType="end"/>
          </w:r>
        </w:p>
        <w:p w14:paraId="3A11755C" w14:textId="77777777" w:rsidR="008212D9" w:rsidRDefault="008212D9">
          <w:pPr>
            <w:pStyle w:val="TOC5"/>
            <w:tabs>
              <w:tab w:val="left" w:pos="1910"/>
              <w:tab w:val="right" w:leader="dot" w:pos="11096"/>
            </w:tabs>
            <w:rPr>
              <w:noProof/>
              <w:sz w:val="24"/>
              <w:szCs w:val="24"/>
              <w:lang w:eastAsia="ja-JP"/>
            </w:rPr>
          </w:pPr>
          <w:r>
            <w:rPr>
              <w:noProof/>
            </w:rPr>
            <w:t>7.3.3.7.3</w:t>
          </w:r>
          <w:r>
            <w:rPr>
              <w:noProof/>
              <w:sz w:val="24"/>
              <w:szCs w:val="24"/>
              <w:lang w:eastAsia="ja-JP"/>
            </w:rPr>
            <w:tab/>
          </w:r>
          <w:r>
            <w:rPr>
              <w:noProof/>
            </w:rPr>
            <w:t>Lung Tumour Markers [1..1]</w:t>
          </w:r>
          <w:r>
            <w:rPr>
              <w:noProof/>
            </w:rPr>
            <w:tab/>
          </w:r>
          <w:r>
            <w:rPr>
              <w:noProof/>
            </w:rPr>
            <w:fldChar w:fldCharType="begin"/>
          </w:r>
          <w:r>
            <w:rPr>
              <w:noProof/>
            </w:rPr>
            <w:instrText xml:space="preserve"> PAGEREF _Toc349490705 \h </w:instrText>
          </w:r>
          <w:r>
            <w:rPr>
              <w:noProof/>
            </w:rPr>
          </w:r>
          <w:r>
            <w:rPr>
              <w:noProof/>
            </w:rPr>
            <w:fldChar w:fldCharType="separate"/>
          </w:r>
          <w:r>
            <w:rPr>
              <w:noProof/>
            </w:rPr>
            <w:t>62</w:t>
          </w:r>
          <w:r>
            <w:rPr>
              <w:noProof/>
            </w:rPr>
            <w:fldChar w:fldCharType="end"/>
          </w:r>
        </w:p>
        <w:p w14:paraId="4AD0120E" w14:textId="77777777" w:rsidR="008212D9" w:rsidRDefault="008212D9">
          <w:pPr>
            <w:pStyle w:val="TOC5"/>
            <w:tabs>
              <w:tab w:val="left" w:pos="1910"/>
              <w:tab w:val="right" w:leader="dot" w:pos="11096"/>
            </w:tabs>
            <w:rPr>
              <w:noProof/>
              <w:sz w:val="24"/>
              <w:szCs w:val="24"/>
              <w:lang w:eastAsia="ja-JP"/>
            </w:rPr>
          </w:pPr>
          <w:r>
            <w:rPr>
              <w:noProof/>
            </w:rPr>
            <w:lastRenderedPageBreak/>
            <w:t>7.3.3.7.4</w:t>
          </w:r>
          <w:r>
            <w:rPr>
              <w:noProof/>
              <w:sz w:val="24"/>
              <w:szCs w:val="24"/>
              <w:lang w:eastAsia="ja-JP"/>
            </w:rPr>
            <w:tab/>
          </w:r>
          <w:r>
            <w:rPr>
              <w:noProof/>
            </w:rPr>
            <w:t>Childhood Tumour Markers [1..1]</w:t>
          </w:r>
          <w:r>
            <w:rPr>
              <w:noProof/>
            </w:rPr>
            <w:tab/>
          </w:r>
          <w:r>
            <w:rPr>
              <w:noProof/>
            </w:rPr>
            <w:fldChar w:fldCharType="begin"/>
          </w:r>
          <w:r>
            <w:rPr>
              <w:noProof/>
            </w:rPr>
            <w:instrText xml:space="preserve"> PAGEREF _Toc349490706 \h </w:instrText>
          </w:r>
          <w:r>
            <w:rPr>
              <w:noProof/>
            </w:rPr>
          </w:r>
          <w:r>
            <w:rPr>
              <w:noProof/>
            </w:rPr>
            <w:fldChar w:fldCharType="separate"/>
          </w:r>
          <w:r>
            <w:rPr>
              <w:noProof/>
            </w:rPr>
            <w:t>63</w:t>
          </w:r>
          <w:r>
            <w:rPr>
              <w:noProof/>
            </w:rPr>
            <w:fldChar w:fldCharType="end"/>
          </w:r>
        </w:p>
        <w:p w14:paraId="2B516F71" w14:textId="77777777" w:rsidR="008212D9" w:rsidRDefault="008212D9">
          <w:pPr>
            <w:pStyle w:val="TOC4"/>
            <w:tabs>
              <w:tab w:val="left" w:pos="1523"/>
              <w:tab w:val="right" w:leader="dot" w:pos="11096"/>
            </w:tabs>
            <w:rPr>
              <w:noProof/>
              <w:sz w:val="24"/>
              <w:szCs w:val="24"/>
              <w:lang w:eastAsia="ja-JP"/>
            </w:rPr>
          </w:pPr>
          <w:r>
            <w:rPr>
              <w:noProof/>
            </w:rPr>
            <w:t>7.3.3.8</w:t>
          </w:r>
          <w:r>
            <w:rPr>
              <w:noProof/>
              <w:sz w:val="24"/>
              <w:szCs w:val="24"/>
              <w:lang w:eastAsia="ja-JP"/>
            </w:rPr>
            <w:tab/>
          </w:r>
          <w:r>
            <w:rPr>
              <w:noProof/>
            </w:rPr>
            <w:t>Cancer Specific Grading [0..1]</w:t>
          </w:r>
          <w:r>
            <w:rPr>
              <w:noProof/>
            </w:rPr>
            <w:tab/>
          </w:r>
          <w:r>
            <w:rPr>
              <w:noProof/>
            </w:rPr>
            <w:fldChar w:fldCharType="begin"/>
          </w:r>
          <w:r>
            <w:rPr>
              <w:noProof/>
            </w:rPr>
            <w:instrText xml:space="preserve"> PAGEREF _Toc349490707 \h </w:instrText>
          </w:r>
          <w:r>
            <w:rPr>
              <w:noProof/>
            </w:rPr>
          </w:r>
          <w:r>
            <w:rPr>
              <w:noProof/>
            </w:rPr>
            <w:fldChar w:fldCharType="separate"/>
          </w:r>
          <w:r>
            <w:rPr>
              <w:noProof/>
            </w:rPr>
            <w:t>64</w:t>
          </w:r>
          <w:r>
            <w:rPr>
              <w:noProof/>
            </w:rPr>
            <w:fldChar w:fldCharType="end"/>
          </w:r>
        </w:p>
        <w:p w14:paraId="6E2CF90C" w14:textId="77777777" w:rsidR="008212D9" w:rsidRDefault="008212D9">
          <w:pPr>
            <w:pStyle w:val="TOC5"/>
            <w:tabs>
              <w:tab w:val="left" w:pos="1910"/>
              <w:tab w:val="right" w:leader="dot" w:pos="11096"/>
            </w:tabs>
            <w:rPr>
              <w:noProof/>
              <w:sz w:val="24"/>
              <w:szCs w:val="24"/>
              <w:lang w:eastAsia="ja-JP"/>
            </w:rPr>
          </w:pPr>
          <w:r>
            <w:rPr>
              <w:noProof/>
            </w:rPr>
            <w:t>7.3.3.8.1</w:t>
          </w:r>
          <w:r>
            <w:rPr>
              <w:noProof/>
              <w:sz w:val="24"/>
              <w:szCs w:val="24"/>
              <w:lang w:eastAsia="ja-JP"/>
            </w:rPr>
            <w:tab/>
          </w:r>
          <w:r>
            <w:rPr>
              <w:noProof/>
            </w:rPr>
            <w:t>Gleason Grade [1..1]</w:t>
          </w:r>
          <w:r>
            <w:rPr>
              <w:noProof/>
            </w:rPr>
            <w:tab/>
          </w:r>
          <w:r>
            <w:rPr>
              <w:noProof/>
            </w:rPr>
            <w:fldChar w:fldCharType="begin"/>
          </w:r>
          <w:r>
            <w:rPr>
              <w:noProof/>
            </w:rPr>
            <w:instrText xml:space="preserve"> PAGEREF _Toc349490708 \h </w:instrText>
          </w:r>
          <w:r>
            <w:rPr>
              <w:noProof/>
            </w:rPr>
          </w:r>
          <w:r>
            <w:rPr>
              <w:noProof/>
            </w:rPr>
            <w:fldChar w:fldCharType="separate"/>
          </w:r>
          <w:r>
            <w:rPr>
              <w:noProof/>
            </w:rPr>
            <w:t>68</w:t>
          </w:r>
          <w:r>
            <w:rPr>
              <w:noProof/>
            </w:rPr>
            <w:fldChar w:fldCharType="end"/>
          </w:r>
        </w:p>
        <w:p w14:paraId="4E5B27A3" w14:textId="77777777" w:rsidR="008212D9" w:rsidRDefault="008212D9">
          <w:pPr>
            <w:pStyle w:val="TOC4"/>
            <w:tabs>
              <w:tab w:val="left" w:pos="1523"/>
              <w:tab w:val="right" w:leader="dot" w:pos="11096"/>
            </w:tabs>
            <w:rPr>
              <w:noProof/>
              <w:sz w:val="24"/>
              <w:szCs w:val="24"/>
              <w:lang w:eastAsia="ja-JP"/>
            </w:rPr>
          </w:pPr>
          <w:r>
            <w:rPr>
              <w:noProof/>
            </w:rPr>
            <w:t>7.3.3.9</w:t>
          </w:r>
          <w:r>
            <w:rPr>
              <w:noProof/>
              <w:sz w:val="24"/>
              <w:szCs w:val="24"/>
              <w:lang w:eastAsia="ja-JP"/>
            </w:rPr>
            <w:tab/>
          </w:r>
          <w:r>
            <w:rPr>
              <w:noProof/>
            </w:rPr>
            <w:t>Cancer Specific Pathology [0..1]</w:t>
          </w:r>
          <w:r>
            <w:rPr>
              <w:noProof/>
            </w:rPr>
            <w:tab/>
          </w:r>
          <w:r>
            <w:rPr>
              <w:noProof/>
            </w:rPr>
            <w:fldChar w:fldCharType="begin"/>
          </w:r>
          <w:r>
            <w:rPr>
              <w:noProof/>
            </w:rPr>
            <w:instrText xml:space="preserve"> PAGEREF _Toc349490709 \h </w:instrText>
          </w:r>
          <w:r>
            <w:rPr>
              <w:noProof/>
            </w:rPr>
          </w:r>
          <w:r>
            <w:rPr>
              <w:noProof/>
            </w:rPr>
            <w:fldChar w:fldCharType="separate"/>
          </w:r>
          <w:r>
            <w:rPr>
              <w:noProof/>
            </w:rPr>
            <w:t>68</w:t>
          </w:r>
          <w:r>
            <w:rPr>
              <w:noProof/>
            </w:rPr>
            <w:fldChar w:fldCharType="end"/>
          </w:r>
        </w:p>
        <w:p w14:paraId="1A0C6FCF" w14:textId="77777777" w:rsidR="008212D9" w:rsidRDefault="008212D9">
          <w:pPr>
            <w:pStyle w:val="TOC4"/>
            <w:tabs>
              <w:tab w:val="left" w:pos="1644"/>
              <w:tab w:val="right" w:leader="dot" w:pos="11096"/>
            </w:tabs>
            <w:rPr>
              <w:noProof/>
              <w:sz w:val="24"/>
              <w:szCs w:val="24"/>
              <w:lang w:eastAsia="ja-JP"/>
            </w:rPr>
          </w:pPr>
          <w:r>
            <w:rPr>
              <w:noProof/>
            </w:rPr>
            <w:t>7.3.3.10</w:t>
          </w:r>
          <w:r>
            <w:rPr>
              <w:noProof/>
              <w:sz w:val="24"/>
              <w:szCs w:val="24"/>
              <w:lang w:eastAsia="ja-JP"/>
            </w:rPr>
            <w:tab/>
          </w:r>
          <w:r>
            <w:rPr>
              <w:noProof/>
            </w:rPr>
            <w:t>Pathology (Bladder) [1..1]</w:t>
          </w:r>
          <w:r>
            <w:rPr>
              <w:noProof/>
            </w:rPr>
            <w:tab/>
          </w:r>
          <w:r>
            <w:rPr>
              <w:noProof/>
            </w:rPr>
            <w:fldChar w:fldCharType="begin"/>
          </w:r>
          <w:r>
            <w:rPr>
              <w:noProof/>
            </w:rPr>
            <w:instrText xml:space="preserve"> PAGEREF _Toc349490710 \h </w:instrText>
          </w:r>
          <w:r>
            <w:rPr>
              <w:noProof/>
            </w:rPr>
          </w:r>
          <w:r>
            <w:rPr>
              <w:noProof/>
            </w:rPr>
            <w:fldChar w:fldCharType="separate"/>
          </w:r>
          <w:r>
            <w:rPr>
              <w:noProof/>
            </w:rPr>
            <w:t>69</w:t>
          </w:r>
          <w:r>
            <w:rPr>
              <w:noProof/>
            </w:rPr>
            <w:fldChar w:fldCharType="end"/>
          </w:r>
        </w:p>
        <w:p w14:paraId="6A2A18A3" w14:textId="77777777" w:rsidR="008212D9" w:rsidRDefault="008212D9">
          <w:pPr>
            <w:pStyle w:val="TOC4"/>
            <w:tabs>
              <w:tab w:val="left" w:pos="1644"/>
              <w:tab w:val="right" w:leader="dot" w:pos="11096"/>
            </w:tabs>
            <w:rPr>
              <w:noProof/>
              <w:sz w:val="24"/>
              <w:szCs w:val="24"/>
              <w:lang w:eastAsia="ja-JP"/>
            </w:rPr>
          </w:pPr>
          <w:r>
            <w:rPr>
              <w:noProof/>
            </w:rPr>
            <w:t>7.3.3.11</w:t>
          </w:r>
          <w:r>
            <w:rPr>
              <w:noProof/>
              <w:sz w:val="24"/>
              <w:szCs w:val="24"/>
              <w:lang w:eastAsia="ja-JP"/>
            </w:rPr>
            <w:tab/>
          </w:r>
          <w:r>
            <w:rPr>
              <w:noProof/>
            </w:rPr>
            <w:t>Pathology (Breast) [1..1]</w:t>
          </w:r>
          <w:r>
            <w:rPr>
              <w:noProof/>
            </w:rPr>
            <w:tab/>
          </w:r>
          <w:r>
            <w:rPr>
              <w:noProof/>
            </w:rPr>
            <w:fldChar w:fldCharType="begin"/>
          </w:r>
          <w:r>
            <w:rPr>
              <w:noProof/>
            </w:rPr>
            <w:instrText xml:space="preserve"> PAGEREF _Toc349490711 \h </w:instrText>
          </w:r>
          <w:r>
            <w:rPr>
              <w:noProof/>
            </w:rPr>
          </w:r>
          <w:r>
            <w:rPr>
              <w:noProof/>
            </w:rPr>
            <w:fldChar w:fldCharType="separate"/>
          </w:r>
          <w:r>
            <w:rPr>
              <w:noProof/>
            </w:rPr>
            <w:t>69</w:t>
          </w:r>
          <w:r>
            <w:rPr>
              <w:noProof/>
            </w:rPr>
            <w:fldChar w:fldCharType="end"/>
          </w:r>
        </w:p>
        <w:p w14:paraId="6C000725" w14:textId="77777777" w:rsidR="008212D9" w:rsidRDefault="008212D9">
          <w:pPr>
            <w:pStyle w:val="TOC4"/>
            <w:tabs>
              <w:tab w:val="left" w:pos="1644"/>
              <w:tab w:val="right" w:leader="dot" w:pos="11096"/>
            </w:tabs>
            <w:rPr>
              <w:noProof/>
              <w:sz w:val="24"/>
              <w:szCs w:val="24"/>
              <w:lang w:eastAsia="ja-JP"/>
            </w:rPr>
          </w:pPr>
          <w:r>
            <w:rPr>
              <w:noProof/>
            </w:rPr>
            <w:t>7.3.3.12</w:t>
          </w:r>
          <w:r>
            <w:rPr>
              <w:noProof/>
              <w:sz w:val="24"/>
              <w:szCs w:val="24"/>
              <w:lang w:eastAsia="ja-JP"/>
            </w:rPr>
            <w:tab/>
          </w:r>
          <w:r>
            <w:rPr>
              <w:noProof/>
            </w:rPr>
            <w:t>Pathology (CNS) [1..1]</w:t>
          </w:r>
          <w:r>
            <w:rPr>
              <w:noProof/>
            </w:rPr>
            <w:tab/>
          </w:r>
          <w:r>
            <w:rPr>
              <w:noProof/>
            </w:rPr>
            <w:fldChar w:fldCharType="begin"/>
          </w:r>
          <w:r>
            <w:rPr>
              <w:noProof/>
            </w:rPr>
            <w:instrText xml:space="preserve"> PAGEREF _Toc349490712 \h </w:instrText>
          </w:r>
          <w:r>
            <w:rPr>
              <w:noProof/>
            </w:rPr>
          </w:r>
          <w:r>
            <w:rPr>
              <w:noProof/>
            </w:rPr>
            <w:fldChar w:fldCharType="separate"/>
          </w:r>
          <w:r>
            <w:rPr>
              <w:noProof/>
            </w:rPr>
            <w:t>71</w:t>
          </w:r>
          <w:r>
            <w:rPr>
              <w:noProof/>
            </w:rPr>
            <w:fldChar w:fldCharType="end"/>
          </w:r>
        </w:p>
        <w:p w14:paraId="581EFFCA" w14:textId="77777777" w:rsidR="008212D9" w:rsidRDefault="008212D9">
          <w:pPr>
            <w:pStyle w:val="TOC4"/>
            <w:tabs>
              <w:tab w:val="left" w:pos="1644"/>
              <w:tab w:val="right" w:leader="dot" w:pos="11096"/>
            </w:tabs>
            <w:rPr>
              <w:noProof/>
              <w:sz w:val="24"/>
              <w:szCs w:val="24"/>
              <w:lang w:eastAsia="ja-JP"/>
            </w:rPr>
          </w:pPr>
          <w:r>
            <w:rPr>
              <w:noProof/>
            </w:rPr>
            <w:t>7.3.3.13</w:t>
          </w:r>
          <w:r>
            <w:rPr>
              <w:noProof/>
              <w:sz w:val="24"/>
              <w:szCs w:val="24"/>
              <w:lang w:eastAsia="ja-JP"/>
            </w:rPr>
            <w:tab/>
          </w:r>
          <w:r>
            <w:rPr>
              <w:noProof/>
            </w:rPr>
            <w:t>Pathology (Endometrial) [1..1]</w:t>
          </w:r>
          <w:r>
            <w:rPr>
              <w:noProof/>
            </w:rPr>
            <w:tab/>
          </w:r>
          <w:r>
            <w:rPr>
              <w:noProof/>
            </w:rPr>
            <w:fldChar w:fldCharType="begin"/>
          </w:r>
          <w:r>
            <w:rPr>
              <w:noProof/>
            </w:rPr>
            <w:instrText xml:space="preserve"> PAGEREF _Toc349490713 \h </w:instrText>
          </w:r>
          <w:r>
            <w:rPr>
              <w:noProof/>
            </w:rPr>
          </w:r>
          <w:r>
            <w:rPr>
              <w:noProof/>
            </w:rPr>
            <w:fldChar w:fldCharType="separate"/>
          </w:r>
          <w:r>
            <w:rPr>
              <w:noProof/>
            </w:rPr>
            <w:t>71</w:t>
          </w:r>
          <w:r>
            <w:rPr>
              <w:noProof/>
            </w:rPr>
            <w:fldChar w:fldCharType="end"/>
          </w:r>
        </w:p>
        <w:p w14:paraId="3847D135" w14:textId="77777777" w:rsidR="008212D9" w:rsidRDefault="008212D9">
          <w:pPr>
            <w:pStyle w:val="TOC4"/>
            <w:tabs>
              <w:tab w:val="left" w:pos="1644"/>
              <w:tab w:val="right" w:leader="dot" w:pos="11096"/>
            </w:tabs>
            <w:rPr>
              <w:noProof/>
              <w:sz w:val="24"/>
              <w:szCs w:val="24"/>
              <w:lang w:eastAsia="ja-JP"/>
            </w:rPr>
          </w:pPr>
          <w:r>
            <w:rPr>
              <w:noProof/>
            </w:rPr>
            <w:t>7.3.3.14</w:t>
          </w:r>
          <w:r>
            <w:rPr>
              <w:noProof/>
              <w:sz w:val="24"/>
              <w:szCs w:val="24"/>
              <w:lang w:eastAsia="ja-JP"/>
            </w:rPr>
            <w:tab/>
          </w:r>
          <w:r>
            <w:rPr>
              <w:noProof/>
            </w:rPr>
            <w:t>Pathology (Gynaecology) [1..1]</w:t>
          </w:r>
          <w:r>
            <w:rPr>
              <w:noProof/>
            </w:rPr>
            <w:tab/>
          </w:r>
          <w:r>
            <w:rPr>
              <w:noProof/>
            </w:rPr>
            <w:fldChar w:fldCharType="begin"/>
          </w:r>
          <w:r>
            <w:rPr>
              <w:noProof/>
            </w:rPr>
            <w:instrText xml:space="preserve"> PAGEREF _Toc349490714 \h </w:instrText>
          </w:r>
          <w:r>
            <w:rPr>
              <w:noProof/>
            </w:rPr>
          </w:r>
          <w:r>
            <w:rPr>
              <w:noProof/>
            </w:rPr>
            <w:fldChar w:fldCharType="separate"/>
          </w:r>
          <w:r>
            <w:rPr>
              <w:noProof/>
            </w:rPr>
            <w:t>73</w:t>
          </w:r>
          <w:r>
            <w:rPr>
              <w:noProof/>
            </w:rPr>
            <w:fldChar w:fldCharType="end"/>
          </w:r>
        </w:p>
        <w:p w14:paraId="3631BC84" w14:textId="77777777" w:rsidR="008212D9" w:rsidRDefault="008212D9">
          <w:pPr>
            <w:pStyle w:val="TOC4"/>
            <w:tabs>
              <w:tab w:val="left" w:pos="1644"/>
              <w:tab w:val="right" w:leader="dot" w:pos="11096"/>
            </w:tabs>
            <w:rPr>
              <w:noProof/>
              <w:sz w:val="24"/>
              <w:szCs w:val="24"/>
              <w:lang w:eastAsia="ja-JP"/>
            </w:rPr>
          </w:pPr>
          <w:r>
            <w:rPr>
              <w:noProof/>
            </w:rPr>
            <w:t>7.3.3.15</w:t>
          </w:r>
          <w:r>
            <w:rPr>
              <w:noProof/>
              <w:sz w:val="24"/>
              <w:szCs w:val="24"/>
              <w:lang w:eastAsia="ja-JP"/>
            </w:rPr>
            <w:tab/>
          </w:r>
          <w:r>
            <w:rPr>
              <w:noProof/>
            </w:rPr>
            <w:t>Pathology (Kidney) [1..1]</w:t>
          </w:r>
          <w:r>
            <w:rPr>
              <w:noProof/>
            </w:rPr>
            <w:tab/>
          </w:r>
          <w:r>
            <w:rPr>
              <w:noProof/>
            </w:rPr>
            <w:fldChar w:fldCharType="begin"/>
          </w:r>
          <w:r>
            <w:rPr>
              <w:noProof/>
            </w:rPr>
            <w:instrText xml:space="preserve"> PAGEREF _Toc349490715 \h </w:instrText>
          </w:r>
          <w:r>
            <w:rPr>
              <w:noProof/>
            </w:rPr>
          </w:r>
          <w:r>
            <w:rPr>
              <w:noProof/>
            </w:rPr>
            <w:fldChar w:fldCharType="separate"/>
          </w:r>
          <w:r>
            <w:rPr>
              <w:noProof/>
            </w:rPr>
            <w:t>75</w:t>
          </w:r>
          <w:r>
            <w:rPr>
              <w:noProof/>
            </w:rPr>
            <w:fldChar w:fldCharType="end"/>
          </w:r>
        </w:p>
        <w:p w14:paraId="2D19DAC3" w14:textId="77777777" w:rsidR="008212D9" w:rsidRDefault="008212D9">
          <w:pPr>
            <w:pStyle w:val="TOC4"/>
            <w:tabs>
              <w:tab w:val="left" w:pos="1644"/>
              <w:tab w:val="right" w:leader="dot" w:pos="11096"/>
            </w:tabs>
            <w:rPr>
              <w:noProof/>
              <w:sz w:val="24"/>
              <w:szCs w:val="24"/>
              <w:lang w:eastAsia="ja-JP"/>
            </w:rPr>
          </w:pPr>
          <w:r>
            <w:rPr>
              <w:noProof/>
            </w:rPr>
            <w:t>7.3.3.16</w:t>
          </w:r>
          <w:r>
            <w:rPr>
              <w:noProof/>
              <w:sz w:val="24"/>
              <w:szCs w:val="24"/>
              <w:lang w:eastAsia="ja-JP"/>
            </w:rPr>
            <w:tab/>
          </w:r>
          <w:r>
            <w:rPr>
              <w:noProof/>
            </w:rPr>
            <w:t>Pathology (Lung) [1..1]</w:t>
          </w:r>
          <w:r>
            <w:rPr>
              <w:noProof/>
            </w:rPr>
            <w:tab/>
          </w:r>
          <w:r>
            <w:rPr>
              <w:noProof/>
            </w:rPr>
            <w:fldChar w:fldCharType="begin"/>
          </w:r>
          <w:r>
            <w:rPr>
              <w:noProof/>
            </w:rPr>
            <w:instrText xml:space="preserve"> PAGEREF _Toc349490716 \h </w:instrText>
          </w:r>
          <w:r>
            <w:rPr>
              <w:noProof/>
            </w:rPr>
          </w:r>
          <w:r>
            <w:rPr>
              <w:noProof/>
            </w:rPr>
            <w:fldChar w:fldCharType="separate"/>
          </w:r>
          <w:r>
            <w:rPr>
              <w:noProof/>
            </w:rPr>
            <w:t>76</w:t>
          </w:r>
          <w:r>
            <w:rPr>
              <w:noProof/>
            </w:rPr>
            <w:fldChar w:fldCharType="end"/>
          </w:r>
        </w:p>
        <w:p w14:paraId="53EA3744" w14:textId="77777777" w:rsidR="008212D9" w:rsidRDefault="008212D9">
          <w:pPr>
            <w:pStyle w:val="TOC4"/>
            <w:tabs>
              <w:tab w:val="left" w:pos="1644"/>
              <w:tab w:val="right" w:leader="dot" w:pos="11096"/>
            </w:tabs>
            <w:rPr>
              <w:noProof/>
              <w:sz w:val="24"/>
              <w:szCs w:val="24"/>
              <w:lang w:eastAsia="ja-JP"/>
            </w:rPr>
          </w:pPr>
          <w:r>
            <w:rPr>
              <w:noProof/>
            </w:rPr>
            <w:t>7.3.3.17</w:t>
          </w:r>
          <w:r>
            <w:rPr>
              <w:noProof/>
              <w:sz w:val="24"/>
              <w:szCs w:val="24"/>
              <w:lang w:eastAsia="ja-JP"/>
            </w:rPr>
            <w:tab/>
          </w:r>
          <w:r>
            <w:rPr>
              <w:noProof/>
            </w:rPr>
            <w:t>Pathology (Prostate) [1..1]</w:t>
          </w:r>
          <w:r>
            <w:rPr>
              <w:noProof/>
            </w:rPr>
            <w:tab/>
          </w:r>
          <w:r>
            <w:rPr>
              <w:noProof/>
            </w:rPr>
            <w:fldChar w:fldCharType="begin"/>
          </w:r>
          <w:r>
            <w:rPr>
              <w:noProof/>
            </w:rPr>
            <w:instrText xml:space="preserve"> PAGEREF _Toc349490717 \h </w:instrText>
          </w:r>
          <w:r>
            <w:rPr>
              <w:noProof/>
            </w:rPr>
          </w:r>
          <w:r>
            <w:rPr>
              <w:noProof/>
            </w:rPr>
            <w:fldChar w:fldCharType="separate"/>
          </w:r>
          <w:r>
            <w:rPr>
              <w:noProof/>
            </w:rPr>
            <w:t>77</w:t>
          </w:r>
          <w:r>
            <w:rPr>
              <w:noProof/>
            </w:rPr>
            <w:fldChar w:fldCharType="end"/>
          </w:r>
        </w:p>
        <w:p w14:paraId="5B571008" w14:textId="77777777" w:rsidR="008212D9" w:rsidRDefault="008212D9">
          <w:pPr>
            <w:pStyle w:val="TOC4"/>
            <w:tabs>
              <w:tab w:val="left" w:pos="1644"/>
              <w:tab w:val="right" w:leader="dot" w:pos="11096"/>
            </w:tabs>
            <w:rPr>
              <w:noProof/>
              <w:sz w:val="24"/>
              <w:szCs w:val="24"/>
              <w:lang w:eastAsia="ja-JP"/>
            </w:rPr>
          </w:pPr>
          <w:r>
            <w:rPr>
              <w:noProof/>
            </w:rPr>
            <w:t>7.3.3.18</w:t>
          </w:r>
          <w:r>
            <w:rPr>
              <w:noProof/>
              <w:sz w:val="24"/>
              <w:szCs w:val="24"/>
              <w:lang w:eastAsia="ja-JP"/>
            </w:rPr>
            <w:tab/>
          </w:r>
          <w:r>
            <w:rPr>
              <w:noProof/>
            </w:rPr>
            <w:t>Pathology (Testes) [1..1]</w:t>
          </w:r>
          <w:r>
            <w:rPr>
              <w:noProof/>
            </w:rPr>
            <w:tab/>
          </w:r>
          <w:r>
            <w:rPr>
              <w:noProof/>
            </w:rPr>
            <w:fldChar w:fldCharType="begin"/>
          </w:r>
          <w:r>
            <w:rPr>
              <w:noProof/>
            </w:rPr>
            <w:instrText xml:space="preserve"> PAGEREF _Toc349490718 \h </w:instrText>
          </w:r>
          <w:r>
            <w:rPr>
              <w:noProof/>
            </w:rPr>
          </w:r>
          <w:r>
            <w:rPr>
              <w:noProof/>
            </w:rPr>
            <w:fldChar w:fldCharType="separate"/>
          </w:r>
          <w:r>
            <w:rPr>
              <w:noProof/>
            </w:rPr>
            <w:t>78</w:t>
          </w:r>
          <w:r>
            <w:rPr>
              <w:noProof/>
            </w:rPr>
            <w:fldChar w:fldCharType="end"/>
          </w:r>
        </w:p>
        <w:p w14:paraId="360EE510"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7.3.4</w:t>
          </w:r>
          <w:r>
            <w:rPr>
              <w:rFonts w:asciiTheme="minorHAnsi" w:hAnsiTheme="minorHAnsi"/>
              <w:noProof/>
              <w:szCs w:val="24"/>
              <w:lang w:eastAsia="ja-JP"/>
            </w:rPr>
            <w:tab/>
          </w:r>
          <w:r>
            <w:rPr>
              <w:noProof/>
            </w:rPr>
            <w:t>Genetic Results [0..*]</w:t>
          </w:r>
          <w:r>
            <w:rPr>
              <w:noProof/>
            </w:rPr>
            <w:tab/>
          </w:r>
          <w:r>
            <w:rPr>
              <w:noProof/>
            </w:rPr>
            <w:fldChar w:fldCharType="begin"/>
          </w:r>
          <w:r>
            <w:rPr>
              <w:noProof/>
            </w:rPr>
            <w:instrText xml:space="preserve"> PAGEREF _Toc349490719 \h </w:instrText>
          </w:r>
          <w:r>
            <w:rPr>
              <w:noProof/>
            </w:rPr>
          </w:r>
          <w:r>
            <w:rPr>
              <w:noProof/>
            </w:rPr>
            <w:fldChar w:fldCharType="separate"/>
          </w:r>
          <w:r>
            <w:rPr>
              <w:noProof/>
            </w:rPr>
            <w:t>79</w:t>
          </w:r>
          <w:r>
            <w:rPr>
              <w:noProof/>
            </w:rPr>
            <w:fldChar w:fldCharType="end"/>
          </w:r>
        </w:p>
        <w:p w14:paraId="74766EB3" w14:textId="77777777" w:rsidR="008212D9" w:rsidRDefault="008212D9">
          <w:pPr>
            <w:pStyle w:val="TOC4"/>
            <w:tabs>
              <w:tab w:val="left" w:pos="1523"/>
              <w:tab w:val="right" w:leader="dot" w:pos="11096"/>
            </w:tabs>
            <w:rPr>
              <w:noProof/>
              <w:sz w:val="24"/>
              <w:szCs w:val="24"/>
              <w:lang w:eastAsia="ja-JP"/>
            </w:rPr>
          </w:pPr>
          <w:r>
            <w:rPr>
              <w:noProof/>
            </w:rPr>
            <w:t>7.3.4.1</w:t>
          </w:r>
          <w:r>
            <w:rPr>
              <w:noProof/>
              <w:sz w:val="24"/>
              <w:szCs w:val="24"/>
              <w:lang w:eastAsia="ja-JP"/>
            </w:rPr>
            <w:tab/>
          </w:r>
          <w:r>
            <w:rPr>
              <w:noProof/>
            </w:rPr>
            <w:t>Event Details [1..1]</w:t>
          </w:r>
          <w:r>
            <w:rPr>
              <w:noProof/>
            </w:rPr>
            <w:tab/>
          </w:r>
          <w:r>
            <w:rPr>
              <w:noProof/>
            </w:rPr>
            <w:fldChar w:fldCharType="begin"/>
          </w:r>
          <w:r>
            <w:rPr>
              <w:noProof/>
            </w:rPr>
            <w:instrText xml:space="preserve"> PAGEREF _Toc349490720 \h </w:instrText>
          </w:r>
          <w:r>
            <w:rPr>
              <w:noProof/>
            </w:rPr>
          </w:r>
          <w:r>
            <w:rPr>
              <w:noProof/>
            </w:rPr>
            <w:fldChar w:fldCharType="separate"/>
          </w:r>
          <w:r>
            <w:rPr>
              <w:noProof/>
            </w:rPr>
            <w:t>79</w:t>
          </w:r>
          <w:r>
            <w:rPr>
              <w:noProof/>
            </w:rPr>
            <w:fldChar w:fldCharType="end"/>
          </w:r>
        </w:p>
        <w:p w14:paraId="7E81CBB3" w14:textId="77777777" w:rsidR="008212D9" w:rsidRDefault="008212D9">
          <w:pPr>
            <w:pStyle w:val="TOC4"/>
            <w:tabs>
              <w:tab w:val="left" w:pos="1523"/>
              <w:tab w:val="right" w:leader="dot" w:pos="11096"/>
            </w:tabs>
            <w:rPr>
              <w:noProof/>
              <w:sz w:val="24"/>
              <w:szCs w:val="24"/>
              <w:lang w:eastAsia="ja-JP"/>
            </w:rPr>
          </w:pPr>
          <w:r>
            <w:rPr>
              <w:noProof/>
            </w:rPr>
            <w:t>7.3.4.2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_Toc349490721 \h </w:instrText>
          </w:r>
          <w:r>
            <w:rPr>
              <w:noProof/>
            </w:rPr>
          </w:r>
          <w:r>
            <w:rPr>
              <w:noProof/>
            </w:rPr>
            <w:fldChar w:fldCharType="separate"/>
          </w:r>
          <w:r>
            <w:rPr>
              <w:noProof/>
            </w:rPr>
            <w:t>80</w:t>
          </w:r>
          <w:r>
            <w:rPr>
              <w:noProof/>
            </w:rPr>
            <w:fldChar w:fldCharType="end"/>
          </w:r>
        </w:p>
        <w:p w14:paraId="547089D6" w14:textId="77777777" w:rsidR="008212D9" w:rsidRDefault="008212D9">
          <w:pPr>
            <w:pStyle w:val="TOC4"/>
            <w:tabs>
              <w:tab w:val="left" w:pos="1523"/>
              <w:tab w:val="right" w:leader="dot" w:pos="11096"/>
            </w:tabs>
            <w:rPr>
              <w:noProof/>
              <w:sz w:val="24"/>
              <w:szCs w:val="24"/>
              <w:lang w:eastAsia="ja-JP"/>
            </w:rPr>
          </w:pPr>
          <w:r>
            <w:rPr>
              <w:noProof/>
            </w:rPr>
            <w:t>7.3.4.3</w:t>
          </w:r>
          <w:r>
            <w:rPr>
              <w:noProof/>
              <w:sz w:val="24"/>
              <w:szCs w:val="24"/>
              <w:lang w:eastAsia="ja-JP"/>
            </w:rPr>
            <w:tab/>
          </w:r>
          <w:r>
            <w:rPr>
              <w:noProof/>
            </w:rPr>
            <w:t>Sample Details [0..1]</w:t>
          </w:r>
          <w:r>
            <w:rPr>
              <w:noProof/>
            </w:rPr>
            <w:tab/>
          </w:r>
          <w:r>
            <w:rPr>
              <w:noProof/>
            </w:rPr>
            <w:fldChar w:fldCharType="begin"/>
          </w:r>
          <w:r>
            <w:rPr>
              <w:noProof/>
            </w:rPr>
            <w:instrText xml:space="preserve"> PAGEREF _Toc349490722 \h </w:instrText>
          </w:r>
          <w:r>
            <w:rPr>
              <w:noProof/>
            </w:rPr>
          </w:r>
          <w:r>
            <w:rPr>
              <w:noProof/>
            </w:rPr>
            <w:fldChar w:fldCharType="separate"/>
          </w:r>
          <w:r>
            <w:rPr>
              <w:noProof/>
            </w:rPr>
            <w:t>81</w:t>
          </w:r>
          <w:r>
            <w:rPr>
              <w:noProof/>
            </w:rPr>
            <w:fldChar w:fldCharType="end"/>
          </w:r>
        </w:p>
        <w:p w14:paraId="7C64C1A9" w14:textId="77777777" w:rsidR="008212D9" w:rsidRDefault="008212D9">
          <w:pPr>
            <w:pStyle w:val="TOC4"/>
            <w:tabs>
              <w:tab w:val="left" w:pos="1523"/>
              <w:tab w:val="right" w:leader="dot" w:pos="11096"/>
            </w:tabs>
            <w:rPr>
              <w:noProof/>
              <w:sz w:val="24"/>
              <w:szCs w:val="24"/>
              <w:lang w:eastAsia="ja-JP"/>
            </w:rPr>
          </w:pPr>
          <w:r>
            <w:rPr>
              <w:noProof/>
            </w:rPr>
            <w:t>7.3.4.4</w:t>
          </w:r>
          <w:r>
            <w:rPr>
              <w:noProof/>
              <w:sz w:val="24"/>
              <w:szCs w:val="24"/>
              <w:lang w:eastAsia="ja-JP"/>
            </w:rPr>
            <w:tab/>
          </w:r>
          <w:r>
            <w:rPr>
              <w:noProof/>
            </w:rPr>
            <w:t>Genetic Result [1..200]</w:t>
          </w:r>
          <w:r>
            <w:rPr>
              <w:noProof/>
            </w:rPr>
            <w:tab/>
          </w:r>
          <w:r>
            <w:rPr>
              <w:noProof/>
            </w:rPr>
            <w:fldChar w:fldCharType="begin"/>
          </w:r>
          <w:r>
            <w:rPr>
              <w:noProof/>
            </w:rPr>
            <w:instrText xml:space="preserve"> PAGEREF _Toc349490723 \h </w:instrText>
          </w:r>
          <w:r>
            <w:rPr>
              <w:noProof/>
            </w:rPr>
          </w:r>
          <w:r>
            <w:rPr>
              <w:noProof/>
            </w:rPr>
            <w:fldChar w:fldCharType="separate"/>
          </w:r>
          <w:r>
            <w:rPr>
              <w:noProof/>
            </w:rPr>
            <w:t>81</w:t>
          </w:r>
          <w:r>
            <w:rPr>
              <w:noProof/>
            </w:rPr>
            <w:fldChar w:fldCharType="end"/>
          </w:r>
        </w:p>
        <w:p w14:paraId="40667851"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7.3.5</w:t>
          </w:r>
          <w:r>
            <w:rPr>
              <w:rFonts w:asciiTheme="minorHAnsi" w:hAnsiTheme="minorHAnsi"/>
              <w:noProof/>
              <w:szCs w:val="24"/>
              <w:lang w:eastAsia="ja-JP"/>
            </w:rPr>
            <w:tab/>
          </w:r>
          <w:r>
            <w:rPr>
              <w:noProof/>
            </w:rPr>
            <w:t>Next Generation Sequencing [0..*]</w:t>
          </w:r>
          <w:r>
            <w:rPr>
              <w:noProof/>
            </w:rPr>
            <w:tab/>
          </w:r>
          <w:r>
            <w:rPr>
              <w:noProof/>
            </w:rPr>
            <w:fldChar w:fldCharType="begin"/>
          </w:r>
          <w:r>
            <w:rPr>
              <w:noProof/>
            </w:rPr>
            <w:instrText xml:space="preserve"> PAGEREF _Toc349490724 \h </w:instrText>
          </w:r>
          <w:r>
            <w:rPr>
              <w:noProof/>
            </w:rPr>
          </w:r>
          <w:r>
            <w:rPr>
              <w:noProof/>
            </w:rPr>
            <w:fldChar w:fldCharType="separate"/>
          </w:r>
          <w:r>
            <w:rPr>
              <w:noProof/>
            </w:rPr>
            <w:t>83</w:t>
          </w:r>
          <w:r>
            <w:rPr>
              <w:noProof/>
            </w:rPr>
            <w:fldChar w:fldCharType="end"/>
          </w:r>
        </w:p>
        <w:p w14:paraId="36228216" w14:textId="77777777" w:rsidR="008212D9" w:rsidRDefault="008212D9">
          <w:pPr>
            <w:pStyle w:val="TOC4"/>
            <w:tabs>
              <w:tab w:val="left" w:pos="1523"/>
              <w:tab w:val="right" w:leader="dot" w:pos="11096"/>
            </w:tabs>
            <w:rPr>
              <w:noProof/>
              <w:sz w:val="24"/>
              <w:szCs w:val="24"/>
              <w:lang w:eastAsia="ja-JP"/>
            </w:rPr>
          </w:pPr>
          <w:r>
            <w:rPr>
              <w:noProof/>
            </w:rPr>
            <w:t>7.3.5.1</w:t>
          </w:r>
          <w:r>
            <w:rPr>
              <w:noProof/>
              <w:sz w:val="24"/>
              <w:szCs w:val="24"/>
              <w:lang w:eastAsia="ja-JP"/>
            </w:rPr>
            <w:tab/>
          </w:r>
          <w:r>
            <w:rPr>
              <w:noProof/>
            </w:rPr>
            <w:t>Event Details [1..1]</w:t>
          </w:r>
          <w:r>
            <w:rPr>
              <w:noProof/>
            </w:rPr>
            <w:tab/>
          </w:r>
          <w:r>
            <w:rPr>
              <w:noProof/>
            </w:rPr>
            <w:fldChar w:fldCharType="begin"/>
          </w:r>
          <w:r>
            <w:rPr>
              <w:noProof/>
            </w:rPr>
            <w:instrText xml:space="preserve"> PAGEREF _Toc349490725 \h </w:instrText>
          </w:r>
          <w:r>
            <w:rPr>
              <w:noProof/>
            </w:rPr>
          </w:r>
          <w:r>
            <w:rPr>
              <w:noProof/>
            </w:rPr>
            <w:fldChar w:fldCharType="separate"/>
          </w:r>
          <w:r>
            <w:rPr>
              <w:noProof/>
            </w:rPr>
            <w:t>83</w:t>
          </w:r>
          <w:r>
            <w:rPr>
              <w:noProof/>
            </w:rPr>
            <w:fldChar w:fldCharType="end"/>
          </w:r>
        </w:p>
        <w:p w14:paraId="64E5447B" w14:textId="77777777" w:rsidR="008212D9" w:rsidRDefault="008212D9">
          <w:pPr>
            <w:pStyle w:val="TOC4"/>
            <w:tabs>
              <w:tab w:val="left" w:pos="1523"/>
              <w:tab w:val="right" w:leader="dot" w:pos="11096"/>
            </w:tabs>
            <w:rPr>
              <w:noProof/>
              <w:sz w:val="24"/>
              <w:szCs w:val="24"/>
              <w:lang w:eastAsia="ja-JP"/>
            </w:rPr>
          </w:pPr>
          <w:r>
            <w:rPr>
              <w:noProof/>
            </w:rPr>
            <w:t>7.3.5.2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_Toc349490726 \h </w:instrText>
          </w:r>
          <w:r>
            <w:rPr>
              <w:noProof/>
            </w:rPr>
          </w:r>
          <w:r>
            <w:rPr>
              <w:noProof/>
            </w:rPr>
            <w:fldChar w:fldCharType="separate"/>
          </w:r>
          <w:r>
            <w:rPr>
              <w:noProof/>
            </w:rPr>
            <w:t>84</w:t>
          </w:r>
          <w:r>
            <w:rPr>
              <w:noProof/>
            </w:rPr>
            <w:fldChar w:fldCharType="end"/>
          </w:r>
        </w:p>
        <w:p w14:paraId="4A810F41"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7.3.6</w:t>
          </w:r>
          <w:r>
            <w:rPr>
              <w:rFonts w:asciiTheme="minorHAnsi" w:hAnsiTheme="minorHAnsi"/>
              <w:noProof/>
              <w:szCs w:val="24"/>
              <w:lang w:eastAsia="ja-JP"/>
            </w:rPr>
            <w:tab/>
          </w:r>
          <w:r>
            <w:rPr>
              <w:noProof/>
            </w:rPr>
            <w:t>Circulating Tumour Markers [0..*]</w:t>
          </w:r>
          <w:r>
            <w:rPr>
              <w:noProof/>
            </w:rPr>
            <w:tab/>
          </w:r>
          <w:r>
            <w:rPr>
              <w:noProof/>
            </w:rPr>
            <w:fldChar w:fldCharType="begin"/>
          </w:r>
          <w:r>
            <w:rPr>
              <w:noProof/>
            </w:rPr>
            <w:instrText xml:space="preserve"> PAGEREF _Toc349490727 \h </w:instrText>
          </w:r>
          <w:r>
            <w:rPr>
              <w:noProof/>
            </w:rPr>
          </w:r>
          <w:r>
            <w:rPr>
              <w:noProof/>
            </w:rPr>
            <w:fldChar w:fldCharType="separate"/>
          </w:r>
          <w:r>
            <w:rPr>
              <w:noProof/>
            </w:rPr>
            <w:t>85</w:t>
          </w:r>
          <w:r>
            <w:rPr>
              <w:noProof/>
            </w:rPr>
            <w:fldChar w:fldCharType="end"/>
          </w:r>
        </w:p>
        <w:p w14:paraId="54331205" w14:textId="77777777" w:rsidR="008212D9" w:rsidRDefault="008212D9">
          <w:pPr>
            <w:pStyle w:val="TOC4"/>
            <w:tabs>
              <w:tab w:val="left" w:pos="1523"/>
              <w:tab w:val="right" w:leader="dot" w:pos="11096"/>
            </w:tabs>
            <w:rPr>
              <w:noProof/>
              <w:sz w:val="24"/>
              <w:szCs w:val="24"/>
              <w:lang w:eastAsia="ja-JP"/>
            </w:rPr>
          </w:pPr>
          <w:r>
            <w:rPr>
              <w:noProof/>
            </w:rPr>
            <w:t>7.3.6.1</w:t>
          </w:r>
          <w:r>
            <w:rPr>
              <w:noProof/>
              <w:sz w:val="24"/>
              <w:szCs w:val="24"/>
              <w:lang w:eastAsia="ja-JP"/>
            </w:rPr>
            <w:tab/>
          </w:r>
          <w:r>
            <w:rPr>
              <w:noProof/>
            </w:rPr>
            <w:t>Circulating Tumour Markers (Prostate) [1..1]</w:t>
          </w:r>
          <w:r>
            <w:rPr>
              <w:noProof/>
            </w:rPr>
            <w:tab/>
          </w:r>
          <w:r>
            <w:rPr>
              <w:noProof/>
            </w:rPr>
            <w:fldChar w:fldCharType="begin"/>
          </w:r>
          <w:r>
            <w:rPr>
              <w:noProof/>
            </w:rPr>
            <w:instrText xml:space="preserve"> PAGEREF _Toc349490728 \h </w:instrText>
          </w:r>
          <w:r>
            <w:rPr>
              <w:noProof/>
            </w:rPr>
          </w:r>
          <w:r>
            <w:rPr>
              <w:noProof/>
            </w:rPr>
            <w:fldChar w:fldCharType="separate"/>
          </w:r>
          <w:r>
            <w:rPr>
              <w:noProof/>
            </w:rPr>
            <w:t>85</w:t>
          </w:r>
          <w:r>
            <w:rPr>
              <w:noProof/>
            </w:rPr>
            <w:fldChar w:fldCharType="end"/>
          </w:r>
        </w:p>
        <w:p w14:paraId="464728C0" w14:textId="77777777" w:rsidR="008212D9" w:rsidRDefault="008212D9">
          <w:pPr>
            <w:pStyle w:val="TOC4"/>
            <w:tabs>
              <w:tab w:val="left" w:pos="1523"/>
              <w:tab w:val="right" w:leader="dot" w:pos="11096"/>
            </w:tabs>
            <w:rPr>
              <w:noProof/>
              <w:sz w:val="24"/>
              <w:szCs w:val="24"/>
              <w:lang w:eastAsia="ja-JP"/>
            </w:rPr>
          </w:pPr>
          <w:r>
            <w:rPr>
              <w:noProof/>
            </w:rPr>
            <w:t>7.3.6.2</w:t>
          </w:r>
          <w:r>
            <w:rPr>
              <w:noProof/>
              <w:sz w:val="24"/>
              <w:szCs w:val="24"/>
              <w:lang w:eastAsia="ja-JP"/>
            </w:rPr>
            <w:tab/>
          </w:r>
          <w:r>
            <w:rPr>
              <w:noProof/>
            </w:rPr>
            <w:t>Event Details [1..1]</w:t>
          </w:r>
          <w:r>
            <w:rPr>
              <w:noProof/>
            </w:rPr>
            <w:tab/>
          </w:r>
          <w:r>
            <w:rPr>
              <w:noProof/>
            </w:rPr>
            <w:fldChar w:fldCharType="begin"/>
          </w:r>
          <w:r>
            <w:rPr>
              <w:noProof/>
            </w:rPr>
            <w:instrText xml:space="preserve"> PAGEREF _Toc349490729 \h </w:instrText>
          </w:r>
          <w:r>
            <w:rPr>
              <w:noProof/>
            </w:rPr>
          </w:r>
          <w:r>
            <w:rPr>
              <w:noProof/>
            </w:rPr>
            <w:fldChar w:fldCharType="separate"/>
          </w:r>
          <w:r>
            <w:rPr>
              <w:noProof/>
            </w:rPr>
            <w:t>86</w:t>
          </w:r>
          <w:r>
            <w:rPr>
              <w:noProof/>
            </w:rPr>
            <w:fldChar w:fldCharType="end"/>
          </w:r>
        </w:p>
        <w:p w14:paraId="32F32CE9" w14:textId="77777777" w:rsidR="008212D9" w:rsidRDefault="008212D9">
          <w:pPr>
            <w:pStyle w:val="TOC4"/>
            <w:tabs>
              <w:tab w:val="left" w:pos="1523"/>
              <w:tab w:val="right" w:leader="dot" w:pos="11096"/>
            </w:tabs>
            <w:rPr>
              <w:noProof/>
              <w:sz w:val="24"/>
              <w:szCs w:val="24"/>
              <w:lang w:eastAsia="ja-JP"/>
            </w:rPr>
          </w:pPr>
          <w:r>
            <w:rPr>
              <w:noProof/>
            </w:rPr>
            <w:t>7.3.6.3</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_Toc349490730 \h </w:instrText>
          </w:r>
          <w:r>
            <w:rPr>
              <w:noProof/>
            </w:rPr>
          </w:r>
          <w:r>
            <w:rPr>
              <w:noProof/>
            </w:rPr>
            <w:fldChar w:fldCharType="separate"/>
          </w:r>
          <w:r>
            <w:rPr>
              <w:noProof/>
            </w:rPr>
            <w:t>86</w:t>
          </w:r>
          <w:r>
            <w:rPr>
              <w:noProof/>
            </w:rPr>
            <w:fldChar w:fldCharType="end"/>
          </w:r>
        </w:p>
        <w:p w14:paraId="360EB459" w14:textId="77777777" w:rsidR="008212D9" w:rsidRDefault="008212D9">
          <w:pPr>
            <w:pStyle w:val="TOC4"/>
            <w:tabs>
              <w:tab w:val="left" w:pos="1523"/>
              <w:tab w:val="right" w:leader="dot" w:pos="11096"/>
            </w:tabs>
            <w:rPr>
              <w:noProof/>
              <w:sz w:val="24"/>
              <w:szCs w:val="24"/>
              <w:lang w:eastAsia="ja-JP"/>
            </w:rPr>
          </w:pPr>
          <w:r>
            <w:rPr>
              <w:noProof/>
            </w:rPr>
            <w:t>7.3.6.4</w:t>
          </w:r>
          <w:r>
            <w:rPr>
              <w:noProof/>
              <w:sz w:val="24"/>
              <w:szCs w:val="24"/>
              <w:lang w:eastAsia="ja-JP"/>
            </w:rPr>
            <w:tab/>
          </w:r>
          <w:r>
            <w:rPr>
              <w:noProof/>
            </w:rPr>
            <w:t>Circulating Tumour Markers (Ovarian) [1..1]</w:t>
          </w:r>
          <w:r>
            <w:rPr>
              <w:noProof/>
            </w:rPr>
            <w:tab/>
          </w:r>
          <w:r>
            <w:rPr>
              <w:noProof/>
            </w:rPr>
            <w:fldChar w:fldCharType="begin"/>
          </w:r>
          <w:r>
            <w:rPr>
              <w:noProof/>
            </w:rPr>
            <w:instrText xml:space="preserve"> PAGEREF _Toc349490731 \h </w:instrText>
          </w:r>
          <w:r>
            <w:rPr>
              <w:noProof/>
            </w:rPr>
          </w:r>
          <w:r>
            <w:rPr>
              <w:noProof/>
            </w:rPr>
            <w:fldChar w:fldCharType="separate"/>
          </w:r>
          <w:r>
            <w:rPr>
              <w:noProof/>
            </w:rPr>
            <w:t>87</w:t>
          </w:r>
          <w:r>
            <w:rPr>
              <w:noProof/>
            </w:rPr>
            <w:fldChar w:fldCharType="end"/>
          </w:r>
        </w:p>
        <w:p w14:paraId="6D297BAB" w14:textId="77777777" w:rsidR="008212D9" w:rsidRDefault="008212D9">
          <w:pPr>
            <w:pStyle w:val="TOC4"/>
            <w:tabs>
              <w:tab w:val="left" w:pos="1523"/>
              <w:tab w:val="right" w:leader="dot" w:pos="11096"/>
            </w:tabs>
            <w:rPr>
              <w:noProof/>
              <w:sz w:val="24"/>
              <w:szCs w:val="24"/>
              <w:lang w:eastAsia="ja-JP"/>
            </w:rPr>
          </w:pPr>
          <w:r>
            <w:rPr>
              <w:noProof/>
            </w:rPr>
            <w:t>7.3.6.5</w:t>
          </w:r>
          <w:r>
            <w:rPr>
              <w:noProof/>
              <w:sz w:val="24"/>
              <w:szCs w:val="24"/>
              <w:lang w:eastAsia="ja-JP"/>
            </w:rPr>
            <w:tab/>
          </w:r>
          <w:r>
            <w:rPr>
              <w:noProof/>
            </w:rPr>
            <w:t>Event Details [1..1]</w:t>
          </w:r>
          <w:r>
            <w:rPr>
              <w:noProof/>
            </w:rPr>
            <w:tab/>
          </w:r>
          <w:r>
            <w:rPr>
              <w:noProof/>
            </w:rPr>
            <w:fldChar w:fldCharType="begin"/>
          </w:r>
          <w:r>
            <w:rPr>
              <w:noProof/>
            </w:rPr>
            <w:instrText xml:space="preserve"> PAGEREF _Toc349490732 \h </w:instrText>
          </w:r>
          <w:r>
            <w:rPr>
              <w:noProof/>
            </w:rPr>
          </w:r>
          <w:r>
            <w:rPr>
              <w:noProof/>
            </w:rPr>
            <w:fldChar w:fldCharType="separate"/>
          </w:r>
          <w:r>
            <w:rPr>
              <w:noProof/>
            </w:rPr>
            <w:t>87</w:t>
          </w:r>
          <w:r>
            <w:rPr>
              <w:noProof/>
            </w:rPr>
            <w:fldChar w:fldCharType="end"/>
          </w:r>
        </w:p>
        <w:p w14:paraId="6B7A37F2" w14:textId="77777777" w:rsidR="008212D9" w:rsidRDefault="008212D9">
          <w:pPr>
            <w:pStyle w:val="TOC4"/>
            <w:tabs>
              <w:tab w:val="left" w:pos="1523"/>
              <w:tab w:val="right" w:leader="dot" w:pos="11096"/>
            </w:tabs>
            <w:rPr>
              <w:noProof/>
              <w:sz w:val="24"/>
              <w:szCs w:val="24"/>
              <w:lang w:eastAsia="ja-JP"/>
            </w:rPr>
          </w:pPr>
          <w:r>
            <w:rPr>
              <w:noProof/>
            </w:rPr>
            <w:t>7.3.6.6</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_Toc349490733 \h </w:instrText>
          </w:r>
          <w:r>
            <w:rPr>
              <w:noProof/>
            </w:rPr>
          </w:r>
          <w:r>
            <w:rPr>
              <w:noProof/>
            </w:rPr>
            <w:fldChar w:fldCharType="separate"/>
          </w:r>
          <w:r>
            <w:rPr>
              <w:noProof/>
            </w:rPr>
            <w:t>88</w:t>
          </w:r>
          <w:r>
            <w:rPr>
              <w:noProof/>
            </w:rPr>
            <w:fldChar w:fldCharType="end"/>
          </w:r>
        </w:p>
        <w:p w14:paraId="4AC11D40"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7.3.7</w:t>
          </w:r>
          <w:r>
            <w:rPr>
              <w:rFonts w:asciiTheme="minorHAnsi" w:hAnsiTheme="minorHAnsi"/>
              <w:noProof/>
              <w:szCs w:val="24"/>
              <w:lang w:eastAsia="ja-JP"/>
            </w:rPr>
            <w:tab/>
          </w:r>
          <w:r>
            <w:rPr>
              <w:noProof/>
            </w:rPr>
            <w:t>Investigation Report Other [0..*]</w:t>
          </w:r>
          <w:r>
            <w:rPr>
              <w:noProof/>
            </w:rPr>
            <w:tab/>
          </w:r>
          <w:r>
            <w:rPr>
              <w:noProof/>
            </w:rPr>
            <w:fldChar w:fldCharType="begin"/>
          </w:r>
          <w:r>
            <w:rPr>
              <w:noProof/>
            </w:rPr>
            <w:instrText xml:space="preserve"> PAGEREF _Toc349490734 \h </w:instrText>
          </w:r>
          <w:r>
            <w:rPr>
              <w:noProof/>
            </w:rPr>
          </w:r>
          <w:r>
            <w:rPr>
              <w:noProof/>
            </w:rPr>
            <w:fldChar w:fldCharType="separate"/>
          </w:r>
          <w:r>
            <w:rPr>
              <w:noProof/>
            </w:rPr>
            <w:t>89</w:t>
          </w:r>
          <w:r>
            <w:rPr>
              <w:noProof/>
            </w:rPr>
            <w:fldChar w:fldCharType="end"/>
          </w:r>
        </w:p>
        <w:p w14:paraId="6D8BEE19" w14:textId="77777777" w:rsidR="008212D9" w:rsidRDefault="008212D9">
          <w:pPr>
            <w:pStyle w:val="TOC4"/>
            <w:tabs>
              <w:tab w:val="left" w:pos="1523"/>
              <w:tab w:val="right" w:leader="dot" w:pos="11096"/>
            </w:tabs>
            <w:rPr>
              <w:noProof/>
              <w:sz w:val="24"/>
              <w:szCs w:val="24"/>
              <w:lang w:eastAsia="ja-JP"/>
            </w:rPr>
          </w:pPr>
          <w:r>
            <w:rPr>
              <w:noProof/>
            </w:rPr>
            <w:t>7.3.7.1</w:t>
          </w:r>
          <w:r>
            <w:rPr>
              <w:noProof/>
              <w:sz w:val="24"/>
              <w:szCs w:val="24"/>
              <w:lang w:eastAsia="ja-JP"/>
            </w:rPr>
            <w:tab/>
          </w:r>
          <w:r>
            <w:rPr>
              <w:noProof/>
            </w:rPr>
            <w:t>Event Details [1..1]</w:t>
          </w:r>
          <w:r>
            <w:rPr>
              <w:noProof/>
            </w:rPr>
            <w:tab/>
          </w:r>
          <w:r>
            <w:rPr>
              <w:noProof/>
            </w:rPr>
            <w:fldChar w:fldCharType="begin"/>
          </w:r>
          <w:r>
            <w:rPr>
              <w:noProof/>
            </w:rPr>
            <w:instrText xml:space="preserve"> PAGEREF _Toc349490735 \h </w:instrText>
          </w:r>
          <w:r>
            <w:rPr>
              <w:noProof/>
            </w:rPr>
          </w:r>
          <w:r>
            <w:rPr>
              <w:noProof/>
            </w:rPr>
            <w:fldChar w:fldCharType="separate"/>
          </w:r>
          <w:r>
            <w:rPr>
              <w:noProof/>
            </w:rPr>
            <w:t>90</w:t>
          </w:r>
          <w:r>
            <w:rPr>
              <w:noProof/>
            </w:rPr>
            <w:fldChar w:fldCharType="end"/>
          </w:r>
        </w:p>
        <w:p w14:paraId="2C3A2AB9" w14:textId="77777777" w:rsidR="008212D9" w:rsidRDefault="008212D9">
          <w:pPr>
            <w:pStyle w:val="TOC4"/>
            <w:tabs>
              <w:tab w:val="left" w:pos="1523"/>
              <w:tab w:val="right" w:leader="dot" w:pos="11096"/>
            </w:tabs>
            <w:rPr>
              <w:noProof/>
              <w:sz w:val="24"/>
              <w:szCs w:val="24"/>
              <w:lang w:eastAsia="ja-JP"/>
            </w:rPr>
          </w:pPr>
          <w:r>
            <w:rPr>
              <w:noProof/>
            </w:rPr>
            <w:t>7.3.7.2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_Toc349490736 \h </w:instrText>
          </w:r>
          <w:r>
            <w:rPr>
              <w:noProof/>
            </w:rPr>
          </w:r>
          <w:r>
            <w:rPr>
              <w:noProof/>
            </w:rPr>
            <w:fldChar w:fldCharType="separate"/>
          </w:r>
          <w:r>
            <w:rPr>
              <w:noProof/>
            </w:rPr>
            <w:t>90</w:t>
          </w:r>
          <w:r>
            <w:rPr>
              <w:noProof/>
            </w:rPr>
            <w:fldChar w:fldCharType="end"/>
          </w:r>
        </w:p>
        <w:p w14:paraId="4E85B593" w14:textId="77777777" w:rsidR="008212D9" w:rsidRDefault="008212D9">
          <w:pPr>
            <w:pStyle w:val="TOC4"/>
            <w:tabs>
              <w:tab w:val="left" w:pos="1523"/>
              <w:tab w:val="right" w:leader="dot" w:pos="11096"/>
            </w:tabs>
            <w:rPr>
              <w:noProof/>
              <w:sz w:val="24"/>
              <w:szCs w:val="24"/>
              <w:lang w:eastAsia="ja-JP"/>
            </w:rPr>
          </w:pPr>
          <w:r>
            <w:rPr>
              <w:noProof/>
            </w:rPr>
            <w:t>7.3.7.3</w:t>
          </w:r>
          <w:r>
            <w:rPr>
              <w:noProof/>
              <w:sz w:val="24"/>
              <w:szCs w:val="24"/>
              <w:lang w:eastAsia="ja-JP"/>
            </w:rPr>
            <w:tab/>
          </w:r>
          <w:r>
            <w:rPr>
              <w:noProof/>
            </w:rPr>
            <w:t>Report Attribute [1..*]</w:t>
          </w:r>
          <w:r>
            <w:rPr>
              <w:noProof/>
            </w:rPr>
            <w:tab/>
          </w:r>
          <w:r>
            <w:rPr>
              <w:noProof/>
            </w:rPr>
            <w:fldChar w:fldCharType="begin"/>
          </w:r>
          <w:r>
            <w:rPr>
              <w:noProof/>
            </w:rPr>
            <w:instrText xml:space="preserve"> PAGEREF _Toc349490737 \h </w:instrText>
          </w:r>
          <w:r>
            <w:rPr>
              <w:noProof/>
            </w:rPr>
          </w:r>
          <w:r>
            <w:rPr>
              <w:noProof/>
            </w:rPr>
            <w:fldChar w:fldCharType="separate"/>
          </w:r>
          <w:r>
            <w:rPr>
              <w:noProof/>
            </w:rPr>
            <w:t>91</w:t>
          </w:r>
          <w:r>
            <w:rPr>
              <w:noProof/>
            </w:rPr>
            <w:fldChar w:fldCharType="end"/>
          </w:r>
        </w:p>
        <w:p w14:paraId="7A93B558"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7.4</w:t>
          </w:r>
          <w:r>
            <w:rPr>
              <w:rFonts w:asciiTheme="minorHAnsi" w:hAnsiTheme="minorHAnsi"/>
              <w:noProof/>
              <w:szCs w:val="24"/>
              <w:lang w:eastAsia="ja-JP"/>
            </w:rPr>
            <w:tab/>
          </w:r>
          <w:r>
            <w:rPr>
              <w:noProof/>
            </w:rPr>
            <w:t>Diagnosis</w:t>
          </w:r>
          <w:r>
            <w:rPr>
              <w:noProof/>
            </w:rPr>
            <w:tab/>
          </w:r>
          <w:r>
            <w:rPr>
              <w:noProof/>
            </w:rPr>
            <w:fldChar w:fldCharType="begin"/>
          </w:r>
          <w:r>
            <w:rPr>
              <w:noProof/>
            </w:rPr>
            <w:instrText xml:space="preserve"> PAGEREF _Toc349490738 \h </w:instrText>
          </w:r>
          <w:r>
            <w:rPr>
              <w:noProof/>
            </w:rPr>
          </w:r>
          <w:r>
            <w:rPr>
              <w:noProof/>
            </w:rPr>
            <w:fldChar w:fldCharType="separate"/>
          </w:r>
          <w:r>
            <w:rPr>
              <w:noProof/>
            </w:rPr>
            <w:t>93</w:t>
          </w:r>
          <w:r>
            <w:rPr>
              <w:noProof/>
            </w:rPr>
            <w:fldChar w:fldCharType="end"/>
          </w:r>
        </w:p>
        <w:p w14:paraId="0FA0F538"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7.4.1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_Toc349490739 \h </w:instrText>
          </w:r>
          <w:r>
            <w:rPr>
              <w:noProof/>
            </w:rPr>
          </w:r>
          <w:r>
            <w:rPr>
              <w:noProof/>
            </w:rPr>
            <w:fldChar w:fldCharType="separate"/>
          </w:r>
          <w:r>
            <w:rPr>
              <w:noProof/>
            </w:rPr>
            <w:t>97</w:t>
          </w:r>
          <w:r>
            <w:rPr>
              <w:noProof/>
            </w:rPr>
            <w:fldChar w:fldCharType="end"/>
          </w:r>
        </w:p>
        <w:p w14:paraId="2CEC2FC0" w14:textId="77777777" w:rsidR="008212D9" w:rsidRDefault="008212D9">
          <w:pPr>
            <w:pStyle w:val="TOC4"/>
            <w:tabs>
              <w:tab w:val="left" w:pos="1523"/>
              <w:tab w:val="right" w:leader="dot" w:pos="11096"/>
            </w:tabs>
            <w:rPr>
              <w:noProof/>
              <w:sz w:val="24"/>
              <w:szCs w:val="24"/>
              <w:lang w:eastAsia="ja-JP"/>
            </w:rPr>
          </w:pPr>
          <w:r>
            <w:rPr>
              <w:noProof/>
            </w:rPr>
            <w:t>7.4.1.1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_Toc349490740 \h </w:instrText>
          </w:r>
          <w:r>
            <w:rPr>
              <w:noProof/>
            </w:rPr>
          </w:r>
          <w:r>
            <w:rPr>
              <w:noProof/>
            </w:rPr>
            <w:fldChar w:fldCharType="separate"/>
          </w:r>
          <w:r>
            <w:rPr>
              <w:noProof/>
            </w:rPr>
            <w:t>97</w:t>
          </w:r>
          <w:r>
            <w:rPr>
              <w:noProof/>
            </w:rPr>
            <w:fldChar w:fldCharType="end"/>
          </w:r>
        </w:p>
        <w:p w14:paraId="7BF09A62"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lastRenderedPageBreak/>
            <w:t>7.4.2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_Toc349490741 \h </w:instrText>
          </w:r>
          <w:r>
            <w:rPr>
              <w:noProof/>
            </w:rPr>
          </w:r>
          <w:r>
            <w:rPr>
              <w:noProof/>
            </w:rPr>
            <w:fldChar w:fldCharType="separate"/>
          </w:r>
          <w:r>
            <w:rPr>
              <w:noProof/>
            </w:rPr>
            <w:t>98</w:t>
          </w:r>
          <w:r>
            <w:rPr>
              <w:noProof/>
            </w:rPr>
            <w:fldChar w:fldCharType="end"/>
          </w:r>
        </w:p>
        <w:p w14:paraId="585FA64C"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7.4.3</w:t>
          </w:r>
          <w:r>
            <w:rPr>
              <w:rFonts w:asciiTheme="minorHAnsi" w:hAnsiTheme="minorHAnsi"/>
              <w:noProof/>
              <w:szCs w:val="24"/>
              <w:lang w:eastAsia="ja-JP"/>
            </w:rPr>
            <w:tab/>
          </w:r>
          <w:r>
            <w:rPr>
              <w:noProof/>
            </w:rPr>
            <w:t>Morphology [1..*]</w:t>
          </w:r>
          <w:r>
            <w:rPr>
              <w:noProof/>
            </w:rPr>
            <w:tab/>
          </w:r>
          <w:r>
            <w:rPr>
              <w:noProof/>
            </w:rPr>
            <w:fldChar w:fldCharType="begin"/>
          </w:r>
          <w:r>
            <w:rPr>
              <w:noProof/>
            </w:rPr>
            <w:instrText xml:space="preserve"> PAGEREF _Toc349490742 \h </w:instrText>
          </w:r>
          <w:r>
            <w:rPr>
              <w:noProof/>
            </w:rPr>
          </w:r>
          <w:r>
            <w:rPr>
              <w:noProof/>
            </w:rPr>
            <w:fldChar w:fldCharType="separate"/>
          </w:r>
          <w:r>
            <w:rPr>
              <w:noProof/>
            </w:rPr>
            <w:t>98</w:t>
          </w:r>
          <w:r>
            <w:rPr>
              <w:noProof/>
            </w:rPr>
            <w:fldChar w:fldCharType="end"/>
          </w:r>
        </w:p>
        <w:p w14:paraId="687BA5D2" w14:textId="77777777" w:rsidR="008212D9" w:rsidRDefault="008212D9">
          <w:pPr>
            <w:pStyle w:val="TOC4"/>
            <w:tabs>
              <w:tab w:val="left" w:pos="1523"/>
              <w:tab w:val="right" w:leader="dot" w:pos="11096"/>
            </w:tabs>
            <w:rPr>
              <w:noProof/>
              <w:sz w:val="24"/>
              <w:szCs w:val="24"/>
              <w:lang w:eastAsia="ja-JP"/>
            </w:rPr>
          </w:pPr>
          <w:r>
            <w:rPr>
              <w:noProof/>
            </w:rPr>
            <w:t>7.4.3.1</w:t>
          </w:r>
          <w:r>
            <w:rPr>
              <w:noProof/>
              <w:sz w:val="24"/>
              <w:szCs w:val="24"/>
              <w:lang w:eastAsia="ja-JP"/>
            </w:rPr>
            <w:tab/>
          </w:r>
          <w:r>
            <w:rPr>
              <w:noProof/>
            </w:rPr>
            <w:t>Morphology (SNOMED) [1..1]</w:t>
          </w:r>
          <w:r>
            <w:rPr>
              <w:noProof/>
            </w:rPr>
            <w:tab/>
          </w:r>
          <w:r>
            <w:rPr>
              <w:noProof/>
            </w:rPr>
            <w:fldChar w:fldCharType="begin"/>
          </w:r>
          <w:r>
            <w:rPr>
              <w:noProof/>
            </w:rPr>
            <w:instrText xml:space="preserve"> PAGEREF _Toc349490743 \h </w:instrText>
          </w:r>
          <w:r>
            <w:rPr>
              <w:noProof/>
            </w:rPr>
          </w:r>
          <w:r>
            <w:rPr>
              <w:noProof/>
            </w:rPr>
            <w:fldChar w:fldCharType="separate"/>
          </w:r>
          <w:r>
            <w:rPr>
              <w:noProof/>
            </w:rPr>
            <w:t>99</w:t>
          </w:r>
          <w:r>
            <w:rPr>
              <w:noProof/>
            </w:rPr>
            <w:fldChar w:fldCharType="end"/>
          </w:r>
        </w:p>
        <w:p w14:paraId="6A955EED"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7.4.4</w:t>
          </w:r>
          <w:r>
            <w:rPr>
              <w:rFonts w:asciiTheme="minorHAnsi" w:hAnsiTheme="minorHAnsi"/>
              <w:noProof/>
              <w:szCs w:val="24"/>
              <w:lang w:eastAsia="ja-JP"/>
            </w:rPr>
            <w:tab/>
          </w:r>
          <w:r>
            <w:rPr>
              <w:noProof/>
            </w:rPr>
            <w:t>Topography [0..1]</w:t>
          </w:r>
          <w:r>
            <w:rPr>
              <w:noProof/>
            </w:rPr>
            <w:tab/>
          </w:r>
          <w:r>
            <w:rPr>
              <w:noProof/>
            </w:rPr>
            <w:fldChar w:fldCharType="begin"/>
          </w:r>
          <w:r>
            <w:rPr>
              <w:noProof/>
            </w:rPr>
            <w:instrText xml:space="preserve"> PAGEREF _Toc349490744 \h </w:instrText>
          </w:r>
          <w:r>
            <w:rPr>
              <w:noProof/>
            </w:rPr>
          </w:r>
          <w:r>
            <w:rPr>
              <w:noProof/>
            </w:rPr>
            <w:fldChar w:fldCharType="separate"/>
          </w:r>
          <w:r>
            <w:rPr>
              <w:noProof/>
            </w:rPr>
            <w:t>100</w:t>
          </w:r>
          <w:r>
            <w:rPr>
              <w:noProof/>
            </w:rPr>
            <w:fldChar w:fldCharType="end"/>
          </w:r>
        </w:p>
        <w:p w14:paraId="7F678AAD" w14:textId="77777777" w:rsidR="008212D9" w:rsidRDefault="008212D9">
          <w:pPr>
            <w:pStyle w:val="TOC4"/>
            <w:tabs>
              <w:tab w:val="left" w:pos="1523"/>
              <w:tab w:val="right" w:leader="dot" w:pos="11096"/>
            </w:tabs>
            <w:rPr>
              <w:noProof/>
              <w:sz w:val="24"/>
              <w:szCs w:val="24"/>
              <w:lang w:eastAsia="ja-JP"/>
            </w:rPr>
          </w:pPr>
          <w:r>
            <w:rPr>
              <w:noProof/>
            </w:rPr>
            <w:t>7.4.4.1</w:t>
          </w:r>
          <w:r>
            <w:rPr>
              <w:noProof/>
              <w:sz w:val="24"/>
              <w:szCs w:val="24"/>
              <w:lang w:eastAsia="ja-JP"/>
            </w:rPr>
            <w:tab/>
          </w:r>
          <w:r>
            <w:rPr>
              <w:noProof/>
            </w:rPr>
            <w:t>Topography (SNOMED) [1..1]</w:t>
          </w:r>
          <w:r>
            <w:rPr>
              <w:noProof/>
            </w:rPr>
            <w:tab/>
          </w:r>
          <w:r>
            <w:rPr>
              <w:noProof/>
            </w:rPr>
            <w:fldChar w:fldCharType="begin"/>
          </w:r>
          <w:r>
            <w:rPr>
              <w:noProof/>
            </w:rPr>
            <w:instrText xml:space="preserve"> PAGEREF _Toc349490745 \h </w:instrText>
          </w:r>
          <w:r>
            <w:rPr>
              <w:noProof/>
            </w:rPr>
          </w:r>
          <w:r>
            <w:rPr>
              <w:noProof/>
            </w:rPr>
            <w:fldChar w:fldCharType="separate"/>
          </w:r>
          <w:r>
            <w:rPr>
              <w:noProof/>
            </w:rPr>
            <w:t>101</w:t>
          </w:r>
          <w:r>
            <w:rPr>
              <w:noProof/>
            </w:rPr>
            <w:fldChar w:fldCharType="end"/>
          </w:r>
        </w:p>
        <w:p w14:paraId="42401438"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7.4.5</w:t>
          </w:r>
          <w:r>
            <w:rPr>
              <w:rFonts w:asciiTheme="minorHAnsi" w:hAnsiTheme="minorHAnsi"/>
              <w:noProof/>
              <w:szCs w:val="24"/>
              <w:lang w:eastAsia="ja-JP"/>
            </w:rPr>
            <w:tab/>
          </w:r>
          <w:r>
            <w:rPr>
              <w:noProof/>
            </w:rPr>
            <w:t>Integrated TNM [0..1]</w:t>
          </w:r>
          <w:r>
            <w:rPr>
              <w:noProof/>
            </w:rPr>
            <w:tab/>
          </w:r>
          <w:r>
            <w:rPr>
              <w:noProof/>
            </w:rPr>
            <w:fldChar w:fldCharType="begin"/>
          </w:r>
          <w:r>
            <w:rPr>
              <w:noProof/>
            </w:rPr>
            <w:instrText xml:space="preserve"> PAGEREF _Toc349490746 \h </w:instrText>
          </w:r>
          <w:r>
            <w:rPr>
              <w:noProof/>
            </w:rPr>
          </w:r>
          <w:r>
            <w:rPr>
              <w:noProof/>
            </w:rPr>
            <w:fldChar w:fldCharType="separate"/>
          </w:r>
          <w:r>
            <w:rPr>
              <w:noProof/>
            </w:rPr>
            <w:t>102</w:t>
          </w:r>
          <w:r>
            <w:rPr>
              <w:noProof/>
            </w:rPr>
            <w:fldChar w:fldCharType="end"/>
          </w:r>
        </w:p>
        <w:p w14:paraId="2F548E79" w14:textId="77777777" w:rsidR="008212D9" w:rsidRDefault="008212D9">
          <w:pPr>
            <w:pStyle w:val="TOC4"/>
            <w:tabs>
              <w:tab w:val="left" w:pos="1523"/>
              <w:tab w:val="right" w:leader="dot" w:pos="11096"/>
            </w:tabs>
            <w:rPr>
              <w:noProof/>
              <w:sz w:val="24"/>
              <w:szCs w:val="24"/>
              <w:lang w:eastAsia="ja-JP"/>
            </w:rPr>
          </w:pPr>
          <w:r>
            <w:rPr>
              <w:noProof/>
            </w:rPr>
            <w:t>7.4.5.1</w:t>
          </w:r>
          <w:r>
            <w:rPr>
              <w:noProof/>
              <w:sz w:val="24"/>
              <w:szCs w:val="24"/>
              <w:lang w:eastAsia="ja-JP"/>
            </w:rPr>
            <w:tab/>
          </w:r>
          <w:r>
            <w:rPr>
              <w:noProof/>
            </w:rPr>
            <w:t>TNM Details [1..2]</w:t>
          </w:r>
          <w:r>
            <w:rPr>
              <w:noProof/>
            </w:rPr>
            <w:tab/>
          </w:r>
          <w:r>
            <w:rPr>
              <w:noProof/>
            </w:rPr>
            <w:fldChar w:fldCharType="begin"/>
          </w:r>
          <w:r>
            <w:rPr>
              <w:noProof/>
            </w:rPr>
            <w:instrText xml:space="preserve"> PAGEREF _Toc349490747 \h </w:instrText>
          </w:r>
          <w:r>
            <w:rPr>
              <w:noProof/>
            </w:rPr>
          </w:r>
          <w:r>
            <w:rPr>
              <w:noProof/>
            </w:rPr>
            <w:fldChar w:fldCharType="separate"/>
          </w:r>
          <w:r>
            <w:rPr>
              <w:noProof/>
            </w:rPr>
            <w:t>102</w:t>
          </w:r>
          <w:r>
            <w:rPr>
              <w:noProof/>
            </w:rPr>
            <w:fldChar w:fldCharType="end"/>
          </w:r>
        </w:p>
        <w:p w14:paraId="59EA8189" w14:textId="77777777" w:rsidR="008212D9" w:rsidRDefault="008212D9">
          <w:pPr>
            <w:pStyle w:val="TOC4"/>
            <w:tabs>
              <w:tab w:val="left" w:pos="1523"/>
              <w:tab w:val="right" w:leader="dot" w:pos="11096"/>
            </w:tabs>
            <w:rPr>
              <w:noProof/>
              <w:sz w:val="24"/>
              <w:szCs w:val="24"/>
              <w:lang w:eastAsia="ja-JP"/>
            </w:rPr>
          </w:pPr>
          <w:r>
            <w:rPr>
              <w:noProof/>
            </w:rPr>
            <w:t>7.4.5.2</w:t>
          </w:r>
          <w:r>
            <w:rPr>
              <w:noProof/>
              <w:sz w:val="24"/>
              <w:szCs w:val="24"/>
              <w:lang w:eastAsia="ja-JP"/>
            </w:rPr>
            <w:tab/>
          </w:r>
          <w:r>
            <w:rPr>
              <w:noProof/>
            </w:rPr>
            <w:t>Component TNM [1..1]</w:t>
          </w:r>
          <w:r>
            <w:rPr>
              <w:noProof/>
            </w:rPr>
            <w:tab/>
          </w:r>
          <w:r>
            <w:rPr>
              <w:noProof/>
            </w:rPr>
            <w:fldChar w:fldCharType="begin"/>
          </w:r>
          <w:r>
            <w:rPr>
              <w:noProof/>
            </w:rPr>
            <w:instrText xml:space="preserve"> PAGEREF _Toc349490748 \h </w:instrText>
          </w:r>
          <w:r>
            <w:rPr>
              <w:noProof/>
            </w:rPr>
          </w:r>
          <w:r>
            <w:rPr>
              <w:noProof/>
            </w:rPr>
            <w:fldChar w:fldCharType="separate"/>
          </w:r>
          <w:r>
            <w:rPr>
              <w:noProof/>
            </w:rPr>
            <w:t>103</w:t>
          </w:r>
          <w:r>
            <w:rPr>
              <w:noProof/>
            </w:rPr>
            <w:fldChar w:fldCharType="end"/>
          </w:r>
        </w:p>
        <w:p w14:paraId="14784CD9"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7.4.6</w:t>
          </w:r>
          <w:r>
            <w:rPr>
              <w:rFonts w:asciiTheme="minorHAnsi" w:hAnsiTheme="minorHAnsi"/>
              <w:noProof/>
              <w:szCs w:val="24"/>
              <w:lang w:eastAsia="ja-JP"/>
            </w:rPr>
            <w:tab/>
          </w:r>
          <w:r>
            <w:rPr>
              <w:noProof/>
            </w:rPr>
            <w:t>Cancer Specific Staging [0..1]</w:t>
          </w:r>
          <w:r>
            <w:rPr>
              <w:noProof/>
            </w:rPr>
            <w:tab/>
          </w:r>
          <w:r>
            <w:rPr>
              <w:noProof/>
            </w:rPr>
            <w:fldChar w:fldCharType="begin"/>
          </w:r>
          <w:r>
            <w:rPr>
              <w:noProof/>
            </w:rPr>
            <w:instrText xml:space="preserve"> PAGEREF _Toc349490749 \h </w:instrText>
          </w:r>
          <w:r>
            <w:rPr>
              <w:noProof/>
            </w:rPr>
          </w:r>
          <w:r>
            <w:rPr>
              <w:noProof/>
            </w:rPr>
            <w:fldChar w:fldCharType="separate"/>
          </w:r>
          <w:r>
            <w:rPr>
              <w:noProof/>
            </w:rPr>
            <w:t>104</w:t>
          </w:r>
          <w:r>
            <w:rPr>
              <w:noProof/>
            </w:rPr>
            <w:fldChar w:fldCharType="end"/>
          </w:r>
        </w:p>
        <w:p w14:paraId="6628DFC5" w14:textId="77777777" w:rsidR="008212D9" w:rsidRDefault="008212D9">
          <w:pPr>
            <w:pStyle w:val="TOC4"/>
            <w:tabs>
              <w:tab w:val="left" w:pos="1523"/>
              <w:tab w:val="right" w:leader="dot" w:pos="11096"/>
            </w:tabs>
            <w:rPr>
              <w:noProof/>
              <w:sz w:val="24"/>
              <w:szCs w:val="24"/>
              <w:lang w:eastAsia="ja-JP"/>
            </w:rPr>
          </w:pPr>
          <w:r>
            <w:rPr>
              <w:noProof/>
            </w:rPr>
            <w:t>7.4.6.1</w:t>
          </w:r>
          <w:r>
            <w:rPr>
              <w:noProof/>
              <w:sz w:val="24"/>
              <w:szCs w:val="24"/>
              <w:lang w:eastAsia="ja-JP"/>
            </w:rPr>
            <w:tab/>
          </w:r>
          <w:r>
            <w:rPr>
              <w:noProof/>
            </w:rPr>
            <w:t>AJCC Stage [0..1]</w:t>
          </w:r>
          <w:r>
            <w:rPr>
              <w:noProof/>
            </w:rPr>
            <w:tab/>
          </w:r>
          <w:r>
            <w:rPr>
              <w:noProof/>
            </w:rPr>
            <w:fldChar w:fldCharType="begin"/>
          </w:r>
          <w:r>
            <w:rPr>
              <w:noProof/>
            </w:rPr>
            <w:instrText xml:space="preserve"> PAGEREF _Toc349490750 \h </w:instrText>
          </w:r>
          <w:r>
            <w:rPr>
              <w:noProof/>
            </w:rPr>
          </w:r>
          <w:r>
            <w:rPr>
              <w:noProof/>
            </w:rPr>
            <w:fldChar w:fldCharType="separate"/>
          </w:r>
          <w:r>
            <w:rPr>
              <w:noProof/>
            </w:rPr>
            <w:t>105</w:t>
          </w:r>
          <w:r>
            <w:rPr>
              <w:noProof/>
            </w:rPr>
            <w:fldChar w:fldCharType="end"/>
          </w:r>
        </w:p>
        <w:p w14:paraId="491D7895" w14:textId="77777777" w:rsidR="008212D9" w:rsidRDefault="008212D9">
          <w:pPr>
            <w:pStyle w:val="TOC4"/>
            <w:tabs>
              <w:tab w:val="left" w:pos="1523"/>
              <w:tab w:val="right" w:leader="dot" w:pos="11096"/>
            </w:tabs>
            <w:rPr>
              <w:noProof/>
              <w:sz w:val="24"/>
              <w:szCs w:val="24"/>
              <w:lang w:eastAsia="ja-JP"/>
            </w:rPr>
          </w:pPr>
          <w:r>
            <w:rPr>
              <w:noProof/>
            </w:rPr>
            <w:t>7.4.6.2</w:t>
          </w:r>
          <w:r>
            <w:rPr>
              <w:noProof/>
              <w:sz w:val="24"/>
              <w:szCs w:val="24"/>
              <w:lang w:eastAsia="ja-JP"/>
            </w:rPr>
            <w:tab/>
          </w:r>
          <w:r>
            <w:rPr>
              <w:noProof/>
            </w:rPr>
            <w:t>Final Figo Stage [0..1]</w:t>
          </w:r>
          <w:r>
            <w:rPr>
              <w:noProof/>
            </w:rPr>
            <w:tab/>
          </w:r>
          <w:r>
            <w:rPr>
              <w:noProof/>
            </w:rPr>
            <w:fldChar w:fldCharType="begin"/>
          </w:r>
          <w:r>
            <w:rPr>
              <w:noProof/>
            </w:rPr>
            <w:instrText xml:space="preserve"> PAGEREF _Toc349490751 \h </w:instrText>
          </w:r>
          <w:r>
            <w:rPr>
              <w:noProof/>
            </w:rPr>
          </w:r>
          <w:r>
            <w:rPr>
              <w:noProof/>
            </w:rPr>
            <w:fldChar w:fldCharType="separate"/>
          </w:r>
          <w:r>
            <w:rPr>
              <w:noProof/>
            </w:rPr>
            <w:t>106</w:t>
          </w:r>
          <w:r>
            <w:rPr>
              <w:noProof/>
            </w:rPr>
            <w:fldChar w:fldCharType="end"/>
          </w:r>
        </w:p>
        <w:p w14:paraId="0AA7DB2D" w14:textId="77777777" w:rsidR="008212D9" w:rsidRDefault="008212D9">
          <w:pPr>
            <w:pStyle w:val="TOC4"/>
            <w:tabs>
              <w:tab w:val="left" w:pos="1523"/>
              <w:tab w:val="right" w:leader="dot" w:pos="11096"/>
            </w:tabs>
            <w:rPr>
              <w:noProof/>
              <w:sz w:val="24"/>
              <w:szCs w:val="24"/>
              <w:lang w:eastAsia="ja-JP"/>
            </w:rPr>
          </w:pPr>
          <w:r>
            <w:rPr>
              <w:noProof/>
            </w:rPr>
            <w:t>7.4.6.3</w:t>
          </w:r>
          <w:r>
            <w:rPr>
              <w:noProof/>
              <w:sz w:val="24"/>
              <w:szCs w:val="24"/>
              <w:lang w:eastAsia="ja-JP"/>
            </w:rPr>
            <w:tab/>
          </w:r>
          <w:r>
            <w:rPr>
              <w:noProof/>
            </w:rPr>
            <w:t>Staging (Upper GI) [0..1]</w:t>
          </w:r>
          <w:r>
            <w:rPr>
              <w:noProof/>
            </w:rPr>
            <w:tab/>
          </w:r>
          <w:r>
            <w:rPr>
              <w:noProof/>
            </w:rPr>
            <w:fldChar w:fldCharType="begin"/>
          </w:r>
          <w:r>
            <w:rPr>
              <w:noProof/>
            </w:rPr>
            <w:instrText xml:space="preserve"> PAGEREF _Toc349490752 \h </w:instrText>
          </w:r>
          <w:r>
            <w:rPr>
              <w:noProof/>
            </w:rPr>
          </w:r>
          <w:r>
            <w:rPr>
              <w:noProof/>
            </w:rPr>
            <w:fldChar w:fldCharType="separate"/>
          </w:r>
          <w:r>
            <w:rPr>
              <w:noProof/>
            </w:rPr>
            <w:t>107</w:t>
          </w:r>
          <w:r>
            <w:rPr>
              <w:noProof/>
            </w:rPr>
            <w:fldChar w:fldCharType="end"/>
          </w:r>
        </w:p>
        <w:p w14:paraId="6490082A" w14:textId="77777777" w:rsidR="008212D9" w:rsidRDefault="008212D9">
          <w:pPr>
            <w:pStyle w:val="TOC4"/>
            <w:tabs>
              <w:tab w:val="left" w:pos="1523"/>
              <w:tab w:val="right" w:leader="dot" w:pos="11096"/>
            </w:tabs>
            <w:rPr>
              <w:noProof/>
              <w:sz w:val="24"/>
              <w:szCs w:val="24"/>
              <w:lang w:eastAsia="ja-JP"/>
            </w:rPr>
          </w:pPr>
          <w:r>
            <w:rPr>
              <w:noProof/>
            </w:rPr>
            <w:t>7.4.6.4</w:t>
          </w:r>
          <w:r>
            <w:rPr>
              <w:noProof/>
              <w:sz w:val="24"/>
              <w:szCs w:val="24"/>
              <w:lang w:eastAsia="ja-JP"/>
            </w:rPr>
            <w:tab/>
          </w:r>
          <w:r>
            <w:rPr>
              <w:noProof/>
            </w:rPr>
            <w:t>Staging (Urology - Testicular) [0..1]</w:t>
          </w:r>
          <w:r>
            <w:rPr>
              <w:noProof/>
            </w:rPr>
            <w:tab/>
          </w:r>
          <w:r>
            <w:rPr>
              <w:noProof/>
            </w:rPr>
            <w:fldChar w:fldCharType="begin"/>
          </w:r>
          <w:r>
            <w:rPr>
              <w:noProof/>
            </w:rPr>
            <w:instrText xml:space="preserve"> PAGEREF _Toc349490753 \h </w:instrText>
          </w:r>
          <w:r>
            <w:rPr>
              <w:noProof/>
            </w:rPr>
          </w:r>
          <w:r>
            <w:rPr>
              <w:noProof/>
            </w:rPr>
            <w:fldChar w:fldCharType="separate"/>
          </w:r>
          <w:r>
            <w:rPr>
              <w:noProof/>
            </w:rPr>
            <w:t>108</w:t>
          </w:r>
          <w:r>
            <w:rPr>
              <w:noProof/>
            </w:rPr>
            <w:fldChar w:fldCharType="end"/>
          </w:r>
        </w:p>
        <w:p w14:paraId="049623A7"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7.4.7</w:t>
          </w:r>
          <w:r>
            <w:rPr>
              <w:rFonts w:asciiTheme="minorHAnsi" w:hAnsiTheme="minorHAnsi"/>
              <w:noProof/>
              <w:szCs w:val="24"/>
              <w:lang w:eastAsia="ja-JP"/>
            </w:rPr>
            <w:tab/>
          </w:r>
          <w:r>
            <w:rPr>
              <w:noProof/>
            </w:rPr>
            <w:t>Cancer Specific Diagnosis [0..1]</w:t>
          </w:r>
          <w:r>
            <w:rPr>
              <w:noProof/>
            </w:rPr>
            <w:tab/>
          </w:r>
          <w:r>
            <w:rPr>
              <w:noProof/>
            </w:rPr>
            <w:fldChar w:fldCharType="begin"/>
          </w:r>
          <w:r>
            <w:rPr>
              <w:noProof/>
            </w:rPr>
            <w:instrText xml:space="preserve"> PAGEREF _Toc349490754 \h </w:instrText>
          </w:r>
          <w:r>
            <w:rPr>
              <w:noProof/>
            </w:rPr>
          </w:r>
          <w:r>
            <w:rPr>
              <w:noProof/>
            </w:rPr>
            <w:fldChar w:fldCharType="separate"/>
          </w:r>
          <w:r>
            <w:rPr>
              <w:noProof/>
            </w:rPr>
            <w:t>109</w:t>
          </w:r>
          <w:r>
            <w:rPr>
              <w:noProof/>
            </w:rPr>
            <w:fldChar w:fldCharType="end"/>
          </w:r>
        </w:p>
        <w:p w14:paraId="0EE282D5" w14:textId="77777777" w:rsidR="008212D9" w:rsidRDefault="008212D9">
          <w:pPr>
            <w:pStyle w:val="TOC4"/>
            <w:tabs>
              <w:tab w:val="left" w:pos="1523"/>
              <w:tab w:val="right" w:leader="dot" w:pos="11096"/>
            </w:tabs>
            <w:rPr>
              <w:noProof/>
              <w:sz w:val="24"/>
              <w:szCs w:val="24"/>
              <w:lang w:eastAsia="ja-JP"/>
            </w:rPr>
          </w:pPr>
          <w:r>
            <w:rPr>
              <w:noProof/>
            </w:rPr>
            <w:t>7.4.7.1</w:t>
          </w:r>
          <w:r>
            <w:rPr>
              <w:noProof/>
              <w:sz w:val="24"/>
              <w:szCs w:val="24"/>
              <w:lang w:eastAsia="ja-JP"/>
            </w:rPr>
            <w:tab/>
          </w:r>
          <w:r>
            <w:rPr>
              <w:noProof/>
            </w:rPr>
            <w:t>Diagnosis (Colorectal) [1..1]</w:t>
          </w:r>
          <w:r>
            <w:rPr>
              <w:noProof/>
            </w:rPr>
            <w:tab/>
          </w:r>
          <w:r>
            <w:rPr>
              <w:noProof/>
            </w:rPr>
            <w:fldChar w:fldCharType="begin"/>
          </w:r>
          <w:r>
            <w:rPr>
              <w:noProof/>
            </w:rPr>
            <w:instrText xml:space="preserve"> PAGEREF _Toc349490755 \h </w:instrText>
          </w:r>
          <w:r>
            <w:rPr>
              <w:noProof/>
            </w:rPr>
          </w:r>
          <w:r>
            <w:rPr>
              <w:noProof/>
            </w:rPr>
            <w:fldChar w:fldCharType="separate"/>
          </w:r>
          <w:r>
            <w:rPr>
              <w:noProof/>
            </w:rPr>
            <w:t>109</w:t>
          </w:r>
          <w:r>
            <w:rPr>
              <w:noProof/>
            </w:rPr>
            <w:fldChar w:fldCharType="end"/>
          </w:r>
        </w:p>
        <w:p w14:paraId="22C1CB98"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7.5</w:t>
          </w:r>
          <w:r>
            <w:rPr>
              <w:rFonts w:asciiTheme="minorHAnsi" w:hAnsiTheme="minorHAnsi"/>
              <w:noProof/>
              <w:szCs w:val="24"/>
              <w:lang w:eastAsia="ja-JP"/>
            </w:rPr>
            <w:tab/>
          </w:r>
          <w:r>
            <w:rPr>
              <w:noProof/>
            </w:rPr>
            <w:t>Cancer Care Plan</w:t>
          </w:r>
          <w:r>
            <w:rPr>
              <w:noProof/>
            </w:rPr>
            <w:tab/>
          </w:r>
          <w:r>
            <w:rPr>
              <w:noProof/>
            </w:rPr>
            <w:fldChar w:fldCharType="begin"/>
          </w:r>
          <w:r>
            <w:rPr>
              <w:noProof/>
            </w:rPr>
            <w:instrText xml:space="preserve"> PAGEREF _Toc349490756 \h </w:instrText>
          </w:r>
          <w:r>
            <w:rPr>
              <w:noProof/>
            </w:rPr>
          </w:r>
          <w:r>
            <w:rPr>
              <w:noProof/>
            </w:rPr>
            <w:fldChar w:fldCharType="separate"/>
          </w:r>
          <w:r>
            <w:rPr>
              <w:noProof/>
            </w:rPr>
            <w:t>111</w:t>
          </w:r>
          <w:r>
            <w:rPr>
              <w:noProof/>
            </w:rPr>
            <w:fldChar w:fldCharType="end"/>
          </w:r>
        </w:p>
        <w:p w14:paraId="7FAC521E"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7.5.1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_Toc349490757 \h </w:instrText>
          </w:r>
          <w:r>
            <w:rPr>
              <w:noProof/>
            </w:rPr>
          </w:r>
          <w:r>
            <w:rPr>
              <w:noProof/>
            </w:rPr>
            <w:fldChar w:fldCharType="separate"/>
          </w:r>
          <w:r>
            <w:rPr>
              <w:noProof/>
            </w:rPr>
            <w:t>114</w:t>
          </w:r>
          <w:r>
            <w:rPr>
              <w:noProof/>
            </w:rPr>
            <w:fldChar w:fldCharType="end"/>
          </w:r>
        </w:p>
        <w:p w14:paraId="10D7492E" w14:textId="77777777" w:rsidR="008212D9" w:rsidRDefault="008212D9">
          <w:pPr>
            <w:pStyle w:val="TOC4"/>
            <w:tabs>
              <w:tab w:val="left" w:pos="1523"/>
              <w:tab w:val="right" w:leader="dot" w:pos="11096"/>
            </w:tabs>
            <w:rPr>
              <w:noProof/>
              <w:sz w:val="24"/>
              <w:szCs w:val="24"/>
              <w:lang w:eastAsia="ja-JP"/>
            </w:rPr>
          </w:pPr>
          <w:r>
            <w:rPr>
              <w:noProof/>
            </w:rPr>
            <w:t>7.5.1.1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_Toc349490758 \h </w:instrText>
          </w:r>
          <w:r>
            <w:rPr>
              <w:noProof/>
            </w:rPr>
          </w:r>
          <w:r>
            <w:rPr>
              <w:noProof/>
            </w:rPr>
            <w:fldChar w:fldCharType="separate"/>
          </w:r>
          <w:r>
            <w:rPr>
              <w:noProof/>
            </w:rPr>
            <w:t>114</w:t>
          </w:r>
          <w:r>
            <w:rPr>
              <w:noProof/>
            </w:rPr>
            <w:fldChar w:fldCharType="end"/>
          </w:r>
        </w:p>
        <w:p w14:paraId="2E1F1BFD"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7.5.2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_Toc349490759 \h </w:instrText>
          </w:r>
          <w:r>
            <w:rPr>
              <w:noProof/>
            </w:rPr>
          </w:r>
          <w:r>
            <w:rPr>
              <w:noProof/>
            </w:rPr>
            <w:fldChar w:fldCharType="separate"/>
          </w:r>
          <w:r>
            <w:rPr>
              <w:noProof/>
            </w:rPr>
            <w:t>115</w:t>
          </w:r>
          <w:r>
            <w:rPr>
              <w:noProof/>
            </w:rPr>
            <w:fldChar w:fldCharType="end"/>
          </w:r>
        </w:p>
        <w:p w14:paraId="7A818E2D"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7.5.3</w:t>
          </w:r>
          <w:r>
            <w:rPr>
              <w:rFonts w:asciiTheme="minorHAnsi" w:hAnsiTheme="minorHAnsi"/>
              <w:noProof/>
              <w:szCs w:val="24"/>
              <w:lang w:eastAsia="ja-JP"/>
            </w:rPr>
            <w:tab/>
          </w:r>
          <w:r>
            <w:rPr>
              <w:noProof/>
            </w:rPr>
            <w:t>Related Cancer Diagnoses [1..1]</w:t>
          </w:r>
          <w:r>
            <w:rPr>
              <w:noProof/>
            </w:rPr>
            <w:tab/>
          </w:r>
          <w:r>
            <w:rPr>
              <w:noProof/>
            </w:rPr>
            <w:fldChar w:fldCharType="begin"/>
          </w:r>
          <w:r>
            <w:rPr>
              <w:noProof/>
            </w:rPr>
            <w:instrText xml:space="preserve"> PAGEREF _Toc349490760 \h </w:instrText>
          </w:r>
          <w:r>
            <w:rPr>
              <w:noProof/>
            </w:rPr>
          </w:r>
          <w:r>
            <w:rPr>
              <w:noProof/>
            </w:rPr>
            <w:fldChar w:fldCharType="separate"/>
          </w:r>
          <w:r>
            <w:rPr>
              <w:noProof/>
            </w:rPr>
            <w:t>116</w:t>
          </w:r>
          <w:r>
            <w:rPr>
              <w:noProof/>
            </w:rPr>
            <w:fldChar w:fldCharType="end"/>
          </w:r>
        </w:p>
        <w:p w14:paraId="5738494F"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7.5.4</w:t>
          </w:r>
          <w:r>
            <w:rPr>
              <w:rFonts w:asciiTheme="minorHAnsi" w:hAnsiTheme="minorHAnsi"/>
              <w:noProof/>
              <w:szCs w:val="24"/>
              <w:lang w:eastAsia="ja-JP"/>
            </w:rPr>
            <w:tab/>
          </w:r>
          <w:r>
            <w:rPr>
              <w:noProof/>
            </w:rPr>
            <w:t>Cancer Specific Care Plan [0..1]</w:t>
          </w:r>
          <w:r>
            <w:rPr>
              <w:noProof/>
            </w:rPr>
            <w:tab/>
          </w:r>
          <w:r>
            <w:rPr>
              <w:noProof/>
            </w:rPr>
            <w:fldChar w:fldCharType="begin"/>
          </w:r>
          <w:r>
            <w:rPr>
              <w:noProof/>
            </w:rPr>
            <w:instrText xml:space="preserve"> PAGEREF _Toc349490761 \h </w:instrText>
          </w:r>
          <w:r>
            <w:rPr>
              <w:noProof/>
            </w:rPr>
          </w:r>
          <w:r>
            <w:rPr>
              <w:noProof/>
            </w:rPr>
            <w:fldChar w:fldCharType="separate"/>
          </w:r>
          <w:r>
            <w:rPr>
              <w:noProof/>
            </w:rPr>
            <w:t>116</w:t>
          </w:r>
          <w:r>
            <w:rPr>
              <w:noProof/>
            </w:rPr>
            <w:fldChar w:fldCharType="end"/>
          </w:r>
        </w:p>
        <w:p w14:paraId="25614A5F" w14:textId="77777777" w:rsidR="008212D9" w:rsidRDefault="008212D9">
          <w:pPr>
            <w:pStyle w:val="TOC4"/>
            <w:tabs>
              <w:tab w:val="left" w:pos="1523"/>
              <w:tab w:val="right" w:leader="dot" w:pos="11096"/>
            </w:tabs>
            <w:rPr>
              <w:noProof/>
              <w:sz w:val="24"/>
              <w:szCs w:val="24"/>
              <w:lang w:eastAsia="ja-JP"/>
            </w:rPr>
          </w:pPr>
          <w:r>
            <w:rPr>
              <w:noProof/>
            </w:rPr>
            <w:t>7.5.4.1</w:t>
          </w:r>
          <w:r>
            <w:rPr>
              <w:noProof/>
              <w:sz w:val="24"/>
              <w:szCs w:val="24"/>
              <w:lang w:eastAsia="ja-JP"/>
            </w:rPr>
            <w:tab/>
          </w:r>
          <w:r>
            <w:rPr>
              <w:noProof/>
            </w:rPr>
            <w:t>Cancer Care Plan (Urology) [1..1]</w:t>
          </w:r>
          <w:r>
            <w:rPr>
              <w:noProof/>
            </w:rPr>
            <w:tab/>
          </w:r>
          <w:r>
            <w:rPr>
              <w:noProof/>
            </w:rPr>
            <w:fldChar w:fldCharType="begin"/>
          </w:r>
          <w:r>
            <w:rPr>
              <w:noProof/>
            </w:rPr>
            <w:instrText xml:space="preserve"> PAGEREF _Toc349490762 \h </w:instrText>
          </w:r>
          <w:r>
            <w:rPr>
              <w:noProof/>
            </w:rPr>
          </w:r>
          <w:r>
            <w:rPr>
              <w:noProof/>
            </w:rPr>
            <w:fldChar w:fldCharType="separate"/>
          </w:r>
          <w:r>
            <w:rPr>
              <w:noProof/>
            </w:rPr>
            <w:t>117</w:t>
          </w:r>
          <w:r>
            <w:rPr>
              <w:noProof/>
            </w:rPr>
            <w:fldChar w:fldCharType="end"/>
          </w:r>
        </w:p>
        <w:p w14:paraId="206EDCDB" w14:textId="77777777" w:rsidR="008212D9" w:rsidRDefault="008212D9">
          <w:pPr>
            <w:pStyle w:val="TOC4"/>
            <w:tabs>
              <w:tab w:val="left" w:pos="1523"/>
              <w:tab w:val="right" w:leader="dot" w:pos="11096"/>
            </w:tabs>
            <w:rPr>
              <w:noProof/>
              <w:sz w:val="24"/>
              <w:szCs w:val="24"/>
              <w:lang w:eastAsia="ja-JP"/>
            </w:rPr>
          </w:pPr>
          <w:r>
            <w:rPr>
              <w:noProof/>
            </w:rPr>
            <w:t>7.5.4.2</w:t>
          </w:r>
          <w:r>
            <w:rPr>
              <w:noProof/>
              <w:sz w:val="24"/>
              <w:szCs w:val="24"/>
              <w:lang w:eastAsia="ja-JP"/>
            </w:rPr>
            <w:tab/>
          </w:r>
          <w:r>
            <w:rPr>
              <w:noProof/>
            </w:rPr>
            <w:t>Cancer Care Plan (CNS) [1..1]</w:t>
          </w:r>
          <w:r>
            <w:rPr>
              <w:noProof/>
            </w:rPr>
            <w:tab/>
          </w:r>
          <w:r>
            <w:rPr>
              <w:noProof/>
            </w:rPr>
            <w:fldChar w:fldCharType="begin"/>
          </w:r>
          <w:r>
            <w:rPr>
              <w:noProof/>
            </w:rPr>
            <w:instrText xml:space="preserve"> PAGEREF _Toc349490763 \h </w:instrText>
          </w:r>
          <w:r>
            <w:rPr>
              <w:noProof/>
            </w:rPr>
          </w:r>
          <w:r>
            <w:rPr>
              <w:noProof/>
            </w:rPr>
            <w:fldChar w:fldCharType="separate"/>
          </w:r>
          <w:r>
            <w:rPr>
              <w:noProof/>
            </w:rPr>
            <w:t>117</w:t>
          </w:r>
          <w:r>
            <w:rPr>
              <w:noProof/>
            </w:rPr>
            <w:fldChar w:fldCharType="end"/>
          </w:r>
        </w:p>
        <w:p w14:paraId="581B75D4" w14:textId="77777777" w:rsidR="008212D9" w:rsidRDefault="008212D9">
          <w:pPr>
            <w:pStyle w:val="TOC4"/>
            <w:tabs>
              <w:tab w:val="left" w:pos="1523"/>
              <w:tab w:val="right" w:leader="dot" w:pos="11096"/>
            </w:tabs>
            <w:rPr>
              <w:noProof/>
              <w:sz w:val="24"/>
              <w:szCs w:val="24"/>
              <w:lang w:eastAsia="ja-JP"/>
            </w:rPr>
          </w:pPr>
          <w:r>
            <w:rPr>
              <w:noProof/>
            </w:rPr>
            <w:t>7.5.4.3</w:t>
          </w:r>
          <w:r>
            <w:rPr>
              <w:noProof/>
              <w:sz w:val="24"/>
              <w:szCs w:val="24"/>
              <w:lang w:eastAsia="ja-JP"/>
            </w:rPr>
            <w:tab/>
          </w:r>
          <w:r>
            <w:rPr>
              <w:noProof/>
            </w:rPr>
            <w:t>Cancer Care Plan (Lung) [1..1]</w:t>
          </w:r>
          <w:r>
            <w:rPr>
              <w:noProof/>
            </w:rPr>
            <w:tab/>
          </w:r>
          <w:r>
            <w:rPr>
              <w:noProof/>
            </w:rPr>
            <w:fldChar w:fldCharType="begin"/>
          </w:r>
          <w:r>
            <w:rPr>
              <w:noProof/>
            </w:rPr>
            <w:instrText xml:space="preserve"> PAGEREF _Toc349490764 \h </w:instrText>
          </w:r>
          <w:r>
            <w:rPr>
              <w:noProof/>
            </w:rPr>
          </w:r>
          <w:r>
            <w:rPr>
              <w:noProof/>
            </w:rPr>
            <w:fldChar w:fldCharType="separate"/>
          </w:r>
          <w:r>
            <w:rPr>
              <w:noProof/>
            </w:rPr>
            <w:t>118</w:t>
          </w:r>
          <w:r>
            <w:rPr>
              <w:noProof/>
            </w:rPr>
            <w:fldChar w:fldCharType="end"/>
          </w:r>
        </w:p>
        <w:p w14:paraId="30842FAA"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7.6</w:t>
          </w:r>
          <w:r>
            <w:rPr>
              <w:rFonts w:asciiTheme="minorHAnsi" w:hAnsiTheme="minorHAnsi"/>
              <w:noProof/>
              <w:szCs w:val="24"/>
              <w:lang w:eastAsia="ja-JP"/>
            </w:rPr>
            <w:tab/>
          </w:r>
          <w:r>
            <w:rPr>
              <w:noProof/>
            </w:rPr>
            <w:t>Intervention</w:t>
          </w:r>
          <w:r>
            <w:rPr>
              <w:noProof/>
            </w:rPr>
            <w:tab/>
          </w:r>
          <w:r>
            <w:rPr>
              <w:noProof/>
            </w:rPr>
            <w:fldChar w:fldCharType="begin"/>
          </w:r>
          <w:r>
            <w:rPr>
              <w:noProof/>
            </w:rPr>
            <w:instrText xml:space="preserve"> PAGEREF _Toc349490765 \h </w:instrText>
          </w:r>
          <w:r>
            <w:rPr>
              <w:noProof/>
            </w:rPr>
          </w:r>
          <w:r>
            <w:rPr>
              <w:noProof/>
            </w:rPr>
            <w:fldChar w:fldCharType="separate"/>
          </w:r>
          <w:r>
            <w:rPr>
              <w:noProof/>
            </w:rPr>
            <w:t>119</w:t>
          </w:r>
          <w:r>
            <w:rPr>
              <w:noProof/>
            </w:rPr>
            <w:fldChar w:fldCharType="end"/>
          </w:r>
        </w:p>
        <w:p w14:paraId="5A256AF1"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7.6.1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_Toc349490766 \h </w:instrText>
          </w:r>
          <w:r>
            <w:rPr>
              <w:noProof/>
            </w:rPr>
          </w:r>
          <w:r>
            <w:rPr>
              <w:noProof/>
            </w:rPr>
            <w:fldChar w:fldCharType="separate"/>
          </w:r>
          <w:r>
            <w:rPr>
              <w:noProof/>
            </w:rPr>
            <w:t>119</w:t>
          </w:r>
          <w:r>
            <w:rPr>
              <w:noProof/>
            </w:rPr>
            <w:fldChar w:fldCharType="end"/>
          </w:r>
        </w:p>
        <w:p w14:paraId="688485C0" w14:textId="77777777" w:rsidR="008212D9" w:rsidRDefault="008212D9">
          <w:pPr>
            <w:pStyle w:val="TOC4"/>
            <w:tabs>
              <w:tab w:val="left" w:pos="1523"/>
              <w:tab w:val="right" w:leader="dot" w:pos="11096"/>
            </w:tabs>
            <w:rPr>
              <w:noProof/>
              <w:sz w:val="24"/>
              <w:szCs w:val="24"/>
              <w:lang w:eastAsia="ja-JP"/>
            </w:rPr>
          </w:pPr>
          <w:r>
            <w:rPr>
              <w:noProof/>
            </w:rPr>
            <w:t>7.6.1.1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_Toc349490767 \h </w:instrText>
          </w:r>
          <w:r>
            <w:rPr>
              <w:noProof/>
            </w:rPr>
          </w:r>
          <w:r>
            <w:rPr>
              <w:noProof/>
            </w:rPr>
            <w:fldChar w:fldCharType="separate"/>
          </w:r>
          <w:r>
            <w:rPr>
              <w:noProof/>
            </w:rPr>
            <w:t>119</w:t>
          </w:r>
          <w:r>
            <w:rPr>
              <w:noProof/>
            </w:rPr>
            <w:fldChar w:fldCharType="end"/>
          </w:r>
        </w:p>
        <w:p w14:paraId="3F0C0DA9"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7.6.2</w:t>
          </w:r>
          <w:r>
            <w:rPr>
              <w:rFonts w:asciiTheme="minorHAnsi" w:hAnsiTheme="minorHAnsi"/>
              <w:noProof/>
              <w:szCs w:val="24"/>
              <w:lang w:eastAsia="ja-JP"/>
            </w:rPr>
            <w:tab/>
          </w:r>
          <w:r>
            <w:rPr>
              <w:noProof/>
            </w:rPr>
            <w:t>Surgery And Other Procedures [0..*]</w:t>
          </w:r>
          <w:r>
            <w:rPr>
              <w:noProof/>
            </w:rPr>
            <w:tab/>
          </w:r>
          <w:r>
            <w:rPr>
              <w:noProof/>
            </w:rPr>
            <w:fldChar w:fldCharType="begin"/>
          </w:r>
          <w:r>
            <w:rPr>
              <w:noProof/>
            </w:rPr>
            <w:instrText xml:space="preserve"> PAGEREF _Toc349490768 \h </w:instrText>
          </w:r>
          <w:r>
            <w:rPr>
              <w:noProof/>
            </w:rPr>
          </w:r>
          <w:r>
            <w:rPr>
              <w:noProof/>
            </w:rPr>
            <w:fldChar w:fldCharType="separate"/>
          </w:r>
          <w:r>
            <w:rPr>
              <w:noProof/>
            </w:rPr>
            <w:t>120</w:t>
          </w:r>
          <w:r>
            <w:rPr>
              <w:noProof/>
            </w:rPr>
            <w:fldChar w:fldCharType="end"/>
          </w:r>
        </w:p>
        <w:p w14:paraId="4C74F059" w14:textId="77777777" w:rsidR="008212D9" w:rsidRDefault="008212D9">
          <w:pPr>
            <w:pStyle w:val="TOC4"/>
            <w:tabs>
              <w:tab w:val="left" w:pos="1523"/>
              <w:tab w:val="right" w:leader="dot" w:pos="11096"/>
            </w:tabs>
            <w:rPr>
              <w:noProof/>
              <w:sz w:val="24"/>
              <w:szCs w:val="24"/>
              <w:lang w:eastAsia="ja-JP"/>
            </w:rPr>
          </w:pPr>
          <w:r>
            <w:rPr>
              <w:noProof/>
            </w:rPr>
            <w:t>7.6.2.1</w:t>
          </w:r>
          <w:r>
            <w:rPr>
              <w:noProof/>
              <w:sz w:val="24"/>
              <w:szCs w:val="24"/>
              <w:lang w:eastAsia="ja-JP"/>
            </w:rPr>
            <w:tab/>
          </w:r>
          <w:r>
            <w:rPr>
              <w:noProof/>
            </w:rPr>
            <w:t>Event Details [1..1]</w:t>
          </w:r>
          <w:r>
            <w:rPr>
              <w:noProof/>
            </w:rPr>
            <w:tab/>
          </w:r>
          <w:r>
            <w:rPr>
              <w:noProof/>
            </w:rPr>
            <w:fldChar w:fldCharType="begin"/>
          </w:r>
          <w:r>
            <w:rPr>
              <w:noProof/>
            </w:rPr>
            <w:instrText xml:space="preserve"> PAGEREF _Toc349490769 \h </w:instrText>
          </w:r>
          <w:r>
            <w:rPr>
              <w:noProof/>
            </w:rPr>
          </w:r>
          <w:r>
            <w:rPr>
              <w:noProof/>
            </w:rPr>
            <w:fldChar w:fldCharType="separate"/>
          </w:r>
          <w:r>
            <w:rPr>
              <w:noProof/>
            </w:rPr>
            <w:t>122</w:t>
          </w:r>
          <w:r>
            <w:rPr>
              <w:noProof/>
            </w:rPr>
            <w:fldChar w:fldCharType="end"/>
          </w:r>
        </w:p>
        <w:p w14:paraId="3D356C03" w14:textId="77777777" w:rsidR="008212D9" w:rsidRDefault="008212D9">
          <w:pPr>
            <w:pStyle w:val="TOC4"/>
            <w:tabs>
              <w:tab w:val="left" w:pos="1523"/>
              <w:tab w:val="right" w:leader="dot" w:pos="11096"/>
            </w:tabs>
            <w:rPr>
              <w:noProof/>
              <w:sz w:val="24"/>
              <w:szCs w:val="24"/>
              <w:lang w:eastAsia="ja-JP"/>
            </w:rPr>
          </w:pPr>
          <w:r>
            <w:rPr>
              <w:noProof/>
            </w:rPr>
            <w:t>7.6.2.2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_Toc349490770 \h </w:instrText>
          </w:r>
          <w:r>
            <w:rPr>
              <w:noProof/>
            </w:rPr>
          </w:r>
          <w:r>
            <w:rPr>
              <w:noProof/>
            </w:rPr>
            <w:fldChar w:fldCharType="separate"/>
          </w:r>
          <w:r>
            <w:rPr>
              <w:noProof/>
            </w:rPr>
            <w:t>123</w:t>
          </w:r>
          <w:r>
            <w:rPr>
              <w:noProof/>
            </w:rPr>
            <w:fldChar w:fldCharType="end"/>
          </w:r>
        </w:p>
        <w:p w14:paraId="457D7539" w14:textId="77777777" w:rsidR="008212D9" w:rsidRDefault="008212D9">
          <w:pPr>
            <w:pStyle w:val="TOC4"/>
            <w:tabs>
              <w:tab w:val="left" w:pos="1523"/>
              <w:tab w:val="right" w:leader="dot" w:pos="11096"/>
            </w:tabs>
            <w:rPr>
              <w:noProof/>
              <w:sz w:val="24"/>
              <w:szCs w:val="24"/>
              <w:lang w:eastAsia="ja-JP"/>
            </w:rPr>
          </w:pPr>
          <w:r>
            <w:rPr>
              <w:noProof/>
            </w:rPr>
            <w:t>7.6.2.3</w:t>
          </w:r>
          <w:r>
            <w:rPr>
              <w:noProof/>
              <w:sz w:val="24"/>
              <w:szCs w:val="24"/>
              <w:lang w:eastAsia="ja-JP"/>
            </w:rPr>
            <w:tab/>
          </w:r>
          <w:r>
            <w:rPr>
              <w:noProof/>
            </w:rPr>
            <w:t>Cancer Specific Surgery [0..1]</w:t>
          </w:r>
          <w:r>
            <w:rPr>
              <w:noProof/>
            </w:rPr>
            <w:tab/>
          </w:r>
          <w:r>
            <w:rPr>
              <w:noProof/>
            </w:rPr>
            <w:fldChar w:fldCharType="begin"/>
          </w:r>
          <w:r>
            <w:rPr>
              <w:noProof/>
            </w:rPr>
            <w:instrText xml:space="preserve"> PAGEREF _Toc349490771 \h </w:instrText>
          </w:r>
          <w:r>
            <w:rPr>
              <w:noProof/>
            </w:rPr>
          </w:r>
          <w:r>
            <w:rPr>
              <w:noProof/>
            </w:rPr>
            <w:fldChar w:fldCharType="separate"/>
          </w:r>
          <w:r>
            <w:rPr>
              <w:noProof/>
            </w:rPr>
            <w:t>123</w:t>
          </w:r>
          <w:r>
            <w:rPr>
              <w:noProof/>
            </w:rPr>
            <w:fldChar w:fldCharType="end"/>
          </w:r>
        </w:p>
        <w:p w14:paraId="7906E624" w14:textId="77777777" w:rsidR="008212D9" w:rsidRDefault="008212D9">
          <w:pPr>
            <w:pStyle w:val="TOC5"/>
            <w:tabs>
              <w:tab w:val="left" w:pos="1910"/>
              <w:tab w:val="right" w:leader="dot" w:pos="11096"/>
            </w:tabs>
            <w:rPr>
              <w:noProof/>
              <w:sz w:val="24"/>
              <w:szCs w:val="24"/>
              <w:lang w:eastAsia="ja-JP"/>
            </w:rPr>
          </w:pPr>
          <w:r>
            <w:rPr>
              <w:noProof/>
            </w:rPr>
            <w:t>7.6.2.3.1</w:t>
          </w:r>
          <w:r>
            <w:rPr>
              <w:noProof/>
              <w:sz w:val="24"/>
              <w:szCs w:val="24"/>
              <w:lang w:eastAsia="ja-JP"/>
            </w:rPr>
            <w:tab/>
          </w:r>
          <w:r>
            <w:rPr>
              <w:noProof/>
            </w:rPr>
            <w:t>Surgery (CNS) [1..1]</w:t>
          </w:r>
          <w:r>
            <w:rPr>
              <w:noProof/>
            </w:rPr>
            <w:tab/>
          </w:r>
          <w:r>
            <w:rPr>
              <w:noProof/>
            </w:rPr>
            <w:fldChar w:fldCharType="begin"/>
          </w:r>
          <w:r>
            <w:rPr>
              <w:noProof/>
            </w:rPr>
            <w:instrText xml:space="preserve"> PAGEREF _Toc349490772 \h </w:instrText>
          </w:r>
          <w:r>
            <w:rPr>
              <w:noProof/>
            </w:rPr>
          </w:r>
          <w:r>
            <w:rPr>
              <w:noProof/>
            </w:rPr>
            <w:fldChar w:fldCharType="separate"/>
          </w:r>
          <w:r>
            <w:rPr>
              <w:noProof/>
            </w:rPr>
            <w:t>124</w:t>
          </w:r>
          <w:r>
            <w:rPr>
              <w:noProof/>
            </w:rPr>
            <w:fldChar w:fldCharType="end"/>
          </w:r>
        </w:p>
        <w:p w14:paraId="18B7FC80"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7.6.3</w:t>
          </w:r>
          <w:r>
            <w:rPr>
              <w:rFonts w:asciiTheme="minorHAnsi" w:hAnsiTheme="minorHAnsi"/>
              <w:noProof/>
              <w:szCs w:val="24"/>
              <w:lang w:eastAsia="ja-JP"/>
            </w:rPr>
            <w:tab/>
          </w:r>
          <w:r>
            <w:rPr>
              <w:noProof/>
            </w:rPr>
            <w:t>Systemic Anti-Cancer Therapy [0..*]</w:t>
          </w:r>
          <w:r>
            <w:rPr>
              <w:noProof/>
            </w:rPr>
            <w:tab/>
          </w:r>
          <w:r>
            <w:rPr>
              <w:noProof/>
            </w:rPr>
            <w:fldChar w:fldCharType="begin"/>
          </w:r>
          <w:r>
            <w:rPr>
              <w:noProof/>
            </w:rPr>
            <w:instrText xml:space="preserve"> PAGEREF _Toc349490773 \h </w:instrText>
          </w:r>
          <w:r>
            <w:rPr>
              <w:noProof/>
            </w:rPr>
          </w:r>
          <w:r>
            <w:rPr>
              <w:noProof/>
            </w:rPr>
            <w:fldChar w:fldCharType="separate"/>
          </w:r>
          <w:r>
            <w:rPr>
              <w:noProof/>
            </w:rPr>
            <w:t>124</w:t>
          </w:r>
          <w:r>
            <w:rPr>
              <w:noProof/>
            </w:rPr>
            <w:fldChar w:fldCharType="end"/>
          </w:r>
        </w:p>
        <w:p w14:paraId="655E7312" w14:textId="77777777" w:rsidR="008212D9" w:rsidRDefault="008212D9">
          <w:pPr>
            <w:pStyle w:val="TOC4"/>
            <w:tabs>
              <w:tab w:val="left" w:pos="1523"/>
              <w:tab w:val="right" w:leader="dot" w:pos="11096"/>
            </w:tabs>
            <w:rPr>
              <w:noProof/>
              <w:sz w:val="24"/>
              <w:szCs w:val="24"/>
              <w:lang w:eastAsia="ja-JP"/>
            </w:rPr>
          </w:pPr>
          <w:r>
            <w:rPr>
              <w:noProof/>
            </w:rPr>
            <w:t>7.6.3.1</w:t>
          </w:r>
          <w:r>
            <w:rPr>
              <w:noProof/>
              <w:sz w:val="24"/>
              <w:szCs w:val="24"/>
              <w:lang w:eastAsia="ja-JP"/>
            </w:rPr>
            <w:tab/>
          </w:r>
          <w:r>
            <w:rPr>
              <w:noProof/>
            </w:rPr>
            <w:t>Event Details [1..1]</w:t>
          </w:r>
          <w:r>
            <w:rPr>
              <w:noProof/>
            </w:rPr>
            <w:tab/>
          </w:r>
          <w:r>
            <w:rPr>
              <w:noProof/>
            </w:rPr>
            <w:fldChar w:fldCharType="begin"/>
          </w:r>
          <w:r>
            <w:rPr>
              <w:noProof/>
            </w:rPr>
            <w:instrText xml:space="preserve"> PAGEREF _Toc349490774 \h </w:instrText>
          </w:r>
          <w:r>
            <w:rPr>
              <w:noProof/>
            </w:rPr>
          </w:r>
          <w:r>
            <w:rPr>
              <w:noProof/>
            </w:rPr>
            <w:fldChar w:fldCharType="separate"/>
          </w:r>
          <w:r>
            <w:rPr>
              <w:noProof/>
            </w:rPr>
            <w:t>126</w:t>
          </w:r>
          <w:r>
            <w:rPr>
              <w:noProof/>
            </w:rPr>
            <w:fldChar w:fldCharType="end"/>
          </w:r>
        </w:p>
        <w:p w14:paraId="737158B2" w14:textId="77777777" w:rsidR="008212D9" w:rsidRDefault="008212D9">
          <w:pPr>
            <w:pStyle w:val="TOC4"/>
            <w:tabs>
              <w:tab w:val="left" w:pos="1523"/>
              <w:tab w:val="right" w:leader="dot" w:pos="11096"/>
            </w:tabs>
            <w:rPr>
              <w:noProof/>
              <w:sz w:val="24"/>
              <w:szCs w:val="24"/>
              <w:lang w:eastAsia="ja-JP"/>
            </w:rPr>
          </w:pPr>
          <w:r>
            <w:rPr>
              <w:noProof/>
            </w:rPr>
            <w:lastRenderedPageBreak/>
            <w:t>7.6.3.2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_Toc349490775 \h </w:instrText>
          </w:r>
          <w:r>
            <w:rPr>
              <w:noProof/>
            </w:rPr>
          </w:r>
          <w:r>
            <w:rPr>
              <w:noProof/>
            </w:rPr>
            <w:fldChar w:fldCharType="separate"/>
          </w:r>
          <w:r>
            <w:rPr>
              <w:noProof/>
            </w:rPr>
            <w:t>126</w:t>
          </w:r>
          <w:r>
            <w:rPr>
              <w:noProof/>
            </w:rPr>
            <w:fldChar w:fldCharType="end"/>
          </w:r>
        </w:p>
        <w:p w14:paraId="5E6498BA"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7.6.4</w:t>
          </w:r>
          <w:r>
            <w:rPr>
              <w:rFonts w:asciiTheme="minorHAnsi" w:hAnsiTheme="minorHAnsi"/>
              <w:noProof/>
              <w:szCs w:val="24"/>
              <w:lang w:eastAsia="ja-JP"/>
            </w:rPr>
            <w:tab/>
          </w:r>
          <w:r>
            <w:rPr>
              <w:noProof/>
            </w:rPr>
            <w:t>Radiotherapy [0..*]</w:t>
          </w:r>
          <w:r>
            <w:rPr>
              <w:noProof/>
            </w:rPr>
            <w:tab/>
          </w:r>
          <w:r>
            <w:rPr>
              <w:noProof/>
            </w:rPr>
            <w:fldChar w:fldCharType="begin"/>
          </w:r>
          <w:r>
            <w:rPr>
              <w:noProof/>
            </w:rPr>
            <w:instrText xml:space="preserve"> PAGEREF _Toc349490776 \h </w:instrText>
          </w:r>
          <w:r>
            <w:rPr>
              <w:noProof/>
            </w:rPr>
          </w:r>
          <w:r>
            <w:rPr>
              <w:noProof/>
            </w:rPr>
            <w:fldChar w:fldCharType="separate"/>
          </w:r>
          <w:r>
            <w:rPr>
              <w:noProof/>
            </w:rPr>
            <w:t>127</w:t>
          </w:r>
          <w:r>
            <w:rPr>
              <w:noProof/>
            </w:rPr>
            <w:fldChar w:fldCharType="end"/>
          </w:r>
        </w:p>
        <w:p w14:paraId="5443FF58" w14:textId="77777777" w:rsidR="008212D9" w:rsidRDefault="008212D9">
          <w:pPr>
            <w:pStyle w:val="TOC4"/>
            <w:tabs>
              <w:tab w:val="left" w:pos="1523"/>
              <w:tab w:val="right" w:leader="dot" w:pos="11096"/>
            </w:tabs>
            <w:rPr>
              <w:noProof/>
              <w:sz w:val="24"/>
              <w:szCs w:val="24"/>
              <w:lang w:eastAsia="ja-JP"/>
            </w:rPr>
          </w:pPr>
          <w:r>
            <w:rPr>
              <w:noProof/>
            </w:rPr>
            <w:t>7.6.4.1</w:t>
          </w:r>
          <w:r>
            <w:rPr>
              <w:noProof/>
              <w:sz w:val="24"/>
              <w:szCs w:val="24"/>
              <w:lang w:eastAsia="ja-JP"/>
            </w:rPr>
            <w:tab/>
          </w:r>
          <w:r>
            <w:rPr>
              <w:noProof/>
            </w:rPr>
            <w:t>Event Details [1..1]</w:t>
          </w:r>
          <w:r>
            <w:rPr>
              <w:noProof/>
            </w:rPr>
            <w:tab/>
          </w:r>
          <w:r>
            <w:rPr>
              <w:noProof/>
            </w:rPr>
            <w:fldChar w:fldCharType="begin"/>
          </w:r>
          <w:r>
            <w:rPr>
              <w:noProof/>
            </w:rPr>
            <w:instrText xml:space="preserve"> PAGEREF _Toc349490777 \h </w:instrText>
          </w:r>
          <w:r>
            <w:rPr>
              <w:noProof/>
            </w:rPr>
          </w:r>
          <w:r>
            <w:rPr>
              <w:noProof/>
            </w:rPr>
            <w:fldChar w:fldCharType="separate"/>
          </w:r>
          <w:r>
            <w:rPr>
              <w:noProof/>
            </w:rPr>
            <w:t>128</w:t>
          </w:r>
          <w:r>
            <w:rPr>
              <w:noProof/>
            </w:rPr>
            <w:fldChar w:fldCharType="end"/>
          </w:r>
        </w:p>
        <w:p w14:paraId="4FA7C2C3" w14:textId="77777777" w:rsidR="008212D9" w:rsidRDefault="008212D9">
          <w:pPr>
            <w:pStyle w:val="TOC4"/>
            <w:tabs>
              <w:tab w:val="left" w:pos="1523"/>
              <w:tab w:val="right" w:leader="dot" w:pos="11096"/>
            </w:tabs>
            <w:rPr>
              <w:noProof/>
              <w:sz w:val="24"/>
              <w:szCs w:val="24"/>
              <w:lang w:eastAsia="ja-JP"/>
            </w:rPr>
          </w:pPr>
          <w:r>
            <w:rPr>
              <w:noProof/>
            </w:rPr>
            <w:t>7.6.4.2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_Toc349490778 \h </w:instrText>
          </w:r>
          <w:r>
            <w:rPr>
              <w:noProof/>
            </w:rPr>
          </w:r>
          <w:r>
            <w:rPr>
              <w:noProof/>
            </w:rPr>
            <w:fldChar w:fldCharType="separate"/>
          </w:r>
          <w:r>
            <w:rPr>
              <w:noProof/>
            </w:rPr>
            <w:t>129</w:t>
          </w:r>
          <w:r>
            <w:rPr>
              <w:noProof/>
            </w:rPr>
            <w:fldChar w:fldCharType="end"/>
          </w:r>
        </w:p>
        <w:p w14:paraId="71E78CFA" w14:textId="77777777" w:rsidR="008212D9" w:rsidRDefault="008212D9">
          <w:pPr>
            <w:pStyle w:val="TOC4"/>
            <w:tabs>
              <w:tab w:val="left" w:pos="1523"/>
              <w:tab w:val="right" w:leader="dot" w:pos="11096"/>
            </w:tabs>
            <w:rPr>
              <w:noProof/>
              <w:sz w:val="24"/>
              <w:szCs w:val="24"/>
              <w:lang w:eastAsia="ja-JP"/>
            </w:rPr>
          </w:pPr>
          <w:r>
            <w:rPr>
              <w:noProof/>
            </w:rPr>
            <w:t>7.6.4.3</w:t>
          </w:r>
          <w:r>
            <w:rPr>
              <w:noProof/>
              <w:sz w:val="24"/>
              <w:szCs w:val="24"/>
              <w:lang w:eastAsia="ja-JP"/>
            </w:rPr>
            <w:tab/>
          </w:r>
          <w:r>
            <w:rPr>
              <w:noProof/>
            </w:rPr>
            <w:t>Radiotherapy Details [1..1]</w:t>
          </w:r>
          <w:r>
            <w:rPr>
              <w:noProof/>
            </w:rPr>
            <w:tab/>
          </w:r>
          <w:r>
            <w:rPr>
              <w:noProof/>
            </w:rPr>
            <w:fldChar w:fldCharType="begin"/>
          </w:r>
          <w:r>
            <w:rPr>
              <w:noProof/>
            </w:rPr>
            <w:instrText xml:space="preserve"> PAGEREF _Toc349490779 \h </w:instrText>
          </w:r>
          <w:r>
            <w:rPr>
              <w:noProof/>
            </w:rPr>
          </w:r>
          <w:r>
            <w:rPr>
              <w:noProof/>
            </w:rPr>
            <w:fldChar w:fldCharType="separate"/>
          </w:r>
          <w:r>
            <w:rPr>
              <w:noProof/>
            </w:rPr>
            <w:t>129</w:t>
          </w:r>
          <w:r>
            <w:rPr>
              <w:noProof/>
            </w:rPr>
            <w:fldChar w:fldCharType="end"/>
          </w:r>
        </w:p>
        <w:p w14:paraId="5B18405D" w14:textId="77777777" w:rsidR="008212D9" w:rsidRDefault="008212D9">
          <w:pPr>
            <w:pStyle w:val="TOC5"/>
            <w:tabs>
              <w:tab w:val="left" w:pos="1910"/>
              <w:tab w:val="right" w:leader="dot" w:pos="11096"/>
            </w:tabs>
            <w:rPr>
              <w:noProof/>
              <w:sz w:val="24"/>
              <w:szCs w:val="24"/>
              <w:lang w:eastAsia="ja-JP"/>
            </w:rPr>
          </w:pPr>
          <w:r>
            <w:rPr>
              <w:noProof/>
            </w:rPr>
            <w:t>7.6.4.3.1</w:t>
          </w:r>
          <w:r>
            <w:rPr>
              <w:noProof/>
              <w:sz w:val="24"/>
              <w:szCs w:val="24"/>
              <w:lang w:eastAsia="ja-JP"/>
            </w:rPr>
            <w:tab/>
          </w:r>
          <w:r>
            <w:rPr>
              <w:noProof/>
            </w:rPr>
            <w:t>Brachytherapy [1..1]</w:t>
          </w:r>
          <w:r>
            <w:rPr>
              <w:noProof/>
            </w:rPr>
            <w:tab/>
          </w:r>
          <w:r>
            <w:rPr>
              <w:noProof/>
            </w:rPr>
            <w:fldChar w:fldCharType="begin"/>
          </w:r>
          <w:r>
            <w:rPr>
              <w:noProof/>
            </w:rPr>
            <w:instrText xml:space="preserve"> PAGEREF _Toc349490780 \h </w:instrText>
          </w:r>
          <w:r>
            <w:rPr>
              <w:noProof/>
            </w:rPr>
          </w:r>
          <w:r>
            <w:rPr>
              <w:noProof/>
            </w:rPr>
            <w:fldChar w:fldCharType="separate"/>
          </w:r>
          <w:r>
            <w:rPr>
              <w:noProof/>
            </w:rPr>
            <w:t>129</w:t>
          </w:r>
          <w:r>
            <w:rPr>
              <w:noProof/>
            </w:rPr>
            <w:fldChar w:fldCharType="end"/>
          </w:r>
        </w:p>
        <w:p w14:paraId="4C6A1F34" w14:textId="77777777" w:rsidR="008212D9" w:rsidRDefault="008212D9">
          <w:pPr>
            <w:pStyle w:val="TOC5"/>
            <w:tabs>
              <w:tab w:val="left" w:pos="1910"/>
              <w:tab w:val="right" w:leader="dot" w:pos="11096"/>
            </w:tabs>
            <w:rPr>
              <w:noProof/>
              <w:sz w:val="24"/>
              <w:szCs w:val="24"/>
              <w:lang w:eastAsia="ja-JP"/>
            </w:rPr>
          </w:pPr>
          <w:r>
            <w:rPr>
              <w:noProof/>
            </w:rPr>
            <w:t>7.6.4.3.2</w:t>
          </w:r>
          <w:r>
            <w:rPr>
              <w:noProof/>
              <w:sz w:val="24"/>
              <w:szCs w:val="24"/>
              <w:lang w:eastAsia="ja-JP"/>
            </w:rPr>
            <w:tab/>
          </w:r>
          <w:r>
            <w:rPr>
              <w:noProof/>
            </w:rPr>
            <w:t>External Beam [1..1]</w:t>
          </w:r>
          <w:r>
            <w:rPr>
              <w:noProof/>
            </w:rPr>
            <w:tab/>
          </w:r>
          <w:r>
            <w:rPr>
              <w:noProof/>
            </w:rPr>
            <w:fldChar w:fldCharType="begin"/>
          </w:r>
          <w:r>
            <w:rPr>
              <w:noProof/>
            </w:rPr>
            <w:instrText xml:space="preserve"> PAGEREF _Toc349490781 \h </w:instrText>
          </w:r>
          <w:r>
            <w:rPr>
              <w:noProof/>
            </w:rPr>
          </w:r>
          <w:r>
            <w:rPr>
              <w:noProof/>
            </w:rPr>
            <w:fldChar w:fldCharType="separate"/>
          </w:r>
          <w:r>
            <w:rPr>
              <w:noProof/>
            </w:rPr>
            <w:t>130</w:t>
          </w:r>
          <w:r>
            <w:rPr>
              <w:noProof/>
            </w:rPr>
            <w:fldChar w:fldCharType="end"/>
          </w:r>
        </w:p>
        <w:p w14:paraId="1E3BEB8E"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7.6.5</w:t>
          </w:r>
          <w:r>
            <w:rPr>
              <w:rFonts w:asciiTheme="minorHAnsi" w:hAnsiTheme="minorHAnsi"/>
              <w:noProof/>
              <w:szCs w:val="24"/>
              <w:lang w:eastAsia="ja-JP"/>
            </w:rPr>
            <w:tab/>
          </w:r>
          <w:r>
            <w:rPr>
              <w:noProof/>
            </w:rPr>
            <w:t>Cancer Specific Treatments [0..*]</w:t>
          </w:r>
          <w:r>
            <w:rPr>
              <w:noProof/>
            </w:rPr>
            <w:tab/>
          </w:r>
          <w:r>
            <w:rPr>
              <w:noProof/>
            </w:rPr>
            <w:fldChar w:fldCharType="begin"/>
          </w:r>
          <w:r>
            <w:rPr>
              <w:noProof/>
            </w:rPr>
            <w:instrText xml:space="preserve"> PAGEREF _Toc349490782 \h </w:instrText>
          </w:r>
          <w:r>
            <w:rPr>
              <w:noProof/>
            </w:rPr>
          </w:r>
          <w:r>
            <w:rPr>
              <w:noProof/>
            </w:rPr>
            <w:fldChar w:fldCharType="separate"/>
          </w:r>
          <w:r>
            <w:rPr>
              <w:noProof/>
            </w:rPr>
            <w:t>130</w:t>
          </w:r>
          <w:r>
            <w:rPr>
              <w:noProof/>
            </w:rPr>
            <w:fldChar w:fldCharType="end"/>
          </w:r>
        </w:p>
        <w:p w14:paraId="7BC85C02" w14:textId="77777777" w:rsidR="008212D9" w:rsidRDefault="008212D9">
          <w:pPr>
            <w:pStyle w:val="TOC4"/>
            <w:tabs>
              <w:tab w:val="left" w:pos="1523"/>
              <w:tab w:val="right" w:leader="dot" w:pos="11096"/>
            </w:tabs>
            <w:rPr>
              <w:noProof/>
              <w:sz w:val="24"/>
              <w:szCs w:val="24"/>
              <w:lang w:eastAsia="ja-JP"/>
            </w:rPr>
          </w:pPr>
          <w:r>
            <w:rPr>
              <w:noProof/>
            </w:rPr>
            <w:t>7.6.5.1</w:t>
          </w:r>
          <w:r>
            <w:rPr>
              <w:noProof/>
              <w:sz w:val="24"/>
              <w:szCs w:val="24"/>
              <w:lang w:eastAsia="ja-JP"/>
            </w:rPr>
            <w:tab/>
          </w:r>
          <w:r>
            <w:rPr>
              <w:noProof/>
            </w:rPr>
            <w:t>Event Details [1..1]</w:t>
          </w:r>
          <w:r>
            <w:rPr>
              <w:noProof/>
            </w:rPr>
            <w:tab/>
          </w:r>
          <w:r>
            <w:rPr>
              <w:noProof/>
            </w:rPr>
            <w:fldChar w:fldCharType="begin"/>
          </w:r>
          <w:r>
            <w:rPr>
              <w:noProof/>
            </w:rPr>
            <w:instrText xml:space="preserve"> PAGEREF _Toc349490783 \h </w:instrText>
          </w:r>
          <w:r>
            <w:rPr>
              <w:noProof/>
            </w:rPr>
          </w:r>
          <w:r>
            <w:rPr>
              <w:noProof/>
            </w:rPr>
            <w:fldChar w:fldCharType="separate"/>
          </w:r>
          <w:r>
            <w:rPr>
              <w:noProof/>
            </w:rPr>
            <w:t>131</w:t>
          </w:r>
          <w:r>
            <w:rPr>
              <w:noProof/>
            </w:rPr>
            <w:fldChar w:fldCharType="end"/>
          </w:r>
        </w:p>
        <w:p w14:paraId="507EA61F" w14:textId="77777777" w:rsidR="008212D9" w:rsidRDefault="008212D9">
          <w:pPr>
            <w:pStyle w:val="TOC4"/>
            <w:tabs>
              <w:tab w:val="left" w:pos="1523"/>
              <w:tab w:val="right" w:leader="dot" w:pos="11096"/>
            </w:tabs>
            <w:rPr>
              <w:noProof/>
              <w:sz w:val="24"/>
              <w:szCs w:val="24"/>
              <w:lang w:eastAsia="ja-JP"/>
            </w:rPr>
          </w:pPr>
          <w:r>
            <w:rPr>
              <w:noProof/>
            </w:rPr>
            <w:t>7.6.5.2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_Toc349490784 \h </w:instrText>
          </w:r>
          <w:r>
            <w:rPr>
              <w:noProof/>
            </w:rPr>
          </w:r>
          <w:r>
            <w:rPr>
              <w:noProof/>
            </w:rPr>
            <w:fldChar w:fldCharType="separate"/>
          </w:r>
          <w:r>
            <w:rPr>
              <w:noProof/>
            </w:rPr>
            <w:t>132</w:t>
          </w:r>
          <w:r>
            <w:rPr>
              <w:noProof/>
            </w:rPr>
            <w:fldChar w:fldCharType="end"/>
          </w:r>
        </w:p>
        <w:p w14:paraId="25B7D498" w14:textId="77777777" w:rsidR="008212D9" w:rsidRDefault="008212D9">
          <w:pPr>
            <w:pStyle w:val="TOC4"/>
            <w:tabs>
              <w:tab w:val="left" w:pos="1523"/>
              <w:tab w:val="right" w:leader="dot" w:pos="11096"/>
            </w:tabs>
            <w:rPr>
              <w:noProof/>
              <w:sz w:val="24"/>
              <w:szCs w:val="24"/>
              <w:lang w:eastAsia="ja-JP"/>
            </w:rPr>
          </w:pPr>
          <w:r>
            <w:rPr>
              <w:noProof/>
            </w:rPr>
            <w:t>7.6.5.3</w:t>
          </w:r>
          <w:r>
            <w:rPr>
              <w:noProof/>
              <w:sz w:val="24"/>
              <w:szCs w:val="24"/>
              <w:lang w:eastAsia="ja-JP"/>
            </w:rPr>
            <w:tab/>
          </w:r>
          <w:r>
            <w:rPr>
              <w:noProof/>
            </w:rPr>
            <w:t>Cancer Specific Treatment [1..1]</w:t>
          </w:r>
          <w:r>
            <w:rPr>
              <w:noProof/>
            </w:rPr>
            <w:tab/>
          </w:r>
          <w:r>
            <w:rPr>
              <w:noProof/>
            </w:rPr>
            <w:fldChar w:fldCharType="begin"/>
          </w:r>
          <w:r>
            <w:rPr>
              <w:noProof/>
            </w:rPr>
            <w:instrText xml:space="preserve"> PAGEREF _Toc349490785 \h </w:instrText>
          </w:r>
          <w:r>
            <w:rPr>
              <w:noProof/>
            </w:rPr>
          </w:r>
          <w:r>
            <w:rPr>
              <w:noProof/>
            </w:rPr>
            <w:fldChar w:fldCharType="separate"/>
          </w:r>
          <w:r>
            <w:rPr>
              <w:noProof/>
            </w:rPr>
            <w:t>132</w:t>
          </w:r>
          <w:r>
            <w:rPr>
              <w:noProof/>
            </w:rPr>
            <w:fldChar w:fldCharType="end"/>
          </w:r>
        </w:p>
        <w:p w14:paraId="1863A330" w14:textId="77777777" w:rsidR="008212D9" w:rsidRDefault="008212D9">
          <w:pPr>
            <w:pStyle w:val="TOC5"/>
            <w:tabs>
              <w:tab w:val="left" w:pos="1910"/>
              <w:tab w:val="right" w:leader="dot" w:pos="11096"/>
            </w:tabs>
            <w:rPr>
              <w:noProof/>
              <w:sz w:val="24"/>
              <w:szCs w:val="24"/>
              <w:lang w:eastAsia="ja-JP"/>
            </w:rPr>
          </w:pPr>
          <w:r>
            <w:rPr>
              <w:noProof/>
            </w:rPr>
            <w:t>7.6.5.3.1</w:t>
          </w:r>
          <w:r>
            <w:rPr>
              <w:noProof/>
              <w:sz w:val="24"/>
              <w:szCs w:val="24"/>
              <w:lang w:eastAsia="ja-JP"/>
            </w:rPr>
            <w:tab/>
          </w:r>
          <w:r>
            <w:rPr>
              <w:noProof/>
            </w:rPr>
            <w:t>Other Treatment (Bladder) [1..1]</w:t>
          </w:r>
          <w:r>
            <w:rPr>
              <w:noProof/>
            </w:rPr>
            <w:tab/>
          </w:r>
          <w:r>
            <w:rPr>
              <w:noProof/>
            </w:rPr>
            <w:fldChar w:fldCharType="begin"/>
          </w:r>
          <w:r>
            <w:rPr>
              <w:noProof/>
            </w:rPr>
            <w:instrText xml:space="preserve"> PAGEREF _Toc349490786 \h </w:instrText>
          </w:r>
          <w:r>
            <w:rPr>
              <w:noProof/>
            </w:rPr>
          </w:r>
          <w:r>
            <w:rPr>
              <w:noProof/>
            </w:rPr>
            <w:fldChar w:fldCharType="separate"/>
          </w:r>
          <w:r>
            <w:rPr>
              <w:noProof/>
            </w:rPr>
            <w:t>132</w:t>
          </w:r>
          <w:r>
            <w:rPr>
              <w:noProof/>
            </w:rPr>
            <w:fldChar w:fldCharType="end"/>
          </w:r>
        </w:p>
        <w:p w14:paraId="4178255B" w14:textId="77777777" w:rsidR="008212D9" w:rsidRDefault="008212D9">
          <w:pPr>
            <w:pStyle w:val="TOC5"/>
            <w:tabs>
              <w:tab w:val="left" w:pos="1910"/>
              <w:tab w:val="right" w:leader="dot" w:pos="11096"/>
            </w:tabs>
            <w:rPr>
              <w:noProof/>
              <w:sz w:val="24"/>
              <w:szCs w:val="24"/>
              <w:lang w:eastAsia="ja-JP"/>
            </w:rPr>
          </w:pPr>
          <w:r>
            <w:rPr>
              <w:noProof/>
            </w:rPr>
            <w:t>7.6.5.3.2</w:t>
          </w:r>
          <w:r>
            <w:rPr>
              <w:noProof/>
              <w:sz w:val="24"/>
              <w:szCs w:val="24"/>
              <w:lang w:eastAsia="ja-JP"/>
            </w:rPr>
            <w:tab/>
          </w:r>
          <w:r>
            <w:rPr>
              <w:noProof/>
            </w:rPr>
            <w:t>Other Treatment (Upper GI) [1..1]</w:t>
          </w:r>
          <w:r>
            <w:rPr>
              <w:noProof/>
            </w:rPr>
            <w:tab/>
          </w:r>
          <w:r>
            <w:rPr>
              <w:noProof/>
            </w:rPr>
            <w:fldChar w:fldCharType="begin"/>
          </w:r>
          <w:r>
            <w:rPr>
              <w:noProof/>
            </w:rPr>
            <w:instrText xml:space="preserve"> PAGEREF _Toc349490787 \h </w:instrText>
          </w:r>
          <w:r>
            <w:rPr>
              <w:noProof/>
            </w:rPr>
          </w:r>
          <w:r>
            <w:rPr>
              <w:noProof/>
            </w:rPr>
            <w:fldChar w:fldCharType="separate"/>
          </w:r>
          <w:r>
            <w:rPr>
              <w:noProof/>
            </w:rPr>
            <w:t>133</w:t>
          </w:r>
          <w:r>
            <w:rPr>
              <w:noProof/>
            </w:rPr>
            <w:fldChar w:fldCharType="end"/>
          </w:r>
        </w:p>
        <w:p w14:paraId="393DE163"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7.8</w:t>
          </w:r>
          <w:r>
            <w:rPr>
              <w:rFonts w:asciiTheme="minorHAnsi" w:hAnsiTheme="minorHAnsi"/>
              <w:noProof/>
              <w:szCs w:val="24"/>
              <w:lang w:eastAsia="ja-JP"/>
            </w:rPr>
            <w:tab/>
          </w:r>
          <w:r>
            <w:rPr>
              <w:noProof/>
            </w:rPr>
            <w:t>Death</w:t>
          </w:r>
          <w:r>
            <w:rPr>
              <w:noProof/>
            </w:rPr>
            <w:tab/>
          </w:r>
          <w:r>
            <w:rPr>
              <w:noProof/>
            </w:rPr>
            <w:fldChar w:fldCharType="begin"/>
          </w:r>
          <w:r>
            <w:rPr>
              <w:noProof/>
            </w:rPr>
            <w:instrText xml:space="preserve"> PAGEREF _Toc349490788 \h </w:instrText>
          </w:r>
          <w:r>
            <w:rPr>
              <w:noProof/>
            </w:rPr>
          </w:r>
          <w:r>
            <w:rPr>
              <w:noProof/>
            </w:rPr>
            <w:fldChar w:fldCharType="separate"/>
          </w:r>
          <w:r>
            <w:rPr>
              <w:noProof/>
            </w:rPr>
            <w:t>135</w:t>
          </w:r>
          <w:r>
            <w:rPr>
              <w:noProof/>
            </w:rPr>
            <w:fldChar w:fldCharType="end"/>
          </w:r>
        </w:p>
        <w:p w14:paraId="15FC57D4"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7.8.1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_Toc349490789 \h </w:instrText>
          </w:r>
          <w:r>
            <w:rPr>
              <w:noProof/>
            </w:rPr>
          </w:r>
          <w:r>
            <w:rPr>
              <w:noProof/>
            </w:rPr>
            <w:fldChar w:fldCharType="separate"/>
          </w:r>
          <w:r>
            <w:rPr>
              <w:noProof/>
            </w:rPr>
            <w:t>136</w:t>
          </w:r>
          <w:r>
            <w:rPr>
              <w:noProof/>
            </w:rPr>
            <w:fldChar w:fldCharType="end"/>
          </w:r>
        </w:p>
        <w:p w14:paraId="0CC210B9" w14:textId="77777777" w:rsidR="008212D9" w:rsidRDefault="008212D9">
          <w:pPr>
            <w:pStyle w:val="TOC4"/>
            <w:tabs>
              <w:tab w:val="left" w:pos="1523"/>
              <w:tab w:val="right" w:leader="dot" w:pos="11096"/>
            </w:tabs>
            <w:rPr>
              <w:noProof/>
              <w:sz w:val="24"/>
              <w:szCs w:val="24"/>
              <w:lang w:eastAsia="ja-JP"/>
            </w:rPr>
          </w:pPr>
          <w:r>
            <w:rPr>
              <w:noProof/>
            </w:rPr>
            <w:t>7.8.1.1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_Toc349490790 \h </w:instrText>
          </w:r>
          <w:r>
            <w:rPr>
              <w:noProof/>
            </w:rPr>
          </w:r>
          <w:r>
            <w:rPr>
              <w:noProof/>
            </w:rPr>
            <w:fldChar w:fldCharType="separate"/>
          </w:r>
          <w:r>
            <w:rPr>
              <w:noProof/>
            </w:rPr>
            <w:t>137</w:t>
          </w:r>
          <w:r>
            <w:rPr>
              <w:noProof/>
            </w:rPr>
            <w:fldChar w:fldCharType="end"/>
          </w:r>
        </w:p>
        <w:p w14:paraId="0C083F3C"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7.8.2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_Toc349490791 \h </w:instrText>
          </w:r>
          <w:r>
            <w:rPr>
              <w:noProof/>
            </w:rPr>
          </w:r>
          <w:r>
            <w:rPr>
              <w:noProof/>
            </w:rPr>
            <w:fldChar w:fldCharType="separate"/>
          </w:r>
          <w:r>
            <w:rPr>
              <w:noProof/>
            </w:rPr>
            <w:t>137</w:t>
          </w:r>
          <w:r>
            <w:rPr>
              <w:noProof/>
            </w:rPr>
            <w:fldChar w:fldCharType="end"/>
          </w:r>
        </w:p>
        <w:p w14:paraId="336E92DA" w14:textId="77777777" w:rsidR="008212D9" w:rsidRDefault="008212D9">
          <w:pPr>
            <w:pStyle w:val="TOC2"/>
            <w:tabs>
              <w:tab w:val="left" w:pos="1602"/>
              <w:tab w:val="right" w:leader="dot" w:pos="11096"/>
            </w:tabs>
            <w:rPr>
              <w:rFonts w:asciiTheme="minorHAnsi" w:hAnsiTheme="minorHAnsi"/>
              <w:noProof/>
              <w:szCs w:val="24"/>
              <w:lang w:eastAsia="ja-JP"/>
            </w:rPr>
          </w:pPr>
          <w:r>
            <w:rPr>
              <w:noProof/>
            </w:rPr>
            <w:t>Schema 7.9</w:t>
          </w:r>
          <w:r>
            <w:rPr>
              <w:rFonts w:asciiTheme="minorHAnsi" w:hAnsiTheme="minorHAnsi"/>
              <w:noProof/>
              <w:szCs w:val="24"/>
              <w:lang w:eastAsia="ja-JP"/>
            </w:rPr>
            <w:tab/>
          </w:r>
          <w:r>
            <w:rPr>
              <w:noProof/>
            </w:rPr>
            <w:t>Consent Update</w:t>
          </w:r>
          <w:r>
            <w:rPr>
              <w:noProof/>
            </w:rPr>
            <w:tab/>
          </w:r>
          <w:r>
            <w:rPr>
              <w:noProof/>
            </w:rPr>
            <w:fldChar w:fldCharType="begin"/>
          </w:r>
          <w:r>
            <w:rPr>
              <w:noProof/>
            </w:rPr>
            <w:instrText xml:space="preserve"> PAGEREF _Toc349490792 \h </w:instrText>
          </w:r>
          <w:r>
            <w:rPr>
              <w:noProof/>
            </w:rPr>
          </w:r>
          <w:r>
            <w:rPr>
              <w:noProof/>
            </w:rPr>
            <w:fldChar w:fldCharType="separate"/>
          </w:r>
          <w:r>
            <w:rPr>
              <w:noProof/>
            </w:rPr>
            <w:t>139</w:t>
          </w:r>
          <w:r>
            <w:rPr>
              <w:noProof/>
            </w:rPr>
            <w:fldChar w:fldCharType="end"/>
          </w:r>
        </w:p>
        <w:p w14:paraId="3404758F"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7.9.1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_Toc349490793 \h </w:instrText>
          </w:r>
          <w:r>
            <w:rPr>
              <w:noProof/>
            </w:rPr>
          </w:r>
          <w:r>
            <w:rPr>
              <w:noProof/>
            </w:rPr>
            <w:fldChar w:fldCharType="separate"/>
          </w:r>
          <w:r>
            <w:rPr>
              <w:noProof/>
            </w:rPr>
            <w:t>140</w:t>
          </w:r>
          <w:r>
            <w:rPr>
              <w:noProof/>
            </w:rPr>
            <w:fldChar w:fldCharType="end"/>
          </w:r>
        </w:p>
        <w:p w14:paraId="2A1EC9EA" w14:textId="77777777" w:rsidR="008212D9" w:rsidRDefault="008212D9">
          <w:pPr>
            <w:pStyle w:val="TOC4"/>
            <w:tabs>
              <w:tab w:val="left" w:pos="1523"/>
              <w:tab w:val="right" w:leader="dot" w:pos="11096"/>
            </w:tabs>
            <w:rPr>
              <w:noProof/>
              <w:sz w:val="24"/>
              <w:szCs w:val="24"/>
              <w:lang w:eastAsia="ja-JP"/>
            </w:rPr>
          </w:pPr>
          <w:r>
            <w:rPr>
              <w:noProof/>
            </w:rPr>
            <w:t>7.9.1.1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_Toc349490794 \h </w:instrText>
          </w:r>
          <w:r>
            <w:rPr>
              <w:noProof/>
            </w:rPr>
          </w:r>
          <w:r>
            <w:rPr>
              <w:noProof/>
            </w:rPr>
            <w:fldChar w:fldCharType="separate"/>
          </w:r>
          <w:r>
            <w:rPr>
              <w:noProof/>
            </w:rPr>
            <w:t>140</w:t>
          </w:r>
          <w:r>
            <w:rPr>
              <w:noProof/>
            </w:rPr>
            <w:fldChar w:fldCharType="end"/>
          </w:r>
        </w:p>
        <w:p w14:paraId="7A34DD1D"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7.9.2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_Toc349490795 \h </w:instrText>
          </w:r>
          <w:r>
            <w:rPr>
              <w:noProof/>
            </w:rPr>
          </w:r>
          <w:r>
            <w:rPr>
              <w:noProof/>
            </w:rPr>
            <w:fldChar w:fldCharType="separate"/>
          </w:r>
          <w:r>
            <w:rPr>
              <w:noProof/>
            </w:rPr>
            <w:t>141</w:t>
          </w:r>
          <w:r>
            <w:rPr>
              <w:noProof/>
            </w:rPr>
            <w:fldChar w:fldCharType="end"/>
          </w:r>
        </w:p>
        <w:p w14:paraId="591389D6"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7.9.3</w:t>
          </w:r>
          <w:r>
            <w:rPr>
              <w:rFonts w:asciiTheme="minorHAnsi" w:hAnsiTheme="minorHAnsi"/>
              <w:noProof/>
              <w:szCs w:val="24"/>
              <w:lang w:eastAsia="ja-JP"/>
            </w:rPr>
            <w:tab/>
          </w:r>
          <w:r>
            <w:rPr>
              <w:noProof/>
            </w:rPr>
            <w:t>Consent Details [1..1]</w:t>
          </w:r>
          <w:r>
            <w:rPr>
              <w:noProof/>
            </w:rPr>
            <w:tab/>
          </w:r>
          <w:r>
            <w:rPr>
              <w:noProof/>
            </w:rPr>
            <w:fldChar w:fldCharType="begin"/>
          </w:r>
          <w:r>
            <w:rPr>
              <w:noProof/>
            </w:rPr>
            <w:instrText xml:space="preserve"> PAGEREF _Toc349490796 \h </w:instrText>
          </w:r>
          <w:r>
            <w:rPr>
              <w:noProof/>
            </w:rPr>
          </w:r>
          <w:r>
            <w:rPr>
              <w:noProof/>
            </w:rPr>
            <w:fldChar w:fldCharType="separate"/>
          </w:r>
          <w:r>
            <w:rPr>
              <w:noProof/>
            </w:rPr>
            <w:t>142</w:t>
          </w:r>
          <w:r>
            <w:rPr>
              <w:noProof/>
            </w:rPr>
            <w:fldChar w:fldCharType="end"/>
          </w:r>
        </w:p>
        <w:p w14:paraId="5D9BAA96" w14:textId="77777777" w:rsidR="008212D9" w:rsidRDefault="008212D9">
          <w:pPr>
            <w:pStyle w:val="TOC2"/>
            <w:tabs>
              <w:tab w:val="left" w:pos="1724"/>
              <w:tab w:val="right" w:leader="dot" w:pos="11096"/>
            </w:tabs>
            <w:rPr>
              <w:rFonts w:asciiTheme="minorHAnsi" w:hAnsiTheme="minorHAnsi"/>
              <w:noProof/>
              <w:szCs w:val="24"/>
              <w:lang w:eastAsia="ja-JP"/>
            </w:rPr>
          </w:pPr>
          <w:r>
            <w:rPr>
              <w:noProof/>
            </w:rPr>
            <w:t>Schema 7.10</w:t>
          </w:r>
          <w:r>
            <w:rPr>
              <w:rFonts w:asciiTheme="minorHAnsi" w:hAnsiTheme="minorHAnsi"/>
              <w:noProof/>
              <w:szCs w:val="24"/>
              <w:lang w:eastAsia="ja-JP"/>
            </w:rPr>
            <w:tab/>
          </w:r>
          <w:r>
            <w:rPr>
              <w:noProof/>
            </w:rPr>
            <w:t>Reasons Samples Not Sent</w:t>
          </w:r>
          <w:r>
            <w:rPr>
              <w:noProof/>
            </w:rPr>
            <w:tab/>
          </w:r>
          <w:r>
            <w:rPr>
              <w:noProof/>
            </w:rPr>
            <w:fldChar w:fldCharType="begin"/>
          </w:r>
          <w:r>
            <w:rPr>
              <w:noProof/>
            </w:rPr>
            <w:instrText xml:space="preserve"> PAGEREF _Toc349490797 \h </w:instrText>
          </w:r>
          <w:r>
            <w:rPr>
              <w:noProof/>
            </w:rPr>
          </w:r>
          <w:r>
            <w:rPr>
              <w:noProof/>
            </w:rPr>
            <w:fldChar w:fldCharType="separate"/>
          </w:r>
          <w:r>
            <w:rPr>
              <w:noProof/>
            </w:rPr>
            <w:t>143</w:t>
          </w:r>
          <w:r>
            <w:rPr>
              <w:noProof/>
            </w:rPr>
            <w:fldChar w:fldCharType="end"/>
          </w:r>
        </w:p>
        <w:p w14:paraId="37EC2026" w14:textId="77777777" w:rsidR="008212D9" w:rsidRDefault="008212D9">
          <w:pPr>
            <w:pStyle w:val="TOC3"/>
            <w:tabs>
              <w:tab w:val="left" w:pos="1328"/>
              <w:tab w:val="right" w:leader="dot" w:pos="11096"/>
            </w:tabs>
            <w:rPr>
              <w:rFonts w:asciiTheme="minorHAnsi" w:hAnsiTheme="minorHAnsi"/>
              <w:noProof/>
              <w:szCs w:val="24"/>
              <w:lang w:eastAsia="ja-JP"/>
            </w:rPr>
          </w:pPr>
          <w:r>
            <w:rPr>
              <w:noProof/>
            </w:rPr>
            <w:t>7.10.1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_Toc349490798 \h </w:instrText>
          </w:r>
          <w:r>
            <w:rPr>
              <w:noProof/>
            </w:rPr>
          </w:r>
          <w:r>
            <w:rPr>
              <w:noProof/>
            </w:rPr>
            <w:fldChar w:fldCharType="separate"/>
          </w:r>
          <w:r>
            <w:rPr>
              <w:noProof/>
            </w:rPr>
            <w:t>144</w:t>
          </w:r>
          <w:r>
            <w:rPr>
              <w:noProof/>
            </w:rPr>
            <w:fldChar w:fldCharType="end"/>
          </w:r>
        </w:p>
        <w:p w14:paraId="789A1B9B" w14:textId="77777777" w:rsidR="008212D9" w:rsidRDefault="008212D9">
          <w:pPr>
            <w:pStyle w:val="TOC4"/>
            <w:tabs>
              <w:tab w:val="left" w:pos="1644"/>
              <w:tab w:val="right" w:leader="dot" w:pos="11096"/>
            </w:tabs>
            <w:rPr>
              <w:noProof/>
              <w:sz w:val="24"/>
              <w:szCs w:val="24"/>
              <w:lang w:eastAsia="ja-JP"/>
            </w:rPr>
          </w:pPr>
          <w:r>
            <w:rPr>
              <w:noProof/>
            </w:rPr>
            <w:t>7.10.1.1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_Toc349490799 \h </w:instrText>
          </w:r>
          <w:r>
            <w:rPr>
              <w:noProof/>
            </w:rPr>
          </w:r>
          <w:r>
            <w:rPr>
              <w:noProof/>
            </w:rPr>
            <w:fldChar w:fldCharType="separate"/>
          </w:r>
          <w:r>
            <w:rPr>
              <w:noProof/>
            </w:rPr>
            <w:t>144</w:t>
          </w:r>
          <w:r>
            <w:rPr>
              <w:noProof/>
            </w:rPr>
            <w:fldChar w:fldCharType="end"/>
          </w:r>
        </w:p>
        <w:p w14:paraId="4B22064A" w14:textId="77777777" w:rsidR="008212D9" w:rsidRDefault="008212D9">
          <w:pPr>
            <w:pStyle w:val="TOC3"/>
            <w:tabs>
              <w:tab w:val="left" w:pos="1328"/>
              <w:tab w:val="right" w:leader="dot" w:pos="11096"/>
            </w:tabs>
            <w:rPr>
              <w:rFonts w:asciiTheme="minorHAnsi" w:hAnsiTheme="minorHAnsi"/>
              <w:noProof/>
              <w:szCs w:val="24"/>
              <w:lang w:eastAsia="ja-JP"/>
            </w:rPr>
          </w:pPr>
          <w:r>
            <w:rPr>
              <w:noProof/>
            </w:rPr>
            <w:t>7.10.2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_Toc349490800 \h </w:instrText>
          </w:r>
          <w:r>
            <w:rPr>
              <w:noProof/>
            </w:rPr>
          </w:r>
          <w:r>
            <w:rPr>
              <w:noProof/>
            </w:rPr>
            <w:fldChar w:fldCharType="separate"/>
          </w:r>
          <w:r>
            <w:rPr>
              <w:noProof/>
            </w:rPr>
            <w:t>145</w:t>
          </w:r>
          <w:r>
            <w:rPr>
              <w:noProof/>
            </w:rPr>
            <w:fldChar w:fldCharType="end"/>
          </w:r>
        </w:p>
        <w:p w14:paraId="73581DD2" w14:textId="77777777" w:rsidR="008212D9" w:rsidRDefault="008212D9">
          <w:pPr>
            <w:pStyle w:val="TOC2"/>
            <w:tabs>
              <w:tab w:val="left" w:pos="1724"/>
              <w:tab w:val="right" w:leader="dot" w:pos="11096"/>
            </w:tabs>
            <w:rPr>
              <w:rFonts w:asciiTheme="minorHAnsi" w:hAnsiTheme="minorHAnsi"/>
              <w:noProof/>
              <w:szCs w:val="24"/>
              <w:lang w:eastAsia="ja-JP"/>
            </w:rPr>
          </w:pPr>
          <w:r>
            <w:rPr>
              <w:noProof/>
            </w:rPr>
            <w:t>Schema 7.11</w:t>
          </w:r>
          <w:r>
            <w:rPr>
              <w:rFonts w:asciiTheme="minorHAnsi" w:hAnsiTheme="minorHAnsi"/>
              <w:noProof/>
              <w:szCs w:val="24"/>
              <w:lang w:eastAsia="ja-JP"/>
            </w:rPr>
            <w:tab/>
          </w:r>
          <w:r>
            <w:rPr>
              <w:noProof/>
            </w:rPr>
            <w:t>Presentation</w:t>
          </w:r>
          <w:r>
            <w:rPr>
              <w:noProof/>
            </w:rPr>
            <w:tab/>
          </w:r>
          <w:r>
            <w:rPr>
              <w:noProof/>
            </w:rPr>
            <w:fldChar w:fldCharType="begin"/>
          </w:r>
          <w:r>
            <w:rPr>
              <w:noProof/>
            </w:rPr>
            <w:instrText xml:space="preserve"> PAGEREF _Toc349490801 \h </w:instrText>
          </w:r>
          <w:r>
            <w:rPr>
              <w:noProof/>
            </w:rPr>
          </w:r>
          <w:r>
            <w:rPr>
              <w:noProof/>
            </w:rPr>
            <w:fldChar w:fldCharType="separate"/>
          </w:r>
          <w:r>
            <w:rPr>
              <w:noProof/>
            </w:rPr>
            <w:t>146</w:t>
          </w:r>
          <w:r>
            <w:rPr>
              <w:noProof/>
            </w:rPr>
            <w:fldChar w:fldCharType="end"/>
          </w:r>
        </w:p>
        <w:p w14:paraId="167CF26F" w14:textId="77777777" w:rsidR="008212D9" w:rsidRDefault="008212D9">
          <w:pPr>
            <w:pStyle w:val="TOC3"/>
            <w:tabs>
              <w:tab w:val="left" w:pos="1328"/>
              <w:tab w:val="right" w:leader="dot" w:pos="11096"/>
            </w:tabs>
            <w:rPr>
              <w:rFonts w:asciiTheme="minorHAnsi" w:hAnsiTheme="minorHAnsi"/>
              <w:noProof/>
              <w:szCs w:val="24"/>
              <w:lang w:eastAsia="ja-JP"/>
            </w:rPr>
          </w:pPr>
          <w:r>
            <w:rPr>
              <w:noProof/>
            </w:rPr>
            <w:t>7.11.1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_Toc349490802 \h </w:instrText>
          </w:r>
          <w:r>
            <w:rPr>
              <w:noProof/>
            </w:rPr>
          </w:r>
          <w:r>
            <w:rPr>
              <w:noProof/>
            </w:rPr>
            <w:fldChar w:fldCharType="separate"/>
          </w:r>
          <w:r>
            <w:rPr>
              <w:noProof/>
            </w:rPr>
            <w:t>147</w:t>
          </w:r>
          <w:r>
            <w:rPr>
              <w:noProof/>
            </w:rPr>
            <w:fldChar w:fldCharType="end"/>
          </w:r>
        </w:p>
        <w:p w14:paraId="526D4A97" w14:textId="77777777" w:rsidR="008212D9" w:rsidRDefault="008212D9">
          <w:pPr>
            <w:pStyle w:val="TOC4"/>
            <w:tabs>
              <w:tab w:val="left" w:pos="1644"/>
              <w:tab w:val="right" w:leader="dot" w:pos="11096"/>
            </w:tabs>
            <w:rPr>
              <w:noProof/>
              <w:sz w:val="24"/>
              <w:szCs w:val="24"/>
              <w:lang w:eastAsia="ja-JP"/>
            </w:rPr>
          </w:pPr>
          <w:r>
            <w:rPr>
              <w:noProof/>
            </w:rPr>
            <w:t>7.11.1.1</w:t>
          </w:r>
          <w:r>
            <w:rPr>
              <w:noProof/>
              <w:sz w:val="24"/>
              <w:szCs w:val="24"/>
              <w:lang w:eastAsia="ja-JP"/>
            </w:rPr>
            <w:tab/>
          </w:r>
          <w:r>
            <w:rPr>
              <w:noProof/>
            </w:rPr>
            <w:t>Person Identifier [1..1]</w:t>
          </w:r>
          <w:r>
            <w:rPr>
              <w:noProof/>
            </w:rPr>
            <w:tab/>
          </w:r>
          <w:r>
            <w:rPr>
              <w:noProof/>
            </w:rPr>
            <w:fldChar w:fldCharType="begin"/>
          </w:r>
          <w:r>
            <w:rPr>
              <w:noProof/>
            </w:rPr>
            <w:instrText xml:space="preserve"> PAGEREF _Toc349490803 \h </w:instrText>
          </w:r>
          <w:r>
            <w:rPr>
              <w:noProof/>
            </w:rPr>
          </w:r>
          <w:r>
            <w:rPr>
              <w:noProof/>
            </w:rPr>
            <w:fldChar w:fldCharType="separate"/>
          </w:r>
          <w:r>
            <w:rPr>
              <w:noProof/>
            </w:rPr>
            <w:t>147</w:t>
          </w:r>
          <w:r>
            <w:rPr>
              <w:noProof/>
            </w:rPr>
            <w:fldChar w:fldCharType="end"/>
          </w:r>
        </w:p>
        <w:p w14:paraId="45D35A86" w14:textId="77777777" w:rsidR="008212D9" w:rsidRDefault="008212D9">
          <w:pPr>
            <w:pStyle w:val="TOC3"/>
            <w:tabs>
              <w:tab w:val="left" w:pos="1328"/>
              <w:tab w:val="right" w:leader="dot" w:pos="11096"/>
            </w:tabs>
            <w:rPr>
              <w:rFonts w:asciiTheme="minorHAnsi" w:hAnsiTheme="minorHAnsi"/>
              <w:noProof/>
              <w:szCs w:val="24"/>
              <w:lang w:eastAsia="ja-JP"/>
            </w:rPr>
          </w:pPr>
          <w:r>
            <w:rPr>
              <w:noProof/>
            </w:rPr>
            <w:t>7.11.2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_Toc349490804 \h </w:instrText>
          </w:r>
          <w:r>
            <w:rPr>
              <w:noProof/>
            </w:rPr>
          </w:r>
          <w:r>
            <w:rPr>
              <w:noProof/>
            </w:rPr>
            <w:fldChar w:fldCharType="separate"/>
          </w:r>
          <w:r>
            <w:rPr>
              <w:noProof/>
            </w:rPr>
            <w:t>148</w:t>
          </w:r>
          <w:r>
            <w:rPr>
              <w:noProof/>
            </w:rPr>
            <w:fldChar w:fldCharType="end"/>
          </w:r>
        </w:p>
        <w:p w14:paraId="58448E16"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8</w:t>
          </w:r>
          <w:r>
            <w:rPr>
              <w:rFonts w:asciiTheme="minorHAnsi" w:hAnsiTheme="minorHAnsi"/>
              <w:noProof/>
              <w:szCs w:val="24"/>
              <w:lang w:eastAsia="ja-JP"/>
            </w:rPr>
            <w:tab/>
          </w:r>
          <w:r w:rsidRPr="00AE600E">
            <w:rPr>
              <w:noProof/>
              <w:color w:val="000000"/>
            </w:rPr>
            <w:t>Data Types</w:t>
          </w:r>
          <w:r>
            <w:rPr>
              <w:noProof/>
            </w:rPr>
            <w:tab/>
          </w:r>
          <w:r>
            <w:rPr>
              <w:noProof/>
            </w:rPr>
            <w:fldChar w:fldCharType="begin"/>
          </w:r>
          <w:r>
            <w:rPr>
              <w:noProof/>
            </w:rPr>
            <w:instrText xml:space="preserve"> PAGEREF _Toc349490805 \h </w:instrText>
          </w:r>
          <w:r>
            <w:rPr>
              <w:noProof/>
            </w:rPr>
          </w:r>
          <w:r>
            <w:rPr>
              <w:noProof/>
            </w:rPr>
            <w:fldChar w:fldCharType="separate"/>
          </w:r>
          <w:r>
            <w:rPr>
              <w:noProof/>
            </w:rPr>
            <w:t>149</w:t>
          </w:r>
          <w:r>
            <w:rPr>
              <w:noProof/>
            </w:rPr>
            <w:fldChar w:fldCharType="end"/>
          </w:r>
        </w:p>
        <w:p w14:paraId="590BBFCD" w14:textId="77777777" w:rsidR="008212D9" w:rsidRDefault="008212D9">
          <w:pPr>
            <w:pStyle w:val="TOC1"/>
            <w:tabs>
              <w:tab w:val="left" w:pos="362"/>
              <w:tab w:val="right" w:leader="dot" w:pos="11096"/>
            </w:tabs>
            <w:rPr>
              <w:rFonts w:asciiTheme="minorHAnsi" w:hAnsiTheme="minorHAnsi"/>
              <w:noProof/>
              <w:szCs w:val="24"/>
              <w:lang w:eastAsia="ja-JP"/>
            </w:rPr>
          </w:pPr>
          <w:r>
            <w:rPr>
              <w:noProof/>
            </w:rPr>
            <w:t>9</w:t>
          </w:r>
          <w:r>
            <w:rPr>
              <w:rFonts w:asciiTheme="minorHAnsi" w:hAnsiTheme="minorHAnsi"/>
              <w:noProof/>
              <w:szCs w:val="24"/>
              <w:lang w:eastAsia="ja-JP"/>
            </w:rPr>
            <w:tab/>
          </w:r>
          <w:r>
            <w:rPr>
              <w:noProof/>
            </w:rPr>
            <w:t>Business Rules</w:t>
          </w:r>
          <w:r>
            <w:rPr>
              <w:noProof/>
            </w:rPr>
            <w:tab/>
          </w:r>
          <w:r>
            <w:rPr>
              <w:noProof/>
            </w:rPr>
            <w:fldChar w:fldCharType="begin"/>
          </w:r>
          <w:r>
            <w:rPr>
              <w:noProof/>
            </w:rPr>
            <w:instrText xml:space="preserve"> PAGEREF _Toc349490806 \h </w:instrText>
          </w:r>
          <w:r>
            <w:rPr>
              <w:noProof/>
            </w:rPr>
          </w:r>
          <w:r>
            <w:rPr>
              <w:noProof/>
            </w:rPr>
            <w:fldChar w:fldCharType="separate"/>
          </w:r>
          <w:r>
            <w:rPr>
              <w:noProof/>
            </w:rPr>
            <w:t>270</w:t>
          </w:r>
          <w:r>
            <w:rPr>
              <w:noProof/>
            </w:rPr>
            <w:fldChar w:fldCharType="end"/>
          </w:r>
        </w:p>
        <w:p w14:paraId="32CA0533"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9.1.1</w:t>
          </w:r>
          <w:r>
            <w:rPr>
              <w:rFonts w:asciiTheme="minorHAnsi" w:hAnsiTheme="minorHAnsi"/>
              <w:noProof/>
              <w:szCs w:val="24"/>
              <w:lang w:eastAsia="ja-JP"/>
            </w:rPr>
            <w:tab/>
          </w:r>
          <w:r>
            <w:rPr>
              <w:noProof/>
            </w:rPr>
            <w:t>Additional Findings reporting during consent update (40309)</w:t>
          </w:r>
          <w:r>
            <w:rPr>
              <w:noProof/>
            </w:rPr>
            <w:tab/>
          </w:r>
          <w:r>
            <w:rPr>
              <w:noProof/>
            </w:rPr>
            <w:fldChar w:fldCharType="begin"/>
          </w:r>
          <w:r>
            <w:rPr>
              <w:noProof/>
            </w:rPr>
            <w:instrText xml:space="preserve"> PAGEREF _Toc349490807 \h </w:instrText>
          </w:r>
          <w:r>
            <w:rPr>
              <w:noProof/>
            </w:rPr>
          </w:r>
          <w:r>
            <w:rPr>
              <w:noProof/>
            </w:rPr>
            <w:fldChar w:fldCharType="separate"/>
          </w:r>
          <w:r>
            <w:rPr>
              <w:noProof/>
            </w:rPr>
            <w:t>270</w:t>
          </w:r>
          <w:r>
            <w:rPr>
              <w:noProof/>
            </w:rPr>
            <w:fldChar w:fldCharType="end"/>
          </w:r>
        </w:p>
        <w:p w14:paraId="0B363452"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9.1.2</w:t>
          </w:r>
          <w:r>
            <w:rPr>
              <w:rFonts w:asciiTheme="minorHAnsi" w:hAnsiTheme="minorHAnsi"/>
              <w:noProof/>
              <w:szCs w:val="24"/>
              <w:lang w:eastAsia="ja-JP"/>
            </w:rPr>
            <w:tab/>
          </w:r>
          <w:r>
            <w:rPr>
              <w:noProof/>
            </w:rPr>
            <w:t>Disease Type and Subtype Consistency (42262)</w:t>
          </w:r>
          <w:r>
            <w:rPr>
              <w:noProof/>
            </w:rPr>
            <w:tab/>
          </w:r>
          <w:r>
            <w:rPr>
              <w:noProof/>
            </w:rPr>
            <w:fldChar w:fldCharType="begin"/>
          </w:r>
          <w:r>
            <w:rPr>
              <w:noProof/>
            </w:rPr>
            <w:instrText xml:space="preserve"> PAGEREF _Toc349490808 \h </w:instrText>
          </w:r>
          <w:r>
            <w:rPr>
              <w:noProof/>
            </w:rPr>
          </w:r>
          <w:r>
            <w:rPr>
              <w:noProof/>
            </w:rPr>
            <w:fldChar w:fldCharType="separate"/>
          </w:r>
          <w:r>
            <w:rPr>
              <w:noProof/>
            </w:rPr>
            <w:t>271</w:t>
          </w:r>
          <w:r>
            <w:rPr>
              <w:noProof/>
            </w:rPr>
            <w:fldChar w:fldCharType="end"/>
          </w:r>
        </w:p>
        <w:p w14:paraId="3981E982"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lastRenderedPageBreak/>
            <w:t>9.1.3</w:t>
          </w:r>
          <w:r>
            <w:rPr>
              <w:rFonts w:asciiTheme="minorHAnsi" w:hAnsiTheme="minorHAnsi"/>
              <w:noProof/>
              <w:szCs w:val="24"/>
              <w:lang w:eastAsia="ja-JP"/>
            </w:rPr>
            <w:tab/>
          </w:r>
          <w:r>
            <w:rPr>
              <w:noProof/>
            </w:rPr>
            <w:t>Consent for additional findings (40300)</w:t>
          </w:r>
          <w:r>
            <w:rPr>
              <w:noProof/>
            </w:rPr>
            <w:tab/>
          </w:r>
          <w:r>
            <w:rPr>
              <w:noProof/>
            </w:rPr>
            <w:fldChar w:fldCharType="begin"/>
          </w:r>
          <w:r>
            <w:rPr>
              <w:noProof/>
            </w:rPr>
            <w:instrText xml:space="preserve"> PAGEREF _Toc349490809 \h </w:instrText>
          </w:r>
          <w:r>
            <w:rPr>
              <w:noProof/>
            </w:rPr>
          </w:r>
          <w:r>
            <w:rPr>
              <w:noProof/>
            </w:rPr>
            <w:fldChar w:fldCharType="separate"/>
          </w:r>
          <w:r>
            <w:rPr>
              <w:noProof/>
            </w:rPr>
            <w:t>272</w:t>
          </w:r>
          <w:r>
            <w:rPr>
              <w:noProof/>
            </w:rPr>
            <w:fldChar w:fldCharType="end"/>
          </w:r>
        </w:p>
        <w:p w14:paraId="47E7F126"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9.1.4</w:t>
          </w:r>
          <w:r>
            <w:rPr>
              <w:rFonts w:asciiTheme="minorHAnsi" w:hAnsiTheme="minorHAnsi"/>
              <w:noProof/>
              <w:szCs w:val="24"/>
              <w:lang w:eastAsia="ja-JP"/>
            </w:rPr>
            <w:tab/>
          </w:r>
          <w:r>
            <w:rPr>
              <w:noProof/>
            </w:rPr>
            <w:t>Consent form corresponding to patient information sheet (40301)</w:t>
          </w:r>
          <w:r>
            <w:rPr>
              <w:noProof/>
            </w:rPr>
            <w:tab/>
          </w:r>
          <w:r>
            <w:rPr>
              <w:noProof/>
            </w:rPr>
            <w:fldChar w:fldCharType="begin"/>
          </w:r>
          <w:r>
            <w:rPr>
              <w:noProof/>
            </w:rPr>
            <w:instrText xml:space="preserve"> PAGEREF _Toc349490810 \h </w:instrText>
          </w:r>
          <w:r>
            <w:rPr>
              <w:noProof/>
            </w:rPr>
          </w:r>
          <w:r>
            <w:rPr>
              <w:noProof/>
            </w:rPr>
            <w:fldChar w:fldCharType="separate"/>
          </w:r>
          <w:r>
            <w:rPr>
              <w:noProof/>
            </w:rPr>
            <w:t>273</w:t>
          </w:r>
          <w:r>
            <w:rPr>
              <w:noProof/>
            </w:rPr>
            <w:fldChar w:fldCharType="end"/>
          </w:r>
        </w:p>
        <w:p w14:paraId="281B1F3D" w14:textId="77777777" w:rsidR="008212D9" w:rsidRDefault="008212D9">
          <w:pPr>
            <w:pStyle w:val="TOC3"/>
            <w:tabs>
              <w:tab w:val="left" w:pos="1206"/>
              <w:tab w:val="right" w:leader="dot" w:pos="11096"/>
            </w:tabs>
            <w:rPr>
              <w:rFonts w:asciiTheme="minorHAnsi" w:hAnsiTheme="minorHAnsi"/>
              <w:noProof/>
              <w:szCs w:val="24"/>
              <w:lang w:eastAsia="ja-JP"/>
            </w:rPr>
          </w:pPr>
          <w:r>
            <w:rPr>
              <w:noProof/>
            </w:rPr>
            <w:t>9.1.5</w:t>
          </w:r>
          <w:r>
            <w:rPr>
              <w:rFonts w:asciiTheme="minorHAnsi" w:hAnsiTheme="minorHAnsi"/>
              <w:noProof/>
              <w:szCs w:val="24"/>
              <w:lang w:eastAsia="ja-JP"/>
            </w:rPr>
            <w:tab/>
          </w:r>
          <w:r>
            <w:rPr>
              <w:noProof/>
            </w:rPr>
            <w:t>Consent options must be consistent with Appendix F (42277)</w:t>
          </w:r>
          <w:r>
            <w:rPr>
              <w:noProof/>
            </w:rPr>
            <w:tab/>
          </w:r>
          <w:r>
            <w:rPr>
              <w:noProof/>
            </w:rPr>
            <w:fldChar w:fldCharType="begin"/>
          </w:r>
          <w:r>
            <w:rPr>
              <w:noProof/>
            </w:rPr>
            <w:instrText xml:space="preserve"> PAGEREF _Toc349490811 \h </w:instrText>
          </w:r>
          <w:r>
            <w:rPr>
              <w:noProof/>
            </w:rPr>
          </w:r>
          <w:r>
            <w:rPr>
              <w:noProof/>
            </w:rPr>
            <w:fldChar w:fldCharType="separate"/>
          </w:r>
          <w:r>
            <w:rPr>
              <w:noProof/>
            </w:rPr>
            <w:t>274</w:t>
          </w:r>
          <w:r>
            <w:rPr>
              <w:noProof/>
            </w:rPr>
            <w:fldChar w:fldCharType="end"/>
          </w:r>
        </w:p>
        <w:p w14:paraId="436041A2" w14:textId="77777777" w:rsidR="00F93C7C" w:rsidRDefault="00F93C7C" w:rsidP="00F93C7C">
          <w:pPr>
            <w:tabs>
              <w:tab w:val="right" w:pos="8828"/>
            </w:tabs>
          </w:pPr>
          <w:r>
            <w:rPr>
              <w:rFonts w:ascii="Cambria" w:hAnsi="Cambria"/>
              <w:smallCaps/>
              <w:sz w:val="22"/>
              <w:szCs w:val="22"/>
            </w:rPr>
            <w:fldChar w:fldCharType="end"/>
          </w:r>
          <w:r w:rsidRPr="002D17E4">
            <w:rPr>
              <w:rFonts w:ascii="Cambria" w:hAnsi="Cambria"/>
              <w:smallCaps/>
              <w:noProof/>
              <w:sz w:val="22"/>
              <w:szCs w:val="22"/>
            </w:rPr>
            <w:tab/>
          </w:r>
        </w:p>
        <w:p w14:paraId="6CFD76A1" w14:textId="699750E4" w:rsidR="00F93C7C" w:rsidRPr="00814285" w:rsidRDefault="00292912" w:rsidP="006F35CF">
          <w:pPr>
            <w:tabs>
              <w:tab w:val="right" w:pos="8828"/>
            </w:tabs>
            <w:rPr>
              <w:rFonts w:ascii="Cambria" w:hAnsi="Cambria"/>
              <w:sz w:val="22"/>
              <w:szCs w:val="22"/>
            </w:rPr>
          </w:pPr>
        </w:p>
      </w:sdtContent>
    </w:sdt>
    <w:p w14:paraId="21884285" w14:textId="77777777" w:rsidR="00B73128" w:rsidRDefault="00B73128" w:rsidP="00F93C7C">
      <w:pPr>
        <w:pStyle w:val="Heading1"/>
      </w:pPr>
      <w:r>
        <w:br w:type="page"/>
      </w:r>
    </w:p>
    <w:p w14:paraId="52BCE584" w14:textId="6526EE13" w:rsidR="00F93C7C" w:rsidRDefault="00F93C7C" w:rsidP="00F93C7C">
      <w:pPr>
        <w:pStyle w:val="Heading1"/>
      </w:pPr>
      <w:bookmarkStart w:id="3" w:name="_Toc349490640"/>
      <w:r>
        <w:lastRenderedPageBreak/>
        <w:t>Introduction</w:t>
      </w:r>
      <w:bookmarkEnd w:id="2"/>
      <w:bookmarkEnd w:id="3"/>
    </w:p>
    <w:p w14:paraId="33BDC981" w14:textId="77777777" w:rsidR="00F93C7C" w:rsidRDefault="00F93C7C" w:rsidP="00F93C7C"/>
    <w:p w14:paraId="12E81775" w14:textId="77777777" w:rsidR="00F93C7C" w:rsidRDefault="00F93C7C" w:rsidP="371F5842">
      <w:pPr>
        <w:pStyle w:val="Subtitle"/>
      </w:pPr>
      <w:bookmarkStart w:id="4" w:name="_Toc335667588"/>
      <w:r>
        <w:t>Purpose</w:t>
      </w:r>
      <w:bookmarkEnd w:id="4"/>
    </w:p>
    <w:p w14:paraId="6CD8A2D1" w14:textId="77777777" w:rsidR="00F93C7C" w:rsidRDefault="00F93C7C" w:rsidP="00F93C7C"/>
    <w:p w14:paraId="4F14C1AC" w14:textId="527E2D3C" w:rsidR="00F93C7C" w:rsidRDefault="371F5842" w:rsidP="00080620">
      <w:r>
        <w:t xml:space="preserve">The purpose of this document is to describe the data that Genomic Medicine Centres are asked to supply to accompany the samples submitted for analysis. This document is intended to be read in conjunction with the User Guide and describe the classes of data expected, the association between diseases and the classes of data deemed relevant, and the datatypes employed.  </w:t>
      </w:r>
    </w:p>
    <w:p w14:paraId="73F20CF4" w14:textId="77777777" w:rsidR="00080620" w:rsidRDefault="00080620" w:rsidP="00080620"/>
    <w:p w14:paraId="1E0B7AEB" w14:textId="79144C88" w:rsidR="00F93C7C" w:rsidRDefault="00F93C7C" w:rsidP="371F5842">
      <w:pPr>
        <w:pStyle w:val="Subtitle"/>
      </w:pPr>
      <w:bookmarkStart w:id="5" w:name="_Toc335667589"/>
      <w:r>
        <w:t>Audience</w:t>
      </w:r>
      <w:bookmarkEnd w:id="5"/>
    </w:p>
    <w:p w14:paraId="3185772D" w14:textId="77777777" w:rsidR="00080620" w:rsidRPr="00080620" w:rsidRDefault="00080620" w:rsidP="00080620"/>
    <w:p w14:paraId="39775A98" w14:textId="77777777" w:rsidR="00F93C7C" w:rsidRDefault="371F5842" w:rsidP="00F93C7C">
      <w:r>
        <w:t>This document is primarily written for informatics leads within the GMCs and those involved in the collection and submission of data for the UK 100,000 Genomes Project.</w:t>
      </w:r>
    </w:p>
    <w:p w14:paraId="32DB4F2A" w14:textId="77777777" w:rsidR="00F93C7C" w:rsidRPr="002265A2" w:rsidRDefault="00F93C7C" w:rsidP="00F93C7C"/>
    <w:p w14:paraId="2B36485A" w14:textId="3AD8FD98" w:rsidR="00F93C7C" w:rsidRDefault="00F93C7C" w:rsidP="371F5842">
      <w:pPr>
        <w:pStyle w:val="Subtitle"/>
      </w:pPr>
      <w:bookmarkStart w:id="6" w:name="_Toc335667590"/>
      <w:r>
        <w:t>Related Documents</w:t>
      </w:r>
      <w:bookmarkEnd w:id="6"/>
    </w:p>
    <w:p w14:paraId="70D4DE95" w14:textId="77777777" w:rsidR="00080620" w:rsidRPr="00080620" w:rsidRDefault="00080620" w:rsidP="00080620"/>
    <w:p w14:paraId="5C8267C1" w14:textId="77777777" w:rsidR="00F93C7C" w:rsidRDefault="371F5842" w:rsidP="00F93C7C">
      <w:r>
        <w:t>This document should be read in conjunction with:</w:t>
      </w:r>
    </w:p>
    <w:p w14:paraId="1C2091AE" w14:textId="7D08A5A7" w:rsidR="00D03DFC" w:rsidRDefault="00F93C7C" w:rsidP="00D03DFC">
      <w:r>
        <w:t>•</w:t>
      </w:r>
      <w:r>
        <w:tab/>
      </w:r>
      <w:r w:rsidR="00D03DFC">
        <w:t xml:space="preserve">Genomics England Data Model Catalogue </w:t>
      </w:r>
      <w:hyperlink r:id="rId10" w:history="1">
        <w:r w:rsidR="00D03DFC" w:rsidRPr="00D03DFC">
          <w:rPr>
            <w:rStyle w:val="Hyperlink"/>
          </w:rPr>
          <w:t>(Genomics England Model Catalogue)</w:t>
        </w:r>
      </w:hyperlink>
    </w:p>
    <w:p w14:paraId="68ECDB68" w14:textId="7C7E1D88" w:rsidR="00D03DFC" w:rsidRDefault="00D03DFC" w:rsidP="00D03DFC">
      <w:pPr>
        <w:pStyle w:val="ListParagraph"/>
        <w:numPr>
          <w:ilvl w:val="0"/>
          <w:numId w:val="69"/>
        </w:numPr>
      </w:pPr>
      <w:r>
        <w:tab/>
        <w:t>Schemas (XSDs)</w:t>
      </w:r>
    </w:p>
    <w:p w14:paraId="29B1143C" w14:textId="63610598" w:rsidR="00D03DFC" w:rsidRDefault="00D03DFC" w:rsidP="00D03DFC">
      <w:r>
        <w:t>•</w:t>
      </w:r>
      <w:r>
        <w:tab/>
        <w:t xml:space="preserve">Example XML Files </w:t>
      </w:r>
    </w:p>
    <w:p w14:paraId="09620E27" w14:textId="63610598" w:rsidR="00D03DFC" w:rsidRDefault="00D03DFC" w:rsidP="00D03DFC">
      <w:r>
        <w:t>•</w:t>
      </w:r>
      <w:r>
        <w:tab/>
        <w:t>NHS England GMC Service Specification</w:t>
      </w:r>
    </w:p>
    <w:p w14:paraId="5D300E0B" w14:textId="0D69FA9C" w:rsidR="00F93C7C" w:rsidRDefault="00F93C7C" w:rsidP="00F93C7C">
      <w:r>
        <w:t>•</w:t>
      </w:r>
      <w:r>
        <w:tab/>
        <w:t xml:space="preserve">National Cancer Intelligence Network Cancer Outcomes and Services Dataset (COSD) Version 7.0 User Guide </w:t>
      </w:r>
    </w:p>
    <w:p w14:paraId="3FA498F1" w14:textId="72D6B1EC" w:rsidR="00EB7EE2" w:rsidRPr="002265A2" w:rsidRDefault="00834EB9" w:rsidP="00EB7EE2">
      <w:pPr>
        <w:pStyle w:val="ListParagraph"/>
        <w:numPr>
          <w:ilvl w:val="0"/>
          <w:numId w:val="69"/>
        </w:numPr>
      </w:pPr>
      <w:r>
        <w:t xml:space="preserve">Appendix A, B, C, D, E, </w:t>
      </w:r>
      <w:r w:rsidR="00EB7EE2">
        <w:t>F</w:t>
      </w:r>
      <w:r>
        <w:t xml:space="preserve"> and G</w:t>
      </w:r>
      <w:r w:rsidR="00EB7EE2">
        <w:t xml:space="preserve"> (contained in this release pack)</w:t>
      </w:r>
    </w:p>
    <w:p w14:paraId="1797A50C" w14:textId="77777777" w:rsidR="00F93C7C" w:rsidRPr="002265A2" w:rsidRDefault="00F93C7C" w:rsidP="00F93C7C"/>
    <w:p w14:paraId="2FA38A2A" w14:textId="77777777" w:rsidR="00F93C7C" w:rsidRDefault="00F93C7C" w:rsidP="371F5842">
      <w:pPr>
        <w:pStyle w:val="Subtitle"/>
      </w:pPr>
      <w:bookmarkStart w:id="7" w:name="_Toc335667591"/>
      <w:r>
        <w:t>How to use this document</w:t>
      </w:r>
      <w:bookmarkEnd w:id="7"/>
    </w:p>
    <w:p w14:paraId="2FF827B4" w14:textId="77777777" w:rsidR="00F93C7C" w:rsidRDefault="00F93C7C" w:rsidP="00F93C7C"/>
    <w:p w14:paraId="5E17F1F1" w14:textId="7BC805C1" w:rsidR="00F93C7C" w:rsidRDefault="371F5842" w:rsidP="00F93C7C">
      <w:pPr>
        <w:rPr>
          <w:lang w:val="en-US"/>
        </w:rPr>
      </w:pPr>
      <w:r>
        <w:t xml:space="preserve">This document is split into sections that describe the information we expect to receive within the context of each xml submission. The document is primarily split by schema. Within each schema we expect to receive a set of classes of data. Within each class we expect to receive a </w:t>
      </w:r>
      <w:r w:rsidRPr="371F5842">
        <w:rPr>
          <w:lang w:val="en-US"/>
        </w:rPr>
        <w:t>number of data elements, each of which is associated with a name, a brief explanation, a multiplicity, a datatype and often a business rule.</w:t>
      </w:r>
    </w:p>
    <w:p w14:paraId="0789A4DE" w14:textId="46868CE0" w:rsidR="00223C3E" w:rsidRDefault="371F5842" w:rsidP="00F93C7C">
      <w:r w:rsidRPr="371F5842">
        <w:rPr>
          <w:lang w:val="en-US"/>
        </w:rPr>
        <w:t>NOTE: this document should be used in conjunction with the User Guidance for Cancer Data Specification Document.</w:t>
      </w:r>
    </w:p>
    <w:p w14:paraId="4577B584" w14:textId="347DE161" w:rsidR="00223C3E" w:rsidRDefault="371F5842" w:rsidP="00080620">
      <w:r>
        <w:lastRenderedPageBreak/>
        <w:t>In this version of the document, the data item identifiers have been included, to facilitate look-up in the current version of the on-line metadata catalogue. In addition you can click on the value link to view the full definition for the data type and the applicable constraints.</w:t>
      </w:r>
    </w:p>
    <w:p w14:paraId="5C3C1C41" w14:textId="1DBB0B4A" w:rsidR="00223C3E" w:rsidRPr="000A3F94" w:rsidRDefault="371F5842" w:rsidP="00223C3E">
      <w:pPr>
        <w:rPr>
          <w:rStyle w:val="SubtleReference"/>
        </w:rPr>
      </w:pPr>
      <w:r w:rsidRPr="371F5842">
        <w:rPr>
          <w:rStyle w:val="SubtleReference"/>
        </w:rPr>
        <w:t>Schemas</w:t>
      </w:r>
    </w:p>
    <w:p w14:paraId="54B181A6" w14:textId="35BFE600" w:rsidR="00223C3E" w:rsidRDefault="371F5842" w:rsidP="00223C3E">
      <w:pPr>
        <w:rPr>
          <w:lang w:val="en-US"/>
        </w:rPr>
      </w:pPr>
      <w:r w:rsidRPr="371F5842">
        <w:rPr>
          <w:lang w:val="en-US"/>
        </w:rPr>
        <w:t>Define the classes and data elements included in each xml submission. Each schema describes the information within the corresponding xml document. Each class describes the data elements included within each section of the schema. Each data element has a data type and some have business rules. Click on the hyperlinks in the document to navigate to each of these.</w:t>
      </w:r>
    </w:p>
    <w:p w14:paraId="38C7A348" w14:textId="77777777" w:rsidR="00223C3E" w:rsidRPr="000A3F94" w:rsidRDefault="371F5842" w:rsidP="00223C3E">
      <w:pPr>
        <w:rPr>
          <w:rStyle w:val="SubtleReference"/>
        </w:rPr>
      </w:pPr>
      <w:r w:rsidRPr="371F5842">
        <w:rPr>
          <w:rStyle w:val="SubtleReference"/>
        </w:rPr>
        <w:t>Data types:</w:t>
      </w:r>
    </w:p>
    <w:p w14:paraId="5DCFE329" w14:textId="77777777" w:rsidR="00223C3E" w:rsidRDefault="371F5842" w:rsidP="00223C3E">
      <w:pPr>
        <w:rPr>
          <w:lang w:val="en-US"/>
        </w:rPr>
      </w:pPr>
      <w:r w:rsidRPr="371F5842">
        <w:rPr>
          <w:lang w:val="en-US"/>
        </w:rPr>
        <w:t>Types, rules and enumerations that constrain the value of a data element.</w:t>
      </w:r>
    </w:p>
    <w:p w14:paraId="0B4A8C37" w14:textId="77777777" w:rsidR="00223C3E" w:rsidRDefault="371F5842" w:rsidP="00223C3E">
      <w:pPr>
        <w:rPr>
          <w:lang w:val="en-US"/>
        </w:rPr>
      </w:pPr>
      <w:r w:rsidRPr="371F5842">
        <w:rPr>
          <w:i/>
          <w:iCs/>
          <w:lang w:val="en-US"/>
        </w:rPr>
        <w:t>Rules</w:t>
      </w:r>
      <w:r w:rsidRPr="371F5842">
        <w:rPr>
          <w:lang w:val="en-US"/>
        </w:rPr>
        <w:t xml:space="preserve"> are expressed as regular expressions and/or groovy code.</w:t>
      </w:r>
    </w:p>
    <w:p w14:paraId="45F1D82C" w14:textId="77777777" w:rsidR="00223C3E" w:rsidRDefault="371F5842" w:rsidP="00223C3E">
      <w:pPr>
        <w:rPr>
          <w:lang w:val="en-US"/>
        </w:rPr>
      </w:pPr>
      <w:r w:rsidRPr="371F5842">
        <w:rPr>
          <w:i/>
          <w:iCs/>
          <w:lang w:val="en-US"/>
        </w:rPr>
        <w:t>Enumerations</w:t>
      </w:r>
      <w:r w:rsidRPr="371F5842">
        <w:rPr>
          <w:lang w:val="en-US"/>
        </w:rPr>
        <w:t xml:space="preserve"> are described by their code and description. </w:t>
      </w:r>
    </w:p>
    <w:p w14:paraId="71FE6519" w14:textId="1DE751BD" w:rsidR="00223C3E" w:rsidRDefault="371F5842" w:rsidP="00223C3E">
      <w:pPr>
        <w:rPr>
          <w:lang w:val="en-US"/>
        </w:rPr>
      </w:pPr>
      <w:r w:rsidRPr="371F5842">
        <w:rPr>
          <w:lang w:val="en-US"/>
        </w:rPr>
        <w:t>NOTE: Enumerations in grey are deprecated. Although deprecated codes will continue to be accepted they will re removed from the next release and users are encouraged to use other suitable codes.</w:t>
      </w:r>
    </w:p>
    <w:p w14:paraId="477973E1" w14:textId="77777777" w:rsidR="00223C3E" w:rsidRPr="000A3F94" w:rsidRDefault="371F5842" w:rsidP="00223C3E">
      <w:pPr>
        <w:rPr>
          <w:rStyle w:val="SubtleReference"/>
        </w:rPr>
      </w:pPr>
      <w:r w:rsidRPr="371F5842">
        <w:rPr>
          <w:rStyle w:val="SubtleReference"/>
        </w:rPr>
        <w:t>Business rules:</w:t>
      </w:r>
    </w:p>
    <w:p w14:paraId="32D73801" w14:textId="404B46DF" w:rsidR="00223C3E" w:rsidRPr="00960443" w:rsidRDefault="371F5842" w:rsidP="00080620">
      <w:pPr>
        <w:rPr>
          <w:lang w:val="en-US"/>
        </w:rPr>
      </w:pPr>
      <w:r w:rsidRPr="371F5842">
        <w:rPr>
          <w:lang w:val="en-US"/>
        </w:rPr>
        <w:t>Contains business rules that apply across data elements within the context of a file submission.</w:t>
      </w:r>
    </w:p>
    <w:p w14:paraId="5D67166E" w14:textId="77777777" w:rsidR="00080620" w:rsidRDefault="00080620" w:rsidP="00080620"/>
    <w:p w14:paraId="1D00E980" w14:textId="77777777" w:rsidR="00F93C7C" w:rsidRDefault="00F93C7C" w:rsidP="371F5842">
      <w:pPr>
        <w:pStyle w:val="Subtitle"/>
      </w:pPr>
      <w:bookmarkStart w:id="8" w:name="_Toc335667592"/>
      <w:r>
        <w:t>Completeness:</w:t>
      </w:r>
      <w:bookmarkEnd w:id="8"/>
    </w:p>
    <w:p w14:paraId="470AA15A" w14:textId="77777777" w:rsidR="00F93C7C" w:rsidRDefault="00F93C7C" w:rsidP="00F93C7C"/>
    <w:p w14:paraId="7DDCC8F7" w14:textId="77777777" w:rsidR="00F93C7C" w:rsidRDefault="371F5842" w:rsidP="00F93C7C">
      <w:r>
        <w:t xml:space="preserve">From a data modelling perspective most of the classes are ‘optional’, with the exception of the registration and consent information, in that an event of that class may not yet have occurred, or may not yet have been reported, for a particular participant.   </w:t>
      </w:r>
    </w:p>
    <w:p w14:paraId="1A16B2AE" w14:textId="77777777" w:rsidR="00F93C7C" w:rsidRDefault="371F5842" w:rsidP="00F93C7C">
      <w:r>
        <w:t>Event records or reports are required for all relevant clinical events or observations to date (for the core data).</w:t>
      </w:r>
    </w:p>
    <w:p w14:paraId="05B56D13" w14:textId="1C262BAD" w:rsidR="005B5D71" w:rsidRDefault="371F5842" w:rsidP="00F93C7C">
      <w:r>
        <w:t>For some classes of event, a report will be accepted only if additional classes are provided as part of the report and/or other values are supplied for some of the data items involved: these are the ‘mandatory’ items within those classes.</w:t>
      </w:r>
    </w:p>
    <w:p w14:paraId="45A6188E" w14:textId="77777777" w:rsidR="00F93C7C" w:rsidRDefault="371F5842" w:rsidP="00F93C7C">
      <w:r>
        <w:t xml:space="preserve">An item is ‘mandatory’ for a particular class if it has a multiplicity of 1..1 or 1..* </w:t>
      </w:r>
    </w:p>
    <w:p w14:paraId="1008EB69" w14:textId="77777777" w:rsidR="00F93C7C" w:rsidRDefault="371F5842" w:rsidP="00F93C7C">
      <w:r>
        <w:t xml:space="preserve">Where an item has a multiplicity of 0..1 it is considered ‘non-mandatory’ and a report for that class of event will be accepted even if no value has been supplied for that item.   </w:t>
      </w:r>
    </w:p>
    <w:p w14:paraId="413BDD3B" w14:textId="4BFC8C4B" w:rsidR="00F93C7C" w:rsidRDefault="371F5842" w:rsidP="00F93C7C">
      <w:r>
        <w:t>From a contractual perspective, however, values are expected for all applicable data.</w:t>
      </w:r>
    </w:p>
    <w:p w14:paraId="2482F4E5" w14:textId="77777777" w:rsidR="00606CCD" w:rsidRDefault="00606CCD" w:rsidP="00F93C7C"/>
    <w:p w14:paraId="670ACDB8" w14:textId="5E940E14" w:rsidR="00606CCD" w:rsidRDefault="00606CCD" w:rsidP="00606CCD">
      <w:pPr>
        <w:pStyle w:val="Heading1"/>
      </w:pPr>
      <w:bookmarkStart w:id="9" w:name="_Toc349490641"/>
      <w:r>
        <w:t>XML Submission</w:t>
      </w:r>
      <w:bookmarkEnd w:id="9"/>
    </w:p>
    <w:p w14:paraId="1C724697" w14:textId="77777777" w:rsidR="00606CCD" w:rsidRDefault="00606CCD" w:rsidP="00F93C7C"/>
    <w:p w14:paraId="3942B8EC" w14:textId="235DE1EC" w:rsidR="00606CCD" w:rsidRDefault="00606CCD" w:rsidP="00606CCD">
      <w:r>
        <w:lastRenderedPageBreak/>
        <w:t>All submissions in XML format must include as metadata: the date and time upon which the XML file was generated; the name and version of the schema used for validation; and the organisation within the GMC responsible for the participant.   A source system identifier and a local report identifier may also be included.</w:t>
      </w:r>
    </w:p>
    <w:p w14:paraId="4FBD1651" w14:textId="77777777" w:rsidR="00606CCD" w:rsidRDefault="00606CCD" w:rsidP="00606CCD">
      <w:r>
        <w:t>The data provided in XML format must include an event date and event reference for the report in question.  This reference should be unique within the GMC.  If a second submission is received against the same event reference then this will be treated as an update.</w:t>
      </w:r>
    </w:p>
    <w:p w14:paraId="240E0070" w14:textId="5947F7C5" w:rsidR="00606CCD" w:rsidRDefault="00606CCD" w:rsidP="00606CCD">
      <w:pPr>
        <w:pStyle w:val="Subtitle"/>
      </w:pPr>
      <w:bookmarkStart w:id="10" w:name="_Toc457310309"/>
      <w:bookmarkStart w:id="11" w:name="_Toc463526438"/>
      <w:r>
        <w:rPr>
          <w:lang w:val="de-DE"/>
        </w:rPr>
        <w:t>XML Schema (.XSD Files)</w:t>
      </w:r>
      <w:bookmarkEnd w:id="10"/>
      <w:bookmarkEnd w:id="11"/>
    </w:p>
    <w:p w14:paraId="628A066F" w14:textId="477C9932" w:rsidR="00606CCD" w:rsidRDefault="00606CCD" w:rsidP="00606CCD">
      <w:pPr>
        <w:pStyle w:val="Body"/>
        <w:rPr>
          <w:lang w:val="en-US"/>
        </w:rPr>
      </w:pPr>
      <w:r>
        <w:rPr>
          <w:lang w:val="en-US"/>
        </w:rPr>
        <w:t>The XML files and the Cancer Model Data Specification v3 are generated from the Genomics England Data Model Catalogue. The XML schemas can be downloaded directly from the Model Catalogue within the Assets folder for the Model.</w:t>
      </w:r>
    </w:p>
    <w:p w14:paraId="4DD9AAE7" w14:textId="77777777" w:rsidR="00606CCD" w:rsidRDefault="00606CCD" w:rsidP="00606CCD">
      <w:pPr>
        <w:pStyle w:val="Body"/>
      </w:pPr>
      <w:r w:rsidRPr="00FA0DD5">
        <w:rPr>
          <w:lang w:val="en-US"/>
        </w:rPr>
        <w:t>For access to the Cancer Data Model Catalogue</w:t>
      </w:r>
      <w:r>
        <w:rPr>
          <w:lang w:val="en-US"/>
        </w:rPr>
        <w:t xml:space="preserve">, and to submit any comments, observations or issues please contact the </w:t>
      </w:r>
      <w:r w:rsidRPr="004620CA">
        <w:t>Genomics England Contact Desk</w:t>
      </w:r>
      <w:r>
        <w:rPr>
          <w:lang w:val="en-US"/>
        </w:rPr>
        <w:t xml:space="preserve"> </w:t>
      </w:r>
      <w:r w:rsidRPr="00986815">
        <w:rPr>
          <w:i/>
          <w:lang w:val="en-US"/>
        </w:rPr>
        <w:t>(</w:t>
      </w:r>
      <w:r>
        <w:rPr>
          <w:i/>
          <w:lang w:val="en-US"/>
        </w:rPr>
        <w:t>see Section 14</w:t>
      </w:r>
      <w:r w:rsidRPr="00986815">
        <w:rPr>
          <w:i/>
          <w:lang w:val="en-US"/>
        </w:rPr>
        <w:t xml:space="preserve"> in this document regarding support and queries).</w:t>
      </w:r>
      <w:bookmarkStart w:id="12" w:name="_Toc333587872"/>
      <w:bookmarkStart w:id="13" w:name="_Toc463526440"/>
    </w:p>
    <w:p w14:paraId="15E39034" w14:textId="327E388F" w:rsidR="00606CCD" w:rsidRPr="00606CCD" w:rsidRDefault="00606CCD" w:rsidP="00606CCD">
      <w:pPr>
        <w:pStyle w:val="Body"/>
        <w:rPr>
          <w:i/>
          <w:lang w:val="en-US"/>
        </w:rPr>
      </w:pPr>
      <w:r w:rsidRPr="00606CCD">
        <w:rPr>
          <w:rStyle w:val="SubtitleChar"/>
        </w:rPr>
        <w:t>XML Validation to take place before submission</w:t>
      </w:r>
      <w:bookmarkEnd w:id="12"/>
      <w:r w:rsidRPr="00606CCD">
        <w:rPr>
          <w:rStyle w:val="SubtitleChar"/>
        </w:rPr>
        <w:t xml:space="preserve"> of file</w:t>
      </w:r>
      <w:bookmarkEnd w:id="13"/>
    </w:p>
    <w:p w14:paraId="561FDC9A" w14:textId="77777777" w:rsidR="00606CCD" w:rsidRDefault="00606CCD" w:rsidP="00606CCD">
      <w:pPr>
        <w:spacing w:before="240"/>
      </w:pPr>
      <w:r>
        <w:t>The use of XML was mandated in the e-Government Interoperability Framework (eGIF) as a messaging standard between government organisations and has been adopted by NHS (</w:t>
      </w:r>
      <w:hyperlink r:id="rId11" w:history="1">
        <w:r w:rsidRPr="002C640C">
          <w:rPr>
            <w:rStyle w:val="Hyperlink"/>
          </w:rPr>
          <w:t>http://systems.digital.nhs.uk/data/nhsdmds/ddcn/cr1345.pdf</w:t>
        </w:r>
      </w:hyperlink>
      <w:r>
        <w:t xml:space="preserve">) and therefore, this programme.  XML delivers some rigour to messaging by controlling the message structure, and the data element contents and format through an XML schema definition (XSD).  </w:t>
      </w:r>
    </w:p>
    <w:p w14:paraId="3F3E2B18" w14:textId="77777777" w:rsidR="00D64D95" w:rsidRDefault="00606CCD" w:rsidP="00606CCD">
      <w:pPr>
        <w:pStyle w:val="Text"/>
      </w:pPr>
      <w:r>
        <w:t>It is essential that NHS GMCs send files that comply with their corresponding schema.  This is done by ‘validation’, an electronic process that compares an XML message against its XSD.  There are a number of online tools that provide this service – including free tools such as: Notepad++ (</w:t>
      </w:r>
      <w:hyperlink r:id="rId12" w:history="1">
        <w:r w:rsidRPr="002C640C">
          <w:rPr>
            <w:rStyle w:val="Hyperlink"/>
          </w:rPr>
          <w:t>https://notepad-plus-plus.org/</w:t>
        </w:r>
      </w:hyperlink>
      <w:r>
        <w:t>), freeformatter.com (</w:t>
      </w:r>
      <w:hyperlink r:id="rId13" w:history="1">
        <w:r w:rsidRPr="002C640C">
          <w:rPr>
            <w:rStyle w:val="Hyperlink"/>
          </w:rPr>
          <w:t>http://www.freeformatter.com/xml-formatter.html</w:t>
        </w:r>
      </w:hyperlink>
      <w:r>
        <w:t>).  There are also richer paid-for tools that provide a graphical view.  The NHS recommends Altova (</w:t>
      </w:r>
      <w:hyperlink r:id="rId14" w:history="1">
        <w:r w:rsidRPr="002C640C">
          <w:rPr>
            <w:rStyle w:val="Hyperlink"/>
          </w:rPr>
          <w:t>https://www.altova.com/</w:t>
        </w:r>
      </w:hyperlink>
      <w:r>
        <w:t>) and GeL uses oXygen XML (</w:t>
      </w:r>
      <w:hyperlink r:id="rId15" w:history="1">
        <w:r w:rsidRPr="002C640C">
          <w:rPr>
            <w:rStyle w:val="Hyperlink"/>
          </w:rPr>
          <w:t>https://www.oxygenxml.com/</w:t>
        </w:r>
      </w:hyperlink>
      <w:r>
        <w:t xml:space="preserve">).  </w:t>
      </w:r>
    </w:p>
    <w:p w14:paraId="1F5EE540" w14:textId="4F080066" w:rsidR="00606CCD" w:rsidRDefault="00606CCD" w:rsidP="00606CCD">
      <w:pPr>
        <w:pStyle w:val="Text"/>
      </w:pPr>
      <w:r>
        <w:t>The Model Catalogue also offers XML validation functionality</w:t>
      </w:r>
      <w:r w:rsidR="00D64D95">
        <w:t xml:space="preserve"> </w:t>
      </w:r>
      <w:r w:rsidR="00D64D95">
        <w:rPr>
          <w:rFonts w:eastAsia="Times New Roman"/>
          <w:color w:val="000000"/>
        </w:rPr>
        <w:t>by selecting ‘validate xml’ from the asset menu</w:t>
      </w:r>
      <w:r>
        <w:t>.</w:t>
      </w:r>
    </w:p>
    <w:p w14:paraId="5C417168" w14:textId="3099F1BE" w:rsidR="003349C4" w:rsidRDefault="00606CCD" w:rsidP="00606CCD">
      <w:pPr>
        <w:pStyle w:val="BodyA"/>
        <w:rPr>
          <w:rStyle w:val="breadcrumbseparator"/>
          <w:color w:val="auto"/>
        </w:rPr>
        <w:sectPr w:rsidR="003349C4" w:rsidSect="00731C77">
          <w:headerReference w:type="default" r:id="rId16"/>
          <w:footerReference w:type="default" r:id="rId17"/>
          <w:headerReference w:type="first" r:id="rId18"/>
          <w:pgSz w:w="11900" w:h="16840"/>
          <w:pgMar w:top="1440" w:right="397" w:bottom="1440" w:left="397" w:header="708" w:footer="708" w:gutter="0"/>
          <w:cols w:space="708"/>
          <w:docGrid w:linePitch="360"/>
        </w:sectPr>
      </w:pPr>
      <w:r w:rsidRPr="00C33BEA">
        <w:rPr>
          <w:rStyle w:val="breadcrumbseparator"/>
          <w:color w:val="auto"/>
        </w:rPr>
        <w:t>All submissions not passing validation will be rejected and an email will be sent advising of the failure and the reason from the Data Acquisition and Management system to any individuals subscribed to warning messages for that GMC</w:t>
      </w:r>
      <w:r>
        <w:rPr>
          <w:rStyle w:val="breadcrumbseparator"/>
          <w:color w:val="auto"/>
        </w:rPr>
        <w:t>.</w:t>
      </w:r>
    </w:p>
    <w:p w14:paraId="66C33988" w14:textId="4687A13D" w:rsidR="003349C4" w:rsidRDefault="003349C4" w:rsidP="00606CCD">
      <w:pPr>
        <w:pStyle w:val="BodyA"/>
        <w:rPr>
          <w:rStyle w:val="breadcrumbseparator"/>
          <w:color w:val="auto"/>
        </w:rPr>
      </w:pPr>
    </w:p>
    <w:p w14:paraId="76DF4FAE" w14:textId="7000B8EC" w:rsidR="003349C4" w:rsidRPr="00B73128" w:rsidRDefault="003349C4" w:rsidP="00B73128">
      <w:pPr>
        <w:pStyle w:val="Heading1"/>
        <w:rPr>
          <w:rStyle w:val="breadcrumbseparator"/>
          <w:lang w:val="en-GB"/>
        </w:rPr>
      </w:pPr>
      <w:bookmarkStart w:id="14" w:name="_Toc349490642"/>
      <w:r w:rsidRPr="00B73128">
        <w:rPr>
          <w:rStyle w:val="breadcrumbseparator"/>
          <w:lang w:val="en-GB"/>
        </w:rPr>
        <w:t>FAQs</w:t>
      </w:r>
      <w:bookmarkEnd w:id="14"/>
    </w:p>
    <w:p w14:paraId="3D394F4A" w14:textId="77777777" w:rsidR="003349C4" w:rsidRDefault="003349C4" w:rsidP="003349C4">
      <w:pPr>
        <w:pStyle w:val="Subtitle"/>
      </w:pPr>
      <w:bookmarkStart w:id="15" w:name="_Toc463526501"/>
    </w:p>
    <w:p w14:paraId="1CDBCD95" w14:textId="510EBB6E" w:rsidR="003349C4" w:rsidRPr="009208C0" w:rsidRDefault="003349C4" w:rsidP="003349C4">
      <w:pPr>
        <w:pStyle w:val="Subtitle"/>
      </w:pPr>
      <w:r>
        <w:t xml:space="preserve">Essential </w:t>
      </w:r>
      <w:bookmarkEnd w:id="15"/>
      <w:r>
        <w:t>data</w:t>
      </w:r>
    </w:p>
    <w:p w14:paraId="376A9283" w14:textId="16816356" w:rsidR="003349C4" w:rsidRPr="003349C4" w:rsidRDefault="003349C4" w:rsidP="003349C4">
      <w:pPr>
        <w:pStyle w:val="Text"/>
        <w:rPr>
          <w:rStyle w:val="SubtleEmphasis"/>
        </w:rPr>
      </w:pPr>
      <w:bookmarkStart w:id="16" w:name="_Toc463526502"/>
      <w:r w:rsidRPr="003349C4">
        <w:rPr>
          <w:rStyle w:val="SubtleEmphasis"/>
        </w:rPr>
        <w:t>Patient</w:t>
      </w:r>
      <w:bookmarkEnd w:id="16"/>
      <w:r>
        <w:rPr>
          <w:rStyle w:val="SubtleEmphasis"/>
        </w:rPr>
        <w:t>/Ethnicity</w:t>
      </w:r>
    </w:p>
    <w:p w14:paraId="67C7D170" w14:textId="59BCA863" w:rsidR="003349C4" w:rsidRDefault="003349C4" w:rsidP="003349C4">
      <w:r w:rsidRPr="00DB27AD">
        <w:t xml:space="preserve">’99 - Unknown’ </w:t>
      </w:r>
      <w:r w:rsidR="00511C47">
        <w:t>has been added in the latest release.</w:t>
      </w:r>
    </w:p>
    <w:p w14:paraId="2EBB97D5" w14:textId="4DB085AA" w:rsidR="003349C4" w:rsidRPr="00033CF2" w:rsidRDefault="003349C4" w:rsidP="003349C4">
      <w:pPr>
        <w:pStyle w:val="Subtitle"/>
      </w:pPr>
      <w:bookmarkStart w:id="17" w:name="_Toc463526514"/>
      <w:r>
        <w:t xml:space="preserve">Core Data </w:t>
      </w:r>
      <w:bookmarkEnd w:id="17"/>
    </w:p>
    <w:p w14:paraId="75EE71F2" w14:textId="08049B4F" w:rsidR="003349C4" w:rsidRPr="003349C4" w:rsidRDefault="003349C4" w:rsidP="003349C4">
      <w:pPr>
        <w:pStyle w:val="Text"/>
        <w:rPr>
          <w:i/>
        </w:rPr>
      </w:pPr>
      <w:bookmarkStart w:id="18" w:name="_Toc463526516"/>
      <w:r w:rsidRPr="003349C4">
        <w:rPr>
          <w:i/>
        </w:rPr>
        <w:t>RiskFactors/Breast Density</w:t>
      </w:r>
      <w:bookmarkEnd w:id="18"/>
    </w:p>
    <w:p w14:paraId="5796589C" w14:textId="77777777" w:rsidR="003349C4" w:rsidRPr="00E71E1D" w:rsidRDefault="003349C4" w:rsidP="003349C4">
      <w:r>
        <w:t>Although Breast Density is not routinely captured by all sites, it is considered a strong indicator of breast cancer and breast cancer recurrence. Therefore, it is hoped that GMCs will use this opportunity to capture this information.</w:t>
      </w:r>
    </w:p>
    <w:p w14:paraId="3DD230B7" w14:textId="77777777" w:rsidR="003349C4" w:rsidRPr="003349C4" w:rsidRDefault="003349C4" w:rsidP="003349C4">
      <w:pPr>
        <w:pStyle w:val="Text"/>
        <w:rPr>
          <w:i/>
        </w:rPr>
      </w:pPr>
      <w:bookmarkStart w:id="19" w:name="_Toc463526517"/>
      <w:r w:rsidRPr="003349C4">
        <w:rPr>
          <w:i/>
        </w:rPr>
        <w:t>Tumour imaging</w:t>
      </w:r>
      <w:bookmarkEnd w:id="19"/>
    </w:p>
    <w:p w14:paraId="43A3A05E" w14:textId="77777777" w:rsidR="003349C4" w:rsidRDefault="003349C4" w:rsidP="003349C4">
      <w:pPr>
        <w:jc w:val="both"/>
      </w:pPr>
      <w:r w:rsidRPr="00B20E21">
        <w:t>Images should be captured according to the requirements outlined in the GeL Tissue Handling Protocol</w:t>
      </w:r>
      <w:r>
        <w:t xml:space="preserve"> Draft</w:t>
      </w:r>
      <w:r w:rsidRPr="00B20E21">
        <w:t xml:space="preserve"> </w:t>
      </w:r>
      <w:r w:rsidRPr="00BD1C11">
        <w:rPr>
          <w:bCs/>
          <w:lang w:eastAsia="en-GB"/>
        </w:rPr>
        <w:t>July 2016 v2.2</w:t>
      </w:r>
      <w:r w:rsidRPr="00B20E21">
        <w:t xml:space="preserve">. </w:t>
      </w:r>
    </w:p>
    <w:p w14:paraId="774BFF5A" w14:textId="7D602180" w:rsidR="003349C4" w:rsidRDefault="003349C4" w:rsidP="003349C4">
      <w:pPr>
        <w:jc w:val="both"/>
      </w:pPr>
      <w:r w:rsidRPr="00B20E21">
        <w:t xml:space="preserve">Images should be appropriately labelled with </w:t>
      </w:r>
      <w:r w:rsidR="008D59FA">
        <w:t>Participant ID and Tumour ID</w:t>
      </w:r>
      <w:r w:rsidRPr="00B20E21">
        <w:t>, indicating whether FF or FFPE samples (linked to individual sample IDs submitted).</w:t>
      </w:r>
      <w:r w:rsidRPr="00E151FC">
        <w:rPr>
          <w:color w:val="1F497D"/>
        </w:rPr>
        <w:t xml:space="preserve"> </w:t>
      </w:r>
      <w:r>
        <w:rPr>
          <w:color w:val="1F497D"/>
        </w:rPr>
        <w:t>Images should not be marked with the patient’s NHS number.</w:t>
      </w:r>
      <w:r w:rsidRPr="00B20E21">
        <w:t xml:space="preserve"> Initially these images should be stored at GMCs and details for image upload to the Genomics England biorepository will be confirmed by Genomics England.</w:t>
      </w:r>
    </w:p>
    <w:p w14:paraId="48C44448" w14:textId="77777777" w:rsidR="00B73128" w:rsidRDefault="00B73128" w:rsidP="00B73128">
      <w:pPr>
        <w:pStyle w:val="Text"/>
      </w:pPr>
      <w:bookmarkStart w:id="20" w:name="32773"/>
      <w:r>
        <w:br w:type="page"/>
      </w:r>
    </w:p>
    <w:p w14:paraId="100F6860" w14:textId="09D19816" w:rsidR="00D166A4" w:rsidRDefault="00D166A4" w:rsidP="00D166A4">
      <w:pPr>
        <w:pStyle w:val="Heading1"/>
      </w:pPr>
      <w:bookmarkStart w:id="21" w:name="_Toc349490643"/>
      <w:r>
        <w:lastRenderedPageBreak/>
        <w:t>Essential Data</w:t>
      </w:r>
      <w:bookmarkEnd w:id="21"/>
      <w:r>
        <w:t xml:space="preserve"> </w:t>
      </w:r>
      <w:bookmarkEnd w:id="20"/>
    </w:p>
    <w:p w14:paraId="3A23E1A6" w14:textId="3A00F4BC" w:rsidR="00D166A4" w:rsidRDefault="371F5842" w:rsidP="00D166A4">
      <w:pPr>
        <w:spacing w:before="240" w:after="24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The GMC clinic must provide registration information (participant information, consent, diagnosis) via EDCT or sFTP (in XML format) before any samples for that participant are sent to the Biorepository. The GMC clinic is expected to establish eligibility and to validate NHS numbers before registration</w:t>
      </w:r>
      <w:r w:rsidR="007152A4">
        <w:rPr>
          <w:color w:val="000000" w:themeColor="text1"/>
          <w:sz w:val="22"/>
          <w:szCs w:val="22"/>
        </w:rPr>
        <w:t>.</w:t>
      </w:r>
      <w:r w:rsidR="001848A1">
        <w:rPr>
          <w:color w:val="000000" w:themeColor="text1"/>
          <w:sz w:val="22"/>
          <w:szCs w:val="22"/>
        </w:rPr>
        <w:t xml:space="preserve"> </w:t>
      </w:r>
      <w:r w:rsidRPr="371F5842">
        <w:rPr>
          <w:color w:val="000000" w:themeColor="text1"/>
          <w:sz w:val="22"/>
          <w:szCs w:val="22"/>
        </w:rPr>
        <w:t>The data items described below, where applicable, are essential to the subsequent management of the participant, the sample, and any results obtained from the sequencing process.</w:t>
      </w:r>
      <w:r w:rsidR="00D166A4">
        <w:br/>
      </w:r>
    </w:p>
    <w:p w14:paraId="0D946EAE" w14:textId="77777777" w:rsidR="00D166A4" w:rsidRDefault="00D166A4" w:rsidP="00D166A4"/>
    <w:p w14:paraId="1266C6BB" w14:textId="77777777" w:rsidR="00D166A4" w:rsidRDefault="00D166A4" w:rsidP="00D166A4">
      <w:pPr>
        <w:pStyle w:val="Heading2"/>
      </w:pPr>
      <w:bookmarkStart w:id="22" w:name="32867"/>
      <w:bookmarkStart w:id="23" w:name="_Toc349490644"/>
      <w:r>
        <w:t>Registration and Consent [1..1]</w:t>
      </w:r>
      <w:bookmarkEnd w:id="22"/>
      <w:bookmarkEnd w:id="23"/>
    </w:p>
    <w:p w14:paraId="0BE2AC48" w14:textId="58E684E4" w:rsidR="00D166A4" w:rsidRDefault="371F5842" w:rsidP="00D166A4">
      <w:pPr>
        <w:spacing w:before="240" w:after="240" w:line="276" w:lineRule="auto"/>
      </w:pPr>
      <w:r w:rsidRPr="371F5842">
        <w:rPr>
          <w:i/>
          <w:iCs/>
          <w:color w:val="000000" w:themeColor="text1"/>
          <w:sz w:val="22"/>
          <w:szCs w:val="22"/>
        </w:rPr>
        <w:t>One report containing Registration and Consent must be submitted for each participant.</w:t>
      </w:r>
    </w:p>
    <w:p w14:paraId="11F8106A" w14:textId="77777777" w:rsidR="00D166A4" w:rsidRDefault="00D166A4" w:rsidP="00D166A4"/>
    <w:p w14:paraId="749A6635" w14:textId="77777777" w:rsidR="00D166A4" w:rsidRDefault="00D166A4" w:rsidP="00D166A4">
      <w:pPr>
        <w:pStyle w:val="Heading3"/>
      </w:pPr>
      <w:bookmarkStart w:id="24" w:name="_Toc349490645"/>
      <w:r>
        <w:t>Participant Identifiers [1..1]</w:t>
      </w:r>
      <w:bookmarkEnd w:id="24"/>
    </w:p>
    <w:p w14:paraId="624FE5D4" w14:textId="51B9A710"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Registration and Consent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13A898C2" w14:textId="77777777" w:rsidTr="371F5842">
        <w:tc>
          <w:tcPr>
            <w:tcW w:w="1631" w:type="dxa"/>
            <w:shd w:val="clear" w:color="auto" w:fill="F2F2F2" w:themeFill="background1" w:themeFillShade="F2"/>
            <w:tcMar>
              <w:top w:w="20" w:type="dxa"/>
              <w:left w:w="20" w:type="dxa"/>
              <w:bottom w:w="20" w:type="dxa"/>
              <w:right w:w="20" w:type="dxa"/>
            </w:tcMar>
          </w:tcPr>
          <w:p w14:paraId="2E30E9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579EA0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5112E56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5CF8883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458ED5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587DB46" w14:textId="77777777" w:rsidTr="371F5842">
        <w:tc>
          <w:tcPr>
            <w:tcW w:w="1631" w:type="dxa"/>
            <w:tcMar>
              <w:top w:w="20" w:type="dxa"/>
              <w:left w:w="20" w:type="dxa"/>
              <w:bottom w:w="20" w:type="dxa"/>
              <w:right w:w="20" w:type="dxa"/>
            </w:tcMar>
          </w:tcPr>
          <w:p w14:paraId="45F8F975" w14:textId="4E5A7A32"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B86D312"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7E5C4402"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4AA0547"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799934B4" w14:textId="77777777" w:rsidR="00D166A4" w:rsidRDefault="00D166A4" w:rsidP="007D536A"/>
        </w:tc>
      </w:tr>
      <w:tr w:rsidR="00D166A4" w14:paraId="60E13110" w14:textId="77777777" w:rsidTr="371F5842">
        <w:tc>
          <w:tcPr>
            <w:tcW w:w="1631" w:type="dxa"/>
            <w:tcMar>
              <w:top w:w="20" w:type="dxa"/>
              <w:left w:w="20" w:type="dxa"/>
              <w:bottom w:w="20" w:type="dxa"/>
              <w:right w:w="20" w:type="dxa"/>
            </w:tcMar>
          </w:tcPr>
          <w:p w14:paraId="47F3C5E6" w14:textId="4DD63773"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DFBEE9B"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74FD9948"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FEE4B6E" w14:textId="77777777" w:rsidR="00D166A4" w:rsidRDefault="00292912"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33D08092"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08EF43FD" w14:textId="77777777" w:rsidTr="371F5842">
        <w:tc>
          <w:tcPr>
            <w:tcW w:w="1631" w:type="dxa"/>
            <w:tcMar>
              <w:top w:w="20" w:type="dxa"/>
              <w:left w:w="20" w:type="dxa"/>
              <w:bottom w:w="20" w:type="dxa"/>
              <w:right w:w="20" w:type="dxa"/>
            </w:tcMar>
          </w:tcPr>
          <w:p w14:paraId="3A240C5A" w14:textId="3810A750"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3FAB4DC"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13F91F6F"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5737B20D"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0EB67691"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357E5738" w14:textId="77777777" w:rsidTr="371F5842">
        <w:tc>
          <w:tcPr>
            <w:tcW w:w="1631" w:type="dxa"/>
            <w:tcMar>
              <w:top w:w="20" w:type="dxa"/>
              <w:left w:w="20" w:type="dxa"/>
              <w:bottom w:w="20" w:type="dxa"/>
              <w:right w:w="20" w:type="dxa"/>
            </w:tcMar>
          </w:tcPr>
          <w:p w14:paraId="5E0FF3EF" w14:textId="0B82962A"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50E0C6A"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26FF0A43"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1397852"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34C99C4F"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4AE4D4FD" w14:textId="77777777" w:rsidR="00D166A4" w:rsidRDefault="00D166A4" w:rsidP="00D166A4">
      <w:pPr>
        <w:pStyle w:val="Heading4"/>
      </w:pPr>
      <w:bookmarkStart w:id="25" w:name="_Toc349490646"/>
      <w:r>
        <w:lastRenderedPageBreak/>
        <w:t>Person Identifier [1..1]</w:t>
      </w:r>
      <w:bookmarkEnd w:id="25"/>
    </w:p>
    <w:p w14:paraId="58875DAA" w14:textId="358AB89A" w:rsidR="00731C77" w:rsidRDefault="371F5842" w:rsidP="00731C77">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731C77">
        <w:br/>
      </w:r>
      <w:r w:rsidR="00731C77">
        <w:br/>
      </w:r>
      <w:r w:rsidRPr="371F5842">
        <w:rPr>
          <w:color w:val="000000" w:themeColor="text1"/>
          <w:sz w:val="22"/>
          <w:szCs w:val="22"/>
        </w:rPr>
        <w:t>Choice of one of either NHS Number (Wales &amp; England) OR CHI Number (Scotland) OR Health and Care Number (Northern Ireland).</w:t>
      </w:r>
      <w:r w:rsidR="001848A1">
        <w:rPr>
          <w:color w:val="000000" w:themeColor="text1"/>
          <w:sz w:val="22"/>
          <w:szCs w:val="22"/>
        </w:rPr>
        <w:t xml:space="preserve">  Patients without an NHS number (or equivalent) should be allocated a temporary NHS number by the treating hospital.</w:t>
      </w:r>
    </w:p>
    <w:p w14:paraId="47CBB8FD" w14:textId="3FE98747"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D166A4" w14:paraId="50CDABA4" w14:textId="77777777" w:rsidTr="371F5842">
        <w:tc>
          <w:tcPr>
            <w:tcW w:w="1825" w:type="dxa"/>
            <w:shd w:val="clear" w:color="auto" w:fill="F2F2F2" w:themeFill="background1" w:themeFillShade="F2"/>
            <w:tcMar>
              <w:top w:w="20" w:type="dxa"/>
              <w:left w:w="20" w:type="dxa"/>
              <w:bottom w:w="20" w:type="dxa"/>
              <w:right w:w="20" w:type="dxa"/>
            </w:tcMar>
          </w:tcPr>
          <w:p w14:paraId="6D849B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135DA62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0ABC6A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794AE6C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4983653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514C92A" w14:textId="77777777" w:rsidTr="371F5842">
        <w:tc>
          <w:tcPr>
            <w:tcW w:w="1825" w:type="dxa"/>
            <w:tcMar>
              <w:top w:w="20" w:type="dxa"/>
              <w:left w:w="20" w:type="dxa"/>
              <w:bottom w:w="20" w:type="dxa"/>
              <w:right w:w="20" w:type="dxa"/>
            </w:tcMar>
          </w:tcPr>
          <w:p w14:paraId="7D3E9E2C" w14:textId="1EAD0E1C"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646F7E4" w14:textId="77777777" w:rsidR="00D166A4" w:rsidRDefault="371F5842" w:rsidP="007D536A">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4BA0D40C" w14:textId="77777777" w:rsidR="00D166A4" w:rsidRDefault="371F5842" w:rsidP="007D536A">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73F3B19D"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2732" w:type="dxa"/>
            <w:tcMar>
              <w:top w:w="20" w:type="dxa"/>
              <w:left w:w="20" w:type="dxa"/>
              <w:bottom w:w="20" w:type="dxa"/>
              <w:right w:w="20" w:type="dxa"/>
            </w:tcMar>
          </w:tcPr>
          <w:p w14:paraId="66F1CB65" w14:textId="77777777" w:rsidR="00D166A4" w:rsidRDefault="00D166A4" w:rsidP="007D536A"/>
        </w:tc>
      </w:tr>
      <w:tr w:rsidR="00D166A4" w14:paraId="7A167AC1" w14:textId="77777777" w:rsidTr="371F5842">
        <w:tc>
          <w:tcPr>
            <w:tcW w:w="11106" w:type="dxa"/>
            <w:gridSpan w:val="5"/>
            <w:tcMar>
              <w:top w:w="20" w:type="dxa"/>
              <w:left w:w="20" w:type="dxa"/>
              <w:bottom w:w="20" w:type="dxa"/>
              <w:right w:w="20" w:type="dxa"/>
            </w:tcMar>
          </w:tcPr>
          <w:p w14:paraId="69764A8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7E482E7" w14:textId="77777777" w:rsidTr="371F5842">
        <w:tc>
          <w:tcPr>
            <w:tcW w:w="1825" w:type="dxa"/>
            <w:tcMar>
              <w:top w:w="20" w:type="dxa"/>
              <w:left w:w="20" w:type="dxa"/>
              <w:bottom w:w="20" w:type="dxa"/>
              <w:right w:w="20" w:type="dxa"/>
            </w:tcMar>
          </w:tcPr>
          <w:p w14:paraId="4B702A29" w14:textId="3FEF84C9"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90E3E0A"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226EC2A0" w14:textId="77777777" w:rsidR="00D166A4" w:rsidRDefault="371F5842" w:rsidP="007D536A">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E2D486C"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2732" w:type="dxa"/>
            <w:tcMar>
              <w:top w:w="20" w:type="dxa"/>
              <w:left w:w="20" w:type="dxa"/>
              <w:bottom w:w="20" w:type="dxa"/>
              <w:right w:w="20" w:type="dxa"/>
            </w:tcMar>
          </w:tcPr>
          <w:p w14:paraId="7A4017F8" w14:textId="77777777" w:rsidR="00D166A4" w:rsidRDefault="00D166A4" w:rsidP="007D536A"/>
        </w:tc>
      </w:tr>
      <w:tr w:rsidR="00D166A4" w14:paraId="6593F4EA" w14:textId="77777777" w:rsidTr="371F5842">
        <w:tc>
          <w:tcPr>
            <w:tcW w:w="11106" w:type="dxa"/>
            <w:gridSpan w:val="5"/>
            <w:tcMar>
              <w:top w:w="20" w:type="dxa"/>
              <w:left w:w="20" w:type="dxa"/>
              <w:bottom w:w="20" w:type="dxa"/>
              <w:right w:w="20" w:type="dxa"/>
            </w:tcMar>
          </w:tcPr>
          <w:p w14:paraId="647E8A7E"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019AC9E" w14:textId="77777777" w:rsidTr="371F5842">
        <w:tc>
          <w:tcPr>
            <w:tcW w:w="1825" w:type="dxa"/>
            <w:tcMar>
              <w:top w:w="20" w:type="dxa"/>
              <w:left w:w="20" w:type="dxa"/>
              <w:bottom w:w="20" w:type="dxa"/>
              <w:right w:w="20" w:type="dxa"/>
            </w:tcMar>
          </w:tcPr>
          <w:p w14:paraId="7827997C" w14:textId="5BA4220B"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2381A24"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5D4FA6BA" w14:textId="77777777" w:rsidR="00D166A4" w:rsidRDefault="371F5842" w:rsidP="007D536A">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53BC0AA1"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2732" w:type="dxa"/>
            <w:tcMar>
              <w:top w:w="20" w:type="dxa"/>
              <w:left w:w="20" w:type="dxa"/>
              <w:bottom w:w="20" w:type="dxa"/>
              <w:right w:w="20" w:type="dxa"/>
            </w:tcMar>
          </w:tcPr>
          <w:p w14:paraId="6FF0B341" w14:textId="77777777" w:rsidR="00D166A4" w:rsidRDefault="00D166A4" w:rsidP="007D536A"/>
        </w:tc>
      </w:tr>
    </w:tbl>
    <w:p w14:paraId="534F4058" w14:textId="77777777" w:rsidR="00D166A4" w:rsidRDefault="00D166A4" w:rsidP="00D166A4">
      <w:pPr>
        <w:pStyle w:val="Heading3"/>
      </w:pPr>
      <w:bookmarkStart w:id="26" w:name="32874"/>
      <w:bookmarkStart w:id="27" w:name="_Toc349490647"/>
      <w:r>
        <w:t>Registration [1..1]</w:t>
      </w:r>
      <w:bookmarkEnd w:id="26"/>
      <w:bookmarkEnd w:id="27"/>
    </w:p>
    <w:p w14:paraId="22645799" w14:textId="77777777" w:rsidR="00D166A4" w:rsidRDefault="371F5842" w:rsidP="00D166A4">
      <w:pPr>
        <w:spacing w:before="240" w:after="480" w:line="276" w:lineRule="auto"/>
      </w:pPr>
      <w:r w:rsidRPr="371F5842">
        <w:rPr>
          <w:i/>
          <w:iCs/>
          <w:color w:val="000000" w:themeColor="text1"/>
          <w:sz w:val="22"/>
          <w:szCs w:val="22"/>
        </w:rPr>
        <w:t>One report containing Registration must be submitted together with each Registration and Consent report.</w:t>
      </w:r>
      <w:r w:rsidR="00D166A4">
        <w:br/>
      </w:r>
      <w:r w:rsidR="00D166A4">
        <w:br/>
      </w:r>
      <w:r w:rsidRPr="371F5842">
        <w:rPr>
          <w:color w:val="000000" w:themeColor="text1"/>
          <w:sz w:val="22"/>
          <w:szCs w:val="22"/>
        </w:rPr>
        <w:t>The Registration Event Date is the date of registration.</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46"/>
        <w:gridCol w:w="2390"/>
        <w:gridCol w:w="1652"/>
        <w:gridCol w:w="3115"/>
        <w:gridCol w:w="2303"/>
      </w:tblGrid>
      <w:tr w:rsidR="00D166A4" w14:paraId="4A57DA15" w14:textId="77777777" w:rsidTr="371F5842">
        <w:tc>
          <w:tcPr>
            <w:tcW w:w="1509" w:type="dxa"/>
            <w:shd w:val="clear" w:color="auto" w:fill="F2F2F2" w:themeFill="background1" w:themeFillShade="F2"/>
            <w:tcMar>
              <w:top w:w="20" w:type="dxa"/>
              <w:left w:w="20" w:type="dxa"/>
              <w:bottom w:w="20" w:type="dxa"/>
              <w:right w:w="20" w:type="dxa"/>
            </w:tcMar>
          </w:tcPr>
          <w:p w14:paraId="7E81441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191" w:type="dxa"/>
            <w:shd w:val="clear" w:color="auto" w:fill="F2F2F2" w:themeFill="background1" w:themeFillShade="F2"/>
            <w:tcMar>
              <w:top w:w="20" w:type="dxa"/>
              <w:left w:w="20" w:type="dxa"/>
              <w:bottom w:w="20" w:type="dxa"/>
              <w:right w:w="20" w:type="dxa"/>
            </w:tcMar>
          </w:tcPr>
          <w:p w14:paraId="401D6F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14" w:type="dxa"/>
            <w:shd w:val="clear" w:color="auto" w:fill="F2F2F2" w:themeFill="background1" w:themeFillShade="F2"/>
            <w:tcMar>
              <w:top w:w="20" w:type="dxa"/>
              <w:left w:w="20" w:type="dxa"/>
              <w:bottom w:w="20" w:type="dxa"/>
              <w:right w:w="20" w:type="dxa"/>
            </w:tcMar>
          </w:tcPr>
          <w:p w14:paraId="44430A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378" w:type="dxa"/>
            <w:shd w:val="clear" w:color="auto" w:fill="F2F2F2" w:themeFill="background1" w:themeFillShade="F2"/>
            <w:tcMar>
              <w:top w:w="20" w:type="dxa"/>
              <w:left w:w="20" w:type="dxa"/>
              <w:bottom w:w="20" w:type="dxa"/>
              <w:right w:w="20" w:type="dxa"/>
            </w:tcMar>
          </w:tcPr>
          <w:p w14:paraId="5AE485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11" w:type="dxa"/>
            <w:shd w:val="clear" w:color="auto" w:fill="F2F2F2" w:themeFill="background1" w:themeFillShade="F2"/>
            <w:tcMar>
              <w:top w:w="20" w:type="dxa"/>
              <w:left w:w="20" w:type="dxa"/>
              <w:bottom w:w="20" w:type="dxa"/>
              <w:right w:w="20" w:type="dxa"/>
            </w:tcMar>
          </w:tcPr>
          <w:p w14:paraId="0BE0CE5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CC23803" w14:textId="77777777" w:rsidTr="371F5842">
        <w:tc>
          <w:tcPr>
            <w:tcW w:w="1509" w:type="dxa"/>
            <w:tcMar>
              <w:top w:w="20" w:type="dxa"/>
              <w:left w:w="20" w:type="dxa"/>
              <w:bottom w:w="20" w:type="dxa"/>
              <w:right w:w="20" w:type="dxa"/>
            </w:tcMar>
          </w:tcPr>
          <w:p w14:paraId="27563D9C" w14:textId="18D5CF4B" w:rsidR="00D166A4" w:rsidRDefault="371F5842" w:rsidP="007D536A">
            <w:pPr>
              <w:spacing w:line="276" w:lineRule="auto"/>
            </w:pPr>
            <w:r w:rsidRPr="371F5842">
              <w:rPr>
                <w:b/>
                <w:bCs/>
                <w:color w:val="000000" w:themeColor="text1"/>
                <w:sz w:val="20"/>
              </w:rPr>
              <w:t xml:space="preserve">Surname at Birth </w:t>
            </w:r>
            <w:r w:rsidRPr="371F5842">
              <w:rPr>
                <w:b/>
                <w:bCs/>
                <w:color w:val="000000" w:themeColor="text1"/>
                <w:sz w:val="20"/>
              </w:rPr>
              <w:lastRenderedPageBreak/>
              <w:t>(12511@</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32864551" w14:textId="77777777" w:rsidR="00D166A4" w:rsidRDefault="371F5842" w:rsidP="007D536A">
            <w:pPr>
              <w:spacing w:line="276" w:lineRule="auto"/>
            </w:pPr>
            <w:r w:rsidRPr="371F5842">
              <w:rPr>
                <w:color w:val="000000" w:themeColor="text1"/>
                <w:sz w:val="20"/>
              </w:rPr>
              <w:lastRenderedPageBreak/>
              <w:t xml:space="preserve">The participant's surname at birth, if available and </w:t>
            </w:r>
            <w:r w:rsidRPr="371F5842">
              <w:rPr>
                <w:color w:val="000000" w:themeColor="text1"/>
                <w:sz w:val="20"/>
              </w:rPr>
              <w:lastRenderedPageBreak/>
              <w:t>different from current surname</w:t>
            </w:r>
          </w:p>
        </w:tc>
        <w:tc>
          <w:tcPr>
            <w:tcW w:w="1514" w:type="dxa"/>
            <w:tcMar>
              <w:top w:w="20" w:type="dxa"/>
              <w:left w:w="20" w:type="dxa"/>
              <w:bottom w:w="20" w:type="dxa"/>
              <w:right w:w="20" w:type="dxa"/>
            </w:tcMar>
          </w:tcPr>
          <w:p w14:paraId="641DFE61" w14:textId="77777777" w:rsidR="00D166A4" w:rsidRDefault="371F5842" w:rsidP="007D536A">
            <w:pPr>
              <w:spacing w:line="276" w:lineRule="auto"/>
            </w:pPr>
            <w:r w:rsidRPr="371F5842">
              <w:rPr>
                <w:color w:val="000000" w:themeColor="text1"/>
                <w:sz w:val="20"/>
              </w:rPr>
              <w:lastRenderedPageBreak/>
              <w:t>0..1</w:t>
            </w:r>
          </w:p>
        </w:tc>
        <w:tc>
          <w:tcPr>
            <w:tcW w:w="2378" w:type="dxa"/>
            <w:tcMar>
              <w:top w:w="20" w:type="dxa"/>
              <w:left w:w="20" w:type="dxa"/>
              <w:bottom w:w="20" w:type="dxa"/>
              <w:right w:w="20" w:type="dxa"/>
            </w:tcMar>
          </w:tcPr>
          <w:p w14:paraId="6DB4B3CA" w14:textId="77777777" w:rsidR="00D166A4" w:rsidRDefault="00292912" w:rsidP="007D536A">
            <w:pPr>
              <w:spacing w:line="276" w:lineRule="auto"/>
            </w:pPr>
            <w:hyperlink w:anchor="335">
              <w:r w:rsidR="371F5842" w:rsidRPr="371F5842">
                <w:rPr>
                  <w:color w:val="000000" w:themeColor="text1"/>
                  <w:sz w:val="20"/>
                </w:rPr>
                <w:t>personFamilyNameAtBirth</w:t>
              </w:r>
            </w:hyperlink>
          </w:p>
        </w:tc>
        <w:tc>
          <w:tcPr>
            <w:tcW w:w="2111" w:type="dxa"/>
            <w:tcMar>
              <w:top w:w="20" w:type="dxa"/>
              <w:left w:w="20" w:type="dxa"/>
              <w:bottom w:w="20" w:type="dxa"/>
              <w:right w:w="20" w:type="dxa"/>
            </w:tcMar>
          </w:tcPr>
          <w:p w14:paraId="48624372" w14:textId="77777777" w:rsidR="00D166A4" w:rsidRDefault="371F5842" w:rsidP="007D536A">
            <w:pPr>
              <w:spacing w:line="276" w:lineRule="auto"/>
            </w:pPr>
            <w:r w:rsidRPr="371F5842">
              <w:rPr>
                <w:color w:val="000000" w:themeColor="text1"/>
                <w:sz w:val="20"/>
              </w:rPr>
              <w:t xml:space="preserve">PERSON FAMILY NAME (AT BIRTH) (CR0140 from </w:t>
            </w:r>
            <w:r w:rsidRPr="371F5842">
              <w:rPr>
                <w:color w:val="000000" w:themeColor="text1"/>
                <w:sz w:val="20"/>
              </w:rPr>
              <w:lastRenderedPageBreak/>
              <w:t>Cancer Outcomes and Services Dataset)</w:t>
            </w:r>
            <w:r w:rsidR="00D166A4">
              <w:br/>
            </w:r>
          </w:p>
        </w:tc>
      </w:tr>
      <w:tr w:rsidR="00D166A4" w14:paraId="3296C0F3" w14:textId="77777777" w:rsidTr="371F5842">
        <w:tc>
          <w:tcPr>
            <w:tcW w:w="1509" w:type="dxa"/>
            <w:tcMar>
              <w:top w:w="20" w:type="dxa"/>
              <w:left w:w="20" w:type="dxa"/>
              <w:bottom w:w="20" w:type="dxa"/>
              <w:right w:w="20" w:type="dxa"/>
            </w:tcMar>
          </w:tcPr>
          <w:p w14:paraId="41EBD5DB" w14:textId="4A304D42" w:rsidR="00D166A4" w:rsidRDefault="371F5842" w:rsidP="007D536A">
            <w:pPr>
              <w:spacing w:line="276" w:lineRule="auto"/>
            </w:pPr>
            <w:r w:rsidRPr="371F5842">
              <w:rPr>
                <w:b/>
                <w:bCs/>
                <w:color w:val="000000" w:themeColor="text1"/>
                <w:sz w:val="20"/>
              </w:rPr>
              <w:lastRenderedPageBreak/>
              <w:t>Person Stated Gender (12509@</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0F781BB0" w14:textId="77777777" w:rsidR="00D166A4" w:rsidRDefault="371F5842" w:rsidP="007D536A">
            <w:pPr>
              <w:spacing w:line="276" w:lineRule="auto"/>
            </w:pPr>
            <w:r w:rsidRPr="371F5842">
              <w:rPr>
                <w:color w:val="000000" w:themeColor="text1"/>
                <w:sz w:val="20"/>
              </w:rPr>
              <w:t>The participant's current gender</w:t>
            </w:r>
          </w:p>
        </w:tc>
        <w:tc>
          <w:tcPr>
            <w:tcW w:w="1514" w:type="dxa"/>
            <w:tcMar>
              <w:top w:w="20" w:type="dxa"/>
              <w:left w:w="20" w:type="dxa"/>
              <w:bottom w:w="20" w:type="dxa"/>
              <w:right w:w="20" w:type="dxa"/>
            </w:tcMar>
          </w:tcPr>
          <w:p w14:paraId="0DCADC59" w14:textId="77777777" w:rsidR="00D166A4" w:rsidRDefault="371F5842" w:rsidP="007D536A">
            <w:pPr>
              <w:spacing w:line="276" w:lineRule="auto"/>
            </w:pPr>
            <w:r w:rsidRPr="371F5842">
              <w:rPr>
                <w:color w:val="000000" w:themeColor="text1"/>
                <w:sz w:val="20"/>
              </w:rPr>
              <w:t>1..1</w:t>
            </w:r>
          </w:p>
        </w:tc>
        <w:tc>
          <w:tcPr>
            <w:tcW w:w="2378" w:type="dxa"/>
            <w:tcMar>
              <w:top w:w="20" w:type="dxa"/>
              <w:left w:w="20" w:type="dxa"/>
              <w:bottom w:w="20" w:type="dxa"/>
              <w:right w:w="20" w:type="dxa"/>
            </w:tcMar>
          </w:tcPr>
          <w:p w14:paraId="3A73F8A8" w14:textId="77777777" w:rsidR="00D166A4" w:rsidRDefault="00292912" w:rsidP="007D536A">
            <w:pPr>
              <w:spacing w:after="240" w:line="276" w:lineRule="auto"/>
            </w:pPr>
            <w:hyperlink w:anchor="42058">
              <w:r w:rsidR="371F5842" w:rsidRPr="371F5842">
                <w:rPr>
                  <w:color w:val="000000" w:themeColor="text1"/>
                  <w:sz w:val="20"/>
                </w:rPr>
                <w:t>personStatedGenderCode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527"/>
              <w:gridCol w:w="1528"/>
            </w:tblGrid>
            <w:tr w:rsidR="00D166A4" w14:paraId="5D6BA859" w14:textId="77777777" w:rsidTr="371F5842">
              <w:tc>
                <w:tcPr>
                  <w:tcW w:w="2500" w:type="pct"/>
                  <w:tcMar>
                    <w:top w:w="20" w:type="dxa"/>
                    <w:left w:w="20" w:type="dxa"/>
                    <w:bottom w:w="20" w:type="dxa"/>
                    <w:right w:w="20" w:type="dxa"/>
                  </w:tcMar>
                </w:tcPr>
                <w:p w14:paraId="0E1712F6"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263F1740" w14:textId="77777777" w:rsidR="00D166A4" w:rsidRDefault="371F5842" w:rsidP="007D536A">
                  <w:pPr>
                    <w:spacing w:line="276" w:lineRule="auto"/>
                  </w:pPr>
                  <w:r w:rsidRPr="371F5842">
                    <w:rPr>
                      <w:color w:val="000000" w:themeColor="text1"/>
                      <w:sz w:val="22"/>
                      <w:szCs w:val="22"/>
                    </w:rPr>
                    <w:t>Male</w:t>
                  </w:r>
                </w:p>
              </w:tc>
            </w:tr>
            <w:tr w:rsidR="00D166A4" w14:paraId="067DBF55" w14:textId="77777777" w:rsidTr="371F5842">
              <w:tc>
                <w:tcPr>
                  <w:tcW w:w="2500" w:type="pct"/>
                  <w:tcMar>
                    <w:top w:w="20" w:type="dxa"/>
                    <w:left w:w="20" w:type="dxa"/>
                    <w:bottom w:w="20" w:type="dxa"/>
                    <w:right w:w="20" w:type="dxa"/>
                  </w:tcMar>
                </w:tcPr>
                <w:p w14:paraId="06263DB8"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041A7817" w14:textId="77777777" w:rsidR="00D166A4" w:rsidRDefault="371F5842" w:rsidP="007D536A">
                  <w:pPr>
                    <w:spacing w:line="276" w:lineRule="auto"/>
                  </w:pPr>
                  <w:r w:rsidRPr="371F5842">
                    <w:rPr>
                      <w:color w:val="000000" w:themeColor="text1"/>
                      <w:sz w:val="22"/>
                      <w:szCs w:val="22"/>
                    </w:rPr>
                    <w:t>Female</w:t>
                  </w:r>
                </w:p>
              </w:tc>
            </w:tr>
            <w:tr w:rsidR="00D166A4" w14:paraId="67759CD0" w14:textId="77777777" w:rsidTr="371F5842">
              <w:tc>
                <w:tcPr>
                  <w:tcW w:w="2500" w:type="pct"/>
                  <w:tcMar>
                    <w:top w:w="20" w:type="dxa"/>
                    <w:left w:w="20" w:type="dxa"/>
                    <w:bottom w:w="20" w:type="dxa"/>
                    <w:right w:w="20" w:type="dxa"/>
                  </w:tcMar>
                </w:tcPr>
                <w:p w14:paraId="2121E377"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2C201FED" w14:textId="77777777" w:rsidR="00D166A4" w:rsidRDefault="371F5842" w:rsidP="007D536A">
                  <w:pPr>
                    <w:spacing w:line="276" w:lineRule="auto"/>
                  </w:pPr>
                  <w:r w:rsidRPr="371F5842">
                    <w:rPr>
                      <w:color w:val="000000" w:themeColor="text1"/>
                      <w:sz w:val="22"/>
                      <w:szCs w:val="22"/>
                    </w:rPr>
                    <w:t xml:space="preserve">Indeterminate (Unable to be classified as either male or female) </w:t>
                  </w:r>
                </w:p>
              </w:tc>
            </w:tr>
            <w:tr w:rsidR="00D166A4" w14:paraId="719FA522" w14:textId="77777777" w:rsidTr="371F5842">
              <w:tc>
                <w:tcPr>
                  <w:tcW w:w="2500" w:type="pct"/>
                  <w:tcMar>
                    <w:top w:w="20" w:type="dxa"/>
                    <w:left w:w="20" w:type="dxa"/>
                    <w:bottom w:w="20" w:type="dxa"/>
                    <w:right w:w="20" w:type="dxa"/>
                  </w:tcMar>
                </w:tcPr>
                <w:p w14:paraId="260DCFF9" w14:textId="77777777" w:rsidR="00D166A4" w:rsidRDefault="371F5842" w:rsidP="007D536A">
                  <w:pPr>
                    <w:spacing w:line="276" w:lineRule="auto"/>
                  </w:pPr>
                  <w:r w:rsidRPr="371F5842">
                    <w:rPr>
                      <w:b/>
                      <w:bCs/>
                      <w:color w:val="000000" w:themeColor="text1"/>
                      <w:sz w:val="22"/>
                      <w:szCs w:val="22"/>
                    </w:rPr>
                    <w:t>X</w:t>
                  </w:r>
                </w:p>
              </w:tc>
              <w:tc>
                <w:tcPr>
                  <w:tcW w:w="2500" w:type="pct"/>
                  <w:tcMar>
                    <w:top w:w="20" w:type="dxa"/>
                    <w:left w:w="20" w:type="dxa"/>
                    <w:bottom w:w="20" w:type="dxa"/>
                    <w:right w:w="20" w:type="dxa"/>
                  </w:tcMar>
                </w:tcPr>
                <w:p w14:paraId="7AF05952" w14:textId="77777777" w:rsidR="00D166A4" w:rsidRDefault="371F5842" w:rsidP="007D536A">
                  <w:pPr>
                    <w:spacing w:line="276" w:lineRule="auto"/>
                  </w:pPr>
                  <w:r w:rsidRPr="371F5842">
                    <w:rPr>
                      <w:color w:val="000000" w:themeColor="text1"/>
                      <w:sz w:val="22"/>
                      <w:szCs w:val="22"/>
                    </w:rPr>
                    <w:t>Not Known (PERSON STATED GENDER CODE not recorded)</w:t>
                  </w:r>
                </w:p>
              </w:tc>
            </w:tr>
          </w:tbl>
          <w:p w14:paraId="148EFD6B" w14:textId="77777777" w:rsidR="00D166A4" w:rsidRDefault="00D166A4" w:rsidP="007D536A"/>
        </w:tc>
        <w:tc>
          <w:tcPr>
            <w:tcW w:w="2111" w:type="dxa"/>
            <w:tcMar>
              <w:top w:w="20" w:type="dxa"/>
              <w:left w:w="20" w:type="dxa"/>
              <w:bottom w:w="20" w:type="dxa"/>
              <w:right w:w="20" w:type="dxa"/>
            </w:tcMar>
          </w:tcPr>
          <w:p w14:paraId="4C9CB348" w14:textId="77777777" w:rsidR="00D166A4" w:rsidRDefault="371F5842" w:rsidP="007D536A">
            <w:pPr>
              <w:spacing w:line="276" w:lineRule="auto"/>
            </w:pPr>
            <w:r w:rsidRPr="371F5842">
              <w:rPr>
                <w:color w:val="000000" w:themeColor="text1"/>
                <w:sz w:val="20"/>
              </w:rPr>
              <w:t>PERSON STATED GENDER CODE (CR3170 from Cancer Outcomes and Services Dataset)</w:t>
            </w:r>
            <w:r w:rsidR="00D166A4">
              <w:br/>
            </w:r>
          </w:p>
        </w:tc>
      </w:tr>
      <w:tr w:rsidR="00D166A4" w14:paraId="747CBBED" w14:textId="77777777" w:rsidTr="371F5842">
        <w:tc>
          <w:tcPr>
            <w:tcW w:w="1509" w:type="dxa"/>
            <w:tcMar>
              <w:top w:w="20" w:type="dxa"/>
              <w:left w:w="20" w:type="dxa"/>
              <w:bottom w:w="20" w:type="dxa"/>
              <w:right w:w="20" w:type="dxa"/>
            </w:tcMar>
          </w:tcPr>
          <w:p w14:paraId="5C75046A" w14:textId="30CBE45F" w:rsidR="00D166A4" w:rsidRDefault="371F5842" w:rsidP="007D536A">
            <w:pPr>
              <w:spacing w:line="276" w:lineRule="auto"/>
            </w:pPr>
            <w:r w:rsidRPr="371F5842">
              <w:rPr>
                <w:b/>
                <w:bCs/>
                <w:color w:val="000000" w:themeColor="text1"/>
                <w:sz w:val="20"/>
              </w:rPr>
              <w:t>Person Phenotypic Sex (12510@</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1037440E" w14:textId="77777777" w:rsidR="00D166A4" w:rsidRDefault="371F5842" w:rsidP="007D536A">
            <w:pPr>
              <w:spacing w:line="276" w:lineRule="auto"/>
            </w:pPr>
            <w:r w:rsidRPr="371F5842">
              <w:rPr>
                <w:color w:val="000000" w:themeColor="text1"/>
                <w:sz w:val="20"/>
              </w:rPr>
              <w:t>The participant's sex classification at birth.</w:t>
            </w:r>
            <w:r w:rsidR="00D166A4">
              <w:br/>
            </w:r>
            <w:r w:rsidRPr="371F5842">
              <w:rPr>
                <w:color w:val="000000" w:themeColor="text1"/>
                <w:sz w:val="20"/>
              </w:rPr>
              <w:t>9 - Indeterminate, may only be used if the patients chromosomal sex at birth is ambiguous. Samples cannot be sequenced until the chromosomal sex is established and therefore all patients registered with a value of 9 must confirm that the patients chromosomal sex is ambiguous rather than unknown prior to sequencing.</w:t>
            </w:r>
          </w:p>
        </w:tc>
        <w:tc>
          <w:tcPr>
            <w:tcW w:w="1514" w:type="dxa"/>
            <w:tcMar>
              <w:top w:w="20" w:type="dxa"/>
              <w:left w:w="20" w:type="dxa"/>
              <w:bottom w:w="20" w:type="dxa"/>
              <w:right w:w="20" w:type="dxa"/>
            </w:tcMar>
          </w:tcPr>
          <w:p w14:paraId="333A95FE" w14:textId="77777777" w:rsidR="00D166A4" w:rsidRDefault="371F5842" w:rsidP="007D536A">
            <w:pPr>
              <w:spacing w:line="276" w:lineRule="auto"/>
            </w:pPr>
            <w:r w:rsidRPr="371F5842">
              <w:rPr>
                <w:color w:val="000000" w:themeColor="text1"/>
                <w:sz w:val="20"/>
              </w:rPr>
              <w:t>1..1</w:t>
            </w:r>
          </w:p>
        </w:tc>
        <w:tc>
          <w:tcPr>
            <w:tcW w:w="2378" w:type="dxa"/>
            <w:tcMar>
              <w:top w:w="20" w:type="dxa"/>
              <w:left w:w="20" w:type="dxa"/>
              <w:bottom w:w="20" w:type="dxa"/>
              <w:right w:w="20" w:type="dxa"/>
            </w:tcMar>
          </w:tcPr>
          <w:p w14:paraId="699900FF" w14:textId="77777777" w:rsidR="00D166A4" w:rsidRDefault="00292912" w:rsidP="007D536A">
            <w:pPr>
              <w:spacing w:after="240" w:line="276" w:lineRule="auto"/>
            </w:pPr>
            <w:hyperlink w:anchor="42016">
              <w:r w:rsidR="371F5842" w:rsidRPr="371F5842">
                <w:rPr>
                  <w:color w:val="000000" w:themeColor="text1"/>
                  <w:sz w:val="20"/>
                </w:rPr>
                <w:t>personPhenotypicSexClassification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921"/>
              <w:gridCol w:w="2134"/>
            </w:tblGrid>
            <w:tr w:rsidR="00D166A4" w14:paraId="3E81CFCB" w14:textId="77777777" w:rsidTr="371F5842">
              <w:tc>
                <w:tcPr>
                  <w:tcW w:w="1508" w:type="pct"/>
                  <w:tcMar>
                    <w:top w:w="20" w:type="dxa"/>
                    <w:left w:w="20" w:type="dxa"/>
                    <w:bottom w:w="20" w:type="dxa"/>
                    <w:right w:w="20" w:type="dxa"/>
                  </w:tcMar>
                </w:tcPr>
                <w:p w14:paraId="2DC81AAB" w14:textId="77777777" w:rsidR="00D166A4" w:rsidRDefault="371F5842" w:rsidP="007D536A">
                  <w:pPr>
                    <w:spacing w:line="276" w:lineRule="auto"/>
                  </w:pPr>
                  <w:r w:rsidRPr="371F5842">
                    <w:rPr>
                      <w:b/>
                      <w:bCs/>
                      <w:color w:val="000000" w:themeColor="text1"/>
                      <w:sz w:val="22"/>
                      <w:szCs w:val="22"/>
                    </w:rPr>
                    <w:t>2</w:t>
                  </w:r>
                </w:p>
              </w:tc>
              <w:tc>
                <w:tcPr>
                  <w:tcW w:w="3492" w:type="pct"/>
                  <w:tcMar>
                    <w:top w:w="20" w:type="dxa"/>
                    <w:left w:w="20" w:type="dxa"/>
                    <w:bottom w:w="20" w:type="dxa"/>
                    <w:right w:w="20" w:type="dxa"/>
                  </w:tcMar>
                </w:tcPr>
                <w:p w14:paraId="70B3D867" w14:textId="77777777" w:rsidR="00D166A4" w:rsidRDefault="371F5842" w:rsidP="007D536A">
                  <w:pPr>
                    <w:spacing w:line="276" w:lineRule="auto"/>
                  </w:pPr>
                  <w:r w:rsidRPr="371F5842">
                    <w:rPr>
                      <w:color w:val="000000" w:themeColor="text1"/>
                      <w:sz w:val="22"/>
                      <w:szCs w:val="22"/>
                    </w:rPr>
                    <w:t>Female</w:t>
                  </w:r>
                </w:p>
              </w:tc>
            </w:tr>
            <w:tr w:rsidR="00D166A4" w14:paraId="3D32C31E" w14:textId="77777777" w:rsidTr="371F5842">
              <w:tc>
                <w:tcPr>
                  <w:tcW w:w="1508" w:type="pct"/>
                  <w:tcMar>
                    <w:top w:w="20" w:type="dxa"/>
                    <w:left w:w="20" w:type="dxa"/>
                    <w:bottom w:w="20" w:type="dxa"/>
                    <w:right w:w="20" w:type="dxa"/>
                  </w:tcMar>
                </w:tcPr>
                <w:p w14:paraId="150D79A3" w14:textId="77777777" w:rsidR="00D166A4" w:rsidRDefault="371F5842" w:rsidP="007D536A">
                  <w:pPr>
                    <w:spacing w:line="276" w:lineRule="auto"/>
                  </w:pPr>
                  <w:r w:rsidRPr="371F5842">
                    <w:rPr>
                      <w:b/>
                      <w:bCs/>
                      <w:color w:val="000000" w:themeColor="text1"/>
                      <w:sz w:val="22"/>
                      <w:szCs w:val="22"/>
                    </w:rPr>
                    <w:t>1</w:t>
                  </w:r>
                </w:p>
              </w:tc>
              <w:tc>
                <w:tcPr>
                  <w:tcW w:w="3492" w:type="pct"/>
                  <w:tcMar>
                    <w:top w:w="20" w:type="dxa"/>
                    <w:left w:w="20" w:type="dxa"/>
                    <w:bottom w:w="20" w:type="dxa"/>
                    <w:right w:w="20" w:type="dxa"/>
                  </w:tcMar>
                </w:tcPr>
                <w:p w14:paraId="4100225B" w14:textId="77777777" w:rsidR="00D166A4" w:rsidRDefault="371F5842" w:rsidP="007D536A">
                  <w:pPr>
                    <w:spacing w:line="276" w:lineRule="auto"/>
                  </w:pPr>
                  <w:r w:rsidRPr="371F5842">
                    <w:rPr>
                      <w:color w:val="000000" w:themeColor="text1"/>
                      <w:sz w:val="22"/>
                      <w:szCs w:val="22"/>
                    </w:rPr>
                    <w:t>Male</w:t>
                  </w:r>
                </w:p>
              </w:tc>
            </w:tr>
            <w:tr w:rsidR="00D166A4" w14:paraId="40EE6890" w14:textId="77777777" w:rsidTr="371F5842">
              <w:tc>
                <w:tcPr>
                  <w:tcW w:w="1508" w:type="pct"/>
                  <w:tcMar>
                    <w:top w:w="20" w:type="dxa"/>
                    <w:left w:w="20" w:type="dxa"/>
                    <w:bottom w:w="20" w:type="dxa"/>
                    <w:right w:w="20" w:type="dxa"/>
                  </w:tcMar>
                </w:tcPr>
                <w:p w14:paraId="5F74295E" w14:textId="77777777" w:rsidR="00D166A4" w:rsidRDefault="371F5842" w:rsidP="007D536A">
                  <w:pPr>
                    <w:spacing w:line="276" w:lineRule="auto"/>
                  </w:pPr>
                  <w:r w:rsidRPr="371F5842">
                    <w:rPr>
                      <w:b/>
                      <w:bCs/>
                      <w:color w:val="000000" w:themeColor="text1"/>
                      <w:sz w:val="22"/>
                      <w:szCs w:val="22"/>
                    </w:rPr>
                    <w:t>9</w:t>
                  </w:r>
                </w:p>
              </w:tc>
              <w:tc>
                <w:tcPr>
                  <w:tcW w:w="3492" w:type="pct"/>
                  <w:tcMar>
                    <w:top w:w="20" w:type="dxa"/>
                    <w:left w:w="20" w:type="dxa"/>
                    <w:bottom w:w="20" w:type="dxa"/>
                    <w:right w:w="20" w:type="dxa"/>
                  </w:tcMar>
                </w:tcPr>
                <w:p w14:paraId="0663E254" w14:textId="77777777" w:rsidR="00D166A4" w:rsidRDefault="371F5842" w:rsidP="007D536A">
                  <w:pPr>
                    <w:spacing w:line="276" w:lineRule="auto"/>
                  </w:pPr>
                  <w:r w:rsidRPr="371F5842">
                    <w:rPr>
                      <w:color w:val="000000" w:themeColor="text1"/>
                      <w:sz w:val="22"/>
                      <w:szCs w:val="22"/>
                    </w:rPr>
                    <w:t>Indeterminate</w:t>
                  </w:r>
                </w:p>
              </w:tc>
            </w:tr>
          </w:tbl>
          <w:p w14:paraId="152E310F" w14:textId="77777777" w:rsidR="00D166A4" w:rsidRDefault="00D166A4" w:rsidP="007D536A"/>
        </w:tc>
        <w:tc>
          <w:tcPr>
            <w:tcW w:w="2111" w:type="dxa"/>
            <w:tcMar>
              <w:top w:w="20" w:type="dxa"/>
              <w:left w:w="20" w:type="dxa"/>
              <w:bottom w:w="20" w:type="dxa"/>
              <w:right w:w="20" w:type="dxa"/>
            </w:tcMar>
          </w:tcPr>
          <w:p w14:paraId="281CD0A3" w14:textId="77777777" w:rsidR="00D166A4" w:rsidRDefault="00D166A4" w:rsidP="007D536A"/>
        </w:tc>
      </w:tr>
      <w:tr w:rsidR="00D166A4" w14:paraId="54FA00E7" w14:textId="77777777" w:rsidTr="371F5842">
        <w:tc>
          <w:tcPr>
            <w:tcW w:w="1509" w:type="dxa"/>
            <w:tcMar>
              <w:top w:w="20" w:type="dxa"/>
              <w:left w:w="20" w:type="dxa"/>
              <w:bottom w:w="20" w:type="dxa"/>
              <w:right w:w="20" w:type="dxa"/>
            </w:tcMar>
          </w:tcPr>
          <w:p w14:paraId="70427492" w14:textId="6AF5E381" w:rsidR="00D166A4" w:rsidRDefault="371F5842" w:rsidP="007D536A">
            <w:pPr>
              <w:spacing w:line="276" w:lineRule="auto"/>
            </w:pPr>
            <w:r w:rsidRPr="371F5842">
              <w:rPr>
                <w:b/>
                <w:bCs/>
                <w:color w:val="000000" w:themeColor="text1"/>
                <w:sz w:val="20"/>
              </w:rPr>
              <w:t>Ethnicity (14445@</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407F0072" w14:textId="77777777" w:rsidR="00D166A4" w:rsidRDefault="371F5842" w:rsidP="007D536A">
            <w:pPr>
              <w:spacing w:line="276" w:lineRule="auto"/>
            </w:pPr>
            <w:r w:rsidRPr="371F5842">
              <w:rPr>
                <w:color w:val="000000" w:themeColor="text1"/>
                <w:sz w:val="20"/>
              </w:rPr>
              <w:t>The ethnicity of a PERSON, as specified by the PERSON. The 16+1 ethnic data categories defined in the 2001 census is the national mandatory standard for the collection and analysis of ethnicity.</w:t>
            </w:r>
          </w:p>
        </w:tc>
        <w:tc>
          <w:tcPr>
            <w:tcW w:w="1514" w:type="dxa"/>
            <w:tcMar>
              <w:top w:w="20" w:type="dxa"/>
              <w:left w:w="20" w:type="dxa"/>
              <w:bottom w:w="20" w:type="dxa"/>
              <w:right w:w="20" w:type="dxa"/>
            </w:tcMar>
          </w:tcPr>
          <w:p w14:paraId="6340F58C" w14:textId="77777777" w:rsidR="00D166A4" w:rsidRDefault="371F5842" w:rsidP="007D536A">
            <w:pPr>
              <w:spacing w:line="276" w:lineRule="auto"/>
            </w:pPr>
            <w:r w:rsidRPr="371F5842">
              <w:rPr>
                <w:color w:val="000000" w:themeColor="text1"/>
                <w:sz w:val="20"/>
              </w:rPr>
              <w:t>1..1</w:t>
            </w:r>
          </w:p>
        </w:tc>
        <w:tc>
          <w:tcPr>
            <w:tcW w:w="2378" w:type="dxa"/>
            <w:tcMar>
              <w:top w:w="20" w:type="dxa"/>
              <w:left w:w="20" w:type="dxa"/>
              <w:bottom w:w="20" w:type="dxa"/>
              <w:right w:w="20" w:type="dxa"/>
            </w:tcMar>
          </w:tcPr>
          <w:p w14:paraId="4E18D76C" w14:textId="77777777" w:rsidR="00D166A4" w:rsidRDefault="00292912" w:rsidP="007D536A">
            <w:pPr>
              <w:spacing w:line="276" w:lineRule="auto"/>
            </w:pPr>
            <w:hyperlink w:anchor="337">
              <w:r w:rsidR="371F5842" w:rsidRPr="371F5842">
                <w:rPr>
                  <w:color w:val="000000" w:themeColor="text1"/>
                  <w:sz w:val="20"/>
                </w:rPr>
                <w:t>ethnicCategory</w:t>
              </w:r>
              <w:r w:rsidR="00D166A4">
                <w:br/>
              </w:r>
              <w:r w:rsidR="371F5842" w:rsidRPr="371F5842">
                <w:rPr>
                  <w:color w:val="000000" w:themeColor="text1"/>
                  <w:sz w:val="22"/>
                  <w:szCs w:val="22"/>
                </w:rPr>
                <w:t>&gt;10 enumerations, please click link above to view full list.</w:t>
              </w:r>
            </w:hyperlink>
          </w:p>
        </w:tc>
        <w:tc>
          <w:tcPr>
            <w:tcW w:w="2111" w:type="dxa"/>
            <w:tcMar>
              <w:top w:w="20" w:type="dxa"/>
              <w:left w:w="20" w:type="dxa"/>
              <w:bottom w:w="20" w:type="dxa"/>
              <w:right w:w="20" w:type="dxa"/>
            </w:tcMar>
          </w:tcPr>
          <w:p w14:paraId="2A0D22BA" w14:textId="77777777" w:rsidR="00D166A4" w:rsidRDefault="371F5842" w:rsidP="007D536A">
            <w:pPr>
              <w:spacing w:line="276" w:lineRule="auto"/>
            </w:pPr>
            <w:r w:rsidRPr="371F5842">
              <w:rPr>
                <w:color w:val="000000" w:themeColor="text1"/>
                <w:sz w:val="20"/>
              </w:rPr>
              <w:t>ETHNIC CATEGORY (CR0150 from Cancer Outcomes and Services Dataset)</w:t>
            </w:r>
            <w:r w:rsidR="00D166A4">
              <w:br/>
            </w:r>
          </w:p>
        </w:tc>
      </w:tr>
      <w:tr w:rsidR="00D166A4" w14:paraId="288BD75A" w14:textId="77777777" w:rsidTr="371F5842">
        <w:tc>
          <w:tcPr>
            <w:tcW w:w="1509" w:type="dxa"/>
            <w:tcMar>
              <w:top w:w="20" w:type="dxa"/>
              <w:left w:w="20" w:type="dxa"/>
              <w:bottom w:w="20" w:type="dxa"/>
              <w:right w:w="20" w:type="dxa"/>
            </w:tcMar>
          </w:tcPr>
          <w:p w14:paraId="160174C3" w14:textId="226BC16D" w:rsidR="00D166A4" w:rsidRDefault="371F5842" w:rsidP="007D536A">
            <w:pPr>
              <w:spacing w:line="276" w:lineRule="auto"/>
            </w:pPr>
            <w:r w:rsidRPr="371F5842">
              <w:rPr>
                <w:b/>
                <w:bCs/>
                <w:color w:val="000000" w:themeColor="text1"/>
                <w:sz w:val="20"/>
              </w:rPr>
              <w:t>Recruiting Trust ID (14860@</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50E92452" w14:textId="77777777" w:rsidR="00D166A4" w:rsidRDefault="371F5842" w:rsidP="007D536A">
            <w:pPr>
              <w:spacing w:line="276" w:lineRule="auto"/>
            </w:pPr>
            <w:r w:rsidRPr="371F5842">
              <w:rPr>
                <w:color w:val="000000" w:themeColor="text1"/>
                <w:sz w:val="20"/>
              </w:rPr>
              <w:t xml:space="preserve">ODS code of the recruiting trust – LDP (Local Delivery </w:t>
            </w:r>
            <w:r w:rsidRPr="371F5842">
              <w:rPr>
                <w:color w:val="000000" w:themeColor="text1"/>
                <w:sz w:val="20"/>
              </w:rPr>
              <w:lastRenderedPageBreak/>
              <w:t>Partner) or main GMC trust</w:t>
            </w:r>
          </w:p>
        </w:tc>
        <w:tc>
          <w:tcPr>
            <w:tcW w:w="1514" w:type="dxa"/>
            <w:tcMar>
              <w:top w:w="20" w:type="dxa"/>
              <w:left w:w="20" w:type="dxa"/>
              <w:bottom w:w="20" w:type="dxa"/>
              <w:right w:w="20" w:type="dxa"/>
            </w:tcMar>
          </w:tcPr>
          <w:p w14:paraId="1B234292" w14:textId="77777777" w:rsidR="00D166A4" w:rsidRDefault="371F5842" w:rsidP="007D536A">
            <w:pPr>
              <w:spacing w:line="276" w:lineRule="auto"/>
            </w:pPr>
            <w:r w:rsidRPr="371F5842">
              <w:rPr>
                <w:color w:val="000000" w:themeColor="text1"/>
                <w:sz w:val="20"/>
              </w:rPr>
              <w:lastRenderedPageBreak/>
              <w:t>1..1</w:t>
            </w:r>
          </w:p>
        </w:tc>
        <w:tc>
          <w:tcPr>
            <w:tcW w:w="2378" w:type="dxa"/>
            <w:tcMar>
              <w:top w:w="20" w:type="dxa"/>
              <w:left w:w="20" w:type="dxa"/>
              <w:bottom w:w="20" w:type="dxa"/>
              <w:right w:w="20" w:type="dxa"/>
            </w:tcMar>
          </w:tcPr>
          <w:p w14:paraId="32BD9A48" w14:textId="77777777" w:rsidR="00D166A4" w:rsidRDefault="00292912" w:rsidP="007D536A">
            <w:pPr>
              <w:spacing w:line="276" w:lineRule="auto"/>
            </w:pPr>
            <w:hyperlink w:anchor="42015">
              <w:r w:rsidR="371F5842" w:rsidRPr="371F5842">
                <w:rPr>
                  <w:color w:val="000000" w:themeColor="text1"/>
                  <w:sz w:val="20"/>
                </w:rPr>
                <w:t>organisationSiteCode</w:t>
              </w:r>
            </w:hyperlink>
          </w:p>
        </w:tc>
        <w:tc>
          <w:tcPr>
            <w:tcW w:w="2111" w:type="dxa"/>
            <w:tcMar>
              <w:top w:w="20" w:type="dxa"/>
              <w:left w:w="20" w:type="dxa"/>
              <w:bottom w:w="20" w:type="dxa"/>
              <w:right w:w="20" w:type="dxa"/>
            </w:tcMar>
          </w:tcPr>
          <w:p w14:paraId="2ED47B52" w14:textId="77777777" w:rsidR="00D166A4" w:rsidRDefault="00D166A4" w:rsidP="007D536A"/>
        </w:tc>
      </w:tr>
      <w:tr w:rsidR="00D166A4" w14:paraId="405DB3B3" w14:textId="77777777" w:rsidTr="371F5842">
        <w:tc>
          <w:tcPr>
            <w:tcW w:w="1509" w:type="dxa"/>
            <w:tcMar>
              <w:top w:w="20" w:type="dxa"/>
              <w:left w:w="20" w:type="dxa"/>
              <w:bottom w:w="20" w:type="dxa"/>
              <w:right w:w="20" w:type="dxa"/>
            </w:tcMar>
          </w:tcPr>
          <w:p w14:paraId="17D15404" w14:textId="25C4D546" w:rsidR="00D166A4" w:rsidRDefault="371F5842" w:rsidP="007D536A">
            <w:pPr>
              <w:spacing w:line="276" w:lineRule="auto"/>
            </w:pPr>
            <w:r w:rsidRPr="371F5842">
              <w:rPr>
                <w:b/>
                <w:bCs/>
                <w:color w:val="000000" w:themeColor="text1"/>
                <w:sz w:val="20"/>
              </w:rPr>
              <w:lastRenderedPageBreak/>
              <w:t>Clinical Trial Number (34570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91" w:type="dxa"/>
            <w:tcMar>
              <w:top w:w="20" w:type="dxa"/>
              <w:left w:w="20" w:type="dxa"/>
              <w:bottom w:w="20" w:type="dxa"/>
              <w:right w:w="20" w:type="dxa"/>
            </w:tcMar>
          </w:tcPr>
          <w:p w14:paraId="5490D965" w14:textId="77777777" w:rsidR="00D166A4" w:rsidRDefault="371F5842" w:rsidP="007D536A">
            <w:pPr>
              <w:spacing w:line="276" w:lineRule="auto"/>
            </w:pPr>
            <w:r w:rsidRPr="371F5842">
              <w:rPr>
                <w:color w:val="000000" w:themeColor="text1"/>
                <w:sz w:val="20"/>
              </w:rPr>
              <w:t>ISRCTN number(s) of any clinical trial(s) that the patient is enrolled in. This information can be entered at a later date through resubmission of the Registration data.</w:t>
            </w:r>
          </w:p>
        </w:tc>
        <w:tc>
          <w:tcPr>
            <w:tcW w:w="1514" w:type="dxa"/>
            <w:tcMar>
              <w:top w:w="20" w:type="dxa"/>
              <w:left w:w="20" w:type="dxa"/>
              <w:bottom w:w="20" w:type="dxa"/>
              <w:right w:w="20" w:type="dxa"/>
            </w:tcMar>
          </w:tcPr>
          <w:p w14:paraId="53F0DD85" w14:textId="77777777" w:rsidR="00D166A4" w:rsidRDefault="371F5842" w:rsidP="007D536A">
            <w:pPr>
              <w:spacing w:line="276" w:lineRule="auto"/>
            </w:pPr>
            <w:r w:rsidRPr="371F5842">
              <w:rPr>
                <w:color w:val="000000" w:themeColor="text1"/>
                <w:sz w:val="20"/>
              </w:rPr>
              <w:t>0..*</w:t>
            </w:r>
          </w:p>
        </w:tc>
        <w:tc>
          <w:tcPr>
            <w:tcW w:w="2378" w:type="dxa"/>
            <w:tcMar>
              <w:top w:w="20" w:type="dxa"/>
              <w:left w:w="20" w:type="dxa"/>
              <w:bottom w:w="20" w:type="dxa"/>
              <w:right w:w="20" w:type="dxa"/>
            </w:tcMar>
          </w:tcPr>
          <w:p w14:paraId="5A6F0B62" w14:textId="77777777" w:rsidR="00D166A4" w:rsidRDefault="00292912" w:rsidP="007D536A">
            <w:pPr>
              <w:spacing w:line="276" w:lineRule="auto"/>
            </w:pPr>
            <w:hyperlink w:anchor="42155">
              <w:r w:rsidR="371F5842" w:rsidRPr="371F5842">
                <w:rPr>
                  <w:color w:val="000000" w:themeColor="text1"/>
                  <w:sz w:val="20"/>
                </w:rPr>
                <w:t>isrctNumber</w:t>
              </w:r>
            </w:hyperlink>
          </w:p>
        </w:tc>
        <w:tc>
          <w:tcPr>
            <w:tcW w:w="2111" w:type="dxa"/>
            <w:tcMar>
              <w:top w:w="20" w:type="dxa"/>
              <w:left w:w="20" w:type="dxa"/>
              <w:bottom w:w="20" w:type="dxa"/>
              <w:right w:w="20" w:type="dxa"/>
            </w:tcMar>
          </w:tcPr>
          <w:p w14:paraId="7114A729" w14:textId="77777777" w:rsidR="00D166A4" w:rsidRDefault="00D166A4" w:rsidP="007D536A"/>
        </w:tc>
      </w:tr>
    </w:tbl>
    <w:p w14:paraId="65C3B1C4" w14:textId="77777777" w:rsidR="00D166A4" w:rsidRDefault="00D166A4" w:rsidP="00D166A4">
      <w:pPr>
        <w:pStyle w:val="Heading4"/>
      </w:pPr>
      <w:bookmarkStart w:id="28" w:name="_Toc349490648"/>
      <w:r>
        <w:t>Event Details [1..1]</w:t>
      </w:r>
      <w:bookmarkEnd w:id="28"/>
    </w:p>
    <w:p w14:paraId="1F87A0F2"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Registration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23DDF03" w14:textId="77777777" w:rsidTr="371F5842">
        <w:tc>
          <w:tcPr>
            <w:tcW w:w="1631" w:type="dxa"/>
            <w:shd w:val="clear" w:color="auto" w:fill="F2F2F2" w:themeFill="background1" w:themeFillShade="F2"/>
            <w:tcMar>
              <w:top w:w="20" w:type="dxa"/>
              <w:left w:w="20" w:type="dxa"/>
              <w:bottom w:w="20" w:type="dxa"/>
              <w:right w:w="20" w:type="dxa"/>
            </w:tcMar>
          </w:tcPr>
          <w:p w14:paraId="3136173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0326694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73A0EA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7F55302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02250B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3CAF153" w14:textId="77777777" w:rsidTr="371F5842">
        <w:tc>
          <w:tcPr>
            <w:tcW w:w="1631" w:type="dxa"/>
            <w:tcMar>
              <w:top w:w="20" w:type="dxa"/>
              <w:left w:w="20" w:type="dxa"/>
              <w:bottom w:w="20" w:type="dxa"/>
              <w:right w:w="20" w:type="dxa"/>
            </w:tcMar>
          </w:tcPr>
          <w:p w14:paraId="7AA156E5" w14:textId="59599DEF"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A8F9A1C"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1217F506"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C1F9A48" w14:textId="77777777" w:rsidR="00D166A4" w:rsidRDefault="00292912"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236E915A" w14:textId="77777777" w:rsidR="00D166A4" w:rsidRDefault="00D166A4" w:rsidP="007D536A"/>
        </w:tc>
      </w:tr>
      <w:tr w:rsidR="00D166A4" w14:paraId="1198EB80" w14:textId="77777777" w:rsidTr="371F5842">
        <w:tc>
          <w:tcPr>
            <w:tcW w:w="1631" w:type="dxa"/>
            <w:tcMar>
              <w:top w:w="20" w:type="dxa"/>
              <w:left w:w="20" w:type="dxa"/>
              <w:bottom w:w="20" w:type="dxa"/>
              <w:right w:w="20" w:type="dxa"/>
            </w:tcMar>
          </w:tcPr>
          <w:p w14:paraId="7B98EFDD" w14:textId="11F6D153"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536F503"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18623428"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0A77A1A0"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2A80285B" w14:textId="77777777" w:rsidR="00D166A4" w:rsidRDefault="00D166A4" w:rsidP="007D536A"/>
        </w:tc>
      </w:tr>
    </w:tbl>
    <w:p w14:paraId="328F4912" w14:textId="77777777" w:rsidR="00D166A4" w:rsidRDefault="00D166A4" w:rsidP="00D166A4">
      <w:pPr>
        <w:pStyle w:val="Heading4"/>
      </w:pPr>
      <w:bookmarkStart w:id="29" w:name="34420"/>
      <w:bookmarkStart w:id="30" w:name="_Toc349490649"/>
      <w:r>
        <w:t>Participant Contact Details [1..1]</w:t>
      </w:r>
      <w:bookmarkEnd w:id="29"/>
      <w:bookmarkEnd w:id="30"/>
    </w:p>
    <w:p w14:paraId="3DF2FA87" w14:textId="77777777" w:rsidR="00D166A4" w:rsidRDefault="371F5842" w:rsidP="00D166A4">
      <w:pPr>
        <w:spacing w:before="240" w:after="480" w:line="276" w:lineRule="auto"/>
      </w:pPr>
      <w:r w:rsidRPr="371F5842">
        <w:rPr>
          <w:i/>
          <w:iCs/>
          <w:color w:val="000000" w:themeColor="text1"/>
          <w:sz w:val="22"/>
          <w:szCs w:val="22"/>
        </w:rPr>
        <w:t>One report containing Participant Contact Details must be submitted together with each Registration report.</w:t>
      </w:r>
      <w:r w:rsidR="00D166A4">
        <w:br/>
      </w:r>
      <w:r w:rsidR="00D166A4">
        <w:br/>
      </w:r>
      <w:r w:rsidRPr="371F5842">
        <w:rPr>
          <w:color w:val="000000" w:themeColor="text1"/>
          <w:sz w:val="22"/>
          <w:szCs w:val="22"/>
        </w:rPr>
        <w:t>Please include all available contact details for the participant. At least one set of the contact details field MUST be supplied.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65A9B9B" w14:textId="77777777" w:rsidTr="371F5842">
        <w:tc>
          <w:tcPr>
            <w:tcW w:w="1631" w:type="dxa"/>
            <w:shd w:val="clear" w:color="auto" w:fill="F2F2F2" w:themeFill="background1" w:themeFillShade="F2"/>
            <w:tcMar>
              <w:top w:w="20" w:type="dxa"/>
              <w:left w:w="20" w:type="dxa"/>
              <w:bottom w:w="20" w:type="dxa"/>
              <w:right w:w="20" w:type="dxa"/>
            </w:tcMar>
          </w:tcPr>
          <w:p w14:paraId="2D81CF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67FCA6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6287CC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0EC2EE5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673E91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6559A78" w14:textId="77777777" w:rsidTr="371F5842">
        <w:tc>
          <w:tcPr>
            <w:tcW w:w="1631" w:type="dxa"/>
            <w:tcMar>
              <w:top w:w="20" w:type="dxa"/>
              <w:left w:w="20" w:type="dxa"/>
              <w:bottom w:w="20" w:type="dxa"/>
              <w:right w:w="20" w:type="dxa"/>
            </w:tcMar>
          </w:tcPr>
          <w:p w14:paraId="3D1083D1" w14:textId="741EF929" w:rsidR="00D166A4" w:rsidRDefault="371F5842" w:rsidP="007D536A">
            <w:pPr>
              <w:spacing w:line="276" w:lineRule="auto"/>
            </w:pPr>
            <w:r w:rsidRPr="371F5842">
              <w:rPr>
                <w:b/>
                <w:bCs/>
                <w:color w:val="000000" w:themeColor="text1"/>
                <w:sz w:val="20"/>
              </w:rPr>
              <w:t>Participant Email Address (12529@</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D9DC217" w14:textId="77777777" w:rsidR="00D166A4" w:rsidRDefault="371F5842" w:rsidP="007D536A">
            <w:pPr>
              <w:spacing w:line="276" w:lineRule="auto"/>
            </w:pPr>
            <w:r w:rsidRPr="371F5842">
              <w:rPr>
                <w:color w:val="000000" w:themeColor="text1"/>
                <w:sz w:val="20"/>
              </w:rPr>
              <w:t>Email address of participant</w:t>
            </w:r>
          </w:p>
        </w:tc>
        <w:tc>
          <w:tcPr>
            <w:tcW w:w="1630" w:type="dxa"/>
            <w:tcMar>
              <w:top w:w="20" w:type="dxa"/>
              <w:left w:w="20" w:type="dxa"/>
              <w:bottom w:w="20" w:type="dxa"/>
              <w:right w:w="20" w:type="dxa"/>
            </w:tcMar>
          </w:tcPr>
          <w:p w14:paraId="682BCC09"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733F73BF" w14:textId="77777777" w:rsidR="00D166A4" w:rsidRDefault="00292912" w:rsidP="007D536A">
            <w:pPr>
              <w:spacing w:line="276" w:lineRule="auto"/>
            </w:pPr>
            <w:hyperlink w:anchor="34430">
              <w:r w:rsidR="371F5842" w:rsidRPr="371F5842">
                <w:rPr>
                  <w:color w:val="000000" w:themeColor="text1"/>
                  <w:sz w:val="20"/>
                </w:rPr>
                <w:t>emailAddress</w:t>
              </w:r>
            </w:hyperlink>
          </w:p>
        </w:tc>
        <w:tc>
          <w:tcPr>
            <w:tcW w:w="2381" w:type="dxa"/>
            <w:tcMar>
              <w:top w:w="20" w:type="dxa"/>
              <w:left w:w="20" w:type="dxa"/>
              <w:bottom w:w="20" w:type="dxa"/>
              <w:right w:w="20" w:type="dxa"/>
            </w:tcMar>
          </w:tcPr>
          <w:p w14:paraId="6448579A" w14:textId="77777777" w:rsidR="00D166A4" w:rsidRDefault="00D166A4" w:rsidP="007D536A"/>
        </w:tc>
      </w:tr>
      <w:tr w:rsidR="00D166A4" w14:paraId="3CDED854" w14:textId="77777777" w:rsidTr="371F5842">
        <w:tc>
          <w:tcPr>
            <w:tcW w:w="1631" w:type="dxa"/>
            <w:tcMar>
              <w:top w:w="20" w:type="dxa"/>
              <w:left w:w="20" w:type="dxa"/>
              <w:bottom w:w="20" w:type="dxa"/>
              <w:right w:w="20" w:type="dxa"/>
            </w:tcMar>
          </w:tcPr>
          <w:p w14:paraId="5D13BA2B" w14:textId="194AA72D" w:rsidR="00D166A4" w:rsidRDefault="371F5842" w:rsidP="007D536A">
            <w:pPr>
              <w:spacing w:line="276" w:lineRule="auto"/>
            </w:pPr>
            <w:r w:rsidRPr="371F5842">
              <w:rPr>
                <w:b/>
                <w:bCs/>
                <w:color w:val="000000" w:themeColor="text1"/>
                <w:sz w:val="20"/>
              </w:rPr>
              <w:lastRenderedPageBreak/>
              <w:t>Participant Home Telephone (12532@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8D9F5E3" w14:textId="77777777" w:rsidR="00D166A4" w:rsidRDefault="371F5842" w:rsidP="007D536A">
            <w:pPr>
              <w:spacing w:line="276" w:lineRule="auto"/>
            </w:pPr>
            <w:r w:rsidRPr="371F5842">
              <w:rPr>
                <w:color w:val="000000" w:themeColor="text1"/>
                <w:sz w:val="20"/>
              </w:rPr>
              <w:t>If available, the participant's home telephone number</w:t>
            </w:r>
          </w:p>
        </w:tc>
        <w:tc>
          <w:tcPr>
            <w:tcW w:w="1630" w:type="dxa"/>
            <w:tcMar>
              <w:top w:w="20" w:type="dxa"/>
              <w:left w:w="20" w:type="dxa"/>
              <w:bottom w:w="20" w:type="dxa"/>
              <w:right w:w="20" w:type="dxa"/>
            </w:tcMar>
          </w:tcPr>
          <w:p w14:paraId="3CBADF61"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681864E0" w14:textId="77777777" w:rsidR="00D166A4" w:rsidRDefault="00292912" w:rsidP="007D536A">
            <w:pPr>
              <w:spacing w:line="276" w:lineRule="auto"/>
            </w:pPr>
            <w:hyperlink w:anchor="40375">
              <w:r w:rsidR="371F5842" w:rsidRPr="371F5842">
                <w:rPr>
                  <w:color w:val="000000" w:themeColor="text1"/>
                  <w:sz w:val="20"/>
                </w:rPr>
                <w:t>ukTelephoneNumber</w:t>
              </w:r>
            </w:hyperlink>
          </w:p>
        </w:tc>
        <w:tc>
          <w:tcPr>
            <w:tcW w:w="2381" w:type="dxa"/>
            <w:tcMar>
              <w:top w:w="20" w:type="dxa"/>
              <w:left w:w="20" w:type="dxa"/>
              <w:bottom w:w="20" w:type="dxa"/>
              <w:right w:w="20" w:type="dxa"/>
            </w:tcMar>
          </w:tcPr>
          <w:p w14:paraId="0AE2E103" w14:textId="77777777" w:rsidR="00D166A4" w:rsidRDefault="00D166A4" w:rsidP="007D536A"/>
        </w:tc>
      </w:tr>
      <w:tr w:rsidR="00D166A4" w14:paraId="5EA97A3C" w14:textId="77777777" w:rsidTr="371F5842">
        <w:tc>
          <w:tcPr>
            <w:tcW w:w="1631" w:type="dxa"/>
            <w:tcMar>
              <w:top w:w="20" w:type="dxa"/>
              <w:left w:w="20" w:type="dxa"/>
              <w:bottom w:w="20" w:type="dxa"/>
              <w:right w:w="20" w:type="dxa"/>
            </w:tcMar>
          </w:tcPr>
          <w:p w14:paraId="4C1DD6BF" w14:textId="6552432D" w:rsidR="00D166A4" w:rsidRDefault="371F5842" w:rsidP="007D536A">
            <w:pPr>
              <w:spacing w:line="276" w:lineRule="auto"/>
            </w:pPr>
            <w:r w:rsidRPr="371F5842">
              <w:rPr>
                <w:b/>
                <w:bCs/>
                <w:color w:val="000000" w:themeColor="text1"/>
                <w:sz w:val="20"/>
              </w:rPr>
              <w:t>Participant Mobile Telephone (12533@</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FC43B20" w14:textId="77777777" w:rsidR="00D166A4" w:rsidRDefault="371F5842" w:rsidP="007D536A">
            <w:pPr>
              <w:spacing w:line="276" w:lineRule="auto"/>
            </w:pPr>
            <w:r w:rsidRPr="371F5842">
              <w:rPr>
                <w:color w:val="000000" w:themeColor="text1"/>
                <w:sz w:val="20"/>
              </w:rPr>
              <w:t>If available, the participant's mobile telephone number</w:t>
            </w:r>
          </w:p>
        </w:tc>
        <w:tc>
          <w:tcPr>
            <w:tcW w:w="1630" w:type="dxa"/>
            <w:tcMar>
              <w:top w:w="20" w:type="dxa"/>
              <w:left w:w="20" w:type="dxa"/>
              <w:bottom w:w="20" w:type="dxa"/>
              <w:right w:w="20" w:type="dxa"/>
            </w:tcMar>
          </w:tcPr>
          <w:p w14:paraId="161CF705"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703D3DBA" w14:textId="77777777" w:rsidR="00D166A4" w:rsidRDefault="00292912" w:rsidP="007D536A">
            <w:pPr>
              <w:spacing w:line="276" w:lineRule="auto"/>
            </w:pPr>
            <w:hyperlink w:anchor="40375">
              <w:r w:rsidR="371F5842" w:rsidRPr="371F5842">
                <w:rPr>
                  <w:color w:val="000000" w:themeColor="text1"/>
                  <w:sz w:val="20"/>
                </w:rPr>
                <w:t>ukTelephoneNumber</w:t>
              </w:r>
            </w:hyperlink>
          </w:p>
        </w:tc>
        <w:tc>
          <w:tcPr>
            <w:tcW w:w="2381" w:type="dxa"/>
            <w:tcMar>
              <w:top w:w="20" w:type="dxa"/>
              <w:left w:w="20" w:type="dxa"/>
              <w:bottom w:w="20" w:type="dxa"/>
              <w:right w:w="20" w:type="dxa"/>
            </w:tcMar>
          </w:tcPr>
          <w:p w14:paraId="7875EA46" w14:textId="77777777" w:rsidR="00D166A4" w:rsidRDefault="00D166A4" w:rsidP="007D536A"/>
        </w:tc>
      </w:tr>
      <w:tr w:rsidR="00D166A4" w14:paraId="33CE56DA" w14:textId="77777777" w:rsidTr="371F5842">
        <w:tc>
          <w:tcPr>
            <w:tcW w:w="1631" w:type="dxa"/>
            <w:tcMar>
              <w:top w:w="20" w:type="dxa"/>
              <w:left w:w="20" w:type="dxa"/>
              <w:bottom w:w="20" w:type="dxa"/>
              <w:right w:w="20" w:type="dxa"/>
            </w:tcMar>
          </w:tcPr>
          <w:p w14:paraId="26C344E9" w14:textId="23BB08FA" w:rsidR="00D166A4" w:rsidRDefault="371F5842" w:rsidP="007D536A">
            <w:pPr>
              <w:spacing w:line="276" w:lineRule="auto"/>
            </w:pPr>
            <w:r w:rsidRPr="371F5842">
              <w:rPr>
                <w:b/>
                <w:bCs/>
                <w:color w:val="000000" w:themeColor="text1"/>
                <w:sz w:val="20"/>
              </w:rPr>
              <w:t>Address line 1 (12822@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C3774D0" w14:textId="77777777" w:rsidR="00D166A4" w:rsidRDefault="371F5842" w:rsidP="007D536A">
            <w:pPr>
              <w:spacing w:line="276" w:lineRule="auto"/>
            </w:pPr>
            <w:r w:rsidRPr="371F5842">
              <w:rPr>
                <w:color w:val="000000" w:themeColor="text1"/>
                <w:sz w:val="20"/>
              </w:rPr>
              <w:t>Premises ID and/or house name, e.g. 'Flat 1', 'The Old Schoolhouse'</w:t>
            </w:r>
          </w:p>
        </w:tc>
        <w:tc>
          <w:tcPr>
            <w:tcW w:w="1630" w:type="dxa"/>
            <w:tcMar>
              <w:top w:w="20" w:type="dxa"/>
              <w:left w:w="20" w:type="dxa"/>
              <w:bottom w:w="20" w:type="dxa"/>
              <w:right w:w="20" w:type="dxa"/>
            </w:tcMar>
          </w:tcPr>
          <w:p w14:paraId="6689250E"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365F6D97" w14:textId="77777777" w:rsidR="00D166A4" w:rsidRDefault="00292912"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05FC1C17" w14:textId="77777777" w:rsidR="00D166A4" w:rsidRDefault="00D166A4" w:rsidP="007D536A"/>
        </w:tc>
      </w:tr>
      <w:tr w:rsidR="00D166A4" w14:paraId="538D6065" w14:textId="77777777" w:rsidTr="371F5842">
        <w:tc>
          <w:tcPr>
            <w:tcW w:w="1631" w:type="dxa"/>
            <w:tcMar>
              <w:top w:w="20" w:type="dxa"/>
              <w:left w:w="20" w:type="dxa"/>
              <w:bottom w:w="20" w:type="dxa"/>
              <w:right w:w="20" w:type="dxa"/>
            </w:tcMar>
          </w:tcPr>
          <w:p w14:paraId="0DE6C164" w14:textId="0C2BBE4E" w:rsidR="00D166A4" w:rsidRDefault="371F5842" w:rsidP="007D536A">
            <w:pPr>
              <w:spacing w:line="276" w:lineRule="auto"/>
            </w:pPr>
            <w:r w:rsidRPr="371F5842">
              <w:rPr>
                <w:b/>
                <w:bCs/>
                <w:color w:val="000000" w:themeColor="text1"/>
                <w:sz w:val="20"/>
              </w:rPr>
              <w:t>Address line 2 (12823@</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895C4C9" w14:textId="77777777" w:rsidR="00D166A4" w:rsidRDefault="371F5842" w:rsidP="007D536A">
            <w:pPr>
              <w:spacing w:line="276" w:lineRule="auto"/>
            </w:pPr>
            <w:r w:rsidRPr="371F5842">
              <w:rPr>
                <w:color w:val="000000" w:themeColor="text1"/>
                <w:sz w:val="20"/>
              </w:rPr>
              <w:t>House number, dependent thoroughfare name and descriptor without</w:t>
            </w:r>
            <w:r w:rsidR="00D166A4">
              <w:br/>
            </w:r>
            <w:r w:rsidRPr="371F5842">
              <w:rPr>
                <w:color w:val="000000" w:themeColor="text1"/>
                <w:sz w:val="20"/>
              </w:rPr>
              <w:t>commas, e.g. '23 Mill Lane'</w:t>
            </w:r>
          </w:p>
        </w:tc>
        <w:tc>
          <w:tcPr>
            <w:tcW w:w="1630" w:type="dxa"/>
            <w:tcMar>
              <w:top w:w="20" w:type="dxa"/>
              <w:left w:w="20" w:type="dxa"/>
              <w:bottom w:w="20" w:type="dxa"/>
              <w:right w:w="20" w:type="dxa"/>
            </w:tcMar>
          </w:tcPr>
          <w:p w14:paraId="54AB3A58"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47EA2E51" w14:textId="77777777" w:rsidR="00D166A4" w:rsidRDefault="00292912"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7DFFA5ED" w14:textId="77777777" w:rsidR="00D166A4" w:rsidRDefault="00D166A4" w:rsidP="007D536A"/>
        </w:tc>
      </w:tr>
      <w:tr w:rsidR="00D166A4" w14:paraId="73EE4213" w14:textId="77777777" w:rsidTr="371F5842">
        <w:tc>
          <w:tcPr>
            <w:tcW w:w="1631" w:type="dxa"/>
            <w:tcMar>
              <w:top w:w="20" w:type="dxa"/>
              <w:left w:w="20" w:type="dxa"/>
              <w:bottom w:w="20" w:type="dxa"/>
              <w:right w:w="20" w:type="dxa"/>
            </w:tcMar>
          </w:tcPr>
          <w:p w14:paraId="71B7E0B9" w14:textId="30C4DACB" w:rsidR="00D166A4" w:rsidRDefault="371F5842" w:rsidP="007D536A">
            <w:pPr>
              <w:spacing w:line="276" w:lineRule="auto"/>
            </w:pPr>
            <w:r w:rsidRPr="371F5842">
              <w:rPr>
                <w:b/>
                <w:bCs/>
                <w:color w:val="000000" w:themeColor="text1"/>
                <w:sz w:val="20"/>
              </w:rPr>
              <w:t>Address line 3 (12824@</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63517D6" w14:textId="77777777" w:rsidR="00D166A4" w:rsidRDefault="371F5842" w:rsidP="007D536A">
            <w:pPr>
              <w:spacing w:line="276" w:lineRule="auto"/>
            </w:pPr>
            <w:r w:rsidRPr="371F5842">
              <w:rPr>
                <w:color w:val="000000" w:themeColor="text1"/>
                <w:sz w:val="20"/>
              </w:rPr>
              <w:t>Dependent locality/village, e.g. 'Boxgrove'</w:t>
            </w:r>
          </w:p>
        </w:tc>
        <w:tc>
          <w:tcPr>
            <w:tcW w:w="1630" w:type="dxa"/>
            <w:tcMar>
              <w:top w:w="20" w:type="dxa"/>
              <w:left w:w="20" w:type="dxa"/>
              <w:bottom w:w="20" w:type="dxa"/>
              <w:right w:w="20" w:type="dxa"/>
            </w:tcMar>
          </w:tcPr>
          <w:p w14:paraId="2DE045AF"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0FDE155B" w14:textId="77777777" w:rsidR="00D166A4" w:rsidRDefault="00292912"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55E6022C" w14:textId="77777777" w:rsidR="00D166A4" w:rsidRDefault="00D166A4" w:rsidP="007D536A"/>
        </w:tc>
      </w:tr>
      <w:tr w:rsidR="00D166A4" w14:paraId="18906FE1" w14:textId="77777777" w:rsidTr="371F5842">
        <w:tc>
          <w:tcPr>
            <w:tcW w:w="1631" w:type="dxa"/>
            <w:tcMar>
              <w:top w:w="20" w:type="dxa"/>
              <w:left w:w="20" w:type="dxa"/>
              <w:bottom w:w="20" w:type="dxa"/>
              <w:right w:w="20" w:type="dxa"/>
            </w:tcMar>
          </w:tcPr>
          <w:p w14:paraId="1669C8EB" w14:textId="27255A82" w:rsidR="00D166A4" w:rsidRDefault="371F5842" w:rsidP="007D536A">
            <w:pPr>
              <w:spacing w:line="276" w:lineRule="auto"/>
            </w:pPr>
            <w:r w:rsidRPr="371F5842">
              <w:rPr>
                <w:b/>
                <w:bCs/>
                <w:color w:val="000000" w:themeColor="text1"/>
                <w:sz w:val="20"/>
              </w:rPr>
              <w:t>Address line 4 (12825@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34D9624" w14:textId="77777777" w:rsidR="00D166A4" w:rsidRDefault="371F5842" w:rsidP="007D536A">
            <w:pPr>
              <w:spacing w:line="276" w:lineRule="auto"/>
            </w:pPr>
            <w:r w:rsidRPr="371F5842">
              <w:rPr>
                <w:color w:val="000000" w:themeColor="text1"/>
                <w:sz w:val="20"/>
              </w:rPr>
              <w:t>Post town, e.g. 'Leeds'</w:t>
            </w:r>
          </w:p>
        </w:tc>
        <w:tc>
          <w:tcPr>
            <w:tcW w:w="1630" w:type="dxa"/>
            <w:tcMar>
              <w:top w:w="20" w:type="dxa"/>
              <w:left w:w="20" w:type="dxa"/>
              <w:bottom w:w="20" w:type="dxa"/>
              <w:right w:w="20" w:type="dxa"/>
            </w:tcMar>
          </w:tcPr>
          <w:p w14:paraId="0285DAD1"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64284197" w14:textId="77777777" w:rsidR="00D166A4" w:rsidRDefault="00292912"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77692A80" w14:textId="77777777" w:rsidR="00D166A4" w:rsidRDefault="00D166A4" w:rsidP="007D536A"/>
        </w:tc>
      </w:tr>
      <w:tr w:rsidR="00D166A4" w14:paraId="27B8A888" w14:textId="77777777" w:rsidTr="371F5842">
        <w:tc>
          <w:tcPr>
            <w:tcW w:w="1631" w:type="dxa"/>
            <w:tcMar>
              <w:top w:w="20" w:type="dxa"/>
              <w:left w:w="20" w:type="dxa"/>
              <w:bottom w:w="20" w:type="dxa"/>
              <w:right w:w="20" w:type="dxa"/>
            </w:tcMar>
          </w:tcPr>
          <w:p w14:paraId="7820DC7B" w14:textId="36186108" w:rsidR="00D166A4" w:rsidRDefault="371F5842" w:rsidP="007D536A">
            <w:pPr>
              <w:spacing w:line="276" w:lineRule="auto"/>
            </w:pPr>
            <w:r w:rsidRPr="371F5842">
              <w:rPr>
                <w:b/>
                <w:bCs/>
                <w:color w:val="000000" w:themeColor="text1"/>
                <w:sz w:val="20"/>
              </w:rPr>
              <w:t>Address line 5 (12826@</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FB76168" w14:textId="77777777" w:rsidR="00D166A4" w:rsidRDefault="371F5842" w:rsidP="007D536A">
            <w:pPr>
              <w:spacing w:line="276" w:lineRule="auto"/>
            </w:pPr>
            <w:r w:rsidRPr="371F5842">
              <w:rPr>
                <w:color w:val="000000" w:themeColor="text1"/>
                <w:sz w:val="20"/>
              </w:rPr>
              <w:t>County (if present), e.g. 'Hampshire', 'Hants'</w:t>
            </w:r>
          </w:p>
        </w:tc>
        <w:tc>
          <w:tcPr>
            <w:tcW w:w="1630" w:type="dxa"/>
            <w:tcMar>
              <w:top w:w="20" w:type="dxa"/>
              <w:left w:w="20" w:type="dxa"/>
              <w:bottom w:w="20" w:type="dxa"/>
              <w:right w:w="20" w:type="dxa"/>
            </w:tcMar>
          </w:tcPr>
          <w:p w14:paraId="59209D09"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53353C55" w14:textId="77777777" w:rsidR="00D166A4" w:rsidRDefault="00292912"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3C586F75" w14:textId="77777777" w:rsidR="00D166A4" w:rsidRDefault="00D166A4" w:rsidP="007D536A"/>
        </w:tc>
      </w:tr>
      <w:tr w:rsidR="00D166A4" w14:paraId="46A883D5" w14:textId="77777777" w:rsidTr="371F5842">
        <w:tc>
          <w:tcPr>
            <w:tcW w:w="1631" w:type="dxa"/>
            <w:tcMar>
              <w:top w:w="20" w:type="dxa"/>
              <w:left w:w="20" w:type="dxa"/>
              <w:bottom w:w="20" w:type="dxa"/>
              <w:right w:w="20" w:type="dxa"/>
            </w:tcMar>
          </w:tcPr>
          <w:p w14:paraId="722638C1" w14:textId="5D3D1103" w:rsidR="00D166A4" w:rsidRDefault="371F5842" w:rsidP="007D536A">
            <w:pPr>
              <w:spacing w:line="276" w:lineRule="auto"/>
            </w:pPr>
            <w:r w:rsidRPr="371F5842">
              <w:rPr>
                <w:b/>
                <w:bCs/>
                <w:color w:val="000000" w:themeColor="text1"/>
                <w:sz w:val="20"/>
              </w:rPr>
              <w:t>Postcode (12827@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F5C2BAA" w14:textId="77777777" w:rsidR="00D166A4" w:rsidRDefault="371F5842" w:rsidP="007D536A">
            <w:pPr>
              <w:spacing w:line="276" w:lineRule="auto"/>
            </w:pPr>
            <w:r w:rsidRPr="371F5842">
              <w:rPr>
                <w:color w:val="000000" w:themeColor="text1"/>
                <w:sz w:val="20"/>
              </w:rPr>
              <w:t>The UK format Postcode, 8 character string, as per BS7666. The 8 characters field allows a space to be inserted to differentiate</w:t>
            </w:r>
            <w:r w:rsidR="00D166A4">
              <w:br/>
            </w:r>
            <w:r w:rsidRPr="371F5842">
              <w:rPr>
                <w:color w:val="000000" w:themeColor="text1"/>
                <w:sz w:val="20"/>
              </w:rPr>
              <w:t>between the inward and outward segments of the code, enabling full use to</w:t>
            </w:r>
            <w:r w:rsidR="00D166A4">
              <w:br/>
            </w:r>
            <w:r w:rsidRPr="371F5842">
              <w:rPr>
                <w:color w:val="000000" w:themeColor="text1"/>
                <w:sz w:val="20"/>
              </w:rPr>
              <w:t>be made of Royal Mail postcode functionality.</w:t>
            </w:r>
          </w:p>
        </w:tc>
        <w:tc>
          <w:tcPr>
            <w:tcW w:w="1630" w:type="dxa"/>
            <w:tcMar>
              <w:top w:w="20" w:type="dxa"/>
              <w:left w:w="20" w:type="dxa"/>
              <w:bottom w:w="20" w:type="dxa"/>
              <w:right w:w="20" w:type="dxa"/>
            </w:tcMar>
          </w:tcPr>
          <w:p w14:paraId="4E03F3CC"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08ACA730" w14:textId="77777777" w:rsidR="00D166A4" w:rsidRDefault="00292912" w:rsidP="007D536A">
            <w:pPr>
              <w:spacing w:line="276" w:lineRule="auto"/>
            </w:pPr>
            <w:hyperlink w:anchor="3412">
              <w:r w:rsidR="371F5842" w:rsidRPr="371F5842">
                <w:rPr>
                  <w:color w:val="000000" w:themeColor="text1"/>
                  <w:sz w:val="20"/>
                </w:rPr>
                <w:t>Postcode</w:t>
              </w:r>
            </w:hyperlink>
          </w:p>
        </w:tc>
        <w:tc>
          <w:tcPr>
            <w:tcW w:w="2381" w:type="dxa"/>
            <w:tcMar>
              <w:top w:w="20" w:type="dxa"/>
              <w:left w:w="20" w:type="dxa"/>
              <w:bottom w:w="20" w:type="dxa"/>
              <w:right w:w="20" w:type="dxa"/>
            </w:tcMar>
          </w:tcPr>
          <w:p w14:paraId="62969A40" w14:textId="77777777" w:rsidR="00D166A4" w:rsidRDefault="00D166A4" w:rsidP="007D536A"/>
        </w:tc>
      </w:tr>
    </w:tbl>
    <w:p w14:paraId="49D66283" w14:textId="77777777" w:rsidR="00D166A4" w:rsidRDefault="00D166A4" w:rsidP="00D166A4">
      <w:pPr>
        <w:pStyle w:val="Heading4"/>
      </w:pPr>
      <w:bookmarkStart w:id="31" w:name="32756"/>
      <w:bookmarkStart w:id="32" w:name="_Toc349490650"/>
      <w:r>
        <w:t>Disease Information (Tumour Sample) [1..*]</w:t>
      </w:r>
      <w:bookmarkEnd w:id="31"/>
      <w:bookmarkEnd w:id="32"/>
    </w:p>
    <w:p w14:paraId="408E1727" w14:textId="48A77246" w:rsidR="00D166A4" w:rsidRDefault="371F5842" w:rsidP="00D166A4">
      <w:pPr>
        <w:spacing w:before="240" w:after="480" w:line="276" w:lineRule="auto"/>
      </w:pPr>
      <w:r w:rsidRPr="371F5842">
        <w:rPr>
          <w:i/>
          <w:iCs/>
          <w:color w:val="000000" w:themeColor="text1"/>
          <w:sz w:val="22"/>
          <w:szCs w:val="22"/>
        </w:rPr>
        <w:t>One or more reports containing Disease Information (Tumour Sample) must be submitted for each Registration report.</w:t>
      </w:r>
      <w:r w:rsidR="00D166A4">
        <w:br/>
      </w:r>
      <w:r w:rsidR="00D166A4">
        <w:br/>
      </w:r>
      <w:r w:rsidRPr="371F5842">
        <w:rPr>
          <w:color w:val="000000" w:themeColor="text1"/>
          <w:sz w:val="22"/>
          <w:szCs w:val="22"/>
        </w:rPr>
        <w:t xml:space="preserve">Disease type and subtype refer to the sample submitted to Genomics England for sequencing. This is to enable high-level grouping and analysis of the tumour type. It is understood that this may not be available at Registration or may change between Registration and submission of Core data therefore this can be provided during Core Data submissions. As this information will </w:t>
      </w:r>
      <w:r w:rsidR="00D80587">
        <w:rPr>
          <w:color w:val="000000" w:themeColor="text1"/>
          <w:sz w:val="22"/>
          <w:szCs w:val="22"/>
        </w:rPr>
        <w:t xml:space="preserve">initially </w:t>
      </w:r>
      <w:r w:rsidRPr="371F5842">
        <w:rPr>
          <w:color w:val="000000" w:themeColor="text1"/>
          <w:sz w:val="22"/>
          <w:szCs w:val="22"/>
        </w:rPr>
        <w:t>be provided in the clinic rather than the laboratory, it is included in the participant information.</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7"/>
        <w:gridCol w:w="2738"/>
        <w:gridCol w:w="1836"/>
        <w:gridCol w:w="2014"/>
        <w:gridCol w:w="2681"/>
      </w:tblGrid>
      <w:tr w:rsidR="00D166A4" w14:paraId="32662D6F" w14:textId="77777777" w:rsidTr="371F5842">
        <w:tc>
          <w:tcPr>
            <w:tcW w:w="1605" w:type="dxa"/>
            <w:shd w:val="clear" w:color="auto" w:fill="F2F2F2" w:themeFill="background1" w:themeFillShade="F2"/>
            <w:tcMar>
              <w:top w:w="20" w:type="dxa"/>
              <w:left w:w="20" w:type="dxa"/>
              <w:bottom w:w="20" w:type="dxa"/>
              <w:right w:w="20" w:type="dxa"/>
            </w:tcMar>
          </w:tcPr>
          <w:p w14:paraId="261B0B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92" w:type="dxa"/>
            <w:shd w:val="clear" w:color="auto" w:fill="F2F2F2" w:themeFill="background1" w:themeFillShade="F2"/>
            <w:tcMar>
              <w:top w:w="20" w:type="dxa"/>
              <w:left w:w="20" w:type="dxa"/>
              <w:bottom w:w="20" w:type="dxa"/>
              <w:right w:w="20" w:type="dxa"/>
            </w:tcMar>
          </w:tcPr>
          <w:p w14:paraId="769B19B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04" w:type="dxa"/>
            <w:shd w:val="clear" w:color="auto" w:fill="F2F2F2" w:themeFill="background1" w:themeFillShade="F2"/>
            <w:tcMar>
              <w:top w:w="20" w:type="dxa"/>
              <w:left w:w="20" w:type="dxa"/>
              <w:bottom w:w="20" w:type="dxa"/>
              <w:right w:w="20" w:type="dxa"/>
            </w:tcMar>
          </w:tcPr>
          <w:p w14:paraId="3736CB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760" w:type="dxa"/>
            <w:shd w:val="clear" w:color="auto" w:fill="F2F2F2" w:themeFill="background1" w:themeFillShade="F2"/>
            <w:tcMar>
              <w:top w:w="20" w:type="dxa"/>
              <w:left w:w="20" w:type="dxa"/>
              <w:bottom w:w="20" w:type="dxa"/>
              <w:right w:w="20" w:type="dxa"/>
            </w:tcMar>
          </w:tcPr>
          <w:p w14:paraId="4C2669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42" w:type="dxa"/>
            <w:shd w:val="clear" w:color="auto" w:fill="F2F2F2" w:themeFill="background1" w:themeFillShade="F2"/>
            <w:tcMar>
              <w:top w:w="20" w:type="dxa"/>
              <w:left w:w="20" w:type="dxa"/>
              <w:bottom w:w="20" w:type="dxa"/>
              <w:right w:w="20" w:type="dxa"/>
            </w:tcMar>
          </w:tcPr>
          <w:p w14:paraId="7899768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3236B61" w14:textId="77777777" w:rsidTr="371F5842">
        <w:tc>
          <w:tcPr>
            <w:tcW w:w="1605" w:type="dxa"/>
            <w:tcMar>
              <w:top w:w="20" w:type="dxa"/>
              <w:left w:w="20" w:type="dxa"/>
              <w:bottom w:w="20" w:type="dxa"/>
              <w:right w:w="20" w:type="dxa"/>
            </w:tcMar>
          </w:tcPr>
          <w:p w14:paraId="14E9BAF1" w14:textId="495FADBE" w:rsidR="00D166A4" w:rsidRDefault="371F5842" w:rsidP="007D536A">
            <w:pPr>
              <w:spacing w:line="276" w:lineRule="auto"/>
            </w:pPr>
            <w:r w:rsidRPr="371F5842">
              <w:rPr>
                <w:b/>
                <w:bCs/>
                <w:color w:val="000000" w:themeColor="text1"/>
                <w:sz w:val="20"/>
              </w:rPr>
              <w:lastRenderedPageBreak/>
              <w:t>Disease Type (12834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92" w:type="dxa"/>
            <w:tcMar>
              <w:top w:w="20" w:type="dxa"/>
              <w:left w:w="20" w:type="dxa"/>
              <w:bottom w:w="20" w:type="dxa"/>
              <w:right w:w="20" w:type="dxa"/>
            </w:tcMar>
          </w:tcPr>
          <w:p w14:paraId="13D8DB83" w14:textId="77777777" w:rsidR="00092900" w:rsidRPr="00092900" w:rsidRDefault="00092900" w:rsidP="00092900">
            <w:pPr>
              <w:rPr>
                <w:sz w:val="20"/>
                <w:lang w:val="en-US"/>
              </w:rPr>
            </w:pPr>
            <w:r w:rsidRPr="00092900">
              <w:rPr>
                <w:sz w:val="20"/>
                <w:lang w:val="en-US"/>
              </w:rPr>
              <w:t>The cancer type of the tumour sample submitted to Genomics England.</w:t>
            </w:r>
          </w:p>
          <w:p w14:paraId="0169F228" w14:textId="77777777" w:rsidR="00092900" w:rsidRPr="00092900" w:rsidRDefault="00092900" w:rsidP="00092900">
            <w:pPr>
              <w:rPr>
                <w:sz w:val="20"/>
                <w:lang w:val="en-US"/>
              </w:rPr>
            </w:pPr>
            <w:r w:rsidRPr="00092900">
              <w:rPr>
                <w:sz w:val="20"/>
                <w:lang w:val="en-US"/>
              </w:rPr>
              <w:t xml:space="preserve">The list of disease types will be validated against the types contained in Appendix A. These may be subject to change and GMCs are requested to ensure that data capture systems are flexible enough to accommodate future changes to the list of diseases contained in Appendix A. </w:t>
            </w:r>
          </w:p>
          <w:p w14:paraId="65B56B31" w14:textId="587B9988" w:rsidR="00D166A4" w:rsidRDefault="00092900" w:rsidP="00092900">
            <w:r w:rsidRPr="00092900">
              <w:rPr>
                <w:sz w:val="20"/>
                <w:lang w:val="en-US"/>
              </w:rPr>
              <w:t>If this is unknown at registration, it can be updated as part of the patient information in the core data submissions.</w:t>
            </w:r>
          </w:p>
        </w:tc>
        <w:tc>
          <w:tcPr>
            <w:tcW w:w="1604" w:type="dxa"/>
            <w:tcMar>
              <w:top w:w="20" w:type="dxa"/>
              <w:left w:w="20" w:type="dxa"/>
              <w:bottom w:w="20" w:type="dxa"/>
              <w:right w:w="20" w:type="dxa"/>
            </w:tcMar>
          </w:tcPr>
          <w:p w14:paraId="7BDE271D" w14:textId="77777777" w:rsidR="00D166A4" w:rsidRDefault="371F5842" w:rsidP="007D536A">
            <w:pPr>
              <w:spacing w:line="276" w:lineRule="auto"/>
            </w:pPr>
            <w:r w:rsidRPr="371F5842">
              <w:rPr>
                <w:color w:val="000000" w:themeColor="text1"/>
                <w:sz w:val="20"/>
              </w:rPr>
              <w:t>1..1</w:t>
            </w:r>
          </w:p>
        </w:tc>
        <w:tc>
          <w:tcPr>
            <w:tcW w:w="1760" w:type="dxa"/>
            <w:tcMar>
              <w:top w:w="20" w:type="dxa"/>
              <w:left w:w="20" w:type="dxa"/>
              <w:bottom w:w="20" w:type="dxa"/>
              <w:right w:w="20" w:type="dxa"/>
            </w:tcMar>
          </w:tcPr>
          <w:p w14:paraId="148F8E75" w14:textId="5D4ACC8E" w:rsidR="00D166A4" w:rsidRDefault="00292912" w:rsidP="00092900">
            <w:pPr>
              <w:spacing w:line="276" w:lineRule="auto"/>
            </w:pPr>
            <w:hyperlink w:anchor="38">
              <w:r w:rsidR="00092900" w:rsidRPr="371F5842">
                <w:rPr>
                  <w:color w:val="000000" w:themeColor="text1"/>
                  <w:sz w:val="20"/>
                </w:rPr>
                <w:t>xs:string</w:t>
              </w:r>
            </w:hyperlink>
          </w:p>
        </w:tc>
        <w:tc>
          <w:tcPr>
            <w:tcW w:w="2342" w:type="dxa"/>
            <w:tcMar>
              <w:top w:w="20" w:type="dxa"/>
              <w:left w:w="20" w:type="dxa"/>
              <w:bottom w:w="20" w:type="dxa"/>
              <w:right w:w="20" w:type="dxa"/>
            </w:tcMar>
          </w:tcPr>
          <w:p w14:paraId="6258C8FD" w14:textId="77777777" w:rsidR="00D166A4" w:rsidRDefault="00D166A4" w:rsidP="007D536A"/>
        </w:tc>
      </w:tr>
      <w:tr w:rsidR="00D166A4" w14:paraId="53002339" w14:textId="77777777" w:rsidTr="371F5842">
        <w:tc>
          <w:tcPr>
            <w:tcW w:w="1605" w:type="dxa"/>
            <w:tcMar>
              <w:top w:w="20" w:type="dxa"/>
              <w:left w:w="20" w:type="dxa"/>
              <w:bottom w:w="20" w:type="dxa"/>
              <w:right w:w="20" w:type="dxa"/>
            </w:tcMar>
          </w:tcPr>
          <w:p w14:paraId="00DB1713" w14:textId="6F56B662" w:rsidR="00D166A4" w:rsidRDefault="371F5842" w:rsidP="007D536A">
            <w:pPr>
              <w:spacing w:line="276" w:lineRule="auto"/>
            </w:pPr>
            <w:r w:rsidRPr="371F5842">
              <w:rPr>
                <w:b/>
                <w:bCs/>
                <w:color w:val="000000" w:themeColor="text1"/>
                <w:sz w:val="20"/>
              </w:rPr>
              <w:t>Disease Subtype (12835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92" w:type="dxa"/>
            <w:tcMar>
              <w:top w:w="20" w:type="dxa"/>
              <w:left w:w="20" w:type="dxa"/>
              <w:bottom w:w="20" w:type="dxa"/>
              <w:right w:w="20" w:type="dxa"/>
            </w:tcMar>
          </w:tcPr>
          <w:p w14:paraId="0A138F88" w14:textId="77777777" w:rsidR="00092900" w:rsidRPr="00092900" w:rsidRDefault="00092900" w:rsidP="00092900">
            <w:pPr>
              <w:rPr>
                <w:sz w:val="20"/>
                <w:lang w:val="en-US"/>
              </w:rPr>
            </w:pPr>
            <w:r w:rsidRPr="00092900">
              <w:rPr>
                <w:sz w:val="20"/>
                <w:lang w:val="en-US"/>
              </w:rPr>
              <w:t xml:space="preserve">The subtype of the cancer in question, recorded against a limited set of supplied enumerations. </w:t>
            </w:r>
          </w:p>
          <w:p w14:paraId="2B761838" w14:textId="77777777" w:rsidR="00092900" w:rsidRPr="00092900" w:rsidRDefault="00092900" w:rsidP="00092900">
            <w:pPr>
              <w:rPr>
                <w:sz w:val="20"/>
                <w:lang w:val="en-US"/>
              </w:rPr>
            </w:pPr>
            <w:r w:rsidRPr="00092900">
              <w:rPr>
                <w:sz w:val="20"/>
                <w:lang w:val="en-US"/>
              </w:rPr>
              <w:t xml:space="preserve">The list of disease subtypes will be validated against the subtypes contained in Appendix A. </w:t>
            </w:r>
          </w:p>
          <w:p w14:paraId="6C8BDE94" w14:textId="77777777" w:rsidR="00092900" w:rsidRPr="00092900" w:rsidRDefault="00092900" w:rsidP="00092900">
            <w:pPr>
              <w:rPr>
                <w:sz w:val="20"/>
                <w:lang w:val="en-US"/>
              </w:rPr>
            </w:pPr>
            <w:r w:rsidRPr="00092900">
              <w:rPr>
                <w:sz w:val="20"/>
                <w:lang w:val="en-US"/>
              </w:rPr>
              <w:t>These may be subject to change and GMCs are requested to ensure that data capture systems are flexible enough to accommodate changes to the list of disease contained in Appendix A.</w:t>
            </w:r>
          </w:p>
          <w:p w14:paraId="5AD7D114" w14:textId="77777777" w:rsidR="00D166A4" w:rsidRDefault="00092900" w:rsidP="00092900">
            <w:pPr>
              <w:rPr>
                <w:sz w:val="20"/>
                <w:lang w:val="en-US"/>
              </w:rPr>
            </w:pPr>
            <w:r w:rsidRPr="00092900">
              <w:rPr>
                <w:sz w:val="20"/>
                <w:lang w:val="en-US"/>
              </w:rPr>
              <w:t>This is to enable high-level grouping and analysis of the tumour type. It is understood that this may not be available at Registration or may change between Registration and submission of Core data. Note that the enumeration 'not_available', although available at Registration, should not be submitted for Core Disease Information Updates.</w:t>
            </w:r>
          </w:p>
          <w:p w14:paraId="4C3FADC6" w14:textId="77777777" w:rsidR="00D80587" w:rsidRDefault="00D80587" w:rsidP="00092900">
            <w:pPr>
              <w:rPr>
                <w:sz w:val="20"/>
                <w:lang w:val="en-US"/>
              </w:rPr>
            </w:pPr>
            <w:r>
              <w:rPr>
                <w:sz w:val="20"/>
                <w:lang w:val="en-US"/>
              </w:rPr>
              <w:t xml:space="preserve">If the diagnosis is not listed as a subtype it can be entered under “other”.  </w:t>
            </w:r>
          </w:p>
          <w:p w14:paraId="7010D52C" w14:textId="01D3AFAC" w:rsidR="00D80587" w:rsidRDefault="00D80587" w:rsidP="00092900">
            <w:r>
              <w:rPr>
                <w:sz w:val="20"/>
                <w:lang w:val="en-US"/>
              </w:rPr>
              <w:lastRenderedPageBreak/>
              <w:t>A tumour comprised of more than one subtype should be entered as follows.  The predominant tumour subtype in the sample sent for whole genome sequencing should be entered first.  The remaining subtypes should be entered in descending order with the most prevalant subtype in the whole tumour listed second.  It is helpful to include “mixed tumour type” as a subtype but this should not be entered alone.</w:t>
            </w:r>
          </w:p>
        </w:tc>
        <w:tc>
          <w:tcPr>
            <w:tcW w:w="1604" w:type="dxa"/>
            <w:tcMar>
              <w:top w:w="20" w:type="dxa"/>
              <w:left w:w="20" w:type="dxa"/>
              <w:bottom w:w="20" w:type="dxa"/>
              <w:right w:w="20" w:type="dxa"/>
            </w:tcMar>
          </w:tcPr>
          <w:p w14:paraId="50CEDC55" w14:textId="77777777" w:rsidR="00D166A4" w:rsidRDefault="371F5842" w:rsidP="007D536A">
            <w:pPr>
              <w:spacing w:line="276" w:lineRule="auto"/>
            </w:pPr>
            <w:r w:rsidRPr="371F5842">
              <w:rPr>
                <w:color w:val="000000" w:themeColor="text1"/>
                <w:sz w:val="20"/>
              </w:rPr>
              <w:lastRenderedPageBreak/>
              <w:t>1..*</w:t>
            </w:r>
          </w:p>
        </w:tc>
        <w:tc>
          <w:tcPr>
            <w:tcW w:w="1760" w:type="dxa"/>
            <w:tcMar>
              <w:top w:w="20" w:type="dxa"/>
              <w:left w:w="20" w:type="dxa"/>
              <w:bottom w:w="20" w:type="dxa"/>
              <w:right w:w="20" w:type="dxa"/>
            </w:tcMar>
          </w:tcPr>
          <w:p w14:paraId="2AE79082" w14:textId="4588C9FC" w:rsidR="00D166A4" w:rsidRDefault="00292912" w:rsidP="00092900">
            <w:pPr>
              <w:spacing w:line="276" w:lineRule="auto"/>
            </w:pPr>
            <w:hyperlink w:anchor="38">
              <w:r w:rsidR="00092900" w:rsidRPr="371F5842">
                <w:rPr>
                  <w:color w:val="000000" w:themeColor="text1"/>
                  <w:sz w:val="20"/>
                </w:rPr>
                <w:t>xs:string</w:t>
              </w:r>
            </w:hyperlink>
          </w:p>
        </w:tc>
        <w:tc>
          <w:tcPr>
            <w:tcW w:w="2342" w:type="dxa"/>
            <w:tcMar>
              <w:top w:w="20" w:type="dxa"/>
              <w:left w:w="20" w:type="dxa"/>
              <w:bottom w:w="20" w:type="dxa"/>
              <w:right w:w="20" w:type="dxa"/>
            </w:tcMar>
          </w:tcPr>
          <w:p w14:paraId="109F86B9" w14:textId="77777777" w:rsidR="00D166A4" w:rsidRDefault="00D166A4" w:rsidP="007D536A"/>
        </w:tc>
      </w:tr>
    </w:tbl>
    <w:p w14:paraId="47542E81" w14:textId="41FA504F" w:rsidR="00D166A4" w:rsidRDefault="00D166A4" w:rsidP="00D166A4">
      <w:pPr>
        <w:pStyle w:val="Heading4"/>
      </w:pPr>
      <w:bookmarkStart w:id="33" w:name="34418"/>
      <w:bookmarkStart w:id="34" w:name="_Toc349490651"/>
      <w:r>
        <w:lastRenderedPageBreak/>
        <w:t>Consultant Details [1..1]</w:t>
      </w:r>
      <w:bookmarkEnd w:id="33"/>
      <w:bookmarkEnd w:id="34"/>
    </w:p>
    <w:p w14:paraId="0388DAD1" w14:textId="77777777" w:rsidR="00D166A4" w:rsidRDefault="371F5842" w:rsidP="00D166A4">
      <w:pPr>
        <w:spacing w:before="240" w:after="480" w:line="276" w:lineRule="auto"/>
      </w:pPr>
      <w:r w:rsidRPr="371F5842">
        <w:rPr>
          <w:i/>
          <w:iCs/>
          <w:color w:val="000000" w:themeColor="text1"/>
          <w:sz w:val="22"/>
          <w:szCs w:val="22"/>
        </w:rPr>
        <w:t>One report containing Consultant Details must be submitted together with each Registration report.</w:t>
      </w:r>
      <w:r w:rsidR="00D166A4">
        <w:br/>
      </w:r>
      <w:r w:rsidR="00D166A4">
        <w:br/>
      </w:r>
      <w:r w:rsidRPr="371F5842">
        <w:rPr>
          <w:color w:val="000000" w:themeColor="text1"/>
          <w:sz w:val="22"/>
          <w:szCs w:val="22"/>
        </w:rPr>
        <w:t>Include details of the consultant responsible for the patient’s clinical care, including receipt of clinical reports and communications with Genomics England. This should be completed for all participants including unaffected relatives, as the results may have individual clinical relevance for all participants. Please include the consultant’s GMC number to ensure the accuracy of this record.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08D48997" w14:textId="77777777" w:rsidTr="371F5842">
        <w:tc>
          <w:tcPr>
            <w:tcW w:w="1631" w:type="dxa"/>
            <w:shd w:val="clear" w:color="auto" w:fill="F2F2F2" w:themeFill="background1" w:themeFillShade="F2"/>
            <w:tcMar>
              <w:top w:w="20" w:type="dxa"/>
              <w:left w:w="20" w:type="dxa"/>
              <w:bottom w:w="20" w:type="dxa"/>
              <w:right w:w="20" w:type="dxa"/>
            </w:tcMar>
          </w:tcPr>
          <w:p w14:paraId="343F30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772668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1788F85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7CAC64F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7CA95F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87DBDAD" w14:textId="77777777" w:rsidTr="371F5842">
        <w:tc>
          <w:tcPr>
            <w:tcW w:w="1631" w:type="dxa"/>
            <w:tcMar>
              <w:top w:w="20" w:type="dxa"/>
              <w:left w:w="20" w:type="dxa"/>
              <w:bottom w:w="20" w:type="dxa"/>
              <w:right w:w="20" w:type="dxa"/>
            </w:tcMar>
          </w:tcPr>
          <w:p w14:paraId="5CAF1223" w14:textId="66641C3D" w:rsidR="00D166A4" w:rsidRDefault="371F5842" w:rsidP="007D536A">
            <w:pPr>
              <w:spacing w:line="276" w:lineRule="auto"/>
            </w:pPr>
            <w:r w:rsidRPr="371F5842">
              <w:rPr>
                <w:b/>
                <w:bCs/>
                <w:color w:val="000000" w:themeColor="text1"/>
                <w:sz w:val="20"/>
              </w:rPr>
              <w:t>Full Name of Responsible Consultant (12774@</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357AFF7" w14:textId="77777777" w:rsidR="00D166A4" w:rsidRDefault="371F5842" w:rsidP="007D536A">
            <w:pPr>
              <w:spacing w:line="276" w:lineRule="auto"/>
            </w:pPr>
            <w:r w:rsidRPr="371F5842">
              <w:rPr>
                <w:color w:val="000000" w:themeColor="text1"/>
                <w:sz w:val="20"/>
              </w:rPr>
              <w:t>Nominated person responsible for patients clinical care and recipient of clinical reports and communications for Genomics England</w:t>
            </w:r>
          </w:p>
        </w:tc>
        <w:tc>
          <w:tcPr>
            <w:tcW w:w="1630" w:type="dxa"/>
            <w:tcMar>
              <w:top w:w="20" w:type="dxa"/>
              <w:left w:w="20" w:type="dxa"/>
              <w:bottom w:w="20" w:type="dxa"/>
              <w:right w:w="20" w:type="dxa"/>
            </w:tcMar>
          </w:tcPr>
          <w:p w14:paraId="16067C1D"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11D40ECC"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0F486CAC" w14:textId="77777777" w:rsidR="00D166A4" w:rsidRDefault="00D166A4" w:rsidP="007D536A"/>
        </w:tc>
      </w:tr>
      <w:tr w:rsidR="00D166A4" w14:paraId="1A1EBCFF" w14:textId="77777777" w:rsidTr="371F5842">
        <w:tc>
          <w:tcPr>
            <w:tcW w:w="1631" w:type="dxa"/>
            <w:tcMar>
              <w:top w:w="20" w:type="dxa"/>
              <w:left w:w="20" w:type="dxa"/>
              <w:bottom w:w="20" w:type="dxa"/>
              <w:right w:w="20" w:type="dxa"/>
            </w:tcMar>
          </w:tcPr>
          <w:p w14:paraId="3AE282B8" w14:textId="6751B02E" w:rsidR="00D166A4" w:rsidRDefault="371F5842" w:rsidP="007D536A">
            <w:pPr>
              <w:spacing w:line="276" w:lineRule="auto"/>
            </w:pPr>
            <w:r w:rsidRPr="371F5842">
              <w:rPr>
                <w:b/>
                <w:bCs/>
                <w:color w:val="000000" w:themeColor="text1"/>
                <w:sz w:val="20"/>
              </w:rPr>
              <w:t>Consultant GMC number (31254@</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EBDA3C3" w14:textId="77777777" w:rsidR="00D166A4" w:rsidRDefault="371F5842" w:rsidP="007D536A">
            <w:pPr>
              <w:spacing w:line="276" w:lineRule="auto"/>
            </w:pPr>
            <w:r w:rsidRPr="371F5842">
              <w:rPr>
                <w:color w:val="000000" w:themeColor="text1"/>
                <w:sz w:val="20"/>
              </w:rPr>
              <w:t>GMC number of consultant with responsibility for the patient's clinical care</w:t>
            </w:r>
          </w:p>
        </w:tc>
        <w:tc>
          <w:tcPr>
            <w:tcW w:w="1630" w:type="dxa"/>
            <w:tcMar>
              <w:top w:w="20" w:type="dxa"/>
              <w:left w:w="20" w:type="dxa"/>
              <w:bottom w:w="20" w:type="dxa"/>
              <w:right w:w="20" w:type="dxa"/>
            </w:tcMar>
          </w:tcPr>
          <w:p w14:paraId="6C403E4A"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7A27D8A" w14:textId="77777777" w:rsidR="00D166A4" w:rsidRDefault="00292912" w:rsidP="007D536A">
            <w:pPr>
              <w:spacing w:line="276" w:lineRule="auto"/>
            </w:pPr>
            <w:hyperlink w:anchor="32403">
              <w:r w:rsidR="371F5842" w:rsidRPr="371F5842">
                <w:rPr>
                  <w:color w:val="000000" w:themeColor="text1"/>
                  <w:sz w:val="20"/>
                </w:rPr>
                <w:t>consultantCode</w:t>
              </w:r>
            </w:hyperlink>
          </w:p>
        </w:tc>
        <w:tc>
          <w:tcPr>
            <w:tcW w:w="2381" w:type="dxa"/>
            <w:tcMar>
              <w:top w:w="20" w:type="dxa"/>
              <w:left w:w="20" w:type="dxa"/>
              <w:bottom w:w="20" w:type="dxa"/>
              <w:right w:w="20" w:type="dxa"/>
            </w:tcMar>
          </w:tcPr>
          <w:p w14:paraId="2FB6FD43" w14:textId="77777777" w:rsidR="00D166A4" w:rsidRDefault="371F5842" w:rsidP="007D536A">
            <w:pPr>
              <w:spacing w:line="276" w:lineRule="auto"/>
            </w:pPr>
            <w:r w:rsidRPr="371F5842">
              <w:rPr>
                <w:color w:val="000000" w:themeColor="text1"/>
                <w:sz w:val="20"/>
              </w:rPr>
              <w:t>CONSULTANT CODE (TREATMENT) (CR0660 from Cancer Outcomes and Services Dataset)</w:t>
            </w:r>
            <w:r w:rsidR="00D166A4">
              <w:br/>
            </w:r>
          </w:p>
        </w:tc>
      </w:tr>
      <w:tr w:rsidR="00D166A4" w14:paraId="26EE5060" w14:textId="77777777" w:rsidTr="371F5842">
        <w:tc>
          <w:tcPr>
            <w:tcW w:w="1631" w:type="dxa"/>
            <w:tcMar>
              <w:top w:w="20" w:type="dxa"/>
              <w:left w:w="20" w:type="dxa"/>
              <w:bottom w:w="20" w:type="dxa"/>
              <w:right w:w="20" w:type="dxa"/>
            </w:tcMar>
          </w:tcPr>
          <w:p w14:paraId="28454B52" w14:textId="1E168314" w:rsidR="00D166A4" w:rsidRDefault="371F5842" w:rsidP="007D536A">
            <w:pPr>
              <w:spacing w:line="276" w:lineRule="auto"/>
            </w:pPr>
            <w:r w:rsidRPr="371F5842">
              <w:rPr>
                <w:b/>
                <w:bCs/>
                <w:color w:val="000000" w:themeColor="text1"/>
                <w:sz w:val="20"/>
              </w:rPr>
              <w:t>Full Name not Consultant (4495@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567439D" w14:textId="77777777" w:rsidR="00D166A4" w:rsidRDefault="371F5842" w:rsidP="007D536A">
            <w:pPr>
              <w:spacing w:line="276" w:lineRule="auto"/>
            </w:pPr>
            <w:r w:rsidRPr="371F5842">
              <w:rPr>
                <w:color w:val="000000" w:themeColor="text1"/>
                <w:sz w:val="20"/>
              </w:rPr>
              <w:t>Full name of person entering data on behalf of consultant</w:t>
            </w:r>
          </w:p>
        </w:tc>
        <w:tc>
          <w:tcPr>
            <w:tcW w:w="1630" w:type="dxa"/>
            <w:tcMar>
              <w:top w:w="20" w:type="dxa"/>
              <w:left w:w="20" w:type="dxa"/>
              <w:bottom w:w="20" w:type="dxa"/>
              <w:right w:w="20" w:type="dxa"/>
            </w:tcMar>
          </w:tcPr>
          <w:p w14:paraId="659981B3"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4D119B8D"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37893CCD" w14:textId="77777777" w:rsidR="00D166A4" w:rsidRDefault="00D166A4" w:rsidP="007D536A"/>
        </w:tc>
      </w:tr>
      <w:tr w:rsidR="00D166A4" w14:paraId="7837A153" w14:textId="77777777" w:rsidTr="371F5842">
        <w:tc>
          <w:tcPr>
            <w:tcW w:w="1631" w:type="dxa"/>
            <w:tcMar>
              <w:top w:w="20" w:type="dxa"/>
              <w:left w:w="20" w:type="dxa"/>
              <w:bottom w:w="20" w:type="dxa"/>
              <w:right w:w="20" w:type="dxa"/>
            </w:tcMar>
          </w:tcPr>
          <w:p w14:paraId="1F8E4CCB" w14:textId="408FE57B" w:rsidR="00D166A4" w:rsidRDefault="371F5842" w:rsidP="007D536A">
            <w:pPr>
              <w:spacing w:line="276" w:lineRule="auto"/>
            </w:pPr>
            <w:r w:rsidRPr="371F5842">
              <w:rPr>
                <w:b/>
                <w:bCs/>
                <w:color w:val="000000" w:themeColor="text1"/>
                <w:sz w:val="20"/>
              </w:rPr>
              <w:t>Contact number (14520@</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124BA06" w14:textId="77777777" w:rsidR="00D166A4" w:rsidRDefault="371F5842" w:rsidP="007D536A">
            <w:pPr>
              <w:spacing w:line="276" w:lineRule="auto"/>
            </w:pPr>
            <w:r w:rsidRPr="371F5842">
              <w:rPr>
                <w:color w:val="000000" w:themeColor="text1"/>
                <w:sz w:val="20"/>
              </w:rPr>
              <w:t>Phone number for the consultant.</w:t>
            </w:r>
          </w:p>
        </w:tc>
        <w:tc>
          <w:tcPr>
            <w:tcW w:w="1630" w:type="dxa"/>
            <w:tcMar>
              <w:top w:w="20" w:type="dxa"/>
              <w:left w:w="20" w:type="dxa"/>
              <w:bottom w:w="20" w:type="dxa"/>
              <w:right w:w="20" w:type="dxa"/>
            </w:tcMar>
          </w:tcPr>
          <w:p w14:paraId="69014D72"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72050360" w14:textId="77777777" w:rsidR="00D166A4" w:rsidRDefault="00292912" w:rsidP="007D536A">
            <w:pPr>
              <w:spacing w:line="276" w:lineRule="auto"/>
            </w:pPr>
            <w:hyperlink w:anchor="40375">
              <w:r w:rsidR="371F5842" w:rsidRPr="371F5842">
                <w:rPr>
                  <w:color w:val="000000" w:themeColor="text1"/>
                  <w:sz w:val="20"/>
                </w:rPr>
                <w:t>ukTelephoneNumber</w:t>
              </w:r>
            </w:hyperlink>
          </w:p>
        </w:tc>
        <w:tc>
          <w:tcPr>
            <w:tcW w:w="2381" w:type="dxa"/>
            <w:tcMar>
              <w:top w:w="20" w:type="dxa"/>
              <w:left w:w="20" w:type="dxa"/>
              <w:bottom w:w="20" w:type="dxa"/>
              <w:right w:w="20" w:type="dxa"/>
            </w:tcMar>
          </w:tcPr>
          <w:p w14:paraId="455F6878" w14:textId="77777777" w:rsidR="00D166A4" w:rsidRDefault="00D166A4" w:rsidP="007D536A"/>
        </w:tc>
      </w:tr>
      <w:tr w:rsidR="00D166A4" w14:paraId="654F4EDA" w14:textId="77777777" w:rsidTr="371F5842">
        <w:tc>
          <w:tcPr>
            <w:tcW w:w="1631" w:type="dxa"/>
            <w:tcMar>
              <w:top w:w="20" w:type="dxa"/>
              <w:left w:w="20" w:type="dxa"/>
              <w:bottom w:w="20" w:type="dxa"/>
              <w:right w:w="20" w:type="dxa"/>
            </w:tcMar>
          </w:tcPr>
          <w:p w14:paraId="0934F646" w14:textId="5F5CDC54" w:rsidR="00D166A4" w:rsidRDefault="371F5842" w:rsidP="007D536A">
            <w:pPr>
              <w:spacing w:line="276" w:lineRule="auto"/>
            </w:pPr>
            <w:r w:rsidRPr="371F5842">
              <w:rPr>
                <w:b/>
                <w:bCs/>
                <w:color w:val="000000" w:themeColor="text1"/>
                <w:sz w:val="20"/>
              </w:rPr>
              <w:t xml:space="preserve">Hospital of Responsible Consultant </w:t>
            </w:r>
            <w:r w:rsidRPr="371F5842">
              <w:rPr>
                <w:b/>
                <w:bCs/>
                <w:color w:val="000000" w:themeColor="text1"/>
                <w:sz w:val="20"/>
              </w:rPr>
              <w:lastRenderedPageBreak/>
              <w:t>(12516@</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FD89E7D" w14:textId="77777777" w:rsidR="00D166A4" w:rsidRDefault="371F5842" w:rsidP="007D536A">
            <w:pPr>
              <w:spacing w:line="276" w:lineRule="auto"/>
            </w:pPr>
            <w:r w:rsidRPr="371F5842">
              <w:rPr>
                <w:color w:val="000000" w:themeColor="text1"/>
                <w:sz w:val="20"/>
              </w:rPr>
              <w:lastRenderedPageBreak/>
              <w:t xml:space="preserve">ODS code of the hospital to which the consultant is contracted under their MAIN </w:t>
            </w:r>
            <w:r w:rsidRPr="371F5842">
              <w:rPr>
                <w:color w:val="000000" w:themeColor="text1"/>
                <w:sz w:val="20"/>
              </w:rPr>
              <w:lastRenderedPageBreak/>
              <w:t>SPECIALTY for the purposes of the current work.</w:t>
            </w:r>
          </w:p>
        </w:tc>
        <w:tc>
          <w:tcPr>
            <w:tcW w:w="1630" w:type="dxa"/>
            <w:tcMar>
              <w:top w:w="20" w:type="dxa"/>
              <w:left w:w="20" w:type="dxa"/>
              <w:bottom w:w="20" w:type="dxa"/>
              <w:right w:w="20" w:type="dxa"/>
            </w:tcMar>
          </w:tcPr>
          <w:p w14:paraId="4445110E" w14:textId="77777777" w:rsidR="00D166A4" w:rsidRDefault="371F5842" w:rsidP="007D536A">
            <w:pPr>
              <w:spacing w:line="276" w:lineRule="auto"/>
            </w:pPr>
            <w:r w:rsidRPr="371F5842">
              <w:rPr>
                <w:color w:val="000000" w:themeColor="text1"/>
                <w:sz w:val="20"/>
              </w:rPr>
              <w:lastRenderedPageBreak/>
              <w:t>0..1</w:t>
            </w:r>
          </w:p>
        </w:tc>
        <w:tc>
          <w:tcPr>
            <w:tcW w:w="1630" w:type="dxa"/>
            <w:tcMar>
              <w:top w:w="20" w:type="dxa"/>
              <w:left w:w="20" w:type="dxa"/>
              <w:bottom w:w="20" w:type="dxa"/>
              <w:right w:w="20" w:type="dxa"/>
            </w:tcMar>
          </w:tcPr>
          <w:p w14:paraId="28AC124A" w14:textId="77777777" w:rsidR="00D166A4" w:rsidRDefault="00292912" w:rsidP="007D536A">
            <w:pPr>
              <w:spacing w:line="276" w:lineRule="auto"/>
            </w:pPr>
            <w:hyperlink w:anchor="42015">
              <w:r w:rsidR="371F5842" w:rsidRPr="371F5842">
                <w:rPr>
                  <w:color w:val="000000" w:themeColor="text1"/>
                  <w:sz w:val="20"/>
                </w:rPr>
                <w:t>organisationSiteCode</w:t>
              </w:r>
            </w:hyperlink>
          </w:p>
        </w:tc>
        <w:tc>
          <w:tcPr>
            <w:tcW w:w="2381" w:type="dxa"/>
            <w:tcMar>
              <w:top w:w="20" w:type="dxa"/>
              <w:left w:w="20" w:type="dxa"/>
              <w:bottom w:w="20" w:type="dxa"/>
              <w:right w:w="20" w:type="dxa"/>
            </w:tcMar>
          </w:tcPr>
          <w:p w14:paraId="6C46704E" w14:textId="77777777" w:rsidR="00D166A4" w:rsidRDefault="00D166A4" w:rsidP="007D536A"/>
        </w:tc>
      </w:tr>
    </w:tbl>
    <w:p w14:paraId="2E90FE67" w14:textId="77777777" w:rsidR="00D166A4" w:rsidRDefault="00D166A4" w:rsidP="00D166A4"/>
    <w:p w14:paraId="0B7C7CE7" w14:textId="77777777" w:rsidR="00D166A4" w:rsidRDefault="00D166A4" w:rsidP="00D166A4">
      <w:pPr>
        <w:pStyle w:val="Heading3"/>
      </w:pPr>
      <w:bookmarkStart w:id="35" w:name="34547"/>
      <w:bookmarkStart w:id="36" w:name="_Toc349490652"/>
      <w:r>
        <w:t>Consent [1..1]</w:t>
      </w:r>
      <w:bookmarkEnd w:id="35"/>
      <w:bookmarkEnd w:id="36"/>
    </w:p>
    <w:p w14:paraId="41D06855" w14:textId="59632ADA" w:rsidR="00D166A4" w:rsidRDefault="371F5842" w:rsidP="00D166A4">
      <w:pPr>
        <w:spacing w:before="240" w:after="480" w:line="276" w:lineRule="auto"/>
      </w:pPr>
      <w:r w:rsidRPr="371F5842">
        <w:rPr>
          <w:i/>
          <w:iCs/>
          <w:color w:val="000000" w:themeColor="text1"/>
          <w:sz w:val="22"/>
          <w:szCs w:val="22"/>
        </w:rPr>
        <w:t>One report containing Consent must be submitted together with each Registration and Consent report.</w:t>
      </w:r>
      <w:r w:rsidR="00D166A4">
        <w:br/>
      </w:r>
      <w:r w:rsidR="00D166A4">
        <w:br/>
      </w:r>
      <w:r w:rsidRPr="371F5842">
        <w:rPr>
          <w:color w:val="000000" w:themeColor="text1"/>
          <w:sz w:val="22"/>
          <w:szCs w:val="22"/>
        </w:rPr>
        <w:t>This section reports information obtained at consent for cancer participants, including the overall consent status (consent given) and the individual questions and responses relating to the participant’s options regarding additional findings (Consent Details (29742.1)).</w:t>
      </w:r>
      <w:r w:rsidR="00D166A4">
        <w:br/>
      </w:r>
      <w:r w:rsidR="00D166A4">
        <w:br/>
      </w:r>
      <w:r w:rsidRPr="371F5842">
        <w:rPr>
          <w:color w:val="000000" w:themeColor="text1"/>
          <w:sz w:val="22"/>
          <w:szCs w:val="22"/>
        </w:rPr>
        <w:t>Additional mandatory fields include full name of the person taking consent, and details of the version of the consent form and information sheet used for participation in the 100,000 Genomes Project.</w:t>
      </w:r>
      <w:r w:rsidR="00D166A4">
        <w:br/>
      </w:r>
      <w:r w:rsidR="00D166A4">
        <w:br/>
      </w:r>
      <w:r w:rsidRPr="371F5842">
        <w:rPr>
          <w:color w:val="000000" w:themeColor="text1"/>
          <w:sz w:val="22"/>
          <w:szCs w:val="22"/>
        </w:rPr>
        <w:t xml:space="preserve">The Assent form can be used for children to sign to indicate their assent to join the project, but they must legally also have a parental consent form completed. </w:t>
      </w:r>
      <w:r w:rsidR="00D80587">
        <w:rPr>
          <w:color w:val="000000" w:themeColor="text1"/>
          <w:sz w:val="22"/>
          <w:szCs w:val="22"/>
        </w:rPr>
        <w:t>Further, full consent should be so</w:t>
      </w:r>
      <w:r w:rsidR="00E91993">
        <w:rPr>
          <w:color w:val="000000" w:themeColor="text1"/>
          <w:sz w:val="22"/>
          <w:szCs w:val="22"/>
        </w:rPr>
        <w:t>ugh</w:t>
      </w:r>
      <w:r w:rsidR="00D80587">
        <w:rPr>
          <w:color w:val="000000" w:themeColor="text1"/>
          <w:sz w:val="22"/>
          <w:szCs w:val="22"/>
        </w:rPr>
        <w:t>t from a child on their 16</w:t>
      </w:r>
      <w:r w:rsidR="00D80587" w:rsidRPr="00E91993">
        <w:rPr>
          <w:color w:val="000000" w:themeColor="text1"/>
          <w:sz w:val="22"/>
          <w:szCs w:val="22"/>
          <w:vertAlign w:val="superscript"/>
        </w:rPr>
        <w:t>th</w:t>
      </w:r>
      <w:r w:rsidR="00D80587">
        <w:rPr>
          <w:color w:val="000000" w:themeColor="text1"/>
          <w:sz w:val="22"/>
          <w:szCs w:val="22"/>
        </w:rPr>
        <w:t xml:space="preserve"> birthday.</w:t>
      </w:r>
      <w:r w:rsidR="00D166A4">
        <w:br/>
      </w:r>
      <w:r w:rsidR="00D166A4">
        <w:br/>
      </w:r>
      <w:r w:rsidRPr="371F5842">
        <w:rPr>
          <w:color w:val="000000" w:themeColor="text1"/>
          <w:sz w:val="22"/>
          <w:szCs w:val="22"/>
        </w:rPr>
        <w:t>No further data should be entered if the answer to the ‘Consent Given’ question is ‘No’.</w:t>
      </w:r>
      <w:r w:rsidR="00D166A4">
        <w:br/>
      </w:r>
      <w:r w:rsidR="00D166A4">
        <w:br/>
      </w:r>
      <w:r w:rsidRPr="371F5842">
        <w:rPr>
          <w:color w:val="000000" w:themeColor="text1"/>
          <w:sz w:val="22"/>
          <w:szCs w:val="22"/>
        </w:rPr>
        <w:t>The Consent Event Date is the date of consent.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61"/>
        <w:gridCol w:w="3282"/>
        <w:gridCol w:w="1749"/>
        <w:gridCol w:w="1889"/>
        <w:gridCol w:w="2425"/>
      </w:tblGrid>
      <w:tr w:rsidR="00D166A4" w14:paraId="1BAEDD9B" w14:textId="77777777" w:rsidTr="371F5842">
        <w:tc>
          <w:tcPr>
            <w:tcW w:w="1539" w:type="dxa"/>
            <w:shd w:val="clear" w:color="auto" w:fill="F2F2F2" w:themeFill="background1" w:themeFillShade="F2"/>
            <w:tcMar>
              <w:top w:w="20" w:type="dxa"/>
              <w:left w:w="20" w:type="dxa"/>
              <w:bottom w:w="20" w:type="dxa"/>
              <w:right w:w="20" w:type="dxa"/>
            </w:tcMar>
          </w:tcPr>
          <w:p w14:paraId="733F6A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7" w:type="dxa"/>
            <w:shd w:val="clear" w:color="auto" w:fill="F2F2F2" w:themeFill="background1" w:themeFillShade="F2"/>
            <w:tcMar>
              <w:top w:w="20" w:type="dxa"/>
              <w:left w:w="20" w:type="dxa"/>
              <w:bottom w:w="20" w:type="dxa"/>
              <w:right w:w="20" w:type="dxa"/>
            </w:tcMar>
          </w:tcPr>
          <w:p w14:paraId="62E4D6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28" w:type="dxa"/>
            <w:shd w:val="clear" w:color="auto" w:fill="F2F2F2" w:themeFill="background1" w:themeFillShade="F2"/>
            <w:tcMar>
              <w:top w:w="20" w:type="dxa"/>
              <w:left w:w="20" w:type="dxa"/>
              <w:bottom w:w="20" w:type="dxa"/>
              <w:right w:w="20" w:type="dxa"/>
            </w:tcMar>
          </w:tcPr>
          <w:p w14:paraId="7FFAB4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50" w:type="dxa"/>
            <w:shd w:val="clear" w:color="auto" w:fill="F2F2F2" w:themeFill="background1" w:themeFillShade="F2"/>
            <w:tcMar>
              <w:top w:w="20" w:type="dxa"/>
              <w:left w:w="20" w:type="dxa"/>
              <w:bottom w:w="20" w:type="dxa"/>
              <w:right w:w="20" w:type="dxa"/>
            </w:tcMar>
          </w:tcPr>
          <w:p w14:paraId="4FE1E4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19" w:type="dxa"/>
            <w:shd w:val="clear" w:color="auto" w:fill="F2F2F2" w:themeFill="background1" w:themeFillShade="F2"/>
            <w:tcMar>
              <w:top w:w="20" w:type="dxa"/>
              <w:left w:w="20" w:type="dxa"/>
              <w:bottom w:w="20" w:type="dxa"/>
              <w:right w:w="20" w:type="dxa"/>
            </w:tcMar>
          </w:tcPr>
          <w:p w14:paraId="281729E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F8CF114" w14:textId="77777777" w:rsidTr="371F5842">
        <w:tc>
          <w:tcPr>
            <w:tcW w:w="1539" w:type="dxa"/>
            <w:tcMar>
              <w:top w:w="20" w:type="dxa"/>
              <w:left w:w="20" w:type="dxa"/>
              <w:bottom w:w="20" w:type="dxa"/>
              <w:right w:w="20" w:type="dxa"/>
            </w:tcMar>
          </w:tcPr>
          <w:p w14:paraId="1E784B9E" w14:textId="473A4584" w:rsidR="00D166A4" w:rsidRDefault="371F5842" w:rsidP="007D536A">
            <w:pPr>
              <w:spacing w:line="276" w:lineRule="auto"/>
            </w:pPr>
            <w:r w:rsidRPr="371F5842">
              <w:rPr>
                <w:b/>
                <w:bCs/>
                <w:color w:val="000000" w:themeColor="text1"/>
                <w:sz w:val="20"/>
              </w:rPr>
              <w:t>Name and Version of Consent Form (34549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7" w:type="dxa"/>
            <w:tcMar>
              <w:top w:w="20" w:type="dxa"/>
              <w:left w:w="20" w:type="dxa"/>
              <w:bottom w:w="20" w:type="dxa"/>
              <w:right w:w="20" w:type="dxa"/>
            </w:tcMar>
          </w:tcPr>
          <w:p w14:paraId="07F9AABE" w14:textId="77777777" w:rsidR="00D166A4" w:rsidRDefault="371F5842" w:rsidP="007D536A">
            <w:pPr>
              <w:spacing w:line="276" w:lineRule="auto"/>
            </w:pPr>
            <w:r w:rsidRPr="371F5842">
              <w:rPr>
                <w:color w:val="000000" w:themeColor="text1"/>
                <w:sz w:val="20"/>
              </w:rPr>
              <w:t>Name and Version of form used.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1017F34C"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01DD6DE6"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26CDC861" w14:textId="77777777" w:rsidR="00D166A4" w:rsidRDefault="00D166A4" w:rsidP="007D536A"/>
        </w:tc>
      </w:tr>
      <w:tr w:rsidR="00D166A4" w14:paraId="1DB8281F" w14:textId="77777777" w:rsidTr="371F5842">
        <w:tc>
          <w:tcPr>
            <w:tcW w:w="1539" w:type="dxa"/>
            <w:tcMar>
              <w:top w:w="20" w:type="dxa"/>
              <w:left w:w="20" w:type="dxa"/>
              <w:bottom w:w="20" w:type="dxa"/>
              <w:right w:w="20" w:type="dxa"/>
            </w:tcMar>
          </w:tcPr>
          <w:p w14:paraId="1D0973D2" w14:textId="4E804762" w:rsidR="00D166A4" w:rsidRDefault="371F5842" w:rsidP="007D536A">
            <w:pPr>
              <w:spacing w:line="276" w:lineRule="auto"/>
            </w:pPr>
            <w:r w:rsidRPr="371F5842">
              <w:rPr>
                <w:b/>
                <w:bCs/>
                <w:color w:val="000000" w:themeColor="text1"/>
                <w:sz w:val="20"/>
              </w:rPr>
              <w:t>Consent Given (12545@</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0EACF3D1" w14:textId="77777777" w:rsidR="00D166A4" w:rsidRDefault="371F5842" w:rsidP="007D536A">
            <w:pPr>
              <w:spacing w:line="276" w:lineRule="auto"/>
            </w:pPr>
            <w:r w:rsidRPr="371F5842">
              <w:rPr>
                <w:color w:val="000000" w:themeColor="text1"/>
                <w:sz w:val="20"/>
              </w:rPr>
              <w:t>Yes no answer to consent given</w:t>
            </w:r>
          </w:p>
        </w:tc>
        <w:tc>
          <w:tcPr>
            <w:tcW w:w="1528" w:type="dxa"/>
            <w:tcMar>
              <w:top w:w="20" w:type="dxa"/>
              <w:left w:w="20" w:type="dxa"/>
              <w:bottom w:w="20" w:type="dxa"/>
              <w:right w:w="20" w:type="dxa"/>
            </w:tcMar>
          </w:tcPr>
          <w:p w14:paraId="1C125911"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06EFA73D" w14:textId="77777777" w:rsidR="00D166A4" w:rsidRDefault="00292912"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0904D26" w14:textId="77777777" w:rsidTr="371F5842">
              <w:tc>
                <w:tcPr>
                  <w:tcW w:w="880" w:type="dxa"/>
                  <w:tcMar>
                    <w:top w:w="20" w:type="dxa"/>
                    <w:left w:w="20" w:type="dxa"/>
                    <w:bottom w:w="20" w:type="dxa"/>
                    <w:right w:w="20" w:type="dxa"/>
                  </w:tcMar>
                </w:tcPr>
                <w:p w14:paraId="32EF7C45"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287F23E2" w14:textId="77777777" w:rsidR="00D166A4" w:rsidRDefault="371F5842" w:rsidP="007D536A">
                  <w:pPr>
                    <w:spacing w:line="276" w:lineRule="auto"/>
                  </w:pPr>
                  <w:r w:rsidRPr="371F5842">
                    <w:rPr>
                      <w:color w:val="000000" w:themeColor="text1"/>
                      <w:sz w:val="22"/>
                      <w:szCs w:val="22"/>
                    </w:rPr>
                    <w:t>Yes</w:t>
                  </w:r>
                </w:p>
              </w:tc>
            </w:tr>
            <w:tr w:rsidR="00D166A4" w14:paraId="0CDD62DD" w14:textId="77777777" w:rsidTr="371F5842">
              <w:tc>
                <w:tcPr>
                  <w:tcW w:w="880" w:type="dxa"/>
                  <w:tcMar>
                    <w:top w:w="20" w:type="dxa"/>
                    <w:left w:w="20" w:type="dxa"/>
                    <w:bottom w:w="20" w:type="dxa"/>
                    <w:right w:w="20" w:type="dxa"/>
                  </w:tcMar>
                </w:tcPr>
                <w:p w14:paraId="2AEC7F8D"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4DE60868" w14:textId="77777777" w:rsidR="00D166A4" w:rsidRDefault="371F5842" w:rsidP="007D536A">
                  <w:pPr>
                    <w:spacing w:line="276" w:lineRule="auto"/>
                  </w:pPr>
                  <w:r w:rsidRPr="371F5842">
                    <w:rPr>
                      <w:color w:val="000000" w:themeColor="text1"/>
                      <w:sz w:val="22"/>
                      <w:szCs w:val="22"/>
                    </w:rPr>
                    <w:t>No</w:t>
                  </w:r>
                </w:p>
              </w:tc>
            </w:tr>
          </w:tbl>
          <w:p w14:paraId="24266D09" w14:textId="77777777" w:rsidR="00D166A4" w:rsidRDefault="00D166A4" w:rsidP="007D536A"/>
        </w:tc>
        <w:tc>
          <w:tcPr>
            <w:tcW w:w="2119" w:type="dxa"/>
            <w:tcMar>
              <w:top w:w="20" w:type="dxa"/>
              <w:left w:w="20" w:type="dxa"/>
              <w:bottom w:w="20" w:type="dxa"/>
              <w:right w:w="20" w:type="dxa"/>
            </w:tcMar>
          </w:tcPr>
          <w:p w14:paraId="7131C74F" w14:textId="77777777" w:rsidR="00D166A4" w:rsidRDefault="00D166A4" w:rsidP="007D536A"/>
        </w:tc>
      </w:tr>
      <w:tr w:rsidR="00D166A4" w14:paraId="57E3DA83" w14:textId="77777777" w:rsidTr="371F5842">
        <w:tc>
          <w:tcPr>
            <w:tcW w:w="1539" w:type="dxa"/>
            <w:tcMar>
              <w:top w:w="20" w:type="dxa"/>
              <w:left w:w="20" w:type="dxa"/>
              <w:bottom w:w="20" w:type="dxa"/>
              <w:right w:w="20" w:type="dxa"/>
            </w:tcMar>
          </w:tcPr>
          <w:p w14:paraId="3CE80202" w14:textId="5A35891E" w:rsidR="00D166A4" w:rsidRDefault="371F5842" w:rsidP="007D536A">
            <w:pPr>
              <w:spacing w:line="276" w:lineRule="auto"/>
            </w:pPr>
            <w:r w:rsidRPr="371F5842">
              <w:rPr>
                <w:b/>
                <w:bCs/>
                <w:color w:val="000000" w:themeColor="text1"/>
                <w:sz w:val="20"/>
              </w:rPr>
              <w:t>Consent Form (12546@</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2BA1CAEA" w14:textId="77777777" w:rsidR="00D166A4" w:rsidRDefault="371F5842" w:rsidP="007D536A">
            <w:pPr>
              <w:spacing w:line="276" w:lineRule="auto"/>
            </w:pPr>
            <w:r w:rsidRPr="371F5842">
              <w:rPr>
                <w:color w:val="000000" w:themeColor="text1"/>
                <w:sz w:val="20"/>
              </w:rPr>
              <w:t>File name of uploaded PDF copy of consent form - requested format [ParticipantId]_consent_[TimeStamp].pdf</w:t>
            </w:r>
          </w:p>
        </w:tc>
        <w:tc>
          <w:tcPr>
            <w:tcW w:w="1528" w:type="dxa"/>
            <w:tcMar>
              <w:top w:w="20" w:type="dxa"/>
              <w:left w:w="20" w:type="dxa"/>
              <w:bottom w:w="20" w:type="dxa"/>
              <w:right w:w="20" w:type="dxa"/>
            </w:tcMar>
          </w:tcPr>
          <w:p w14:paraId="78F231B8"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7E6A6151"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52245BD5" w14:textId="77777777" w:rsidR="00D166A4" w:rsidRDefault="00D166A4" w:rsidP="007D536A"/>
        </w:tc>
      </w:tr>
      <w:tr w:rsidR="00D166A4" w14:paraId="21674EB1" w14:textId="77777777" w:rsidTr="371F5842">
        <w:tc>
          <w:tcPr>
            <w:tcW w:w="1539" w:type="dxa"/>
            <w:tcMar>
              <w:top w:w="20" w:type="dxa"/>
              <w:left w:w="20" w:type="dxa"/>
              <w:bottom w:w="20" w:type="dxa"/>
              <w:right w:w="20" w:type="dxa"/>
            </w:tcMar>
          </w:tcPr>
          <w:p w14:paraId="5B42AF27" w14:textId="186282EA" w:rsidR="00D166A4" w:rsidRDefault="371F5842" w:rsidP="007D536A">
            <w:pPr>
              <w:spacing w:line="276" w:lineRule="auto"/>
            </w:pPr>
            <w:r w:rsidRPr="371F5842">
              <w:rPr>
                <w:b/>
                <w:bCs/>
                <w:color w:val="000000" w:themeColor="text1"/>
                <w:sz w:val="20"/>
              </w:rPr>
              <w:t>Person Taking Consent (12547@</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284643A9" w14:textId="77777777" w:rsidR="00D166A4" w:rsidRDefault="371F5842" w:rsidP="007D536A">
            <w:pPr>
              <w:spacing w:line="276" w:lineRule="auto"/>
            </w:pPr>
            <w:r w:rsidRPr="371F5842">
              <w:rPr>
                <w:color w:val="000000" w:themeColor="text1"/>
                <w:sz w:val="20"/>
              </w:rPr>
              <w:t>The full name of the person taking consent</w:t>
            </w:r>
          </w:p>
        </w:tc>
        <w:tc>
          <w:tcPr>
            <w:tcW w:w="1528" w:type="dxa"/>
            <w:tcMar>
              <w:top w:w="20" w:type="dxa"/>
              <w:left w:w="20" w:type="dxa"/>
              <w:bottom w:w="20" w:type="dxa"/>
              <w:right w:w="20" w:type="dxa"/>
            </w:tcMar>
          </w:tcPr>
          <w:p w14:paraId="2A9E71BA"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1B7DC36A"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42BE80FD" w14:textId="77777777" w:rsidR="00D166A4" w:rsidRDefault="00D166A4" w:rsidP="007D536A"/>
        </w:tc>
      </w:tr>
      <w:tr w:rsidR="00D166A4" w14:paraId="17171055" w14:textId="77777777" w:rsidTr="371F5842">
        <w:tc>
          <w:tcPr>
            <w:tcW w:w="1539" w:type="dxa"/>
            <w:tcMar>
              <w:top w:w="20" w:type="dxa"/>
              <w:left w:w="20" w:type="dxa"/>
              <w:bottom w:w="20" w:type="dxa"/>
              <w:right w:w="20" w:type="dxa"/>
            </w:tcMar>
          </w:tcPr>
          <w:p w14:paraId="13429B8B" w14:textId="74393ACC" w:rsidR="00D166A4" w:rsidRDefault="371F5842" w:rsidP="007D536A">
            <w:pPr>
              <w:spacing w:line="276" w:lineRule="auto"/>
            </w:pPr>
            <w:r w:rsidRPr="371F5842">
              <w:rPr>
                <w:b/>
                <w:bCs/>
                <w:color w:val="000000" w:themeColor="text1"/>
                <w:sz w:val="20"/>
              </w:rPr>
              <w:lastRenderedPageBreak/>
              <w:t>Name and Version of Participant Information Sheet (4454@</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7D55E2A8" w14:textId="77777777" w:rsidR="00D166A4" w:rsidRDefault="371F5842" w:rsidP="007D536A">
            <w:pPr>
              <w:spacing w:line="276" w:lineRule="auto"/>
            </w:pPr>
            <w:r w:rsidRPr="371F5842">
              <w:rPr>
                <w:color w:val="000000" w:themeColor="text1"/>
                <w:sz w:val="20"/>
              </w:rPr>
              <w:t>Name and Version of information sheet presented.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62E54BF4"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119FB279"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368E95D6" w14:textId="77777777" w:rsidR="00D166A4" w:rsidRDefault="00D166A4" w:rsidP="007D536A"/>
        </w:tc>
      </w:tr>
      <w:tr w:rsidR="00D166A4" w14:paraId="7A0F2AB8" w14:textId="77777777" w:rsidTr="371F5842">
        <w:tc>
          <w:tcPr>
            <w:tcW w:w="1539" w:type="dxa"/>
            <w:tcMar>
              <w:top w:w="20" w:type="dxa"/>
              <w:left w:w="20" w:type="dxa"/>
              <w:bottom w:w="20" w:type="dxa"/>
              <w:right w:w="20" w:type="dxa"/>
            </w:tcMar>
          </w:tcPr>
          <w:p w14:paraId="6ADA3B55" w14:textId="3CC4CE96" w:rsidR="00D166A4" w:rsidRDefault="371F5842" w:rsidP="007D536A">
            <w:pPr>
              <w:spacing w:line="276" w:lineRule="auto"/>
            </w:pPr>
            <w:r w:rsidRPr="371F5842">
              <w:rPr>
                <w:b/>
                <w:bCs/>
                <w:color w:val="000000" w:themeColor="text1"/>
                <w:sz w:val="20"/>
              </w:rPr>
              <w:t>Name and Version of Assent Form (34552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7" w:type="dxa"/>
            <w:tcMar>
              <w:top w:w="20" w:type="dxa"/>
              <w:left w:w="20" w:type="dxa"/>
              <w:bottom w:w="20" w:type="dxa"/>
              <w:right w:w="20" w:type="dxa"/>
            </w:tcMar>
          </w:tcPr>
          <w:p w14:paraId="51231D65" w14:textId="77777777" w:rsidR="00D166A4" w:rsidRDefault="371F5842" w:rsidP="007D536A">
            <w:pPr>
              <w:spacing w:line="276" w:lineRule="auto"/>
            </w:pPr>
            <w:r w:rsidRPr="371F5842">
              <w:rPr>
                <w:color w:val="000000" w:themeColor="text1"/>
                <w:sz w:val="20"/>
              </w:rPr>
              <w:t>Name and Version of Cancer Assent form used.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4B2B8CB9"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60C277A9"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1F758229" w14:textId="77777777" w:rsidR="00D166A4" w:rsidRDefault="00D166A4" w:rsidP="007D536A"/>
        </w:tc>
      </w:tr>
      <w:tr w:rsidR="00D166A4" w14:paraId="5D8CCD17" w14:textId="77777777" w:rsidTr="371F5842">
        <w:tc>
          <w:tcPr>
            <w:tcW w:w="1539" w:type="dxa"/>
            <w:tcMar>
              <w:top w:w="20" w:type="dxa"/>
              <w:left w:w="20" w:type="dxa"/>
              <w:bottom w:w="20" w:type="dxa"/>
              <w:right w:w="20" w:type="dxa"/>
            </w:tcMar>
          </w:tcPr>
          <w:p w14:paraId="32E6CE27" w14:textId="359C025E" w:rsidR="00D166A4" w:rsidRDefault="371F5842" w:rsidP="007D536A">
            <w:pPr>
              <w:spacing w:line="276" w:lineRule="auto"/>
            </w:pPr>
            <w:r w:rsidRPr="371F5842">
              <w:rPr>
                <w:b/>
                <w:bCs/>
                <w:color w:val="000000" w:themeColor="text1"/>
                <w:sz w:val="20"/>
              </w:rPr>
              <w:t>Assent Form (34543@</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5B7F8B01" w14:textId="77777777" w:rsidR="00D166A4" w:rsidRDefault="371F5842" w:rsidP="007D536A">
            <w:pPr>
              <w:spacing w:line="276" w:lineRule="auto"/>
            </w:pPr>
            <w:r w:rsidRPr="371F5842">
              <w:rPr>
                <w:color w:val="000000" w:themeColor="text1"/>
                <w:sz w:val="20"/>
              </w:rPr>
              <w:t>File name of the uploaded PDF copy of the assent form.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4704813A"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12DE5C13"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777EFBBF" w14:textId="77777777" w:rsidR="00D166A4" w:rsidRDefault="00D166A4" w:rsidP="007D536A"/>
        </w:tc>
      </w:tr>
      <w:tr w:rsidR="00D166A4" w14:paraId="1040C54B" w14:textId="77777777" w:rsidTr="371F5842">
        <w:tc>
          <w:tcPr>
            <w:tcW w:w="1539" w:type="dxa"/>
            <w:tcMar>
              <w:top w:w="20" w:type="dxa"/>
              <w:left w:w="20" w:type="dxa"/>
              <w:bottom w:w="20" w:type="dxa"/>
              <w:right w:w="20" w:type="dxa"/>
            </w:tcMar>
          </w:tcPr>
          <w:p w14:paraId="7DA4CB2F" w14:textId="6C19787E" w:rsidR="00D166A4" w:rsidRDefault="371F5842" w:rsidP="007D536A">
            <w:pPr>
              <w:spacing w:line="276" w:lineRule="auto"/>
            </w:pPr>
            <w:r w:rsidRPr="371F5842">
              <w:rPr>
                <w:b/>
                <w:bCs/>
                <w:color w:val="000000" w:themeColor="text1"/>
                <w:sz w:val="20"/>
              </w:rPr>
              <w:t>Additional optional consent materials (40373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7" w:type="dxa"/>
            <w:tcMar>
              <w:top w:w="20" w:type="dxa"/>
              <w:left w:w="20" w:type="dxa"/>
              <w:bottom w:w="20" w:type="dxa"/>
              <w:right w:w="20" w:type="dxa"/>
            </w:tcMar>
          </w:tcPr>
          <w:p w14:paraId="3613D67E" w14:textId="77777777" w:rsidR="00D166A4" w:rsidRDefault="371F5842" w:rsidP="007D536A">
            <w:pPr>
              <w:spacing w:line="276" w:lineRule="auto"/>
            </w:pPr>
            <w:r w:rsidRPr="371F5842">
              <w:rPr>
                <w:color w:val="000000" w:themeColor="text1"/>
                <w:sz w:val="20"/>
              </w:rPr>
              <w:t>Names and versions of consent additional consent materials used.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32186289" w14:textId="36809E06" w:rsidR="00D166A4" w:rsidRDefault="371F5842" w:rsidP="007D536A">
            <w:pPr>
              <w:spacing w:line="276" w:lineRule="auto"/>
            </w:pPr>
            <w:r w:rsidRPr="371F5842">
              <w:rPr>
                <w:color w:val="000000" w:themeColor="text1"/>
                <w:sz w:val="20"/>
              </w:rPr>
              <w:t>0..</w:t>
            </w:r>
            <w:r w:rsidR="00BE580B">
              <w:rPr>
                <w:color w:val="000000" w:themeColor="text1"/>
                <w:sz w:val="20"/>
              </w:rPr>
              <w:t>*</w:t>
            </w:r>
          </w:p>
        </w:tc>
        <w:tc>
          <w:tcPr>
            <w:tcW w:w="1650" w:type="dxa"/>
            <w:tcMar>
              <w:top w:w="20" w:type="dxa"/>
              <w:left w:w="20" w:type="dxa"/>
              <w:bottom w:w="20" w:type="dxa"/>
              <w:right w:w="20" w:type="dxa"/>
            </w:tcMar>
          </w:tcPr>
          <w:p w14:paraId="6C88F589" w14:textId="77777777" w:rsidR="00D166A4" w:rsidRDefault="00292912"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5D408BD1" w14:textId="77777777" w:rsidR="00D166A4" w:rsidRDefault="00D166A4" w:rsidP="007D536A"/>
        </w:tc>
      </w:tr>
    </w:tbl>
    <w:p w14:paraId="1FDD8519" w14:textId="77777777" w:rsidR="00D166A4" w:rsidRDefault="00D166A4" w:rsidP="00D166A4">
      <w:pPr>
        <w:pStyle w:val="Heading4"/>
      </w:pPr>
      <w:bookmarkStart w:id="37" w:name="_Toc349490653"/>
      <w:r>
        <w:t>Event Details [1..1]</w:t>
      </w:r>
      <w:bookmarkEnd w:id="37"/>
    </w:p>
    <w:p w14:paraId="1047C210"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Consent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01654E20" w14:textId="77777777" w:rsidTr="371F5842">
        <w:tc>
          <w:tcPr>
            <w:tcW w:w="1631" w:type="dxa"/>
            <w:shd w:val="clear" w:color="auto" w:fill="F2F2F2" w:themeFill="background1" w:themeFillShade="F2"/>
            <w:tcMar>
              <w:top w:w="20" w:type="dxa"/>
              <w:left w:w="20" w:type="dxa"/>
              <w:bottom w:w="20" w:type="dxa"/>
              <w:right w:w="20" w:type="dxa"/>
            </w:tcMar>
          </w:tcPr>
          <w:p w14:paraId="2BEC99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EBE65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594281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6768AC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359DCA4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67D5A51" w14:textId="77777777" w:rsidTr="371F5842">
        <w:tc>
          <w:tcPr>
            <w:tcW w:w="1631" w:type="dxa"/>
            <w:tcMar>
              <w:top w:w="20" w:type="dxa"/>
              <w:left w:w="20" w:type="dxa"/>
              <w:bottom w:w="20" w:type="dxa"/>
              <w:right w:w="20" w:type="dxa"/>
            </w:tcMar>
          </w:tcPr>
          <w:p w14:paraId="2672D6AD" w14:textId="32DDE994"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EA27568"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597ECB7E"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0518583" w14:textId="77777777" w:rsidR="00D166A4" w:rsidRDefault="00292912"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027BE7EF" w14:textId="77777777" w:rsidR="00D166A4" w:rsidRDefault="00D166A4" w:rsidP="007D536A"/>
        </w:tc>
      </w:tr>
      <w:tr w:rsidR="00D166A4" w14:paraId="1BB291CD" w14:textId="77777777" w:rsidTr="371F5842">
        <w:tc>
          <w:tcPr>
            <w:tcW w:w="1631" w:type="dxa"/>
            <w:tcMar>
              <w:top w:w="20" w:type="dxa"/>
              <w:left w:w="20" w:type="dxa"/>
              <w:bottom w:w="20" w:type="dxa"/>
              <w:right w:w="20" w:type="dxa"/>
            </w:tcMar>
          </w:tcPr>
          <w:p w14:paraId="71FED2DB" w14:textId="4664E544"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7EC0EF2"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16064FA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0B2994AE"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55398BBC" w14:textId="77777777" w:rsidR="00D166A4" w:rsidRDefault="00D166A4" w:rsidP="007D536A"/>
        </w:tc>
      </w:tr>
    </w:tbl>
    <w:p w14:paraId="2C902B88" w14:textId="0A2BA249" w:rsidR="00D166A4" w:rsidRDefault="00D166A4" w:rsidP="00D166A4">
      <w:pPr>
        <w:pStyle w:val="Heading4"/>
      </w:pPr>
      <w:bookmarkStart w:id="38" w:name="_Toc349490654"/>
      <w:r>
        <w:lastRenderedPageBreak/>
        <w:t>Consent Details</w:t>
      </w:r>
      <w:r w:rsidR="00D80587">
        <w:t xml:space="preserve"> </w:t>
      </w:r>
      <w:r>
        <w:t>[1..1]</w:t>
      </w:r>
      <w:bookmarkEnd w:id="38"/>
    </w:p>
    <w:p w14:paraId="31E2D3E1" w14:textId="77777777" w:rsidR="00D166A4" w:rsidRDefault="371F5842" w:rsidP="00D166A4">
      <w:pPr>
        <w:spacing w:before="240" w:after="480" w:line="276" w:lineRule="auto"/>
      </w:pPr>
      <w:r w:rsidRPr="371F5842">
        <w:rPr>
          <w:i/>
          <w:iCs/>
          <w:color w:val="000000" w:themeColor="text1"/>
          <w:sz w:val="22"/>
          <w:szCs w:val="22"/>
        </w:rPr>
        <w:t>One report containing Consent Details must be submitted together with each Consent report.</w:t>
      </w:r>
      <w:r w:rsidR="00D166A4">
        <w:br/>
      </w:r>
      <w:r w:rsidR="00D166A4">
        <w:br/>
      </w:r>
      <w:r w:rsidRPr="371F5842">
        <w:rPr>
          <w:color w:val="000000" w:themeColor="text1"/>
          <w:sz w:val="22"/>
          <w:szCs w:val="22"/>
        </w:rPr>
        <w:t>Details corresponding to the questions and responses on the consent form.</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41"/>
        <w:gridCol w:w="2744"/>
        <w:gridCol w:w="1839"/>
        <w:gridCol w:w="1996"/>
        <w:gridCol w:w="2686"/>
      </w:tblGrid>
      <w:tr w:rsidR="00D166A4" w14:paraId="036B252A" w14:textId="77777777" w:rsidTr="371F5842">
        <w:tc>
          <w:tcPr>
            <w:tcW w:w="1608" w:type="dxa"/>
            <w:shd w:val="clear" w:color="auto" w:fill="F2F2F2" w:themeFill="background1" w:themeFillShade="F2"/>
            <w:tcMar>
              <w:top w:w="20" w:type="dxa"/>
              <w:left w:w="20" w:type="dxa"/>
              <w:bottom w:w="20" w:type="dxa"/>
              <w:right w:w="20" w:type="dxa"/>
            </w:tcMar>
          </w:tcPr>
          <w:p w14:paraId="65E71F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97" w:type="dxa"/>
            <w:shd w:val="clear" w:color="auto" w:fill="F2F2F2" w:themeFill="background1" w:themeFillShade="F2"/>
            <w:tcMar>
              <w:top w:w="20" w:type="dxa"/>
              <w:left w:w="20" w:type="dxa"/>
              <w:bottom w:w="20" w:type="dxa"/>
              <w:right w:w="20" w:type="dxa"/>
            </w:tcMar>
          </w:tcPr>
          <w:p w14:paraId="6EB242A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07" w:type="dxa"/>
            <w:shd w:val="clear" w:color="auto" w:fill="F2F2F2" w:themeFill="background1" w:themeFillShade="F2"/>
            <w:tcMar>
              <w:top w:w="20" w:type="dxa"/>
              <w:left w:w="20" w:type="dxa"/>
              <w:bottom w:w="20" w:type="dxa"/>
              <w:right w:w="20" w:type="dxa"/>
            </w:tcMar>
          </w:tcPr>
          <w:p w14:paraId="47B3159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744" w:type="dxa"/>
            <w:shd w:val="clear" w:color="auto" w:fill="F2F2F2" w:themeFill="background1" w:themeFillShade="F2"/>
            <w:tcMar>
              <w:top w:w="20" w:type="dxa"/>
              <w:left w:w="20" w:type="dxa"/>
              <w:bottom w:w="20" w:type="dxa"/>
              <w:right w:w="20" w:type="dxa"/>
            </w:tcMar>
          </w:tcPr>
          <w:p w14:paraId="3C5052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47" w:type="dxa"/>
            <w:shd w:val="clear" w:color="auto" w:fill="F2F2F2" w:themeFill="background1" w:themeFillShade="F2"/>
            <w:tcMar>
              <w:top w:w="20" w:type="dxa"/>
              <w:left w:w="20" w:type="dxa"/>
              <w:bottom w:w="20" w:type="dxa"/>
              <w:right w:w="20" w:type="dxa"/>
            </w:tcMar>
          </w:tcPr>
          <w:p w14:paraId="7086EE2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DE55DF6" w14:textId="77777777" w:rsidTr="371F5842">
        <w:tc>
          <w:tcPr>
            <w:tcW w:w="1608" w:type="dxa"/>
            <w:tcMar>
              <w:top w:w="20" w:type="dxa"/>
              <w:left w:w="20" w:type="dxa"/>
              <w:bottom w:w="20" w:type="dxa"/>
              <w:right w:w="20" w:type="dxa"/>
            </w:tcMar>
          </w:tcPr>
          <w:p w14:paraId="407D6B63" w14:textId="79BB46E2" w:rsidR="00D166A4" w:rsidRDefault="371F5842" w:rsidP="007D536A">
            <w:pPr>
              <w:spacing w:line="276" w:lineRule="auto"/>
            </w:pPr>
            <w:r w:rsidRPr="371F5842">
              <w:rPr>
                <w:b/>
                <w:bCs/>
                <w:color w:val="000000" w:themeColor="text1"/>
                <w:sz w:val="20"/>
              </w:rPr>
              <w:t>Health Related Additional Findings (34544@</w:t>
            </w:r>
            <w:r w:rsidR="00937E26">
              <w:rPr>
                <w:b/>
                <w:bCs/>
                <w:color w:val="000000" w:themeColor="text1"/>
                <w:sz w:val="20"/>
              </w:rPr>
              <w:t>1.0.1</w:t>
            </w:r>
            <w:r w:rsidRPr="371F5842">
              <w:rPr>
                <w:b/>
                <w:bCs/>
                <w:color w:val="000000" w:themeColor="text1"/>
                <w:sz w:val="20"/>
              </w:rPr>
              <w:t>)</w:t>
            </w:r>
          </w:p>
        </w:tc>
        <w:tc>
          <w:tcPr>
            <w:tcW w:w="2397" w:type="dxa"/>
            <w:tcMar>
              <w:top w:w="20" w:type="dxa"/>
              <w:left w:w="20" w:type="dxa"/>
              <w:bottom w:w="20" w:type="dxa"/>
              <w:right w:w="20" w:type="dxa"/>
            </w:tcMar>
          </w:tcPr>
          <w:p w14:paraId="268D9879" w14:textId="77777777" w:rsidR="00D166A4" w:rsidRDefault="371F5842" w:rsidP="007D536A">
            <w:pPr>
              <w:spacing w:line="276" w:lineRule="auto"/>
            </w:pPr>
            <w:r w:rsidRPr="371F5842">
              <w:rPr>
                <w:color w:val="000000" w:themeColor="text1"/>
                <w:sz w:val="20"/>
              </w:rPr>
              <w:t>Health-related additional findings: Does the participant want these looked for and fed back to their clinical team?</w:t>
            </w:r>
          </w:p>
        </w:tc>
        <w:tc>
          <w:tcPr>
            <w:tcW w:w="1607" w:type="dxa"/>
            <w:tcMar>
              <w:top w:w="20" w:type="dxa"/>
              <w:left w:w="20" w:type="dxa"/>
              <w:bottom w:w="20" w:type="dxa"/>
              <w:right w:w="20" w:type="dxa"/>
            </w:tcMar>
          </w:tcPr>
          <w:p w14:paraId="211F15D4" w14:textId="1C705102" w:rsidR="00D166A4" w:rsidRDefault="00BE580B" w:rsidP="007D536A">
            <w:pPr>
              <w:spacing w:line="276" w:lineRule="auto"/>
            </w:pPr>
            <w:r>
              <w:rPr>
                <w:color w:val="000000" w:themeColor="text1"/>
                <w:sz w:val="20"/>
              </w:rPr>
              <w:t>0</w:t>
            </w:r>
            <w:r w:rsidR="371F5842" w:rsidRPr="371F5842">
              <w:rPr>
                <w:color w:val="000000" w:themeColor="text1"/>
                <w:sz w:val="20"/>
              </w:rPr>
              <w:t>..1</w:t>
            </w:r>
          </w:p>
        </w:tc>
        <w:tc>
          <w:tcPr>
            <w:tcW w:w="1744" w:type="dxa"/>
            <w:tcMar>
              <w:top w:w="20" w:type="dxa"/>
              <w:left w:w="20" w:type="dxa"/>
              <w:bottom w:w="20" w:type="dxa"/>
              <w:right w:w="20" w:type="dxa"/>
            </w:tcMar>
          </w:tcPr>
          <w:p w14:paraId="40951E83" w14:textId="77777777" w:rsidR="00D166A4" w:rsidRDefault="00292912"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CD428A5" w14:textId="77777777" w:rsidTr="371F5842">
              <w:tc>
                <w:tcPr>
                  <w:tcW w:w="880" w:type="dxa"/>
                  <w:tcMar>
                    <w:top w:w="20" w:type="dxa"/>
                    <w:left w:w="20" w:type="dxa"/>
                    <w:bottom w:w="20" w:type="dxa"/>
                    <w:right w:w="20" w:type="dxa"/>
                  </w:tcMar>
                </w:tcPr>
                <w:p w14:paraId="33C05FC8"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76274D7A" w14:textId="77777777" w:rsidR="00D166A4" w:rsidRDefault="371F5842" w:rsidP="007D536A">
                  <w:pPr>
                    <w:spacing w:line="276" w:lineRule="auto"/>
                  </w:pPr>
                  <w:r w:rsidRPr="371F5842">
                    <w:rPr>
                      <w:color w:val="000000" w:themeColor="text1"/>
                      <w:sz w:val="22"/>
                      <w:szCs w:val="22"/>
                    </w:rPr>
                    <w:t>Yes</w:t>
                  </w:r>
                </w:p>
              </w:tc>
            </w:tr>
            <w:tr w:rsidR="00D166A4" w14:paraId="6A4399CA" w14:textId="77777777" w:rsidTr="371F5842">
              <w:tc>
                <w:tcPr>
                  <w:tcW w:w="880" w:type="dxa"/>
                  <w:tcMar>
                    <w:top w:w="20" w:type="dxa"/>
                    <w:left w:w="20" w:type="dxa"/>
                    <w:bottom w:w="20" w:type="dxa"/>
                    <w:right w:w="20" w:type="dxa"/>
                  </w:tcMar>
                </w:tcPr>
                <w:p w14:paraId="52282E5D"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6A877941" w14:textId="77777777" w:rsidR="00D166A4" w:rsidRDefault="371F5842" w:rsidP="007D536A">
                  <w:pPr>
                    <w:spacing w:line="276" w:lineRule="auto"/>
                  </w:pPr>
                  <w:r w:rsidRPr="371F5842">
                    <w:rPr>
                      <w:color w:val="000000" w:themeColor="text1"/>
                      <w:sz w:val="22"/>
                      <w:szCs w:val="22"/>
                    </w:rPr>
                    <w:t>No</w:t>
                  </w:r>
                </w:p>
              </w:tc>
            </w:tr>
          </w:tbl>
          <w:p w14:paraId="3E6FB8CB" w14:textId="77777777" w:rsidR="00D166A4" w:rsidRDefault="00D166A4" w:rsidP="007D536A"/>
        </w:tc>
        <w:tc>
          <w:tcPr>
            <w:tcW w:w="2347" w:type="dxa"/>
            <w:tcMar>
              <w:top w:w="20" w:type="dxa"/>
              <w:left w:w="20" w:type="dxa"/>
              <w:bottom w:w="20" w:type="dxa"/>
              <w:right w:w="20" w:type="dxa"/>
            </w:tcMar>
          </w:tcPr>
          <w:p w14:paraId="5F11187D" w14:textId="77777777" w:rsidR="00D166A4" w:rsidRDefault="00D166A4" w:rsidP="007D536A"/>
        </w:tc>
      </w:tr>
      <w:tr w:rsidR="00D166A4" w14:paraId="5785D869" w14:textId="77777777" w:rsidTr="371F5842">
        <w:tc>
          <w:tcPr>
            <w:tcW w:w="1608" w:type="dxa"/>
            <w:tcMar>
              <w:top w:w="20" w:type="dxa"/>
              <w:left w:w="20" w:type="dxa"/>
              <w:bottom w:w="20" w:type="dxa"/>
              <w:right w:w="20" w:type="dxa"/>
            </w:tcMar>
          </w:tcPr>
          <w:p w14:paraId="53526515" w14:textId="7F191188" w:rsidR="00D166A4" w:rsidRDefault="371F5842" w:rsidP="007D536A">
            <w:pPr>
              <w:spacing w:line="276" w:lineRule="auto"/>
            </w:pPr>
            <w:r w:rsidRPr="371F5842">
              <w:rPr>
                <w:b/>
                <w:bCs/>
                <w:color w:val="000000" w:themeColor="text1"/>
                <w:sz w:val="20"/>
              </w:rPr>
              <w:t>Reproductive Additional Findings (34546@</w:t>
            </w:r>
            <w:r w:rsidR="00937E26">
              <w:rPr>
                <w:b/>
                <w:bCs/>
                <w:color w:val="000000" w:themeColor="text1"/>
                <w:sz w:val="20"/>
              </w:rPr>
              <w:t>1.0.1</w:t>
            </w:r>
            <w:r w:rsidRPr="371F5842">
              <w:rPr>
                <w:b/>
                <w:bCs/>
                <w:color w:val="000000" w:themeColor="text1"/>
                <w:sz w:val="20"/>
              </w:rPr>
              <w:t>)</w:t>
            </w:r>
          </w:p>
        </w:tc>
        <w:tc>
          <w:tcPr>
            <w:tcW w:w="2397" w:type="dxa"/>
            <w:tcMar>
              <w:top w:w="20" w:type="dxa"/>
              <w:left w:w="20" w:type="dxa"/>
              <w:bottom w:w="20" w:type="dxa"/>
              <w:right w:w="20" w:type="dxa"/>
            </w:tcMar>
          </w:tcPr>
          <w:p w14:paraId="1AFCB1BF" w14:textId="77777777" w:rsidR="00D166A4" w:rsidRDefault="371F5842" w:rsidP="007D536A">
            <w:pPr>
              <w:spacing w:line="276" w:lineRule="auto"/>
            </w:pPr>
            <w:r w:rsidRPr="371F5842">
              <w:rPr>
                <w:color w:val="000000" w:themeColor="text1"/>
                <w:sz w:val="20"/>
              </w:rPr>
              <w:t>Reproductive additional findings: Does the participant want these looked for and fed back to their clinical team?</w:t>
            </w:r>
          </w:p>
        </w:tc>
        <w:tc>
          <w:tcPr>
            <w:tcW w:w="1607" w:type="dxa"/>
            <w:tcMar>
              <w:top w:w="20" w:type="dxa"/>
              <w:left w:w="20" w:type="dxa"/>
              <w:bottom w:w="20" w:type="dxa"/>
              <w:right w:w="20" w:type="dxa"/>
            </w:tcMar>
          </w:tcPr>
          <w:p w14:paraId="6B3B9B11" w14:textId="77777777" w:rsidR="00D166A4" w:rsidRDefault="371F5842" w:rsidP="007D536A">
            <w:pPr>
              <w:spacing w:line="276" w:lineRule="auto"/>
            </w:pPr>
            <w:r w:rsidRPr="371F5842">
              <w:rPr>
                <w:color w:val="000000" w:themeColor="text1"/>
                <w:sz w:val="20"/>
              </w:rPr>
              <w:t>0..1</w:t>
            </w:r>
          </w:p>
        </w:tc>
        <w:tc>
          <w:tcPr>
            <w:tcW w:w="1744" w:type="dxa"/>
            <w:tcMar>
              <w:top w:w="20" w:type="dxa"/>
              <w:left w:w="20" w:type="dxa"/>
              <w:bottom w:w="20" w:type="dxa"/>
              <w:right w:w="20" w:type="dxa"/>
            </w:tcMar>
          </w:tcPr>
          <w:p w14:paraId="68B8BB3B" w14:textId="77777777" w:rsidR="00D166A4" w:rsidRDefault="00292912" w:rsidP="007D536A">
            <w:pPr>
              <w:spacing w:after="240" w:line="276" w:lineRule="auto"/>
            </w:pPr>
            <w:hyperlink w:anchor="34545">
              <w:r w:rsidR="371F5842" w:rsidRPr="371F5842">
                <w:rPr>
                  <w:color w:val="000000" w:themeColor="text1"/>
                  <w:sz w:val="20"/>
                </w:rPr>
                <w:t>yesNoNotRelevant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FCAB949" w14:textId="77777777" w:rsidTr="371F5842">
              <w:tc>
                <w:tcPr>
                  <w:tcW w:w="880" w:type="dxa"/>
                  <w:tcMar>
                    <w:top w:w="20" w:type="dxa"/>
                    <w:left w:w="20" w:type="dxa"/>
                    <w:bottom w:w="20" w:type="dxa"/>
                    <w:right w:w="20" w:type="dxa"/>
                  </w:tcMar>
                </w:tcPr>
                <w:p w14:paraId="11F3C18B"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4F54B5AE" w14:textId="77777777" w:rsidR="00D166A4" w:rsidRDefault="371F5842" w:rsidP="007D536A">
                  <w:pPr>
                    <w:spacing w:line="276" w:lineRule="auto"/>
                  </w:pPr>
                  <w:r w:rsidRPr="371F5842">
                    <w:rPr>
                      <w:color w:val="000000" w:themeColor="text1"/>
                      <w:sz w:val="22"/>
                      <w:szCs w:val="22"/>
                    </w:rPr>
                    <w:t>yes</w:t>
                  </w:r>
                </w:p>
              </w:tc>
            </w:tr>
            <w:tr w:rsidR="00D166A4" w14:paraId="2C8AC845" w14:textId="77777777" w:rsidTr="371F5842">
              <w:tc>
                <w:tcPr>
                  <w:tcW w:w="880" w:type="dxa"/>
                  <w:tcMar>
                    <w:top w:w="20" w:type="dxa"/>
                    <w:left w:w="20" w:type="dxa"/>
                    <w:bottom w:w="20" w:type="dxa"/>
                    <w:right w:w="20" w:type="dxa"/>
                  </w:tcMar>
                </w:tcPr>
                <w:p w14:paraId="1F3326FF"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086BD9AF" w14:textId="77777777" w:rsidR="00D166A4" w:rsidRDefault="371F5842" w:rsidP="007D536A">
                  <w:pPr>
                    <w:spacing w:line="276" w:lineRule="auto"/>
                  </w:pPr>
                  <w:r w:rsidRPr="371F5842">
                    <w:rPr>
                      <w:color w:val="000000" w:themeColor="text1"/>
                      <w:sz w:val="22"/>
                      <w:szCs w:val="22"/>
                    </w:rPr>
                    <w:t>no</w:t>
                  </w:r>
                </w:p>
              </w:tc>
            </w:tr>
            <w:tr w:rsidR="00D166A4" w14:paraId="3AF22EAF" w14:textId="77777777" w:rsidTr="371F5842">
              <w:tc>
                <w:tcPr>
                  <w:tcW w:w="880" w:type="dxa"/>
                  <w:tcMar>
                    <w:top w:w="20" w:type="dxa"/>
                    <w:left w:w="20" w:type="dxa"/>
                    <w:bottom w:w="20" w:type="dxa"/>
                    <w:right w:w="20" w:type="dxa"/>
                  </w:tcMar>
                </w:tcPr>
                <w:p w14:paraId="6331D3A9" w14:textId="77777777" w:rsidR="00D166A4" w:rsidRDefault="371F5842" w:rsidP="007D536A">
                  <w:pPr>
                    <w:spacing w:line="276" w:lineRule="auto"/>
                  </w:pPr>
                  <w:r w:rsidRPr="371F5842">
                    <w:rPr>
                      <w:b/>
                      <w:bCs/>
                      <w:color w:val="000000" w:themeColor="text1"/>
                      <w:sz w:val="22"/>
                      <w:szCs w:val="22"/>
                    </w:rPr>
                    <w:t>not_relevant</w:t>
                  </w:r>
                </w:p>
              </w:tc>
              <w:tc>
                <w:tcPr>
                  <w:tcW w:w="880" w:type="dxa"/>
                  <w:tcMar>
                    <w:top w:w="20" w:type="dxa"/>
                    <w:left w:w="20" w:type="dxa"/>
                    <w:bottom w:w="20" w:type="dxa"/>
                    <w:right w:w="20" w:type="dxa"/>
                  </w:tcMar>
                </w:tcPr>
                <w:p w14:paraId="0991D702" w14:textId="77777777" w:rsidR="00D166A4" w:rsidRDefault="371F5842" w:rsidP="007D536A">
                  <w:pPr>
                    <w:spacing w:line="276" w:lineRule="auto"/>
                  </w:pPr>
                  <w:r w:rsidRPr="371F5842">
                    <w:rPr>
                      <w:color w:val="000000" w:themeColor="text1"/>
                      <w:sz w:val="22"/>
                      <w:szCs w:val="22"/>
                    </w:rPr>
                    <w:t>not relevant</w:t>
                  </w:r>
                </w:p>
              </w:tc>
            </w:tr>
          </w:tbl>
          <w:p w14:paraId="77F5C9EF" w14:textId="77777777" w:rsidR="00D166A4" w:rsidRDefault="00D166A4" w:rsidP="007D536A"/>
        </w:tc>
        <w:tc>
          <w:tcPr>
            <w:tcW w:w="2347" w:type="dxa"/>
            <w:tcMar>
              <w:top w:w="20" w:type="dxa"/>
              <w:left w:w="20" w:type="dxa"/>
              <w:bottom w:w="20" w:type="dxa"/>
              <w:right w:w="20" w:type="dxa"/>
            </w:tcMar>
          </w:tcPr>
          <w:p w14:paraId="2B50D847" w14:textId="77777777" w:rsidR="00D166A4" w:rsidRDefault="00D166A4" w:rsidP="007D536A"/>
        </w:tc>
      </w:tr>
    </w:tbl>
    <w:p w14:paraId="44CC0BF6" w14:textId="77777777" w:rsidR="00D166A4" w:rsidRDefault="00D166A4" w:rsidP="007646A0">
      <w:pPr>
        <w:pStyle w:val="Text"/>
      </w:pPr>
      <w:bookmarkStart w:id="39" w:name="41976"/>
    </w:p>
    <w:p w14:paraId="62F3B1B5" w14:textId="77777777" w:rsidR="00D166A4" w:rsidRDefault="00D166A4" w:rsidP="00D166A4">
      <w:pPr>
        <w:pStyle w:val="Heading2"/>
      </w:pPr>
      <w:r>
        <w:br w:type="page"/>
      </w:r>
    </w:p>
    <w:p w14:paraId="39F568B0" w14:textId="7381DA6E" w:rsidR="00D166A4" w:rsidRDefault="00D166A4" w:rsidP="00D166A4">
      <w:pPr>
        <w:pStyle w:val="Heading2"/>
      </w:pPr>
      <w:bookmarkStart w:id="40" w:name="_Toc349490655"/>
      <w:r>
        <w:lastRenderedPageBreak/>
        <w:t>Withdrawals</w:t>
      </w:r>
      <w:bookmarkEnd w:id="39"/>
      <w:bookmarkEnd w:id="40"/>
    </w:p>
    <w:p w14:paraId="16BDEC0D" w14:textId="77777777" w:rsidR="00D166A4" w:rsidRDefault="371F5842" w:rsidP="00D166A4">
      <w:pPr>
        <w:spacing w:before="240" w:after="24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Details related to a patient's withdrawal from the programme. Current protocol can be summarised as follows:</w:t>
      </w:r>
      <w:r w:rsidR="00D166A4">
        <w:br/>
      </w:r>
      <w:r w:rsidR="00D166A4">
        <w:br/>
      </w:r>
      <w:r w:rsidRPr="371F5842">
        <w:rPr>
          <w:color w:val="000000" w:themeColor="text1"/>
          <w:sz w:val="22"/>
          <w:szCs w:val="22"/>
        </w:rPr>
        <w:t>Partial withdrawal</w:t>
      </w:r>
      <w:r w:rsidR="00D166A4">
        <w:br/>
      </w:r>
      <w:r w:rsidRPr="371F5842">
        <w:rPr>
          <w:color w:val="000000" w:themeColor="text1"/>
          <w:sz w:val="22"/>
          <w:szCs w:val="22"/>
        </w:rPr>
        <w:t>The participant will no longer be contacted by 100,000 Genomes Project to request further samples or information.  However, existing samples can still be used and information from the participant’s information can still be stored and updated by Genomics England.</w:t>
      </w:r>
      <w:r w:rsidR="00D166A4">
        <w:br/>
      </w:r>
      <w:r w:rsidR="00D166A4">
        <w:br/>
      </w:r>
      <w:r w:rsidRPr="371F5842">
        <w:rPr>
          <w:color w:val="000000" w:themeColor="text1"/>
          <w:sz w:val="22"/>
          <w:szCs w:val="22"/>
        </w:rPr>
        <w:t>Full withdrawal</w:t>
      </w:r>
      <w:r w:rsidR="00D166A4">
        <w:br/>
      </w:r>
      <w:r w:rsidRPr="371F5842">
        <w:rPr>
          <w:color w:val="000000" w:themeColor="text1"/>
          <w:sz w:val="22"/>
          <w:szCs w:val="22"/>
        </w:rPr>
        <w:t>The participant will no longer be contacted, all samples will be destroyed and all data will be put beyond further use except for audit purposes and no further clinical information will be gathered.</w:t>
      </w:r>
      <w:r w:rsidR="00D166A4">
        <w:br/>
      </w:r>
      <w:r w:rsidRPr="371F5842">
        <w:rPr>
          <w:color w:val="000000" w:themeColor="text1"/>
          <w:sz w:val="22"/>
          <w:szCs w:val="22"/>
        </w:rPr>
        <w:t>Patients who have had registration data submitted but are ineligible as no tumour sample can be provided.</w:t>
      </w:r>
      <w:r w:rsidR="00D166A4">
        <w:br/>
      </w:r>
      <w:r w:rsidR="00D166A4">
        <w:br/>
      </w:r>
      <w:r w:rsidRPr="371F5842">
        <w:rPr>
          <w:color w:val="000000" w:themeColor="text1"/>
          <w:sz w:val="22"/>
          <w:szCs w:val="22"/>
        </w:rPr>
        <w:t>Withdrawal Event Date is the Date of Withdrawal of Consent on the withdrawal form.</w:t>
      </w:r>
      <w:r w:rsidR="00D166A4">
        <w:br/>
      </w:r>
    </w:p>
    <w:p w14:paraId="0F156679" w14:textId="77777777" w:rsidR="00D166A4" w:rsidRDefault="00D166A4" w:rsidP="00D166A4"/>
    <w:p w14:paraId="4308E8D4" w14:textId="77777777" w:rsidR="00D166A4" w:rsidRDefault="00D166A4" w:rsidP="00D166A4">
      <w:pPr>
        <w:pStyle w:val="Heading3"/>
      </w:pPr>
      <w:bookmarkStart w:id="41" w:name="_Toc349490656"/>
      <w:r>
        <w:t>Participant Identifiers [1..1]</w:t>
      </w:r>
      <w:bookmarkEnd w:id="41"/>
    </w:p>
    <w:p w14:paraId="47D8E1AF" w14:textId="1B35B9A2"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Withdrawals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32C2B8FA" w14:textId="77777777" w:rsidTr="371F5842">
        <w:tc>
          <w:tcPr>
            <w:tcW w:w="1631" w:type="dxa"/>
            <w:shd w:val="clear" w:color="auto" w:fill="F2F2F2" w:themeFill="background1" w:themeFillShade="F2"/>
            <w:tcMar>
              <w:top w:w="20" w:type="dxa"/>
              <w:left w:w="20" w:type="dxa"/>
              <w:bottom w:w="20" w:type="dxa"/>
              <w:right w:w="20" w:type="dxa"/>
            </w:tcMar>
          </w:tcPr>
          <w:p w14:paraId="6656DA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CFBF35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58B437E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14D0D80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2AFC793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3489C53" w14:textId="77777777" w:rsidTr="371F5842">
        <w:tc>
          <w:tcPr>
            <w:tcW w:w="1631" w:type="dxa"/>
            <w:tcMar>
              <w:top w:w="20" w:type="dxa"/>
              <w:left w:w="20" w:type="dxa"/>
              <w:bottom w:w="20" w:type="dxa"/>
              <w:right w:w="20" w:type="dxa"/>
            </w:tcMar>
          </w:tcPr>
          <w:p w14:paraId="733F16AC" w14:textId="67195AA7"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655CC1B"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3483F8F5"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5F29DFA"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07A36AE6" w14:textId="77777777" w:rsidR="00D166A4" w:rsidRDefault="00D166A4" w:rsidP="007D536A"/>
        </w:tc>
      </w:tr>
      <w:tr w:rsidR="00D166A4" w14:paraId="38970B95" w14:textId="77777777" w:rsidTr="371F5842">
        <w:tc>
          <w:tcPr>
            <w:tcW w:w="1631" w:type="dxa"/>
            <w:tcMar>
              <w:top w:w="20" w:type="dxa"/>
              <w:left w:w="20" w:type="dxa"/>
              <w:bottom w:w="20" w:type="dxa"/>
              <w:right w:w="20" w:type="dxa"/>
            </w:tcMar>
          </w:tcPr>
          <w:p w14:paraId="33A1DA6B" w14:textId="6C6D1DFE"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3451289"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6BE4FF8A"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B2C2EF1" w14:textId="77777777" w:rsidR="00D166A4" w:rsidRDefault="00292912"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7911BD45"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2CACFC1F" w14:textId="77777777" w:rsidTr="371F5842">
        <w:tc>
          <w:tcPr>
            <w:tcW w:w="1631" w:type="dxa"/>
            <w:tcMar>
              <w:top w:w="20" w:type="dxa"/>
              <w:left w:w="20" w:type="dxa"/>
              <w:bottom w:w="20" w:type="dxa"/>
              <w:right w:w="20" w:type="dxa"/>
            </w:tcMar>
          </w:tcPr>
          <w:p w14:paraId="15A4355D" w14:textId="6288816E"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79FE948"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2CC54759"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74EF328"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1AD3067F"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008CCB2B" w14:textId="77777777" w:rsidTr="371F5842">
        <w:tc>
          <w:tcPr>
            <w:tcW w:w="1631" w:type="dxa"/>
            <w:tcMar>
              <w:top w:w="20" w:type="dxa"/>
              <w:left w:w="20" w:type="dxa"/>
              <w:bottom w:w="20" w:type="dxa"/>
              <w:right w:w="20" w:type="dxa"/>
            </w:tcMar>
          </w:tcPr>
          <w:p w14:paraId="0350FDC4" w14:textId="354B7815"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5240D23"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6318D5C0"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ACD1605"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38D28D8A"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345AD08B" w14:textId="77777777" w:rsidR="00D166A4" w:rsidRDefault="00D166A4" w:rsidP="00D166A4">
      <w:pPr>
        <w:pStyle w:val="Heading4"/>
      </w:pPr>
      <w:bookmarkStart w:id="42" w:name="_Toc349490657"/>
      <w:r>
        <w:lastRenderedPageBreak/>
        <w:t>Person Identifier [1..1]</w:t>
      </w:r>
      <w:bookmarkEnd w:id="42"/>
    </w:p>
    <w:p w14:paraId="3432559A" w14:textId="77777777" w:rsidR="007646A0" w:rsidRDefault="371F5842" w:rsidP="007646A0">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7646A0">
        <w:br/>
      </w:r>
      <w:r w:rsidR="007646A0">
        <w:br/>
      </w:r>
      <w:r w:rsidRPr="371F5842">
        <w:rPr>
          <w:color w:val="000000" w:themeColor="text1"/>
          <w:sz w:val="22"/>
          <w:szCs w:val="22"/>
        </w:rPr>
        <w:t>Choice of one of either NHS Number (Wales &amp; England) OR CHI Number (Scotland) OR Health and Care Number (Northern Ireland).</w:t>
      </w:r>
    </w:p>
    <w:p w14:paraId="1AFF2683" w14:textId="58DD2706"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147"/>
        <w:gridCol w:w="2591"/>
      </w:tblGrid>
      <w:tr w:rsidR="00D166A4" w14:paraId="634493C4" w14:textId="77777777" w:rsidTr="371F5842">
        <w:tc>
          <w:tcPr>
            <w:tcW w:w="1825" w:type="dxa"/>
            <w:shd w:val="clear" w:color="auto" w:fill="F2F2F2" w:themeFill="background1" w:themeFillShade="F2"/>
            <w:tcMar>
              <w:top w:w="20" w:type="dxa"/>
              <w:left w:w="20" w:type="dxa"/>
              <w:bottom w:w="20" w:type="dxa"/>
              <w:right w:w="20" w:type="dxa"/>
            </w:tcMar>
          </w:tcPr>
          <w:p w14:paraId="49752F8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2FADAF5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352B810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7" w:type="dxa"/>
            <w:shd w:val="clear" w:color="auto" w:fill="F2F2F2" w:themeFill="background1" w:themeFillShade="F2"/>
            <w:tcMar>
              <w:top w:w="20" w:type="dxa"/>
              <w:left w:w="20" w:type="dxa"/>
              <w:bottom w:w="20" w:type="dxa"/>
              <w:right w:w="20" w:type="dxa"/>
            </w:tcMar>
          </w:tcPr>
          <w:p w14:paraId="6102CCA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91" w:type="dxa"/>
            <w:shd w:val="clear" w:color="auto" w:fill="F2F2F2" w:themeFill="background1" w:themeFillShade="F2"/>
            <w:tcMar>
              <w:top w:w="20" w:type="dxa"/>
              <w:left w:w="20" w:type="dxa"/>
              <w:bottom w:w="20" w:type="dxa"/>
              <w:right w:w="20" w:type="dxa"/>
            </w:tcMar>
          </w:tcPr>
          <w:p w14:paraId="43710E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939D526" w14:textId="77777777" w:rsidTr="371F5842">
        <w:tc>
          <w:tcPr>
            <w:tcW w:w="1825" w:type="dxa"/>
            <w:tcMar>
              <w:top w:w="20" w:type="dxa"/>
              <w:left w:w="20" w:type="dxa"/>
              <w:bottom w:w="20" w:type="dxa"/>
              <w:right w:w="20" w:type="dxa"/>
            </w:tcMar>
          </w:tcPr>
          <w:p w14:paraId="58E5AA4E" w14:textId="65C75D9A"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7DC365F2" w14:textId="77777777" w:rsidR="00D166A4" w:rsidRDefault="371F5842" w:rsidP="007D536A">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4C2AFF88"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2899DFBF"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2591" w:type="dxa"/>
            <w:tcMar>
              <w:top w:w="20" w:type="dxa"/>
              <w:left w:w="20" w:type="dxa"/>
              <w:bottom w:w="20" w:type="dxa"/>
              <w:right w:w="20" w:type="dxa"/>
            </w:tcMar>
          </w:tcPr>
          <w:p w14:paraId="322965F9" w14:textId="77777777" w:rsidR="00D166A4" w:rsidRDefault="00D166A4" w:rsidP="007D536A"/>
        </w:tc>
      </w:tr>
      <w:tr w:rsidR="00D166A4" w14:paraId="024EEC84" w14:textId="77777777" w:rsidTr="371F5842">
        <w:tc>
          <w:tcPr>
            <w:tcW w:w="11106" w:type="dxa"/>
            <w:gridSpan w:val="5"/>
            <w:tcMar>
              <w:top w:w="20" w:type="dxa"/>
              <w:left w:w="20" w:type="dxa"/>
              <w:bottom w:w="20" w:type="dxa"/>
              <w:right w:w="20" w:type="dxa"/>
            </w:tcMar>
          </w:tcPr>
          <w:p w14:paraId="3AB30EE3"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2EACBF1" w14:textId="77777777" w:rsidTr="371F5842">
        <w:tc>
          <w:tcPr>
            <w:tcW w:w="1825" w:type="dxa"/>
            <w:tcMar>
              <w:top w:w="20" w:type="dxa"/>
              <w:left w:w="20" w:type="dxa"/>
              <w:bottom w:w="20" w:type="dxa"/>
              <w:right w:w="20" w:type="dxa"/>
            </w:tcMar>
          </w:tcPr>
          <w:p w14:paraId="28D43376" w14:textId="4CB03F7D"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FC6EF7D"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3DDE730A"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19F01E60"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2591" w:type="dxa"/>
            <w:tcMar>
              <w:top w:w="20" w:type="dxa"/>
              <w:left w:w="20" w:type="dxa"/>
              <w:bottom w:w="20" w:type="dxa"/>
              <w:right w:w="20" w:type="dxa"/>
            </w:tcMar>
          </w:tcPr>
          <w:p w14:paraId="2BCA1740" w14:textId="77777777" w:rsidR="00D166A4" w:rsidRDefault="00D166A4" w:rsidP="007D536A"/>
        </w:tc>
      </w:tr>
      <w:tr w:rsidR="00D166A4" w14:paraId="5477F227" w14:textId="77777777" w:rsidTr="371F5842">
        <w:tc>
          <w:tcPr>
            <w:tcW w:w="11106" w:type="dxa"/>
            <w:gridSpan w:val="5"/>
            <w:tcMar>
              <w:top w:w="20" w:type="dxa"/>
              <w:left w:w="20" w:type="dxa"/>
              <w:bottom w:w="20" w:type="dxa"/>
              <w:right w:w="20" w:type="dxa"/>
            </w:tcMar>
          </w:tcPr>
          <w:p w14:paraId="049EA04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346DE71" w14:textId="77777777" w:rsidTr="371F5842">
        <w:tc>
          <w:tcPr>
            <w:tcW w:w="1825" w:type="dxa"/>
            <w:tcMar>
              <w:top w:w="20" w:type="dxa"/>
              <w:left w:w="20" w:type="dxa"/>
              <w:bottom w:w="20" w:type="dxa"/>
              <w:right w:w="20" w:type="dxa"/>
            </w:tcMar>
          </w:tcPr>
          <w:p w14:paraId="1891A6A4" w14:textId="7A4D2F88"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6B29C06"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2D185FBB"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1B1D62B3"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2591" w:type="dxa"/>
            <w:tcMar>
              <w:top w:w="20" w:type="dxa"/>
              <w:left w:w="20" w:type="dxa"/>
              <w:bottom w:w="20" w:type="dxa"/>
              <w:right w:w="20" w:type="dxa"/>
            </w:tcMar>
          </w:tcPr>
          <w:p w14:paraId="516037BB" w14:textId="77777777" w:rsidR="00D166A4" w:rsidRDefault="00D166A4" w:rsidP="007D536A"/>
        </w:tc>
      </w:tr>
    </w:tbl>
    <w:p w14:paraId="3E0242C8" w14:textId="77777777" w:rsidR="00D166A4" w:rsidRDefault="00D166A4" w:rsidP="00D166A4">
      <w:pPr>
        <w:pStyle w:val="Heading3"/>
      </w:pPr>
      <w:bookmarkStart w:id="43" w:name="34537"/>
      <w:bookmarkStart w:id="44" w:name="_Toc349490658"/>
      <w:r>
        <w:t>Withdrawal [1..*]</w:t>
      </w:r>
      <w:bookmarkEnd w:id="43"/>
      <w:bookmarkEnd w:id="44"/>
    </w:p>
    <w:p w14:paraId="77C8D123" w14:textId="584CCC30" w:rsidR="00D166A4" w:rsidRDefault="371F5842" w:rsidP="00D166A4">
      <w:pPr>
        <w:spacing w:before="240" w:after="480" w:line="276" w:lineRule="auto"/>
      </w:pPr>
      <w:r w:rsidRPr="371F5842">
        <w:rPr>
          <w:i/>
          <w:iCs/>
          <w:color w:val="000000" w:themeColor="text1"/>
          <w:sz w:val="22"/>
          <w:szCs w:val="22"/>
        </w:rPr>
        <w:t>One or more reports containing Withdrawal must be submitted for each Withdrawals report.</w:t>
      </w:r>
      <w:r w:rsidR="00D166A4">
        <w:br/>
      </w:r>
      <w:r w:rsidR="00D166A4">
        <w:br/>
      </w:r>
      <w:r w:rsidRPr="371F5842">
        <w:rPr>
          <w:color w:val="000000" w:themeColor="text1"/>
          <w:sz w:val="22"/>
          <w:szCs w:val="22"/>
        </w:rPr>
        <w:t>A report of withdrawal of consent.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73"/>
        <w:gridCol w:w="3715"/>
        <w:gridCol w:w="1264"/>
        <w:gridCol w:w="3614"/>
        <w:gridCol w:w="1240"/>
      </w:tblGrid>
      <w:tr w:rsidR="00D166A4" w14:paraId="48E40A6D" w14:textId="77777777" w:rsidTr="371F5842">
        <w:tc>
          <w:tcPr>
            <w:tcW w:w="1196" w:type="dxa"/>
            <w:shd w:val="clear" w:color="auto" w:fill="F2F2F2" w:themeFill="background1" w:themeFillShade="F2"/>
            <w:tcMar>
              <w:top w:w="20" w:type="dxa"/>
              <w:left w:w="20" w:type="dxa"/>
              <w:bottom w:w="20" w:type="dxa"/>
              <w:right w:w="20" w:type="dxa"/>
            </w:tcMar>
          </w:tcPr>
          <w:p w14:paraId="6E0C2DC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3067" w:type="dxa"/>
            <w:shd w:val="clear" w:color="auto" w:fill="F2F2F2" w:themeFill="background1" w:themeFillShade="F2"/>
            <w:tcMar>
              <w:top w:w="20" w:type="dxa"/>
              <w:left w:w="20" w:type="dxa"/>
              <w:bottom w:w="20" w:type="dxa"/>
              <w:right w:w="20" w:type="dxa"/>
            </w:tcMar>
          </w:tcPr>
          <w:p w14:paraId="644584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227" w:type="dxa"/>
            <w:shd w:val="clear" w:color="auto" w:fill="F2F2F2" w:themeFill="background1" w:themeFillShade="F2"/>
            <w:tcMar>
              <w:top w:w="20" w:type="dxa"/>
              <w:left w:w="20" w:type="dxa"/>
              <w:bottom w:w="20" w:type="dxa"/>
              <w:right w:w="20" w:type="dxa"/>
            </w:tcMar>
          </w:tcPr>
          <w:p w14:paraId="5A04DE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983" w:type="dxa"/>
            <w:shd w:val="clear" w:color="auto" w:fill="F2F2F2" w:themeFill="background1" w:themeFillShade="F2"/>
            <w:tcMar>
              <w:top w:w="20" w:type="dxa"/>
              <w:left w:w="20" w:type="dxa"/>
              <w:bottom w:w="20" w:type="dxa"/>
              <w:right w:w="20" w:type="dxa"/>
            </w:tcMar>
          </w:tcPr>
          <w:p w14:paraId="07E164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230" w:type="dxa"/>
            <w:shd w:val="clear" w:color="auto" w:fill="F2F2F2" w:themeFill="background1" w:themeFillShade="F2"/>
            <w:tcMar>
              <w:top w:w="20" w:type="dxa"/>
              <w:left w:w="20" w:type="dxa"/>
              <w:bottom w:w="20" w:type="dxa"/>
              <w:right w:w="20" w:type="dxa"/>
            </w:tcMar>
          </w:tcPr>
          <w:p w14:paraId="6CCB28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3444ADE" w14:textId="77777777" w:rsidTr="371F5842">
        <w:tc>
          <w:tcPr>
            <w:tcW w:w="1196" w:type="dxa"/>
            <w:tcMar>
              <w:top w:w="20" w:type="dxa"/>
              <w:left w:w="20" w:type="dxa"/>
              <w:bottom w:w="20" w:type="dxa"/>
              <w:right w:w="20" w:type="dxa"/>
            </w:tcMar>
          </w:tcPr>
          <w:p w14:paraId="6F70DD6C" w14:textId="7EB22DEF" w:rsidR="00D166A4" w:rsidRDefault="371F5842" w:rsidP="007D536A">
            <w:pPr>
              <w:spacing w:line="276" w:lineRule="auto"/>
            </w:pPr>
            <w:r w:rsidRPr="371F5842">
              <w:rPr>
                <w:b/>
                <w:bCs/>
                <w:color w:val="000000" w:themeColor="text1"/>
                <w:sz w:val="20"/>
              </w:rPr>
              <w:t xml:space="preserve">Withdrawal Form </w:t>
            </w:r>
            <w:r w:rsidRPr="371F5842">
              <w:rPr>
                <w:b/>
                <w:bCs/>
                <w:color w:val="000000" w:themeColor="text1"/>
                <w:sz w:val="20"/>
              </w:rPr>
              <w:lastRenderedPageBreak/>
              <w:t>(12730@</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57EB72AB" w14:textId="77777777" w:rsidR="00D166A4" w:rsidRDefault="371F5842" w:rsidP="007D536A">
            <w:pPr>
              <w:spacing w:line="276" w:lineRule="auto"/>
            </w:pPr>
            <w:r w:rsidRPr="371F5842">
              <w:rPr>
                <w:color w:val="000000" w:themeColor="text1"/>
                <w:sz w:val="20"/>
              </w:rPr>
              <w:lastRenderedPageBreak/>
              <w:t xml:space="preserve">Filename of uploaded copy of scanned withdrawal form pdf - requested format is </w:t>
            </w:r>
            <w:r w:rsidRPr="371F5842">
              <w:rPr>
                <w:color w:val="000000" w:themeColor="text1"/>
                <w:sz w:val="20"/>
              </w:rPr>
              <w:lastRenderedPageBreak/>
              <w:t>[ParticipantId]_withdrawal_[TimeStamp].pdf</w:t>
            </w:r>
          </w:p>
        </w:tc>
        <w:tc>
          <w:tcPr>
            <w:tcW w:w="1227" w:type="dxa"/>
            <w:tcMar>
              <w:top w:w="20" w:type="dxa"/>
              <w:left w:w="20" w:type="dxa"/>
              <w:bottom w:w="20" w:type="dxa"/>
              <w:right w:w="20" w:type="dxa"/>
            </w:tcMar>
          </w:tcPr>
          <w:p w14:paraId="7E9ADC77" w14:textId="77777777" w:rsidR="00D166A4" w:rsidRDefault="371F5842" w:rsidP="007D536A">
            <w:pPr>
              <w:spacing w:line="276" w:lineRule="auto"/>
            </w:pPr>
            <w:r w:rsidRPr="371F5842">
              <w:rPr>
                <w:color w:val="000000" w:themeColor="text1"/>
                <w:sz w:val="20"/>
              </w:rPr>
              <w:lastRenderedPageBreak/>
              <w:t>0..1</w:t>
            </w:r>
          </w:p>
        </w:tc>
        <w:tc>
          <w:tcPr>
            <w:tcW w:w="2983" w:type="dxa"/>
            <w:tcMar>
              <w:top w:w="20" w:type="dxa"/>
              <w:left w:w="20" w:type="dxa"/>
              <w:bottom w:w="20" w:type="dxa"/>
              <w:right w:w="20" w:type="dxa"/>
            </w:tcMar>
          </w:tcPr>
          <w:p w14:paraId="1608B2F9" w14:textId="77777777" w:rsidR="00D166A4" w:rsidRDefault="00292912" w:rsidP="007D536A">
            <w:pPr>
              <w:spacing w:line="276" w:lineRule="auto"/>
            </w:pPr>
            <w:hyperlink w:anchor="38">
              <w:r w:rsidR="371F5842" w:rsidRPr="371F5842">
                <w:rPr>
                  <w:color w:val="000000" w:themeColor="text1"/>
                  <w:sz w:val="20"/>
                </w:rPr>
                <w:t>xs:string</w:t>
              </w:r>
            </w:hyperlink>
          </w:p>
        </w:tc>
        <w:tc>
          <w:tcPr>
            <w:tcW w:w="1230" w:type="dxa"/>
            <w:tcMar>
              <w:top w:w="20" w:type="dxa"/>
              <w:left w:w="20" w:type="dxa"/>
              <w:bottom w:w="20" w:type="dxa"/>
              <w:right w:w="20" w:type="dxa"/>
            </w:tcMar>
          </w:tcPr>
          <w:p w14:paraId="66C6CA1B" w14:textId="77777777" w:rsidR="00D166A4" w:rsidRDefault="00D166A4" w:rsidP="007D536A"/>
        </w:tc>
      </w:tr>
      <w:tr w:rsidR="00D166A4" w14:paraId="02AC1880" w14:textId="77777777" w:rsidTr="371F5842">
        <w:tc>
          <w:tcPr>
            <w:tcW w:w="1196" w:type="dxa"/>
            <w:tcMar>
              <w:top w:w="20" w:type="dxa"/>
              <w:left w:w="20" w:type="dxa"/>
              <w:bottom w:w="20" w:type="dxa"/>
              <w:right w:w="20" w:type="dxa"/>
            </w:tcMar>
          </w:tcPr>
          <w:p w14:paraId="1DF9176B" w14:textId="52F99FC6" w:rsidR="00D166A4" w:rsidRDefault="371F5842" w:rsidP="007D536A">
            <w:pPr>
              <w:spacing w:line="276" w:lineRule="auto"/>
            </w:pPr>
            <w:r w:rsidRPr="371F5842">
              <w:rPr>
                <w:b/>
                <w:bCs/>
                <w:color w:val="000000" w:themeColor="text1"/>
                <w:sz w:val="20"/>
              </w:rPr>
              <w:lastRenderedPageBreak/>
              <w:t>Withdrawal Option (12728@</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78042595" w14:textId="77777777" w:rsidR="00D166A4" w:rsidRDefault="371F5842" w:rsidP="007D536A">
            <w:pPr>
              <w:spacing w:line="276" w:lineRule="auto"/>
            </w:pPr>
            <w:r w:rsidRPr="371F5842">
              <w:rPr>
                <w:color w:val="000000" w:themeColor="text1"/>
                <w:sz w:val="20"/>
              </w:rPr>
              <w:t>Indicating full or partial withdrawal</w:t>
            </w:r>
          </w:p>
        </w:tc>
        <w:tc>
          <w:tcPr>
            <w:tcW w:w="1227" w:type="dxa"/>
            <w:tcMar>
              <w:top w:w="20" w:type="dxa"/>
              <w:left w:w="20" w:type="dxa"/>
              <w:bottom w:w="20" w:type="dxa"/>
              <w:right w:w="20" w:type="dxa"/>
            </w:tcMar>
          </w:tcPr>
          <w:p w14:paraId="5222AA6E" w14:textId="77777777" w:rsidR="00D166A4" w:rsidRDefault="371F5842" w:rsidP="007D536A">
            <w:pPr>
              <w:spacing w:line="276" w:lineRule="auto"/>
            </w:pPr>
            <w:r w:rsidRPr="371F5842">
              <w:rPr>
                <w:color w:val="000000" w:themeColor="text1"/>
                <w:sz w:val="20"/>
              </w:rPr>
              <w:t>1..1</w:t>
            </w:r>
          </w:p>
        </w:tc>
        <w:tc>
          <w:tcPr>
            <w:tcW w:w="2983" w:type="dxa"/>
            <w:tcMar>
              <w:top w:w="20" w:type="dxa"/>
              <w:left w:w="20" w:type="dxa"/>
              <w:bottom w:w="20" w:type="dxa"/>
              <w:right w:w="20" w:type="dxa"/>
            </w:tcMar>
          </w:tcPr>
          <w:p w14:paraId="16F12DFB" w14:textId="77777777" w:rsidR="00D166A4" w:rsidRDefault="00292912" w:rsidP="007D536A">
            <w:pPr>
              <w:spacing w:after="240" w:line="276" w:lineRule="auto"/>
            </w:pPr>
            <w:hyperlink w:anchor="34417">
              <w:r w:rsidR="371F5842" w:rsidRPr="371F5842">
                <w:rPr>
                  <w:color w:val="000000" w:themeColor="text1"/>
                  <w:sz w:val="20"/>
                </w:rPr>
                <w:t>consentWithdrawalOptions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92"/>
              <w:gridCol w:w="1762"/>
            </w:tblGrid>
            <w:tr w:rsidR="00D166A4" w14:paraId="2DAE96A0" w14:textId="77777777" w:rsidTr="371F5842">
              <w:tc>
                <w:tcPr>
                  <w:tcW w:w="2500" w:type="pct"/>
                  <w:tcMar>
                    <w:top w:w="20" w:type="dxa"/>
                    <w:left w:w="20" w:type="dxa"/>
                    <w:bottom w:w="20" w:type="dxa"/>
                    <w:right w:w="20" w:type="dxa"/>
                  </w:tcMar>
                </w:tcPr>
                <w:p w14:paraId="3D7DBEDD" w14:textId="77777777" w:rsidR="00D166A4" w:rsidRDefault="371F5842" w:rsidP="007D536A">
                  <w:pPr>
                    <w:spacing w:line="276" w:lineRule="auto"/>
                  </w:pPr>
                  <w:r w:rsidRPr="371F5842">
                    <w:rPr>
                      <w:b/>
                      <w:bCs/>
                      <w:color w:val="000000" w:themeColor="text1"/>
                      <w:sz w:val="22"/>
                      <w:szCs w:val="22"/>
                    </w:rPr>
                    <w:t>full_withdrawal</w:t>
                  </w:r>
                </w:p>
              </w:tc>
              <w:tc>
                <w:tcPr>
                  <w:tcW w:w="2500" w:type="pct"/>
                  <w:tcMar>
                    <w:top w:w="20" w:type="dxa"/>
                    <w:left w:w="20" w:type="dxa"/>
                    <w:bottom w:w="20" w:type="dxa"/>
                    <w:right w:w="20" w:type="dxa"/>
                  </w:tcMar>
                </w:tcPr>
                <w:p w14:paraId="1C100578" w14:textId="77777777" w:rsidR="00D166A4" w:rsidRDefault="371F5842" w:rsidP="007D536A">
                  <w:pPr>
                    <w:spacing w:line="276" w:lineRule="auto"/>
                  </w:pPr>
                  <w:r w:rsidRPr="371F5842">
                    <w:rPr>
                      <w:color w:val="000000" w:themeColor="text1"/>
                      <w:sz w:val="22"/>
                      <w:szCs w:val="22"/>
                    </w:rPr>
                    <w:t>OPTION 2: FULL WITHDRAWAL: No further use</w:t>
                  </w:r>
                </w:p>
              </w:tc>
            </w:tr>
            <w:tr w:rsidR="00D166A4" w14:paraId="563418FC" w14:textId="77777777" w:rsidTr="371F5842">
              <w:tc>
                <w:tcPr>
                  <w:tcW w:w="2500" w:type="pct"/>
                  <w:tcMar>
                    <w:top w:w="20" w:type="dxa"/>
                    <w:left w:w="20" w:type="dxa"/>
                    <w:bottom w:w="20" w:type="dxa"/>
                    <w:right w:w="20" w:type="dxa"/>
                  </w:tcMar>
                </w:tcPr>
                <w:p w14:paraId="1DD53D49" w14:textId="77777777" w:rsidR="00D166A4" w:rsidRDefault="371F5842" w:rsidP="007D536A">
                  <w:pPr>
                    <w:spacing w:line="276" w:lineRule="auto"/>
                  </w:pPr>
                  <w:r w:rsidRPr="371F5842">
                    <w:rPr>
                      <w:b/>
                      <w:bCs/>
                      <w:color w:val="000000" w:themeColor="text1"/>
                      <w:sz w:val="22"/>
                      <w:szCs w:val="22"/>
                    </w:rPr>
                    <w:t>partial_withdrawal</w:t>
                  </w:r>
                </w:p>
              </w:tc>
              <w:tc>
                <w:tcPr>
                  <w:tcW w:w="2500" w:type="pct"/>
                  <w:tcMar>
                    <w:top w:w="20" w:type="dxa"/>
                    <w:left w:w="20" w:type="dxa"/>
                    <w:bottom w:w="20" w:type="dxa"/>
                    <w:right w:w="20" w:type="dxa"/>
                  </w:tcMar>
                </w:tcPr>
                <w:p w14:paraId="189CE619" w14:textId="77777777" w:rsidR="00D166A4" w:rsidRDefault="371F5842" w:rsidP="007D536A">
                  <w:pPr>
                    <w:spacing w:line="276" w:lineRule="auto"/>
                  </w:pPr>
                  <w:r w:rsidRPr="371F5842">
                    <w:rPr>
                      <w:color w:val="000000" w:themeColor="text1"/>
                      <w:sz w:val="22"/>
                      <w:szCs w:val="22"/>
                    </w:rPr>
                    <w:t>OPTION 1: PARTIAL WITHDRAWAL: No further contact</w:t>
                  </w:r>
                </w:p>
              </w:tc>
            </w:tr>
          </w:tbl>
          <w:p w14:paraId="27AF5576" w14:textId="77777777" w:rsidR="00D166A4" w:rsidRDefault="00D166A4" w:rsidP="007D536A"/>
        </w:tc>
        <w:tc>
          <w:tcPr>
            <w:tcW w:w="1230" w:type="dxa"/>
            <w:tcMar>
              <w:top w:w="20" w:type="dxa"/>
              <w:left w:w="20" w:type="dxa"/>
              <w:bottom w:w="20" w:type="dxa"/>
              <w:right w:w="20" w:type="dxa"/>
            </w:tcMar>
          </w:tcPr>
          <w:p w14:paraId="0C6E6883" w14:textId="77777777" w:rsidR="00D166A4" w:rsidRDefault="00D166A4" w:rsidP="007D536A"/>
        </w:tc>
      </w:tr>
      <w:tr w:rsidR="00D166A4" w14:paraId="7C0451CD" w14:textId="77777777" w:rsidTr="371F5842">
        <w:tc>
          <w:tcPr>
            <w:tcW w:w="1196" w:type="dxa"/>
            <w:tcMar>
              <w:top w:w="20" w:type="dxa"/>
              <w:left w:w="20" w:type="dxa"/>
              <w:bottom w:w="20" w:type="dxa"/>
              <w:right w:w="20" w:type="dxa"/>
            </w:tcMar>
          </w:tcPr>
          <w:p w14:paraId="1F348EBD" w14:textId="593D3070" w:rsidR="00D166A4" w:rsidRDefault="371F5842" w:rsidP="007D536A">
            <w:pPr>
              <w:spacing w:line="276" w:lineRule="auto"/>
            </w:pPr>
            <w:r w:rsidRPr="371F5842">
              <w:rPr>
                <w:b/>
                <w:bCs/>
                <w:color w:val="000000" w:themeColor="text1"/>
                <w:sz w:val="20"/>
              </w:rPr>
              <w:t>Name and Version of the Withdrawal Form Used (12729@</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3E54B0E5" w14:textId="77777777" w:rsidR="00D166A4" w:rsidRDefault="371F5842" w:rsidP="007D536A">
            <w:pPr>
              <w:spacing w:line="276" w:lineRule="auto"/>
            </w:pPr>
            <w:r w:rsidRPr="371F5842">
              <w:rPr>
                <w:color w:val="000000" w:themeColor="text1"/>
                <w:sz w:val="20"/>
              </w:rPr>
              <w:t>Name and Version of form used - list of names and versions available from genomicsengland.co.uk/library-and-resources/</w:t>
            </w:r>
          </w:p>
        </w:tc>
        <w:tc>
          <w:tcPr>
            <w:tcW w:w="1227" w:type="dxa"/>
            <w:tcMar>
              <w:top w:w="20" w:type="dxa"/>
              <w:left w:w="20" w:type="dxa"/>
              <w:bottom w:w="20" w:type="dxa"/>
              <w:right w:w="20" w:type="dxa"/>
            </w:tcMar>
          </w:tcPr>
          <w:p w14:paraId="52130F91" w14:textId="77777777" w:rsidR="00D166A4" w:rsidRDefault="371F5842" w:rsidP="007D536A">
            <w:pPr>
              <w:spacing w:line="276" w:lineRule="auto"/>
            </w:pPr>
            <w:r w:rsidRPr="371F5842">
              <w:rPr>
                <w:color w:val="000000" w:themeColor="text1"/>
                <w:sz w:val="20"/>
              </w:rPr>
              <w:t>1..1</w:t>
            </w:r>
          </w:p>
        </w:tc>
        <w:tc>
          <w:tcPr>
            <w:tcW w:w="2983" w:type="dxa"/>
            <w:tcMar>
              <w:top w:w="20" w:type="dxa"/>
              <w:left w:w="20" w:type="dxa"/>
              <w:bottom w:w="20" w:type="dxa"/>
              <w:right w:w="20" w:type="dxa"/>
            </w:tcMar>
          </w:tcPr>
          <w:p w14:paraId="4049075E" w14:textId="77777777" w:rsidR="00D166A4" w:rsidRDefault="00292912" w:rsidP="007D536A">
            <w:pPr>
              <w:spacing w:after="240" w:line="276" w:lineRule="auto"/>
            </w:pPr>
            <w:hyperlink w:anchor="34451">
              <w:r w:rsidR="371F5842" w:rsidRPr="371F5842">
                <w:rPr>
                  <w:color w:val="000000" w:themeColor="text1"/>
                  <w:sz w:val="20"/>
                </w:rPr>
                <w:t>genomicsEnglandConsentWithdrawalForms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43"/>
              <w:gridCol w:w="2211"/>
            </w:tblGrid>
            <w:tr w:rsidR="00D166A4" w14:paraId="00ACE0C7" w14:textId="77777777" w:rsidTr="371F5842">
              <w:tc>
                <w:tcPr>
                  <w:tcW w:w="1889" w:type="pct"/>
                  <w:tcMar>
                    <w:top w:w="20" w:type="dxa"/>
                    <w:left w:w="20" w:type="dxa"/>
                    <w:bottom w:w="20" w:type="dxa"/>
                    <w:right w:w="20" w:type="dxa"/>
                  </w:tcMar>
                </w:tcPr>
                <w:p w14:paraId="4CAC64E2" w14:textId="77777777" w:rsidR="00D166A4" w:rsidRDefault="371F5842" w:rsidP="007D536A">
                  <w:pPr>
                    <w:spacing w:line="276" w:lineRule="auto"/>
                  </w:pPr>
                  <w:r w:rsidRPr="371F5842">
                    <w:rPr>
                      <w:b/>
                      <w:bCs/>
                      <w:color w:val="000000" w:themeColor="text1"/>
                      <w:sz w:val="22"/>
                      <w:szCs w:val="22"/>
                    </w:rPr>
                    <w:t>6a</w:t>
                  </w:r>
                </w:p>
              </w:tc>
              <w:tc>
                <w:tcPr>
                  <w:tcW w:w="3111" w:type="pct"/>
                  <w:tcMar>
                    <w:top w:w="20" w:type="dxa"/>
                    <w:left w:w="20" w:type="dxa"/>
                    <w:bottom w:w="20" w:type="dxa"/>
                    <w:right w:w="20" w:type="dxa"/>
                  </w:tcMar>
                </w:tcPr>
                <w:p w14:paraId="0CA713BD" w14:textId="77777777" w:rsidR="00D166A4" w:rsidRDefault="371F5842" w:rsidP="007D536A">
                  <w:pPr>
                    <w:spacing w:line="276" w:lineRule="auto"/>
                  </w:pPr>
                  <w:r w:rsidRPr="371F5842">
                    <w:rPr>
                      <w:color w:val="000000" w:themeColor="text1"/>
                      <w:sz w:val="22"/>
                      <w:szCs w:val="22"/>
                    </w:rPr>
                    <w:t>Withdrawal information and form – for adult or child participants (6a)</w:t>
                  </w:r>
                </w:p>
              </w:tc>
            </w:tr>
            <w:tr w:rsidR="00D166A4" w14:paraId="6A7A8F53" w14:textId="77777777" w:rsidTr="371F5842">
              <w:tc>
                <w:tcPr>
                  <w:tcW w:w="1889" w:type="pct"/>
                  <w:tcMar>
                    <w:top w:w="20" w:type="dxa"/>
                    <w:left w:w="20" w:type="dxa"/>
                    <w:bottom w:w="20" w:type="dxa"/>
                    <w:right w:w="20" w:type="dxa"/>
                  </w:tcMar>
                </w:tcPr>
                <w:p w14:paraId="0337DEBB" w14:textId="77777777" w:rsidR="00D166A4" w:rsidRDefault="371F5842" w:rsidP="007D536A">
                  <w:pPr>
                    <w:spacing w:line="276" w:lineRule="auto"/>
                  </w:pPr>
                  <w:r w:rsidRPr="371F5842">
                    <w:rPr>
                      <w:b/>
                      <w:bCs/>
                      <w:color w:val="000000" w:themeColor="text1"/>
                      <w:sz w:val="22"/>
                      <w:szCs w:val="22"/>
                    </w:rPr>
                    <w:t>6b</w:t>
                  </w:r>
                </w:p>
              </w:tc>
              <w:tc>
                <w:tcPr>
                  <w:tcW w:w="3111" w:type="pct"/>
                  <w:tcMar>
                    <w:top w:w="20" w:type="dxa"/>
                    <w:left w:w="20" w:type="dxa"/>
                    <w:bottom w:w="20" w:type="dxa"/>
                    <w:right w:w="20" w:type="dxa"/>
                  </w:tcMar>
                </w:tcPr>
                <w:p w14:paraId="11685466" w14:textId="77777777" w:rsidR="00D166A4" w:rsidRDefault="371F5842" w:rsidP="007D536A">
                  <w:pPr>
                    <w:spacing w:line="276" w:lineRule="auto"/>
                  </w:pPr>
                  <w:r w:rsidRPr="371F5842">
                    <w:rPr>
                      <w:color w:val="000000" w:themeColor="text1"/>
                      <w:sz w:val="22"/>
                      <w:szCs w:val="22"/>
                    </w:rPr>
                    <w:t>Consultee declaration of advice regarding adult participant withdrawal information – for consultees (withdrawal) (6b)</w:t>
                  </w:r>
                </w:p>
              </w:tc>
            </w:tr>
          </w:tbl>
          <w:p w14:paraId="7AD95288" w14:textId="77777777" w:rsidR="00D166A4" w:rsidRDefault="00D166A4" w:rsidP="007D536A"/>
        </w:tc>
        <w:tc>
          <w:tcPr>
            <w:tcW w:w="1230" w:type="dxa"/>
            <w:tcMar>
              <w:top w:w="20" w:type="dxa"/>
              <w:left w:w="20" w:type="dxa"/>
              <w:bottom w:w="20" w:type="dxa"/>
              <w:right w:w="20" w:type="dxa"/>
            </w:tcMar>
          </w:tcPr>
          <w:p w14:paraId="7E4018CC" w14:textId="77777777" w:rsidR="00D166A4" w:rsidRDefault="00D166A4" w:rsidP="007D536A"/>
        </w:tc>
      </w:tr>
      <w:tr w:rsidR="00D166A4" w14:paraId="5FDE478F" w14:textId="77777777" w:rsidTr="371F5842">
        <w:tc>
          <w:tcPr>
            <w:tcW w:w="1196" w:type="dxa"/>
            <w:tcMar>
              <w:top w:w="20" w:type="dxa"/>
              <w:left w:w="20" w:type="dxa"/>
              <w:bottom w:w="20" w:type="dxa"/>
              <w:right w:w="20" w:type="dxa"/>
            </w:tcMar>
          </w:tcPr>
          <w:p w14:paraId="4CC323E0" w14:textId="6A00E47A" w:rsidR="00D166A4" w:rsidRDefault="371F5842" w:rsidP="007D536A">
            <w:pPr>
              <w:spacing w:line="276" w:lineRule="auto"/>
            </w:pPr>
            <w:r w:rsidRPr="371F5842">
              <w:rPr>
                <w:b/>
                <w:bCs/>
                <w:color w:val="000000" w:themeColor="text1"/>
                <w:sz w:val="20"/>
              </w:rPr>
              <w:t>Person Reporting Withdrawal (12731@</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754432B2" w14:textId="77777777" w:rsidR="00D166A4" w:rsidRDefault="371F5842" w:rsidP="007D536A">
            <w:pPr>
              <w:spacing w:line="276" w:lineRule="auto"/>
            </w:pPr>
            <w:r w:rsidRPr="371F5842">
              <w:rPr>
                <w:color w:val="000000" w:themeColor="text1"/>
                <w:sz w:val="20"/>
              </w:rPr>
              <w:t>Full name, including forenames and surname, of person reporting withdrawal.</w:t>
            </w:r>
          </w:p>
        </w:tc>
        <w:tc>
          <w:tcPr>
            <w:tcW w:w="1227" w:type="dxa"/>
            <w:tcMar>
              <w:top w:w="20" w:type="dxa"/>
              <w:left w:w="20" w:type="dxa"/>
              <w:bottom w:w="20" w:type="dxa"/>
              <w:right w:w="20" w:type="dxa"/>
            </w:tcMar>
          </w:tcPr>
          <w:p w14:paraId="5459CD33" w14:textId="77777777" w:rsidR="00D166A4" w:rsidRDefault="371F5842" w:rsidP="007D536A">
            <w:pPr>
              <w:spacing w:line="276" w:lineRule="auto"/>
            </w:pPr>
            <w:r w:rsidRPr="371F5842">
              <w:rPr>
                <w:color w:val="000000" w:themeColor="text1"/>
                <w:sz w:val="20"/>
              </w:rPr>
              <w:t>1..1</w:t>
            </w:r>
          </w:p>
        </w:tc>
        <w:tc>
          <w:tcPr>
            <w:tcW w:w="2983" w:type="dxa"/>
            <w:tcMar>
              <w:top w:w="20" w:type="dxa"/>
              <w:left w:w="20" w:type="dxa"/>
              <w:bottom w:w="20" w:type="dxa"/>
              <w:right w:w="20" w:type="dxa"/>
            </w:tcMar>
          </w:tcPr>
          <w:p w14:paraId="14220528" w14:textId="77777777" w:rsidR="00D166A4" w:rsidRDefault="00292912" w:rsidP="007D536A">
            <w:pPr>
              <w:spacing w:line="276" w:lineRule="auto"/>
            </w:pPr>
            <w:hyperlink w:anchor="38">
              <w:r w:rsidR="371F5842" w:rsidRPr="371F5842">
                <w:rPr>
                  <w:color w:val="000000" w:themeColor="text1"/>
                  <w:sz w:val="20"/>
                </w:rPr>
                <w:t>xs:string</w:t>
              </w:r>
            </w:hyperlink>
          </w:p>
        </w:tc>
        <w:tc>
          <w:tcPr>
            <w:tcW w:w="1230" w:type="dxa"/>
            <w:tcMar>
              <w:top w:w="20" w:type="dxa"/>
              <w:left w:w="20" w:type="dxa"/>
              <w:bottom w:w="20" w:type="dxa"/>
              <w:right w:w="20" w:type="dxa"/>
            </w:tcMar>
          </w:tcPr>
          <w:p w14:paraId="782C8B05" w14:textId="77777777" w:rsidR="00D166A4" w:rsidRDefault="00D166A4" w:rsidP="007D536A"/>
        </w:tc>
      </w:tr>
    </w:tbl>
    <w:p w14:paraId="6D6C25D1" w14:textId="77777777" w:rsidR="00D166A4" w:rsidRDefault="00D166A4" w:rsidP="00D166A4">
      <w:pPr>
        <w:pStyle w:val="Heading4"/>
      </w:pPr>
      <w:bookmarkStart w:id="45" w:name="_Toc349490659"/>
      <w:r>
        <w:t>Event Details [1..1]</w:t>
      </w:r>
      <w:bookmarkEnd w:id="45"/>
    </w:p>
    <w:p w14:paraId="68F3C034"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Withdrawal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627A084" w14:textId="77777777" w:rsidTr="371F5842">
        <w:tc>
          <w:tcPr>
            <w:tcW w:w="1631" w:type="dxa"/>
            <w:shd w:val="clear" w:color="auto" w:fill="F2F2F2" w:themeFill="background1" w:themeFillShade="F2"/>
            <w:tcMar>
              <w:top w:w="20" w:type="dxa"/>
              <w:left w:w="20" w:type="dxa"/>
              <w:bottom w:w="20" w:type="dxa"/>
              <w:right w:w="20" w:type="dxa"/>
            </w:tcMar>
          </w:tcPr>
          <w:p w14:paraId="6A217FB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22CFD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32F49B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6CF814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042DA53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92BADBF" w14:textId="77777777" w:rsidTr="371F5842">
        <w:tc>
          <w:tcPr>
            <w:tcW w:w="1631" w:type="dxa"/>
            <w:tcMar>
              <w:top w:w="20" w:type="dxa"/>
              <w:left w:w="20" w:type="dxa"/>
              <w:bottom w:w="20" w:type="dxa"/>
              <w:right w:w="20" w:type="dxa"/>
            </w:tcMar>
          </w:tcPr>
          <w:p w14:paraId="1945E5FC" w14:textId="184C3CD4" w:rsidR="00D166A4" w:rsidRDefault="371F5842" w:rsidP="007D536A">
            <w:pPr>
              <w:spacing w:line="276" w:lineRule="auto"/>
            </w:pPr>
            <w:r w:rsidRPr="371F5842">
              <w:rPr>
                <w:b/>
                <w:bCs/>
                <w:color w:val="000000" w:themeColor="text1"/>
                <w:sz w:val="20"/>
              </w:rPr>
              <w:lastRenderedPageBreak/>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994BBF5"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49FB5D73"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B3CEE80" w14:textId="77777777" w:rsidR="00D166A4" w:rsidRDefault="00292912"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7B9689A6" w14:textId="77777777" w:rsidR="00D166A4" w:rsidRDefault="00D166A4" w:rsidP="007D536A"/>
        </w:tc>
      </w:tr>
      <w:tr w:rsidR="00D166A4" w14:paraId="05B10FE2" w14:textId="77777777" w:rsidTr="371F5842">
        <w:tc>
          <w:tcPr>
            <w:tcW w:w="1631" w:type="dxa"/>
            <w:tcMar>
              <w:top w:w="20" w:type="dxa"/>
              <w:left w:w="20" w:type="dxa"/>
              <w:bottom w:w="20" w:type="dxa"/>
              <w:right w:w="20" w:type="dxa"/>
            </w:tcMar>
          </w:tcPr>
          <w:p w14:paraId="7BB56FBF" w14:textId="383519CB"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A8CD9C9"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088BE756"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A3696B2"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1B401D4F" w14:textId="77777777" w:rsidR="00D166A4" w:rsidRDefault="00D166A4" w:rsidP="007D536A"/>
        </w:tc>
      </w:tr>
    </w:tbl>
    <w:p w14:paraId="74BAFCB5" w14:textId="77777777" w:rsidR="00D166A4" w:rsidRDefault="00D166A4" w:rsidP="00D166A4">
      <w:r>
        <w:br w:type="page"/>
      </w:r>
    </w:p>
    <w:p w14:paraId="447DA104" w14:textId="77777777" w:rsidR="00D166A4" w:rsidRDefault="00D166A4" w:rsidP="00D166A4">
      <w:pPr>
        <w:pStyle w:val="Heading1"/>
      </w:pPr>
      <w:bookmarkStart w:id="46" w:name="_Toc349490660"/>
      <w:bookmarkStart w:id="47" w:name="32746"/>
      <w:r>
        <w:lastRenderedPageBreak/>
        <w:t>Core Data</w:t>
      </w:r>
      <w:bookmarkEnd w:id="46"/>
      <w:r>
        <w:t xml:space="preserve"> </w:t>
      </w:r>
      <w:bookmarkEnd w:id="47"/>
    </w:p>
    <w:p w14:paraId="2296FAA2" w14:textId="77777777" w:rsidR="00D166A4" w:rsidRDefault="371F5842" w:rsidP="00D166A4">
      <w:pPr>
        <w:spacing w:before="240" w:after="24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The core data required for a cancer participant consists of reports on clinical events in the existing medical history, and should be supplied within eight weeks of sample collection.</w:t>
      </w:r>
      <w:r w:rsidR="00D166A4">
        <w:br/>
      </w:r>
      <w:r w:rsidR="00D166A4">
        <w:br/>
      </w:r>
      <w:r w:rsidRPr="371F5842">
        <w:rPr>
          <w:color w:val="000000" w:themeColor="text1"/>
          <w:sz w:val="22"/>
          <w:szCs w:val="22"/>
        </w:rPr>
        <w:t>All of the clinical events correspond to items in a specific longitudinal record model, in which each piece of data reported is associated with a date, usually the date of a relevant clinical event and one or more relevant diagnoses.</w:t>
      </w:r>
      <w:r w:rsidR="00D166A4">
        <w:br/>
      </w:r>
      <w:r w:rsidR="00D166A4">
        <w:br/>
      </w:r>
      <w:r w:rsidRPr="371F5842">
        <w:rPr>
          <w:color w:val="000000" w:themeColor="text1"/>
          <w:sz w:val="22"/>
          <w:szCs w:val="22"/>
        </w:rPr>
        <w:t>Every submission must include a set of participant identifiers.</w:t>
      </w:r>
      <w:r w:rsidR="00D166A4">
        <w:br/>
      </w:r>
    </w:p>
    <w:p w14:paraId="1519ED13" w14:textId="77777777" w:rsidR="00D166A4" w:rsidRDefault="00D166A4" w:rsidP="00D166A4"/>
    <w:p w14:paraId="1EA8ABAD" w14:textId="20C2ABB8" w:rsidR="00D166A4" w:rsidRDefault="00D166A4" w:rsidP="00D166A4">
      <w:pPr>
        <w:pStyle w:val="Heading2"/>
      </w:pPr>
      <w:bookmarkStart w:id="48" w:name="32757"/>
      <w:bookmarkStart w:id="49" w:name="_Toc349490661"/>
      <w:r>
        <w:t>Disease Information Update</w:t>
      </w:r>
      <w:bookmarkEnd w:id="48"/>
      <w:bookmarkEnd w:id="49"/>
    </w:p>
    <w:p w14:paraId="3FD1CA71" w14:textId="77777777" w:rsidR="00505D82" w:rsidRDefault="00505D82" w:rsidP="00505D82"/>
    <w:p w14:paraId="7C8BE063" w14:textId="1D2C23E3" w:rsidR="00505D82" w:rsidRDefault="00505D82" w:rsidP="00505D82">
      <w:r w:rsidRPr="371F5842">
        <w:rPr>
          <w:color w:val="000000" w:themeColor="text1"/>
          <w:sz w:val="22"/>
          <w:szCs w:val="22"/>
        </w:rPr>
        <w:t>Disease type and subtype of the sample submitted to GEL for sequencing. This is to enable high-level grouping and analysis of the tumour type. It is understood that this may not be available at Registration or may change between Registration and submission of Core data therefore this can be provided during Core data submissions.</w:t>
      </w:r>
      <w:r>
        <w:br/>
      </w:r>
      <w:r>
        <w:br/>
      </w:r>
      <w:r w:rsidRPr="371F5842">
        <w:rPr>
          <w:color w:val="000000" w:themeColor="text1"/>
          <w:sz w:val="22"/>
          <w:szCs w:val="22"/>
        </w:rPr>
        <w:t>The Disease Information Update Event Date will be the date that the information was updated.</w:t>
      </w:r>
      <w:r>
        <w:br/>
      </w:r>
      <w:r>
        <w:br/>
      </w:r>
      <w:r w:rsidRPr="371F5842">
        <w:rPr>
          <w:color w:val="000000" w:themeColor="text1"/>
          <w:sz w:val="22"/>
          <w:szCs w:val="22"/>
        </w:rPr>
        <w:t>Multiple instances of this section can be provided where multiple tumour samples are submitted with different disease types.</w:t>
      </w:r>
      <w:r>
        <w:br/>
      </w:r>
    </w:p>
    <w:p w14:paraId="58796C11" w14:textId="77777777" w:rsidR="00D166A4" w:rsidRDefault="00D166A4" w:rsidP="00D166A4">
      <w:pPr>
        <w:pStyle w:val="Heading3"/>
      </w:pPr>
      <w:bookmarkStart w:id="50" w:name="_Toc349490662"/>
      <w:r>
        <w:t>Participant Identifiers [1..1]</w:t>
      </w:r>
      <w:bookmarkEnd w:id="50"/>
    </w:p>
    <w:p w14:paraId="4533B92B" w14:textId="79FC55DE"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Disease Information Update (Tumour Sample)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5439AAC5" w14:textId="77777777" w:rsidTr="371F5842">
        <w:tc>
          <w:tcPr>
            <w:tcW w:w="1631" w:type="dxa"/>
            <w:shd w:val="clear" w:color="auto" w:fill="F2F2F2" w:themeFill="background1" w:themeFillShade="F2"/>
            <w:tcMar>
              <w:top w:w="20" w:type="dxa"/>
              <w:left w:w="20" w:type="dxa"/>
              <w:bottom w:w="20" w:type="dxa"/>
              <w:right w:w="20" w:type="dxa"/>
            </w:tcMar>
          </w:tcPr>
          <w:p w14:paraId="6C537D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59F5863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3B2B547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0854E4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3BD7789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9BC6565" w14:textId="77777777" w:rsidTr="371F5842">
        <w:tc>
          <w:tcPr>
            <w:tcW w:w="1631" w:type="dxa"/>
            <w:tcMar>
              <w:top w:w="20" w:type="dxa"/>
              <w:left w:w="20" w:type="dxa"/>
              <w:bottom w:w="20" w:type="dxa"/>
              <w:right w:w="20" w:type="dxa"/>
            </w:tcMar>
          </w:tcPr>
          <w:p w14:paraId="43591BB6" w14:textId="62A399A3"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C88EE48"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3C2A1FD7"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7145339"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21C97C90" w14:textId="77777777" w:rsidR="00D166A4" w:rsidRDefault="00D166A4" w:rsidP="007D536A"/>
        </w:tc>
      </w:tr>
      <w:tr w:rsidR="00D166A4" w14:paraId="4D93051B" w14:textId="77777777" w:rsidTr="371F5842">
        <w:tc>
          <w:tcPr>
            <w:tcW w:w="1631" w:type="dxa"/>
            <w:tcMar>
              <w:top w:w="20" w:type="dxa"/>
              <w:left w:w="20" w:type="dxa"/>
              <w:bottom w:w="20" w:type="dxa"/>
              <w:right w:w="20" w:type="dxa"/>
            </w:tcMar>
          </w:tcPr>
          <w:p w14:paraId="5B8ABFA9" w14:textId="62DC27A0"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4E7ACC7"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76DC4E3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CB0B066" w14:textId="77777777" w:rsidR="00D166A4" w:rsidRDefault="00292912"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216C29F9"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5B1331A9" w14:textId="77777777" w:rsidTr="371F5842">
        <w:tc>
          <w:tcPr>
            <w:tcW w:w="1631" w:type="dxa"/>
            <w:tcMar>
              <w:top w:w="20" w:type="dxa"/>
              <w:left w:w="20" w:type="dxa"/>
              <w:bottom w:w="20" w:type="dxa"/>
              <w:right w:w="20" w:type="dxa"/>
            </w:tcMar>
          </w:tcPr>
          <w:p w14:paraId="1C37B9DF" w14:textId="31F41F99" w:rsidR="00D166A4" w:rsidRDefault="371F5842" w:rsidP="007D536A">
            <w:pPr>
              <w:spacing w:line="276" w:lineRule="auto"/>
            </w:pPr>
            <w:r w:rsidRPr="371F5842">
              <w:rPr>
                <w:b/>
                <w:bCs/>
                <w:color w:val="000000" w:themeColor="text1"/>
                <w:sz w:val="20"/>
              </w:rPr>
              <w:lastRenderedPageBreak/>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0E26A6B"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29194C83"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A98F590"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69116316"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774F93FB" w14:textId="77777777" w:rsidTr="371F5842">
        <w:tc>
          <w:tcPr>
            <w:tcW w:w="1631" w:type="dxa"/>
            <w:tcMar>
              <w:top w:w="20" w:type="dxa"/>
              <w:left w:w="20" w:type="dxa"/>
              <w:bottom w:w="20" w:type="dxa"/>
              <w:right w:w="20" w:type="dxa"/>
            </w:tcMar>
          </w:tcPr>
          <w:p w14:paraId="0A65051A" w14:textId="5A978A05"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0816EB7"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60814C2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5B526C2C"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040CBA31"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42ED0E80" w14:textId="77777777" w:rsidR="00D166A4" w:rsidRDefault="00D166A4" w:rsidP="00D166A4">
      <w:pPr>
        <w:pStyle w:val="Heading4"/>
      </w:pPr>
      <w:bookmarkStart w:id="51" w:name="_Toc349490663"/>
      <w:r>
        <w:t>Person Identifier [1..1]</w:t>
      </w:r>
      <w:bookmarkEnd w:id="51"/>
    </w:p>
    <w:p w14:paraId="6C9B28DB" w14:textId="77777777" w:rsidR="0047326A" w:rsidRDefault="371F5842" w:rsidP="0047326A">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47326A">
        <w:br/>
      </w:r>
      <w:r w:rsidR="0047326A">
        <w:br/>
      </w:r>
      <w:r w:rsidRPr="371F5842">
        <w:rPr>
          <w:color w:val="000000" w:themeColor="text1"/>
          <w:sz w:val="22"/>
          <w:szCs w:val="22"/>
        </w:rPr>
        <w:t>Choice of one of either NHS Number (Wales &amp; England) OR CHI Number (Scotland) OR Health and Care Number (Northern Ireland).</w:t>
      </w:r>
    </w:p>
    <w:p w14:paraId="1B522A55" w14:textId="799541FE"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147"/>
        <w:gridCol w:w="2591"/>
      </w:tblGrid>
      <w:tr w:rsidR="00D166A4" w14:paraId="13A9C775" w14:textId="77777777" w:rsidTr="371F5842">
        <w:tc>
          <w:tcPr>
            <w:tcW w:w="1825" w:type="dxa"/>
            <w:shd w:val="clear" w:color="auto" w:fill="F2F2F2" w:themeFill="background1" w:themeFillShade="F2"/>
            <w:tcMar>
              <w:top w:w="20" w:type="dxa"/>
              <w:left w:w="20" w:type="dxa"/>
              <w:bottom w:w="20" w:type="dxa"/>
              <w:right w:w="20" w:type="dxa"/>
            </w:tcMar>
          </w:tcPr>
          <w:p w14:paraId="3A2EAC9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2B9FC8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2BE2EBB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7" w:type="dxa"/>
            <w:shd w:val="clear" w:color="auto" w:fill="F2F2F2" w:themeFill="background1" w:themeFillShade="F2"/>
            <w:tcMar>
              <w:top w:w="20" w:type="dxa"/>
              <w:left w:w="20" w:type="dxa"/>
              <w:bottom w:w="20" w:type="dxa"/>
              <w:right w:w="20" w:type="dxa"/>
            </w:tcMar>
          </w:tcPr>
          <w:p w14:paraId="3B7AAFC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91" w:type="dxa"/>
            <w:shd w:val="clear" w:color="auto" w:fill="F2F2F2" w:themeFill="background1" w:themeFillShade="F2"/>
            <w:tcMar>
              <w:top w:w="20" w:type="dxa"/>
              <w:left w:w="20" w:type="dxa"/>
              <w:bottom w:w="20" w:type="dxa"/>
              <w:right w:w="20" w:type="dxa"/>
            </w:tcMar>
          </w:tcPr>
          <w:p w14:paraId="6CB5C09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35938FC" w14:textId="77777777" w:rsidTr="371F5842">
        <w:tc>
          <w:tcPr>
            <w:tcW w:w="1825" w:type="dxa"/>
            <w:tcMar>
              <w:top w:w="20" w:type="dxa"/>
              <w:left w:w="20" w:type="dxa"/>
              <w:bottom w:w="20" w:type="dxa"/>
              <w:right w:w="20" w:type="dxa"/>
            </w:tcMar>
          </w:tcPr>
          <w:p w14:paraId="73559750" w14:textId="6B14746D"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359AC0AA" w14:textId="77777777" w:rsidR="00D166A4" w:rsidRDefault="371F5842" w:rsidP="007D536A">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0CDE031E"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3C2A42B5"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2591" w:type="dxa"/>
            <w:tcMar>
              <w:top w:w="20" w:type="dxa"/>
              <w:left w:w="20" w:type="dxa"/>
              <w:bottom w:w="20" w:type="dxa"/>
              <w:right w:w="20" w:type="dxa"/>
            </w:tcMar>
          </w:tcPr>
          <w:p w14:paraId="3C4DE50F" w14:textId="77777777" w:rsidR="00D166A4" w:rsidRDefault="00D166A4" w:rsidP="007D536A"/>
        </w:tc>
      </w:tr>
      <w:tr w:rsidR="00D166A4" w14:paraId="5074F63B" w14:textId="77777777" w:rsidTr="371F5842">
        <w:tc>
          <w:tcPr>
            <w:tcW w:w="11106" w:type="dxa"/>
            <w:gridSpan w:val="5"/>
            <w:tcMar>
              <w:top w:w="20" w:type="dxa"/>
              <w:left w:w="20" w:type="dxa"/>
              <w:bottom w:w="20" w:type="dxa"/>
              <w:right w:w="20" w:type="dxa"/>
            </w:tcMar>
          </w:tcPr>
          <w:p w14:paraId="60EBC86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DC791AA" w14:textId="77777777" w:rsidTr="371F5842">
        <w:tc>
          <w:tcPr>
            <w:tcW w:w="1825" w:type="dxa"/>
            <w:tcMar>
              <w:top w:w="20" w:type="dxa"/>
              <w:left w:w="20" w:type="dxa"/>
              <w:bottom w:w="20" w:type="dxa"/>
              <w:right w:w="20" w:type="dxa"/>
            </w:tcMar>
          </w:tcPr>
          <w:p w14:paraId="32172035" w14:textId="05B1F258"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3C3B64E0"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4D99B420"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1CA005CC"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2591" w:type="dxa"/>
            <w:tcMar>
              <w:top w:w="20" w:type="dxa"/>
              <w:left w:w="20" w:type="dxa"/>
              <w:bottom w:w="20" w:type="dxa"/>
              <w:right w:w="20" w:type="dxa"/>
            </w:tcMar>
          </w:tcPr>
          <w:p w14:paraId="420B123D" w14:textId="77777777" w:rsidR="00D166A4" w:rsidRDefault="00D166A4" w:rsidP="007D536A"/>
        </w:tc>
      </w:tr>
      <w:tr w:rsidR="00D166A4" w14:paraId="3061B0C5" w14:textId="77777777" w:rsidTr="371F5842">
        <w:tc>
          <w:tcPr>
            <w:tcW w:w="11106" w:type="dxa"/>
            <w:gridSpan w:val="5"/>
            <w:tcMar>
              <w:top w:w="20" w:type="dxa"/>
              <w:left w:w="20" w:type="dxa"/>
              <w:bottom w:w="20" w:type="dxa"/>
              <w:right w:w="20" w:type="dxa"/>
            </w:tcMar>
          </w:tcPr>
          <w:p w14:paraId="2C2C08FE"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2172F58" w14:textId="77777777" w:rsidTr="371F5842">
        <w:tc>
          <w:tcPr>
            <w:tcW w:w="1825" w:type="dxa"/>
            <w:tcMar>
              <w:top w:w="20" w:type="dxa"/>
              <w:left w:w="20" w:type="dxa"/>
              <w:bottom w:w="20" w:type="dxa"/>
              <w:right w:w="20" w:type="dxa"/>
            </w:tcMar>
          </w:tcPr>
          <w:p w14:paraId="2EC74DC2" w14:textId="329274D6"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EFEDD4D"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027C93F1"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0044242D"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2591" w:type="dxa"/>
            <w:tcMar>
              <w:top w:w="20" w:type="dxa"/>
              <w:left w:w="20" w:type="dxa"/>
              <w:bottom w:w="20" w:type="dxa"/>
              <w:right w:w="20" w:type="dxa"/>
            </w:tcMar>
          </w:tcPr>
          <w:p w14:paraId="512C787D" w14:textId="77777777" w:rsidR="00D166A4" w:rsidRDefault="00D166A4" w:rsidP="007D536A"/>
        </w:tc>
      </w:tr>
    </w:tbl>
    <w:p w14:paraId="3E8007AE" w14:textId="77777777" w:rsidR="00D166A4" w:rsidRDefault="00D166A4" w:rsidP="00D74B8D"/>
    <w:p w14:paraId="50B36757" w14:textId="77777777" w:rsidR="00D166A4" w:rsidRDefault="00D166A4" w:rsidP="00D166A4">
      <w:pPr>
        <w:pStyle w:val="Heading3"/>
      </w:pPr>
      <w:bookmarkStart w:id="52" w:name="_Toc349490664"/>
      <w:r>
        <w:lastRenderedPageBreak/>
        <w:t>Event Details [1..1]</w:t>
      </w:r>
      <w:bookmarkEnd w:id="52"/>
    </w:p>
    <w:p w14:paraId="0D90593D" w14:textId="49021370"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Disease Information Update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16D9B7D3" w14:textId="77777777" w:rsidTr="371F5842">
        <w:tc>
          <w:tcPr>
            <w:tcW w:w="1631" w:type="dxa"/>
            <w:shd w:val="clear" w:color="auto" w:fill="F2F2F2" w:themeFill="background1" w:themeFillShade="F2"/>
            <w:tcMar>
              <w:top w:w="20" w:type="dxa"/>
              <w:left w:w="20" w:type="dxa"/>
              <w:bottom w:w="20" w:type="dxa"/>
              <w:right w:w="20" w:type="dxa"/>
            </w:tcMar>
          </w:tcPr>
          <w:p w14:paraId="75BC2A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4EB5DEA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322AF11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34703CC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50D858F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24B862F" w14:textId="77777777" w:rsidTr="371F5842">
        <w:tc>
          <w:tcPr>
            <w:tcW w:w="1631" w:type="dxa"/>
            <w:tcMar>
              <w:top w:w="20" w:type="dxa"/>
              <w:left w:w="20" w:type="dxa"/>
              <w:bottom w:w="20" w:type="dxa"/>
              <w:right w:w="20" w:type="dxa"/>
            </w:tcMar>
          </w:tcPr>
          <w:p w14:paraId="396DE70E" w14:textId="03E99079"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845CFEA"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394616F4"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50EB6B67" w14:textId="77777777" w:rsidR="00D166A4" w:rsidRDefault="00292912"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7284234F" w14:textId="77777777" w:rsidR="00D166A4" w:rsidRDefault="00D166A4" w:rsidP="007D536A"/>
        </w:tc>
      </w:tr>
      <w:tr w:rsidR="00D166A4" w14:paraId="602943E5" w14:textId="77777777" w:rsidTr="371F5842">
        <w:tc>
          <w:tcPr>
            <w:tcW w:w="1631" w:type="dxa"/>
            <w:tcMar>
              <w:top w:w="20" w:type="dxa"/>
              <w:left w:w="20" w:type="dxa"/>
              <w:bottom w:w="20" w:type="dxa"/>
              <w:right w:w="20" w:type="dxa"/>
            </w:tcMar>
          </w:tcPr>
          <w:p w14:paraId="366795E9" w14:textId="78989C67"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EEEE782"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6E343439"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63C47247"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02610C80" w14:textId="77777777" w:rsidR="00D166A4" w:rsidRDefault="00D166A4" w:rsidP="007D536A"/>
        </w:tc>
      </w:tr>
    </w:tbl>
    <w:p w14:paraId="2A1E8748" w14:textId="7F480876" w:rsidR="00D166A4" w:rsidRDefault="00D166A4" w:rsidP="00D166A4"/>
    <w:p w14:paraId="791B79D5" w14:textId="3BB3C4F5" w:rsidR="00505D82" w:rsidRDefault="00505D82" w:rsidP="00505D82">
      <w:pPr>
        <w:pStyle w:val="Heading3"/>
      </w:pPr>
      <w:bookmarkStart w:id="53" w:name="_Toc349490665"/>
      <w:r>
        <w:t>Disease Information Update (Tumour Sample) [1..*]</w:t>
      </w:r>
      <w:bookmarkEnd w:id="53"/>
    </w:p>
    <w:p w14:paraId="7A97AC57" w14:textId="2EF00524" w:rsidR="00505D82" w:rsidRDefault="00505D82" w:rsidP="00505D82">
      <w:pPr>
        <w:rPr>
          <w:i/>
          <w:iCs/>
          <w:color w:val="000000" w:themeColor="text1"/>
          <w:sz w:val="22"/>
          <w:szCs w:val="22"/>
        </w:rPr>
      </w:pPr>
      <w:r w:rsidRPr="371F5842">
        <w:rPr>
          <w:i/>
          <w:iCs/>
          <w:color w:val="000000" w:themeColor="text1"/>
          <w:sz w:val="22"/>
          <w:szCs w:val="22"/>
        </w:rPr>
        <w:t xml:space="preserve">Multiple reports containing </w:t>
      </w:r>
      <w:r>
        <w:rPr>
          <w:i/>
          <w:iCs/>
          <w:color w:val="000000" w:themeColor="text1"/>
          <w:sz w:val="22"/>
          <w:szCs w:val="22"/>
        </w:rPr>
        <w:t>Disease</w:t>
      </w:r>
      <w:r w:rsidRPr="371F5842">
        <w:rPr>
          <w:i/>
          <w:iCs/>
          <w:color w:val="000000" w:themeColor="text1"/>
          <w:sz w:val="22"/>
          <w:szCs w:val="22"/>
        </w:rPr>
        <w:t xml:space="preserve"> </w:t>
      </w:r>
      <w:r>
        <w:rPr>
          <w:i/>
          <w:iCs/>
          <w:color w:val="000000" w:themeColor="text1"/>
          <w:sz w:val="22"/>
          <w:szCs w:val="22"/>
        </w:rPr>
        <w:t>Information Updates (Tumour Sample)</w:t>
      </w:r>
      <w:r w:rsidRPr="371F5842">
        <w:rPr>
          <w:i/>
          <w:iCs/>
          <w:color w:val="000000" w:themeColor="text1"/>
          <w:sz w:val="22"/>
          <w:szCs w:val="22"/>
        </w:rPr>
        <w:t xml:space="preserve"> can be submitted together with each </w:t>
      </w:r>
      <w:r>
        <w:rPr>
          <w:i/>
          <w:iCs/>
          <w:color w:val="000000" w:themeColor="text1"/>
          <w:sz w:val="22"/>
          <w:szCs w:val="22"/>
        </w:rPr>
        <w:t>Disease Information Update r</w:t>
      </w:r>
      <w:r w:rsidRPr="371F5842">
        <w:rPr>
          <w:i/>
          <w:iCs/>
          <w:color w:val="000000" w:themeColor="text1"/>
          <w:sz w:val="22"/>
          <w:szCs w:val="22"/>
        </w:rPr>
        <w:t>eport.</w:t>
      </w:r>
    </w:p>
    <w:p w14:paraId="6FB095F6" w14:textId="77777777" w:rsidR="00505D82" w:rsidRPr="00505D82" w:rsidRDefault="00505D82" w:rsidP="00505D82"/>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7"/>
        <w:gridCol w:w="2738"/>
        <w:gridCol w:w="1836"/>
        <w:gridCol w:w="2014"/>
        <w:gridCol w:w="2681"/>
      </w:tblGrid>
      <w:tr w:rsidR="00505D82" w14:paraId="75B4E86B" w14:textId="77777777" w:rsidTr="00EB0CB4">
        <w:tc>
          <w:tcPr>
            <w:tcW w:w="1837" w:type="dxa"/>
            <w:shd w:val="clear" w:color="auto" w:fill="F2F2F2" w:themeFill="background1" w:themeFillShade="F2"/>
            <w:tcMar>
              <w:top w:w="20" w:type="dxa"/>
              <w:left w:w="20" w:type="dxa"/>
              <w:bottom w:w="20" w:type="dxa"/>
              <w:right w:w="20" w:type="dxa"/>
            </w:tcMar>
          </w:tcPr>
          <w:p w14:paraId="2E1DD87E" w14:textId="77777777" w:rsidR="00505D82" w:rsidRDefault="00505D82" w:rsidP="00EB0CB4">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38" w:type="dxa"/>
            <w:shd w:val="clear" w:color="auto" w:fill="F2F2F2" w:themeFill="background1" w:themeFillShade="F2"/>
            <w:tcMar>
              <w:top w:w="20" w:type="dxa"/>
              <w:left w:w="20" w:type="dxa"/>
              <w:bottom w:w="20" w:type="dxa"/>
              <w:right w:w="20" w:type="dxa"/>
            </w:tcMar>
          </w:tcPr>
          <w:p w14:paraId="4A0713D8" w14:textId="77777777" w:rsidR="00505D82" w:rsidRDefault="00505D82" w:rsidP="00EB0CB4">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6" w:type="dxa"/>
            <w:shd w:val="clear" w:color="auto" w:fill="F2F2F2" w:themeFill="background1" w:themeFillShade="F2"/>
            <w:tcMar>
              <w:top w:w="20" w:type="dxa"/>
              <w:left w:w="20" w:type="dxa"/>
              <w:bottom w:w="20" w:type="dxa"/>
              <w:right w:w="20" w:type="dxa"/>
            </w:tcMar>
          </w:tcPr>
          <w:p w14:paraId="0C91168B" w14:textId="77777777" w:rsidR="00505D82" w:rsidRDefault="00505D82" w:rsidP="00EB0CB4">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14" w:type="dxa"/>
            <w:shd w:val="clear" w:color="auto" w:fill="F2F2F2" w:themeFill="background1" w:themeFillShade="F2"/>
            <w:tcMar>
              <w:top w:w="20" w:type="dxa"/>
              <w:left w:w="20" w:type="dxa"/>
              <w:bottom w:w="20" w:type="dxa"/>
              <w:right w:w="20" w:type="dxa"/>
            </w:tcMar>
          </w:tcPr>
          <w:p w14:paraId="351A9A81" w14:textId="77777777" w:rsidR="00505D82" w:rsidRDefault="00505D82" w:rsidP="00EB0CB4">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81" w:type="dxa"/>
            <w:shd w:val="clear" w:color="auto" w:fill="F2F2F2" w:themeFill="background1" w:themeFillShade="F2"/>
            <w:tcMar>
              <w:top w:w="20" w:type="dxa"/>
              <w:left w:w="20" w:type="dxa"/>
              <w:bottom w:w="20" w:type="dxa"/>
              <w:right w:w="20" w:type="dxa"/>
            </w:tcMar>
          </w:tcPr>
          <w:p w14:paraId="58A60FB1" w14:textId="77777777" w:rsidR="00505D82" w:rsidRDefault="00505D82" w:rsidP="00EB0CB4">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05D82" w14:paraId="47A65CF5" w14:textId="77777777" w:rsidTr="00EB0CB4">
        <w:tc>
          <w:tcPr>
            <w:tcW w:w="1837" w:type="dxa"/>
            <w:tcMar>
              <w:top w:w="20" w:type="dxa"/>
              <w:left w:w="20" w:type="dxa"/>
              <w:bottom w:w="20" w:type="dxa"/>
              <w:right w:w="20" w:type="dxa"/>
            </w:tcMar>
          </w:tcPr>
          <w:p w14:paraId="38453906" w14:textId="77777777" w:rsidR="00505D82" w:rsidRDefault="00505D82" w:rsidP="00EB0CB4">
            <w:pPr>
              <w:spacing w:line="276" w:lineRule="auto"/>
            </w:pPr>
            <w:r w:rsidRPr="371F5842">
              <w:rPr>
                <w:b/>
                <w:bCs/>
                <w:color w:val="000000" w:themeColor="text1"/>
                <w:sz w:val="20"/>
              </w:rPr>
              <w:t>Disease Type (12834</w:t>
            </w:r>
            <w:r>
              <w:rPr>
                <w:b/>
                <w:bCs/>
                <w:color w:val="000000" w:themeColor="text1"/>
                <w:sz w:val="20"/>
              </w:rPr>
              <w:t>@3.2.0</w:t>
            </w:r>
            <w:r w:rsidRPr="371F5842">
              <w:rPr>
                <w:b/>
                <w:bCs/>
                <w:color w:val="000000" w:themeColor="text1"/>
                <w:sz w:val="20"/>
              </w:rPr>
              <w:t>)</w:t>
            </w:r>
          </w:p>
        </w:tc>
        <w:tc>
          <w:tcPr>
            <w:tcW w:w="2738" w:type="dxa"/>
            <w:tcMar>
              <w:top w:w="20" w:type="dxa"/>
              <w:left w:w="20" w:type="dxa"/>
              <w:bottom w:w="20" w:type="dxa"/>
              <w:right w:w="20" w:type="dxa"/>
            </w:tcMar>
          </w:tcPr>
          <w:p w14:paraId="52A9613D" w14:textId="77777777" w:rsidR="00505D82" w:rsidRPr="00092900" w:rsidRDefault="00505D82" w:rsidP="00EB0CB4">
            <w:pPr>
              <w:rPr>
                <w:sz w:val="20"/>
                <w:lang w:val="en-US"/>
              </w:rPr>
            </w:pPr>
            <w:r w:rsidRPr="00092900">
              <w:rPr>
                <w:sz w:val="20"/>
                <w:lang w:val="en-US"/>
              </w:rPr>
              <w:t>The cancer type of the tumour sample submitted to Genomics England.</w:t>
            </w:r>
          </w:p>
          <w:p w14:paraId="470434A1" w14:textId="77777777" w:rsidR="00505D82" w:rsidRPr="00092900" w:rsidRDefault="00505D82" w:rsidP="00EB0CB4">
            <w:pPr>
              <w:rPr>
                <w:sz w:val="20"/>
                <w:lang w:val="en-US"/>
              </w:rPr>
            </w:pPr>
            <w:r w:rsidRPr="00092900">
              <w:rPr>
                <w:sz w:val="20"/>
                <w:lang w:val="en-US"/>
              </w:rPr>
              <w:t xml:space="preserve">The list of disease types will be validated against the types contained in Appendix A. These may be subject to change and GMCs are requested to ensure that data capture systems are flexible enough to accommodate future changes to the list of diseases contained in Appendix A. </w:t>
            </w:r>
          </w:p>
          <w:p w14:paraId="0763EBAB" w14:textId="77777777" w:rsidR="00505D82" w:rsidRDefault="00505D82" w:rsidP="00EB0CB4">
            <w:pPr>
              <w:spacing w:line="276" w:lineRule="auto"/>
            </w:pPr>
            <w:r w:rsidRPr="00092900">
              <w:rPr>
                <w:sz w:val="20"/>
                <w:lang w:val="en-US"/>
              </w:rPr>
              <w:t xml:space="preserve">If this is unknown at registration, it can be updated as part of the patient information in the core </w:t>
            </w:r>
            <w:r w:rsidRPr="00092900">
              <w:rPr>
                <w:sz w:val="20"/>
                <w:lang w:val="en-US"/>
              </w:rPr>
              <w:lastRenderedPageBreak/>
              <w:t>data submissions.</w:t>
            </w:r>
          </w:p>
        </w:tc>
        <w:tc>
          <w:tcPr>
            <w:tcW w:w="1836" w:type="dxa"/>
            <w:tcMar>
              <w:top w:w="20" w:type="dxa"/>
              <w:left w:w="20" w:type="dxa"/>
              <w:bottom w:w="20" w:type="dxa"/>
              <w:right w:w="20" w:type="dxa"/>
            </w:tcMar>
          </w:tcPr>
          <w:p w14:paraId="1F54B72B" w14:textId="77777777" w:rsidR="00505D82" w:rsidRDefault="00505D82" w:rsidP="00EB0CB4">
            <w:pPr>
              <w:spacing w:line="276" w:lineRule="auto"/>
            </w:pPr>
            <w:r w:rsidRPr="371F5842">
              <w:rPr>
                <w:color w:val="000000" w:themeColor="text1"/>
                <w:sz w:val="20"/>
              </w:rPr>
              <w:lastRenderedPageBreak/>
              <w:t>1..1</w:t>
            </w:r>
          </w:p>
        </w:tc>
        <w:tc>
          <w:tcPr>
            <w:tcW w:w="2014" w:type="dxa"/>
            <w:tcMar>
              <w:top w:w="20" w:type="dxa"/>
              <w:left w:w="20" w:type="dxa"/>
              <w:bottom w:w="20" w:type="dxa"/>
              <w:right w:w="20" w:type="dxa"/>
            </w:tcMar>
          </w:tcPr>
          <w:p w14:paraId="1003C15E" w14:textId="77777777" w:rsidR="00505D82" w:rsidRDefault="00292912" w:rsidP="00EB0CB4">
            <w:pPr>
              <w:spacing w:line="276" w:lineRule="auto"/>
            </w:pPr>
            <w:hyperlink w:anchor="38">
              <w:r w:rsidR="00505D82" w:rsidRPr="371F5842">
                <w:rPr>
                  <w:color w:val="000000" w:themeColor="text1"/>
                  <w:sz w:val="20"/>
                </w:rPr>
                <w:t>xs:string</w:t>
              </w:r>
            </w:hyperlink>
          </w:p>
        </w:tc>
        <w:tc>
          <w:tcPr>
            <w:tcW w:w="2681" w:type="dxa"/>
            <w:tcMar>
              <w:top w:w="20" w:type="dxa"/>
              <w:left w:w="20" w:type="dxa"/>
              <w:bottom w:w="20" w:type="dxa"/>
              <w:right w:w="20" w:type="dxa"/>
            </w:tcMar>
          </w:tcPr>
          <w:p w14:paraId="7B1DF754" w14:textId="77777777" w:rsidR="00505D82" w:rsidRDefault="00505D82" w:rsidP="00EB0CB4"/>
        </w:tc>
      </w:tr>
      <w:tr w:rsidR="00505D82" w14:paraId="0070498C" w14:textId="77777777" w:rsidTr="00EB0CB4">
        <w:tc>
          <w:tcPr>
            <w:tcW w:w="1837" w:type="dxa"/>
            <w:tcMar>
              <w:top w:w="20" w:type="dxa"/>
              <w:left w:w="20" w:type="dxa"/>
              <w:bottom w:w="20" w:type="dxa"/>
              <w:right w:w="20" w:type="dxa"/>
            </w:tcMar>
          </w:tcPr>
          <w:p w14:paraId="5448FE31" w14:textId="77777777" w:rsidR="00505D82" w:rsidRDefault="00505D82" w:rsidP="00EB0CB4">
            <w:pPr>
              <w:spacing w:line="276" w:lineRule="auto"/>
            </w:pPr>
            <w:r w:rsidRPr="371F5842">
              <w:rPr>
                <w:b/>
                <w:bCs/>
                <w:color w:val="000000" w:themeColor="text1"/>
                <w:sz w:val="20"/>
              </w:rPr>
              <w:lastRenderedPageBreak/>
              <w:t>Disease Subtype (12835</w:t>
            </w:r>
            <w:r>
              <w:rPr>
                <w:b/>
                <w:bCs/>
                <w:color w:val="000000" w:themeColor="text1"/>
                <w:sz w:val="20"/>
              </w:rPr>
              <w:t>@3.2.0</w:t>
            </w:r>
            <w:r w:rsidRPr="371F5842">
              <w:rPr>
                <w:b/>
                <w:bCs/>
                <w:color w:val="000000" w:themeColor="text1"/>
                <w:sz w:val="20"/>
              </w:rPr>
              <w:t>)</w:t>
            </w:r>
          </w:p>
        </w:tc>
        <w:tc>
          <w:tcPr>
            <w:tcW w:w="2738" w:type="dxa"/>
            <w:tcMar>
              <w:top w:w="20" w:type="dxa"/>
              <w:left w:w="20" w:type="dxa"/>
              <w:bottom w:w="20" w:type="dxa"/>
              <w:right w:w="20" w:type="dxa"/>
            </w:tcMar>
          </w:tcPr>
          <w:p w14:paraId="0F4C79D1" w14:textId="77777777" w:rsidR="00505D82" w:rsidRPr="00092900" w:rsidRDefault="00505D82" w:rsidP="00EB0CB4">
            <w:pPr>
              <w:rPr>
                <w:sz w:val="20"/>
                <w:lang w:val="en-US"/>
              </w:rPr>
            </w:pPr>
            <w:r w:rsidRPr="00092900">
              <w:rPr>
                <w:sz w:val="20"/>
                <w:lang w:val="en-US"/>
              </w:rPr>
              <w:t xml:space="preserve">The subtype of the cancer in question, recorded against a limited set of supplied enumerations. </w:t>
            </w:r>
          </w:p>
          <w:p w14:paraId="03E9FC81" w14:textId="77777777" w:rsidR="00505D82" w:rsidRPr="00092900" w:rsidRDefault="00505D82" w:rsidP="00EB0CB4">
            <w:pPr>
              <w:rPr>
                <w:sz w:val="20"/>
                <w:lang w:val="en-US"/>
              </w:rPr>
            </w:pPr>
            <w:r w:rsidRPr="00092900">
              <w:rPr>
                <w:sz w:val="20"/>
                <w:lang w:val="en-US"/>
              </w:rPr>
              <w:t xml:space="preserve">The list of disease subtypes will be validated against the subtypes contained in Appendix A. </w:t>
            </w:r>
          </w:p>
          <w:p w14:paraId="42888F78" w14:textId="77777777" w:rsidR="00505D82" w:rsidRPr="00092900" w:rsidRDefault="00505D82" w:rsidP="00EB0CB4">
            <w:pPr>
              <w:rPr>
                <w:sz w:val="20"/>
                <w:lang w:val="en-US"/>
              </w:rPr>
            </w:pPr>
            <w:r w:rsidRPr="00092900">
              <w:rPr>
                <w:sz w:val="20"/>
                <w:lang w:val="en-US"/>
              </w:rPr>
              <w:t>These may be subject to change and GMCs are requested to ensure that data capture systems are flexible enough to accommodate changes to the list of disease contained in Appendix A.</w:t>
            </w:r>
          </w:p>
          <w:p w14:paraId="0BF4C7B0" w14:textId="77777777" w:rsidR="00505D82" w:rsidRDefault="00505D82" w:rsidP="00EB0CB4">
            <w:pPr>
              <w:spacing w:line="276" w:lineRule="auto"/>
              <w:rPr>
                <w:sz w:val="20"/>
                <w:lang w:val="en-US"/>
              </w:rPr>
            </w:pPr>
            <w:r w:rsidRPr="00092900">
              <w:rPr>
                <w:sz w:val="20"/>
                <w:lang w:val="en-US"/>
              </w:rPr>
              <w:t>This is to enable high-level grouping and analysis of the tumour type. It is understood that this may not be available at Registration or may change between Registration and submission of Core data. Note that the enumeration 'not_available', although available at Registration, should not be submitted for Core Disease Information Updates.</w:t>
            </w:r>
          </w:p>
          <w:p w14:paraId="489D5D4A" w14:textId="77777777" w:rsidR="00505D82" w:rsidRDefault="00505D82" w:rsidP="00EB0CB4">
            <w:pPr>
              <w:rPr>
                <w:sz w:val="20"/>
                <w:lang w:val="en-US"/>
              </w:rPr>
            </w:pPr>
            <w:r>
              <w:rPr>
                <w:sz w:val="20"/>
                <w:lang w:val="en-US"/>
              </w:rPr>
              <w:t xml:space="preserve">If the diagnosis is not listed as a subtype it can be entered under “other”.  </w:t>
            </w:r>
          </w:p>
          <w:p w14:paraId="5810BC1E" w14:textId="77777777" w:rsidR="00505D82" w:rsidRDefault="00505D82" w:rsidP="00EB0CB4">
            <w:pPr>
              <w:spacing w:line="276" w:lineRule="auto"/>
            </w:pPr>
            <w:r>
              <w:rPr>
                <w:sz w:val="20"/>
                <w:lang w:val="en-US"/>
              </w:rPr>
              <w:t>A tumour comprised of more than one subtype should be entered as follows:  The predominant tumour subtype in the sample sent for whole genome sequencing should be entered first.  The remaining subtypes should be entered in descending order with the most prevalant subtype in the whole tumour listed second.  It is helpful to include “mixed tumour type” as a subtype but this should not be entered alone.</w:t>
            </w:r>
          </w:p>
        </w:tc>
        <w:tc>
          <w:tcPr>
            <w:tcW w:w="1836" w:type="dxa"/>
            <w:tcMar>
              <w:top w:w="20" w:type="dxa"/>
              <w:left w:w="20" w:type="dxa"/>
              <w:bottom w:w="20" w:type="dxa"/>
              <w:right w:w="20" w:type="dxa"/>
            </w:tcMar>
          </w:tcPr>
          <w:p w14:paraId="150DBBBE" w14:textId="77777777" w:rsidR="00505D82" w:rsidRDefault="00505D82" w:rsidP="00EB0CB4">
            <w:pPr>
              <w:spacing w:line="276" w:lineRule="auto"/>
            </w:pPr>
            <w:r w:rsidRPr="371F5842">
              <w:rPr>
                <w:color w:val="000000" w:themeColor="text1"/>
                <w:sz w:val="20"/>
              </w:rPr>
              <w:t>1..*</w:t>
            </w:r>
          </w:p>
        </w:tc>
        <w:tc>
          <w:tcPr>
            <w:tcW w:w="2014" w:type="dxa"/>
            <w:tcMar>
              <w:top w:w="20" w:type="dxa"/>
              <w:left w:w="20" w:type="dxa"/>
              <w:bottom w:w="20" w:type="dxa"/>
              <w:right w:w="20" w:type="dxa"/>
            </w:tcMar>
          </w:tcPr>
          <w:p w14:paraId="4AE830A1" w14:textId="77777777" w:rsidR="00505D82" w:rsidRDefault="00292912" w:rsidP="00EB0CB4">
            <w:pPr>
              <w:spacing w:line="276" w:lineRule="auto"/>
            </w:pPr>
            <w:hyperlink w:anchor="38">
              <w:r w:rsidR="00505D82" w:rsidRPr="371F5842">
                <w:rPr>
                  <w:color w:val="000000" w:themeColor="text1"/>
                  <w:sz w:val="20"/>
                </w:rPr>
                <w:t>xs:string</w:t>
              </w:r>
            </w:hyperlink>
          </w:p>
        </w:tc>
        <w:tc>
          <w:tcPr>
            <w:tcW w:w="2681" w:type="dxa"/>
            <w:tcMar>
              <w:top w:w="20" w:type="dxa"/>
              <w:left w:w="20" w:type="dxa"/>
              <w:bottom w:w="20" w:type="dxa"/>
              <w:right w:w="20" w:type="dxa"/>
            </w:tcMar>
          </w:tcPr>
          <w:p w14:paraId="489E6AB4" w14:textId="77777777" w:rsidR="00505D82" w:rsidRDefault="00505D82" w:rsidP="00EB0CB4"/>
        </w:tc>
      </w:tr>
      <w:tr w:rsidR="00505D82" w14:paraId="63CC464E" w14:textId="77777777" w:rsidTr="00EB0CB4">
        <w:tc>
          <w:tcPr>
            <w:tcW w:w="1837" w:type="dxa"/>
            <w:tcMar>
              <w:top w:w="20" w:type="dxa"/>
              <w:left w:w="20" w:type="dxa"/>
              <w:bottom w:w="20" w:type="dxa"/>
              <w:right w:w="20" w:type="dxa"/>
            </w:tcMar>
          </w:tcPr>
          <w:p w14:paraId="6EC21E47" w14:textId="77777777" w:rsidR="00505D82" w:rsidRDefault="00505D82" w:rsidP="00EB0CB4">
            <w:pPr>
              <w:spacing w:line="276" w:lineRule="auto"/>
            </w:pPr>
            <w:r w:rsidRPr="371F5842">
              <w:rPr>
                <w:b/>
                <w:bCs/>
                <w:color w:val="000000" w:themeColor="text1"/>
                <w:sz w:val="20"/>
              </w:rPr>
              <w:t xml:space="preserve">Tumour ID </w:t>
            </w:r>
            <w:r w:rsidRPr="371F5842">
              <w:rPr>
                <w:b/>
                <w:bCs/>
                <w:color w:val="000000" w:themeColor="text1"/>
                <w:sz w:val="20"/>
              </w:rPr>
              <w:lastRenderedPageBreak/>
              <w:t>(42230</w:t>
            </w:r>
            <w:r>
              <w:rPr>
                <w:b/>
                <w:bCs/>
                <w:color w:val="000000" w:themeColor="text1"/>
                <w:sz w:val="20"/>
              </w:rPr>
              <w:t>@3.2.0</w:t>
            </w:r>
            <w:r w:rsidRPr="371F5842">
              <w:rPr>
                <w:b/>
                <w:bCs/>
                <w:color w:val="000000" w:themeColor="text1"/>
                <w:sz w:val="20"/>
              </w:rPr>
              <w:t>)</w:t>
            </w:r>
          </w:p>
        </w:tc>
        <w:tc>
          <w:tcPr>
            <w:tcW w:w="2738" w:type="dxa"/>
            <w:tcMar>
              <w:top w:w="20" w:type="dxa"/>
              <w:left w:w="20" w:type="dxa"/>
              <w:bottom w:w="20" w:type="dxa"/>
              <w:right w:w="20" w:type="dxa"/>
            </w:tcMar>
          </w:tcPr>
          <w:p w14:paraId="28108042" w14:textId="77777777" w:rsidR="00505D82" w:rsidRDefault="00505D82" w:rsidP="00EB0CB4">
            <w:pPr>
              <w:spacing w:line="276" w:lineRule="auto"/>
              <w:rPr>
                <w:color w:val="000000" w:themeColor="text1"/>
                <w:sz w:val="20"/>
              </w:rPr>
            </w:pPr>
            <w:r w:rsidRPr="371F5842">
              <w:rPr>
                <w:color w:val="000000" w:themeColor="text1"/>
                <w:sz w:val="20"/>
              </w:rPr>
              <w:lastRenderedPageBreak/>
              <w:t xml:space="preserve">A locally allocated identifier for </w:t>
            </w:r>
            <w:r w:rsidRPr="371F5842">
              <w:rPr>
                <w:color w:val="000000" w:themeColor="text1"/>
                <w:sz w:val="20"/>
              </w:rPr>
              <w:lastRenderedPageBreak/>
              <w:t xml:space="preserve">the participant's tumour. </w:t>
            </w:r>
            <w:r>
              <w:rPr>
                <w:color w:val="000000" w:themeColor="text1"/>
                <w:sz w:val="20"/>
              </w:rPr>
              <w:t xml:space="preserve">This should be unique for each tumour submitted from a patient.  Two tumours resected at the same time would have unique Tumour IDs. </w:t>
            </w:r>
          </w:p>
          <w:p w14:paraId="1C1529BD" w14:textId="77777777" w:rsidR="00505D82" w:rsidRDefault="00505D82" w:rsidP="00EB0CB4">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836" w:type="dxa"/>
            <w:tcMar>
              <w:top w:w="20" w:type="dxa"/>
              <w:left w:w="20" w:type="dxa"/>
              <w:bottom w:w="20" w:type="dxa"/>
              <w:right w:w="20" w:type="dxa"/>
            </w:tcMar>
          </w:tcPr>
          <w:p w14:paraId="72EEEF41" w14:textId="77777777" w:rsidR="00505D82" w:rsidRDefault="00505D82" w:rsidP="00EB0CB4">
            <w:pPr>
              <w:spacing w:line="276" w:lineRule="auto"/>
            </w:pPr>
            <w:r w:rsidRPr="371F5842">
              <w:rPr>
                <w:color w:val="000000" w:themeColor="text1"/>
                <w:sz w:val="20"/>
              </w:rPr>
              <w:lastRenderedPageBreak/>
              <w:t>1..*</w:t>
            </w:r>
          </w:p>
        </w:tc>
        <w:tc>
          <w:tcPr>
            <w:tcW w:w="2014" w:type="dxa"/>
            <w:tcMar>
              <w:top w:w="20" w:type="dxa"/>
              <w:left w:w="20" w:type="dxa"/>
              <w:bottom w:w="20" w:type="dxa"/>
              <w:right w:w="20" w:type="dxa"/>
            </w:tcMar>
          </w:tcPr>
          <w:p w14:paraId="535D8846" w14:textId="77777777" w:rsidR="00505D82" w:rsidRDefault="00292912" w:rsidP="00EB0CB4">
            <w:pPr>
              <w:spacing w:line="276" w:lineRule="auto"/>
            </w:pPr>
            <w:hyperlink w:anchor="42261">
              <w:r w:rsidR="00505D82" w:rsidRPr="371F5842">
                <w:rPr>
                  <w:color w:val="000000" w:themeColor="text1"/>
                  <w:sz w:val="20"/>
                </w:rPr>
                <w:t>tumourID</w:t>
              </w:r>
            </w:hyperlink>
          </w:p>
        </w:tc>
        <w:tc>
          <w:tcPr>
            <w:tcW w:w="2681" w:type="dxa"/>
            <w:tcMar>
              <w:top w:w="20" w:type="dxa"/>
              <w:left w:w="20" w:type="dxa"/>
              <w:bottom w:w="20" w:type="dxa"/>
              <w:right w:w="20" w:type="dxa"/>
            </w:tcMar>
          </w:tcPr>
          <w:p w14:paraId="4641C26A" w14:textId="77777777" w:rsidR="00505D82" w:rsidRDefault="00505D82" w:rsidP="00EB0CB4"/>
        </w:tc>
      </w:tr>
    </w:tbl>
    <w:p w14:paraId="2EB20A75" w14:textId="77777777" w:rsidR="00505D82" w:rsidRDefault="00505D82" w:rsidP="00505D82"/>
    <w:p w14:paraId="3CB1739E" w14:textId="7EAD385B" w:rsidR="00505D82" w:rsidRDefault="008C5309" w:rsidP="00D166A4">
      <w:r>
        <w:br w:type="page"/>
      </w:r>
    </w:p>
    <w:p w14:paraId="70388C87" w14:textId="77777777" w:rsidR="00D166A4" w:rsidRDefault="00D166A4" w:rsidP="00D166A4">
      <w:pPr>
        <w:pStyle w:val="Heading2"/>
      </w:pPr>
      <w:bookmarkStart w:id="54" w:name="_Toc349490666"/>
      <w:bookmarkStart w:id="55" w:name="32905"/>
      <w:r>
        <w:lastRenderedPageBreak/>
        <w:t>Risk Factor Assessment</w:t>
      </w:r>
      <w:bookmarkEnd w:id="54"/>
      <w:r>
        <w:t xml:space="preserve"> </w:t>
      </w:r>
      <w:bookmarkEnd w:id="55"/>
    </w:p>
    <w:p w14:paraId="4473F9CC" w14:textId="02D94BB4" w:rsidR="00D166A4" w:rsidRDefault="371F5842" w:rsidP="00D166A4">
      <w:pPr>
        <w:spacing w:before="240" w:after="240" w:line="276" w:lineRule="auto"/>
      </w:pPr>
      <w:r w:rsidRPr="371F5842">
        <w:rPr>
          <w:i/>
          <w:iCs/>
          <w:color w:val="000000" w:themeColor="text1"/>
          <w:sz w:val="22"/>
          <w:szCs w:val="22"/>
        </w:rPr>
        <w:t xml:space="preserve"> </w:t>
      </w:r>
      <w:r w:rsidR="00D166A4">
        <w:br/>
      </w:r>
      <w:r w:rsidRPr="371F5842">
        <w:rPr>
          <w:color w:val="000000" w:themeColor="text1"/>
          <w:sz w:val="22"/>
          <w:szCs w:val="22"/>
        </w:rPr>
        <w:t>Clinical event corresponding to the assessment of risk factors for a cancer participant.</w:t>
      </w:r>
      <w:r w:rsidR="00D166A4">
        <w:br/>
      </w:r>
      <w:r w:rsidRPr="371F5842">
        <w:rPr>
          <w:color w:val="000000" w:themeColor="text1"/>
          <w:sz w:val="22"/>
          <w:szCs w:val="22"/>
        </w:rPr>
        <w:t>The Risk Factor Assessment Event Date will be the date that the risk factors were recorded.</w:t>
      </w:r>
    </w:p>
    <w:p w14:paraId="3042F089" w14:textId="77777777" w:rsidR="00D166A4" w:rsidRDefault="00D166A4" w:rsidP="00D166A4"/>
    <w:p w14:paraId="1312810D" w14:textId="77777777" w:rsidR="00D166A4" w:rsidRDefault="00D166A4" w:rsidP="00D166A4">
      <w:pPr>
        <w:pStyle w:val="Heading3"/>
      </w:pPr>
      <w:bookmarkStart w:id="56" w:name="_Toc349490667"/>
      <w:r>
        <w:t>Participant Identifiers [1..1]</w:t>
      </w:r>
      <w:bookmarkEnd w:id="56"/>
    </w:p>
    <w:p w14:paraId="47ED9BED" w14:textId="5233D923"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Risk Factor Assessment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42157960" w14:textId="77777777" w:rsidTr="371F5842">
        <w:tc>
          <w:tcPr>
            <w:tcW w:w="1631" w:type="dxa"/>
            <w:shd w:val="clear" w:color="auto" w:fill="F2F2F2" w:themeFill="background1" w:themeFillShade="F2"/>
            <w:tcMar>
              <w:top w:w="20" w:type="dxa"/>
              <w:left w:w="20" w:type="dxa"/>
              <w:bottom w:w="20" w:type="dxa"/>
              <w:right w:w="20" w:type="dxa"/>
            </w:tcMar>
          </w:tcPr>
          <w:p w14:paraId="0183A2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31FEB6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13B9068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3C3B9B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55CD5A7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34524E8" w14:textId="77777777" w:rsidTr="371F5842">
        <w:tc>
          <w:tcPr>
            <w:tcW w:w="1631" w:type="dxa"/>
            <w:tcMar>
              <w:top w:w="20" w:type="dxa"/>
              <w:left w:w="20" w:type="dxa"/>
              <w:bottom w:w="20" w:type="dxa"/>
              <w:right w:w="20" w:type="dxa"/>
            </w:tcMar>
          </w:tcPr>
          <w:p w14:paraId="4CDE3D67" w14:textId="68ACFA11"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4E676FB"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186F378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DB10BCD"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0C1EC3AB" w14:textId="77777777" w:rsidR="00D166A4" w:rsidRDefault="00D166A4" w:rsidP="007D536A"/>
        </w:tc>
      </w:tr>
      <w:tr w:rsidR="00D166A4" w14:paraId="43847573" w14:textId="77777777" w:rsidTr="371F5842">
        <w:tc>
          <w:tcPr>
            <w:tcW w:w="1631" w:type="dxa"/>
            <w:tcMar>
              <w:top w:w="20" w:type="dxa"/>
              <w:left w:w="20" w:type="dxa"/>
              <w:bottom w:w="20" w:type="dxa"/>
              <w:right w:w="20" w:type="dxa"/>
            </w:tcMar>
          </w:tcPr>
          <w:p w14:paraId="5EA58B15" w14:textId="2498D2B4"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FD58451"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0D41C92E"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FCFB491" w14:textId="77777777" w:rsidR="00D166A4" w:rsidRDefault="00292912"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4E4EE3C2"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5697A8E8" w14:textId="77777777" w:rsidTr="371F5842">
        <w:tc>
          <w:tcPr>
            <w:tcW w:w="1631" w:type="dxa"/>
            <w:tcMar>
              <w:top w:w="20" w:type="dxa"/>
              <w:left w:w="20" w:type="dxa"/>
              <w:bottom w:w="20" w:type="dxa"/>
              <w:right w:w="20" w:type="dxa"/>
            </w:tcMar>
          </w:tcPr>
          <w:p w14:paraId="4B9A8CCD" w14:textId="1B233D6F"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3186E04"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5B414540"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20A9220"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1A94B95B"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63F23552" w14:textId="77777777" w:rsidTr="371F5842">
        <w:tc>
          <w:tcPr>
            <w:tcW w:w="1631" w:type="dxa"/>
            <w:tcMar>
              <w:top w:w="20" w:type="dxa"/>
              <w:left w:w="20" w:type="dxa"/>
              <w:bottom w:w="20" w:type="dxa"/>
              <w:right w:w="20" w:type="dxa"/>
            </w:tcMar>
          </w:tcPr>
          <w:p w14:paraId="1337A5C0" w14:textId="24FFF1D4"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8DE6594"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66EBCCC2"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F1B2130"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4ED53229"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5DF4703E" w14:textId="77777777" w:rsidR="00D166A4" w:rsidRDefault="00D166A4" w:rsidP="00D166A4">
      <w:pPr>
        <w:pStyle w:val="Heading4"/>
      </w:pPr>
      <w:bookmarkStart w:id="57" w:name="_Toc349490668"/>
      <w:r>
        <w:t>Person Identifier [1..1]</w:t>
      </w:r>
      <w:bookmarkEnd w:id="57"/>
    </w:p>
    <w:p w14:paraId="5802EB33" w14:textId="77777777" w:rsidR="00FC0A08" w:rsidRDefault="371F5842" w:rsidP="00FC0A08">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FC0A08">
        <w:br/>
      </w:r>
      <w:r w:rsidR="00FC0A08">
        <w:br/>
      </w:r>
      <w:r w:rsidRPr="371F5842">
        <w:rPr>
          <w:color w:val="000000" w:themeColor="text1"/>
          <w:sz w:val="22"/>
          <w:szCs w:val="22"/>
        </w:rPr>
        <w:t>Choice of one of either NHS Number (Wales &amp; England) OR CHI Number (Scotland) OR Health and Care Number (Northern Ireland).</w:t>
      </w:r>
    </w:p>
    <w:p w14:paraId="06C38957" w14:textId="478FDB39"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1847"/>
        <w:gridCol w:w="2891"/>
      </w:tblGrid>
      <w:tr w:rsidR="00D166A4" w14:paraId="74DE0857" w14:textId="77777777" w:rsidTr="371F5842">
        <w:tc>
          <w:tcPr>
            <w:tcW w:w="1594" w:type="dxa"/>
            <w:shd w:val="clear" w:color="auto" w:fill="F2F2F2" w:themeFill="background1" w:themeFillShade="F2"/>
            <w:tcMar>
              <w:top w:w="20" w:type="dxa"/>
              <w:left w:w="20" w:type="dxa"/>
              <w:bottom w:w="20" w:type="dxa"/>
              <w:right w:w="20" w:type="dxa"/>
            </w:tcMar>
          </w:tcPr>
          <w:p w14:paraId="16788A2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76" w:type="dxa"/>
            <w:shd w:val="clear" w:color="auto" w:fill="F2F2F2" w:themeFill="background1" w:themeFillShade="F2"/>
            <w:tcMar>
              <w:top w:w="20" w:type="dxa"/>
              <w:left w:w="20" w:type="dxa"/>
              <w:bottom w:w="20" w:type="dxa"/>
              <w:right w:w="20" w:type="dxa"/>
            </w:tcMar>
          </w:tcPr>
          <w:p w14:paraId="2959A3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93" w:type="dxa"/>
            <w:shd w:val="clear" w:color="auto" w:fill="F2F2F2" w:themeFill="background1" w:themeFillShade="F2"/>
            <w:tcMar>
              <w:top w:w="20" w:type="dxa"/>
              <w:left w:w="20" w:type="dxa"/>
              <w:bottom w:w="20" w:type="dxa"/>
              <w:right w:w="20" w:type="dxa"/>
            </w:tcMar>
          </w:tcPr>
          <w:p w14:paraId="6EDBDC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14" w:type="dxa"/>
            <w:shd w:val="clear" w:color="auto" w:fill="F2F2F2" w:themeFill="background1" w:themeFillShade="F2"/>
            <w:tcMar>
              <w:top w:w="20" w:type="dxa"/>
              <w:left w:w="20" w:type="dxa"/>
              <w:bottom w:w="20" w:type="dxa"/>
              <w:right w:w="20" w:type="dxa"/>
            </w:tcMar>
          </w:tcPr>
          <w:p w14:paraId="03A903E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26" w:type="dxa"/>
            <w:shd w:val="clear" w:color="auto" w:fill="F2F2F2" w:themeFill="background1" w:themeFillShade="F2"/>
            <w:tcMar>
              <w:top w:w="20" w:type="dxa"/>
              <w:left w:w="20" w:type="dxa"/>
              <w:bottom w:w="20" w:type="dxa"/>
              <w:right w:w="20" w:type="dxa"/>
            </w:tcMar>
          </w:tcPr>
          <w:p w14:paraId="0607D0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D200505" w14:textId="77777777" w:rsidTr="371F5842">
        <w:tc>
          <w:tcPr>
            <w:tcW w:w="1594" w:type="dxa"/>
            <w:tcMar>
              <w:top w:w="20" w:type="dxa"/>
              <w:left w:w="20" w:type="dxa"/>
              <w:bottom w:w="20" w:type="dxa"/>
              <w:right w:w="20" w:type="dxa"/>
            </w:tcMar>
          </w:tcPr>
          <w:p w14:paraId="04F2DCFB" w14:textId="672ECAF7" w:rsidR="00D166A4" w:rsidRDefault="371F5842" w:rsidP="007D536A">
            <w:pPr>
              <w:spacing w:line="276" w:lineRule="auto"/>
            </w:pPr>
            <w:r w:rsidRPr="371F5842">
              <w:rPr>
                <w:b/>
                <w:bCs/>
                <w:color w:val="000000" w:themeColor="text1"/>
                <w:sz w:val="20"/>
              </w:rPr>
              <w:lastRenderedPageBreak/>
              <w:t>NHS Number (12506@</w:t>
            </w:r>
            <w:r w:rsidR="00937E26">
              <w:rPr>
                <w:b/>
                <w:bCs/>
                <w:color w:val="000000" w:themeColor="text1"/>
                <w:sz w:val="20"/>
              </w:rPr>
              <w:t>1.0.1</w:t>
            </w:r>
            <w:r w:rsidRPr="371F5842">
              <w:rPr>
                <w:b/>
                <w:bCs/>
                <w:color w:val="000000" w:themeColor="text1"/>
                <w:sz w:val="20"/>
              </w:rPr>
              <w:t>)</w:t>
            </w:r>
          </w:p>
        </w:tc>
        <w:tc>
          <w:tcPr>
            <w:tcW w:w="2376" w:type="dxa"/>
            <w:tcMar>
              <w:top w:w="20" w:type="dxa"/>
              <w:left w:w="20" w:type="dxa"/>
              <w:bottom w:w="20" w:type="dxa"/>
              <w:right w:w="20" w:type="dxa"/>
            </w:tcMar>
          </w:tcPr>
          <w:p w14:paraId="741447E5" w14:textId="77777777" w:rsidR="00D166A4" w:rsidRDefault="371F5842" w:rsidP="007D536A">
            <w:pPr>
              <w:spacing w:line="276" w:lineRule="auto"/>
            </w:pPr>
            <w:r w:rsidRPr="371F5842">
              <w:rPr>
                <w:color w:val="000000" w:themeColor="text1"/>
                <w:sz w:val="20"/>
              </w:rPr>
              <w:t>Validated NHS number for participant</w:t>
            </w:r>
          </w:p>
        </w:tc>
        <w:tc>
          <w:tcPr>
            <w:tcW w:w="1593" w:type="dxa"/>
            <w:tcMar>
              <w:top w:w="20" w:type="dxa"/>
              <w:left w:w="20" w:type="dxa"/>
              <w:bottom w:w="20" w:type="dxa"/>
              <w:right w:w="20" w:type="dxa"/>
            </w:tcMar>
          </w:tcPr>
          <w:p w14:paraId="49171DAB" w14:textId="77777777" w:rsidR="00D166A4" w:rsidRDefault="371F5842" w:rsidP="007D536A">
            <w:pPr>
              <w:spacing w:line="276" w:lineRule="auto"/>
            </w:pPr>
            <w:r w:rsidRPr="371F5842">
              <w:rPr>
                <w:color w:val="000000" w:themeColor="text1"/>
                <w:sz w:val="20"/>
              </w:rPr>
              <w:t>1..1</w:t>
            </w:r>
          </w:p>
        </w:tc>
        <w:tc>
          <w:tcPr>
            <w:tcW w:w="1614" w:type="dxa"/>
            <w:tcMar>
              <w:top w:w="20" w:type="dxa"/>
              <w:left w:w="20" w:type="dxa"/>
              <w:bottom w:w="20" w:type="dxa"/>
              <w:right w:w="20" w:type="dxa"/>
            </w:tcMar>
          </w:tcPr>
          <w:p w14:paraId="16D9FE2B"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2526" w:type="dxa"/>
            <w:tcMar>
              <w:top w:w="20" w:type="dxa"/>
              <w:left w:w="20" w:type="dxa"/>
              <w:bottom w:w="20" w:type="dxa"/>
              <w:right w:w="20" w:type="dxa"/>
            </w:tcMar>
          </w:tcPr>
          <w:p w14:paraId="43F87151" w14:textId="77777777" w:rsidR="00D166A4" w:rsidRDefault="00D166A4" w:rsidP="007D536A"/>
        </w:tc>
      </w:tr>
      <w:tr w:rsidR="00D166A4" w14:paraId="410BDBEB" w14:textId="77777777" w:rsidTr="371F5842">
        <w:tc>
          <w:tcPr>
            <w:tcW w:w="9703" w:type="dxa"/>
            <w:gridSpan w:val="5"/>
            <w:tcMar>
              <w:top w:w="20" w:type="dxa"/>
              <w:left w:w="20" w:type="dxa"/>
              <w:bottom w:w="20" w:type="dxa"/>
              <w:right w:w="20" w:type="dxa"/>
            </w:tcMar>
          </w:tcPr>
          <w:p w14:paraId="406D6D6E"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F64139E" w14:textId="77777777" w:rsidTr="371F5842">
        <w:tc>
          <w:tcPr>
            <w:tcW w:w="1594" w:type="dxa"/>
            <w:tcMar>
              <w:top w:w="20" w:type="dxa"/>
              <w:left w:w="20" w:type="dxa"/>
              <w:bottom w:w="20" w:type="dxa"/>
              <w:right w:w="20" w:type="dxa"/>
            </w:tcMar>
          </w:tcPr>
          <w:p w14:paraId="7F00A0BB" w14:textId="2CAC7F02"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376" w:type="dxa"/>
            <w:tcMar>
              <w:top w:w="20" w:type="dxa"/>
              <w:left w:w="20" w:type="dxa"/>
              <w:bottom w:w="20" w:type="dxa"/>
              <w:right w:w="20" w:type="dxa"/>
            </w:tcMar>
          </w:tcPr>
          <w:p w14:paraId="56232862"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593" w:type="dxa"/>
            <w:tcMar>
              <w:top w:w="20" w:type="dxa"/>
              <w:left w:w="20" w:type="dxa"/>
              <w:bottom w:w="20" w:type="dxa"/>
              <w:right w:w="20" w:type="dxa"/>
            </w:tcMar>
          </w:tcPr>
          <w:p w14:paraId="1DD11A96" w14:textId="77777777" w:rsidR="00D166A4" w:rsidRDefault="371F5842" w:rsidP="007D536A">
            <w:pPr>
              <w:spacing w:line="276" w:lineRule="auto"/>
            </w:pPr>
            <w:r w:rsidRPr="371F5842">
              <w:rPr>
                <w:color w:val="000000" w:themeColor="text1"/>
                <w:sz w:val="20"/>
              </w:rPr>
              <w:t>1..1</w:t>
            </w:r>
          </w:p>
        </w:tc>
        <w:tc>
          <w:tcPr>
            <w:tcW w:w="1614" w:type="dxa"/>
            <w:tcMar>
              <w:top w:w="20" w:type="dxa"/>
              <w:left w:w="20" w:type="dxa"/>
              <w:bottom w:w="20" w:type="dxa"/>
              <w:right w:w="20" w:type="dxa"/>
            </w:tcMar>
          </w:tcPr>
          <w:p w14:paraId="79F59DF1"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2526" w:type="dxa"/>
            <w:tcMar>
              <w:top w:w="20" w:type="dxa"/>
              <w:left w:w="20" w:type="dxa"/>
              <w:bottom w:w="20" w:type="dxa"/>
              <w:right w:w="20" w:type="dxa"/>
            </w:tcMar>
          </w:tcPr>
          <w:p w14:paraId="5EB92241" w14:textId="77777777" w:rsidR="00D166A4" w:rsidRDefault="00D166A4" w:rsidP="007D536A"/>
        </w:tc>
      </w:tr>
      <w:tr w:rsidR="00D166A4" w14:paraId="7B88633E" w14:textId="77777777" w:rsidTr="371F5842">
        <w:tc>
          <w:tcPr>
            <w:tcW w:w="9703" w:type="dxa"/>
            <w:gridSpan w:val="5"/>
            <w:tcMar>
              <w:top w:w="20" w:type="dxa"/>
              <w:left w:w="20" w:type="dxa"/>
              <w:bottom w:w="20" w:type="dxa"/>
              <w:right w:w="20" w:type="dxa"/>
            </w:tcMar>
          </w:tcPr>
          <w:p w14:paraId="3D5185D7"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5D8013C" w14:textId="77777777" w:rsidTr="371F5842">
        <w:tc>
          <w:tcPr>
            <w:tcW w:w="1594" w:type="dxa"/>
            <w:tcMar>
              <w:top w:w="20" w:type="dxa"/>
              <w:left w:w="20" w:type="dxa"/>
              <w:bottom w:w="20" w:type="dxa"/>
              <w:right w:w="20" w:type="dxa"/>
            </w:tcMar>
          </w:tcPr>
          <w:p w14:paraId="3A542F12" w14:textId="0E280F3A"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376" w:type="dxa"/>
            <w:tcMar>
              <w:top w:w="20" w:type="dxa"/>
              <w:left w:w="20" w:type="dxa"/>
              <w:bottom w:w="20" w:type="dxa"/>
              <w:right w:w="20" w:type="dxa"/>
            </w:tcMar>
          </w:tcPr>
          <w:p w14:paraId="4A9E8E98"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593" w:type="dxa"/>
            <w:tcMar>
              <w:top w:w="20" w:type="dxa"/>
              <w:left w:w="20" w:type="dxa"/>
              <w:bottom w:w="20" w:type="dxa"/>
              <w:right w:w="20" w:type="dxa"/>
            </w:tcMar>
          </w:tcPr>
          <w:p w14:paraId="3FD13AE1" w14:textId="77777777" w:rsidR="00D166A4" w:rsidRDefault="371F5842" w:rsidP="007D536A">
            <w:pPr>
              <w:spacing w:line="276" w:lineRule="auto"/>
            </w:pPr>
            <w:r w:rsidRPr="371F5842">
              <w:rPr>
                <w:color w:val="000000" w:themeColor="text1"/>
                <w:sz w:val="20"/>
              </w:rPr>
              <w:t>1..1</w:t>
            </w:r>
          </w:p>
        </w:tc>
        <w:tc>
          <w:tcPr>
            <w:tcW w:w="1614" w:type="dxa"/>
            <w:tcMar>
              <w:top w:w="20" w:type="dxa"/>
              <w:left w:w="20" w:type="dxa"/>
              <w:bottom w:w="20" w:type="dxa"/>
              <w:right w:w="20" w:type="dxa"/>
            </w:tcMar>
          </w:tcPr>
          <w:p w14:paraId="58CCA586"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2526" w:type="dxa"/>
            <w:tcMar>
              <w:top w:w="20" w:type="dxa"/>
              <w:left w:w="20" w:type="dxa"/>
              <w:bottom w:w="20" w:type="dxa"/>
              <w:right w:w="20" w:type="dxa"/>
            </w:tcMar>
          </w:tcPr>
          <w:p w14:paraId="3DF6F313" w14:textId="77777777" w:rsidR="00D166A4" w:rsidRDefault="00D166A4" w:rsidP="007D536A"/>
        </w:tc>
      </w:tr>
    </w:tbl>
    <w:p w14:paraId="0AB432C4" w14:textId="77777777" w:rsidR="00D166A4" w:rsidRDefault="00D166A4" w:rsidP="00FC0A08">
      <w:pPr>
        <w:pStyle w:val="Text"/>
      </w:pPr>
      <w:bookmarkStart w:id="58" w:name="32907"/>
    </w:p>
    <w:p w14:paraId="3E0C461F" w14:textId="77777777" w:rsidR="00D166A4" w:rsidRDefault="00D166A4" w:rsidP="00D166A4">
      <w:pPr>
        <w:pStyle w:val="Heading3"/>
      </w:pPr>
      <w:bookmarkStart w:id="59" w:name="_Toc349490669"/>
      <w:r>
        <w:t>General Risk Factors [0..*]</w:t>
      </w:r>
      <w:bookmarkEnd w:id="58"/>
      <w:bookmarkEnd w:id="59"/>
    </w:p>
    <w:p w14:paraId="77EAE096" w14:textId="6CEA8303" w:rsidR="00D166A4" w:rsidRPr="00B505C1" w:rsidRDefault="371F5842" w:rsidP="00D166A4">
      <w:pPr>
        <w:spacing w:before="240" w:after="480" w:line="276" w:lineRule="auto"/>
        <w:rPr>
          <w:i/>
          <w:color w:val="000000"/>
          <w:sz w:val="22"/>
        </w:rPr>
      </w:pPr>
      <w:r w:rsidRPr="371F5842">
        <w:rPr>
          <w:i/>
          <w:iCs/>
          <w:color w:val="000000" w:themeColor="text1"/>
          <w:sz w:val="22"/>
          <w:szCs w:val="22"/>
        </w:rPr>
        <w:t xml:space="preserve">Multiple reports containing General Specific Risk Factors can be submitted together with each Risk Factors report. </w:t>
      </w:r>
      <w:r w:rsidR="00B505C1">
        <w:br/>
      </w:r>
      <w:r w:rsidR="00B505C1">
        <w:br/>
      </w:r>
      <w:r w:rsidRPr="371F5842">
        <w:rPr>
          <w:color w:val="000000" w:themeColor="text1"/>
          <w:sz w:val="22"/>
          <w:szCs w:val="22"/>
        </w:rPr>
        <w:t>Risk factors for each participant.</w:t>
      </w:r>
      <w:r w:rsidR="00B505C1">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5"/>
        <w:gridCol w:w="2618"/>
        <w:gridCol w:w="1755"/>
        <w:gridCol w:w="2415"/>
        <w:gridCol w:w="2563"/>
      </w:tblGrid>
      <w:tr w:rsidR="00D166A4" w14:paraId="6502CD5B" w14:textId="77777777" w:rsidTr="371F5842">
        <w:tc>
          <w:tcPr>
            <w:tcW w:w="1590" w:type="dxa"/>
            <w:shd w:val="clear" w:color="auto" w:fill="F2F2F2" w:themeFill="background1" w:themeFillShade="F2"/>
            <w:tcMar>
              <w:top w:w="20" w:type="dxa"/>
              <w:left w:w="20" w:type="dxa"/>
              <w:bottom w:w="20" w:type="dxa"/>
              <w:right w:w="20" w:type="dxa"/>
            </w:tcMar>
          </w:tcPr>
          <w:p w14:paraId="08B6C5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72" w:type="dxa"/>
            <w:shd w:val="clear" w:color="auto" w:fill="F2F2F2" w:themeFill="background1" w:themeFillShade="F2"/>
            <w:tcMar>
              <w:top w:w="20" w:type="dxa"/>
              <w:left w:w="20" w:type="dxa"/>
              <w:bottom w:w="20" w:type="dxa"/>
              <w:right w:w="20" w:type="dxa"/>
            </w:tcMar>
          </w:tcPr>
          <w:p w14:paraId="66CBD49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90" w:type="dxa"/>
            <w:shd w:val="clear" w:color="auto" w:fill="F2F2F2" w:themeFill="background1" w:themeFillShade="F2"/>
            <w:tcMar>
              <w:top w:w="20" w:type="dxa"/>
              <w:left w:w="20" w:type="dxa"/>
              <w:bottom w:w="20" w:type="dxa"/>
              <w:right w:w="20" w:type="dxa"/>
            </w:tcMar>
          </w:tcPr>
          <w:p w14:paraId="34A8BB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829" w:type="dxa"/>
            <w:shd w:val="clear" w:color="auto" w:fill="F2F2F2" w:themeFill="background1" w:themeFillShade="F2"/>
            <w:tcMar>
              <w:top w:w="20" w:type="dxa"/>
              <w:left w:w="20" w:type="dxa"/>
              <w:bottom w:w="20" w:type="dxa"/>
              <w:right w:w="20" w:type="dxa"/>
            </w:tcMar>
          </w:tcPr>
          <w:p w14:paraId="481F423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22" w:type="dxa"/>
            <w:shd w:val="clear" w:color="auto" w:fill="F2F2F2" w:themeFill="background1" w:themeFillShade="F2"/>
            <w:tcMar>
              <w:top w:w="20" w:type="dxa"/>
              <w:left w:w="20" w:type="dxa"/>
              <w:bottom w:w="20" w:type="dxa"/>
              <w:right w:w="20" w:type="dxa"/>
            </w:tcMar>
          </w:tcPr>
          <w:p w14:paraId="723B38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52DA08F" w14:textId="77777777" w:rsidTr="371F5842">
        <w:tc>
          <w:tcPr>
            <w:tcW w:w="1590" w:type="dxa"/>
            <w:tcMar>
              <w:top w:w="20" w:type="dxa"/>
              <w:left w:w="20" w:type="dxa"/>
              <w:bottom w:w="20" w:type="dxa"/>
              <w:right w:w="20" w:type="dxa"/>
            </w:tcMar>
          </w:tcPr>
          <w:p w14:paraId="378D1B5D" w14:textId="49E1C8C3" w:rsidR="00D166A4" w:rsidRDefault="371F5842" w:rsidP="007D536A">
            <w:pPr>
              <w:spacing w:line="276" w:lineRule="auto"/>
            </w:pPr>
            <w:r w:rsidRPr="371F5842">
              <w:rPr>
                <w:b/>
                <w:bCs/>
                <w:color w:val="000000" w:themeColor="text1"/>
                <w:sz w:val="20"/>
              </w:rPr>
              <w:t>Smoking (14446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72" w:type="dxa"/>
            <w:tcMar>
              <w:top w:w="20" w:type="dxa"/>
              <w:left w:w="20" w:type="dxa"/>
              <w:bottom w:w="20" w:type="dxa"/>
              <w:right w:w="20" w:type="dxa"/>
            </w:tcMar>
          </w:tcPr>
          <w:p w14:paraId="3B5F8990" w14:textId="77777777" w:rsidR="00D166A4" w:rsidRDefault="371F5842" w:rsidP="007D536A">
            <w:pPr>
              <w:spacing w:line="276" w:lineRule="auto"/>
            </w:pPr>
            <w:r w:rsidRPr="371F5842">
              <w:rPr>
                <w:color w:val="000000" w:themeColor="text1"/>
                <w:sz w:val="20"/>
              </w:rPr>
              <w:t>Specify the current smoking status of the patient</w:t>
            </w:r>
          </w:p>
        </w:tc>
        <w:tc>
          <w:tcPr>
            <w:tcW w:w="1590" w:type="dxa"/>
            <w:tcMar>
              <w:top w:w="20" w:type="dxa"/>
              <w:left w:w="20" w:type="dxa"/>
              <w:bottom w:w="20" w:type="dxa"/>
              <w:right w:w="20" w:type="dxa"/>
            </w:tcMar>
          </w:tcPr>
          <w:p w14:paraId="5B2D3DCA"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71A85E79" w14:textId="77777777" w:rsidR="00D166A4" w:rsidRDefault="00292912" w:rsidP="007D536A">
            <w:pPr>
              <w:spacing w:after="240" w:line="276" w:lineRule="auto"/>
            </w:pPr>
            <w:hyperlink w:anchor="1024">
              <w:r w:rsidR="371F5842" w:rsidRPr="371F5842">
                <w:rPr>
                  <w:color w:val="000000" w:themeColor="text1"/>
                  <w:sz w:val="20"/>
                </w:rPr>
                <w:t>smokingStatus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77"/>
              <w:gridCol w:w="1178"/>
            </w:tblGrid>
            <w:tr w:rsidR="00D166A4" w14:paraId="0D6A18CF" w14:textId="77777777" w:rsidTr="371F5842">
              <w:tc>
                <w:tcPr>
                  <w:tcW w:w="2500" w:type="pct"/>
                  <w:tcMar>
                    <w:top w:w="20" w:type="dxa"/>
                    <w:left w:w="20" w:type="dxa"/>
                    <w:bottom w:w="20" w:type="dxa"/>
                    <w:right w:w="20" w:type="dxa"/>
                  </w:tcMar>
                </w:tcPr>
                <w:p w14:paraId="633D3DF8"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3F7F303B" w14:textId="77777777" w:rsidR="00D166A4" w:rsidRDefault="371F5842" w:rsidP="007D536A">
                  <w:pPr>
                    <w:spacing w:line="276" w:lineRule="auto"/>
                  </w:pPr>
                  <w:r w:rsidRPr="371F5842">
                    <w:rPr>
                      <w:color w:val="000000" w:themeColor="text1"/>
                      <w:sz w:val="22"/>
                      <w:szCs w:val="22"/>
                    </w:rPr>
                    <w:t>Current smoker</w:t>
                  </w:r>
                </w:p>
              </w:tc>
            </w:tr>
            <w:tr w:rsidR="00D166A4" w14:paraId="43412B0E" w14:textId="77777777" w:rsidTr="371F5842">
              <w:tc>
                <w:tcPr>
                  <w:tcW w:w="2500" w:type="pct"/>
                  <w:tcMar>
                    <w:top w:w="20" w:type="dxa"/>
                    <w:left w:w="20" w:type="dxa"/>
                    <w:bottom w:w="20" w:type="dxa"/>
                    <w:right w:w="20" w:type="dxa"/>
                  </w:tcMar>
                </w:tcPr>
                <w:p w14:paraId="3A467AB7"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3CDE9D31" w14:textId="77777777" w:rsidR="00D166A4" w:rsidRDefault="371F5842" w:rsidP="007D536A">
                  <w:pPr>
                    <w:spacing w:line="276" w:lineRule="auto"/>
                  </w:pPr>
                  <w:r w:rsidRPr="371F5842">
                    <w:rPr>
                      <w:color w:val="000000" w:themeColor="text1"/>
                      <w:sz w:val="22"/>
                      <w:szCs w:val="22"/>
                    </w:rPr>
                    <w:t>Ex smoker</w:t>
                  </w:r>
                </w:p>
              </w:tc>
            </w:tr>
            <w:tr w:rsidR="00D166A4" w14:paraId="736E56A0" w14:textId="77777777" w:rsidTr="371F5842">
              <w:tc>
                <w:tcPr>
                  <w:tcW w:w="2500" w:type="pct"/>
                  <w:tcMar>
                    <w:top w:w="20" w:type="dxa"/>
                    <w:left w:w="20" w:type="dxa"/>
                    <w:bottom w:w="20" w:type="dxa"/>
                    <w:right w:w="20" w:type="dxa"/>
                  </w:tcMar>
                </w:tcPr>
                <w:p w14:paraId="361D9227"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277CA262" w14:textId="77777777" w:rsidR="00D166A4" w:rsidRDefault="371F5842" w:rsidP="007D536A">
                  <w:pPr>
                    <w:spacing w:line="276" w:lineRule="auto"/>
                  </w:pPr>
                  <w:r w:rsidRPr="371F5842">
                    <w:rPr>
                      <w:color w:val="000000" w:themeColor="text1"/>
                      <w:sz w:val="22"/>
                      <w:szCs w:val="22"/>
                    </w:rPr>
                    <w:t xml:space="preserve">Non-smoker - history unknown </w:t>
                  </w:r>
                </w:p>
              </w:tc>
            </w:tr>
            <w:tr w:rsidR="00D166A4" w14:paraId="6331C214" w14:textId="77777777" w:rsidTr="371F5842">
              <w:tc>
                <w:tcPr>
                  <w:tcW w:w="2500" w:type="pct"/>
                  <w:tcMar>
                    <w:top w:w="20" w:type="dxa"/>
                    <w:left w:w="20" w:type="dxa"/>
                    <w:bottom w:w="20" w:type="dxa"/>
                    <w:right w:w="20" w:type="dxa"/>
                  </w:tcMar>
                </w:tcPr>
                <w:p w14:paraId="6AFE2DD6"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3431525E" w14:textId="77777777" w:rsidR="00D166A4" w:rsidRDefault="371F5842" w:rsidP="007D536A">
                  <w:pPr>
                    <w:spacing w:line="276" w:lineRule="auto"/>
                  </w:pPr>
                  <w:r w:rsidRPr="371F5842">
                    <w:rPr>
                      <w:color w:val="000000" w:themeColor="text1"/>
                      <w:sz w:val="22"/>
                      <w:szCs w:val="22"/>
                    </w:rPr>
                    <w:t>Never smoked</w:t>
                  </w:r>
                </w:p>
              </w:tc>
            </w:tr>
            <w:tr w:rsidR="00D166A4" w14:paraId="2B2C5B71" w14:textId="77777777" w:rsidTr="371F5842">
              <w:tc>
                <w:tcPr>
                  <w:tcW w:w="2500" w:type="pct"/>
                  <w:tcMar>
                    <w:top w:w="20" w:type="dxa"/>
                    <w:left w:w="20" w:type="dxa"/>
                    <w:bottom w:w="20" w:type="dxa"/>
                    <w:right w:w="20" w:type="dxa"/>
                  </w:tcMar>
                </w:tcPr>
                <w:p w14:paraId="06EF629E" w14:textId="77777777" w:rsidR="00D166A4" w:rsidRDefault="371F5842" w:rsidP="007D536A">
                  <w:pPr>
                    <w:spacing w:line="276" w:lineRule="auto"/>
                  </w:pPr>
                  <w:r w:rsidRPr="371F5842">
                    <w:rPr>
                      <w:b/>
                      <w:bCs/>
                      <w:color w:val="000000" w:themeColor="text1"/>
                      <w:sz w:val="22"/>
                      <w:szCs w:val="22"/>
                    </w:rPr>
                    <w:lastRenderedPageBreak/>
                    <w:t>Z</w:t>
                  </w:r>
                </w:p>
              </w:tc>
              <w:tc>
                <w:tcPr>
                  <w:tcW w:w="2500" w:type="pct"/>
                  <w:tcMar>
                    <w:top w:w="20" w:type="dxa"/>
                    <w:left w:w="20" w:type="dxa"/>
                    <w:bottom w:w="20" w:type="dxa"/>
                    <w:right w:w="20" w:type="dxa"/>
                  </w:tcMar>
                </w:tcPr>
                <w:p w14:paraId="28A709B6" w14:textId="77777777" w:rsidR="00D166A4" w:rsidRDefault="371F5842" w:rsidP="007D536A">
                  <w:pPr>
                    <w:spacing w:line="276" w:lineRule="auto"/>
                  </w:pPr>
                  <w:r w:rsidRPr="371F5842">
                    <w:rPr>
                      <w:color w:val="000000" w:themeColor="text1"/>
                      <w:sz w:val="22"/>
                      <w:szCs w:val="22"/>
                    </w:rPr>
                    <w:t xml:space="preserve">Not Stated (PERSON asked but declined to provide a response)  </w:t>
                  </w:r>
                </w:p>
              </w:tc>
            </w:tr>
            <w:tr w:rsidR="00D166A4" w14:paraId="6BFDD2A2" w14:textId="77777777" w:rsidTr="371F5842">
              <w:tc>
                <w:tcPr>
                  <w:tcW w:w="2500" w:type="pct"/>
                  <w:tcMar>
                    <w:top w:w="20" w:type="dxa"/>
                    <w:left w:w="20" w:type="dxa"/>
                    <w:bottom w:w="20" w:type="dxa"/>
                    <w:right w:w="20" w:type="dxa"/>
                  </w:tcMar>
                </w:tcPr>
                <w:p w14:paraId="5FBCCD19"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69152A1F" w14:textId="77777777" w:rsidR="00D166A4" w:rsidRDefault="371F5842" w:rsidP="007D536A">
                  <w:pPr>
                    <w:spacing w:line="276" w:lineRule="auto"/>
                  </w:pPr>
                  <w:r w:rsidRPr="371F5842">
                    <w:rPr>
                      <w:color w:val="000000" w:themeColor="text1"/>
                      <w:sz w:val="22"/>
                      <w:szCs w:val="22"/>
                    </w:rPr>
                    <w:t>Unknown</w:t>
                  </w:r>
                </w:p>
              </w:tc>
            </w:tr>
          </w:tbl>
          <w:p w14:paraId="038675DC" w14:textId="77777777" w:rsidR="00D166A4" w:rsidRDefault="00D166A4" w:rsidP="007D536A"/>
        </w:tc>
        <w:tc>
          <w:tcPr>
            <w:tcW w:w="2322" w:type="dxa"/>
            <w:tcMar>
              <w:top w:w="20" w:type="dxa"/>
              <w:left w:w="20" w:type="dxa"/>
              <w:bottom w:w="20" w:type="dxa"/>
              <w:right w:w="20" w:type="dxa"/>
            </w:tcMar>
          </w:tcPr>
          <w:p w14:paraId="586426B4" w14:textId="77777777" w:rsidR="00D166A4" w:rsidRDefault="371F5842" w:rsidP="007D536A">
            <w:pPr>
              <w:spacing w:line="276" w:lineRule="auto"/>
            </w:pPr>
            <w:r w:rsidRPr="371F5842">
              <w:rPr>
                <w:color w:val="000000" w:themeColor="text1"/>
                <w:sz w:val="20"/>
              </w:rPr>
              <w:lastRenderedPageBreak/>
              <w:t>SMOKING STATUS (LU10190 from Cancer Outcomes and Services Dataset)</w:t>
            </w:r>
            <w:r w:rsidR="00D166A4">
              <w:br/>
            </w:r>
          </w:p>
        </w:tc>
      </w:tr>
      <w:tr w:rsidR="00D166A4" w14:paraId="4439B55C" w14:textId="77777777" w:rsidTr="371F5842">
        <w:tc>
          <w:tcPr>
            <w:tcW w:w="1590" w:type="dxa"/>
            <w:tcMar>
              <w:top w:w="20" w:type="dxa"/>
              <w:left w:w="20" w:type="dxa"/>
              <w:bottom w:w="20" w:type="dxa"/>
              <w:right w:w="20" w:type="dxa"/>
            </w:tcMar>
          </w:tcPr>
          <w:p w14:paraId="12754746" w14:textId="7F267476" w:rsidR="00D166A4" w:rsidRDefault="371F5842" w:rsidP="007D536A">
            <w:pPr>
              <w:spacing w:line="276" w:lineRule="auto"/>
            </w:pPr>
            <w:r w:rsidRPr="371F5842">
              <w:rPr>
                <w:b/>
                <w:bCs/>
                <w:color w:val="000000" w:themeColor="text1"/>
                <w:sz w:val="20"/>
              </w:rPr>
              <w:lastRenderedPageBreak/>
              <w:t>Alcohol Consumption (14447@</w:t>
            </w:r>
            <w:r w:rsidR="00937E26">
              <w:rPr>
                <w:b/>
                <w:bCs/>
                <w:color w:val="000000" w:themeColor="text1"/>
                <w:sz w:val="20"/>
              </w:rPr>
              <w:t>1.0.1</w:t>
            </w:r>
            <w:r w:rsidRPr="371F5842">
              <w:rPr>
                <w:b/>
                <w:bCs/>
                <w:color w:val="000000" w:themeColor="text1"/>
                <w:sz w:val="20"/>
              </w:rPr>
              <w:t>)</w:t>
            </w:r>
          </w:p>
        </w:tc>
        <w:tc>
          <w:tcPr>
            <w:tcW w:w="2372" w:type="dxa"/>
            <w:tcMar>
              <w:top w:w="20" w:type="dxa"/>
              <w:left w:w="20" w:type="dxa"/>
              <w:bottom w:w="20" w:type="dxa"/>
              <w:right w:w="20" w:type="dxa"/>
            </w:tcMar>
          </w:tcPr>
          <w:p w14:paraId="383BFA2F" w14:textId="77777777" w:rsidR="00D166A4" w:rsidRDefault="371F5842" w:rsidP="007D536A">
            <w:pPr>
              <w:spacing w:line="276" w:lineRule="auto"/>
            </w:pPr>
            <w:r w:rsidRPr="371F5842">
              <w:rPr>
                <w:color w:val="000000" w:themeColor="text1"/>
                <w:sz w:val="20"/>
              </w:rPr>
              <w:t>The ALCOHOL WEEKLY UNITS reported by the patient.</w:t>
            </w:r>
          </w:p>
        </w:tc>
        <w:tc>
          <w:tcPr>
            <w:tcW w:w="1590" w:type="dxa"/>
            <w:tcMar>
              <w:top w:w="20" w:type="dxa"/>
              <w:left w:w="20" w:type="dxa"/>
              <w:bottom w:w="20" w:type="dxa"/>
              <w:right w:w="20" w:type="dxa"/>
            </w:tcMar>
          </w:tcPr>
          <w:p w14:paraId="6FF9A7ED"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57AC1A8B"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322" w:type="dxa"/>
            <w:tcMar>
              <w:top w:w="20" w:type="dxa"/>
              <w:left w:w="20" w:type="dxa"/>
              <w:bottom w:w="20" w:type="dxa"/>
              <w:right w:w="20" w:type="dxa"/>
            </w:tcMar>
          </w:tcPr>
          <w:p w14:paraId="0083329F" w14:textId="77777777" w:rsidR="00D166A4" w:rsidRDefault="00D166A4" w:rsidP="007D536A"/>
        </w:tc>
      </w:tr>
      <w:tr w:rsidR="00D166A4" w14:paraId="510A375B" w14:textId="77777777" w:rsidTr="371F5842">
        <w:tc>
          <w:tcPr>
            <w:tcW w:w="1590" w:type="dxa"/>
            <w:tcMar>
              <w:top w:w="20" w:type="dxa"/>
              <w:left w:w="20" w:type="dxa"/>
              <w:bottom w:w="20" w:type="dxa"/>
              <w:right w:w="20" w:type="dxa"/>
            </w:tcMar>
          </w:tcPr>
          <w:p w14:paraId="74EF5BB8" w14:textId="46777D22" w:rsidR="00D166A4" w:rsidRDefault="371F5842" w:rsidP="007D536A">
            <w:pPr>
              <w:spacing w:line="276" w:lineRule="auto"/>
            </w:pPr>
            <w:r w:rsidRPr="371F5842">
              <w:rPr>
                <w:b/>
                <w:bCs/>
                <w:color w:val="000000" w:themeColor="text1"/>
                <w:sz w:val="20"/>
              </w:rPr>
              <w:t>Height (4531@</w:t>
            </w:r>
            <w:r w:rsidR="00937E26">
              <w:rPr>
                <w:b/>
                <w:bCs/>
                <w:color w:val="000000" w:themeColor="text1"/>
                <w:sz w:val="20"/>
              </w:rPr>
              <w:t>1.0.1</w:t>
            </w:r>
            <w:r w:rsidRPr="371F5842">
              <w:rPr>
                <w:b/>
                <w:bCs/>
                <w:color w:val="000000" w:themeColor="text1"/>
                <w:sz w:val="20"/>
              </w:rPr>
              <w:t>)</w:t>
            </w:r>
          </w:p>
        </w:tc>
        <w:tc>
          <w:tcPr>
            <w:tcW w:w="2372" w:type="dxa"/>
            <w:tcMar>
              <w:top w:w="20" w:type="dxa"/>
              <w:left w:w="20" w:type="dxa"/>
              <w:bottom w:w="20" w:type="dxa"/>
              <w:right w:w="20" w:type="dxa"/>
            </w:tcMar>
          </w:tcPr>
          <w:p w14:paraId="1D9E8A39" w14:textId="77777777" w:rsidR="00D166A4" w:rsidRDefault="371F5842" w:rsidP="007D536A">
            <w:pPr>
              <w:spacing w:line="276" w:lineRule="auto"/>
            </w:pPr>
            <w:r w:rsidRPr="371F5842">
              <w:rPr>
                <w:color w:val="000000" w:themeColor="text1"/>
                <w:sz w:val="20"/>
              </w:rPr>
              <w:t>Person height / length in metres to 2 decimal places. Height and weight to be used to calculate BMI as an indicator of the patient being overweight or obese. Provide the most relevant information that will inform this. Will relate to new data item in COSD v7, CR6430 PERSON OBSERVATION HEIGHT IN METERS</w:t>
            </w:r>
          </w:p>
        </w:tc>
        <w:tc>
          <w:tcPr>
            <w:tcW w:w="1590" w:type="dxa"/>
            <w:tcMar>
              <w:top w:w="20" w:type="dxa"/>
              <w:left w:w="20" w:type="dxa"/>
              <w:bottom w:w="20" w:type="dxa"/>
              <w:right w:w="20" w:type="dxa"/>
            </w:tcMar>
          </w:tcPr>
          <w:p w14:paraId="6629613B"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5C83FAEF" w14:textId="77777777" w:rsidR="00D166A4" w:rsidRDefault="00292912" w:rsidP="007D536A">
            <w:pPr>
              <w:spacing w:line="276" w:lineRule="auto"/>
            </w:pPr>
            <w:hyperlink w:anchor="34505">
              <w:r w:rsidR="371F5842" w:rsidRPr="371F5842">
                <w:rPr>
                  <w:color w:val="000000" w:themeColor="text1"/>
                  <w:sz w:val="20"/>
                </w:rPr>
                <w:t>personHeightInMetres</w:t>
              </w:r>
            </w:hyperlink>
          </w:p>
        </w:tc>
        <w:tc>
          <w:tcPr>
            <w:tcW w:w="2322" w:type="dxa"/>
            <w:tcMar>
              <w:top w:w="20" w:type="dxa"/>
              <w:left w:w="20" w:type="dxa"/>
              <w:bottom w:w="20" w:type="dxa"/>
              <w:right w:w="20" w:type="dxa"/>
            </w:tcMar>
          </w:tcPr>
          <w:p w14:paraId="4E3E8F3F" w14:textId="77777777" w:rsidR="00D166A4" w:rsidRDefault="00D166A4" w:rsidP="007D536A"/>
        </w:tc>
      </w:tr>
      <w:tr w:rsidR="00D166A4" w14:paraId="53BE2205" w14:textId="77777777" w:rsidTr="371F5842">
        <w:tc>
          <w:tcPr>
            <w:tcW w:w="1590" w:type="dxa"/>
            <w:tcMar>
              <w:top w:w="20" w:type="dxa"/>
              <w:left w:w="20" w:type="dxa"/>
              <w:bottom w:w="20" w:type="dxa"/>
              <w:right w:w="20" w:type="dxa"/>
            </w:tcMar>
          </w:tcPr>
          <w:p w14:paraId="0FFA853D" w14:textId="6896A453" w:rsidR="00D166A4" w:rsidRDefault="371F5842" w:rsidP="007D536A">
            <w:pPr>
              <w:spacing w:line="276" w:lineRule="auto"/>
            </w:pPr>
            <w:r w:rsidRPr="371F5842">
              <w:rPr>
                <w:b/>
                <w:bCs/>
                <w:color w:val="000000" w:themeColor="text1"/>
                <w:sz w:val="20"/>
              </w:rPr>
              <w:t>Weight (14760@</w:t>
            </w:r>
            <w:r w:rsidR="00937E26">
              <w:rPr>
                <w:b/>
                <w:bCs/>
                <w:color w:val="000000" w:themeColor="text1"/>
                <w:sz w:val="20"/>
              </w:rPr>
              <w:t>1.0.1</w:t>
            </w:r>
            <w:r w:rsidRPr="371F5842">
              <w:rPr>
                <w:b/>
                <w:bCs/>
                <w:color w:val="000000" w:themeColor="text1"/>
                <w:sz w:val="20"/>
              </w:rPr>
              <w:t>)</w:t>
            </w:r>
          </w:p>
        </w:tc>
        <w:tc>
          <w:tcPr>
            <w:tcW w:w="2372" w:type="dxa"/>
            <w:tcMar>
              <w:top w:w="20" w:type="dxa"/>
              <w:left w:w="20" w:type="dxa"/>
              <w:bottom w:w="20" w:type="dxa"/>
              <w:right w:w="20" w:type="dxa"/>
            </w:tcMar>
          </w:tcPr>
          <w:p w14:paraId="18D62D36" w14:textId="77777777" w:rsidR="00D166A4" w:rsidRDefault="371F5842" w:rsidP="007D536A">
            <w:pPr>
              <w:spacing w:line="276" w:lineRule="auto"/>
            </w:pPr>
            <w:r w:rsidRPr="371F5842">
              <w:rPr>
                <w:color w:val="000000" w:themeColor="text1"/>
                <w:sz w:val="20"/>
              </w:rPr>
              <w:t>Weight in kg.  Height and weight to be used to calculate BMI as an indicator of the patient being overweight or</w:t>
            </w:r>
            <w:r w:rsidR="00D166A4">
              <w:br/>
            </w:r>
            <w:r w:rsidRPr="371F5842">
              <w:rPr>
                <w:color w:val="000000" w:themeColor="text1"/>
                <w:sz w:val="20"/>
              </w:rPr>
              <w:t>obese. Provide the most relevant information that will inform this. Will relate to new data item in COSD v7, CR6440 PERSON OBSERVATION (WEIGHT)</w:t>
            </w:r>
          </w:p>
        </w:tc>
        <w:tc>
          <w:tcPr>
            <w:tcW w:w="1590" w:type="dxa"/>
            <w:tcMar>
              <w:top w:w="20" w:type="dxa"/>
              <w:left w:w="20" w:type="dxa"/>
              <w:bottom w:w="20" w:type="dxa"/>
              <w:right w:w="20" w:type="dxa"/>
            </w:tcMar>
          </w:tcPr>
          <w:p w14:paraId="6B911EFF"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395F072F" w14:textId="77777777" w:rsidR="00D166A4" w:rsidRDefault="00292912" w:rsidP="007D536A">
            <w:pPr>
              <w:spacing w:line="276" w:lineRule="auto"/>
            </w:pPr>
            <w:hyperlink w:anchor="963">
              <w:r w:rsidR="371F5842" w:rsidRPr="371F5842">
                <w:rPr>
                  <w:color w:val="000000" w:themeColor="text1"/>
                  <w:sz w:val="20"/>
                </w:rPr>
                <w:t>personObservationWeight</w:t>
              </w:r>
            </w:hyperlink>
          </w:p>
        </w:tc>
        <w:tc>
          <w:tcPr>
            <w:tcW w:w="2322" w:type="dxa"/>
            <w:tcMar>
              <w:top w:w="20" w:type="dxa"/>
              <w:left w:w="20" w:type="dxa"/>
              <w:bottom w:w="20" w:type="dxa"/>
              <w:right w:w="20" w:type="dxa"/>
            </w:tcMar>
          </w:tcPr>
          <w:p w14:paraId="0DA37B4E" w14:textId="77777777" w:rsidR="00D166A4" w:rsidRDefault="00D166A4" w:rsidP="007D536A"/>
        </w:tc>
      </w:tr>
    </w:tbl>
    <w:p w14:paraId="402C0CFB" w14:textId="77777777" w:rsidR="00D166A4" w:rsidRDefault="00D166A4" w:rsidP="00D166A4">
      <w:pPr>
        <w:pStyle w:val="Heading4"/>
      </w:pPr>
      <w:bookmarkStart w:id="60" w:name="_Toc349490670"/>
      <w:r>
        <w:t>Event Details [1..1]</w:t>
      </w:r>
      <w:bookmarkEnd w:id="60"/>
    </w:p>
    <w:p w14:paraId="74FAD9FD"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General Risk Factors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79EDD37" w14:textId="77777777" w:rsidTr="371F5842">
        <w:tc>
          <w:tcPr>
            <w:tcW w:w="1631" w:type="dxa"/>
            <w:shd w:val="clear" w:color="auto" w:fill="F2F2F2" w:themeFill="background1" w:themeFillShade="F2"/>
            <w:tcMar>
              <w:top w:w="20" w:type="dxa"/>
              <w:left w:w="20" w:type="dxa"/>
              <w:bottom w:w="20" w:type="dxa"/>
              <w:right w:w="20" w:type="dxa"/>
            </w:tcMar>
          </w:tcPr>
          <w:p w14:paraId="5689B2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431" w:type="dxa"/>
            <w:shd w:val="clear" w:color="auto" w:fill="F2F2F2" w:themeFill="background1" w:themeFillShade="F2"/>
            <w:tcMar>
              <w:top w:w="20" w:type="dxa"/>
              <w:left w:w="20" w:type="dxa"/>
              <w:bottom w:w="20" w:type="dxa"/>
              <w:right w:w="20" w:type="dxa"/>
            </w:tcMar>
          </w:tcPr>
          <w:p w14:paraId="7B9E227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7C9E0D7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5676A7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211617E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3D68309" w14:textId="77777777" w:rsidTr="371F5842">
        <w:tc>
          <w:tcPr>
            <w:tcW w:w="1631" w:type="dxa"/>
            <w:tcMar>
              <w:top w:w="20" w:type="dxa"/>
              <w:left w:w="20" w:type="dxa"/>
              <w:bottom w:w="20" w:type="dxa"/>
              <w:right w:w="20" w:type="dxa"/>
            </w:tcMar>
          </w:tcPr>
          <w:p w14:paraId="549975F3" w14:textId="6628A438"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E4EC57E"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4EFB40EC"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17F688E2" w14:textId="77777777" w:rsidR="00D166A4" w:rsidRDefault="00292912"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67EE1633" w14:textId="77777777" w:rsidR="00D166A4" w:rsidRDefault="00D166A4" w:rsidP="007D536A"/>
        </w:tc>
      </w:tr>
      <w:tr w:rsidR="00D166A4" w14:paraId="4FDE5B2C" w14:textId="77777777" w:rsidTr="371F5842">
        <w:tc>
          <w:tcPr>
            <w:tcW w:w="1631" w:type="dxa"/>
            <w:tcMar>
              <w:top w:w="20" w:type="dxa"/>
              <w:left w:w="20" w:type="dxa"/>
              <w:bottom w:w="20" w:type="dxa"/>
              <w:right w:w="20" w:type="dxa"/>
            </w:tcMar>
          </w:tcPr>
          <w:p w14:paraId="476DC84F" w14:textId="2E520BD9"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9AA68F2"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7988FB7B"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17248949"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6FB362B3" w14:textId="77777777" w:rsidR="00D166A4" w:rsidRDefault="00D166A4" w:rsidP="007D536A"/>
        </w:tc>
      </w:tr>
    </w:tbl>
    <w:p w14:paraId="205C816D" w14:textId="77777777" w:rsidR="00D166A4" w:rsidRDefault="00D166A4" w:rsidP="00D166A4"/>
    <w:p w14:paraId="17DDEF4B" w14:textId="77777777" w:rsidR="00D166A4" w:rsidRDefault="00D166A4" w:rsidP="00D166A4">
      <w:pPr>
        <w:pStyle w:val="Heading3"/>
      </w:pPr>
      <w:bookmarkStart w:id="61" w:name="40397"/>
      <w:bookmarkStart w:id="62" w:name="_Toc349490671"/>
      <w:r>
        <w:t>Cancer Specific Risk Factors [0..*]</w:t>
      </w:r>
      <w:bookmarkEnd w:id="61"/>
      <w:bookmarkEnd w:id="62"/>
    </w:p>
    <w:p w14:paraId="3831C8AB" w14:textId="3132AD89" w:rsidR="00D166A4" w:rsidRPr="00031AE8" w:rsidRDefault="371F5842" w:rsidP="00D166A4">
      <w:pPr>
        <w:spacing w:before="240" w:after="480" w:line="276" w:lineRule="auto"/>
        <w:rPr>
          <w:i/>
          <w:color w:val="000000"/>
          <w:sz w:val="22"/>
        </w:rPr>
      </w:pPr>
      <w:r w:rsidRPr="371F5842">
        <w:rPr>
          <w:i/>
          <w:iCs/>
          <w:color w:val="000000" w:themeColor="text1"/>
          <w:sz w:val="22"/>
          <w:szCs w:val="22"/>
        </w:rPr>
        <w:t xml:space="preserve"> Multiple reports containing Cancer Specific Risk Factors can be submitted together with each Risk Factors report. </w:t>
      </w:r>
      <w:r w:rsidR="00D166A4">
        <w:br/>
      </w:r>
      <w:r w:rsidR="00D166A4">
        <w:br/>
      </w:r>
      <w:r w:rsidRPr="371F5842">
        <w:rPr>
          <w:color w:val="000000" w:themeColor="text1"/>
          <w:sz w:val="22"/>
          <w:szCs w:val="22"/>
        </w:rPr>
        <w:t>Submission of cancer specific risk factors is optional however, if risk factors are submitted, one of the specific risk factors must be provided</w:t>
      </w:r>
      <w:r w:rsidR="00D166A4">
        <w:br/>
      </w:r>
    </w:p>
    <w:p w14:paraId="68EC1957" w14:textId="77777777" w:rsidR="00D166A4" w:rsidRDefault="00D166A4" w:rsidP="00D166A4">
      <w:pPr>
        <w:pStyle w:val="Heading4"/>
      </w:pPr>
      <w:bookmarkStart w:id="63" w:name="_Toc349490672"/>
      <w:r>
        <w:t>Event Details [1..1]</w:t>
      </w:r>
      <w:bookmarkEnd w:id="63"/>
    </w:p>
    <w:p w14:paraId="44951AE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Cancer Specific Risk Factors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7CBF3293" w14:textId="77777777" w:rsidTr="371F5842">
        <w:tc>
          <w:tcPr>
            <w:tcW w:w="1631" w:type="dxa"/>
            <w:shd w:val="clear" w:color="auto" w:fill="F2F2F2" w:themeFill="background1" w:themeFillShade="F2"/>
            <w:tcMar>
              <w:top w:w="20" w:type="dxa"/>
              <w:left w:w="20" w:type="dxa"/>
              <w:bottom w:w="20" w:type="dxa"/>
              <w:right w:w="20" w:type="dxa"/>
            </w:tcMar>
          </w:tcPr>
          <w:p w14:paraId="273643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67CC0E1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1A45431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6E2BFF8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28F5E78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6108CB7" w14:textId="77777777" w:rsidTr="371F5842">
        <w:tc>
          <w:tcPr>
            <w:tcW w:w="1631" w:type="dxa"/>
            <w:tcMar>
              <w:top w:w="20" w:type="dxa"/>
              <w:left w:w="20" w:type="dxa"/>
              <w:bottom w:w="20" w:type="dxa"/>
              <w:right w:w="20" w:type="dxa"/>
            </w:tcMar>
          </w:tcPr>
          <w:p w14:paraId="4E043520" w14:textId="5A1438B1"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276F30E"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78571F2C"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153D8F0" w14:textId="77777777" w:rsidR="00D166A4" w:rsidRDefault="00292912"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48B65610" w14:textId="77777777" w:rsidR="00D166A4" w:rsidRDefault="00D166A4" w:rsidP="007D536A"/>
        </w:tc>
      </w:tr>
      <w:tr w:rsidR="00D166A4" w14:paraId="26DB467E" w14:textId="77777777" w:rsidTr="371F5842">
        <w:tc>
          <w:tcPr>
            <w:tcW w:w="1631" w:type="dxa"/>
            <w:tcMar>
              <w:top w:w="20" w:type="dxa"/>
              <w:left w:w="20" w:type="dxa"/>
              <w:bottom w:w="20" w:type="dxa"/>
              <w:right w:w="20" w:type="dxa"/>
            </w:tcMar>
          </w:tcPr>
          <w:p w14:paraId="13F30759" w14:textId="42F16B0E"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D6DA404"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223A209F"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B022E48" w14:textId="77777777" w:rsidR="00D166A4" w:rsidRDefault="00292912"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0DB654AE" w14:textId="77777777" w:rsidR="00D166A4" w:rsidRDefault="00D166A4" w:rsidP="007D536A"/>
        </w:tc>
      </w:tr>
    </w:tbl>
    <w:p w14:paraId="452C1ADA" w14:textId="77777777" w:rsidR="00D166A4" w:rsidRDefault="00D166A4" w:rsidP="00D166A4">
      <w:pPr>
        <w:pStyle w:val="Heading4"/>
      </w:pPr>
      <w:bookmarkStart w:id="64" w:name="40376"/>
      <w:bookmarkStart w:id="65" w:name="_Toc349490673"/>
      <w:r>
        <w:t>Risk Factors [1..1]</w:t>
      </w:r>
      <w:bookmarkEnd w:id="64"/>
      <w:bookmarkEnd w:id="65"/>
    </w:p>
    <w:p w14:paraId="46EA12A0" w14:textId="77777777" w:rsidR="005B4D00" w:rsidRDefault="371F5842" w:rsidP="00D166A4">
      <w:pPr>
        <w:spacing w:before="240" w:after="480" w:line="276" w:lineRule="auto"/>
        <w:rPr>
          <w:color w:val="000000"/>
          <w:sz w:val="22"/>
        </w:rPr>
      </w:pPr>
      <w:r w:rsidRPr="371F5842">
        <w:rPr>
          <w:i/>
          <w:iCs/>
          <w:color w:val="000000" w:themeColor="text1"/>
          <w:sz w:val="22"/>
          <w:szCs w:val="22"/>
        </w:rPr>
        <w:t>One report containing Risk Factors must be submitted together with each Cancer Specific Risk Factors report.</w:t>
      </w:r>
      <w:r w:rsidR="00D166A4">
        <w:br/>
      </w:r>
      <w:r w:rsidR="00D166A4">
        <w:br/>
      </w:r>
      <w:r w:rsidRPr="371F5842">
        <w:rPr>
          <w:color w:val="000000" w:themeColor="text1"/>
          <w:sz w:val="22"/>
          <w:szCs w:val="22"/>
        </w:rPr>
        <w:t>Choice of risk factors for specific cancers:</w:t>
      </w:r>
    </w:p>
    <w:p w14:paraId="4F39FBB9" w14:textId="41530A8E" w:rsidR="00D166A4" w:rsidRDefault="00D166A4" w:rsidP="00516516">
      <w:pPr>
        <w:pStyle w:val="Heading5"/>
      </w:pPr>
      <w:bookmarkStart w:id="66" w:name="32908"/>
      <w:bookmarkStart w:id="67" w:name="_Toc349490674"/>
      <w:r>
        <w:lastRenderedPageBreak/>
        <w:t>Risk Factors for Ovarian Cancer [1..1]</w:t>
      </w:r>
      <w:bookmarkEnd w:id="66"/>
      <w:bookmarkEnd w:id="67"/>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21"/>
        <w:gridCol w:w="2716"/>
        <w:gridCol w:w="1821"/>
        <w:gridCol w:w="2299"/>
        <w:gridCol w:w="2449"/>
      </w:tblGrid>
      <w:tr w:rsidR="00D166A4" w14:paraId="0677DC8C" w14:textId="77777777" w:rsidTr="371F5842">
        <w:tc>
          <w:tcPr>
            <w:tcW w:w="1821" w:type="dxa"/>
            <w:shd w:val="clear" w:color="auto" w:fill="F2F2F2" w:themeFill="background1" w:themeFillShade="F2"/>
            <w:tcMar>
              <w:top w:w="20" w:type="dxa"/>
              <w:left w:w="20" w:type="dxa"/>
              <w:bottom w:w="20" w:type="dxa"/>
              <w:right w:w="20" w:type="dxa"/>
            </w:tcMar>
          </w:tcPr>
          <w:p w14:paraId="7E7AB72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16" w:type="dxa"/>
            <w:shd w:val="clear" w:color="auto" w:fill="F2F2F2" w:themeFill="background1" w:themeFillShade="F2"/>
            <w:tcMar>
              <w:top w:w="20" w:type="dxa"/>
              <w:left w:w="20" w:type="dxa"/>
              <w:bottom w:w="20" w:type="dxa"/>
              <w:right w:w="20" w:type="dxa"/>
            </w:tcMar>
          </w:tcPr>
          <w:p w14:paraId="44D256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1" w:type="dxa"/>
            <w:shd w:val="clear" w:color="auto" w:fill="F2F2F2" w:themeFill="background1" w:themeFillShade="F2"/>
            <w:tcMar>
              <w:top w:w="20" w:type="dxa"/>
              <w:left w:w="20" w:type="dxa"/>
              <w:bottom w:w="20" w:type="dxa"/>
              <w:right w:w="20" w:type="dxa"/>
            </w:tcMar>
          </w:tcPr>
          <w:p w14:paraId="5443968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99" w:type="dxa"/>
            <w:shd w:val="clear" w:color="auto" w:fill="F2F2F2" w:themeFill="background1" w:themeFillShade="F2"/>
            <w:tcMar>
              <w:top w:w="20" w:type="dxa"/>
              <w:left w:w="20" w:type="dxa"/>
              <w:bottom w:w="20" w:type="dxa"/>
              <w:right w:w="20" w:type="dxa"/>
            </w:tcMar>
          </w:tcPr>
          <w:p w14:paraId="3FF201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449" w:type="dxa"/>
            <w:shd w:val="clear" w:color="auto" w:fill="F2F2F2" w:themeFill="background1" w:themeFillShade="F2"/>
            <w:tcMar>
              <w:top w:w="20" w:type="dxa"/>
              <w:left w:w="20" w:type="dxa"/>
              <w:bottom w:w="20" w:type="dxa"/>
              <w:right w:w="20" w:type="dxa"/>
            </w:tcMar>
          </w:tcPr>
          <w:p w14:paraId="422E54C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7BF7EFA" w14:textId="77777777" w:rsidTr="371F5842">
        <w:tc>
          <w:tcPr>
            <w:tcW w:w="1821" w:type="dxa"/>
            <w:tcMar>
              <w:top w:w="20" w:type="dxa"/>
              <w:left w:w="20" w:type="dxa"/>
              <w:bottom w:w="20" w:type="dxa"/>
              <w:right w:w="20" w:type="dxa"/>
            </w:tcMar>
          </w:tcPr>
          <w:p w14:paraId="3F549072" w14:textId="21406B73" w:rsidR="00D166A4" w:rsidRDefault="371F5842" w:rsidP="007D536A">
            <w:pPr>
              <w:spacing w:line="276" w:lineRule="auto"/>
            </w:pPr>
            <w:r w:rsidRPr="371F5842">
              <w:rPr>
                <w:b/>
                <w:bCs/>
                <w:color w:val="000000" w:themeColor="text1"/>
                <w:sz w:val="20"/>
              </w:rPr>
              <w:t>Age of Menarche (14473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2A3637FD" w14:textId="77777777" w:rsidR="00D166A4" w:rsidRDefault="371F5842" w:rsidP="007D536A">
            <w:pPr>
              <w:spacing w:line="276" w:lineRule="auto"/>
            </w:pPr>
            <w:r w:rsidRPr="371F5842">
              <w:rPr>
                <w:color w:val="000000" w:themeColor="text1"/>
                <w:sz w:val="20"/>
              </w:rPr>
              <w:t>The age in years at the first menstrual period.</w:t>
            </w:r>
          </w:p>
        </w:tc>
        <w:tc>
          <w:tcPr>
            <w:tcW w:w="1821" w:type="dxa"/>
            <w:tcMar>
              <w:top w:w="20" w:type="dxa"/>
              <w:left w:w="20" w:type="dxa"/>
              <w:bottom w:w="20" w:type="dxa"/>
              <w:right w:w="20" w:type="dxa"/>
            </w:tcMar>
          </w:tcPr>
          <w:p w14:paraId="7D0E9ED4"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34F01484" w14:textId="77777777" w:rsidR="00D166A4" w:rsidRDefault="00292912"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794FDC33" w14:textId="77777777" w:rsidR="00D166A4" w:rsidRDefault="00D166A4" w:rsidP="007D536A"/>
        </w:tc>
      </w:tr>
      <w:tr w:rsidR="00D166A4" w14:paraId="66DDD2B7" w14:textId="77777777" w:rsidTr="371F5842">
        <w:tc>
          <w:tcPr>
            <w:tcW w:w="1821" w:type="dxa"/>
            <w:tcMar>
              <w:top w:w="20" w:type="dxa"/>
              <w:left w:w="20" w:type="dxa"/>
              <w:bottom w:w="20" w:type="dxa"/>
              <w:right w:w="20" w:type="dxa"/>
            </w:tcMar>
          </w:tcPr>
          <w:p w14:paraId="5876E668" w14:textId="666AE0A1" w:rsidR="00D166A4" w:rsidRDefault="371F5842" w:rsidP="007D536A">
            <w:pPr>
              <w:spacing w:line="276" w:lineRule="auto"/>
            </w:pPr>
            <w:r w:rsidRPr="371F5842">
              <w:rPr>
                <w:b/>
                <w:bCs/>
                <w:color w:val="000000" w:themeColor="text1"/>
                <w:sz w:val="20"/>
              </w:rPr>
              <w:t>Age of Menopause (14474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6471F65A" w14:textId="77777777" w:rsidR="00D166A4" w:rsidRDefault="371F5842" w:rsidP="007D536A">
            <w:pPr>
              <w:spacing w:line="276" w:lineRule="auto"/>
            </w:pPr>
            <w:r w:rsidRPr="371F5842">
              <w:rPr>
                <w:color w:val="000000" w:themeColor="text1"/>
                <w:sz w:val="20"/>
              </w:rPr>
              <w:t>The age in years at which menstruation ceased.</w:t>
            </w:r>
          </w:p>
        </w:tc>
        <w:tc>
          <w:tcPr>
            <w:tcW w:w="1821" w:type="dxa"/>
            <w:tcMar>
              <w:top w:w="20" w:type="dxa"/>
              <w:left w:w="20" w:type="dxa"/>
              <w:bottom w:w="20" w:type="dxa"/>
              <w:right w:w="20" w:type="dxa"/>
            </w:tcMar>
          </w:tcPr>
          <w:p w14:paraId="0304BAFB"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6785F251" w14:textId="77777777" w:rsidR="00D166A4" w:rsidRDefault="00292912"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18AE040B" w14:textId="77777777" w:rsidR="00D166A4" w:rsidRDefault="00D166A4" w:rsidP="007D536A"/>
        </w:tc>
      </w:tr>
      <w:tr w:rsidR="00D166A4" w14:paraId="41F7F3E0" w14:textId="77777777" w:rsidTr="371F5842">
        <w:tc>
          <w:tcPr>
            <w:tcW w:w="1821" w:type="dxa"/>
            <w:tcMar>
              <w:top w:w="20" w:type="dxa"/>
              <w:left w:w="20" w:type="dxa"/>
              <w:bottom w:w="20" w:type="dxa"/>
              <w:right w:w="20" w:type="dxa"/>
            </w:tcMar>
          </w:tcPr>
          <w:p w14:paraId="66E9A393" w14:textId="66A0522B" w:rsidR="00D166A4" w:rsidRDefault="371F5842" w:rsidP="007D536A">
            <w:pPr>
              <w:spacing w:line="276" w:lineRule="auto"/>
            </w:pPr>
            <w:r w:rsidRPr="371F5842">
              <w:rPr>
                <w:b/>
                <w:bCs/>
                <w:color w:val="000000" w:themeColor="text1"/>
                <w:sz w:val="20"/>
              </w:rPr>
              <w:t>Duration of OCP (14475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2C352A3A" w14:textId="77777777" w:rsidR="00D166A4" w:rsidRDefault="371F5842" w:rsidP="007D536A">
            <w:pPr>
              <w:spacing w:line="276" w:lineRule="auto"/>
            </w:pPr>
            <w:r w:rsidRPr="371F5842">
              <w:rPr>
                <w:color w:val="000000" w:themeColor="text1"/>
                <w:sz w:val="20"/>
              </w:rPr>
              <w:t>The duration of oral contraceptive use, in years.</w:t>
            </w:r>
          </w:p>
        </w:tc>
        <w:tc>
          <w:tcPr>
            <w:tcW w:w="1821" w:type="dxa"/>
            <w:tcMar>
              <w:top w:w="20" w:type="dxa"/>
              <w:left w:w="20" w:type="dxa"/>
              <w:bottom w:w="20" w:type="dxa"/>
              <w:right w:w="20" w:type="dxa"/>
            </w:tcMar>
          </w:tcPr>
          <w:p w14:paraId="0EA1B529"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6CAFA14F"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28CC557A" w14:textId="77777777" w:rsidR="00D166A4" w:rsidRDefault="00D166A4" w:rsidP="007D536A"/>
        </w:tc>
      </w:tr>
      <w:tr w:rsidR="00D166A4" w14:paraId="5B6087BD" w14:textId="77777777" w:rsidTr="371F5842">
        <w:tc>
          <w:tcPr>
            <w:tcW w:w="1821" w:type="dxa"/>
            <w:tcMar>
              <w:top w:w="20" w:type="dxa"/>
              <w:left w:w="20" w:type="dxa"/>
              <w:bottom w:w="20" w:type="dxa"/>
              <w:right w:w="20" w:type="dxa"/>
            </w:tcMar>
          </w:tcPr>
          <w:p w14:paraId="6053A7F2" w14:textId="6E900BCF" w:rsidR="00D166A4" w:rsidRDefault="371F5842" w:rsidP="007D536A">
            <w:pPr>
              <w:spacing w:line="276" w:lineRule="auto"/>
            </w:pPr>
            <w:r w:rsidRPr="371F5842">
              <w:rPr>
                <w:b/>
                <w:bCs/>
                <w:color w:val="000000" w:themeColor="text1"/>
                <w:sz w:val="20"/>
              </w:rPr>
              <w:t>Duration of HRT (14476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045EEB60" w14:textId="77777777" w:rsidR="00D166A4" w:rsidRDefault="371F5842" w:rsidP="007D536A">
            <w:pPr>
              <w:spacing w:line="276" w:lineRule="auto"/>
            </w:pPr>
            <w:r w:rsidRPr="371F5842">
              <w:rPr>
                <w:color w:val="000000" w:themeColor="text1"/>
                <w:sz w:val="20"/>
              </w:rPr>
              <w:t>The duration of hormone replacement therapy, in years.</w:t>
            </w:r>
          </w:p>
        </w:tc>
        <w:tc>
          <w:tcPr>
            <w:tcW w:w="1821" w:type="dxa"/>
            <w:tcMar>
              <w:top w:w="20" w:type="dxa"/>
              <w:left w:w="20" w:type="dxa"/>
              <w:bottom w:w="20" w:type="dxa"/>
              <w:right w:w="20" w:type="dxa"/>
            </w:tcMar>
          </w:tcPr>
          <w:p w14:paraId="48786A09"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4E88C2E5"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6FA9AD0C" w14:textId="77777777" w:rsidR="00D166A4" w:rsidRDefault="00D166A4" w:rsidP="007D536A"/>
        </w:tc>
      </w:tr>
      <w:tr w:rsidR="00D166A4" w14:paraId="50BBB8BD" w14:textId="77777777" w:rsidTr="371F5842">
        <w:tc>
          <w:tcPr>
            <w:tcW w:w="1821" w:type="dxa"/>
            <w:tcMar>
              <w:top w:w="20" w:type="dxa"/>
              <w:left w:w="20" w:type="dxa"/>
              <w:bottom w:w="20" w:type="dxa"/>
              <w:right w:w="20" w:type="dxa"/>
            </w:tcMar>
          </w:tcPr>
          <w:p w14:paraId="21444A88" w14:textId="5EB9790B" w:rsidR="00D166A4" w:rsidRDefault="371F5842" w:rsidP="007D536A">
            <w:pPr>
              <w:spacing w:line="276" w:lineRule="auto"/>
            </w:pPr>
            <w:r w:rsidRPr="371F5842">
              <w:rPr>
                <w:b/>
                <w:bCs/>
                <w:color w:val="000000" w:themeColor="text1"/>
                <w:sz w:val="20"/>
              </w:rPr>
              <w:t>Number of Pregnancies (14477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53EC1A52" w14:textId="77777777" w:rsidR="00D166A4" w:rsidRDefault="371F5842" w:rsidP="007D536A">
            <w:pPr>
              <w:spacing w:line="276" w:lineRule="auto"/>
            </w:pPr>
            <w:r w:rsidRPr="371F5842">
              <w:rPr>
                <w:color w:val="000000" w:themeColor="text1"/>
                <w:sz w:val="20"/>
              </w:rPr>
              <w:t>The total number of pregnancies (including live births, still births, miscarriages and termination of pregnancies)</w:t>
            </w:r>
          </w:p>
        </w:tc>
        <w:tc>
          <w:tcPr>
            <w:tcW w:w="1821" w:type="dxa"/>
            <w:tcMar>
              <w:top w:w="20" w:type="dxa"/>
              <w:left w:w="20" w:type="dxa"/>
              <w:bottom w:w="20" w:type="dxa"/>
              <w:right w:w="20" w:type="dxa"/>
            </w:tcMar>
          </w:tcPr>
          <w:p w14:paraId="23BAB09B"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4C15E49A"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7EEFCDEB" w14:textId="77777777" w:rsidR="00D166A4" w:rsidRDefault="00D166A4" w:rsidP="007D536A"/>
        </w:tc>
      </w:tr>
      <w:tr w:rsidR="00D166A4" w14:paraId="55D38770" w14:textId="77777777" w:rsidTr="371F5842">
        <w:tc>
          <w:tcPr>
            <w:tcW w:w="1821" w:type="dxa"/>
            <w:tcMar>
              <w:top w:w="20" w:type="dxa"/>
              <w:left w:w="20" w:type="dxa"/>
              <w:bottom w:w="20" w:type="dxa"/>
              <w:right w:w="20" w:type="dxa"/>
            </w:tcMar>
          </w:tcPr>
          <w:p w14:paraId="4CAB1AFA" w14:textId="2D81CD6C" w:rsidR="00D166A4" w:rsidRDefault="371F5842" w:rsidP="007D536A">
            <w:pPr>
              <w:spacing w:line="276" w:lineRule="auto"/>
            </w:pPr>
            <w:r w:rsidRPr="371F5842">
              <w:rPr>
                <w:b/>
                <w:bCs/>
                <w:color w:val="000000" w:themeColor="text1"/>
                <w:sz w:val="20"/>
              </w:rPr>
              <w:t>Number of Births (14478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5B36CD5F" w14:textId="77777777" w:rsidR="00D166A4" w:rsidRDefault="371F5842" w:rsidP="007D536A">
            <w:pPr>
              <w:spacing w:line="276" w:lineRule="auto"/>
            </w:pPr>
            <w:r w:rsidRPr="371F5842">
              <w:rPr>
                <w:color w:val="000000" w:themeColor="text1"/>
                <w:sz w:val="20"/>
              </w:rPr>
              <w:t>This is the number of registrable live births by the participant</w:t>
            </w:r>
          </w:p>
        </w:tc>
        <w:tc>
          <w:tcPr>
            <w:tcW w:w="1821" w:type="dxa"/>
            <w:tcMar>
              <w:top w:w="20" w:type="dxa"/>
              <w:left w:w="20" w:type="dxa"/>
              <w:bottom w:w="20" w:type="dxa"/>
              <w:right w:w="20" w:type="dxa"/>
            </w:tcMar>
          </w:tcPr>
          <w:p w14:paraId="6071AC92"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03F64EEF"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1B3EDDE6" w14:textId="77777777" w:rsidR="00D166A4" w:rsidRDefault="00D166A4" w:rsidP="007D536A"/>
        </w:tc>
      </w:tr>
      <w:tr w:rsidR="00D166A4" w14:paraId="5A13DF22" w14:textId="77777777" w:rsidTr="371F5842">
        <w:tc>
          <w:tcPr>
            <w:tcW w:w="1821" w:type="dxa"/>
            <w:tcMar>
              <w:top w:w="20" w:type="dxa"/>
              <w:left w:w="20" w:type="dxa"/>
              <w:bottom w:w="20" w:type="dxa"/>
              <w:right w:w="20" w:type="dxa"/>
            </w:tcMar>
          </w:tcPr>
          <w:p w14:paraId="2EFFA716" w14:textId="42BCAC89" w:rsidR="00D166A4" w:rsidRDefault="371F5842" w:rsidP="007D536A">
            <w:pPr>
              <w:spacing w:line="276" w:lineRule="auto"/>
            </w:pPr>
            <w:r w:rsidRPr="371F5842">
              <w:rPr>
                <w:b/>
                <w:bCs/>
                <w:color w:val="000000" w:themeColor="text1"/>
                <w:sz w:val="20"/>
              </w:rPr>
              <w:t>Endometriosis (14479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20B9B0D7" w14:textId="77777777" w:rsidR="00D166A4" w:rsidRDefault="371F5842" w:rsidP="007D536A">
            <w:pPr>
              <w:spacing w:line="276" w:lineRule="auto"/>
            </w:pPr>
            <w:r w:rsidRPr="371F5842">
              <w:rPr>
                <w:color w:val="000000" w:themeColor="text1"/>
                <w:sz w:val="20"/>
              </w:rPr>
              <w:t>Medical diagnosis of endometriosis made.</w:t>
            </w:r>
          </w:p>
        </w:tc>
        <w:tc>
          <w:tcPr>
            <w:tcW w:w="1821" w:type="dxa"/>
            <w:tcMar>
              <w:top w:w="20" w:type="dxa"/>
              <w:left w:w="20" w:type="dxa"/>
              <w:bottom w:w="20" w:type="dxa"/>
              <w:right w:w="20" w:type="dxa"/>
            </w:tcMar>
          </w:tcPr>
          <w:p w14:paraId="0EC1E447"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3F5F25CD" w14:textId="77777777" w:rsidR="00D166A4" w:rsidRDefault="00292912" w:rsidP="007D536A">
            <w:pPr>
              <w:spacing w:after="240" w:line="276" w:lineRule="auto"/>
            </w:pPr>
            <w:hyperlink w:anchor="34507">
              <w:r w:rsidR="371F5842" w:rsidRPr="371F5842">
                <w:rPr>
                  <w:color w:val="000000" w:themeColor="text1"/>
                  <w:sz w:val="20"/>
                </w:rPr>
                <w:t>positiveNegativeUnknown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9"/>
              <w:gridCol w:w="1120"/>
            </w:tblGrid>
            <w:tr w:rsidR="00D166A4" w14:paraId="61F31D25" w14:textId="77777777" w:rsidTr="371F5842">
              <w:tc>
                <w:tcPr>
                  <w:tcW w:w="2500" w:type="pct"/>
                  <w:tcMar>
                    <w:top w:w="20" w:type="dxa"/>
                    <w:left w:w="20" w:type="dxa"/>
                    <w:bottom w:w="20" w:type="dxa"/>
                    <w:right w:w="20" w:type="dxa"/>
                  </w:tcMar>
                </w:tcPr>
                <w:p w14:paraId="4039F12E" w14:textId="77777777" w:rsidR="00D166A4" w:rsidRDefault="371F5842" w:rsidP="007D536A">
                  <w:pPr>
                    <w:spacing w:line="276" w:lineRule="auto"/>
                  </w:pPr>
                  <w:r w:rsidRPr="371F5842">
                    <w:rPr>
                      <w:b/>
                      <w:bCs/>
                      <w:color w:val="000000" w:themeColor="text1"/>
                      <w:sz w:val="22"/>
                      <w:szCs w:val="22"/>
                    </w:rPr>
                    <w:t>unknown</w:t>
                  </w:r>
                </w:p>
              </w:tc>
              <w:tc>
                <w:tcPr>
                  <w:tcW w:w="2500" w:type="pct"/>
                  <w:tcMar>
                    <w:top w:w="20" w:type="dxa"/>
                    <w:left w:w="20" w:type="dxa"/>
                    <w:bottom w:w="20" w:type="dxa"/>
                    <w:right w:w="20" w:type="dxa"/>
                  </w:tcMar>
                </w:tcPr>
                <w:p w14:paraId="09E64509" w14:textId="77777777" w:rsidR="00D166A4" w:rsidRDefault="371F5842" w:rsidP="007D536A">
                  <w:pPr>
                    <w:spacing w:line="276" w:lineRule="auto"/>
                  </w:pPr>
                  <w:r w:rsidRPr="371F5842">
                    <w:rPr>
                      <w:color w:val="000000" w:themeColor="text1"/>
                      <w:sz w:val="22"/>
                      <w:szCs w:val="22"/>
                    </w:rPr>
                    <w:t>unknown</w:t>
                  </w:r>
                </w:p>
              </w:tc>
            </w:tr>
            <w:tr w:rsidR="00D166A4" w14:paraId="0D3486B6" w14:textId="77777777" w:rsidTr="371F5842">
              <w:tc>
                <w:tcPr>
                  <w:tcW w:w="2500" w:type="pct"/>
                  <w:tcMar>
                    <w:top w:w="20" w:type="dxa"/>
                    <w:left w:w="20" w:type="dxa"/>
                    <w:bottom w:w="20" w:type="dxa"/>
                    <w:right w:w="20" w:type="dxa"/>
                  </w:tcMar>
                </w:tcPr>
                <w:p w14:paraId="46B1FB18" w14:textId="77777777" w:rsidR="00D166A4" w:rsidRDefault="371F5842" w:rsidP="007D536A">
                  <w:pPr>
                    <w:spacing w:line="276" w:lineRule="auto"/>
                  </w:pPr>
                  <w:r w:rsidRPr="371F5842">
                    <w:rPr>
                      <w:b/>
                      <w:bCs/>
                      <w:color w:val="000000" w:themeColor="text1"/>
                      <w:sz w:val="22"/>
                      <w:szCs w:val="22"/>
                    </w:rPr>
                    <w:t>negative</w:t>
                  </w:r>
                </w:p>
              </w:tc>
              <w:tc>
                <w:tcPr>
                  <w:tcW w:w="2500" w:type="pct"/>
                  <w:tcMar>
                    <w:top w:w="20" w:type="dxa"/>
                    <w:left w:w="20" w:type="dxa"/>
                    <w:bottom w:w="20" w:type="dxa"/>
                    <w:right w:w="20" w:type="dxa"/>
                  </w:tcMar>
                </w:tcPr>
                <w:p w14:paraId="34FA9BB7" w14:textId="77777777" w:rsidR="00D166A4" w:rsidRDefault="371F5842" w:rsidP="007D536A">
                  <w:pPr>
                    <w:spacing w:line="276" w:lineRule="auto"/>
                  </w:pPr>
                  <w:r w:rsidRPr="371F5842">
                    <w:rPr>
                      <w:color w:val="000000" w:themeColor="text1"/>
                      <w:sz w:val="22"/>
                      <w:szCs w:val="22"/>
                    </w:rPr>
                    <w:t>negative</w:t>
                  </w:r>
                </w:p>
              </w:tc>
            </w:tr>
            <w:tr w:rsidR="00D166A4" w14:paraId="14511EAA" w14:textId="77777777" w:rsidTr="371F5842">
              <w:tc>
                <w:tcPr>
                  <w:tcW w:w="2500" w:type="pct"/>
                  <w:tcMar>
                    <w:top w:w="20" w:type="dxa"/>
                    <w:left w:w="20" w:type="dxa"/>
                    <w:bottom w:w="20" w:type="dxa"/>
                    <w:right w:w="20" w:type="dxa"/>
                  </w:tcMar>
                </w:tcPr>
                <w:p w14:paraId="3320B5AE" w14:textId="77777777" w:rsidR="00D166A4" w:rsidRDefault="371F5842" w:rsidP="007D536A">
                  <w:pPr>
                    <w:spacing w:line="276" w:lineRule="auto"/>
                  </w:pPr>
                  <w:r w:rsidRPr="371F5842">
                    <w:rPr>
                      <w:b/>
                      <w:bCs/>
                      <w:color w:val="000000" w:themeColor="text1"/>
                      <w:sz w:val="22"/>
                      <w:szCs w:val="22"/>
                    </w:rPr>
                    <w:t>positive</w:t>
                  </w:r>
                </w:p>
              </w:tc>
              <w:tc>
                <w:tcPr>
                  <w:tcW w:w="2500" w:type="pct"/>
                  <w:tcMar>
                    <w:top w:w="20" w:type="dxa"/>
                    <w:left w:w="20" w:type="dxa"/>
                    <w:bottom w:w="20" w:type="dxa"/>
                    <w:right w:w="20" w:type="dxa"/>
                  </w:tcMar>
                </w:tcPr>
                <w:p w14:paraId="08E6AB95" w14:textId="77777777" w:rsidR="00D166A4" w:rsidRDefault="371F5842" w:rsidP="007D536A">
                  <w:pPr>
                    <w:spacing w:line="276" w:lineRule="auto"/>
                  </w:pPr>
                  <w:r w:rsidRPr="371F5842">
                    <w:rPr>
                      <w:color w:val="000000" w:themeColor="text1"/>
                      <w:sz w:val="22"/>
                      <w:szCs w:val="22"/>
                    </w:rPr>
                    <w:t>positive</w:t>
                  </w:r>
                </w:p>
              </w:tc>
            </w:tr>
          </w:tbl>
          <w:p w14:paraId="071227B1" w14:textId="77777777" w:rsidR="00D166A4" w:rsidRDefault="00D166A4" w:rsidP="007D536A"/>
        </w:tc>
        <w:tc>
          <w:tcPr>
            <w:tcW w:w="2449" w:type="dxa"/>
            <w:tcMar>
              <w:top w:w="20" w:type="dxa"/>
              <w:left w:w="20" w:type="dxa"/>
              <w:bottom w:w="20" w:type="dxa"/>
              <w:right w:w="20" w:type="dxa"/>
            </w:tcMar>
          </w:tcPr>
          <w:p w14:paraId="5E897329" w14:textId="77777777" w:rsidR="00D166A4" w:rsidRDefault="00D166A4" w:rsidP="007D536A"/>
        </w:tc>
      </w:tr>
      <w:tr w:rsidR="00D166A4" w14:paraId="5F114283" w14:textId="77777777" w:rsidTr="371F5842">
        <w:tc>
          <w:tcPr>
            <w:tcW w:w="1821" w:type="dxa"/>
            <w:tcMar>
              <w:top w:w="20" w:type="dxa"/>
              <w:left w:w="20" w:type="dxa"/>
              <w:bottom w:w="20" w:type="dxa"/>
              <w:right w:w="20" w:type="dxa"/>
            </w:tcMar>
          </w:tcPr>
          <w:p w14:paraId="47640321" w14:textId="70D4CF50" w:rsidR="00D166A4" w:rsidRDefault="371F5842" w:rsidP="007D536A">
            <w:pPr>
              <w:spacing w:line="276" w:lineRule="auto"/>
            </w:pPr>
            <w:r w:rsidRPr="371F5842">
              <w:rPr>
                <w:b/>
                <w:bCs/>
                <w:color w:val="000000" w:themeColor="text1"/>
                <w:sz w:val="20"/>
              </w:rPr>
              <w:t>Previous Tubal Ligation (14480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62D8D26B" w14:textId="77777777" w:rsidR="00D166A4" w:rsidRDefault="371F5842" w:rsidP="007D536A">
            <w:pPr>
              <w:spacing w:line="276" w:lineRule="auto"/>
            </w:pPr>
            <w:r w:rsidRPr="371F5842">
              <w:rPr>
                <w:color w:val="000000" w:themeColor="text1"/>
                <w:sz w:val="20"/>
              </w:rPr>
              <w:t>Previous Tubal Ligation</w:t>
            </w:r>
          </w:p>
        </w:tc>
        <w:tc>
          <w:tcPr>
            <w:tcW w:w="1821" w:type="dxa"/>
            <w:tcMar>
              <w:top w:w="20" w:type="dxa"/>
              <w:left w:w="20" w:type="dxa"/>
              <w:bottom w:w="20" w:type="dxa"/>
              <w:right w:w="20" w:type="dxa"/>
            </w:tcMar>
          </w:tcPr>
          <w:p w14:paraId="330D2D03"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1B849346" w14:textId="77777777" w:rsidR="00D166A4" w:rsidRDefault="00292912"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8"/>
              <w:gridCol w:w="1121"/>
            </w:tblGrid>
            <w:tr w:rsidR="00D166A4" w14:paraId="375666C3" w14:textId="77777777" w:rsidTr="371F5842">
              <w:tc>
                <w:tcPr>
                  <w:tcW w:w="2497" w:type="pct"/>
                  <w:tcMar>
                    <w:top w:w="20" w:type="dxa"/>
                    <w:left w:w="20" w:type="dxa"/>
                    <w:bottom w:w="20" w:type="dxa"/>
                    <w:right w:w="20" w:type="dxa"/>
                  </w:tcMar>
                </w:tcPr>
                <w:p w14:paraId="4812AD56"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0F908BF8" w14:textId="77777777" w:rsidR="00D166A4" w:rsidRDefault="371F5842" w:rsidP="007D536A">
                  <w:pPr>
                    <w:spacing w:line="276" w:lineRule="auto"/>
                  </w:pPr>
                  <w:r w:rsidRPr="371F5842">
                    <w:rPr>
                      <w:color w:val="000000" w:themeColor="text1"/>
                      <w:sz w:val="22"/>
                      <w:szCs w:val="22"/>
                    </w:rPr>
                    <w:t>Yes</w:t>
                  </w:r>
                </w:p>
              </w:tc>
            </w:tr>
            <w:tr w:rsidR="00D166A4" w14:paraId="480FB607" w14:textId="77777777" w:rsidTr="371F5842">
              <w:tc>
                <w:tcPr>
                  <w:tcW w:w="2497" w:type="pct"/>
                  <w:tcMar>
                    <w:top w:w="20" w:type="dxa"/>
                    <w:left w:w="20" w:type="dxa"/>
                    <w:bottom w:w="20" w:type="dxa"/>
                    <w:right w:w="20" w:type="dxa"/>
                  </w:tcMar>
                </w:tcPr>
                <w:p w14:paraId="08B10D20"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0B5146A4" w14:textId="77777777" w:rsidR="00D166A4" w:rsidRDefault="371F5842" w:rsidP="007D536A">
                  <w:pPr>
                    <w:spacing w:line="276" w:lineRule="auto"/>
                  </w:pPr>
                  <w:r w:rsidRPr="371F5842">
                    <w:rPr>
                      <w:color w:val="000000" w:themeColor="text1"/>
                      <w:sz w:val="22"/>
                      <w:szCs w:val="22"/>
                    </w:rPr>
                    <w:t>No</w:t>
                  </w:r>
                </w:p>
              </w:tc>
            </w:tr>
            <w:tr w:rsidR="00D166A4" w14:paraId="1158C783" w14:textId="77777777" w:rsidTr="371F5842">
              <w:tc>
                <w:tcPr>
                  <w:tcW w:w="2497" w:type="pct"/>
                  <w:tcMar>
                    <w:top w:w="20" w:type="dxa"/>
                    <w:left w:w="20" w:type="dxa"/>
                    <w:bottom w:w="20" w:type="dxa"/>
                    <w:right w:w="20" w:type="dxa"/>
                  </w:tcMar>
                </w:tcPr>
                <w:p w14:paraId="1DC70A14" w14:textId="77777777" w:rsidR="00D166A4" w:rsidRDefault="371F5842" w:rsidP="007D536A">
                  <w:pPr>
                    <w:spacing w:line="276" w:lineRule="auto"/>
                  </w:pPr>
                  <w:r w:rsidRPr="371F5842">
                    <w:rPr>
                      <w:b/>
                      <w:bCs/>
                      <w:color w:val="000000" w:themeColor="text1"/>
                      <w:sz w:val="22"/>
                      <w:szCs w:val="22"/>
                    </w:rPr>
                    <w:t>unknown</w:t>
                  </w:r>
                </w:p>
              </w:tc>
              <w:tc>
                <w:tcPr>
                  <w:tcW w:w="2503" w:type="pct"/>
                  <w:tcMar>
                    <w:top w:w="20" w:type="dxa"/>
                    <w:left w:w="20" w:type="dxa"/>
                    <w:bottom w:w="20" w:type="dxa"/>
                    <w:right w:w="20" w:type="dxa"/>
                  </w:tcMar>
                </w:tcPr>
                <w:p w14:paraId="77DA6B71" w14:textId="77777777" w:rsidR="00D166A4" w:rsidRDefault="371F5842" w:rsidP="007D536A">
                  <w:pPr>
                    <w:spacing w:line="276" w:lineRule="auto"/>
                  </w:pPr>
                  <w:r w:rsidRPr="371F5842">
                    <w:rPr>
                      <w:color w:val="000000" w:themeColor="text1"/>
                      <w:sz w:val="22"/>
                      <w:szCs w:val="22"/>
                    </w:rPr>
                    <w:t>Unknown</w:t>
                  </w:r>
                </w:p>
              </w:tc>
            </w:tr>
          </w:tbl>
          <w:p w14:paraId="15EAB101" w14:textId="77777777" w:rsidR="00D166A4" w:rsidRDefault="00D166A4" w:rsidP="007D536A"/>
        </w:tc>
        <w:tc>
          <w:tcPr>
            <w:tcW w:w="2449" w:type="dxa"/>
            <w:tcMar>
              <w:top w:w="20" w:type="dxa"/>
              <w:left w:w="20" w:type="dxa"/>
              <w:bottom w:w="20" w:type="dxa"/>
              <w:right w:w="20" w:type="dxa"/>
            </w:tcMar>
          </w:tcPr>
          <w:p w14:paraId="6795209E" w14:textId="77777777" w:rsidR="00D166A4" w:rsidRDefault="00D166A4" w:rsidP="007D536A"/>
        </w:tc>
      </w:tr>
      <w:tr w:rsidR="00D166A4" w14:paraId="1C524BA1" w14:textId="77777777" w:rsidTr="371F5842">
        <w:tc>
          <w:tcPr>
            <w:tcW w:w="1821" w:type="dxa"/>
            <w:tcMar>
              <w:top w:w="20" w:type="dxa"/>
              <w:left w:w="20" w:type="dxa"/>
              <w:bottom w:w="20" w:type="dxa"/>
              <w:right w:w="20" w:type="dxa"/>
            </w:tcMar>
          </w:tcPr>
          <w:p w14:paraId="343171C2" w14:textId="4D9F92A7" w:rsidR="00D166A4" w:rsidRDefault="371F5842" w:rsidP="007D536A">
            <w:pPr>
              <w:spacing w:line="276" w:lineRule="auto"/>
            </w:pPr>
            <w:r w:rsidRPr="371F5842">
              <w:rPr>
                <w:b/>
                <w:bCs/>
                <w:color w:val="000000" w:themeColor="text1"/>
                <w:sz w:val="20"/>
              </w:rPr>
              <w:t>Use of IUD (14481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67E5F4F8" w14:textId="77777777" w:rsidR="00D166A4" w:rsidRDefault="371F5842" w:rsidP="007D536A">
            <w:pPr>
              <w:spacing w:line="276" w:lineRule="auto"/>
            </w:pPr>
            <w:r w:rsidRPr="371F5842">
              <w:rPr>
                <w:color w:val="000000" w:themeColor="text1"/>
                <w:sz w:val="20"/>
              </w:rPr>
              <w:t>Intrauterine Device (IUD) ever used for duration of over 1 month</w:t>
            </w:r>
          </w:p>
        </w:tc>
        <w:tc>
          <w:tcPr>
            <w:tcW w:w="1821" w:type="dxa"/>
            <w:tcMar>
              <w:top w:w="20" w:type="dxa"/>
              <w:left w:w="20" w:type="dxa"/>
              <w:bottom w:w="20" w:type="dxa"/>
              <w:right w:w="20" w:type="dxa"/>
            </w:tcMar>
          </w:tcPr>
          <w:p w14:paraId="7BF3B198"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4EF11CD0" w14:textId="77777777" w:rsidR="00D166A4" w:rsidRDefault="00292912"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8"/>
              <w:gridCol w:w="1121"/>
            </w:tblGrid>
            <w:tr w:rsidR="00D166A4" w14:paraId="7D84824E" w14:textId="77777777" w:rsidTr="371F5842">
              <w:tc>
                <w:tcPr>
                  <w:tcW w:w="2497" w:type="pct"/>
                  <w:tcMar>
                    <w:top w:w="20" w:type="dxa"/>
                    <w:left w:w="20" w:type="dxa"/>
                    <w:bottom w:w="20" w:type="dxa"/>
                    <w:right w:w="20" w:type="dxa"/>
                  </w:tcMar>
                </w:tcPr>
                <w:p w14:paraId="12EB3680"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6496854B" w14:textId="77777777" w:rsidR="00D166A4" w:rsidRDefault="371F5842" w:rsidP="007D536A">
                  <w:pPr>
                    <w:spacing w:line="276" w:lineRule="auto"/>
                  </w:pPr>
                  <w:r w:rsidRPr="371F5842">
                    <w:rPr>
                      <w:color w:val="000000" w:themeColor="text1"/>
                      <w:sz w:val="22"/>
                      <w:szCs w:val="22"/>
                    </w:rPr>
                    <w:t>Yes</w:t>
                  </w:r>
                </w:p>
              </w:tc>
            </w:tr>
            <w:tr w:rsidR="00D166A4" w14:paraId="0F8C1B00" w14:textId="77777777" w:rsidTr="371F5842">
              <w:tc>
                <w:tcPr>
                  <w:tcW w:w="2497" w:type="pct"/>
                  <w:tcMar>
                    <w:top w:w="20" w:type="dxa"/>
                    <w:left w:w="20" w:type="dxa"/>
                    <w:bottom w:w="20" w:type="dxa"/>
                    <w:right w:w="20" w:type="dxa"/>
                  </w:tcMar>
                </w:tcPr>
                <w:p w14:paraId="5F87F866"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7E5149E0" w14:textId="77777777" w:rsidR="00D166A4" w:rsidRDefault="371F5842" w:rsidP="007D536A">
                  <w:pPr>
                    <w:spacing w:line="276" w:lineRule="auto"/>
                  </w:pPr>
                  <w:r w:rsidRPr="371F5842">
                    <w:rPr>
                      <w:color w:val="000000" w:themeColor="text1"/>
                      <w:sz w:val="22"/>
                      <w:szCs w:val="22"/>
                    </w:rPr>
                    <w:t>No</w:t>
                  </w:r>
                </w:p>
              </w:tc>
            </w:tr>
            <w:tr w:rsidR="00D166A4" w14:paraId="40AC9C3C" w14:textId="77777777" w:rsidTr="371F5842">
              <w:tc>
                <w:tcPr>
                  <w:tcW w:w="2497" w:type="pct"/>
                  <w:tcMar>
                    <w:top w:w="20" w:type="dxa"/>
                    <w:left w:w="20" w:type="dxa"/>
                    <w:bottom w:w="20" w:type="dxa"/>
                    <w:right w:w="20" w:type="dxa"/>
                  </w:tcMar>
                </w:tcPr>
                <w:p w14:paraId="0CF495F6" w14:textId="77777777" w:rsidR="00D166A4" w:rsidRDefault="371F5842" w:rsidP="007D536A">
                  <w:pPr>
                    <w:spacing w:line="276" w:lineRule="auto"/>
                  </w:pPr>
                  <w:r w:rsidRPr="371F5842">
                    <w:rPr>
                      <w:b/>
                      <w:bCs/>
                      <w:color w:val="000000" w:themeColor="text1"/>
                      <w:sz w:val="22"/>
                      <w:szCs w:val="22"/>
                    </w:rPr>
                    <w:t>unknown</w:t>
                  </w:r>
                </w:p>
              </w:tc>
              <w:tc>
                <w:tcPr>
                  <w:tcW w:w="2503" w:type="pct"/>
                  <w:tcMar>
                    <w:top w:w="20" w:type="dxa"/>
                    <w:left w:w="20" w:type="dxa"/>
                    <w:bottom w:w="20" w:type="dxa"/>
                    <w:right w:w="20" w:type="dxa"/>
                  </w:tcMar>
                </w:tcPr>
                <w:p w14:paraId="1E29B25F" w14:textId="77777777" w:rsidR="00D166A4" w:rsidRDefault="371F5842" w:rsidP="007D536A">
                  <w:pPr>
                    <w:spacing w:line="276" w:lineRule="auto"/>
                  </w:pPr>
                  <w:r w:rsidRPr="371F5842">
                    <w:rPr>
                      <w:color w:val="000000" w:themeColor="text1"/>
                      <w:sz w:val="22"/>
                      <w:szCs w:val="22"/>
                    </w:rPr>
                    <w:t>Unknown</w:t>
                  </w:r>
                </w:p>
              </w:tc>
            </w:tr>
          </w:tbl>
          <w:p w14:paraId="38F28CB4" w14:textId="77777777" w:rsidR="00D166A4" w:rsidRDefault="00D166A4" w:rsidP="007D536A"/>
        </w:tc>
        <w:tc>
          <w:tcPr>
            <w:tcW w:w="2449" w:type="dxa"/>
            <w:tcMar>
              <w:top w:w="20" w:type="dxa"/>
              <w:left w:w="20" w:type="dxa"/>
              <w:bottom w:w="20" w:type="dxa"/>
              <w:right w:w="20" w:type="dxa"/>
            </w:tcMar>
          </w:tcPr>
          <w:p w14:paraId="4C0CA63D" w14:textId="77777777" w:rsidR="00D166A4" w:rsidRDefault="00D166A4" w:rsidP="007D536A"/>
        </w:tc>
      </w:tr>
      <w:tr w:rsidR="00D166A4" w14:paraId="395B8FB0" w14:textId="77777777" w:rsidTr="371F5842">
        <w:tc>
          <w:tcPr>
            <w:tcW w:w="1821" w:type="dxa"/>
            <w:tcMar>
              <w:top w:w="20" w:type="dxa"/>
              <w:left w:w="20" w:type="dxa"/>
              <w:bottom w:w="20" w:type="dxa"/>
              <w:right w:w="20" w:type="dxa"/>
            </w:tcMar>
          </w:tcPr>
          <w:p w14:paraId="1C2C0E52" w14:textId="48D9D082" w:rsidR="00D166A4" w:rsidRDefault="371F5842" w:rsidP="007D536A">
            <w:pPr>
              <w:spacing w:line="276" w:lineRule="auto"/>
            </w:pPr>
            <w:r w:rsidRPr="371F5842">
              <w:rPr>
                <w:b/>
                <w:bCs/>
                <w:color w:val="000000" w:themeColor="text1"/>
                <w:sz w:val="20"/>
              </w:rPr>
              <w:t>Use of Non-Steroidal Anti Inflammatory Drugs (14482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612E276B" w14:textId="77777777" w:rsidR="00D166A4" w:rsidRDefault="371F5842" w:rsidP="007D536A">
            <w:pPr>
              <w:spacing w:line="276" w:lineRule="auto"/>
            </w:pPr>
            <w:r w:rsidRPr="371F5842">
              <w:rPr>
                <w:color w:val="000000" w:themeColor="text1"/>
                <w:sz w:val="20"/>
              </w:rPr>
              <w:t>Any episode of chronic use = NSAIDS used more than half the days of the week, more than half the weeks of the year for over 1 year</w:t>
            </w:r>
          </w:p>
        </w:tc>
        <w:tc>
          <w:tcPr>
            <w:tcW w:w="1821" w:type="dxa"/>
            <w:tcMar>
              <w:top w:w="20" w:type="dxa"/>
              <w:left w:w="20" w:type="dxa"/>
              <w:bottom w:w="20" w:type="dxa"/>
              <w:right w:w="20" w:type="dxa"/>
            </w:tcMar>
          </w:tcPr>
          <w:p w14:paraId="42AB2696"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3AF425DA" w14:textId="77777777" w:rsidR="00D166A4" w:rsidRDefault="00292912"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8"/>
              <w:gridCol w:w="1121"/>
            </w:tblGrid>
            <w:tr w:rsidR="00D166A4" w14:paraId="1AD608CB" w14:textId="77777777" w:rsidTr="371F5842">
              <w:tc>
                <w:tcPr>
                  <w:tcW w:w="2497" w:type="pct"/>
                  <w:tcMar>
                    <w:top w:w="20" w:type="dxa"/>
                    <w:left w:w="20" w:type="dxa"/>
                    <w:bottom w:w="20" w:type="dxa"/>
                    <w:right w:w="20" w:type="dxa"/>
                  </w:tcMar>
                </w:tcPr>
                <w:p w14:paraId="435D0279"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6234B379" w14:textId="77777777" w:rsidR="00D166A4" w:rsidRDefault="371F5842" w:rsidP="007D536A">
                  <w:pPr>
                    <w:spacing w:line="276" w:lineRule="auto"/>
                  </w:pPr>
                  <w:r w:rsidRPr="371F5842">
                    <w:rPr>
                      <w:color w:val="000000" w:themeColor="text1"/>
                      <w:sz w:val="22"/>
                      <w:szCs w:val="22"/>
                    </w:rPr>
                    <w:t>Yes</w:t>
                  </w:r>
                </w:p>
              </w:tc>
            </w:tr>
            <w:tr w:rsidR="00D166A4" w14:paraId="7487B9CE" w14:textId="77777777" w:rsidTr="371F5842">
              <w:tc>
                <w:tcPr>
                  <w:tcW w:w="2497" w:type="pct"/>
                  <w:tcMar>
                    <w:top w:w="20" w:type="dxa"/>
                    <w:left w:w="20" w:type="dxa"/>
                    <w:bottom w:w="20" w:type="dxa"/>
                    <w:right w:w="20" w:type="dxa"/>
                  </w:tcMar>
                </w:tcPr>
                <w:p w14:paraId="201C1370"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7022724C" w14:textId="77777777" w:rsidR="00D166A4" w:rsidRDefault="371F5842" w:rsidP="007D536A">
                  <w:pPr>
                    <w:spacing w:line="276" w:lineRule="auto"/>
                  </w:pPr>
                  <w:r w:rsidRPr="371F5842">
                    <w:rPr>
                      <w:color w:val="000000" w:themeColor="text1"/>
                      <w:sz w:val="22"/>
                      <w:szCs w:val="22"/>
                    </w:rPr>
                    <w:t>No</w:t>
                  </w:r>
                </w:p>
              </w:tc>
            </w:tr>
            <w:tr w:rsidR="00D166A4" w14:paraId="2779FA66" w14:textId="77777777" w:rsidTr="371F5842">
              <w:tc>
                <w:tcPr>
                  <w:tcW w:w="2497" w:type="pct"/>
                  <w:tcMar>
                    <w:top w:w="20" w:type="dxa"/>
                    <w:left w:w="20" w:type="dxa"/>
                    <w:bottom w:w="20" w:type="dxa"/>
                    <w:right w:w="20" w:type="dxa"/>
                  </w:tcMar>
                </w:tcPr>
                <w:p w14:paraId="15EFF8C4" w14:textId="77777777" w:rsidR="00D166A4" w:rsidRDefault="371F5842" w:rsidP="007D536A">
                  <w:pPr>
                    <w:spacing w:line="276" w:lineRule="auto"/>
                  </w:pPr>
                  <w:r w:rsidRPr="371F5842">
                    <w:rPr>
                      <w:b/>
                      <w:bCs/>
                      <w:color w:val="000000" w:themeColor="text1"/>
                      <w:sz w:val="22"/>
                      <w:szCs w:val="22"/>
                    </w:rPr>
                    <w:lastRenderedPageBreak/>
                    <w:t>unknown</w:t>
                  </w:r>
                </w:p>
              </w:tc>
              <w:tc>
                <w:tcPr>
                  <w:tcW w:w="2503" w:type="pct"/>
                  <w:tcMar>
                    <w:top w:w="20" w:type="dxa"/>
                    <w:left w:w="20" w:type="dxa"/>
                    <w:bottom w:w="20" w:type="dxa"/>
                    <w:right w:w="20" w:type="dxa"/>
                  </w:tcMar>
                </w:tcPr>
                <w:p w14:paraId="32274475" w14:textId="77777777" w:rsidR="00D166A4" w:rsidRDefault="371F5842" w:rsidP="007D536A">
                  <w:pPr>
                    <w:spacing w:line="276" w:lineRule="auto"/>
                  </w:pPr>
                  <w:r w:rsidRPr="371F5842">
                    <w:rPr>
                      <w:color w:val="000000" w:themeColor="text1"/>
                      <w:sz w:val="22"/>
                      <w:szCs w:val="22"/>
                    </w:rPr>
                    <w:t>Unknown</w:t>
                  </w:r>
                </w:p>
              </w:tc>
            </w:tr>
          </w:tbl>
          <w:p w14:paraId="0D87CFE2" w14:textId="77777777" w:rsidR="00D166A4" w:rsidRDefault="00D166A4" w:rsidP="007D536A"/>
        </w:tc>
        <w:tc>
          <w:tcPr>
            <w:tcW w:w="2449" w:type="dxa"/>
            <w:tcMar>
              <w:top w:w="20" w:type="dxa"/>
              <w:left w:w="20" w:type="dxa"/>
              <w:bottom w:w="20" w:type="dxa"/>
              <w:right w:w="20" w:type="dxa"/>
            </w:tcMar>
          </w:tcPr>
          <w:p w14:paraId="2E3EC6C0" w14:textId="77777777" w:rsidR="00D166A4" w:rsidRDefault="00D166A4" w:rsidP="007D536A"/>
        </w:tc>
      </w:tr>
      <w:tr w:rsidR="00D166A4" w14:paraId="02869052" w14:textId="77777777" w:rsidTr="371F5842">
        <w:tc>
          <w:tcPr>
            <w:tcW w:w="1821" w:type="dxa"/>
            <w:tcMar>
              <w:top w:w="20" w:type="dxa"/>
              <w:left w:w="20" w:type="dxa"/>
              <w:bottom w:w="20" w:type="dxa"/>
              <w:right w:w="20" w:type="dxa"/>
            </w:tcMar>
          </w:tcPr>
          <w:p w14:paraId="08A427E9" w14:textId="728ADFA8" w:rsidR="00D166A4" w:rsidRDefault="371F5842" w:rsidP="007D536A">
            <w:pPr>
              <w:spacing w:line="276" w:lineRule="auto"/>
            </w:pPr>
            <w:r w:rsidRPr="371F5842">
              <w:rPr>
                <w:b/>
                <w:bCs/>
                <w:color w:val="000000" w:themeColor="text1"/>
                <w:sz w:val="20"/>
              </w:rPr>
              <w:lastRenderedPageBreak/>
              <w:t>Number of Children Breastfed (29104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1C9BC860" w14:textId="77777777" w:rsidR="00D166A4" w:rsidRDefault="371F5842" w:rsidP="007D536A">
            <w:pPr>
              <w:spacing w:line="276" w:lineRule="auto"/>
            </w:pPr>
            <w:r w:rsidRPr="371F5842">
              <w:rPr>
                <w:color w:val="000000" w:themeColor="text1"/>
                <w:sz w:val="20"/>
              </w:rPr>
              <w:t>Number of children breastfed over 3 months duration</w:t>
            </w:r>
          </w:p>
        </w:tc>
        <w:tc>
          <w:tcPr>
            <w:tcW w:w="1821" w:type="dxa"/>
            <w:tcMar>
              <w:top w:w="20" w:type="dxa"/>
              <w:left w:w="20" w:type="dxa"/>
              <w:bottom w:w="20" w:type="dxa"/>
              <w:right w:w="20" w:type="dxa"/>
            </w:tcMar>
          </w:tcPr>
          <w:p w14:paraId="1F62BD3B"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2A02364F"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31EA3F2E" w14:textId="77777777" w:rsidR="00D166A4" w:rsidRDefault="00D166A4" w:rsidP="007D536A"/>
        </w:tc>
      </w:tr>
      <w:tr w:rsidR="00D166A4" w14:paraId="66A253A1" w14:textId="77777777" w:rsidTr="371F5842">
        <w:tc>
          <w:tcPr>
            <w:tcW w:w="1821" w:type="dxa"/>
            <w:tcMar>
              <w:top w:w="20" w:type="dxa"/>
              <w:left w:w="20" w:type="dxa"/>
              <w:bottom w:w="20" w:type="dxa"/>
              <w:right w:w="20" w:type="dxa"/>
            </w:tcMar>
          </w:tcPr>
          <w:p w14:paraId="7F5B4DA3" w14:textId="790942A5" w:rsidR="00D166A4" w:rsidRDefault="371F5842" w:rsidP="007D536A">
            <w:pPr>
              <w:spacing w:line="276" w:lineRule="auto"/>
            </w:pPr>
            <w:r w:rsidRPr="371F5842">
              <w:rPr>
                <w:b/>
                <w:bCs/>
                <w:color w:val="000000" w:themeColor="text1"/>
                <w:sz w:val="20"/>
              </w:rPr>
              <w:t>Number Cycles IVF (29105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6" w:type="dxa"/>
            <w:tcMar>
              <w:top w:w="20" w:type="dxa"/>
              <w:left w:w="20" w:type="dxa"/>
              <w:bottom w:w="20" w:type="dxa"/>
              <w:right w:w="20" w:type="dxa"/>
            </w:tcMar>
          </w:tcPr>
          <w:p w14:paraId="6CBE5ABA" w14:textId="77777777" w:rsidR="00D166A4" w:rsidRDefault="371F5842" w:rsidP="007D536A">
            <w:pPr>
              <w:spacing w:line="276" w:lineRule="auto"/>
            </w:pPr>
            <w:r w:rsidRPr="371F5842">
              <w:rPr>
                <w:color w:val="000000" w:themeColor="text1"/>
                <w:sz w:val="20"/>
              </w:rPr>
              <w:t>Number of cycles of IVF</w:t>
            </w:r>
          </w:p>
        </w:tc>
        <w:tc>
          <w:tcPr>
            <w:tcW w:w="1821" w:type="dxa"/>
            <w:tcMar>
              <w:top w:w="20" w:type="dxa"/>
              <w:left w:w="20" w:type="dxa"/>
              <w:bottom w:w="20" w:type="dxa"/>
              <w:right w:w="20" w:type="dxa"/>
            </w:tcMar>
          </w:tcPr>
          <w:p w14:paraId="5DAB93B8"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1A4EE751"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600CD05C" w14:textId="77777777" w:rsidR="00D166A4" w:rsidRDefault="00D166A4" w:rsidP="007D536A"/>
        </w:tc>
      </w:tr>
    </w:tbl>
    <w:p w14:paraId="7C6F2B24" w14:textId="77777777" w:rsidR="00D166A4" w:rsidRDefault="371F5842" w:rsidP="00D166A4">
      <w:pPr>
        <w:spacing w:before="480" w:after="480" w:line="276" w:lineRule="auto"/>
      </w:pPr>
      <w:r w:rsidRPr="371F5842">
        <w:rPr>
          <w:b/>
          <w:bCs/>
          <w:color w:val="000000" w:themeColor="text1"/>
          <w:sz w:val="22"/>
          <w:szCs w:val="22"/>
        </w:rPr>
        <w:t>or in the case of,</w:t>
      </w:r>
    </w:p>
    <w:p w14:paraId="0464EB95" w14:textId="5CEFD340" w:rsidR="00D166A4" w:rsidRDefault="00D166A4" w:rsidP="00516516">
      <w:pPr>
        <w:pStyle w:val="Heading5"/>
      </w:pPr>
      <w:bookmarkStart w:id="68" w:name="32906"/>
      <w:bookmarkStart w:id="69" w:name="_Toc349490675"/>
      <w:r>
        <w:t>Risk Factors for Breast Cancer [1..1]</w:t>
      </w:r>
      <w:bookmarkEnd w:id="68"/>
      <w:bookmarkEnd w:id="6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15"/>
        <w:gridCol w:w="2535"/>
        <w:gridCol w:w="1716"/>
        <w:gridCol w:w="2673"/>
        <w:gridCol w:w="2467"/>
      </w:tblGrid>
      <w:tr w:rsidR="00D166A4" w14:paraId="056CC5B5" w14:textId="77777777" w:rsidTr="371F5842">
        <w:tc>
          <w:tcPr>
            <w:tcW w:w="1561" w:type="dxa"/>
            <w:shd w:val="clear" w:color="auto" w:fill="F2F2F2" w:themeFill="background1" w:themeFillShade="F2"/>
            <w:tcMar>
              <w:top w:w="20" w:type="dxa"/>
              <w:left w:w="20" w:type="dxa"/>
              <w:bottom w:w="20" w:type="dxa"/>
              <w:right w:w="20" w:type="dxa"/>
            </w:tcMar>
          </w:tcPr>
          <w:p w14:paraId="2EAE6CA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07" w:type="dxa"/>
            <w:shd w:val="clear" w:color="auto" w:fill="F2F2F2" w:themeFill="background1" w:themeFillShade="F2"/>
            <w:tcMar>
              <w:top w:w="20" w:type="dxa"/>
              <w:left w:w="20" w:type="dxa"/>
              <w:bottom w:w="20" w:type="dxa"/>
              <w:right w:w="20" w:type="dxa"/>
            </w:tcMar>
          </w:tcPr>
          <w:p w14:paraId="748BEF8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62" w:type="dxa"/>
            <w:shd w:val="clear" w:color="auto" w:fill="F2F2F2" w:themeFill="background1" w:themeFillShade="F2"/>
            <w:tcMar>
              <w:top w:w="20" w:type="dxa"/>
              <w:left w:w="20" w:type="dxa"/>
              <w:bottom w:w="20" w:type="dxa"/>
              <w:right w:w="20" w:type="dxa"/>
            </w:tcMar>
          </w:tcPr>
          <w:p w14:paraId="37700C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28" w:type="dxa"/>
            <w:shd w:val="clear" w:color="auto" w:fill="F2F2F2" w:themeFill="background1" w:themeFillShade="F2"/>
            <w:tcMar>
              <w:top w:w="20" w:type="dxa"/>
              <w:left w:w="20" w:type="dxa"/>
              <w:bottom w:w="20" w:type="dxa"/>
              <w:right w:w="20" w:type="dxa"/>
            </w:tcMar>
          </w:tcPr>
          <w:p w14:paraId="60A4B53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245" w:type="dxa"/>
            <w:shd w:val="clear" w:color="auto" w:fill="F2F2F2" w:themeFill="background1" w:themeFillShade="F2"/>
            <w:tcMar>
              <w:top w:w="20" w:type="dxa"/>
              <w:left w:w="20" w:type="dxa"/>
              <w:bottom w:w="20" w:type="dxa"/>
              <w:right w:w="20" w:type="dxa"/>
            </w:tcMar>
          </w:tcPr>
          <w:p w14:paraId="29C854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30B12D4" w14:textId="77777777" w:rsidTr="371F5842">
        <w:tc>
          <w:tcPr>
            <w:tcW w:w="1561" w:type="dxa"/>
            <w:tcMar>
              <w:top w:w="20" w:type="dxa"/>
              <w:left w:w="20" w:type="dxa"/>
              <w:bottom w:w="20" w:type="dxa"/>
              <w:right w:w="20" w:type="dxa"/>
            </w:tcMar>
          </w:tcPr>
          <w:p w14:paraId="38E96A4D" w14:textId="2BEEF1F3" w:rsidR="00D166A4" w:rsidRDefault="371F5842" w:rsidP="007D536A">
            <w:pPr>
              <w:spacing w:line="276" w:lineRule="auto"/>
            </w:pPr>
            <w:r w:rsidRPr="371F5842">
              <w:rPr>
                <w:b/>
                <w:bCs/>
                <w:color w:val="000000" w:themeColor="text1"/>
                <w:sz w:val="20"/>
              </w:rPr>
              <w:t>Age of Menarche (14473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6D9FD2A1" w14:textId="77777777" w:rsidR="00D166A4" w:rsidRDefault="371F5842" w:rsidP="007D536A">
            <w:pPr>
              <w:spacing w:line="276" w:lineRule="auto"/>
            </w:pPr>
            <w:r w:rsidRPr="371F5842">
              <w:rPr>
                <w:color w:val="000000" w:themeColor="text1"/>
                <w:sz w:val="20"/>
              </w:rPr>
              <w:t>The age in years at the first menstrual period.</w:t>
            </w:r>
          </w:p>
        </w:tc>
        <w:tc>
          <w:tcPr>
            <w:tcW w:w="1562" w:type="dxa"/>
            <w:tcMar>
              <w:top w:w="20" w:type="dxa"/>
              <w:left w:w="20" w:type="dxa"/>
              <w:bottom w:w="20" w:type="dxa"/>
              <w:right w:w="20" w:type="dxa"/>
            </w:tcMar>
          </w:tcPr>
          <w:p w14:paraId="27604F58"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34D0A954" w14:textId="77777777" w:rsidR="00D166A4" w:rsidRDefault="00292912" w:rsidP="007D536A">
            <w:pPr>
              <w:spacing w:line="276" w:lineRule="auto"/>
            </w:pPr>
            <w:hyperlink w:anchor="32719">
              <w:r w:rsidR="371F5842" w:rsidRPr="371F5842">
                <w:rPr>
                  <w:color w:val="000000" w:themeColor="text1"/>
                  <w:sz w:val="20"/>
                </w:rPr>
                <w:t>Age</w:t>
              </w:r>
            </w:hyperlink>
          </w:p>
        </w:tc>
        <w:tc>
          <w:tcPr>
            <w:tcW w:w="2245" w:type="dxa"/>
            <w:tcMar>
              <w:top w:w="20" w:type="dxa"/>
              <w:left w:w="20" w:type="dxa"/>
              <w:bottom w:w="20" w:type="dxa"/>
              <w:right w:w="20" w:type="dxa"/>
            </w:tcMar>
          </w:tcPr>
          <w:p w14:paraId="43FCC47F" w14:textId="77777777" w:rsidR="00D166A4" w:rsidRDefault="00D166A4" w:rsidP="007D536A"/>
        </w:tc>
      </w:tr>
      <w:tr w:rsidR="00D166A4" w14:paraId="3E8A1773" w14:textId="77777777" w:rsidTr="371F5842">
        <w:tc>
          <w:tcPr>
            <w:tcW w:w="1561" w:type="dxa"/>
            <w:tcMar>
              <w:top w:w="20" w:type="dxa"/>
              <w:left w:w="20" w:type="dxa"/>
              <w:bottom w:w="20" w:type="dxa"/>
              <w:right w:w="20" w:type="dxa"/>
            </w:tcMar>
          </w:tcPr>
          <w:p w14:paraId="6ADE2EEC" w14:textId="7D0DF1D1" w:rsidR="00D166A4" w:rsidRDefault="371F5842" w:rsidP="007D536A">
            <w:pPr>
              <w:spacing w:line="276" w:lineRule="auto"/>
            </w:pPr>
            <w:r w:rsidRPr="371F5842">
              <w:rPr>
                <w:b/>
                <w:bCs/>
                <w:color w:val="000000" w:themeColor="text1"/>
                <w:sz w:val="20"/>
              </w:rPr>
              <w:t>Age of Menopause (14474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68BB00C1" w14:textId="77777777" w:rsidR="00D166A4" w:rsidRDefault="371F5842" w:rsidP="007D536A">
            <w:pPr>
              <w:spacing w:line="276" w:lineRule="auto"/>
            </w:pPr>
            <w:r w:rsidRPr="371F5842">
              <w:rPr>
                <w:color w:val="000000" w:themeColor="text1"/>
                <w:sz w:val="20"/>
              </w:rPr>
              <w:t>The age in years at which menstruation ceased.</w:t>
            </w:r>
          </w:p>
        </w:tc>
        <w:tc>
          <w:tcPr>
            <w:tcW w:w="1562" w:type="dxa"/>
            <w:tcMar>
              <w:top w:w="20" w:type="dxa"/>
              <w:left w:w="20" w:type="dxa"/>
              <w:bottom w:w="20" w:type="dxa"/>
              <w:right w:w="20" w:type="dxa"/>
            </w:tcMar>
          </w:tcPr>
          <w:p w14:paraId="6918D10A"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7818602B" w14:textId="77777777" w:rsidR="00D166A4" w:rsidRDefault="00292912" w:rsidP="007D536A">
            <w:pPr>
              <w:spacing w:line="276" w:lineRule="auto"/>
            </w:pPr>
            <w:hyperlink w:anchor="32719">
              <w:r w:rsidR="371F5842" w:rsidRPr="371F5842">
                <w:rPr>
                  <w:color w:val="000000" w:themeColor="text1"/>
                  <w:sz w:val="20"/>
                </w:rPr>
                <w:t>Age</w:t>
              </w:r>
            </w:hyperlink>
          </w:p>
        </w:tc>
        <w:tc>
          <w:tcPr>
            <w:tcW w:w="2245" w:type="dxa"/>
            <w:tcMar>
              <w:top w:w="20" w:type="dxa"/>
              <w:left w:w="20" w:type="dxa"/>
              <w:bottom w:w="20" w:type="dxa"/>
              <w:right w:w="20" w:type="dxa"/>
            </w:tcMar>
          </w:tcPr>
          <w:p w14:paraId="5A2E5545" w14:textId="77777777" w:rsidR="00D166A4" w:rsidRDefault="00D166A4" w:rsidP="007D536A"/>
        </w:tc>
      </w:tr>
      <w:tr w:rsidR="00D166A4" w14:paraId="3762EA56" w14:textId="77777777" w:rsidTr="371F5842">
        <w:tc>
          <w:tcPr>
            <w:tcW w:w="1561" w:type="dxa"/>
            <w:tcMar>
              <w:top w:w="20" w:type="dxa"/>
              <w:left w:w="20" w:type="dxa"/>
              <w:bottom w:w="20" w:type="dxa"/>
              <w:right w:w="20" w:type="dxa"/>
            </w:tcMar>
          </w:tcPr>
          <w:p w14:paraId="52B27962" w14:textId="54B02F58" w:rsidR="00D166A4" w:rsidRDefault="371F5842" w:rsidP="007D536A">
            <w:pPr>
              <w:spacing w:line="276" w:lineRule="auto"/>
            </w:pPr>
            <w:r w:rsidRPr="371F5842">
              <w:rPr>
                <w:b/>
                <w:bCs/>
                <w:color w:val="000000" w:themeColor="text1"/>
                <w:sz w:val="20"/>
              </w:rPr>
              <w:t>Duration of OCP (14475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23E77FF1" w14:textId="77777777" w:rsidR="00D166A4" w:rsidRDefault="371F5842" w:rsidP="007D536A">
            <w:pPr>
              <w:spacing w:line="276" w:lineRule="auto"/>
            </w:pPr>
            <w:r w:rsidRPr="371F5842">
              <w:rPr>
                <w:color w:val="000000" w:themeColor="text1"/>
                <w:sz w:val="20"/>
              </w:rPr>
              <w:t>The duration of oral contraceptive use, in years.</w:t>
            </w:r>
          </w:p>
        </w:tc>
        <w:tc>
          <w:tcPr>
            <w:tcW w:w="1562" w:type="dxa"/>
            <w:tcMar>
              <w:top w:w="20" w:type="dxa"/>
              <w:left w:w="20" w:type="dxa"/>
              <w:bottom w:w="20" w:type="dxa"/>
              <w:right w:w="20" w:type="dxa"/>
            </w:tcMar>
          </w:tcPr>
          <w:p w14:paraId="03240424"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17BF866A"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245" w:type="dxa"/>
            <w:tcMar>
              <w:top w:w="20" w:type="dxa"/>
              <w:left w:w="20" w:type="dxa"/>
              <w:bottom w:w="20" w:type="dxa"/>
              <w:right w:w="20" w:type="dxa"/>
            </w:tcMar>
          </w:tcPr>
          <w:p w14:paraId="29943FDE" w14:textId="77777777" w:rsidR="00D166A4" w:rsidRDefault="00D166A4" w:rsidP="007D536A"/>
        </w:tc>
      </w:tr>
      <w:tr w:rsidR="00D166A4" w14:paraId="5798CDB9" w14:textId="77777777" w:rsidTr="371F5842">
        <w:tc>
          <w:tcPr>
            <w:tcW w:w="1561" w:type="dxa"/>
            <w:tcMar>
              <w:top w:w="20" w:type="dxa"/>
              <w:left w:w="20" w:type="dxa"/>
              <w:bottom w:w="20" w:type="dxa"/>
              <w:right w:w="20" w:type="dxa"/>
            </w:tcMar>
          </w:tcPr>
          <w:p w14:paraId="68C4B20B" w14:textId="726C6977" w:rsidR="00D166A4" w:rsidRDefault="371F5842" w:rsidP="007D536A">
            <w:pPr>
              <w:spacing w:line="276" w:lineRule="auto"/>
            </w:pPr>
            <w:r w:rsidRPr="371F5842">
              <w:rPr>
                <w:b/>
                <w:bCs/>
                <w:color w:val="000000" w:themeColor="text1"/>
                <w:sz w:val="20"/>
              </w:rPr>
              <w:t>Duration of HRT (14476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5CEF30CD" w14:textId="77777777" w:rsidR="00D166A4" w:rsidRDefault="371F5842" w:rsidP="007D536A">
            <w:pPr>
              <w:spacing w:line="276" w:lineRule="auto"/>
            </w:pPr>
            <w:r w:rsidRPr="371F5842">
              <w:rPr>
                <w:color w:val="000000" w:themeColor="text1"/>
                <w:sz w:val="20"/>
              </w:rPr>
              <w:t>The duration of hormone replacement therapy, in years.</w:t>
            </w:r>
          </w:p>
        </w:tc>
        <w:tc>
          <w:tcPr>
            <w:tcW w:w="1562" w:type="dxa"/>
            <w:tcMar>
              <w:top w:w="20" w:type="dxa"/>
              <w:left w:w="20" w:type="dxa"/>
              <w:bottom w:w="20" w:type="dxa"/>
              <w:right w:w="20" w:type="dxa"/>
            </w:tcMar>
          </w:tcPr>
          <w:p w14:paraId="5F301C63"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53BDDBBA"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245" w:type="dxa"/>
            <w:tcMar>
              <w:top w:w="20" w:type="dxa"/>
              <w:left w:w="20" w:type="dxa"/>
              <w:bottom w:w="20" w:type="dxa"/>
              <w:right w:w="20" w:type="dxa"/>
            </w:tcMar>
          </w:tcPr>
          <w:p w14:paraId="35A35FA3" w14:textId="77777777" w:rsidR="00D166A4" w:rsidRDefault="00D166A4" w:rsidP="007D536A"/>
        </w:tc>
      </w:tr>
      <w:tr w:rsidR="00D166A4" w14:paraId="0E28EB42" w14:textId="77777777" w:rsidTr="371F5842">
        <w:tc>
          <w:tcPr>
            <w:tcW w:w="1561" w:type="dxa"/>
            <w:tcMar>
              <w:top w:w="20" w:type="dxa"/>
              <w:left w:w="20" w:type="dxa"/>
              <w:bottom w:w="20" w:type="dxa"/>
              <w:right w:w="20" w:type="dxa"/>
            </w:tcMar>
          </w:tcPr>
          <w:p w14:paraId="1C19266C" w14:textId="3D818974" w:rsidR="00D166A4" w:rsidRDefault="371F5842" w:rsidP="007D536A">
            <w:pPr>
              <w:spacing w:line="276" w:lineRule="auto"/>
            </w:pPr>
            <w:r w:rsidRPr="371F5842">
              <w:rPr>
                <w:b/>
                <w:bCs/>
                <w:color w:val="000000" w:themeColor="text1"/>
                <w:sz w:val="20"/>
              </w:rPr>
              <w:t>Number of Pregnancies (14477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0BE3CC83" w14:textId="77777777" w:rsidR="00D166A4" w:rsidRDefault="371F5842" w:rsidP="007D536A">
            <w:pPr>
              <w:spacing w:line="276" w:lineRule="auto"/>
            </w:pPr>
            <w:r w:rsidRPr="371F5842">
              <w:rPr>
                <w:color w:val="000000" w:themeColor="text1"/>
                <w:sz w:val="20"/>
              </w:rPr>
              <w:t>The total number of pregnancies (including live births, still births, miscarriages and termination of pregnancies)</w:t>
            </w:r>
          </w:p>
        </w:tc>
        <w:tc>
          <w:tcPr>
            <w:tcW w:w="1562" w:type="dxa"/>
            <w:tcMar>
              <w:top w:w="20" w:type="dxa"/>
              <w:left w:w="20" w:type="dxa"/>
              <w:bottom w:w="20" w:type="dxa"/>
              <w:right w:w="20" w:type="dxa"/>
            </w:tcMar>
          </w:tcPr>
          <w:p w14:paraId="3D2977CF"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7AE61F34"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245" w:type="dxa"/>
            <w:tcMar>
              <w:top w:w="20" w:type="dxa"/>
              <w:left w:w="20" w:type="dxa"/>
              <w:bottom w:w="20" w:type="dxa"/>
              <w:right w:w="20" w:type="dxa"/>
            </w:tcMar>
          </w:tcPr>
          <w:p w14:paraId="69481A61" w14:textId="77777777" w:rsidR="00D166A4" w:rsidRDefault="00D166A4" w:rsidP="007D536A"/>
        </w:tc>
      </w:tr>
      <w:tr w:rsidR="00D166A4" w14:paraId="2E5244EB" w14:textId="77777777" w:rsidTr="371F5842">
        <w:tc>
          <w:tcPr>
            <w:tcW w:w="1561" w:type="dxa"/>
            <w:tcMar>
              <w:top w:w="20" w:type="dxa"/>
              <w:left w:w="20" w:type="dxa"/>
              <w:bottom w:w="20" w:type="dxa"/>
              <w:right w:w="20" w:type="dxa"/>
            </w:tcMar>
          </w:tcPr>
          <w:p w14:paraId="52D60BA8" w14:textId="13EF2432" w:rsidR="00D166A4" w:rsidRDefault="371F5842" w:rsidP="007D536A">
            <w:pPr>
              <w:spacing w:line="276" w:lineRule="auto"/>
            </w:pPr>
            <w:r w:rsidRPr="371F5842">
              <w:rPr>
                <w:b/>
                <w:bCs/>
                <w:color w:val="000000" w:themeColor="text1"/>
                <w:sz w:val="20"/>
              </w:rPr>
              <w:t>Number of Children Breastfed (29104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788A0D36" w14:textId="77777777" w:rsidR="00D166A4" w:rsidRDefault="371F5842" w:rsidP="007D536A">
            <w:pPr>
              <w:spacing w:line="276" w:lineRule="auto"/>
            </w:pPr>
            <w:r w:rsidRPr="371F5842">
              <w:rPr>
                <w:color w:val="000000" w:themeColor="text1"/>
                <w:sz w:val="20"/>
              </w:rPr>
              <w:t>Number of children breastfed over 3 months duration</w:t>
            </w:r>
          </w:p>
        </w:tc>
        <w:tc>
          <w:tcPr>
            <w:tcW w:w="1562" w:type="dxa"/>
            <w:tcMar>
              <w:top w:w="20" w:type="dxa"/>
              <w:left w:w="20" w:type="dxa"/>
              <w:bottom w:w="20" w:type="dxa"/>
              <w:right w:w="20" w:type="dxa"/>
            </w:tcMar>
          </w:tcPr>
          <w:p w14:paraId="6329C102"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53DE553F"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245" w:type="dxa"/>
            <w:tcMar>
              <w:top w:w="20" w:type="dxa"/>
              <w:left w:w="20" w:type="dxa"/>
              <w:bottom w:w="20" w:type="dxa"/>
              <w:right w:w="20" w:type="dxa"/>
            </w:tcMar>
          </w:tcPr>
          <w:p w14:paraId="137944D4" w14:textId="77777777" w:rsidR="00D166A4" w:rsidRDefault="00D166A4" w:rsidP="007D536A"/>
        </w:tc>
      </w:tr>
      <w:tr w:rsidR="00D166A4" w14:paraId="146F46B0" w14:textId="77777777" w:rsidTr="371F5842">
        <w:tc>
          <w:tcPr>
            <w:tcW w:w="1561" w:type="dxa"/>
            <w:tcMar>
              <w:top w:w="20" w:type="dxa"/>
              <w:left w:w="20" w:type="dxa"/>
              <w:bottom w:w="20" w:type="dxa"/>
              <w:right w:w="20" w:type="dxa"/>
            </w:tcMar>
          </w:tcPr>
          <w:p w14:paraId="252AC549" w14:textId="0531A70D" w:rsidR="00D166A4" w:rsidRDefault="371F5842" w:rsidP="007D536A">
            <w:pPr>
              <w:spacing w:line="276" w:lineRule="auto"/>
            </w:pPr>
            <w:r w:rsidRPr="371F5842">
              <w:rPr>
                <w:b/>
                <w:bCs/>
                <w:color w:val="000000" w:themeColor="text1"/>
                <w:sz w:val="20"/>
              </w:rPr>
              <w:t>Number Cycles IVF (29105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74DF5A28" w14:textId="77777777" w:rsidR="00D166A4" w:rsidRDefault="371F5842" w:rsidP="007D536A">
            <w:pPr>
              <w:spacing w:line="276" w:lineRule="auto"/>
            </w:pPr>
            <w:r w:rsidRPr="371F5842">
              <w:rPr>
                <w:color w:val="000000" w:themeColor="text1"/>
                <w:sz w:val="20"/>
              </w:rPr>
              <w:t>Number of cycles of IVF</w:t>
            </w:r>
          </w:p>
        </w:tc>
        <w:tc>
          <w:tcPr>
            <w:tcW w:w="1562" w:type="dxa"/>
            <w:tcMar>
              <w:top w:w="20" w:type="dxa"/>
              <w:left w:w="20" w:type="dxa"/>
              <w:bottom w:w="20" w:type="dxa"/>
              <w:right w:w="20" w:type="dxa"/>
            </w:tcMar>
          </w:tcPr>
          <w:p w14:paraId="3792AC2A"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10E39603"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245" w:type="dxa"/>
            <w:tcMar>
              <w:top w:w="20" w:type="dxa"/>
              <w:left w:w="20" w:type="dxa"/>
              <w:bottom w:w="20" w:type="dxa"/>
              <w:right w:w="20" w:type="dxa"/>
            </w:tcMar>
          </w:tcPr>
          <w:p w14:paraId="05FEA0E6" w14:textId="77777777" w:rsidR="00D166A4" w:rsidRDefault="00D166A4" w:rsidP="007D536A"/>
        </w:tc>
      </w:tr>
      <w:tr w:rsidR="00D166A4" w14:paraId="02B942D7" w14:textId="77777777" w:rsidTr="371F5842">
        <w:tc>
          <w:tcPr>
            <w:tcW w:w="1561" w:type="dxa"/>
            <w:tcMar>
              <w:top w:w="20" w:type="dxa"/>
              <w:left w:w="20" w:type="dxa"/>
              <w:bottom w:w="20" w:type="dxa"/>
              <w:right w:w="20" w:type="dxa"/>
            </w:tcMar>
          </w:tcPr>
          <w:p w14:paraId="0BF78B15" w14:textId="700D11CF" w:rsidR="00D166A4" w:rsidRDefault="371F5842" w:rsidP="007D536A">
            <w:pPr>
              <w:spacing w:line="276" w:lineRule="auto"/>
            </w:pPr>
            <w:r w:rsidRPr="371F5842">
              <w:rPr>
                <w:b/>
                <w:bCs/>
                <w:color w:val="000000" w:themeColor="text1"/>
                <w:sz w:val="20"/>
              </w:rPr>
              <w:t>Breast Density (29108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07" w:type="dxa"/>
            <w:tcMar>
              <w:top w:w="20" w:type="dxa"/>
              <w:left w:w="20" w:type="dxa"/>
              <w:bottom w:w="20" w:type="dxa"/>
              <w:right w:w="20" w:type="dxa"/>
            </w:tcMar>
          </w:tcPr>
          <w:p w14:paraId="329F607F" w14:textId="77777777" w:rsidR="00D166A4" w:rsidRDefault="371F5842" w:rsidP="007D536A">
            <w:pPr>
              <w:spacing w:line="276" w:lineRule="auto"/>
            </w:pPr>
            <w:r w:rsidRPr="371F5842">
              <w:rPr>
                <w:color w:val="000000" w:themeColor="text1"/>
                <w:sz w:val="20"/>
              </w:rPr>
              <w:t>Breast density at most recent available pre-surgical mammogram: based on percentage of fibroglandular tissue relative to total area on the two view mammogram.</w:t>
            </w:r>
          </w:p>
        </w:tc>
        <w:tc>
          <w:tcPr>
            <w:tcW w:w="1562" w:type="dxa"/>
            <w:tcMar>
              <w:top w:w="20" w:type="dxa"/>
              <w:left w:w="20" w:type="dxa"/>
              <w:bottom w:w="20" w:type="dxa"/>
              <w:right w:w="20" w:type="dxa"/>
            </w:tcMar>
          </w:tcPr>
          <w:p w14:paraId="2745C6FF"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3AEFFCD4" w14:textId="77777777" w:rsidR="00D166A4" w:rsidRDefault="00292912" w:rsidP="007D536A">
            <w:pPr>
              <w:spacing w:after="240" w:line="276" w:lineRule="auto"/>
            </w:pPr>
            <w:hyperlink w:anchor="32729">
              <w:r w:rsidR="371F5842" w:rsidRPr="371F5842">
                <w:rPr>
                  <w:color w:val="000000" w:themeColor="text1"/>
                  <w:sz w:val="20"/>
                </w:rPr>
                <w:t>breastDensity</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66"/>
              <w:gridCol w:w="1547"/>
            </w:tblGrid>
            <w:tr w:rsidR="00D166A4" w14:paraId="29AB9F86" w14:textId="77777777" w:rsidTr="371F5842">
              <w:tc>
                <w:tcPr>
                  <w:tcW w:w="2500" w:type="pct"/>
                  <w:tcMar>
                    <w:top w:w="20" w:type="dxa"/>
                    <w:left w:w="20" w:type="dxa"/>
                    <w:bottom w:w="20" w:type="dxa"/>
                    <w:right w:w="20" w:type="dxa"/>
                  </w:tcMar>
                </w:tcPr>
                <w:p w14:paraId="23C322D7" w14:textId="77777777" w:rsidR="00D166A4" w:rsidRDefault="371F5842" w:rsidP="007D536A">
                  <w:pPr>
                    <w:spacing w:line="276" w:lineRule="auto"/>
                  </w:pPr>
                  <w:r w:rsidRPr="371F5842">
                    <w:rPr>
                      <w:b/>
                      <w:bCs/>
                      <w:color w:val="000000" w:themeColor="text1"/>
                      <w:sz w:val="22"/>
                      <w:szCs w:val="22"/>
                    </w:rPr>
                    <w:t>birads_0</w:t>
                  </w:r>
                </w:p>
              </w:tc>
              <w:tc>
                <w:tcPr>
                  <w:tcW w:w="2500" w:type="pct"/>
                  <w:tcMar>
                    <w:top w:w="20" w:type="dxa"/>
                    <w:left w:w="20" w:type="dxa"/>
                    <w:bottom w:w="20" w:type="dxa"/>
                    <w:right w:w="20" w:type="dxa"/>
                  </w:tcMar>
                </w:tcPr>
                <w:p w14:paraId="101C5312" w14:textId="77777777" w:rsidR="00D166A4" w:rsidRDefault="371F5842" w:rsidP="007D536A">
                  <w:pPr>
                    <w:spacing w:line="276" w:lineRule="auto"/>
                  </w:pPr>
                  <w:r w:rsidRPr="371F5842">
                    <w:rPr>
                      <w:color w:val="000000" w:themeColor="text1"/>
                      <w:sz w:val="22"/>
                      <w:szCs w:val="22"/>
                    </w:rPr>
                    <w:t xml:space="preserve">additional imaging evaluation and/or comparison to prior mammogram is </w:t>
                  </w:r>
                  <w:r w:rsidRPr="371F5842">
                    <w:rPr>
                      <w:color w:val="000000" w:themeColor="text1"/>
                      <w:sz w:val="22"/>
                      <w:szCs w:val="22"/>
                    </w:rPr>
                    <w:lastRenderedPageBreak/>
                    <w:t>needed</w:t>
                  </w:r>
                </w:p>
              </w:tc>
            </w:tr>
            <w:tr w:rsidR="00D166A4" w14:paraId="459F7EC3" w14:textId="77777777" w:rsidTr="371F5842">
              <w:tc>
                <w:tcPr>
                  <w:tcW w:w="2500" w:type="pct"/>
                  <w:tcMar>
                    <w:top w:w="20" w:type="dxa"/>
                    <w:left w:w="20" w:type="dxa"/>
                    <w:bottom w:w="20" w:type="dxa"/>
                    <w:right w:w="20" w:type="dxa"/>
                  </w:tcMar>
                </w:tcPr>
                <w:p w14:paraId="3813A42F" w14:textId="77777777" w:rsidR="00D166A4" w:rsidRDefault="371F5842" w:rsidP="007D536A">
                  <w:pPr>
                    <w:spacing w:line="276" w:lineRule="auto"/>
                  </w:pPr>
                  <w:r w:rsidRPr="371F5842">
                    <w:rPr>
                      <w:b/>
                      <w:bCs/>
                      <w:color w:val="000000" w:themeColor="text1"/>
                      <w:sz w:val="22"/>
                      <w:szCs w:val="22"/>
                    </w:rPr>
                    <w:lastRenderedPageBreak/>
                    <w:t>birads_1</w:t>
                  </w:r>
                </w:p>
              </w:tc>
              <w:tc>
                <w:tcPr>
                  <w:tcW w:w="2500" w:type="pct"/>
                  <w:tcMar>
                    <w:top w:w="20" w:type="dxa"/>
                    <w:left w:w="20" w:type="dxa"/>
                    <w:bottom w:w="20" w:type="dxa"/>
                    <w:right w:w="20" w:type="dxa"/>
                  </w:tcMar>
                </w:tcPr>
                <w:p w14:paraId="648E6402" w14:textId="77777777" w:rsidR="00D166A4" w:rsidRDefault="371F5842" w:rsidP="007D536A">
                  <w:pPr>
                    <w:spacing w:line="276" w:lineRule="auto"/>
                  </w:pPr>
                  <w:r w:rsidRPr="371F5842">
                    <w:rPr>
                      <w:color w:val="000000" w:themeColor="text1"/>
                      <w:sz w:val="22"/>
                      <w:szCs w:val="22"/>
                    </w:rPr>
                    <w:t>glandular tissue is less than 25%</w:t>
                  </w:r>
                </w:p>
              </w:tc>
            </w:tr>
            <w:tr w:rsidR="00D166A4" w14:paraId="544073C9" w14:textId="77777777" w:rsidTr="371F5842">
              <w:tc>
                <w:tcPr>
                  <w:tcW w:w="2500" w:type="pct"/>
                  <w:tcMar>
                    <w:top w:w="20" w:type="dxa"/>
                    <w:left w:w="20" w:type="dxa"/>
                    <w:bottom w:w="20" w:type="dxa"/>
                    <w:right w:w="20" w:type="dxa"/>
                  </w:tcMar>
                </w:tcPr>
                <w:p w14:paraId="12CED71C" w14:textId="77777777" w:rsidR="00D166A4" w:rsidRDefault="371F5842" w:rsidP="007D536A">
                  <w:pPr>
                    <w:spacing w:line="276" w:lineRule="auto"/>
                  </w:pPr>
                  <w:r w:rsidRPr="371F5842">
                    <w:rPr>
                      <w:b/>
                      <w:bCs/>
                      <w:color w:val="000000" w:themeColor="text1"/>
                      <w:sz w:val="22"/>
                      <w:szCs w:val="22"/>
                    </w:rPr>
                    <w:t>birads_2</w:t>
                  </w:r>
                </w:p>
              </w:tc>
              <w:tc>
                <w:tcPr>
                  <w:tcW w:w="2500" w:type="pct"/>
                  <w:tcMar>
                    <w:top w:w="20" w:type="dxa"/>
                    <w:left w:w="20" w:type="dxa"/>
                    <w:bottom w:w="20" w:type="dxa"/>
                    <w:right w:w="20" w:type="dxa"/>
                  </w:tcMar>
                </w:tcPr>
                <w:p w14:paraId="241EFF9A" w14:textId="77777777" w:rsidR="00D166A4" w:rsidRDefault="371F5842" w:rsidP="007D536A">
                  <w:pPr>
                    <w:spacing w:line="276" w:lineRule="auto"/>
                  </w:pPr>
                  <w:r w:rsidRPr="371F5842">
                    <w:rPr>
                      <w:color w:val="000000" w:themeColor="text1"/>
                      <w:sz w:val="22"/>
                      <w:szCs w:val="22"/>
                    </w:rPr>
                    <w:t>scattered fibroglandular densities  (25-50%)</w:t>
                  </w:r>
                </w:p>
              </w:tc>
            </w:tr>
            <w:tr w:rsidR="00D166A4" w14:paraId="31DAD90E" w14:textId="77777777" w:rsidTr="371F5842">
              <w:tc>
                <w:tcPr>
                  <w:tcW w:w="2500" w:type="pct"/>
                  <w:tcMar>
                    <w:top w:w="20" w:type="dxa"/>
                    <w:left w:w="20" w:type="dxa"/>
                    <w:bottom w:w="20" w:type="dxa"/>
                    <w:right w:w="20" w:type="dxa"/>
                  </w:tcMar>
                </w:tcPr>
                <w:p w14:paraId="47A6D2BE" w14:textId="77777777" w:rsidR="00D166A4" w:rsidRDefault="371F5842" w:rsidP="007D536A">
                  <w:pPr>
                    <w:spacing w:line="276" w:lineRule="auto"/>
                  </w:pPr>
                  <w:r w:rsidRPr="371F5842">
                    <w:rPr>
                      <w:b/>
                      <w:bCs/>
                      <w:color w:val="000000" w:themeColor="text1"/>
                      <w:sz w:val="22"/>
                      <w:szCs w:val="22"/>
                    </w:rPr>
                    <w:t>birads_3</w:t>
                  </w:r>
                </w:p>
              </w:tc>
              <w:tc>
                <w:tcPr>
                  <w:tcW w:w="2500" w:type="pct"/>
                  <w:tcMar>
                    <w:top w:w="20" w:type="dxa"/>
                    <w:left w:w="20" w:type="dxa"/>
                    <w:bottom w:w="20" w:type="dxa"/>
                    <w:right w:w="20" w:type="dxa"/>
                  </w:tcMar>
                </w:tcPr>
                <w:p w14:paraId="65EF8C00" w14:textId="77777777" w:rsidR="00D166A4" w:rsidRDefault="371F5842" w:rsidP="007D536A">
                  <w:pPr>
                    <w:spacing w:line="276" w:lineRule="auto"/>
                  </w:pPr>
                  <w:r w:rsidRPr="371F5842">
                    <w:rPr>
                      <w:color w:val="000000" w:themeColor="text1"/>
                      <w:sz w:val="22"/>
                      <w:szCs w:val="22"/>
                    </w:rPr>
                    <w:t>heterogeneously dense (50-75%)</w:t>
                  </w:r>
                </w:p>
              </w:tc>
            </w:tr>
            <w:tr w:rsidR="00D166A4" w14:paraId="2FD3001A" w14:textId="77777777" w:rsidTr="371F5842">
              <w:tc>
                <w:tcPr>
                  <w:tcW w:w="2500" w:type="pct"/>
                  <w:tcMar>
                    <w:top w:w="20" w:type="dxa"/>
                    <w:left w:w="20" w:type="dxa"/>
                    <w:bottom w:w="20" w:type="dxa"/>
                    <w:right w:w="20" w:type="dxa"/>
                  </w:tcMar>
                </w:tcPr>
                <w:p w14:paraId="33C5CDFF" w14:textId="77777777" w:rsidR="00D166A4" w:rsidRDefault="371F5842" w:rsidP="007D536A">
                  <w:pPr>
                    <w:spacing w:line="276" w:lineRule="auto"/>
                  </w:pPr>
                  <w:r w:rsidRPr="371F5842">
                    <w:rPr>
                      <w:b/>
                      <w:bCs/>
                      <w:color w:val="000000" w:themeColor="text1"/>
                      <w:sz w:val="22"/>
                      <w:szCs w:val="22"/>
                    </w:rPr>
                    <w:t>birads_4</w:t>
                  </w:r>
                </w:p>
              </w:tc>
              <w:tc>
                <w:tcPr>
                  <w:tcW w:w="2500" w:type="pct"/>
                  <w:tcMar>
                    <w:top w:w="20" w:type="dxa"/>
                    <w:left w:w="20" w:type="dxa"/>
                    <w:bottom w:w="20" w:type="dxa"/>
                    <w:right w:w="20" w:type="dxa"/>
                  </w:tcMar>
                </w:tcPr>
                <w:p w14:paraId="467C764B" w14:textId="77777777" w:rsidR="00D166A4" w:rsidRDefault="371F5842" w:rsidP="007D536A">
                  <w:pPr>
                    <w:spacing w:line="276" w:lineRule="auto"/>
                  </w:pPr>
                  <w:r w:rsidRPr="371F5842">
                    <w:rPr>
                      <w:color w:val="000000" w:themeColor="text1"/>
                      <w:sz w:val="22"/>
                      <w:szCs w:val="22"/>
                    </w:rPr>
                    <w:t>extremely dense breast (75-100%)</w:t>
                  </w:r>
                </w:p>
              </w:tc>
            </w:tr>
          </w:tbl>
          <w:p w14:paraId="4CB7ABA7" w14:textId="77777777" w:rsidR="00D166A4" w:rsidRDefault="00D166A4" w:rsidP="007D536A"/>
        </w:tc>
        <w:tc>
          <w:tcPr>
            <w:tcW w:w="2245" w:type="dxa"/>
            <w:tcMar>
              <w:top w:w="20" w:type="dxa"/>
              <w:left w:w="20" w:type="dxa"/>
              <w:bottom w:w="20" w:type="dxa"/>
              <w:right w:w="20" w:type="dxa"/>
            </w:tcMar>
          </w:tcPr>
          <w:p w14:paraId="3D410713" w14:textId="77777777" w:rsidR="00D166A4" w:rsidRDefault="00D166A4" w:rsidP="007D536A"/>
        </w:tc>
      </w:tr>
    </w:tbl>
    <w:p w14:paraId="1845EAE7" w14:textId="77777777" w:rsidR="00D166A4" w:rsidRDefault="371F5842" w:rsidP="00D166A4">
      <w:pPr>
        <w:spacing w:before="480" w:after="480" w:line="276" w:lineRule="auto"/>
      </w:pPr>
      <w:r w:rsidRPr="371F5842">
        <w:rPr>
          <w:b/>
          <w:bCs/>
          <w:color w:val="000000" w:themeColor="text1"/>
          <w:sz w:val="22"/>
          <w:szCs w:val="22"/>
        </w:rPr>
        <w:lastRenderedPageBreak/>
        <w:t>or in the case of,</w:t>
      </w:r>
    </w:p>
    <w:p w14:paraId="47E7451A" w14:textId="5C4C186F" w:rsidR="00D166A4" w:rsidRDefault="00D166A4" w:rsidP="00516516">
      <w:pPr>
        <w:pStyle w:val="Heading5"/>
      </w:pPr>
      <w:bookmarkStart w:id="70" w:name="39001"/>
      <w:bookmarkStart w:id="71" w:name="_Toc349490676"/>
      <w:r>
        <w:t>Risk Factors for Glioma Cancer [1..1]</w:t>
      </w:r>
      <w:bookmarkEnd w:id="70"/>
      <w:bookmarkEnd w:id="71"/>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6"/>
        <w:gridCol w:w="2740"/>
        <w:gridCol w:w="1837"/>
        <w:gridCol w:w="2010"/>
        <w:gridCol w:w="2683"/>
      </w:tblGrid>
      <w:tr w:rsidR="00D166A4" w14:paraId="63290A58" w14:textId="77777777" w:rsidTr="371F5842">
        <w:tc>
          <w:tcPr>
            <w:tcW w:w="1604" w:type="dxa"/>
            <w:shd w:val="clear" w:color="auto" w:fill="F2F2F2" w:themeFill="background1" w:themeFillShade="F2"/>
            <w:tcMar>
              <w:top w:w="20" w:type="dxa"/>
              <w:left w:w="20" w:type="dxa"/>
              <w:bottom w:w="20" w:type="dxa"/>
              <w:right w:w="20" w:type="dxa"/>
            </w:tcMar>
          </w:tcPr>
          <w:p w14:paraId="0E52D63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94" w:type="dxa"/>
            <w:shd w:val="clear" w:color="auto" w:fill="F2F2F2" w:themeFill="background1" w:themeFillShade="F2"/>
            <w:tcMar>
              <w:top w:w="20" w:type="dxa"/>
              <w:left w:w="20" w:type="dxa"/>
              <w:bottom w:w="20" w:type="dxa"/>
              <w:right w:w="20" w:type="dxa"/>
            </w:tcMar>
          </w:tcPr>
          <w:p w14:paraId="1AF067F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05" w:type="dxa"/>
            <w:shd w:val="clear" w:color="auto" w:fill="F2F2F2" w:themeFill="background1" w:themeFillShade="F2"/>
            <w:tcMar>
              <w:top w:w="20" w:type="dxa"/>
              <w:left w:w="20" w:type="dxa"/>
              <w:bottom w:w="20" w:type="dxa"/>
              <w:right w:w="20" w:type="dxa"/>
            </w:tcMar>
          </w:tcPr>
          <w:p w14:paraId="13D1A88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756" w:type="dxa"/>
            <w:shd w:val="clear" w:color="auto" w:fill="F2F2F2" w:themeFill="background1" w:themeFillShade="F2"/>
            <w:tcMar>
              <w:top w:w="20" w:type="dxa"/>
              <w:left w:w="20" w:type="dxa"/>
              <w:bottom w:w="20" w:type="dxa"/>
              <w:right w:w="20" w:type="dxa"/>
            </w:tcMar>
          </w:tcPr>
          <w:p w14:paraId="6D3C150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44" w:type="dxa"/>
            <w:shd w:val="clear" w:color="auto" w:fill="F2F2F2" w:themeFill="background1" w:themeFillShade="F2"/>
            <w:tcMar>
              <w:top w:w="20" w:type="dxa"/>
              <w:left w:w="20" w:type="dxa"/>
              <w:bottom w:w="20" w:type="dxa"/>
              <w:right w:w="20" w:type="dxa"/>
            </w:tcMar>
          </w:tcPr>
          <w:p w14:paraId="35002F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7CA46C3" w14:textId="77777777" w:rsidTr="371F5842">
        <w:tc>
          <w:tcPr>
            <w:tcW w:w="1604" w:type="dxa"/>
            <w:tcMar>
              <w:top w:w="20" w:type="dxa"/>
              <w:left w:w="20" w:type="dxa"/>
              <w:bottom w:w="20" w:type="dxa"/>
              <w:right w:w="20" w:type="dxa"/>
            </w:tcMar>
          </w:tcPr>
          <w:p w14:paraId="387EBB52" w14:textId="526242AF" w:rsidR="00D166A4" w:rsidRDefault="371F5842" w:rsidP="007D536A">
            <w:pPr>
              <w:spacing w:line="276" w:lineRule="auto"/>
            </w:pPr>
            <w:r w:rsidRPr="371F5842">
              <w:rPr>
                <w:b/>
                <w:bCs/>
                <w:color w:val="000000" w:themeColor="text1"/>
                <w:sz w:val="20"/>
              </w:rPr>
              <w:t>Radiotherapy in Childhood (38862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394" w:type="dxa"/>
            <w:tcMar>
              <w:top w:w="20" w:type="dxa"/>
              <w:left w:w="20" w:type="dxa"/>
              <w:bottom w:w="20" w:type="dxa"/>
              <w:right w:w="20" w:type="dxa"/>
            </w:tcMar>
          </w:tcPr>
          <w:p w14:paraId="70E4FB19" w14:textId="77777777" w:rsidR="00D166A4" w:rsidRDefault="371F5842" w:rsidP="007D536A">
            <w:pPr>
              <w:spacing w:line="276" w:lineRule="auto"/>
            </w:pPr>
            <w:r w:rsidRPr="371F5842">
              <w:rPr>
                <w:color w:val="000000" w:themeColor="text1"/>
                <w:sz w:val="20"/>
              </w:rPr>
              <w:t>Was radiotherapy received in childhood for a Central Nervous System (CNS) or non CNS tumour?</w:t>
            </w:r>
          </w:p>
        </w:tc>
        <w:tc>
          <w:tcPr>
            <w:tcW w:w="1605" w:type="dxa"/>
            <w:tcMar>
              <w:top w:w="20" w:type="dxa"/>
              <w:left w:w="20" w:type="dxa"/>
              <w:bottom w:w="20" w:type="dxa"/>
              <w:right w:w="20" w:type="dxa"/>
            </w:tcMar>
          </w:tcPr>
          <w:p w14:paraId="1B81E4C5" w14:textId="77777777" w:rsidR="00D166A4" w:rsidRDefault="371F5842" w:rsidP="007D536A">
            <w:pPr>
              <w:spacing w:line="276" w:lineRule="auto"/>
            </w:pPr>
            <w:r w:rsidRPr="371F5842">
              <w:rPr>
                <w:color w:val="000000" w:themeColor="text1"/>
                <w:sz w:val="20"/>
              </w:rPr>
              <w:t>1..1</w:t>
            </w:r>
          </w:p>
        </w:tc>
        <w:tc>
          <w:tcPr>
            <w:tcW w:w="1756" w:type="dxa"/>
            <w:tcMar>
              <w:top w:w="20" w:type="dxa"/>
              <w:left w:w="20" w:type="dxa"/>
              <w:bottom w:w="20" w:type="dxa"/>
              <w:right w:w="20" w:type="dxa"/>
            </w:tcMar>
          </w:tcPr>
          <w:p w14:paraId="6132289D" w14:textId="77777777" w:rsidR="00D166A4" w:rsidRDefault="00292912" w:rsidP="007D536A">
            <w:pPr>
              <w:spacing w:after="240" w:line="276" w:lineRule="auto"/>
            </w:pPr>
            <w:hyperlink w:anchor="39052">
              <w:r w:rsidR="371F5842" w:rsidRPr="371F5842">
                <w:rPr>
                  <w:color w:val="000000" w:themeColor="text1"/>
                  <w:sz w:val="20"/>
                </w:rPr>
                <w:t>radiotherapyInChildhood</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81C5F6F" w14:textId="77777777" w:rsidTr="371F5842">
              <w:tc>
                <w:tcPr>
                  <w:tcW w:w="880" w:type="dxa"/>
                  <w:tcMar>
                    <w:top w:w="20" w:type="dxa"/>
                    <w:left w:w="20" w:type="dxa"/>
                    <w:bottom w:w="20" w:type="dxa"/>
                    <w:right w:w="20" w:type="dxa"/>
                  </w:tcMar>
                </w:tcPr>
                <w:p w14:paraId="5C4D0113" w14:textId="77777777" w:rsidR="00D166A4" w:rsidRDefault="371F5842" w:rsidP="007D536A">
                  <w:pPr>
                    <w:spacing w:line="276" w:lineRule="auto"/>
                  </w:pPr>
                  <w:r w:rsidRPr="371F5842">
                    <w:rPr>
                      <w:b/>
                      <w:bCs/>
                      <w:color w:val="000000" w:themeColor="text1"/>
                      <w:sz w:val="22"/>
                      <w:szCs w:val="22"/>
                    </w:rPr>
                    <w:t>cns</w:t>
                  </w:r>
                </w:p>
              </w:tc>
              <w:tc>
                <w:tcPr>
                  <w:tcW w:w="880" w:type="dxa"/>
                  <w:tcMar>
                    <w:top w:w="20" w:type="dxa"/>
                    <w:left w:w="20" w:type="dxa"/>
                    <w:bottom w:w="20" w:type="dxa"/>
                    <w:right w:w="20" w:type="dxa"/>
                  </w:tcMar>
                </w:tcPr>
                <w:p w14:paraId="112F2147" w14:textId="77777777" w:rsidR="00D166A4" w:rsidRDefault="371F5842" w:rsidP="007D536A">
                  <w:pPr>
                    <w:spacing w:line="276" w:lineRule="auto"/>
                  </w:pPr>
                  <w:r w:rsidRPr="371F5842">
                    <w:rPr>
                      <w:color w:val="000000" w:themeColor="text1"/>
                      <w:sz w:val="22"/>
                      <w:szCs w:val="22"/>
                    </w:rPr>
                    <w:t>CNS</w:t>
                  </w:r>
                </w:p>
              </w:tc>
            </w:tr>
            <w:tr w:rsidR="00D166A4" w14:paraId="4CDA7729" w14:textId="77777777" w:rsidTr="371F5842">
              <w:tc>
                <w:tcPr>
                  <w:tcW w:w="880" w:type="dxa"/>
                  <w:tcMar>
                    <w:top w:w="20" w:type="dxa"/>
                    <w:left w:w="20" w:type="dxa"/>
                    <w:bottom w:w="20" w:type="dxa"/>
                    <w:right w:w="20" w:type="dxa"/>
                  </w:tcMar>
                </w:tcPr>
                <w:p w14:paraId="5385F978" w14:textId="77777777" w:rsidR="00D166A4" w:rsidRDefault="371F5842" w:rsidP="007D536A">
                  <w:pPr>
                    <w:spacing w:line="276" w:lineRule="auto"/>
                  </w:pPr>
                  <w:r w:rsidRPr="371F5842">
                    <w:rPr>
                      <w:b/>
                      <w:bCs/>
                      <w:color w:val="000000" w:themeColor="text1"/>
                      <w:sz w:val="22"/>
                      <w:szCs w:val="22"/>
                    </w:rPr>
                    <w:t>non_cns</w:t>
                  </w:r>
                </w:p>
              </w:tc>
              <w:tc>
                <w:tcPr>
                  <w:tcW w:w="880" w:type="dxa"/>
                  <w:tcMar>
                    <w:top w:w="20" w:type="dxa"/>
                    <w:left w:w="20" w:type="dxa"/>
                    <w:bottom w:w="20" w:type="dxa"/>
                    <w:right w:w="20" w:type="dxa"/>
                  </w:tcMar>
                </w:tcPr>
                <w:p w14:paraId="55C049C2" w14:textId="77777777" w:rsidR="00D166A4" w:rsidRDefault="371F5842" w:rsidP="007D536A">
                  <w:pPr>
                    <w:spacing w:line="276" w:lineRule="auto"/>
                  </w:pPr>
                  <w:r w:rsidRPr="371F5842">
                    <w:rPr>
                      <w:color w:val="000000" w:themeColor="text1"/>
                      <w:sz w:val="22"/>
                      <w:szCs w:val="22"/>
                    </w:rPr>
                    <w:t>non_CNS</w:t>
                  </w:r>
                </w:p>
              </w:tc>
            </w:tr>
            <w:tr w:rsidR="00D166A4" w14:paraId="31FC2A13" w14:textId="77777777" w:rsidTr="371F5842">
              <w:tc>
                <w:tcPr>
                  <w:tcW w:w="880" w:type="dxa"/>
                  <w:tcMar>
                    <w:top w:w="20" w:type="dxa"/>
                    <w:left w:w="20" w:type="dxa"/>
                    <w:bottom w:w="20" w:type="dxa"/>
                    <w:right w:w="20" w:type="dxa"/>
                  </w:tcMar>
                </w:tcPr>
                <w:p w14:paraId="741A3802" w14:textId="77777777" w:rsidR="00D166A4" w:rsidRDefault="371F5842" w:rsidP="007D536A">
                  <w:pPr>
                    <w:spacing w:line="276" w:lineRule="auto"/>
                  </w:pPr>
                  <w:r w:rsidRPr="371F5842">
                    <w:rPr>
                      <w:b/>
                      <w:bCs/>
                      <w:color w:val="000000" w:themeColor="text1"/>
                      <w:sz w:val="22"/>
                      <w:szCs w:val="22"/>
                    </w:rPr>
                    <w:t>none</w:t>
                  </w:r>
                </w:p>
              </w:tc>
              <w:tc>
                <w:tcPr>
                  <w:tcW w:w="880" w:type="dxa"/>
                  <w:tcMar>
                    <w:top w:w="20" w:type="dxa"/>
                    <w:left w:w="20" w:type="dxa"/>
                    <w:bottom w:w="20" w:type="dxa"/>
                    <w:right w:w="20" w:type="dxa"/>
                  </w:tcMar>
                </w:tcPr>
                <w:p w14:paraId="2CE395F2" w14:textId="77777777" w:rsidR="00D166A4" w:rsidRDefault="371F5842" w:rsidP="007D536A">
                  <w:pPr>
                    <w:spacing w:line="276" w:lineRule="auto"/>
                  </w:pPr>
                  <w:r w:rsidRPr="371F5842">
                    <w:rPr>
                      <w:color w:val="000000" w:themeColor="text1"/>
                      <w:sz w:val="22"/>
                      <w:szCs w:val="22"/>
                    </w:rPr>
                    <w:t>none</w:t>
                  </w:r>
                </w:p>
              </w:tc>
            </w:tr>
            <w:tr w:rsidR="00D166A4" w14:paraId="17EDC569" w14:textId="77777777" w:rsidTr="371F5842">
              <w:tc>
                <w:tcPr>
                  <w:tcW w:w="880" w:type="dxa"/>
                  <w:tcMar>
                    <w:top w:w="20" w:type="dxa"/>
                    <w:left w:w="20" w:type="dxa"/>
                    <w:bottom w:w="20" w:type="dxa"/>
                    <w:right w:w="20" w:type="dxa"/>
                  </w:tcMar>
                </w:tcPr>
                <w:p w14:paraId="31E6E77B"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024B2597" w14:textId="77777777" w:rsidR="00D166A4" w:rsidRDefault="371F5842" w:rsidP="007D536A">
                  <w:pPr>
                    <w:spacing w:line="276" w:lineRule="auto"/>
                  </w:pPr>
                  <w:r w:rsidRPr="371F5842">
                    <w:rPr>
                      <w:color w:val="000000" w:themeColor="text1"/>
                      <w:sz w:val="22"/>
                      <w:szCs w:val="22"/>
                    </w:rPr>
                    <w:t>unknown</w:t>
                  </w:r>
                </w:p>
              </w:tc>
            </w:tr>
          </w:tbl>
          <w:p w14:paraId="17BAFF6D" w14:textId="77777777" w:rsidR="00D166A4" w:rsidRDefault="00D166A4" w:rsidP="007D536A"/>
        </w:tc>
        <w:tc>
          <w:tcPr>
            <w:tcW w:w="2344" w:type="dxa"/>
            <w:tcMar>
              <w:top w:w="20" w:type="dxa"/>
              <w:left w:w="20" w:type="dxa"/>
              <w:bottom w:w="20" w:type="dxa"/>
              <w:right w:w="20" w:type="dxa"/>
            </w:tcMar>
          </w:tcPr>
          <w:p w14:paraId="7BE5BE81" w14:textId="77777777" w:rsidR="00D166A4" w:rsidRDefault="00D166A4" w:rsidP="007D536A"/>
        </w:tc>
      </w:tr>
    </w:tbl>
    <w:p w14:paraId="66096FE5" w14:textId="77777777" w:rsidR="00D166A4" w:rsidRDefault="371F5842" w:rsidP="00D166A4">
      <w:pPr>
        <w:spacing w:before="480" w:after="480" w:line="276" w:lineRule="auto"/>
      </w:pPr>
      <w:r w:rsidRPr="371F5842">
        <w:rPr>
          <w:b/>
          <w:bCs/>
          <w:color w:val="000000" w:themeColor="text1"/>
          <w:sz w:val="22"/>
          <w:szCs w:val="22"/>
        </w:rPr>
        <w:t>or in the case of,</w:t>
      </w:r>
    </w:p>
    <w:p w14:paraId="618063FB" w14:textId="097ADD54" w:rsidR="00D166A4" w:rsidRDefault="00D166A4" w:rsidP="00516516">
      <w:pPr>
        <w:pStyle w:val="Heading4"/>
      </w:pPr>
      <w:bookmarkStart w:id="72" w:name="39003"/>
      <w:bookmarkStart w:id="73" w:name="_Toc349490677"/>
      <w:r>
        <w:t>Risk Factors for Endometrial Cancer [1..1]</w:t>
      </w:r>
      <w:bookmarkEnd w:id="72"/>
      <w:bookmarkEnd w:id="73"/>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2143"/>
        <w:gridCol w:w="2449"/>
      </w:tblGrid>
      <w:tr w:rsidR="00D166A4" w14:paraId="1BCC6F25" w14:textId="77777777" w:rsidTr="371F5842">
        <w:tc>
          <w:tcPr>
            <w:tcW w:w="1864" w:type="dxa"/>
            <w:shd w:val="clear" w:color="auto" w:fill="F2F2F2" w:themeFill="background1" w:themeFillShade="F2"/>
            <w:tcMar>
              <w:top w:w="20" w:type="dxa"/>
              <w:left w:w="20" w:type="dxa"/>
              <w:bottom w:w="20" w:type="dxa"/>
              <w:right w:w="20" w:type="dxa"/>
            </w:tcMar>
          </w:tcPr>
          <w:p w14:paraId="158881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85" w:type="dxa"/>
            <w:shd w:val="clear" w:color="auto" w:fill="F2F2F2" w:themeFill="background1" w:themeFillShade="F2"/>
            <w:tcMar>
              <w:top w:w="20" w:type="dxa"/>
              <w:left w:w="20" w:type="dxa"/>
              <w:bottom w:w="20" w:type="dxa"/>
              <w:right w:w="20" w:type="dxa"/>
            </w:tcMar>
          </w:tcPr>
          <w:p w14:paraId="30DFEC1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65" w:type="dxa"/>
            <w:shd w:val="clear" w:color="auto" w:fill="F2F2F2" w:themeFill="background1" w:themeFillShade="F2"/>
            <w:tcMar>
              <w:top w:w="20" w:type="dxa"/>
              <w:left w:w="20" w:type="dxa"/>
              <w:bottom w:w="20" w:type="dxa"/>
              <w:right w:w="20" w:type="dxa"/>
            </w:tcMar>
          </w:tcPr>
          <w:p w14:paraId="197153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3" w:type="dxa"/>
            <w:shd w:val="clear" w:color="auto" w:fill="F2F2F2" w:themeFill="background1" w:themeFillShade="F2"/>
            <w:tcMar>
              <w:top w:w="20" w:type="dxa"/>
              <w:left w:w="20" w:type="dxa"/>
              <w:bottom w:w="20" w:type="dxa"/>
              <w:right w:w="20" w:type="dxa"/>
            </w:tcMar>
          </w:tcPr>
          <w:p w14:paraId="2B8BD6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449" w:type="dxa"/>
            <w:shd w:val="clear" w:color="auto" w:fill="F2F2F2" w:themeFill="background1" w:themeFillShade="F2"/>
            <w:tcMar>
              <w:top w:w="20" w:type="dxa"/>
              <w:left w:w="20" w:type="dxa"/>
              <w:bottom w:w="20" w:type="dxa"/>
              <w:right w:w="20" w:type="dxa"/>
            </w:tcMar>
          </w:tcPr>
          <w:p w14:paraId="2EB61E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78DF406" w14:textId="77777777" w:rsidTr="371F5842">
        <w:tc>
          <w:tcPr>
            <w:tcW w:w="1864" w:type="dxa"/>
            <w:tcMar>
              <w:top w:w="20" w:type="dxa"/>
              <w:left w:w="20" w:type="dxa"/>
              <w:bottom w:w="20" w:type="dxa"/>
              <w:right w:w="20" w:type="dxa"/>
            </w:tcMar>
          </w:tcPr>
          <w:p w14:paraId="0CD08F26" w14:textId="3D090CCB" w:rsidR="00D166A4" w:rsidRDefault="371F5842" w:rsidP="007D536A">
            <w:pPr>
              <w:spacing w:line="276" w:lineRule="auto"/>
            </w:pPr>
            <w:r w:rsidRPr="371F5842">
              <w:rPr>
                <w:b/>
                <w:bCs/>
                <w:color w:val="000000" w:themeColor="text1"/>
                <w:sz w:val="20"/>
              </w:rPr>
              <w:t>Age of Menarche (14473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85" w:type="dxa"/>
            <w:tcMar>
              <w:top w:w="20" w:type="dxa"/>
              <w:left w:w="20" w:type="dxa"/>
              <w:bottom w:w="20" w:type="dxa"/>
              <w:right w:w="20" w:type="dxa"/>
            </w:tcMar>
          </w:tcPr>
          <w:p w14:paraId="38105AD4" w14:textId="77777777" w:rsidR="00D166A4" w:rsidRDefault="371F5842" w:rsidP="007D536A">
            <w:pPr>
              <w:spacing w:line="276" w:lineRule="auto"/>
            </w:pPr>
            <w:r w:rsidRPr="371F5842">
              <w:rPr>
                <w:color w:val="000000" w:themeColor="text1"/>
                <w:sz w:val="20"/>
              </w:rPr>
              <w:t>The age in years at the first menstrual period.</w:t>
            </w:r>
          </w:p>
        </w:tc>
        <w:tc>
          <w:tcPr>
            <w:tcW w:w="1865" w:type="dxa"/>
            <w:tcMar>
              <w:top w:w="20" w:type="dxa"/>
              <w:left w:w="20" w:type="dxa"/>
              <w:bottom w:w="20" w:type="dxa"/>
              <w:right w:w="20" w:type="dxa"/>
            </w:tcMar>
          </w:tcPr>
          <w:p w14:paraId="66794F6E"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56E915B0" w14:textId="77777777" w:rsidR="00D166A4" w:rsidRDefault="00292912"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46F1DBE6" w14:textId="77777777" w:rsidR="00D166A4" w:rsidRDefault="00D166A4" w:rsidP="007D536A"/>
        </w:tc>
      </w:tr>
      <w:tr w:rsidR="00D166A4" w14:paraId="7A2822DF" w14:textId="77777777" w:rsidTr="371F5842">
        <w:tc>
          <w:tcPr>
            <w:tcW w:w="1864" w:type="dxa"/>
            <w:tcMar>
              <w:top w:w="20" w:type="dxa"/>
              <w:left w:w="20" w:type="dxa"/>
              <w:bottom w:w="20" w:type="dxa"/>
              <w:right w:w="20" w:type="dxa"/>
            </w:tcMar>
          </w:tcPr>
          <w:p w14:paraId="2BD7727B" w14:textId="72243F47" w:rsidR="00D166A4" w:rsidRDefault="371F5842" w:rsidP="007D536A">
            <w:pPr>
              <w:spacing w:line="276" w:lineRule="auto"/>
            </w:pPr>
            <w:r w:rsidRPr="371F5842">
              <w:rPr>
                <w:b/>
                <w:bCs/>
                <w:color w:val="000000" w:themeColor="text1"/>
                <w:sz w:val="20"/>
              </w:rPr>
              <w:t xml:space="preserve">Age of Menopause </w:t>
            </w:r>
            <w:r w:rsidRPr="371F5842">
              <w:rPr>
                <w:b/>
                <w:bCs/>
                <w:color w:val="000000" w:themeColor="text1"/>
                <w:sz w:val="20"/>
              </w:rPr>
              <w:lastRenderedPageBreak/>
              <w:t>(14474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85" w:type="dxa"/>
            <w:tcMar>
              <w:top w:w="20" w:type="dxa"/>
              <w:left w:w="20" w:type="dxa"/>
              <w:bottom w:w="20" w:type="dxa"/>
              <w:right w:w="20" w:type="dxa"/>
            </w:tcMar>
          </w:tcPr>
          <w:p w14:paraId="034FAC88" w14:textId="77777777" w:rsidR="00D166A4" w:rsidRDefault="371F5842" w:rsidP="007D536A">
            <w:pPr>
              <w:spacing w:line="276" w:lineRule="auto"/>
            </w:pPr>
            <w:r w:rsidRPr="371F5842">
              <w:rPr>
                <w:color w:val="000000" w:themeColor="text1"/>
                <w:sz w:val="20"/>
              </w:rPr>
              <w:lastRenderedPageBreak/>
              <w:t xml:space="preserve">The age in years at which </w:t>
            </w:r>
            <w:r w:rsidRPr="371F5842">
              <w:rPr>
                <w:color w:val="000000" w:themeColor="text1"/>
                <w:sz w:val="20"/>
              </w:rPr>
              <w:lastRenderedPageBreak/>
              <w:t>menstruation ceased.</w:t>
            </w:r>
          </w:p>
        </w:tc>
        <w:tc>
          <w:tcPr>
            <w:tcW w:w="1865" w:type="dxa"/>
            <w:tcMar>
              <w:top w:w="20" w:type="dxa"/>
              <w:left w:w="20" w:type="dxa"/>
              <w:bottom w:w="20" w:type="dxa"/>
              <w:right w:w="20" w:type="dxa"/>
            </w:tcMar>
          </w:tcPr>
          <w:p w14:paraId="229A9AB3" w14:textId="77777777" w:rsidR="00D166A4" w:rsidRDefault="371F5842" w:rsidP="007D536A">
            <w:pPr>
              <w:spacing w:line="276" w:lineRule="auto"/>
            </w:pPr>
            <w:r w:rsidRPr="371F5842">
              <w:rPr>
                <w:color w:val="000000" w:themeColor="text1"/>
                <w:sz w:val="20"/>
              </w:rPr>
              <w:lastRenderedPageBreak/>
              <w:t>0..1</w:t>
            </w:r>
          </w:p>
        </w:tc>
        <w:tc>
          <w:tcPr>
            <w:tcW w:w="2143" w:type="dxa"/>
            <w:tcMar>
              <w:top w:w="20" w:type="dxa"/>
              <w:left w:w="20" w:type="dxa"/>
              <w:bottom w:w="20" w:type="dxa"/>
              <w:right w:w="20" w:type="dxa"/>
            </w:tcMar>
          </w:tcPr>
          <w:p w14:paraId="202D8ED6" w14:textId="77777777" w:rsidR="00D166A4" w:rsidRDefault="00292912"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0ECD6F01" w14:textId="77777777" w:rsidR="00D166A4" w:rsidRDefault="00D166A4" w:rsidP="007D536A"/>
        </w:tc>
      </w:tr>
      <w:tr w:rsidR="00D166A4" w14:paraId="76066C45" w14:textId="77777777" w:rsidTr="371F5842">
        <w:tc>
          <w:tcPr>
            <w:tcW w:w="1864" w:type="dxa"/>
            <w:tcMar>
              <w:top w:w="20" w:type="dxa"/>
              <w:left w:w="20" w:type="dxa"/>
              <w:bottom w:w="20" w:type="dxa"/>
              <w:right w:w="20" w:type="dxa"/>
            </w:tcMar>
          </w:tcPr>
          <w:p w14:paraId="70CEB6FA" w14:textId="53420101" w:rsidR="00D166A4" w:rsidRDefault="371F5842" w:rsidP="007D536A">
            <w:pPr>
              <w:spacing w:line="276" w:lineRule="auto"/>
            </w:pPr>
            <w:r w:rsidRPr="371F5842">
              <w:rPr>
                <w:b/>
                <w:bCs/>
                <w:color w:val="000000" w:themeColor="text1"/>
                <w:sz w:val="20"/>
              </w:rPr>
              <w:lastRenderedPageBreak/>
              <w:t>Duration of OCP (14475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85" w:type="dxa"/>
            <w:tcMar>
              <w:top w:w="20" w:type="dxa"/>
              <w:left w:w="20" w:type="dxa"/>
              <w:bottom w:w="20" w:type="dxa"/>
              <w:right w:w="20" w:type="dxa"/>
            </w:tcMar>
          </w:tcPr>
          <w:p w14:paraId="454E794D" w14:textId="77777777" w:rsidR="00D166A4" w:rsidRDefault="371F5842" w:rsidP="007D536A">
            <w:pPr>
              <w:spacing w:line="276" w:lineRule="auto"/>
            </w:pPr>
            <w:r w:rsidRPr="371F5842">
              <w:rPr>
                <w:color w:val="000000" w:themeColor="text1"/>
                <w:sz w:val="20"/>
              </w:rPr>
              <w:t>The duration of oral contraceptive use, in years.</w:t>
            </w:r>
          </w:p>
        </w:tc>
        <w:tc>
          <w:tcPr>
            <w:tcW w:w="1865" w:type="dxa"/>
            <w:tcMar>
              <w:top w:w="20" w:type="dxa"/>
              <w:left w:w="20" w:type="dxa"/>
              <w:bottom w:w="20" w:type="dxa"/>
              <w:right w:w="20" w:type="dxa"/>
            </w:tcMar>
          </w:tcPr>
          <w:p w14:paraId="6E9048C6"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3044D0E9"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5B0F5395" w14:textId="77777777" w:rsidR="00D166A4" w:rsidRDefault="00D166A4" w:rsidP="007D536A"/>
        </w:tc>
      </w:tr>
      <w:tr w:rsidR="00D166A4" w14:paraId="2C756C13" w14:textId="77777777" w:rsidTr="371F5842">
        <w:tc>
          <w:tcPr>
            <w:tcW w:w="1864" w:type="dxa"/>
            <w:tcMar>
              <w:top w:w="20" w:type="dxa"/>
              <w:left w:w="20" w:type="dxa"/>
              <w:bottom w:w="20" w:type="dxa"/>
              <w:right w:w="20" w:type="dxa"/>
            </w:tcMar>
          </w:tcPr>
          <w:p w14:paraId="6F74778B" w14:textId="395CB786" w:rsidR="00D166A4" w:rsidRDefault="371F5842" w:rsidP="007D536A">
            <w:pPr>
              <w:spacing w:line="276" w:lineRule="auto"/>
            </w:pPr>
            <w:r w:rsidRPr="371F5842">
              <w:rPr>
                <w:b/>
                <w:bCs/>
                <w:color w:val="000000" w:themeColor="text1"/>
                <w:sz w:val="20"/>
              </w:rPr>
              <w:t>Duration of HRT (14476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85" w:type="dxa"/>
            <w:tcMar>
              <w:top w:w="20" w:type="dxa"/>
              <w:left w:w="20" w:type="dxa"/>
              <w:bottom w:w="20" w:type="dxa"/>
              <w:right w:w="20" w:type="dxa"/>
            </w:tcMar>
          </w:tcPr>
          <w:p w14:paraId="621AFFA9" w14:textId="77777777" w:rsidR="00D166A4" w:rsidRDefault="371F5842" w:rsidP="007D536A">
            <w:pPr>
              <w:spacing w:line="276" w:lineRule="auto"/>
            </w:pPr>
            <w:r w:rsidRPr="371F5842">
              <w:rPr>
                <w:color w:val="000000" w:themeColor="text1"/>
                <w:sz w:val="20"/>
              </w:rPr>
              <w:t>The duration of hormone replacement therapy, in years.</w:t>
            </w:r>
          </w:p>
        </w:tc>
        <w:tc>
          <w:tcPr>
            <w:tcW w:w="1865" w:type="dxa"/>
            <w:tcMar>
              <w:top w:w="20" w:type="dxa"/>
              <w:left w:w="20" w:type="dxa"/>
              <w:bottom w:w="20" w:type="dxa"/>
              <w:right w:w="20" w:type="dxa"/>
            </w:tcMar>
          </w:tcPr>
          <w:p w14:paraId="40CEF373"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5E5E62AF"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65FCC098" w14:textId="77777777" w:rsidR="00D166A4" w:rsidRDefault="00D166A4" w:rsidP="007D536A"/>
        </w:tc>
      </w:tr>
      <w:tr w:rsidR="00D166A4" w14:paraId="5E217ECD" w14:textId="77777777" w:rsidTr="371F5842">
        <w:tc>
          <w:tcPr>
            <w:tcW w:w="1864" w:type="dxa"/>
            <w:tcMar>
              <w:top w:w="20" w:type="dxa"/>
              <w:left w:w="20" w:type="dxa"/>
              <w:bottom w:w="20" w:type="dxa"/>
              <w:right w:w="20" w:type="dxa"/>
            </w:tcMar>
          </w:tcPr>
          <w:p w14:paraId="2FBFDB1D" w14:textId="5DDC35CD" w:rsidR="00D166A4" w:rsidRDefault="371F5842" w:rsidP="007D536A">
            <w:pPr>
              <w:spacing w:line="276" w:lineRule="auto"/>
            </w:pPr>
            <w:r w:rsidRPr="371F5842">
              <w:rPr>
                <w:b/>
                <w:bCs/>
                <w:color w:val="000000" w:themeColor="text1"/>
                <w:sz w:val="20"/>
              </w:rPr>
              <w:t>Number of Pregnancies (14477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85" w:type="dxa"/>
            <w:tcMar>
              <w:top w:w="20" w:type="dxa"/>
              <w:left w:w="20" w:type="dxa"/>
              <w:bottom w:w="20" w:type="dxa"/>
              <w:right w:w="20" w:type="dxa"/>
            </w:tcMar>
          </w:tcPr>
          <w:p w14:paraId="6E45A293" w14:textId="77777777" w:rsidR="00D166A4" w:rsidRDefault="371F5842" w:rsidP="007D536A">
            <w:pPr>
              <w:spacing w:line="276" w:lineRule="auto"/>
            </w:pPr>
            <w:r w:rsidRPr="371F5842">
              <w:rPr>
                <w:color w:val="000000" w:themeColor="text1"/>
                <w:sz w:val="20"/>
              </w:rPr>
              <w:t>The total number of pregnancies (including live births, still births, miscarriages and termination of pregnancies)</w:t>
            </w:r>
          </w:p>
        </w:tc>
        <w:tc>
          <w:tcPr>
            <w:tcW w:w="1865" w:type="dxa"/>
            <w:tcMar>
              <w:top w:w="20" w:type="dxa"/>
              <w:left w:w="20" w:type="dxa"/>
              <w:bottom w:w="20" w:type="dxa"/>
              <w:right w:w="20" w:type="dxa"/>
            </w:tcMar>
          </w:tcPr>
          <w:p w14:paraId="007AE6B4"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05F14044"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133B1F03" w14:textId="77777777" w:rsidR="00D166A4" w:rsidRDefault="00D166A4" w:rsidP="007D536A"/>
        </w:tc>
      </w:tr>
      <w:tr w:rsidR="00D166A4" w14:paraId="23294136" w14:textId="77777777" w:rsidTr="371F5842">
        <w:tc>
          <w:tcPr>
            <w:tcW w:w="1864" w:type="dxa"/>
            <w:tcMar>
              <w:top w:w="20" w:type="dxa"/>
              <w:left w:w="20" w:type="dxa"/>
              <w:bottom w:w="20" w:type="dxa"/>
              <w:right w:w="20" w:type="dxa"/>
            </w:tcMar>
          </w:tcPr>
          <w:p w14:paraId="460A6EB2" w14:textId="415A78D7" w:rsidR="00D166A4" w:rsidRDefault="371F5842" w:rsidP="007D536A">
            <w:pPr>
              <w:spacing w:line="276" w:lineRule="auto"/>
            </w:pPr>
            <w:r w:rsidRPr="371F5842">
              <w:rPr>
                <w:b/>
                <w:bCs/>
                <w:color w:val="000000" w:themeColor="text1"/>
                <w:sz w:val="20"/>
              </w:rPr>
              <w:t>Tamoxifen use age (39005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85" w:type="dxa"/>
            <w:tcMar>
              <w:top w:w="20" w:type="dxa"/>
              <w:left w:w="20" w:type="dxa"/>
              <w:bottom w:w="20" w:type="dxa"/>
              <w:right w:w="20" w:type="dxa"/>
            </w:tcMar>
          </w:tcPr>
          <w:p w14:paraId="1945881F" w14:textId="77777777" w:rsidR="00D166A4" w:rsidRDefault="371F5842" w:rsidP="007D536A">
            <w:pPr>
              <w:spacing w:line="276" w:lineRule="auto"/>
            </w:pPr>
            <w:r w:rsidRPr="371F5842">
              <w:rPr>
                <w:color w:val="000000" w:themeColor="text1"/>
                <w:sz w:val="20"/>
              </w:rPr>
              <w:t>If treated with tamoxifen, age in years at which treatment started.</w:t>
            </w:r>
          </w:p>
        </w:tc>
        <w:tc>
          <w:tcPr>
            <w:tcW w:w="1865" w:type="dxa"/>
            <w:tcMar>
              <w:top w:w="20" w:type="dxa"/>
              <w:left w:w="20" w:type="dxa"/>
              <w:bottom w:w="20" w:type="dxa"/>
              <w:right w:w="20" w:type="dxa"/>
            </w:tcMar>
          </w:tcPr>
          <w:p w14:paraId="1B83BE7E"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282FA837" w14:textId="77777777" w:rsidR="00D166A4" w:rsidRDefault="00292912"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4755018C" w14:textId="77777777" w:rsidR="00D166A4" w:rsidRDefault="00D166A4" w:rsidP="007D536A"/>
        </w:tc>
      </w:tr>
    </w:tbl>
    <w:p w14:paraId="00B776EF" w14:textId="77777777" w:rsidR="00D166A4" w:rsidRDefault="371F5842" w:rsidP="00D166A4">
      <w:pPr>
        <w:spacing w:before="480" w:after="480" w:line="276" w:lineRule="auto"/>
      </w:pPr>
      <w:r w:rsidRPr="371F5842">
        <w:rPr>
          <w:b/>
          <w:bCs/>
          <w:color w:val="000000" w:themeColor="text1"/>
          <w:sz w:val="22"/>
          <w:szCs w:val="22"/>
        </w:rPr>
        <w:t>or in the case of,</w:t>
      </w:r>
    </w:p>
    <w:p w14:paraId="3A0CE612" w14:textId="77E53CF9" w:rsidR="00D166A4" w:rsidRDefault="00D166A4" w:rsidP="00516516">
      <w:pPr>
        <w:pStyle w:val="Heading5"/>
      </w:pPr>
      <w:bookmarkStart w:id="74" w:name="39009"/>
      <w:bookmarkStart w:id="75" w:name="_Toc349490678"/>
      <w:r>
        <w:t>Risk Factors for Renal Cancer [1..1]</w:t>
      </w:r>
      <w:bookmarkEnd w:id="74"/>
      <w:bookmarkEnd w:id="75"/>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5B053D5" w14:textId="77777777" w:rsidTr="371F5842">
        <w:tc>
          <w:tcPr>
            <w:tcW w:w="1953" w:type="dxa"/>
            <w:shd w:val="clear" w:color="auto" w:fill="F2F2F2" w:themeFill="background1" w:themeFillShade="F2"/>
            <w:tcMar>
              <w:top w:w="20" w:type="dxa"/>
              <w:left w:w="20" w:type="dxa"/>
              <w:bottom w:w="20" w:type="dxa"/>
              <w:right w:w="20" w:type="dxa"/>
            </w:tcMar>
          </w:tcPr>
          <w:p w14:paraId="1BE317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211C1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2E37C0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BF333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C08B9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186FE8" w14:textId="77777777" w:rsidTr="371F5842">
        <w:tc>
          <w:tcPr>
            <w:tcW w:w="1953" w:type="dxa"/>
            <w:tcMar>
              <w:top w:w="20" w:type="dxa"/>
              <w:left w:w="20" w:type="dxa"/>
              <w:bottom w:w="20" w:type="dxa"/>
              <w:right w:w="20" w:type="dxa"/>
            </w:tcMar>
          </w:tcPr>
          <w:p w14:paraId="388CF4FC" w14:textId="4B38574C" w:rsidR="00D166A4" w:rsidRDefault="371F5842" w:rsidP="007D536A">
            <w:pPr>
              <w:spacing w:line="276" w:lineRule="auto"/>
            </w:pPr>
            <w:r w:rsidRPr="371F5842">
              <w:rPr>
                <w:b/>
                <w:bCs/>
                <w:color w:val="000000" w:themeColor="text1"/>
                <w:sz w:val="20"/>
              </w:rPr>
              <w:t>Dialysis Duration (39011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129F42E3" w14:textId="77777777" w:rsidR="00D166A4" w:rsidRDefault="371F5842" w:rsidP="007D536A">
            <w:pPr>
              <w:spacing w:line="276" w:lineRule="auto"/>
            </w:pPr>
            <w:r w:rsidRPr="371F5842">
              <w:rPr>
                <w:color w:val="000000" w:themeColor="text1"/>
                <w:sz w:val="20"/>
              </w:rPr>
              <w:t>Number of years dialysis received</w:t>
            </w:r>
          </w:p>
        </w:tc>
        <w:tc>
          <w:tcPr>
            <w:tcW w:w="1954" w:type="dxa"/>
            <w:tcMar>
              <w:top w:w="20" w:type="dxa"/>
              <w:left w:w="20" w:type="dxa"/>
              <w:bottom w:w="20" w:type="dxa"/>
              <w:right w:w="20" w:type="dxa"/>
            </w:tcMar>
          </w:tcPr>
          <w:p w14:paraId="02D5C20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D82406B" w14:textId="77777777" w:rsidR="00D166A4" w:rsidRDefault="00292912" w:rsidP="007D536A">
            <w:pPr>
              <w:spacing w:line="276" w:lineRule="auto"/>
            </w:pPr>
            <w:hyperlink w:anchor="50">
              <w:r w:rsidR="371F5842" w:rsidRPr="371F5842">
                <w:rPr>
                  <w:color w:val="000000" w:themeColor="text1"/>
                  <w:sz w:val="20"/>
                </w:rPr>
                <w:t>xs:nonNegativeInteger</w:t>
              </w:r>
            </w:hyperlink>
          </w:p>
        </w:tc>
        <w:tc>
          <w:tcPr>
            <w:tcW w:w="2859" w:type="dxa"/>
            <w:tcMar>
              <w:top w:w="20" w:type="dxa"/>
              <w:left w:w="20" w:type="dxa"/>
              <w:bottom w:w="20" w:type="dxa"/>
              <w:right w:w="20" w:type="dxa"/>
            </w:tcMar>
          </w:tcPr>
          <w:p w14:paraId="68EE1E97" w14:textId="77777777" w:rsidR="00D166A4" w:rsidRDefault="00D166A4" w:rsidP="007D536A"/>
        </w:tc>
      </w:tr>
    </w:tbl>
    <w:p w14:paraId="4E89E415" w14:textId="77777777" w:rsidR="00D166A4" w:rsidRDefault="371F5842" w:rsidP="00D166A4">
      <w:pPr>
        <w:spacing w:before="480" w:after="480" w:line="276" w:lineRule="auto"/>
      </w:pPr>
      <w:r w:rsidRPr="371F5842">
        <w:rPr>
          <w:b/>
          <w:bCs/>
          <w:color w:val="000000" w:themeColor="text1"/>
          <w:sz w:val="22"/>
          <w:szCs w:val="22"/>
        </w:rPr>
        <w:t>or in the case of,</w:t>
      </w:r>
    </w:p>
    <w:p w14:paraId="646BC83D" w14:textId="722F2E1A" w:rsidR="00D166A4" w:rsidRDefault="00D166A4" w:rsidP="00516516">
      <w:pPr>
        <w:pStyle w:val="Heading5"/>
      </w:pPr>
      <w:bookmarkStart w:id="76" w:name="39017"/>
      <w:bookmarkStart w:id="77" w:name="_Toc349490679"/>
      <w:r>
        <w:t>Risk Factors for Malignant Melanoma [1..1]</w:t>
      </w:r>
      <w:bookmarkEnd w:id="76"/>
      <w:bookmarkEnd w:id="77"/>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87"/>
        <w:gridCol w:w="5374"/>
        <w:gridCol w:w="1290"/>
        <w:gridCol w:w="2218"/>
        <w:gridCol w:w="937"/>
      </w:tblGrid>
      <w:tr w:rsidR="00D166A4" w14:paraId="3BE33FF8" w14:textId="77777777" w:rsidTr="371F5842">
        <w:tc>
          <w:tcPr>
            <w:tcW w:w="1363" w:type="dxa"/>
            <w:shd w:val="clear" w:color="auto" w:fill="F2F2F2" w:themeFill="background1" w:themeFillShade="F2"/>
            <w:tcMar>
              <w:top w:w="20" w:type="dxa"/>
              <w:left w:w="20" w:type="dxa"/>
              <w:bottom w:w="20" w:type="dxa"/>
              <w:right w:w="20" w:type="dxa"/>
            </w:tcMar>
          </w:tcPr>
          <w:p w14:paraId="15EDA5E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5374" w:type="dxa"/>
            <w:shd w:val="clear" w:color="auto" w:fill="F2F2F2" w:themeFill="background1" w:themeFillShade="F2"/>
            <w:tcMar>
              <w:top w:w="20" w:type="dxa"/>
              <w:left w:w="20" w:type="dxa"/>
              <w:bottom w:w="20" w:type="dxa"/>
              <w:right w:w="20" w:type="dxa"/>
            </w:tcMar>
          </w:tcPr>
          <w:p w14:paraId="59033F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404" w:type="dxa"/>
            <w:shd w:val="clear" w:color="auto" w:fill="F2F2F2" w:themeFill="background1" w:themeFillShade="F2"/>
            <w:tcMar>
              <w:top w:w="20" w:type="dxa"/>
              <w:left w:w="20" w:type="dxa"/>
              <w:bottom w:w="20" w:type="dxa"/>
              <w:right w:w="20" w:type="dxa"/>
            </w:tcMar>
          </w:tcPr>
          <w:p w14:paraId="6CB378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18" w:type="dxa"/>
            <w:shd w:val="clear" w:color="auto" w:fill="F2F2F2" w:themeFill="background1" w:themeFillShade="F2"/>
            <w:tcMar>
              <w:top w:w="20" w:type="dxa"/>
              <w:left w:w="20" w:type="dxa"/>
              <w:bottom w:w="20" w:type="dxa"/>
              <w:right w:w="20" w:type="dxa"/>
            </w:tcMar>
          </w:tcPr>
          <w:p w14:paraId="3C3529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281" w:type="dxa"/>
            <w:shd w:val="clear" w:color="auto" w:fill="F2F2F2" w:themeFill="background1" w:themeFillShade="F2"/>
            <w:tcMar>
              <w:top w:w="20" w:type="dxa"/>
              <w:left w:w="20" w:type="dxa"/>
              <w:bottom w:w="20" w:type="dxa"/>
              <w:right w:w="20" w:type="dxa"/>
            </w:tcMar>
          </w:tcPr>
          <w:p w14:paraId="5E81FD6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DF7ECF5" w14:textId="77777777" w:rsidTr="371F5842">
        <w:tc>
          <w:tcPr>
            <w:tcW w:w="1363" w:type="dxa"/>
            <w:tcMar>
              <w:top w:w="20" w:type="dxa"/>
              <w:left w:w="20" w:type="dxa"/>
              <w:bottom w:w="20" w:type="dxa"/>
              <w:right w:w="20" w:type="dxa"/>
            </w:tcMar>
          </w:tcPr>
          <w:p w14:paraId="1819E7FC" w14:textId="1B801051" w:rsidR="00D166A4" w:rsidRDefault="371F5842" w:rsidP="007D536A">
            <w:pPr>
              <w:spacing w:line="276" w:lineRule="auto"/>
            </w:pPr>
            <w:r w:rsidRPr="371F5842">
              <w:rPr>
                <w:b/>
                <w:bCs/>
                <w:color w:val="000000" w:themeColor="text1"/>
                <w:sz w:val="20"/>
              </w:rPr>
              <w:t>Childhood Chronic Exposure (39012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5374" w:type="dxa"/>
            <w:tcMar>
              <w:top w:w="20" w:type="dxa"/>
              <w:left w:w="20" w:type="dxa"/>
              <w:bottom w:w="20" w:type="dxa"/>
              <w:right w:w="20" w:type="dxa"/>
            </w:tcMar>
          </w:tcPr>
          <w:p w14:paraId="34E56EB0" w14:textId="77777777" w:rsidR="00D166A4" w:rsidRDefault="371F5842" w:rsidP="007D536A">
            <w:pPr>
              <w:spacing w:line="276" w:lineRule="auto"/>
            </w:pPr>
            <w:r w:rsidRPr="371F5842">
              <w:rPr>
                <w:color w:val="000000" w:themeColor="text1"/>
                <w:sz w:val="20"/>
              </w:rPr>
              <w:t>Number of years spent living in a country with high UV light between 0 and15 years.</w:t>
            </w:r>
          </w:p>
        </w:tc>
        <w:tc>
          <w:tcPr>
            <w:tcW w:w="1404" w:type="dxa"/>
            <w:tcMar>
              <w:top w:w="20" w:type="dxa"/>
              <w:left w:w="20" w:type="dxa"/>
              <w:bottom w:w="20" w:type="dxa"/>
              <w:right w:w="20" w:type="dxa"/>
            </w:tcMar>
          </w:tcPr>
          <w:p w14:paraId="60D41BFE" w14:textId="77777777" w:rsidR="00D166A4" w:rsidRDefault="371F5842" w:rsidP="007D536A">
            <w:pPr>
              <w:spacing w:line="276" w:lineRule="auto"/>
            </w:pPr>
            <w:r w:rsidRPr="371F5842">
              <w:rPr>
                <w:color w:val="000000" w:themeColor="text1"/>
                <w:sz w:val="20"/>
              </w:rPr>
              <w:t>0..1</w:t>
            </w:r>
          </w:p>
        </w:tc>
        <w:tc>
          <w:tcPr>
            <w:tcW w:w="2218" w:type="dxa"/>
            <w:tcMar>
              <w:top w:w="20" w:type="dxa"/>
              <w:left w:w="20" w:type="dxa"/>
              <w:bottom w:w="20" w:type="dxa"/>
              <w:right w:w="20" w:type="dxa"/>
            </w:tcMar>
          </w:tcPr>
          <w:p w14:paraId="4442D91B" w14:textId="77777777" w:rsidR="00D166A4" w:rsidRDefault="00292912" w:rsidP="007D536A">
            <w:pPr>
              <w:spacing w:line="276" w:lineRule="auto"/>
            </w:pPr>
            <w:hyperlink w:anchor="41973">
              <w:r w:rsidR="371F5842" w:rsidRPr="371F5842">
                <w:rPr>
                  <w:color w:val="000000" w:themeColor="text1"/>
                  <w:sz w:val="20"/>
                </w:rPr>
                <w:t>childhoodChronicExposure</w:t>
              </w:r>
            </w:hyperlink>
          </w:p>
        </w:tc>
        <w:tc>
          <w:tcPr>
            <w:tcW w:w="1281" w:type="dxa"/>
            <w:tcMar>
              <w:top w:w="20" w:type="dxa"/>
              <w:left w:w="20" w:type="dxa"/>
              <w:bottom w:w="20" w:type="dxa"/>
              <w:right w:w="20" w:type="dxa"/>
            </w:tcMar>
          </w:tcPr>
          <w:p w14:paraId="538FC7FC" w14:textId="77777777" w:rsidR="00D166A4" w:rsidRDefault="00D166A4" w:rsidP="007D536A"/>
        </w:tc>
      </w:tr>
      <w:tr w:rsidR="00D166A4" w14:paraId="293A01B9" w14:textId="77777777" w:rsidTr="371F5842">
        <w:tc>
          <w:tcPr>
            <w:tcW w:w="1363" w:type="dxa"/>
            <w:tcMar>
              <w:top w:w="20" w:type="dxa"/>
              <w:left w:w="20" w:type="dxa"/>
              <w:bottom w:w="20" w:type="dxa"/>
              <w:right w:w="20" w:type="dxa"/>
            </w:tcMar>
          </w:tcPr>
          <w:p w14:paraId="3B4A47C0" w14:textId="3666FCD1" w:rsidR="00D166A4" w:rsidRDefault="371F5842" w:rsidP="007D536A">
            <w:pPr>
              <w:spacing w:line="276" w:lineRule="auto"/>
            </w:pPr>
            <w:r w:rsidRPr="371F5842">
              <w:rPr>
                <w:b/>
                <w:bCs/>
                <w:color w:val="000000" w:themeColor="text1"/>
                <w:sz w:val="20"/>
              </w:rPr>
              <w:t>Sunbed use age (39014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5374" w:type="dxa"/>
            <w:tcMar>
              <w:top w:w="20" w:type="dxa"/>
              <w:left w:w="20" w:type="dxa"/>
              <w:bottom w:w="20" w:type="dxa"/>
              <w:right w:w="20" w:type="dxa"/>
            </w:tcMar>
          </w:tcPr>
          <w:p w14:paraId="2BAF54F0" w14:textId="77777777" w:rsidR="00D166A4" w:rsidRDefault="371F5842" w:rsidP="007D536A">
            <w:pPr>
              <w:spacing w:line="276" w:lineRule="auto"/>
            </w:pPr>
            <w:r w:rsidRPr="371F5842">
              <w:rPr>
                <w:color w:val="000000" w:themeColor="text1"/>
                <w:sz w:val="20"/>
              </w:rPr>
              <w:t>Age, in years, when sunbed first used.</w:t>
            </w:r>
          </w:p>
        </w:tc>
        <w:tc>
          <w:tcPr>
            <w:tcW w:w="1404" w:type="dxa"/>
            <w:tcMar>
              <w:top w:w="20" w:type="dxa"/>
              <w:left w:w="20" w:type="dxa"/>
              <w:bottom w:w="20" w:type="dxa"/>
              <w:right w:w="20" w:type="dxa"/>
            </w:tcMar>
          </w:tcPr>
          <w:p w14:paraId="005A39E8" w14:textId="77777777" w:rsidR="00D166A4" w:rsidRDefault="371F5842" w:rsidP="007D536A">
            <w:pPr>
              <w:spacing w:line="276" w:lineRule="auto"/>
            </w:pPr>
            <w:r w:rsidRPr="371F5842">
              <w:rPr>
                <w:color w:val="000000" w:themeColor="text1"/>
                <w:sz w:val="20"/>
              </w:rPr>
              <w:t>0..1</w:t>
            </w:r>
          </w:p>
        </w:tc>
        <w:tc>
          <w:tcPr>
            <w:tcW w:w="2218" w:type="dxa"/>
            <w:tcMar>
              <w:top w:w="20" w:type="dxa"/>
              <w:left w:w="20" w:type="dxa"/>
              <w:bottom w:w="20" w:type="dxa"/>
              <w:right w:w="20" w:type="dxa"/>
            </w:tcMar>
          </w:tcPr>
          <w:p w14:paraId="206C2E08" w14:textId="77777777" w:rsidR="00D166A4" w:rsidRDefault="00292912" w:rsidP="007D536A">
            <w:pPr>
              <w:spacing w:line="276" w:lineRule="auto"/>
            </w:pPr>
            <w:hyperlink w:anchor="32719">
              <w:r w:rsidR="371F5842" w:rsidRPr="371F5842">
                <w:rPr>
                  <w:color w:val="000000" w:themeColor="text1"/>
                  <w:sz w:val="20"/>
                </w:rPr>
                <w:t>Age</w:t>
              </w:r>
            </w:hyperlink>
          </w:p>
        </w:tc>
        <w:tc>
          <w:tcPr>
            <w:tcW w:w="1281" w:type="dxa"/>
            <w:tcMar>
              <w:top w:w="20" w:type="dxa"/>
              <w:left w:w="20" w:type="dxa"/>
              <w:bottom w:w="20" w:type="dxa"/>
              <w:right w:w="20" w:type="dxa"/>
            </w:tcMar>
          </w:tcPr>
          <w:p w14:paraId="712EBDF3" w14:textId="77777777" w:rsidR="00D166A4" w:rsidRDefault="00D166A4" w:rsidP="007D536A"/>
        </w:tc>
      </w:tr>
      <w:tr w:rsidR="00D166A4" w14:paraId="6E207928" w14:textId="77777777" w:rsidTr="371F5842">
        <w:tc>
          <w:tcPr>
            <w:tcW w:w="1363" w:type="dxa"/>
            <w:tcMar>
              <w:top w:w="20" w:type="dxa"/>
              <w:left w:w="20" w:type="dxa"/>
              <w:bottom w:w="20" w:type="dxa"/>
              <w:right w:w="20" w:type="dxa"/>
            </w:tcMar>
          </w:tcPr>
          <w:p w14:paraId="3160E628" w14:textId="47B9D754" w:rsidR="00D166A4" w:rsidRDefault="371F5842" w:rsidP="007D536A">
            <w:pPr>
              <w:spacing w:line="276" w:lineRule="auto"/>
            </w:pPr>
            <w:r w:rsidRPr="371F5842">
              <w:rPr>
                <w:b/>
                <w:bCs/>
                <w:color w:val="000000" w:themeColor="text1"/>
                <w:sz w:val="20"/>
              </w:rPr>
              <w:t>Skin type (39016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5374" w:type="dxa"/>
            <w:tcMar>
              <w:top w:w="20" w:type="dxa"/>
              <w:left w:w="20" w:type="dxa"/>
              <w:bottom w:w="20" w:type="dxa"/>
              <w:right w:w="20" w:type="dxa"/>
            </w:tcMar>
          </w:tcPr>
          <w:p w14:paraId="6D6A5F1A" w14:textId="77777777" w:rsidR="00D166A4" w:rsidRDefault="371F5842" w:rsidP="007D536A">
            <w:pPr>
              <w:spacing w:line="276" w:lineRule="auto"/>
            </w:pPr>
            <w:r w:rsidRPr="371F5842">
              <w:rPr>
                <w:color w:val="000000" w:themeColor="text1"/>
                <w:sz w:val="20"/>
              </w:rPr>
              <w:t>Skin type according to the Fitzpatrick Scale. Link http://archderm.jamanetwork.com/article.aspx?articleid=549509</w:t>
            </w:r>
          </w:p>
        </w:tc>
        <w:tc>
          <w:tcPr>
            <w:tcW w:w="1404" w:type="dxa"/>
            <w:tcMar>
              <w:top w:w="20" w:type="dxa"/>
              <w:left w:w="20" w:type="dxa"/>
              <w:bottom w:w="20" w:type="dxa"/>
              <w:right w:w="20" w:type="dxa"/>
            </w:tcMar>
          </w:tcPr>
          <w:p w14:paraId="24CF48BB" w14:textId="77777777" w:rsidR="00D166A4" w:rsidRDefault="371F5842" w:rsidP="007D536A">
            <w:pPr>
              <w:spacing w:line="276" w:lineRule="auto"/>
            </w:pPr>
            <w:r w:rsidRPr="371F5842">
              <w:rPr>
                <w:color w:val="000000" w:themeColor="text1"/>
                <w:sz w:val="20"/>
              </w:rPr>
              <w:t>0..1</w:t>
            </w:r>
          </w:p>
        </w:tc>
        <w:tc>
          <w:tcPr>
            <w:tcW w:w="2218" w:type="dxa"/>
            <w:tcMar>
              <w:top w:w="20" w:type="dxa"/>
              <w:left w:w="20" w:type="dxa"/>
              <w:bottom w:w="20" w:type="dxa"/>
              <w:right w:w="20" w:type="dxa"/>
            </w:tcMar>
          </w:tcPr>
          <w:p w14:paraId="3F25F125" w14:textId="77777777" w:rsidR="00D166A4" w:rsidRDefault="00292912" w:rsidP="007D536A">
            <w:pPr>
              <w:spacing w:after="240" w:line="276" w:lineRule="auto"/>
            </w:pPr>
            <w:hyperlink w:anchor="39015">
              <w:r w:rsidR="371F5842" w:rsidRPr="371F5842">
                <w:rPr>
                  <w:color w:val="000000" w:themeColor="text1"/>
                  <w:sz w:val="20"/>
                </w:rPr>
                <w:t>Skintype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79"/>
              <w:gridCol w:w="1079"/>
            </w:tblGrid>
            <w:tr w:rsidR="00D166A4" w14:paraId="1429753C" w14:textId="77777777" w:rsidTr="371F5842">
              <w:tc>
                <w:tcPr>
                  <w:tcW w:w="2500" w:type="pct"/>
                  <w:tcMar>
                    <w:top w:w="20" w:type="dxa"/>
                    <w:left w:w="20" w:type="dxa"/>
                    <w:bottom w:w="20" w:type="dxa"/>
                    <w:right w:w="20" w:type="dxa"/>
                  </w:tcMar>
                </w:tcPr>
                <w:p w14:paraId="2DA0EFA9" w14:textId="77777777" w:rsidR="00D166A4" w:rsidRDefault="371F5842" w:rsidP="007D536A">
                  <w:pPr>
                    <w:spacing w:line="276" w:lineRule="auto"/>
                  </w:pPr>
                  <w:r w:rsidRPr="371F5842">
                    <w:rPr>
                      <w:b/>
                      <w:bCs/>
                      <w:color w:val="000000" w:themeColor="text1"/>
                      <w:sz w:val="22"/>
                      <w:szCs w:val="22"/>
                    </w:rPr>
                    <w:t>i</w:t>
                  </w:r>
                </w:p>
              </w:tc>
              <w:tc>
                <w:tcPr>
                  <w:tcW w:w="2500" w:type="pct"/>
                  <w:tcMar>
                    <w:top w:w="20" w:type="dxa"/>
                    <w:left w:w="20" w:type="dxa"/>
                    <w:bottom w:w="20" w:type="dxa"/>
                    <w:right w:w="20" w:type="dxa"/>
                  </w:tcMar>
                </w:tcPr>
                <w:p w14:paraId="1216EA5C" w14:textId="77777777" w:rsidR="00D166A4" w:rsidRDefault="371F5842" w:rsidP="007D536A">
                  <w:pPr>
                    <w:spacing w:line="276" w:lineRule="auto"/>
                  </w:pPr>
                  <w:r w:rsidRPr="371F5842">
                    <w:rPr>
                      <w:color w:val="000000" w:themeColor="text1"/>
                      <w:sz w:val="22"/>
                      <w:szCs w:val="22"/>
                    </w:rPr>
                    <w:t>I Always burns, never tans</w:t>
                  </w:r>
                </w:p>
              </w:tc>
            </w:tr>
            <w:tr w:rsidR="00D166A4" w14:paraId="5C3DFBEF" w14:textId="77777777" w:rsidTr="371F5842">
              <w:tc>
                <w:tcPr>
                  <w:tcW w:w="2500" w:type="pct"/>
                  <w:tcMar>
                    <w:top w:w="20" w:type="dxa"/>
                    <w:left w:w="20" w:type="dxa"/>
                    <w:bottom w:w="20" w:type="dxa"/>
                    <w:right w:w="20" w:type="dxa"/>
                  </w:tcMar>
                </w:tcPr>
                <w:p w14:paraId="15833FEA" w14:textId="77777777" w:rsidR="00D166A4" w:rsidRDefault="371F5842" w:rsidP="007D536A">
                  <w:pPr>
                    <w:spacing w:line="276" w:lineRule="auto"/>
                  </w:pPr>
                  <w:r w:rsidRPr="371F5842">
                    <w:rPr>
                      <w:b/>
                      <w:bCs/>
                      <w:color w:val="000000" w:themeColor="text1"/>
                      <w:sz w:val="22"/>
                      <w:szCs w:val="22"/>
                    </w:rPr>
                    <w:lastRenderedPageBreak/>
                    <w:t>ii</w:t>
                  </w:r>
                </w:p>
              </w:tc>
              <w:tc>
                <w:tcPr>
                  <w:tcW w:w="2500" w:type="pct"/>
                  <w:tcMar>
                    <w:top w:w="20" w:type="dxa"/>
                    <w:left w:w="20" w:type="dxa"/>
                    <w:bottom w:w="20" w:type="dxa"/>
                    <w:right w:w="20" w:type="dxa"/>
                  </w:tcMar>
                </w:tcPr>
                <w:p w14:paraId="6737A190" w14:textId="77777777" w:rsidR="00D166A4" w:rsidRDefault="371F5842" w:rsidP="007D536A">
                  <w:pPr>
                    <w:spacing w:line="276" w:lineRule="auto"/>
                  </w:pPr>
                  <w:r w:rsidRPr="371F5842">
                    <w:rPr>
                      <w:color w:val="000000" w:themeColor="text1"/>
                      <w:sz w:val="22"/>
                      <w:szCs w:val="22"/>
                    </w:rPr>
                    <w:t>II Usually burns, tans minimally</w:t>
                  </w:r>
                </w:p>
              </w:tc>
            </w:tr>
            <w:tr w:rsidR="00D166A4" w14:paraId="0B0478C9" w14:textId="77777777" w:rsidTr="371F5842">
              <w:tc>
                <w:tcPr>
                  <w:tcW w:w="2500" w:type="pct"/>
                  <w:tcMar>
                    <w:top w:w="20" w:type="dxa"/>
                    <w:left w:w="20" w:type="dxa"/>
                    <w:bottom w:w="20" w:type="dxa"/>
                    <w:right w:w="20" w:type="dxa"/>
                  </w:tcMar>
                </w:tcPr>
                <w:p w14:paraId="50F6EBDF" w14:textId="77777777" w:rsidR="00D166A4" w:rsidRDefault="371F5842" w:rsidP="007D536A">
                  <w:pPr>
                    <w:spacing w:line="276" w:lineRule="auto"/>
                  </w:pPr>
                  <w:r w:rsidRPr="371F5842">
                    <w:rPr>
                      <w:b/>
                      <w:bCs/>
                      <w:color w:val="000000" w:themeColor="text1"/>
                      <w:sz w:val="22"/>
                      <w:szCs w:val="22"/>
                    </w:rPr>
                    <w:t>iii</w:t>
                  </w:r>
                </w:p>
              </w:tc>
              <w:tc>
                <w:tcPr>
                  <w:tcW w:w="2500" w:type="pct"/>
                  <w:tcMar>
                    <w:top w:w="20" w:type="dxa"/>
                    <w:left w:w="20" w:type="dxa"/>
                    <w:bottom w:w="20" w:type="dxa"/>
                    <w:right w:w="20" w:type="dxa"/>
                  </w:tcMar>
                </w:tcPr>
                <w:p w14:paraId="2BC3A101" w14:textId="77777777" w:rsidR="00D166A4" w:rsidRDefault="371F5842" w:rsidP="007D536A">
                  <w:pPr>
                    <w:spacing w:line="276" w:lineRule="auto"/>
                  </w:pPr>
                  <w:r w:rsidRPr="371F5842">
                    <w:rPr>
                      <w:color w:val="000000" w:themeColor="text1"/>
                      <w:sz w:val="22"/>
                      <w:szCs w:val="22"/>
                    </w:rPr>
                    <w:t>III Sometimes mild burn, tans uniformly</w:t>
                  </w:r>
                </w:p>
              </w:tc>
            </w:tr>
            <w:tr w:rsidR="00D166A4" w14:paraId="6E59D1A6" w14:textId="77777777" w:rsidTr="371F5842">
              <w:tc>
                <w:tcPr>
                  <w:tcW w:w="2500" w:type="pct"/>
                  <w:tcMar>
                    <w:top w:w="20" w:type="dxa"/>
                    <w:left w:w="20" w:type="dxa"/>
                    <w:bottom w:w="20" w:type="dxa"/>
                    <w:right w:w="20" w:type="dxa"/>
                  </w:tcMar>
                </w:tcPr>
                <w:p w14:paraId="459A6D31" w14:textId="77777777" w:rsidR="00D166A4" w:rsidRDefault="371F5842" w:rsidP="007D536A">
                  <w:pPr>
                    <w:spacing w:line="276" w:lineRule="auto"/>
                  </w:pPr>
                  <w:r w:rsidRPr="371F5842">
                    <w:rPr>
                      <w:b/>
                      <w:bCs/>
                      <w:color w:val="000000" w:themeColor="text1"/>
                      <w:sz w:val="22"/>
                      <w:szCs w:val="22"/>
                    </w:rPr>
                    <w:t>iv</w:t>
                  </w:r>
                </w:p>
              </w:tc>
              <w:tc>
                <w:tcPr>
                  <w:tcW w:w="2500" w:type="pct"/>
                  <w:tcMar>
                    <w:top w:w="20" w:type="dxa"/>
                    <w:left w:w="20" w:type="dxa"/>
                    <w:bottom w:w="20" w:type="dxa"/>
                    <w:right w:w="20" w:type="dxa"/>
                  </w:tcMar>
                </w:tcPr>
                <w:p w14:paraId="505BD727" w14:textId="77777777" w:rsidR="00D166A4" w:rsidRDefault="371F5842" w:rsidP="007D536A">
                  <w:pPr>
                    <w:spacing w:line="276" w:lineRule="auto"/>
                  </w:pPr>
                  <w:r w:rsidRPr="371F5842">
                    <w:rPr>
                      <w:color w:val="000000" w:themeColor="text1"/>
                      <w:sz w:val="22"/>
                      <w:szCs w:val="22"/>
                    </w:rPr>
                    <w:t>IV Burns minimally, always tans well</w:t>
                  </w:r>
                </w:p>
              </w:tc>
            </w:tr>
            <w:tr w:rsidR="00D166A4" w14:paraId="03393937" w14:textId="77777777" w:rsidTr="371F5842">
              <w:tc>
                <w:tcPr>
                  <w:tcW w:w="2500" w:type="pct"/>
                  <w:tcMar>
                    <w:top w:w="20" w:type="dxa"/>
                    <w:left w:w="20" w:type="dxa"/>
                    <w:bottom w:w="20" w:type="dxa"/>
                    <w:right w:w="20" w:type="dxa"/>
                  </w:tcMar>
                </w:tcPr>
                <w:p w14:paraId="06CCCF62" w14:textId="77777777" w:rsidR="00D166A4" w:rsidRDefault="371F5842" w:rsidP="007D536A">
                  <w:pPr>
                    <w:spacing w:line="276" w:lineRule="auto"/>
                  </w:pPr>
                  <w:r w:rsidRPr="371F5842">
                    <w:rPr>
                      <w:b/>
                      <w:bCs/>
                      <w:color w:val="000000" w:themeColor="text1"/>
                      <w:sz w:val="22"/>
                      <w:szCs w:val="22"/>
                    </w:rPr>
                    <w:t>v</w:t>
                  </w:r>
                </w:p>
              </w:tc>
              <w:tc>
                <w:tcPr>
                  <w:tcW w:w="2500" w:type="pct"/>
                  <w:tcMar>
                    <w:top w:w="20" w:type="dxa"/>
                    <w:left w:w="20" w:type="dxa"/>
                    <w:bottom w:w="20" w:type="dxa"/>
                    <w:right w:w="20" w:type="dxa"/>
                  </w:tcMar>
                </w:tcPr>
                <w:p w14:paraId="7A3CA2A9" w14:textId="77777777" w:rsidR="00D166A4" w:rsidRDefault="371F5842" w:rsidP="007D536A">
                  <w:pPr>
                    <w:spacing w:line="276" w:lineRule="auto"/>
                  </w:pPr>
                  <w:r w:rsidRPr="371F5842">
                    <w:rPr>
                      <w:color w:val="000000" w:themeColor="text1"/>
                      <w:sz w:val="22"/>
                      <w:szCs w:val="22"/>
                    </w:rPr>
                    <w:t>V Very rarely burns, tans very easily</w:t>
                  </w:r>
                </w:p>
              </w:tc>
            </w:tr>
            <w:tr w:rsidR="00D166A4" w14:paraId="2EC721CE" w14:textId="77777777" w:rsidTr="371F5842">
              <w:tc>
                <w:tcPr>
                  <w:tcW w:w="2500" w:type="pct"/>
                  <w:tcMar>
                    <w:top w:w="20" w:type="dxa"/>
                    <w:left w:w="20" w:type="dxa"/>
                    <w:bottom w:w="20" w:type="dxa"/>
                    <w:right w:w="20" w:type="dxa"/>
                  </w:tcMar>
                </w:tcPr>
                <w:p w14:paraId="4554A45C" w14:textId="77777777" w:rsidR="00D166A4" w:rsidRDefault="371F5842" w:rsidP="007D536A">
                  <w:pPr>
                    <w:spacing w:line="276" w:lineRule="auto"/>
                  </w:pPr>
                  <w:r w:rsidRPr="371F5842">
                    <w:rPr>
                      <w:b/>
                      <w:bCs/>
                      <w:color w:val="000000" w:themeColor="text1"/>
                      <w:sz w:val="22"/>
                      <w:szCs w:val="22"/>
                    </w:rPr>
                    <w:t>vi</w:t>
                  </w:r>
                </w:p>
              </w:tc>
              <w:tc>
                <w:tcPr>
                  <w:tcW w:w="2500" w:type="pct"/>
                  <w:tcMar>
                    <w:top w:w="20" w:type="dxa"/>
                    <w:left w:w="20" w:type="dxa"/>
                    <w:bottom w:w="20" w:type="dxa"/>
                    <w:right w:w="20" w:type="dxa"/>
                  </w:tcMar>
                </w:tcPr>
                <w:p w14:paraId="5B322BCC" w14:textId="77777777" w:rsidR="00D166A4" w:rsidRDefault="371F5842" w:rsidP="007D536A">
                  <w:pPr>
                    <w:spacing w:line="276" w:lineRule="auto"/>
                  </w:pPr>
                  <w:r w:rsidRPr="371F5842">
                    <w:rPr>
                      <w:color w:val="000000" w:themeColor="text1"/>
                      <w:sz w:val="22"/>
                      <w:szCs w:val="22"/>
                    </w:rPr>
                    <w:t>VI Never burns, never tans</w:t>
                  </w:r>
                </w:p>
              </w:tc>
            </w:tr>
            <w:tr w:rsidR="00D166A4" w14:paraId="18D2D831" w14:textId="77777777" w:rsidTr="371F5842">
              <w:tc>
                <w:tcPr>
                  <w:tcW w:w="2500" w:type="pct"/>
                  <w:tcMar>
                    <w:top w:w="20" w:type="dxa"/>
                    <w:left w:w="20" w:type="dxa"/>
                    <w:bottom w:w="20" w:type="dxa"/>
                    <w:right w:w="20" w:type="dxa"/>
                  </w:tcMar>
                </w:tcPr>
                <w:p w14:paraId="28689682" w14:textId="77777777" w:rsidR="00D166A4" w:rsidRDefault="371F5842" w:rsidP="007D536A">
                  <w:pPr>
                    <w:spacing w:line="276" w:lineRule="auto"/>
                  </w:pPr>
                  <w:r w:rsidRPr="371F5842">
                    <w:rPr>
                      <w:b/>
                      <w:bCs/>
                      <w:color w:val="000000" w:themeColor="text1"/>
                      <w:sz w:val="22"/>
                      <w:szCs w:val="22"/>
                    </w:rPr>
                    <w:t>unknown</w:t>
                  </w:r>
                </w:p>
              </w:tc>
              <w:tc>
                <w:tcPr>
                  <w:tcW w:w="2500" w:type="pct"/>
                  <w:tcMar>
                    <w:top w:w="20" w:type="dxa"/>
                    <w:left w:w="20" w:type="dxa"/>
                    <w:bottom w:w="20" w:type="dxa"/>
                    <w:right w:w="20" w:type="dxa"/>
                  </w:tcMar>
                </w:tcPr>
                <w:p w14:paraId="4F62B552" w14:textId="77777777" w:rsidR="00D166A4" w:rsidRDefault="371F5842" w:rsidP="007D536A">
                  <w:pPr>
                    <w:spacing w:line="276" w:lineRule="auto"/>
                  </w:pPr>
                  <w:r w:rsidRPr="371F5842">
                    <w:rPr>
                      <w:color w:val="000000" w:themeColor="text1"/>
                      <w:sz w:val="22"/>
                      <w:szCs w:val="22"/>
                    </w:rPr>
                    <w:t>unknown</w:t>
                  </w:r>
                </w:p>
              </w:tc>
            </w:tr>
          </w:tbl>
          <w:p w14:paraId="6BBC9BA0" w14:textId="77777777" w:rsidR="00D166A4" w:rsidRDefault="00D166A4" w:rsidP="007D536A"/>
        </w:tc>
        <w:tc>
          <w:tcPr>
            <w:tcW w:w="1281" w:type="dxa"/>
            <w:tcMar>
              <w:top w:w="20" w:type="dxa"/>
              <w:left w:w="20" w:type="dxa"/>
              <w:bottom w:w="20" w:type="dxa"/>
              <w:right w:w="20" w:type="dxa"/>
            </w:tcMar>
          </w:tcPr>
          <w:p w14:paraId="3DAB426F" w14:textId="77777777" w:rsidR="00D166A4" w:rsidRDefault="00D166A4" w:rsidP="007D536A"/>
        </w:tc>
      </w:tr>
    </w:tbl>
    <w:p w14:paraId="6ED4F5C1" w14:textId="77777777" w:rsidR="00D166A4" w:rsidRDefault="371F5842" w:rsidP="00D166A4">
      <w:pPr>
        <w:spacing w:before="480" w:after="480" w:line="276" w:lineRule="auto"/>
      </w:pPr>
      <w:r w:rsidRPr="371F5842">
        <w:rPr>
          <w:b/>
          <w:bCs/>
          <w:color w:val="000000" w:themeColor="text1"/>
          <w:sz w:val="22"/>
          <w:szCs w:val="22"/>
        </w:rPr>
        <w:lastRenderedPageBreak/>
        <w:t>or in the case of,</w:t>
      </w:r>
    </w:p>
    <w:p w14:paraId="39B0A259" w14:textId="7FB32B7E" w:rsidR="00D166A4" w:rsidRDefault="00D166A4" w:rsidP="00516516">
      <w:pPr>
        <w:pStyle w:val="Heading5"/>
      </w:pPr>
      <w:bookmarkStart w:id="78" w:name="39020"/>
      <w:bookmarkStart w:id="79" w:name="_Toc349490680"/>
      <w:r>
        <w:t>Risk Factors for Testicular Cancer [1..1]</w:t>
      </w:r>
      <w:bookmarkEnd w:id="78"/>
      <w:bookmarkEnd w:id="7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3B61471C" w14:textId="77777777" w:rsidTr="371F5842">
        <w:tc>
          <w:tcPr>
            <w:tcW w:w="1943" w:type="dxa"/>
            <w:shd w:val="clear" w:color="auto" w:fill="F2F2F2" w:themeFill="background1" w:themeFillShade="F2"/>
            <w:tcMar>
              <w:top w:w="20" w:type="dxa"/>
              <w:left w:w="20" w:type="dxa"/>
              <w:bottom w:w="20" w:type="dxa"/>
              <w:right w:w="20" w:type="dxa"/>
            </w:tcMar>
          </w:tcPr>
          <w:p w14:paraId="485107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6798904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2E521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B3D87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27707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EBD874" w14:textId="77777777" w:rsidTr="371F5842">
        <w:tc>
          <w:tcPr>
            <w:tcW w:w="1943" w:type="dxa"/>
            <w:tcMar>
              <w:top w:w="20" w:type="dxa"/>
              <w:left w:w="20" w:type="dxa"/>
              <w:bottom w:w="20" w:type="dxa"/>
              <w:right w:w="20" w:type="dxa"/>
            </w:tcMar>
          </w:tcPr>
          <w:p w14:paraId="1DF1C0FC" w14:textId="2815AE4D" w:rsidR="00D166A4" w:rsidRDefault="371F5842" w:rsidP="007D536A">
            <w:pPr>
              <w:spacing w:line="276" w:lineRule="auto"/>
            </w:pPr>
            <w:r w:rsidRPr="371F5842">
              <w:rPr>
                <w:b/>
                <w:bCs/>
                <w:color w:val="000000" w:themeColor="text1"/>
                <w:sz w:val="20"/>
              </w:rPr>
              <w:t>Cryptorchidism (39019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E8545C8" w14:textId="77777777" w:rsidR="00D166A4" w:rsidRDefault="371F5842" w:rsidP="007D536A">
            <w:pPr>
              <w:spacing w:line="276" w:lineRule="auto"/>
            </w:pPr>
            <w:r w:rsidRPr="371F5842">
              <w:rPr>
                <w:color w:val="000000" w:themeColor="text1"/>
                <w:sz w:val="20"/>
              </w:rPr>
              <w:t>Presence or history of cryptorchidism (the absence of one or both testes from the scrotum).</w:t>
            </w:r>
          </w:p>
        </w:tc>
        <w:tc>
          <w:tcPr>
            <w:tcW w:w="1943" w:type="dxa"/>
            <w:tcMar>
              <w:top w:w="20" w:type="dxa"/>
              <w:left w:w="20" w:type="dxa"/>
              <w:bottom w:w="20" w:type="dxa"/>
              <w:right w:w="20" w:type="dxa"/>
            </w:tcMar>
          </w:tcPr>
          <w:p w14:paraId="39D2F96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DB5AB0B" w14:textId="77777777" w:rsidR="00D166A4" w:rsidRDefault="00292912" w:rsidP="007D536A">
            <w:pPr>
              <w:spacing w:after="240" w:line="276" w:lineRule="auto"/>
            </w:pPr>
            <w:hyperlink w:anchor="34542">
              <w:r w:rsidR="371F5842" w:rsidRPr="371F5842">
                <w:rPr>
                  <w:color w:val="000000" w:themeColor="text1"/>
                  <w:sz w:val="20"/>
                </w:rPr>
                <w:t>yesNoUnk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5E0AA13" w14:textId="77777777" w:rsidTr="371F5842">
              <w:tc>
                <w:tcPr>
                  <w:tcW w:w="880" w:type="dxa"/>
                  <w:tcMar>
                    <w:top w:w="20" w:type="dxa"/>
                    <w:left w:w="20" w:type="dxa"/>
                    <w:bottom w:w="20" w:type="dxa"/>
                    <w:right w:w="20" w:type="dxa"/>
                  </w:tcMar>
                </w:tcPr>
                <w:p w14:paraId="6D6FB6A9"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71BF605C" w14:textId="77777777" w:rsidR="00D166A4" w:rsidRDefault="371F5842" w:rsidP="007D536A">
                  <w:pPr>
                    <w:spacing w:line="276" w:lineRule="auto"/>
                  </w:pPr>
                  <w:r w:rsidRPr="371F5842">
                    <w:rPr>
                      <w:color w:val="000000" w:themeColor="text1"/>
                      <w:sz w:val="22"/>
                      <w:szCs w:val="22"/>
                    </w:rPr>
                    <w:t>Yes</w:t>
                  </w:r>
                </w:p>
              </w:tc>
            </w:tr>
            <w:tr w:rsidR="00D166A4" w14:paraId="5905D6D5" w14:textId="77777777" w:rsidTr="371F5842">
              <w:tc>
                <w:tcPr>
                  <w:tcW w:w="880" w:type="dxa"/>
                  <w:tcMar>
                    <w:top w:w="20" w:type="dxa"/>
                    <w:left w:w="20" w:type="dxa"/>
                    <w:bottom w:w="20" w:type="dxa"/>
                    <w:right w:w="20" w:type="dxa"/>
                  </w:tcMar>
                </w:tcPr>
                <w:p w14:paraId="26E97019"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647E36B6" w14:textId="77777777" w:rsidR="00D166A4" w:rsidRDefault="371F5842" w:rsidP="007D536A">
                  <w:pPr>
                    <w:spacing w:line="276" w:lineRule="auto"/>
                  </w:pPr>
                  <w:r w:rsidRPr="371F5842">
                    <w:rPr>
                      <w:color w:val="000000" w:themeColor="text1"/>
                      <w:sz w:val="22"/>
                      <w:szCs w:val="22"/>
                    </w:rPr>
                    <w:t>No</w:t>
                  </w:r>
                </w:p>
              </w:tc>
            </w:tr>
            <w:tr w:rsidR="00D166A4" w14:paraId="63985CB4" w14:textId="77777777" w:rsidTr="371F5842">
              <w:tc>
                <w:tcPr>
                  <w:tcW w:w="880" w:type="dxa"/>
                  <w:tcMar>
                    <w:top w:w="20" w:type="dxa"/>
                    <w:left w:w="20" w:type="dxa"/>
                    <w:bottom w:w="20" w:type="dxa"/>
                    <w:right w:w="20" w:type="dxa"/>
                  </w:tcMar>
                </w:tcPr>
                <w:p w14:paraId="500F86BD"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7EB0E6EF" w14:textId="77777777" w:rsidR="00D166A4" w:rsidRDefault="371F5842" w:rsidP="007D536A">
                  <w:pPr>
                    <w:spacing w:line="276" w:lineRule="auto"/>
                  </w:pPr>
                  <w:r w:rsidRPr="371F5842">
                    <w:rPr>
                      <w:color w:val="000000" w:themeColor="text1"/>
                      <w:sz w:val="22"/>
                      <w:szCs w:val="22"/>
                    </w:rPr>
                    <w:t>Unknown</w:t>
                  </w:r>
                </w:p>
              </w:tc>
            </w:tr>
          </w:tbl>
          <w:p w14:paraId="67294539" w14:textId="77777777" w:rsidR="00D166A4" w:rsidRDefault="00D166A4" w:rsidP="007D536A"/>
        </w:tc>
        <w:tc>
          <w:tcPr>
            <w:tcW w:w="2844" w:type="dxa"/>
            <w:tcMar>
              <w:top w:w="20" w:type="dxa"/>
              <w:left w:w="20" w:type="dxa"/>
              <w:bottom w:w="20" w:type="dxa"/>
              <w:right w:w="20" w:type="dxa"/>
            </w:tcMar>
          </w:tcPr>
          <w:p w14:paraId="355181C3" w14:textId="77777777" w:rsidR="00D166A4" w:rsidRDefault="00D166A4" w:rsidP="007D536A"/>
        </w:tc>
      </w:tr>
      <w:tr w:rsidR="00D166A4" w14:paraId="5D2C708F" w14:textId="77777777" w:rsidTr="371F5842">
        <w:tc>
          <w:tcPr>
            <w:tcW w:w="1943" w:type="dxa"/>
            <w:tcMar>
              <w:top w:w="20" w:type="dxa"/>
              <w:left w:w="20" w:type="dxa"/>
              <w:bottom w:w="20" w:type="dxa"/>
              <w:right w:w="20" w:type="dxa"/>
            </w:tcMar>
          </w:tcPr>
          <w:p w14:paraId="7CDB9FF8" w14:textId="5B3334E4" w:rsidR="00D166A4" w:rsidRDefault="371F5842" w:rsidP="007D536A">
            <w:pPr>
              <w:spacing w:line="276" w:lineRule="auto"/>
            </w:pPr>
            <w:r w:rsidRPr="371F5842">
              <w:rPr>
                <w:b/>
                <w:bCs/>
                <w:color w:val="000000" w:themeColor="text1"/>
                <w:sz w:val="20"/>
              </w:rPr>
              <w:t>Cryptorchidism Age (39097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094F863" w14:textId="77777777" w:rsidR="00D166A4" w:rsidRDefault="371F5842" w:rsidP="007D536A">
            <w:pPr>
              <w:spacing w:line="276" w:lineRule="auto"/>
            </w:pPr>
            <w:r w:rsidRPr="371F5842">
              <w:rPr>
                <w:color w:val="000000" w:themeColor="text1"/>
                <w:sz w:val="20"/>
              </w:rPr>
              <w:t>If participant has a history of cryptorchidism, age at its correction in years.</w:t>
            </w:r>
          </w:p>
        </w:tc>
        <w:tc>
          <w:tcPr>
            <w:tcW w:w="1943" w:type="dxa"/>
            <w:tcMar>
              <w:top w:w="20" w:type="dxa"/>
              <w:left w:w="20" w:type="dxa"/>
              <w:bottom w:w="20" w:type="dxa"/>
              <w:right w:w="20" w:type="dxa"/>
            </w:tcMar>
          </w:tcPr>
          <w:p w14:paraId="3E09BB37"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1660113D" w14:textId="77777777" w:rsidR="00D166A4" w:rsidRDefault="00292912" w:rsidP="007D536A">
            <w:pPr>
              <w:spacing w:line="276" w:lineRule="auto"/>
            </w:pPr>
            <w:hyperlink w:anchor="32719">
              <w:r w:rsidR="371F5842" w:rsidRPr="371F5842">
                <w:rPr>
                  <w:color w:val="000000" w:themeColor="text1"/>
                  <w:sz w:val="20"/>
                </w:rPr>
                <w:t>Age</w:t>
              </w:r>
            </w:hyperlink>
          </w:p>
        </w:tc>
        <w:tc>
          <w:tcPr>
            <w:tcW w:w="2844" w:type="dxa"/>
            <w:tcMar>
              <w:top w:w="20" w:type="dxa"/>
              <w:left w:w="20" w:type="dxa"/>
              <w:bottom w:w="20" w:type="dxa"/>
              <w:right w:w="20" w:type="dxa"/>
            </w:tcMar>
          </w:tcPr>
          <w:p w14:paraId="7E8205FB" w14:textId="77777777" w:rsidR="00D166A4" w:rsidRDefault="00D166A4" w:rsidP="007D536A"/>
        </w:tc>
      </w:tr>
    </w:tbl>
    <w:p w14:paraId="0CE6F9E4" w14:textId="77777777" w:rsidR="00D166A4" w:rsidRDefault="371F5842" w:rsidP="00D166A4">
      <w:pPr>
        <w:spacing w:before="480" w:after="480" w:line="276" w:lineRule="auto"/>
      </w:pPr>
      <w:r w:rsidRPr="371F5842">
        <w:rPr>
          <w:b/>
          <w:bCs/>
          <w:color w:val="000000" w:themeColor="text1"/>
          <w:sz w:val="22"/>
          <w:szCs w:val="22"/>
        </w:rPr>
        <w:t>or in the case of,</w:t>
      </w:r>
    </w:p>
    <w:p w14:paraId="5D86D16A" w14:textId="2839EDFD" w:rsidR="00D166A4" w:rsidRDefault="00D166A4" w:rsidP="00516516">
      <w:pPr>
        <w:pStyle w:val="Heading5"/>
      </w:pPr>
      <w:bookmarkStart w:id="80" w:name="39024"/>
      <w:bookmarkStart w:id="81" w:name="_Toc349490681"/>
      <w:r>
        <w:lastRenderedPageBreak/>
        <w:t>Risk Factors for HPB Cancer [1..1]</w:t>
      </w:r>
      <w:bookmarkEnd w:id="80"/>
      <w:bookmarkEnd w:id="81"/>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31C22CCE" w14:textId="77777777" w:rsidTr="371F5842">
        <w:tc>
          <w:tcPr>
            <w:tcW w:w="1943" w:type="dxa"/>
            <w:shd w:val="clear" w:color="auto" w:fill="F2F2F2" w:themeFill="background1" w:themeFillShade="F2"/>
            <w:tcMar>
              <w:top w:w="20" w:type="dxa"/>
              <w:left w:w="20" w:type="dxa"/>
              <w:bottom w:w="20" w:type="dxa"/>
              <w:right w:w="20" w:type="dxa"/>
            </w:tcMar>
          </w:tcPr>
          <w:p w14:paraId="181CA83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1E6E6E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0DA3046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1EC5F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2410C0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6283905" w14:textId="77777777" w:rsidTr="371F5842">
        <w:tc>
          <w:tcPr>
            <w:tcW w:w="1943" w:type="dxa"/>
            <w:tcMar>
              <w:top w:w="20" w:type="dxa"/>
              <w:left w:w="20" w:type="dxa"/>
              <w:bottom w:w="20" w:type="dxa"/>
              <w:right w:w="20" w:type="dxa"/>
            </w:tcMar>
          </w:tcPr>
          <w:p w14:paraId="013D9FA0" w14:textId="2EE2C653" w:rsidR="00D166A4" w:rsidRDefault="371F5842" w:rsidP="007D536A">
            <w:pPr>
              <w:spacing w:line="276" w:lineRule="auto"/>
            </w:pPr>
            <w:r w:rsidRPr="371F5842">
              <w:rPr>
                <w:b/>
                <w:bCs/>
                <w:color w:val="000000" w:themeColor="text1"/>
                <w:sz w:val="20"/>
              </w:rPr>
              <w:t>Hepatitis B infection (39025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342166DC" w14:textId="77777777" w:rsidR="00D166A4" w:rsidRDefault="371F5842" w:rsidP="007D536A">
            <w:pPr>
              <w:spacing w:line="276" w:lineRule="auto"/>
            </w:pPr>
            <w:r w:rsidRPr="371F5842">
              <w:rPr>
                <w:color w:val="000000" w:themeColor="text1"/>
                <w:sz w:val="20"/>
              </w:rPr>
              <w:t>History of hepatitis B infection</w:t>
            </w:r>
          </w:p>
        </w:tc>
        <w:tc>
          <w:tcPr>
            <w:tcW w:w="1943" w:type="dxa"/>
            <w:tcMar>
              <w:top w:w="20" w:type="dxa"/>
              <w:left w:w="20" w:type="dxa"/>
              <w:bottom w:w="20" w:type="dxa"/>
              <w:right w:w="20" w:type="dxa"/>
            </w:tcMar>
          </w:tcPr>
          <w:p w14:paraId="0073E66F"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95BED80" w14:textId="77777777" w:rsidR="00D166A4" w:rsidRDefault="00292912" w:rsidP="007D536A">
            <w:pPr>
              <w:spacing w:after="240" w:line="276" w:lineRule="auto"/>
            </w:pPr>
            <w:hyperlink w:anchor="39027">
              <w:r w:rsidR="371F5842" w:rsidRPr="371F5842">
                <w:rPr>
                  <w:color w:val="000000" w:themeColor="text1"/>
                  <w:sz w:val="20"/>
                </w:rPr>
                <w:t>infectionHistory</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9BE84E2" w14:textId="77777777" w:rsidTr="371F5842">
              <w:tc>
                <w:tcPr>
                  <w:tcW w:w="880" w:type="dxa"/>
                  <w:tcMar>
                    <w:top w:w="20" w:type="dxa"/>
                    <w:left w:w="20" w:type="dxa"/>
                    <w:bottom w:w="20" w:type="dxa"/>
                    <w:right w:w="20" w:type="dxa"/>
                  </w:tcMar>
                </w:tcPr>
                <w:p w14:paraId="56B34066" w14:textId="77777777" w:rsidR="00D166A4" w:rsidRDefault="371F5842" w:rsidP="007D536A">
                  <w:pPr>
                    <w:spacing w:line="276" w:lineRule="auto"/>
                  </w:pPr>
                  <w:r w:rsidRPr="371F5842">
                    <w:rPr>
                      <w:b/>
                      <w:bCs/>
                      <w:color w:val="000000" w:themeColor="text1"/>
                      <w:sz w:val="22"/>
                      <w:szCs w:val="22"/>
                    </w:rPr>
                    <w:t>none</w:t>
                  </w:r>
                </w:p>
              </w:tc>
              <w:tc>
                <w:tcPr>
                  <w:tcW w:w="880" w:type="dxa"/>
                  <w:tcMar>
                    <w:top w:w="20" w:type="dxa"/>
                    <w:left w:w="20" w:type="dxa"/>
                    <w:bottom w:w="20" w:type="dxa"/>
                    <w:right w:w="20" w:type="dxa"/>
                  </w:tcMar>
                </w:tcPr>
                <w:p w14:paraId="35BA5E40" w14:textId="77777777" w:rsidR="00D166A4" w:rsidRDefault="371F5842" w:rsidP="007D536A">
                  <w:pPr>
                    <w:spacing w:line="276" w:lineRule="auto"/>
                  </w:pPr>
                  <w:r w:rsidRPr="371F5842">
                    <w:rPr>
                      <w:color w:val="000000" w:themeColor="text1"/>
                      <w:sz w:val="22"/>
                      <w:szCs w:val="22"/>
                    </w:rPr>
                    <w:t>none</w:t>
                  </w:r>
                </w:p>
              </w:tc>
            </w:tr>
            <w:tr w:rsidR="00D166A4" w14:paraId="277505C7" w14:textId="77777777" w:rsidTr="371F5842">
              <w:tc>
                <w:tcPr>
                  <w:tcW w:w="880" w:type="dxa"/>
                  <w:tcMar>
                    <w:top w:w="20" w:type="dxa"/>
                    <w:left w:w="20" w:type="dxa"/>
                    <w:bottom w:w="20" w:type="dxa"/>
                    <w:right w:w="20" w:type="dxa"/>
                  </w:tcMar>
                </w:tcPr>
                <w:p w14:paraId="2CFC9E74" w14:textId="77777777" w:rsidR="00D166A4" w:rsidRDefault="371F5842" w:rsidP="007D536A">
                  <w:pPr>
                    <w:spacing w:line="276" w:lineRule="auto"/>
                  </w:pPr>
                  <w:r w:rsidRPr="371F5842">
                    <w:rPr>
                      <w:b/>
                      <w:bCs/>
                      <w:color w:val="000000" w:themeColor="text1"/>
                      <w:sz w:val="22"/>
                      <w:szCs w:val="22"/>
                    </w:rPr>
                    <w:t>previous</w:t>
                  </w:r>
                </w:p>
              </w:tc>
              <w:tc>
                <w:tcPr>
                  <w:tcW w:w="880" w:type="dxa"/>
                  <w:tcMar>
                    <w:top w:w="20" w:type="dxa"/>
                    <w:left w:w="20" w:type="dxa"/>
                    <w:bottom w:w="20" w:type="dxa"/>
                    <w:right w:w="20" w:type="dxa"/>
                  </w:tcMar>
                </w:tcPr>
                <w:p w14:paraId="7257A580" w14:textId="77777777" w:rsidR="00D166A4" w:rsidRDefault="371F5842" w:rsidP="007D536A">
                  <w:pPr>
                    <w:spacing w:line="276" w:lineRule="auto"/>
                  </w:pPr>
                  <w:r w:rsidRPr="371F5842">
                    <w:rPr>
                      <w:color w:val="000000" w:themeColor="text1"/>
                      <w:sz w:val="22"/>
                      <w:szCs w:val="22"/>
                    </w:rPr>
                    <w:t>previous</w:t>
                  </w:r>
                </w:p>
              </w:tc>
            </w:tr>
            <w:tr w:rsidR="00D166A4" w14:paraId="26B97DDA" w14:textId="77777777" w:rsidTr="371F5842">
              <w:tc>
                <w:tcPr>
                  <w:tcW w:w="880" w:type="dxa"/>
                  <w:tcMar>
                    <w:top w:w="20" w:type="dxa"/>
                    <w:left w:w="20" w:type="dxa"/>
                    <w:bottom w:w="20" w:type="dxa"/>
                    <w:right w:w="20" w:type="dxa"/>
                  </w:tcMar>
                </w:tcPr>
                <w:p w14:paraId="4F6B7AE2" w14:textId="77777777" w:rsidR="00D166A4" w:rsidRDefault="371F5842" w:rsidP="007D536A">
                  <w:pPr>
                    <w:spacing w:line="276" w:lineRule="auto"/>
                  </w:pPr>
                  <w:r w:rsidRPr="371F5842">
                    <w:rPr>
                      <w:b/>
                      <w:bCs/>
                      <w:color w:val="000000" w:themeColor="text1"/>
                      <w:sz w:val="22"/>
                      <w:szCs w:val="22"/>
                    </w:rPr>
                    <w:t>current</w:t>
                  </w:r>
                </w:p>
              </w:tc>
              <w:tc>
                <w:tcPr>
                  <w:tcW w:w="880" w:type="dxa"/>
                  <w:tcMar>
                    <w:top w:w="20" w:type="dxa"/>
                    <w:left w:w="20" w:type="dxa"/>
                    <w:bottom w:w="20" w:type="dxa"/>
                    <w:right w:w="20" w:type="dxa"/>
                  </w:tcMar>
                </w:tcPr>
                <w:p w14:paraId="695616E7" w14:textId="77777777" w:rsidR="00D166A4" w:rsidRDefault="371F5842" w:rsidP="007D536A">
                  <w:pPr>
                    <w:spacing w:line="276" w:lineRule="auto"/>
                  </w:pPr>
                  <w:r w:rsidRPr="371F5842">
                    <w:rPr>
                      <w:color w:val="000000" w:themeColor="text1"/>
                      <w:sz w:val="22"/>
                      <w:szCs w:val="22"/>
                    </w:rPr>
                    <w:t>current</w:t>
                  </w:r>
                </w:p>
              </w:tc>
            </w:tr>
            <w:tr w:rsidR="00D166A4" w14:paraId="06E3EE4B" w14:textId="77777777" w:rsidTr="371F5842">
              <w:tc>
                <w:tcPr>
                  <w:tcW w:w="880" w:type="dxa"/>
                  <w:tcMar>
                    <w:top w:w="20" w:type="dxa"/>
                    <w:left w:w="20" w:type="dxa"/>
                    <w:bottom w:w="20" w:type="dxa"/>
                    <w:right w:w="20" w:type="dxa"/>
                  </w:tcMar>
                </w:tcPr>
                <w:p w14:paraId="351DD72F"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54D4E863" w14:textId="77777777" w:rsidR="00D166A4" w:rsidRDefault="371F5842" w:rsidP="007D536A">
                  <w:pPr>
                    <w:spacing w:line="276" w:lineRule="auto"/>
                  </w:pPr>
                  <w:r w:rsidRPr="371F5842">
                    <w:rPr>
                      <w:color w:val="000000" w:themeColor="text1"/>
                      <w:sz w:val="22"/>
                      <w:szCs w:val="22"/>
                    </w:rPr>
                    <w:t>unknown</w:t>
                  </w:r>
                </w:p>
              </w:tc>
            </w:tr>
          </w:tbl>
          <w:p w14:paraId="71395BEE" w14:textId="77777777" w:rsidR="00D166A4" w:rsidRDefault="00D166A4" w:rsidP="007D536A"/>
        </w:tc>
        <w:tc>
          <w:tcPr>
            <w:tcW w:w="2844" w:type="dxa"/>
            <w:tcMar>
              <w:top w:w="20" w:type="dxa"/>
              <w:left w:w="20" w:type="dxa"/>
              <w:bottom w:w="20" w:type="dxa"/>
              <w:right w:w="20" w:type="dxa"/>
            </w:tcMar>
          </w:tcPr>
          <w:p w14:paraId="4088AB81" w14:textId="77777777" w:rsidR="00D166A4" w:rsidRDefault="00D166A4" w:rsidP="007D536A"/>
        </w:tc>
      </w:tr>
      <w:tr w:rsidR="00D166A4" w14:paraId="28802F5A" w14:textId="77777777" w:rsidTr="371F5842">
        <w:tc>
          <w:tcPr>
            <w:tcW w:w="1943" w:type="dxa"/>
            <w:tcMar>
              <w:top w:w="20" w:type="dxa"/>
              <w:left w:w="20" w:type="dxa"/>
              <w:bottom w:w="20" w:type="dxa"/>
              <w:right w:w="20" w:type="dxa"/>
            </w:tcMar>
          </w:tcPr>
          <w:p w14:paraId="602067C1" w14:textId="260D0FA5" w:rsidR="00D166A4" w:rsidRDefault="371F5842" w:rsidP="007D536A">
            <w:pPr>
              <w:spacing w:line="276" w:lineRule="auto"/>
            </w:pPr>
            <w:r w:rsidRPr="371F5842">
              <w:rPr>
                <w:b/>
                <w:bCs/>
                <w:color w:val="000000" w:themeColor="text1"/>
                <w:sz w:val="20"/>
              </w:rPr>
              <w:t>Hepatitis C infection (39028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6394961" w14:textId="77777777" w:rsidR="00D166A4" w:rsidRDefault="371F5842" w:rsidP="007D536A">
            <w:pPr>
              <w:spacing w:line="276" w:lineRule="auto"/>
            </w:pPr>
            <w:r w:rsidRPr="371F5842">
              <w:rPr>
                <w:color w:val="000000" w:themeColor="text1"/>
                <w:sz w:val="20"/>
              </w:rPr>
              <w:t>History of hepatitis C infection</w:t>
            </w:r>
          </w:p>
        </w:tc>
        <w:tc>
          <w:tcPr>
            <w:tcW w:w="1943" w:type="dxa"/>
            <w:tcMar>
              <w:top w:w="20" w:type="dxa"/>
              <w:left w:w="20" w:type="dxa"/>
              <w:bottom w:w="20" w:type="dxa"/>
              <w:right w:w="20" w:type="dxa"/>
            </w:tcMar>
          </w:tcPr>
          <w:p w14:paraId="6EC0E82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996F8CE" w14:textId="77777777" w:rsidR="00D166A4" w:rsidRDefault="00292912" w:rsidP="007D536A">
            <w:pPr>
              <w:spacing w:after="240" w:line="276" w:lineRule="auto"/>
            </w:pPr>
            <w:hyperlink w:anchor="39027">
              <w:r w:rsidR="371F5842" w:rsidRPr="371F5842">
                <w:rPr>
                  <w:color w:val="000000" w:themeColor="text1"/>
                  <w:sz w:val="20"/>
                </w:rPr>
                <w:t>infectionHistory</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A9BF429" w14:textId="77777777" w:rsidTr="371F5842">
              <w:tc>
                <w:tcPr>
                  <w:tcW w:w="880" w:type="dxa"/>
                  <w:tcMar>
                    <w:top w:w="20" w:type="dxa"/>
                    <w:left w:w="20" w:type="dxa"/>
                    <w:bottom w:w="20" w:type="dxa"/>
                    <w:right w:w="20" w:type="dxa"/>
                  </w:tcMar>
                </w:tcPr>
                <w:p w14:paraId="2FD3F28B" w14:textId="77777777" w:rsidR="00D166A4" w:rsidRDefault="371F5842" w:rsidP="007D536A">
                  <w:pPr>
                    <w:spacing w:line="276" w:lineRule="auto"/>
                  </w:pPr>
                  <w:r w:rsidRPr="371F5842">
                    <w:rPr>
                      <w:b/>
                      <w:bCs/>
                      <w:color w:val="000000" w:themeColor="text1"/>
                      <w:sz w:val="22"/>
                      <w:szCs w:val="22"/>
                    </w:rPr>
                    <w:t>none</w:t>
                  </w:r>
                </w:p>
              </w:tc>
              <w:tc>
                <w:tcPr>
                  <w:tcW w:w="880" w:type="dxa"/>
                  <w:tcMar>
                    <w:top w:w="20" w:type="dxa"/>
                    <w:left w:w="20" w:type="dxa"/>
                    <w:bottom w:w="20" w:type="dxa"/>
                    <w:right w:w="20" w:type="dxa"/>
                  </w:tcMar>
                </w:tcPr>
                <w:p w14:paraId="710C9423" w14:textId="77777777" w:rsidR="00D166A4" w:rsidRDefault="371F5842" w:rsidP="007D536A">
                  <w:pPr>
                    <w:spacing w:line="276" w:lineRule="auto"/>
                  </w:pPr>
                  <w:r w:rsidRPr="371F5842">
                    <w:rPr>
                      <w:color w:val="000000" w:themeColor="text1"/>
                      <w:sz w:val="22"/>
                      <w:szCs w:val="22"/>
                    </w:rPr>
                    <w:t>none</w:t>
                  </w:r>
                </w:p>
              </w:tc>
            </w:tr>
            <w:tr w:rsidR="00D166A4" w14:paraId="2C04FE07" w14:textId="77777777" w:rsidTr="371F5842">
              <w:tc>
                <w:tcPr>
                  <w:tcW w:w="880" w:type="dxa"/>
                  <w:tcMar>
                    <w:top w:w="20" w:type="dxa"/>
                    <w:left w:w="20" w:type="dxa"/>
                    <w:bottom w:w="20" w:type="dxa"/>
                    <w:right w:w="20" w:type="dxa"/>
                  </w:tcMar>
                </w:tcPr>
                <w:p w14:paraId="1BF27CAC" w14:textId="77777777" w:rsidR="00D166A4" w:rsidRDefault="371F5842" w:rsidP="007D536A">
                  <w:pPr>
                    <w:spacing w:line="276" w:lineRule="auto"/>
                  </w:pPr>
                  <w:r w:rsidRPr="371F5842">
                    <w:rPr>
                      <w:b/>
                      <w:bCs/>
                      <w:color w:val="000000" w:themeColor="text1"/>
                      <w:sz w:val="22"/>
                      <w:szCs w:val="22"/>
                    </w:rPr>
                    <w:t>previous</w:t>
                  </w:r>
                </w:p>
              </w:tc>
              <w:tc>
                <w:tcPr>
                  <w:tcW w:w="880" w:type="dxa"/>
                  <w:tcMar>
                    <w:top w:w="20" w:type="dxa"/>
                    <w:left w:w="20" w:type="dxa"/>
                    <w:bottom w:w="20" w:type="dxa"/>
                    <w:right w:w="20" w:type="dxa"/>
                  </w:tcMar>
                </w:tcPr>
                <w:p w14:paraId="40A599AB" w14:textId="77777777" w:rsidR="00D166A4" w:rsidRDefault="371F5842" w:rsidP="007D536A">
                  <w:pPr>
                    <w:spacing w:line="276" w:lineRule="auto"/>
                  </w:pPr>
                  <w:r w:rsidRPr="371F5842">
                    <w:rPr>
                      <w:color w:val="000000" w:themeColor="text1"/>
                      <w:sz w:val="22"/>
                      <w:szCs w:val="22"/>
                    </w:rPr>
                    <w:t>previous</w:t>
                  </w:r>
                </w:p>
              </w:tc>
            </w:tr>
            <w:tr w:rsidR="00D166A4" w14:paraId="1959E895" w14:textId="77777777" w:rsidTr="371F5842">
              <w:tc>
                <w:tcPr>
                  <w:tcW w:w="880" w:type="dxa"/>
                  <w:tcMar>
                    <w:top w:w="20" w:type="dxa"/>
                    <w:left w:w="20" w:type="dxa"/>
                    <w:bottom w:w="20" w:type="dxa"/>
                    <w:right w:w="20" w:type="dxa"/>
                  </w:tcMar>
                </w:tcPr>
                <w:p w14:paraId="56922244" w14:textId="77777777" w:rsidR="00D166A4" w:rsidRDefault="371F5842" w:rsidP="007D536A">
                  <w:pPr>
                    <w:spacing w:line="276" w:lineRule="auto"/>
                  </w:pPr>
                  <w:r w:rsidRPr="371F5842">
                    <w:rPr>
                      <w:b/>
                      <w:bCs/>
                      <w:color w:val="000000" w:themeColor="text1"/>
                      <w:sz w:val="22"/>
                      <w:szCs w:val="22"/>
                    </w:rPr>
                    <w:t>current</w:t>
                  </w:r>
                </w:p>
              </w:tc>
              <w:tc>
                <w:tcPr>
                  <w:tcW w:w="880" w:type="dxa"/>
                  <w:tcMar>
                    <w:top w:w="20" w:type="dxa"/>
                    <w:left w:w="20" w:type="dxa"/>
                    <w:bottom w:w="20" w:type="dxa"/>
                    <w:right w:w="20" w:type="dxa"/>
                  </w:tcMar>
                </w:tcPr>
                <w:p w14:paraId="3F396EBC" w14:textId="77777777" w:rsidR="00D166A4" w:rsidRDefault="371F5842" w:rsidP="007D536A">
                  <w:pPr>
                    <w:spacing w:line="276" w:lineRule="auto"/>
                  </w:pPr>
                  <w:r w:rsidRPr="371F5842">
                    <w:rPr>
                      <w:color w:val="000000" w:themeColor="text1"/>
                      <w:sz w:val="22"/>
                      <w:szCs w:val="22"/>
                    </w:rPr>
                    <w:t>current</w:t>
                  </w:r>
                </w:p>
              </w:tc>
            </w:tr>
            <w:tr w:rsidR="00D166A4" w14:paraId="39F5BB5D" w14:textId="77777777" w:rsidTr="371F5842">
              <w:tc>
                <w:tcPr>
                  <w:tcW w:w="880" w:type="dxa"/>
                  <w:tcMar>
                    <w:top w:w="20" w:type="dxa"/>
                    <w:left w:w="20" w:type="dxa"/>
                    <w:bottom w:w="20" w:type="dxa"/>
                    <w:right w:w="20" w:type="dxa"/>
                  </w:tcMar>
                </w:tcPr>
                <w:p w14:paraId="293C5E24"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0BF465E5" w14:textId="77777777" w:rsidR="00D166A4" w:rsidRDefault="371F5842" w:rsidP="007D536A">
                  <w:pPr>
                    <w:spacing w:line="276" w:lineRule="auto"/>
                  </w:pPr>
                  <w:r w:rsidRPr="371F5842">
                    <w:rPr>
                      <w:color w:val="000000" w:themeColor="text1"/>
                      <w:sz w:val="22"/>
                      <w:szCs w:val="22"/>
                    </w:rPr>
                    <w:t>unknown</w:t>
                  </w:r>
                </w:p>
              </w:tc>
            </w:tr>
          </w:tbl>
          <w:p w14:paraId="2321A8F7" w14:textId="77777777" w:rsidR="00D166A4" w:rsidRDefault="00D166A4" w:rsidP="007D536A"/>
        </w:tc>
        <w:tc>
          <w:tcPr>
            <w:tcW w:w="2844" w:type="dxa"/>
            <w:tcMar>
              <w:top w:w="20" w:type="dxa"/>
              <w:left w:w="20" w:type="dxa"/>
              <w:bottom w:w="20" w:type="dxa"/>
              <w:right w:w="20" w:type="dxa"/>
            </w:tcMar>
          </w:tcPr>
          <w:p w14:paraId="5D5BDED3" w14:textId="77777777" w:rsidR="00D166A4" w:rsidRDefault="00D166A4" w:rsidP="007D536A"/>
        </w:tc>
      </w:tr>
      <w:tr w:rsidR="00D166A4" w14:paraId="25CF4561" w14:textId="77777777" w:rsidTr="371F5842">
        <w:tc>
          <w:tcPr>
            <w:tcW w:w="1943" w:type="dxa"/>
            <w:tcMar>
              <w:top w:w="20" w:type="dxa"/>
              <w:left w:w="20" w:type="dxa"/>
              <w:bottom w:w="20" w:type="dxa"/>
              <w:right w:w="20" w:type="dxa"/>
            </w:tcMar>
          </w:tcPr>
          <w:p w14:paraId="58A55C59" w14:textId="3BC6F414" w:rsidR="00D166A4" w:rsidRDefault="371F5842" w:rsidP="007D536A">
            <w:pPr>
              <w:spacing w:line="276" w:lineRule="auto"/>
            </w:pPr>
            <w:r w:rsidRPr="371F5842">
              <w:rPr>
                <w:b/>
                <w:bCs/>
                <w:color w:val="000000" w:themeColor="text1"/>
                <w:sz w:val="20"/>
              </w:rPr>
              <w:t>Cirrhosis (39030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AD49534" w14:textId="77777777" w:rsidR="00D166A4" w:rsidRDefault="371F5842" w:rsidP="007D536A">
            <w:pPr>
              <w:spacing w:line="276" w:lineRule="auto"/>
            </w:pPr>
            <w:r w:rsidRPr="371F5842">
              <w:rPr>
                <w:color w:val="000000" w:themeColor="text1"/>
                <w:sz w:val="20"/>
              </w:rPr>
              <w:t>History of cirrhosis, total duration in years.</w:t>
            </w:r>
          </w:p>
        </w:tc>
        <w:tc>
          <w:tcPr>
            <w:tcW w:w="1943" w:type="dxa"/>
            <w:tcMar>
              <w:top w:w="20" w:type="dxa"/>
              <w:left w:w="20" w:type="dxa"/>
              <w:bottom w:w="20" w:type="dxa"/>
              <w:right w:w="20" w:type="dxa"/>
            </w:tcMar>
          </w:tcPr>
          <w:p w14:paraId="286CC1AF"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F4F2F96" w14:textId="77777777" w:rsidR="00D166A4" w:rsidRDefault="00292912" w:rsidP="007D536A">
            <w:pPr>
              <w:spacing w:line="276" w:lineRule="auto"/>
            </w:pPr>
            <w:hyperlink w:anchor="32958">
              <w:r w:rsidR="371F5842" w:rsidRPr="371F5842">
                <w:rPr>
                  <w:color w:val="000000" w:themeColor="text1"/>
                  <w:sz w:val="20"/>
                </w:rPr>
                <w:t>durationInYears</w:t>
              </w:r>
            </w:hyperlink>
          </w:p>
        </w:tc>
        <w:tc>
          <w:tcPr>
            <w:tcW w:w="2844" w:type="dxa"/>
            <w:tcMar>
              <w:top w:w="20" w:type="dxa"/>
              <w:left w:w="20" w:type="dxa"/>
              <w:bottom w:w="20" w:type="dxa"/>
              <w:right w:w="20" w:type="dxa"/>
            </w:tcMar>
          </w:tcPr>
          <w:p w14:paraId="4BE1859A" w14:textId="77777777" w:rsidR="00D166A4" w:rsidRDefault="00D166A4" w:rsidP="007D536A"/>
        </w:tc>
      </w:tr>
    </w:tbl>
    <w:p w14:paraId="1BA56B50" w14:textId="1455DE37" w:rsidR="00D166A4" w:rsidRDefault="371F5842" w:rsidP="00D166A4">
      <w:pPr>
        <w:spacing w:before="480" w:after="240" w:line="276" w:lineRule="auto"/>
      </w:pPr>
      <w:r w:rsidRPr="371F5842">
        <w:rPr>
          <w:b/>
          <w:bCs/>
          <w:color w:val="000000" w:themeColor="text1"/>
          <w:sz w:val="22"/>
          <w:szCs w:val="22"/>
        </w:rPr>
        <w:t>or in the case of,</w:t>
      </w:r>
    </w:p>
    <w:p w14:paraId="3412A412" w14:textId="77777777" w:rsidR="00D166A4" w:rsidRDefault="00D166A4" w:rsidP="00D166A4">
      <w:r>
        <w:br w:type="page"/>
      </w:r>
    </w:p>
    <w:p w14:paraId="4A2D0F5E" w14:textId="407875DE" w:rsidR="00D166A4" w:rsidRDefault="00D166A4" w:rsidP="00D166A4">
      <w:pPr>
        <w:pStyle w:val="Heading2"/>
      </w:pPr>
      <w:bookmarkStart w:id="82" w:name="_Toc349490682"/>
      <w:bookmarkStart w:id="83" w:name="32827"/>
      <w:r>
        <w:lastRenderedPageBreak/>
        <w:t>Investigations</w:t>
      </w:r>
      <w:bookmarkEnd w:id="82"/>
      <w:r>
        <w:t xml:space="preserve"> </w:t>
      </w:r>
      <w:bookmarkEnd w:id="83"/>
    </w:p>
    <w:p w14:paraId="3DB37844" w14:textId="79B1F621" w:rsidR="00D166A4" w:rsidRDefault="371F5842" w:rsidP="00D166A4">
      <w:pPr>
        <w:spacing w:before="240" w:after="240" w:line="276" w:lineRule="auto"/>
      </w:pPr>
      <w:r w:rsidRPr="371F5842">
        <w:rPr>
          <w:i/>
          <w:iCs/>
          <w:color w:val="000000" w:themeColor="text1"/>
          <w:sz w:val="22"/>
          <w:szCs w:val="22"/>
        </w:rPr>
        <w:t xml:space="preserve"> </w:t>
      </w:r>
      <w:r w:rsidR="00D166A4">
        <w:br/>
      </w:r>
      <w:r w:rsidRPr="371F5842">
        <w:rPr>
          <w:color w:val="000000" w:themeColor="text1"/>
          <w:sz w:val="22"/>
          <w:szCs w:val="22"/>
        </w:rPr>
        <w:t xml:space="preserve">Investigation events may be associated with multiple diagnosis events. </w:t>
      </w:r>
      <w:r w:rsidR="00D166A4">
        <w:br/>
      </w:r>
      <w:r w:rsidR="00D166A4">
        <w:br/>
      </w:r>
      <w:r w:rsidRPr="371F5842">
        <w:rPr>
          <w:color w:val="000000" w:themeColor="text1"/>
          <w:sz w:val="22"/>
          <w:szCs w:val="22"/>
        </w:rPr>
        <w:t>Investigations include imaging, sample investigation, including biopsies, with associated pathology, and tumour markers, and other investigation (e.g. blood tests).</w:t>
      </w:r>
      <w:r w:rsidR="00D166A4">
        <w:br/>
      </w:r>
      <w:r w:rsidR="00D166A4">
        <w:br/>
      </w:r>
      <w:r w:rsidRPr="371F5842">
        <w:rPr>
          <w:color w:val="000000" w:themeColor="text1"/>
          <w:sz w:val="22"/>
          <w:szCs w:val="22"/>
        </w:rPr>
        <w:t>The Investigation Event Date will be the date of the reported investigation.</w:t>
      </w:r>
      <w:r w:rsidR="00D166A4">
        <w:br/>
      </w:r>
      <w:r w:rsidR="00D166A4">
        <w:br/>
      </w:r>
      <w:r w:rsidRPr="371F5842">
        <w:rPr>
          <w:color w:val="000000" w:themeColor="text1"/>
          <w:sz w:val="22"/>
          <w:szCs w:val="22"/>
        </w:rPr>
        <w:t>If investigations aren't imaging investigations or sample investigations please use the generic 'Investigations - Other' class to record the appropriate results and metadata.</w:t>
      </w:r>
      <w:r w:rsidR="00D166A4">
        <w:br/>
      </w:r>
    </w:p>
    <w:p w14:paraId="2919B0DB" w14:textId="77777777" w:rsidR="00D166A4" w:rsidRDefault="00D166A4" w:rsidP="00D166A4"/>
    <w:p w14:paraId="59A28777" w14:textId="77777777" w:rsidR="00D166A4" w:rsidRDefault="00D166A4" w:rsidP="00D166A4">
      <w:pPr>
        <w:pStyle w:val="Heading3"/>
      </w:pPr>
      <w:bookmarkStart w:id="84" w:name="_Toc349490683"/>
      <w:r>
        <w:t>Participant Identifiers [1..1]</w:t>
      </w:r>
      <w:bookmarkEnd w:id="84"/>
    </w:p>
    <w:p w14:paraId="4B33CC20" w14:textId="2A1DEF6E"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Investigations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CF1B93A" w14:textId="77777777" w:rsidTr="371F5842">
        <w:tc>
          <w:tcPr>
            <w:tcW w:w="1953" w:type="dxa"/>
            <w:shd w:val="clear" w:color="auto" w:fill="F2F2F2" w:themeFill="background1" w:themeFillShade="F2"/>
            <w:tcMar>
              <w:top w:w="20" w:type="dxa"/>
              <w:left w:w="20" w:type="dxa"/>
              <w:bottom w:w="20" w:type="dxa"/>
              <w:right w:w="20" w:type="dxa"/>
            </w:tcMar>
          </w:tcPr>
          <w:p w14:paraId="1D2AD70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F889E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73B6ED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0E1735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B656C1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92613D" w14:textId="77777777" w:rsidTr="371F5842">
        <w:tc>
          <w:tcPr>
            <w:tcW w:w="1953" w:type="dxa"/>
            <w:tcMar>
              <w:top w:w="20" w:type="dxa"/>
              <w:left w:w="20" w:type="dxa"/>
              <w:bottom w:w="20" w:type="dxa"/>
              <w:right w:w="20" w:type="dxa"/>
            </w:tcMar>
          </w:tcPr>
          <w:p w14:paraId="105BC95B" w14:textId="4A0A6C44"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C484F19"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6D0F3DE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CC6E696"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75890BB0" w14:textId="77777777" w:rsidR="00D166A4" w:rsidRDefault="00D166A4" w:rsidP="007D536A"/>
        </w:tc>
      </w:tr>
      <w:tr w:rsidR="00D166A4" w14:paraId="27637A66" w14:textId="77777777" w:rsidTr="371F5842">
        <w:tc>
          <w:tcPr>
            <w:tcW w:w="1953" w:type="dxa"/>
            <w:tcMar>
              <w:top w:w="20" w:type="dxa"/>
              <w:left w:w="20" w:type="dxa"/>
              <w:bottom w:w="20" w:type="dxa"/>
              <w:right w:w="20" w:type="dxa"/>
            </w:tcMar>
          </w:tcPr>
          <w:p w14:paraId="7BA93633" w14:textId="479C0083"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59148F3"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51A8670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485155D"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409175DD"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70F49F12" w14:textId="77777777" w:rsidTr="371F5842">
        <w:tc>
          <w:tcPr>
            <w:tcW w:w="1953" w:type="dxa"/>
            <w:tcMar>
              <w:top w:w="20" w:type="dxa"/>
              <w:left w:w="20" w:type="dxa"/>
              <w:bottom w:w="20" w:type="dxa"/>
              <w:right w:w="20" w:type="dxa"/>
            </w:tcMar>
          </w:tcPr>
          <w:p w14:paraId="2E5B701A" w14:textId="2BB3D323"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4E84F25"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5F30ECA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2F45F18"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23F1090B"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1E89D23E" w14:textId="77777777" w:rsidTr="371F5842">
        <w:tc>
          <w:tcPr>
            <w:tcW w:w="1953" w:type="dxa"/>
            <w:tcMar>
              <w:top w:w="20" w:type="dxa"/>
              <w:left w:w="20" w:type="dxa"/>
              <w:bottom w:w="20" w:type="dxa"/>
              <w:right w:w="20" w:type="dxa"/>
            </w:tcMar>
          </w:tcPr>
          <w:p w14:paraId="73875897" w14:textId="1E651178"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A5E9E28"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0AE61D6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902CD16"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3B82A893"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285348E6" w14:textId="77777777" w:rsidR="00D166A4" w:rsidRDefault="00D166A4" w:rsidP="00D166A4">
      <w:pPr>
        <w:pStyle w:val="Heading4"/>
      </w:pPr>
      <w:bookmarkStart w:id="85" w:name="_Toc349490684"/>
      <w:r>
        <w:lastRenderedPageBreak/>
        <w:t>Person Identifier [1..1]</w:t>
      </w:r>
      <w:bookmarkEnd w:id="85"/>
    </w:p>
    <w:p w14:paraId="7D21A8E8" w14:textId="77777777" w:rsidR="0023351A" w:rsidRDefault="371F5842" w:rsidP="0023351A">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23351A">
        <w:br/>
      </w:r>
      <w:r w:rsidR="0023351A">
        <w:br/>
      </w:r>
      <w:r w:rsidRPr="371F5842">
        <w:rPr>
          <w:color w:val="000000" w:themeColor="text1"/>
          <w:sz w:val="22"/>
          <w:szCs w:val="22"/>
        </w:rPr>
        <w:t>Choice of one of either NHS Number (Wales &amp; England) OR CHI Number (Scotland) OR Health and Care Number (Northern Ireland).</w:t>
      </w:r>
    </w:p>
    <w:p w14:paraId="1E20781F" w14:textId="1E460F72"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60B9307B" w14:textId="77777777" w:rsidTr="371F5842">
        <w:tc>
          <w:tcPr>
            <w:tcW w:w="1910" w:type="dxa"/>
            <w:shd w:val="clear" w:color="auto" w:fill="F2F2F2" w:themeFill="background1" w:themeFillShade="F2"/>
            <w:tcMar>
              <w:top w:w="20" w:type="dxa"/>
              <w:left w:w="20" w:type="dxa"/>
              <w:bottom w:w="20" w:type="dxa"/>
              <w:right w:w="20" w:type="dxa"/>
            </w:tcMar>
          </w:tcPr>
          <w:p w14:paraId="5EAD0B8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2FA1660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5DD42F2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3020BFE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736E121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48F0D40" w14:textId="77777777" w:rsidTr="371F5842">
        <w:tc>
          <w:tcPr>
            <w:tcW w:w="1910" w:type="dxa"/>
            <w:tcMar>
              <w:top w:w="20" w:type="dxa"/>
              <w:left w:w="20" w:type="dxa"/>
              <w:bottom w:w="20" w:type="dxa"/>
              <w:right w:w="20" w:type="dxa"/>
            </w:tcMar>
          </w:tcPr>
          <w:p w14:paraId="3B85D200" w14:textId="3091881F"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7D61262"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0A8BFEEA"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7BF0B29"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371BE78E" w14:textId="77777777" w:rsidR="00D166A4" w:rsidRDefault="00D166A4" w:rsidP="007D536A"/>
        </w:tc>
      </w:tr>
      <w:tr w:rsidR="00D166A4" w14:paraId="69AB5440" w14:textId="77777777" w:rsidTr="371F5842">
        <w:tc>
          <w:tcPr>
            <w:tcW w:w="11640" w:type="dxa"/>
            <w:gridSpan w:val="5"/>
            <w:tcMar>
              <w:top w:w="20" w:type="dxa"/>
              <w:left w:w="20" w:type="dxa"/>
              <w:bottom w:w="20" w:type="dxa"/>
              <w:right w:w="20" w:type="dxa"/>
            </w:tcMar>
          </w:tcPr>
          <w:p w14:paraId="3EFC21D9"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43F770C" w14:textId="77777777" w:rsidTr="371F5842">
        <w:tc>
          <w:tcPr>
            <w:tcW w:w="1910" w:type="dxa"/>
            <w:tcMar>
              <w:top w:w="20" w:type="dxa"/>
              <w:left w:w="20" w:type="dxa"/>
              <w:bottom w:w="20" w:type="dxa"/>
              <w:right w:w="20" w:type="dxa"/>
            </w:tcMar>
          </w:tcPr>
          <w:p w14:paraId="6CCC13F5" w14:textId="1325B6D0"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C268FBE"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E65620A"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26ED068"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603DF727" w14:textId="77777777" w:rsidR="00D166A4" w:rsidRDefault="00D166A4" w:rsidP="007D536A"/>
        </w:tc>
      </w:tr>
      <w:tr w:rsidR="00D166A4" w14:paraId="56750ACB" w14:textId="77777777" w:rsidTr="371F5842">
        <w:tc>
          <w:tcPr>
            <w:tcW w:w="11640" w:type="dxa"/>
            <w:gridSpan w:val="5"/>
            <w:tcMar>
              <w:top w:w="20" w:type="dxa"/>
              <w:left w:w="20" w:type="dxa"/>
              <w:bottom w:w="20" w:type="dxa"/>
              <w:right w:w="20" w:type="dxa"/>
            </w:tcMar>
          </w:tcPr>
          <w:p w14:paraId="51C6E611"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23A4B97" w14:textId="77777777" w:rsidTr="371F5842">
        <w:tc>
          <w:tcPr>
            <w:tcW w:w="1910" w:type="dxa"/>
            <w:tcMar>
              <w:top w:w="20" w:type="dxa"/>
              <w:left w:w="20" w:type="dxa"/>
              <w:bottom w:w="20" w:type="dxa"/>
              <w:right w:w="20" w:type="dxa"/>
            </w:tcMar>
          </w:tcPr>
          <w:p w14:paraId="632BE7CF" w14:textId="2814EEAB"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668D6C7"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1F045D5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57CE224"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22FC4045" w14:textId="77777777" w:rsidR="00D166A4" w:rsidRDefault="00D166A4" w:rsidP="007D536A"/>
        </w:tc>
      </w:tr>
    </w:tbl>
    <w:p w14:paraId="5172C65B" w14:textId="77777777" w:rsidR="00D166A4" w:rsidRDefault="00D166A4" w:rsidP="0023351A">
      <w:pPr>
        <w:pStyle w:val="Text"/>
      </w:pPr>
      <w:bookmarkStart w:id="86" w:name="32814"/>
    </w:p>
    <w:p w14:paraId="3B307D7B" w14:textId="77777777" w:rsidR="00D166A4" w:rsidRDefault="00D166A4" w:rsidP="00D166A4">
      <w:pPr>
        <w:pStyle w:val="Heading3"/>
      </w:pPr>
      <w:bookmarkStart w:id="87" w:name="_Toc349490685"/>
      <w:r>
        <w:t>Imaging [0..*]</w:t>
      </w:r>
      <w:bookmarkEnd w:id="86"/>
      <w:bookmarkEnd w:id="87"/>
    </w:p>
    <w:p w14:paraId="4E4AAB27" w14:textId="75210529" w:rsidR="00D166A4" w:rsidRDefault="371F5842" w:rsidP="00D166A4">
      <w:pPr>
        <w:spacing w:before="240" w:after="480" w:line="276" w:lineRule="auto"/>
      </w:pPr>
      <w:r w:rsidRPr="371F5842">
        <w:rPr>
          <w:i/>
          <w:iCs/>
          <w:color w:val="000000" w:themeColor="text1"/>
          <w:sz w:val="22"/>
          <w:szCs w:val="22"/>
        </w:rPr>
        <w:t>Multiple reports containing imaging can be submitted together with each investigations report.</w:t>
      </w:r>
      <w:r w:rsidR="0023351A">
        <w:br/>
      </w:r>
      <w:r w:rsidR="0023351A">
        <w:br/>
      </w:r>
      <w:r w:rsidRPr="371F5842">
        <w:rPr>
          <w:color w:val="000000" w:themeColor="text1"/>
          <w:sz w:val="22"/>
          <w:szCs w:val="22"/>
        </w:rPr>
        <w:t>If the investigation involves imaging, the following should be included:</w:t>
      </w:r>
      <w:r w:rsidR="0023351A">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69"/>
        <w:gridCol w:w="2541"/>
        <w:gridCol w:w="1773"/>
        <w:gridCol w:w="2563"/>
        <w:gridCol w:w="2460"/>
      </w:tblGrid>
      <w:tr w:rsidR="00D166A4" w14:paraId="26157134" w14:textId="77777777" w:rsidTr="371F5842">
        <w:tc>
          <w:tcPr>
            <w:tcW w:w="1846" w:type="dxa"/>
            <w:shd w:val="clear" w:color="auto" w:fill="F2F2F2" w:themeFill="background1" w:themeFillShade="F2"/>
            <w:tcMar>
              <w:top w:w="20" w:type="dxa"/>
              <w:left w:w="20" w:type="dxa"/>
              <w:bottom w:w="20" w:type="dxa"/>
              <w:right w:w="20" w:type="dxa"/>
            </w:tcMar>
          </w:tcPr>
          <w:p w14:paraId="2194DE5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4" w:type="dxa"/>
            <w:shd w:val="clear" w:color="auto" w:fill="F2F2F2" w:themeFill="background1" w:themeFillShade="F2"/>
            <w:tcMar>
              <w:top w:w="20" w:type="dxa"/>
              <w:left w:w="20" w:type="dxa"/>
              <w:bottom w:w="20" w:type="dxa"/>
              <w:right w:w="20" w:type="dxa"/>
            </w:tcMar>
          </w:tcPr>
          <w:p w14:paraId="6722B46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51" w:type="dxa"/>
            <w:shd w:val="clear" w:color="auto" w:fill="F2F2F2" w:themeFill="background1" w:themeFillShade="F2"/>
            <w:tcMar>
              <w:top w:w="20" w:type="dxa"/>
              <w:left w:w="20" w:type="dxa"/>
              <w:bottom w:w="20" w:type="dxa"/>
              <w:right w:w="20" w:type="dxa"/>
            </w:tcMar>
          </w:tcPr>
          <w:p w14:paraId="396EC1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563" w:type="dxa"/>
            <w:shd w:val="clear" w:color="auto" w:fill="F2F2F2" w:themeFill="background1" w:themeFillShade="F2"/>
            <w:tcMar>
              <w:top w:w="20" w:type="dxa"/>
              <w:left w:w="20" w:type="dxa"/>
              <w:bottom w:w="20" w:type="dxa"/>
              <w:right w:w="20" w:type="dxa"/>
            </w:tcMar>
          </w:tcPr>
          <w:p w14:paraId="6914A4B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56" w:type="dxa"/>
            <w:shd w:val="clear" w:color="auto" w:fill="F2F2F2" w:themeFill="background1" w:themeFillShade="F2"/>
            <w:tcMar>
              <w:top w:w="20" w:type="dxa"/>
              <w:left w:w="20" w:type="dxa"/>
              <w:bottom w:w="20" w:type="dxa"/>
              <w:right w:w="20" w:type="dxa"/>
            </w:tcMar>
          </w:tcPr>
          <w:p w14:paraId="58007F0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9E3191D" w14:textId="77777777" w:rsidTr="371F5842">
        <w:tc>
          <w:tcPr>
            <w:tcW w:w="1846" w:type="dxa"/>
            <w:tcMar>
              <w:top w:w="20" w:type="dxa"/>
              <w:left w:w="20" w:type="dxa"/>
              <w:bottom w:w="20" w:type="dxa"/>
              <w:right w:w="20" w:type="dxa"/>
            </w:tcMar>
          </w:tcPr>
          <w:p w14:paraId="1FA4ACF0" w14:textId="252EDFD5" w:rsidR="00D166A4" w:rsidRDefault="371F5842" w:rsidP="007D536A">
            <w:pPr>
              <w:spacing w:line="276" w:lineRule="auto"/>
            </w:pPr>
            <w:r w:rsidRPr="371F5842">
              <w:rPr>
                <w:b/>
                <w:bCs/>
                <w:color w:val="000000" w:themeColor="text1"/>
                <w:sz w:val="20"/>
              </w:rPr>
              <w:t xml:space="preserve">Imaging Modality </w:t>
            </w:r>
            <w:r w:rsidRPr="371F5842">
              <w:rPr>
                <w:b/>
                <w:bCs/>
                <w:color w:val="000000" w:themeColor="text1"/>
                <w:sz w:val="20"/>
              </w:rPr>
              <w:lastRenderedPageBreak/>
              <w:t>(29094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0B8B2CE3" w14:textId="77777777" w:rsidR="00D166A4" w:rsidRDefault="371F5842" w:rsidP="007D536A">
            <w:pPr>
              <w:spacing w:line="276" w:lineRule="auto"/>
            </w:pPr>
            <w:r w:rsidRPr="371F5842">
              <w:rPr>
                <w:color w:val="000000" w:themeColor="text1"/>
                <w:sz w:val="20"/>
              </w:rPr>
              <w:lastRenderedPageBreak/>
              <w:t xml:space="preserve">*IMAGING CODE (NICIP)  and/or *IMAGING CODE </w:t>
            </w:r>
            <w:r w:rsidRPr="371F5842">
              <w:rPr>
                <w:color w:val="000000" w:themeColor="text1"/>
                <w:sz w:val="20"/>
              </w:rPr>
              <w:lastRenderedPageBreak/>
              <w:t>(SNOMED CT) and/or *CANCER IMAGING MODALITY and IMAGING ANATOMICAL SITE and ANATOMICAL SIDE (IMAGING) is required.  The type of imaging procedure used during an Imaging or Radiodiagnostic Event for a Cancer Care Spell. NB: PET Scan also includes PET-CT Scan.</w:t>
            </w:r>
          </w:p>
        </w:tc>
        <w:tc>
          <w:tcPr>
            <w:tcW w:w="1851" w:type="dxa"/>
            <w:tcMar>
              <w:top w:w="20" w:type="dxa"/>
              <w:left w:w="20" w:type="dxa"/>
              <w:bottom w:w="20" w:type="dxa"/>
              <w:right w:w="20" w:type="dxa"/>
            </w:tcMar>
          </w:tcPr>
          <w:p w14:paraId="7545AEB1" w14:textId="77777777" w:rsidR="00D166A4" w:rsidRDefault="371F5842" w:rsidP="007D536A">
            <w:pPr>
              <w:spacing w:line="276" w:lineRule="auto"/>
            </w:pPr>
            <w:r w:rsidRPr="371F5842">
              <w:rPr>
                <w:color w:val="000000" w:themeColor="text1"/>
                <w:sz w:val="20"/>
              </w:rPr>
              <w:lastRenderedPageBreak/>
              <w:t>0..1</w:t>
            </w:r>
          </w:p>
        </w:tc>
        <w:tc>
          <w:tcPr>
            <w:tcW w:w="2563" w:type="dxa"/>
            <w:tcMar>
              <w:top w:w="20" w:type="dxa"/>
              <w:left w:w="20" w:type="dxa"/>
              <w:bottom w:w="20" w:type="dxa"/>
              <w:right w:w="20" w:type="dxa"/>
            </w:tcMar>
          </w:tcPr>
          <w:p w14:paraId="0D4BBF47" w14:textId="77777777" w:rsidR="00D166A4" w:rsidRDefault="00292912" w:rsidP="007D536A">
            <w:pPr>
              <w:spacing w:line="276" w:lineRule="auto"/>
            </w:pPr>
            <w:hyperlink w:anchor="393">
              <w:r w:rsidR="371F5842" w:rsidRPr="371F5842">
                <w:rPr>
                  <w:color w:val="000000" w:themeColor="text1"/>
                  <w:sz w:val="20"/>
                </w:rPr>
                <w:t>cancerImagingModality</w:t>
              </w:r>
              <w:r w:rsidR="00D166A4">
                <w:br/>
              </w:r>
              <w:r w:rsidR="371F5842" w:rsidRPr="371F5842">
                <w:rPr>
                  <w:color w:val="000000" w:themeColor="text1"/>
                  <w:sz w:val="22"/>
                  <w:szCs w:val="22"/>
                </w:rPr>
                <w:t xml:space="preserve">&gt;10 enumerations, please </w:t>
              </w:r>
              <w:r w:rsidR="371F5842" w:rsidRPr="371F5842">
                <w:rPr>
                  <w:color w:val="000000" w:themeColor="text1"/>
                  <w:sz w:val="22"/>
                  <w:szCs w:val="22"/>
                </w:rPr>
                <w:lastRenderedPageBreak/>
                <w:t>click link above to view full list.</w:t>
              </w:r>
            </w:hyperlink>
          </w:p>
        </w:tc>
        <w:tc>
          <w:tcPr>
            <w:tcW w:w="2656" w:type="dxa"/>
            <w:tcMar>
              <w:top w:w="20" w:type="dxa"/>
              <w:left w:w="20" w:type="dxa"/>
              <w:bottom w:w="20" w:type="dxa"/>
              <w:right w:w="20" w:type="dxa"/>
            </w:tcMar>
          </w:tcPr>
          <w:p w14:paraId="2DF5CDC0" w14:textId="77777777" w:rsidR="00D166A4" w:rsidRDefault="371F5842" w:rsidP="007D536A">
            <w:pPr>
              <w:spacing w:line="276" w:lineRule="auto"/>
            </w:pPr>
            <w:r w:rsidRPr="371F5842">
              <w:rPr>
                <w:color w:val="000000" w:themeColor="text1"/>
                <w:sz w:val="20"/>
              </w:rPr>
              <w:lastRenderedPageBreak/>
              <w:t xml:space="preserve">CANCER IMAGING MODALITY (CR0330 from Cancer </w:t>
            </w:r>
            <w:r w:rsidRPr="371F5842">
              <w:rPr>
                <w:color w:val="000000" w:themeColor="text1"/>
                <w:sz w:val="20"/>
              </w:rPr>
              <w:lastRenderedPageBreak/>
              <w:t>Outcomes and Services Dataset)</w:t>
            </w:r>
            <w:r w:rsidR="00D166A4">
              <w:br/>
            </w:r>
          </w:p>
        </w:tc>
      </w:tr>
      <w:tr w:rsidR="00D166A4" w14:paraId="5EFF6012" w14:textId="77777777" w:rsidTr="371F5842">
        <w:tc>
          <w:tcPr>
            <w:tcW w:w="1846" w:type="dxa"/>
            <w:tcMar>
              <w:top w:w="20" w:type="dxa"/>
              <w:left w:w="20" w:type="dxa"/>
              <w:bottom w:w="20" w:type="dxa"/>
              <w:right w:w="20" w:type="dxa"/>
            </w:tcMar>
          </w:tcPr>
          <w:p w14:paraId="284749A0" w14:textId="47865D63" w:rsidR="00D166A4" w:rsidRDefault="371F5842" w:rsidP="007D536A">
            <w:pPr>
              <w:spacing w:line="276" w:lineRule="auto"/>
            </w:pPr>
            <w:r w:rsidRPr="371F5842">
              <w:rPr>
                <w:b/>
                <w:bCs/>
                <w:color w:val="000000" w:themeColor="text1"/>
                <w:sz w:val="20"/>
              </w:rPr>
              <w:lastRenderedPageBreak/>
              <w:t>Anatomical Site (12753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54832116" w14:textId="77777777" w:rsidR="00940C05" w:rsidRPr="00940C05" w:rsidRDefault="00940C05" w:rsidP="00940C05">
            <w:pPr>
              <w:widowControl w:val="0"/>
              <w:autoSpaceDE w:val="0"/>
              <w:autoSpaceDN w:val="0"/>
              <w:adjustRightInd w:val="0"/>
              <w:spacing w:after="0" w:line="240" w:lineRule="auto"/>
              <w:rPr>
                <w:rFonts w:asciiTheme="majorHAnsi" w:hAnsiTheme="majorHAnsi" w:cs="Helvetica Neue"/>
                <w:color w:val="262626"/>
                <w:sz w:val="20"/>
                <w:lang w:val="en-US"/>
              </w:rPr>
            </w:pPr>
            <w:r w:rsidRPr="00940C05">
              <w:rPr>
                <w:rFonts w:asciiTheme="majorHAnsi" w:hAnsiTheme="majorHAnsi" w:cs="Helvetica Neue"/>
                <w:color w:val="262626"/>
                <w:sz w:val="20"/>
                <w:lang w:val="en-US"/>
              </w:rPr>
              <w:t>A classification of the part of the body that is the subject of an Imaging Or Radiodiagnostic Event.</w:t>
            </w:r>
          </w:p>
          <w:p w14:paraId="4599368A" w14:textId="77777777" w:rsidR="00940C05" w:rsidRPr="00940C05" w:rsidRDefault="00940C05" w:rsidP="00940C05">
            <w:pPr>
              <w:widowControl w:val="0"/>
              <w:autoSpaceDE w:val="0"/>
              <w:autoSpaceDN w:val="0"/>
              <w:adjustRightInd w:val="0"/>
              <w:spacing w:after="0" w:line="240" w:lineRule="auto"/>
              <w:rPr>
                <w:rFonts w:asciiTheme="majorHAnsi" w:hAnsiTheme="majorHAnsi" w:cs="Helvetica Neue"/>
                <w:color w:val="262626"/>
                <w:sz w:val="20"/>
                <w:lang w:val="en-US"/>
              </w:rPr>
            </w:pPr>
            <w:r w:rsidRPr="00940C05">
              <w:rPr>
                <w:rFonts w:asciiTheme="majorHAnsi" w:hAnsiTheme="majorHAnsi" w:cs="Helvetica Neue"/>
                <w:color w:val="262626"/>
                <w:sz w:val="20"/>
                <w:lang w:val="en-US"/>
              </w:rPr>
              <w:t>The coding frame used is the OPCS-4 'Z' coding, plus two additional local codes:</w:t>
            </w:r>
          </w:p>
          <w:p w14:paraId="21CE150A" w14:textId="77777777" w:rsidR="00940C05" w:rsidRPr="00940C05" w:rsidRDefault="00940C05" w:rsidP="00940C05">
            <w:pPr>
              <w:widowControl w:val="0"/>
              <w:autoSpaceDE w:val="0"/>
              <w:autoSpaceDN w:val="0"/>
              <w:adjustRightInd w:val="0"/>
              <w:spacing w:after="0" w:line="240" w:lineRule="auto"/>
              <w:rPr>
                <w:rFonts w:asciiTheme="majorHAnsi" w:hAnsiTheme="majorHAnsi" w:cs="Helvetica Neue"/>
                <w:color w:val="262626"/>
                <w:sz w:val="20"/>
                <w:lang w:val="en-US"/>
              </w:rPr>
            </w:pPr>
            <w:r w:rsidRPr="00940C05">
              <w:rPr>
                <w:rFonts w:asciiTheme="majorHAnsi" w:hAnsiTheme="majorHAnsi" w:cs="Helvetica Neue"/>
                <w:color w:val="262626"/>
                <w:sz w:val="20"/>
                <w:lang w:val="en-US"/>
              </w:rPr>
              <w:t>Whole body CZ001</w:t>
            </w:r>
          </w:p>
          <w:p w14:paraId="51E03BAB" w14:textId="7A09F05A" w:rsidR="00D166A4" w:rsidRDefault="00940C05" w:rsidP="00940C05">
            <w:pPr>
              <w:spacing w:line="276" w:lineRule="auto"/>
            </w:pPr>
            <w:r w:rsidRPr="00940C05">
              <w:rPr>
                <w:rFonts w:asciiTheme="majorHAnsi" w:hAnsiTheme="majorHAnsi" w:cs="Helvetica Neue"/>
                <w:color w:val="262626"/>
                <w:sz w:val="20"/>
                <w:lang w:val="en-US"/>
              </w:rPr>
              <w:t>Multiple sites CZ002</w:t>
            </w:r>
          </w:p>
        </w:tc>
        <w:tc>
          <w:tcPr>
            <w:tcW w:w="1851" w:type="dxa"/>
            <w:tcMar>
              <w:top w:w="20" w:type="dxa"/>
              <w:left w:w="20" w:type="dxa"/>
              <w:bottom w:w="20" w:type="dxa"/>
              <w:right w:w="20" w:type="dxa"/>
            </w:tcMar>
          </w:tcPr>
          <w:p w14:paraId="225DDFF9" w14:textId="77777777" w:rsidR="00D166A4" w:rsidRDefault="371F5842" w:rsidP="007D536A">
            <w:pPr>
              <w:spacing w:line="276" w:lineRule="auto"/>
            </w:pPr>
            <w:r w:rsidRPr="371F5842">
              <w:rPr>
                <w:color w:val="000000" w:themeColor="text1"/>
                <w:sz w:val="20"/>
              </w:rPr>
              <w:t>0..1</w:t>
            </w:r>
          </w:p>
        </w:tc>
        <w:tc>
          <w:tcPr>
            <w:tcW w:w="2563" w:type="dxa"/>
            <w:tcMar>
              <w:top w:w="20" w:type="dxa"/>
              <w:left w:w="20" w:type="dxa"/>
              <w:bottom w:w="20" w:type="dxa"/>
              <w:right w:w="20" w:type="dxa"/>
            </w:tcMar>
          </w:tcPr>
          <w:p w14:paraId="06660690" w14:textId="77777777" w:rsidR="00D166A4" w:rsidRDefault="00292912" w:rsidP="007D536A">
            <w:pPr>
              <w:spacing w:line="276" w:lineRule="auto"/>
            </w:pPr>
            <w:hyperlink w:anchor="395">
              <w:r w:rsidR="371F5842" w:rsidRPr="371F5842">
                <w:rPr>
                  <w:color w:val="000000" w:themeColor="text1"/>
                  <w:sz w:val="20"/>
                </w:rPr>
                <w:t>imagingAnatomicalSite</w:t>
              </w:r>
            </w:hyperlink>
          </w:p>
        </w:tc>
        <w:tc>
          <w:tcPr>
            <w:tcW w:w="2656" w:type="dxa"/>
            <w:tcMar>
              <w:top w:w="20" w:type="dxa"/>
              <w:left w:w="20" w:type="dxa"/>
              <w:bottom w:w="20" w:type="dxa"/>
              <w:right w:w="20" w:type="dxa"/>
            </w:tcMar>
          </w:tcPr>
          <w:p w14:paraId="13167125" w14:textId="77777777" w:rsidR="00D166A4" w:rsidRDefault="371F5842" w:rsidP="007D536A">
            <w:pPr>
              <w:spacing w:line="276" w:lineRule="auto"/>
            </w:pPr>
            <w:r w:rsidRPr="371F5842">
              <w:rPr>
                <w:color w:val="000000" w:themeColor="text1"/>
                <w:sz w:val="20"/>
              </w:rPr>
              <w:t>IMAGING ANATOMICAL SITE (CR0340 from Cancer Outcomes and Services Dataset)</w:t>
            </w:r>
            <w:r w:rsidR="00D166A4">
              <w:br/>
            </w:r>
          </w:p>
        </w:tc>
      </w:tr>
      <w:tr w:rsidR="00D166A4" w14:paraId="705AE31C" w14:textId="77777777" w:rsidTr="371F5842">
        <w:tc>
          <w:tcPr>
            <w:tcW w:w="1846" w:type="dxa"/>
            <w:tcMar>
              <w:top w:w="20" w:type="dxa"/>
              <w:left w:w="20" w:type="dxa"/>
              <w:bottom w:w="20" w:type="dxa"/>
              <w:right w:w="20" w:type="dxa"/>
            </w:tcMar>
          </w:tcPr>
          <w:p w14:paraId="06158542" w14:textId="4C346157" w:rsidR="00D166A4" w:rsidRDefault="371F5842" w:rsidP="007D536A">
            <w:pPr>
              <w:spacing w:line="276" w:lineRule="auto"/>
            </w:pPr>
            <w:r w:rsidRPr="371F5842">
              <w:rPr>
                <w:b/>
                <w:bCs/>
                <w:color w:val="000000" w:themeColor="text1"/>
                <w:sz w:val="20"/>
              </w:rPr>
              <w:t>Anatomical Side (33444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02A5EBFA" w14:textId="77777777" w:rsidR="00D166A4" w:rsidRDefault="371F5842" w:rsidP="007D536A">
            <w:pPr>
              <w:spacing w:line="276" w:lineRule="auto"/>
            </w:pPr>
            <w:r w:rsidRPr="371F5842">
              <w:rPr>
                <w:color w:val="000000" w:themeColor="text1"/>
                <w:sz w:val="20"/>
              </w:rPr>
              <w:t>The side of the body that is the subject of an Imaging or Radiodiagnostic Event.</w:t>
            </w:r>
          </w:p>
        </w:tc>
        <w:tc>
          <w:tcPr>
            <w:tcW w:w="1851" w:type="dxa"/>
            <w:tcMar>
              <w:top w:w="20" w:type="dxa"/>
              <w:left w:w="20" w:type="dxa"/>
              <w:bottom w:w="20" w:type="dxa"/>
              <w:right w:w="20" w:type="dxa"/>
            </w:tcMar>
          </w:tcPr>
          <w:p w14:paraId="325A95BC" w14:textId="77777777" w:rsidR="00D166A4" w:rsidRDefault="371F5842" w:rsidP="007D536A">
            <w:pPr>
              <w:spacing w:line="276" w:lineRule="auto"/>
            </w:pPr>
            <w:r w:rsidRPr="371F5842">
              <w:rPr>
                <w:color w:val="000000" w:themeColor="text1"/>
                <w:sz w:val="20"/>
              </w:rPr>
              <w:t>0..1</w:t>
            </w:r>
          </w:p>
        </w:tc>
        <w:tc>
          <w:tcPr>
            <w:tcW w:w="2563" w:type="dxa"/>
            <w:tcMar>
              <w:top w:w="20" w:type="dxa"/>
              <w:left w:w="20" w:type="dxa"/>
              <w:bottom w:w="20" w:type="dxa"/>
              <w:right w:w="20" w:type="dxa"/>
            </w:tcMar>
          </w:tcPr>
          <w:p w14:paraId="582F24D0" w14:textId="77777777" w:rsidR="00D166A4" w:rsidRDefault="00292912" w:rsidP="007D536A">
            <w:pPr>
              <w:spacing w:after="240" w:line="276" w:lineRule="auto"/>
            </w:pPr>
            <w:hyperlink w:anchor="397">
              <w:r w:rsidR="371F5842" w:rsidRPr="371F5842">
                <w:rPr>
                  <w:color w:val="000000" w:themeColor="text1"/>
                  <w:sz w:val="20"/>
                </w:rPr>
                <w:t>anatomicalSideImaging</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51"/>
              <w:gridCol w:w="1252"/>
            </w:tblGrid>
            <w:tr w:rsidR="00D166A4" w14:paraId="23B89D6F" w14:textId="77777777" w:rsidTr="371F5842">
              <w:tc>
                <w:tcPr>
                  <w:tcW w:w="2500" w:type="pct"/>
                  <w:tcMar>
                    <w:top w:w="20" w:type="dxa"/>
                    <w:left w:w="20" w:type="dxa"/>
                    <w:bottom w:w="20" w:type="dxa"/>
                    <w:right w:w="20" w:type="dxa"/>
                  </w:tcMar>
                </w:tcPr>
                <w:p w14:paraId="23A43667" w14:textId="77777777" w:rsidR="00D166A4" w:rsidRDefault="371F5842" w:rsidP="007D536A">
                  <w:pPr>
                    <w:spacing w:line="276" w:lineRule="auto"/>
                  </w:pPr>
                  <w:r w:rsidRPr="371F5842">
                    <w:rPr>
                      <w:b/>
                      <w:bCs/>
                      <w:color w:val="000000" w:themeColor="text1"/>
                      <w:sz w:val="22"/>
                      <w:szCs w:val="22"/>
                    </w:rPr>
                    <w:t>L</w:t>
                  </w:r>
                </w:p>
              </w:tc>
              <w:tc>
                <w:tcPr>
                  <w:tcW w:w="2500" w:type="pct"/>
                  <w:tcMar>
                    <w:top w:w="20" w:type="dxa"/>
                    <w:left w:w="20" w:type="dxa"/>
                    <w:bottom w:w="20" w:type="dxa"/>
                    <w:right w:w="20" w:type="dxa"/>
                  </w:tcMar>
                </w:tcPr>
                <w:p w14:paraId="6DC7C40A" w14:textId="77777777" w:rsidR="00D166A4" w:rsidRDefault="371F5842" w:rsidP="007D536A">
                  <w:pPr>
                    <w:spacing w:line="276" w:lineRule="auto"/>
                  </w:pPr>
                  <w:r w:rsidRPr="371F5842">
                    <w:rPr>
                      <w:color w:val="000000" w:themeColor="text1"/>
                      <w:sz w:val="22"/>
                      <w:szCs w:val="22"/>
                    </w:rPr>
                    <w:t>Left</w:t>
                  </w:r>
                </w:p>
              </w:tc>
            </w:tr>
            <w:tr w:rsidR="00D166A4" w14:paraId="3C88424E" w14:textId="77777777" w:rsidTr="371F5842">
              <w:tc>
                <w:tcPr>
                  <w:tcW w:w="2500" w:type="pct"/>
                  <w:tcMar>
                    <w:top w:w="20" w:type="dxa"/>
                    <w:left w:w="20" w:type="dxa"/>
                    <w:bottom w:w="20" w:type="dxa"/>
                    <w:right w:w="20" w:type="dxa"/>
                  </w:tcMar>
                </w:tcPr>
                <w:p w14:paraId="7C7C7114" w14:textId="77777777" w:rsidR="00D166A4" w:rsidRDefault="371F5842" w:rsidP="007D536A">
                  <w:pPr>
                    <w:spacing w:line="276" w:lineRule="auto"/>
                  </w:pPr>
                  <w:r w:rsidRPr="371F5842">
                    <w:rPr>
                      <w:b/>
                      <w:bCs/>
                      <w:color w:val="000000" w:themeColor="text1"/>
                      <w:sz w:val="22"/>
                      <w:szCs w:val="22"/>
                    </w:rPr>
                    <w:t>R</w:t>
                  </w:r>
                </w:p>
              </w:tc>
              <w:tc>
                <w:tcPr>
                  <w:tcW w:w="2500" w:type="pct"/>
                  <w:tcMar>
                    <w:top w:w="20" w:type="dxa"/>
                    <w:left w:w="20" w:type="dxa"/>
                    <w:bottom w:w="20" w:type="dxa"/>
                    <w:right w:w="20" w:type="dxa"/>
                  </w:tcMar>
                </w:tcPr>
                <w:p w14:paraId="4D0B1097" w14:textId="77777777" w:rsidR="00D166A4" w:rsidRDefault="371F5842" w:rsidP="007D536A">
                  <w:pPr>
                    <w:spacing w:line="276" w:lineRule="auto"/>
                  </w:pPr>
                  <w:r w:rsidRPr="371F5842">
                    <w:rPr>
                      <w:color w:val="000000" w:themeColor="text1"/>
                      <w:sz w:val="22"/>
                      <w:szCs w:val="22"/>
                    </w:rPr>
                    <w:t>Right</w:t>
                  </w:r>
                </w:p>
              </w:tc>
            </w:tr>
            <w:tr w:rsidR="00D166A4" w14:paraId="7684AA5D" w14:textId="77777777" w:rsidTr="371F5842">
              <w:tc>
                <w:tcPr>
                  <w:tcW w:w="2500" w:type="pct"/>
                  <w:tcMar>
                    <w:top w:w="20" w:type="dxa"/>
                    <w:left w:w="20" w:type="dxa"/>
                    <w:bottom w:w="20" w:type="dxa"/>
                    <w:right w:w="20" w:type="dxa"/>
                  </w:tcMar>
                </w:tcPr>
                <w:p w14:paraId="52646ED2" w14:textId="77777777" w:rsidR="00D166A4" w:rsidRDefault="371F5842" w:rsidP="007D536A">
                  <w:pPr>
                    <w:spacing w:line="276" w:lineRule="auto"/>
                  </w:pPr>
                  <w:r w:rsidRPr="371F5842">
                    <w:rPr>
                      <w:b/>
                      <w:bCs/>
                      <w:color w:val="000000" w:themeColor="text1"/>
                      <w:sz w:val="22"/>
                      <w:szCs w:val="22"/>
                    </w:rPr>
                    <w:t>M</w:t>
                  </w:r>
                </w:p>
              </w:tc>
              <w:tc>
                <w:tcPr>
                  <w:tcW w:w="2500" w:type="pct"/>
                  <w:tcMar>
                    <w:top w:w="20" w:type="dxa"/>
                    <w:left w:w="20" w:type="dxa"/>
                    <w:bottom w:w="20" w:type="dxa"/>
                    <w:right w:w="20" w:type="dxa"/>
                  </w:tcMar>
                </w:tcPr>
                <w:p w14:paraId="71FC48E0" w14:textId="77777777" w:rsidR="00D166A4" w:rsidRDefault="371F5842" w:rsidP="007D536A">
                  <w:pPr>
                    <w:spacing w:line="276" w:lineRule="auto"/>
                  </w:pPr>
                  <w:r w:rsidRPr="371F5842">
                    <w:rPr>
                      <w:color w:val="000000" w:themeColor="text1"/>
                      <w:sz w:val="22"/>
                      <w:szCs w:val="22"/>
                    </w:rPr>
                    <w:t>Midline</w:t>
                  </w:r>
                </w:p>
              </w:tc>
            </w:tr>
            <w:tr w:rsidR="00D166A4" w14:paraId="1F3BC234" w14:textId="77777777" w:rsidTr="371F5842">
              <w:tc>
                <w:tcPr>
                  <w:tcW w:w="2500" w:type="pct"/>
                  <w:tcMar>
                    <w:top w:w="20" w:type="dxa"/>
                    <w:left w:w="20" w:type="dxa"/>
                    <w:bottom w:w="20" w:type="dxa"/>
                    <w:right w:w="20" w:type="dxa"/>
                  </w:tcMar>
                </w:tcPr>
                <w:p w14:paraId="5A88AEB0" w14:textId="77777777" w:rsidR="00D166A4" w:rsidRDefault="371F5842" w:rsidP="007D536A">
                  <w:pPr>
                    <w:spacing w:line="276" w:lineRule="auto"/>
                  </w:pPr>
                  <w:r w:rsidRPr="371F5842">
                    <w:rPr>
                      <w:b/>
                      <w:bCs/>
                      <w:color w:val="000000" w:themeColor="text1"/>
                      <w:sz w:val="22"/>
                      <w:szCs w:val="22"/>
                    </w:rPr>
                    <w:t>B</w:t>
                  </w:r>
                </w:p>
              </w:tc>
              <w:tc>
                <w:tcPr>
                  <w:tcW w:w="2500" w:type="pct"/>
                  <w:tcMar>
                    <w:top w:w="20" w:type="dxa"/>
                    <w:left w:w="20" w:type="dxa"/>
                    <w:bottom w:w="20" w:type="dxa"/>
                    <w:right w:w="20" w:type="dxa"/>
                  </w:tcMar>
                </w:tcPr>
                <w:p w14:paraId="48A28E59" w14:textId="77777777" w:rsidR="00D166A4" w:rsidRDefault="371F5842" w:rsidP="007D536A">
                  <w:pPr>
                    <w:spacing w:line="276" w:lineRule="auto"/>
                  </w:pPr>
                  <w:r w:rsidRPr="371F5842">
                    <w:rPr>
                      <w:color w:val="000000" w:themeColor="text1"/>
                      <w:sz w:val="22"/>
                      <w:szCs w:val="22"/>
                    </w:rPr>
                    <w:t>Bilateral</w:t>
                  </w:r>
                </w:p>
              </w:tc>
            </w:tr>
            <w:tr w:rsidR="00D166A4" w14:paraId="5CA1DFB6" w14:textId="77777777" w:rsidTr="371F5842">
              <w:tc>
                <w:tcPr>
                  <w:tcW w:w="2500" w:type="pct"/>
                  <w:tcMar>
                    <w:top w:w="20" w:type="dxa"/>
                    <w:left w:w="20" w:type="dxa"/>
                    <w:bottom w:w="20" w:type="dxa"/>
                    <w:right w:w="20" w:type="dxa"/>
                  </w:tcMar>
                </w:tcPr>
                <w:p w14:paraId="5295FE82" w14:textId="77777777" w:rsidR="00D166A4" w:rsidRDefault="371F5842" w:rsidP="007D536A">
                  <w:pPr>
                    <w:spacing w:line="276" w:lineRule="auto"/>
                  </w:pPr>
                  <w:r w:rsidRPr="371F5842">
                    <w:rPr>
                      <w:b/>
                      <w:bCs/>
                      <w:color w:val="000000" w:themeColor="text1"/>
                      <w:sz w:val="22"/>
                      <w:szCs w:val="22"/>
                    </w:rPr>
                    <w:t>8</w:t>
                  </w:r>
                </w:p>
              </w:tc>
              <w:tc>
                <w:tcPr>
                  <w:tcW w:w="2500" w:type="pct"/>
                  <w:tcMar>
                    <w:top w:w="20" w:type="dxa"/>
                    <w:left w:w="20" w:type="dxa"/>
                    <w:bottom w:w="20" w:type="dxa"/>
                    <w:right w:w="20" w:type="dxa"/>
                  </w:tcMar>
                </w:tcPr>
                <w:p w14:paraId="5F51B537" w14:textId="77777777" w:rsidR="00D166A4" w:rsidRDefault="371F5842" w:rsidP="007D536A">
                  <w:pPr>
                    <w:spacing w:line="276" w:lineRule="auto"/>
                  </w:pPr>
                  <w:r w:rsidRPr="371F5842">
                    <w:rPr>
                      <w:color w:val="000000" w:themeColor="text1"/>
                      <w:sz w:val="22"/>
                      <w:szCs w:val="22"/>
                    </w:rPr>
                    <w:t>Not applicable</w:t>
                  </w:r>
                </w:p>
              </w:tc>
            </w:tr>
            <w:tr w:rsidR="00D166A4" w14:paraId="533D5A5B" w14:textId="77777777" w:rsidTr="371F5842">
              <w:tc>
                <w:tcPr>
                  <w:tcW w:w="2500" w:type="pct"/>
                  <w:tcMar>
                    <w:top w:w="20" w:type="dxa"/>
                    <w:left w:w="20" w:type="dxa"/>
                    <w:bottom w:w="20" w:type="dxa"/>
                    <w:right w:w="20" w:type="dxa"/>
                  </w:tcMar>
                </w:tcPr>
                <w:p w14:paraId="49103610"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0DF6E1B3" w14:textId="77777777" w:rsidR="00D166A4" w:rsidRDefault="371F5842" w:rsidP="007D536A">
                  <w:pPr>
                    <w:spacing w:line="276" w:lineRule="auto"/>
                  </w:pPr>
                  <w:r w:rsidRPr="371F5842">
                    <w:rPr>
                      <w:color w:val="000000" w:themeColor="text1"/>
                      <w:sz w:val="22"/>
                      <w:szCs w:val="22"/>
                    </w:rPr>
                    <w:t>Not Known</w:t>
                  </w:r>
                </w:p>
              </w:tc>
            </w:tr>
          </w:tbl>
          <w:p w14:paraId="73C03617" w14:textId="77777777" w:rsidR="00D166A4" w:rsidRDefault="00D166A4" w:rsidP="007D536A"/>
        </w:tc>
        <w:tc>
          <w:tcPr>
            <w:tcW w:w="2656" w:type="dxa"/>
            <w:tcMar>
              <w:top w:w="20" w:type="dxa"/>
              <w:left w:w="20" w:type="dxa"/>
              <w:bottom w:w="20" w:type="dxa"/>
              <w:right w:w="20" w:type="dxa"/>
            </w:tcMar>
          </w:tcPr>
          <w:p w14:paraId="2FE7F2D0" w14:textId="77777777" w:rsidR="00D166A4" w:rsidRDefault="371F5842" w:rsidP="007D536A">
            <w:pPr>
              <w:spacing w:line="276" w:lineRule="auto"/>
            </w:pPr>
            <w:r w:rsidRPr="371F5842">
              <w:rPr>
                <w:color w:val="000000" w:themeColor="text1"/>
                <w:sz w:val="20"/>
              </w:rPr>
              <w:t>ANATOMICAL SIDE (IMAGING) (CR3000 from Cancer Outcomes and Services Dataset)</w:t>
            </w:r>
            <w:r w:rsidR="00D166A4">
              <w:br/>
            </w:r>
          </w:p>
        </w:tc>
      </w:tr>
      <w:tr w:rsidR="00D166A4" w14:paraId="2FB1AEB6" w14:textId="77777777" w:rsidTr="371F5842">
        <w:tc>
          <w:tcPr>
            <w:tcW w:w="1846" w:type="dxa"/>
            <w:tcMar>
              <w:top w:w="20" w:type="dxa"/>
              <w:left w:w="20" w:type="dxa"/>
              <w:bottom w:w="20" w:type="dxa"/>
              <w:right w:w="20" w:type="dxa"/>
            </w:tcMar>
          </w:tcPr>
          <w:p w14:paraId="69C7A94C" w14:textId="28BB60B2" w:rsidR="00D166A4" w:rsidRDefault="371F5842" w:rsidP="007D536A">
            <w:pPr>
              <w:spacing w:line="276" w:lineRule="auto"/>
            </w:pPr>
            <w:r w:rsidRPr="371F5842">
              <w:rPr>
                <w:b/>
                <w:bCs/>
                <w:color w:val="000000" w:themeColor="text1"/>
                <w:sz w:val="20"/>
              </w:rPr>
              <w:t>Imaging Report Reference (29096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2BB6B9D4" w14:textId="77777777" w:rsidR="00D166A4" w:rsidRDefault="371F5842" w:rsidP="007D536A">
            <w:pPr>
              <w:spacing w:line="276" w:lineRule="auto"/>
            </w:pPr>
            <w:r w:rsidRPr="371F5842">
              <w:rPr>
                <w:color w:val="000000" w:themeColor="text1"/>
                <w:sz w:val="20"/>
              </w:rPr>
              <w:t>This is an internal reference that will allow your centre to retrieve the imaging report associated with this imaging event</w:t>
            </w:r>
          </w:p>
        </w:tc>
        <w:tc>
          <w:tcPr>
            <w:tcW w:w="1851" w:type="dxa"/>
            <w:tcMar>
              <w:top w:w="20" w:type="dxa"/>
              <w:left w:w="20" w:type="dxa"/>
              <w:bottom w:w="20" w:type="dxa"/>
              <w:right w:w="20" w:type="dxa"/>
            </w:tcMar>
          </w:tcPr>
          <w:p w14:paraId="1C03BF1A" w14:textId="77777777" w:rsidR="00D166A4" w:rsidRDefault="371F5842" w:rsidP="007D536A">
            <w:pPr>
              <w:spacing w:line="276" w:lineRule="auto"/>
            </w:pPr>
            <w:r w:rsidRPr="371F5842">
              <w:rPr>
                <w:color w:val="000000" w:themeColor="text1"/>
                <w:sz w:val="20"/>
              </w:rPr>
              <w:t>1..1</w:t>
            </w:r>
          </w:p>
        </w:tc>
        <w:tc>
          <w:tcPr>
            <w:tcW w:w="2563" w:type="dxa"/>
            <w:tcMar>
              <w:top w:w="20" w:type="dxa"/>
              <w:left w:w="20" w:type="dxa"/>
              <w:bottom w:w="20" w:type="dxa"/>
              <w:right w:w="20" w:type="dxa"/>
            </w:tcMar>
          </w:tcPr>
          <w:p w14:paraId="56C70E0D" w14:textId="77777777" w:rsidR="00D166A4" w:rsidRDefault="00292912" w:rsidP="007D536A">
            <w:pPr>
              <w:spacing w:line="276" w:lineRule="auto"/>
            </w:pPr>
            <w:hyperlink w:anchor="38">
              <w:r w:rsidR="371F5842" w:rsidRPr="371F5842">
                <w:rPr>
                  <w:color w:val="000000" w:themeColor="text1"/>
                  <w:sz w:val="20"/>
                </w:rPr>
                <w:t>xs:string</w:t>
              </w:r>
            </w:hyperlink>
          </w:p>
        </w:tc>
        <w:tc>
          <w:tcPr>
            <w:tcW w:w="2656" w:type="dxa"/>
            <w:tcMar>
              <w:top w:w="20" w:type="dxa"/>
              <w:left w:w="20" w:type="dxa"/>
              <w:bottom w:w="20" w:type="dxa"/>
              <w:right w:w="20" w:type="dxa"/>
            </w:tcMar>
          </w:tcPr>
          <w:p w14:paraId="2D72FF1C" w14:textId="77777777" w:rsidR="00D166A4" w:rsidRDefault="00D166A4" w:rsidP="007D536A"/>
        </w:tc>
      </w:tr>
      <w:tr w:rsidR="00D166A4" w14:paraId="169E6ECB" w14:textId="77777777" w:rsidTr="371F5842">
        <w:tc>
          <w:tcPr>
            <w:tcW w:w="1846" w:type="dxa"/>
            <w:tcMar>
              <w:top w:w="20" w:type="dxa"/>
              <w:left w:w="20" w:type="dxa"/>
              <w:bottom w:w="20" w:type="dxa"/>
              <w:right w:w="20" w:type="dxa"/>
            </w:tcMar>
          </w:tcPr>
          <w:p w14:paraId="4E885847" w14:textId="4319E5AE" w:rsidR="00D166A4" w:rsidRDefault="371F5842" w:rsidP="007D536A">
            <w:pPr>
              <w:spacing w:line="276" w:lineRule="auto"/>
            </w:pPr>
            <w:r w:rsidRPr="371F5842">
              <w:rPr>
                <w:b/>
                <w:bCs/>
                <w:color w:val="000000" w:themeColor="text1"/>
                <w:sz w:val="20"/>
              </w:rPr>
              <w:t>Image File Reference (14897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5FAF85AA" w14:textId="77777777" w:rsidR="00D166A4" w:rsidRDefault="371F5842" w:rsidP="007D536A">
            <w:pPr>
              <w:spacing w:line="276" w:lineRule="auto"/>
            </w:pPr>
            <w:r w:rsidRPr="371F5842">
              <w:rPr>
                <w:color w:val="000000" w:themeColor="text1"/>
                <w:sz w:val="20"/>
              </w:rPr>
              <w:t>If not possible to submit Image File, please supply Image File local reference, according to local imaging guidance.</w:t>
            </w:r>
          </w:p>
        </w:tc>
        <w:tc>
          <w:tcPr>
            <w:tcW w:w="1851" w:type="dxa"/>
            <w:tcMar>
              <w:top w:w="20" w:type="dxa"/>
              <w:left w:w="20" w:type="dxa"/>
              <w:bottom w:w="20" w:type="dxa"/>
              <w:right w:w="20" w:type="dxa"/>
            </w:tcMar>
          </w:tcPr>
          <w:p w14:paraId="6BA7BDD8" w14:textId="77777777" w:rsidR="00D166A4" w:rsidRDefault="371F5842" w:rsidP="007D536A">
            <w:pPr>
              <w:spacing w:line="276" w:lineRule="auto"/>
            </w:pPr>
            <w:r w:rsidRPr="371F5842">
              <w:rPr>
                <w:color w:val="000000" w:themeColor="text1"/>
                <w:sz w:val="20"/>
              </w:rPr>
              <w:t>0..*</w:t>
            </w:r>
          </w:p>
        </w:tc>
        <w:tc>
          <w:tcPr>
            <w:tcW w:w="2563" w:type="dxa"/>
            <w:tcMar>
              <w:top w:w="20" w:type="dxa"/>
              <w:left w:w="20" w:type="dxa"/>
              <w:bottom w:w="20" w:type="dxa"/>
              <w:right w:w="20" w:type="dxa"/>
            </w:tcMar>
          </w:tcPr>
          <w:p w14:paraId="1D2B07AC" w14:textId="77777777" w:rsidR="00D166A4" w:rsidRDefault="00292912" w:rsidP="007D536A">
            <w:pPr>
              <w:spacing w:line="276" w:lineRule="auto"/>
            </w:pPr>
            <w:hyperlink w:anchor="38">
              <w:r w:rsidR="371F5842" w:rsidRPr="371F5842">
                <w:rPr>
                  <w:color w:val="000000" w:themeColor="text1"/>
                  <w:sz w:val="20"/>
                </w:rPr>
                <w:t>xs:string</w:t>
              </w:r>
            </w:hyperlink>
          </w:p>
        </w:tc>
        <w:tc>
          <w:tcPr>
            <w:tcW w:w="2656" w:type="dxa"/>
            <w:tcMar>
              <w:top w:w="20" w:type="dxa"/>
              <w:left w:w="20" w:type="dxa"/>
              <w:bottom w:w="20" w:type="dxa"/>
              <w:right w:w="20" w:type="dxa"/>
            </w:tcMar>
          </w:tcPr>
          <w:p w14:paraId="16D2233C" w14:textId="77777777" w:rsidR="00D166A4" w:rsidRDefault="00D166A4" w:rsidP="007D536A"/>
        </w:tc>
      </w:tr>
      <w:tr w:rsidR="00D166A4" w14:paraId="066E9C97" w14:textId="77777777" w:rsidTr="371F5842">
        <w:tc>
          <w:tcPr>
            <w:tcW w:w="1846" w:type="dxa"/>
            <w:tcMar>
              <w:top w:w="20" w:type="dxa"/>
              <w:left w:w="20" w:type="dxa"/>
              <w:bottom w:w="20" w:type="dxa"/>
              <w:right w:w="20" w:type="dxa"/>
            </w:tcMar>
          </w:tcPr>
          <w:p w14:paraId="570D2BD9" w14:textId="66ACF711" w:rsidR="00D166A4" w:rsidRDefault="371F5842" w:rsidP="007D536A">
            <w:pPr>
              <w:spacing w:line="276" w:lineRule="auto"/>
            </w:pPr>
            <w:r w:rsidRPr="371F5842">
              <w:rPr>
                <w:b/>
                <w:bCs/>
                <w:color w:val="000000" w:themeColor="text1"/>
                <w:sz w:val="20"/>
              </w:rPr>
              <w:t>Ultrasound Examination Result (42053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2F581653" w14:textId="77777777" w:rsidR="00D166A4" w:rsidRDefault="371F5842" w:rsidP="007D536A">
            <w:pPr>
              <w:spacing w:line="276" w:lineRule="auto"/>
            </w:pPr>
            <w:r w:rsidRPr="371F5842">
              <w:rPr>
                <w:color w:val="000000" w:themeColor="text1"/>
                <w:sz w:val="20"/>
              </w:rPr>
              <w:t xml:space="preserve">Relates to COSD v7, CR6000. Result of the ultrasound examination. For example in Breast Cancer, this will </w:t>
            </w:r>
            <w:r w:rsidRPr="371F5842">
              <w:rPr>
                <w:color w:val="000000" w:themeColor="text1"/>
                <w:sz w:val="20"/>
              </w:rPr>
              <w:lastRenderedPageBreak/>
              <w:t>normally be the result of the ultrasound examination of the breast undertaken at the first outpatient appointment at the breast clinic.  If the patient attends more than one breast clinic, the result of each ultrasound examination of the breast should be recorded.</w:t>
            </w:r>
          </w:p>
        </w:tc>
        <w:tc>
          <w:tcPr>
            <w:tcW w:w="1851" w:type="dxa"/>
            <w:tcMar>
              <w:top w:w="20" w:type="dxa"/>
              <w:left w:w="20" w:type="dxa"/>
              <w:bottom w:w="20" w:type="dxa"/>
              <w:right w:w="20" w:type="dxa"/>
            </w:tcMar>
          </w:tcPr>
          <w:p w14:paraId="615D369B" w14:textId="77777777" w:rsidR="00D166A4" w:rsidRDefault="371F5842" w:rsidP="007D536A">
            <w:pPr>
              <w:spacing w:line="276" w:lineRule="auto"/>
            </w:pPr>
            <w:r w:rsidRPr="371F5842">
              <w:rPr>
                <w:color w:val="000000" w:themeColor="text1"/>
                <w:sz w:val="20"/>
              </w:rPr>
              <w:lastRenderedPageBreak/>
              <w:t>0..1</w:t>
            </w:r>
          </w:p>
        </w:tc>
        <w:tc>
          <w:tcPr>
            <w:tcW w:w="2563" w:type="dxa"/>
            <w:tcMar>
              <w:top w:w="20" w:type="dxa"/>
              <w:left w:w="20" w:type="dxa"/>
              <w:bottom w:w="20" w:type="dxa"/>
              <w:right w:w="20" w:type="dxa"/>
            </w:tcMar>
          </w:tcPr>
          <w:p w14:paraId="5004CAF3" w14:textId="77777777" w:rsidR="00D166A4" w:rsidRDefault="00292912" w:rsidP="007D536A">
            <w:pPr>
              <w:spacing w:after="240" w:line="276" w:lineRule="auto"/>
            </w:pPr>
            <w:hyperlink w:anchor="151">
              <w:r w:rsidR="371F5842" w:rsidRPr="371F5842">
                <w:rPr>
                  <w:color w:val="000000" w:themeColor="text1"/>
                  <w:sz w:val="20"/>
                </w:rPr>
                <w:t>ultrasoundExaminationResult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96"/>
              <w:gridCol w:w="2207"/>
            </w:tblGrid>
            <w:tr w:rsidR="00D166A4" w14:paraId="72701975" w14:textId="77777777" w:rsidTr="371F5842">
              <w:tc>
                <w:tcPr>
                  <w:tcW w:w="880" w:type="dxa"/>
                  <w:tcMar>
                    <w:top w:w="20" w:type="dxa"/>
                    <w:left w:w="20" w:type="dxa"/>
                    <w:bottom w:w="20" w:type="dxa"/>
                    <w:right w:w="20" w:type="dxa"/>
                  </w:tcMar>
                </w:tcPr>
                <w:p w14:paraId="62EAA2AB" w14:textId="77777777" w:rsidR="00D166A4" w:rsidRDefault="371F5842" w:rsidP="007D536A">
                  <w:pPr>
                    <w:spacing w:line="276" w:lineRule="auto"/>
                  </w:pPr>
                  <w:r w:rsidRPr="371F5842">
                    <w:rPr>
                      <w:b/>
                      <w:bCs/>
                      <w:color w:val="000000" w:themeColor="text1"/>
                      <w:sz w:val="22"/>
                      <w:szCs w:val="22"/>
                    </w:rPr>
                    <w:t>U1</w:t>
                  </w:r>
                </w:p>
              </w:tc>
              <w:tc>
                <w:tcPr>
                  <w:tcW w:w="880" w:type="dxa"/>
                  <w:tcMar>
                    <w:top w:w="20" w:type="dxa"/>
                    <w:left w:w="20" w:type="dxa"/>
                    <w:bottom w:w="20" w:type="dxa"/>
                    <w:right w:w="20" w:type="dxa"/>
                  </w:tcMar>
                </w:tcPr>
                <w:p w14:paraId="5E6F6485" w14:textId="77777777" w:rsidR="00D166A4" w:rsidRDefault="371F5842" w:rsidP="007D536A">
                  <w:pPr>
                    <w:spacing w:line="276" w:lineRule="auto"/>
                  </w:pPr>
                  <w:r w:rsidRPr="371F5842">
                    <w:rPr>
                      <w:color w:val="000000" w:themeColor="text1"/>
                      <w:sz w:val="22"/>
                      <w:szCs w:val="22"/>
                    </w:rPr>
                    <w:t>Normal</w:t>
                  </w:r>
                </w:p>
              </w:tc>
            </w:tr>
            <w:tr w:rsidR="00D166A4" w14:paraId="469F80D3" w14:textId="77777777" w:rsidTr="371F5842">
              <w:tc>
                <w:tcPr>
                  <w:tcW w:w="880" w:type="dxa"/>
                  <w:tcMar>
                    <w:top w:w="20" w:type="dxa"/>
                    <w:left w:w="20" w:type="dxa"/>
                    <w:bottom w:w="20" w:type="dxa"/>
                    <w:right w:w="20" w:type="dxa"/>
                  </w:tcMar>
                </w:tcPr>
                <w:p w14:paraId="518D80DC" w14:textId="77777777" w:rsidR="00D166A4" w:rsidRDefault="371F5842" w:rsidP="007D536A">
                  <w:pPr>
                    <w:spacing w:line="276" w:lineRule="auto"/>
                  </w:pPr>
                  <w:r w:rsidRPr="371F5842">
                    <w:rPr>
                      <w:b/>
                      <w:bCs/>
                      <w:color w:val="000000" w:themeColor="text1"/>
                      <w:sz w:val="22"/>
                      <w:szCs w:val="22"/>
                    </w:rPr>
                    <w:lastRenderedPageBreak/>
                    <w:t>U2</w:t>
                  </w:r>
                </w:p>
              </w:tc>
              <w:tc>
                <w:tcPr>
                  <w:tcW w:w="880" w:type="dxa"/>
                  <w:tcMar>
                    <w:top w:w="20" w:type="dxa"/>
                    <w:left w:w="20" w:type="dxa"/>
                    <w:bottom w:w="20" w:type="dxa"/>
                    <w:right w:w="20" w:type="dxa"/>
                  </w:tcMar>
                </w:tcPr>
                <w:p w14:paraId="3C954C5E" w14:textId="77777777" w:rsidR="00D166A4" w:rsidRDefault="371F5842" w:rsidP="007D536A">
                  <w:pPr>
                    <w:spacing w:line="276" w:lineRule="auto"/>
                  </w:pPr>
                  <w:r w:rsidRPr="371F5842">
                    <w:rPr>
                      <w:color w:val="000000" w:themeColor="text1"/>
                      <w:sz w:val="22"/>
                      <w:szCs w:val="22"/>
                    </w:rPr>
                    <w:t>Benign</w:t>
                  </w:r>
                </w:p>
              </w:tc>
            </w:tr>
            <w:tr w:rsidR="00D166A4" w14:paraId="2EC4F155" w14:textId="77777777" w:rsidTr="371F5842">
              <w:tc>
                <w:tcPr>
                  <w:tcW w:w="880" w:type="dxa"/>
                  <w:tcMar>
                    <w:top w:w="20" w:type="dxa"/>
                    <w:left w:w="20" w:type="dxa"/>
                    <w:bottom w:w="20" w:type="dxa"/>
                    <w:right w:w="20" w:type="dxa"/>
                  </w:tcMar>
                </w:tcPr>
                <w:p w14:paraId="701DEDD9" w14:textId="77777777" w:rsidR="00D166A4" w:rsidRDefault="371F5842" w:rsidP="007D536A">
                  <w:pPr>
                    <w:spacing w:line="276" w:lineRule="auto"/>
                  </w:pPr>
                  <w:r w:rsidRPr="371F5842">
                    <w:rPr>
                      <w:b/>
                      <w:bCs/>
                      <w:color w:val="000000" w:themeColor="text1"/>
                      <w:sz w:val="22"/>
                      <w:szCs w:val="22"/>
                    </w:rPr>
                    <w:t>U3</w:t>
                  </w:r>
                </w:p>
              </w:tc>
              <w:tc>
                <w:tcPr>
                  <w:tcW w:w="880" w:type="dxa"/>
                  <w:tcMar>
                    <w:top w:w="20" w:type="dxa"/>
                    <w:left w:w="20" w:type="dxa"/>
                    <w:bottom w:w="20" w:type="dxa"/>
                    <w:right w:w="20" w:type="dxa"/>
                  </w:tcMar>
                </w:tcPr>
                <w:p w14:paraId="473A9DCF" w14:textId="77777777" w:rsidR="00D166A4" w:rsidRDefault="371F5842" w:rsidP="007D536A">
                  <w:pPr>
                    <w:spacing w:line="276" w:lineRule="auto"/>
                  </w:pPr>
                  <w:r w:rsidRPr="371F5842">
                    <w:rPr>
                      <w:color w:val="000000" w:themeColor="text1"/>
                      <w:sz w:val="22"/>
                      <w:szCs w:val="22"/>
                    </w:rPr>
                    <w:t>Indeterminate/probably benign</w:t>
                  </w:r>
                </w:p>
              </w:tc>
            </w:tr>
            <w:tr w:rsidR="00D166A4" w14:paraId="66826CF0" w14:textId="77777777" w:rsidTr="371F5842">
              <w:tc>
                <w:tcPr>
                  <w:tcW w:w="880" w:type="dxa"/>
                  <w:tcMar>
                    <w:top w:w="20" w:type="dxa"/>
                    <w:left w:w="20" w:type="dxa"/>
                    <w:bottom w:w="20" w:type="dxa"/>
                    <w:right w:w="20" w:type="dxa"/>
                  </w:tcMar>
                </w:tcPr>
                <w:p w14:paraId="546B0944" w14:textId="77777777" w:rsidR="00D166A4" w:rsidRDefault="371F5842" w:rsidP="007D536A">
                  <w:pPr>
                    <w:spacing w:line="276" w:lineRule="auto"/>
                  </w:pPr>
                  <w:r w:rsidRPr="371F5842">
                    <w:rPr>
                      <w:b/>
                      <w:bCs/>
                      <w:color w:val="000000" w:themeColor="text1"/>
                      <w:sz w:val="22"/>
                      <w:szCs w:val="22"/>
                    </w:rPr>
                    <w:t>U4</w:t>
                  </w:r>
                </w:p>
              </w:tc>
              <w:tc>
                <w:tcPr>
                  <w:tcW w:w="880" w:type="dxa"/>
                  <w:tcMar>
                    <w:top w:w="20" w:type="dxa"/>
                    <w:left w:w="20" w:type="dxa"/>
                    <w:bottom w:w="20" w:type="dxa"/>
                    <w:right w:w="20" w:type="dxa"/>
                  </w:tcMar>
                </w:tcPr>
                <w:p w14:paraId="294F692B" w14:textId="77777777" w:rsidR="00D166A4" w:rsidRDefault="371F5842" w:rsidP="007D536A">
                  <w:pPr>
                    <w:spacing w:line="276" w:lineRule="auto"/>
                  </w:pPr>
                  <w:r w:rsidRPr="371F5842">
                    <w:rPr>
                      <w:color w:val="000000" w:themeColor="text1"/>
                      <w:sz w:val="22"/>
                      <w:szCs w:val="22"/>
                    </w:rPr>
                    <w:t>Suspicious of malignancy</w:t>
                  </w:r>
                </w:p>
              </w:tc>
            </w:tr>
            <w:tr w:rsidR="00D166A4" w14:paraId="5CD4E460" w14:textId="77777777" w:rsidTr="371F5842">
              <w:tc>
                <w:tcPr>
                  <w:tcW w:w="880" w:type="dxa"/>
                  <w:tcMar>
                    <w:top w:w="20" w:type="dxa"/>
                    <w:left w:w="20" w:type="dxa"/>
                    <w:bottom w:w="20" w:type="dxa"/>
                    <w:right w:w="20" w:type="dxa"/>
                  </w:tcMar>
                </w:tcPr>
                <w:p w14:paraId="349A169E" w14:textId="77777777" w:rsidR="00D166A4" w:rsidRDefault="371F5842" w:rsidP="007D536A">
                  <w:pPr>
                    <w:spacing w:line="276" w:lineRule="auto"/>
                  </w:pPr>
                  <w:r w:rsidRPr="371F5842">
                    <w:rPr>
                      <w:b/>
                      <w:bCs/>
                      <w:color w:val="000000" w:themeColor="text1"/>
                      <w:sz w:val="22"/>
                      <w:szCs w:val="22"/>
                    </w:rPr>
                    <w:t>U5</w:t>
                  </w:r>
                </w:p>
              </w:tc>
              <w:tc>
                <w:tcPr>
                  <w:tcW w:w="880" w:type="dxa"/>
                  <w:tcMar>
                    <w:top w:w="20" w:type="dxa"/>
                    <w:left w:w="20" w:type="dxa"/>
                    <w:bottom w:w="20" w:type="dxa"/>
                    <w:right w:w="20" w:type="dxa"/>
                  </w:tcMar>
                </w:tcPr>
                <w:p w14:paraId="166286AA" w14:textId="77777777" w:rsidR="00D166A4" w:rsidRDefault="371F5842" w:rsidP="007D536A">
                  <w:pPr>
                    <w:spacing w:line="276" w:lineRule="auto"/>
                  </w:pPr>
                  <w:r w:rsidRPr="371F5842">
                    <w:rPr>
                      <w:color w:val="000000" w:themeColor="text1"/>
                      <w:sz w:val="22"/>
                      <w:szCs w:val="22"/>
                    </w:rPr>
                    <w:t>Highly suspicious of malignancy</w:t>
                  </w:r>
                </w:p>
              </w:tc>
            </w:tr>
          </w:tbl>
          <w:p w14:paraId="6E4A0EB0" w14:textId="77777777" w:rsidR="00D166A4" w:rsidRDefault="00D166A4" w:rsidP="007D536A"/>
        </w:tc>
        <w:tc>
          <w:tcPr>
            <w:tcW w:w="2656" w:type="dxa"/>
            <w:tcMar>
              <w:top w:w="20" w:type="dxa"/>
              <w:left w:w="20" w:type="dxa"/>
              <w:bottom w:w="20" w:type="dxa"/>
              <w:right w:w="20" w:type="dxa"/>
            </w:tcMar>
          </w:tcPr>
          <w:p w14:paraId="2A2271A5" w14:textId="77777777" w:rsidR="00D166A4" w:rsidRDefault="00D166A4" w:rsidP="007D536A"/>
        </w:tc>
      </w:tr>
      <w:tr w:rsidR="00D166A4" w14:paraId="2AA13321" w14:textId="77777777" w:rsidTr="371F5842">
        <w:tc>
          <w:tcPr>
            <w:tcW w:w="1846" w:type="dxa"/>
            <w:tcMar>
              <w:top w:w="20" w:type="dxa"/>
              <w:left w:w="20" w:type="dxa"/>
              <w:bottom w:w="20" w:type="dxa"/>
              <w:right w:w="20" w:type="dxa"/>
            </w:tcMar>
          </w:tcPr>
          <w:p w14:paraId="5C79F192" w14:textId="54E945FB" w:rsidR="00D166A4" w:rsidRDefault="371F5842" w:rsidP="007D536A">
            <w:pPr>
              <w:spacing w:line="276" w:lineRule="auto"/>
            </w:pPr>
            <w:r w:rsidRPr="371F5842">
              <w:rPr>
                <w:b/>
                <w:bCs/>
                <w:color w:val="000000" w:themeColor="text1"/>
                <w:sz w:val="20"/>
              </w:rPr>
              <w:lastRenderedPageBreak/>
              <w:t>Imaging Report Text (42266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4D354807" w14:textId="77777777" w:rsidR="00D166A4" w:rsidRDefault="371F5842" w:rsidP="007D536A">
            <w:pPr>
              <w:spacing w:line="276" w:lineRule="auto"/>
            </w:pPr>
            <w:r w:rsidRPr="371F5842">
              <w:rPr>
                <w:color w:val="000000" w:themeColor="text1"/>
                <w:sz w:val="20"/>
              </w:rPr>
              <w:t>This is the full text provided in the imaging report.</w:t>
            </w:r>
          </w:p>
        </w:tc>
        <w:tc>
          <w:tcPr>
            <w:tcW w:w="1851" w:type="dxa"/>
            <w:tcMar>
              <w:top w:w="20" w:type="dxa"/>
              <w:left w:w="20" w:type="dxa"/>
              <w:bottom w:w="20" w:type="dxa"/>
              <w:right w:w="20" w:type="dxa"/>
            </w:tcMar>
          </w:tcPr>
          <w:p w14:paraId="10191428" w14:textId="77777777" w:rsidR="00D166A4" w:rsidRDefault="371F5842" w:rsidP="007D536A">
            <w:pPr>
              <w:spacing w:line="276" w:lineRule="auto"/>
            </w:pPr>
            <w:r w:rsidRPr="371F5842">
              <w:rPr>
                <w:color w:val="000000" w:themeColor="text1"/>
                <w:sz w:val="20"/>
              </w:rPr>
              <w:t>0..1</w:t>
            </w:r>
          </w:p>
        </w:tc>
        <w:tc>
          <w:tcPr>
            <w:tcW w:w="2563" w:type="dxa"/>
            <w:tcMar>
              <w:top w:w="20" w:type="dxa"/>
              <w:left w:w="20" w:type="dxa"/>
              <w:bottom w:w="20" w:type="dxa"/>
              <w:right w:w="20" w:type="dxa"/>
            </w:tcMar>
          </w:tcPr>
          <w:p w14:paraId="2D26ED51" w14:textId="77777777" w:rsidR="00D166A4" w:rsidRDefault="00292912" w:rsidP="007D536A">
            <w:pPr>
              <w:spacing w:line="276" w:lineRule="auto"/>
            </w:pPr>
            <w:hyperlink w:anchor="38">
              <w:r w:rsidR="371F5842" w:rsidRPr="371F5842">
                <w:rPr>
                  <w:color w:val="000000" w:themeColor="text1"/>
                  <w:sz w:val="20"/>
                </w:rPr>
                <w:t>xs:string</w:t>
              </w:r>
            </w:hyperlink>
          </w:p>
        </w:tc>
        <w:tc>
          <w:tcPr>
            <w:tcW w:w="2656" w:type="dxa"/>
            <w:tcMar>
              <w:top w:w="20" w:type="dxa"/>
              <w:left w:w="20" w:type="dxa"/>
              <w:bottom w:w="20" w:type="dxa"/>
              <w:right w:w="20" w:type="dxa"/>
            </w:tcMar>
          </w:tcPr>
          <w:p w14:paraId="496B0B66" w14:textId="77777777" w:rsidR="00D166A4" w:rsidRDefault="371F5842" w:rsidP="007D536A">
            <w:pPr>
              <w:spacing w:line="276" w:lineRule="auto"/>
            </w:pPr>
            <w:r w:rsidRPr="371F5842">
              <w:rPr>
                <w:color w:val="000000" w:themeColor="text1"/>
                <w:sz w:val="20"/>
              </w:rPr>
              <w:t>IMAGING REPORT TEXT (CR0160 from Cancer Outcomes and Services Dataset)</w:t>
            </w:r>
            <w:r w:rsidR="00D166A4">
              <w:br/>
            </w:r>
          </w:p>
        </w:tc>
      </w:tr>
      <w:tr w:rsidR="00D166A4" w14:paraId="6DB70B22" w14:textId="77777777" w:rsidTr="371F5842">
        <w:tc>
          <w:tcPr>
            <w:tcW w:w="1846" w:type="dxa"/>
            <w:tcMar>
              <w:top w:w="20" w:type="dxa"/>
              <w:left w:w="20" w:type="dxa"/>
              <w:bottom w:w="20" w:type="dxa"/>
              <w:right w:w="20" w:type="dxa"/>
            </w:tcMar>
          </w:tcPr>
          <w:p w14:paraId="0533421F" w14:textId="5BC2B635"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4" w:type="dxa"/>
            <w:tcMar>
              <w:top w:w="20" w:type="dxa"/>
              <w:left w:w="20" w:type="dxa"/>
              <w:bottom w:w="20" w:type="dxa"/>
              <w:right w:w="20" w:type="dxa"/>
            </w:tcMar>
          </w:tcPr>
          <w:p w14:paraId="7AD9BBD2"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1A7C5D88" w14:textId="1985BA79"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851" w:type="dxa"/>
            <w:tcMar>
              <w:top w:w="20" w:type="dxa"/>
              <w:left w:w="20" w:type="dxa"/>
              <w:bottom w:w="20" w:type="dxa"/>
              <w:right w:w="20" w:type="dxa"/>
            </w:tcMar>
          </w:tcPr>
          <w:p w14:paraId="301CDBB6" w14:textId="77777777" w:rsidR="00D166A4" w:rsidRDefault="371F5842" w:rsidP="007D536A">
            <w:pPr>
              <w:spacing w:line="276" w:lineRule="auto"/>
            </w:pPr>
            <w:r w:rsidRPr="371F5842">
              <w:rPr>
                <w:color w:val="000000" w:themeColor="text1"/>
                <w:sz w:val="20"/>
              </w:rPr>
              <w:t>1..*</w:t>
            </w:r>
          </w:p>
        </w:tc>
        <w:tc>
          <w:tcPr>
            <w:tcW w:w="2563" w:type="dxa"/>
            <w:tcMar>
              <w:top w:w="20" w:type="dxa"/>
              <w:left w:w="20" w:type="dxa"/>
              <w:bottom w:w="20" w:type="dxa"/>
              <w:right w:w="20" w:type="dxa"/>
            </w:tcMar>
          </w:tcPr>
          <w:p w14:paraId="5E259C86"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656" w:type="dxa"/>
            <w:tcMar>
              <w:top w:w="20" w:type="dxa"/>
              <w:left w:w="20" w:type="dxa"/>
              <w:bottom w:w="20" w:type="dxa"/>
              <w:right w:w="20" w:type="dxa"/>
            </w:tcMar>
          </w:tcPr>
          <w:p w14:paraId="63F29E7D" w14:textId="77777777" w:rsidR="00D166A4" w:rsidRDefault="00D166A4" w:rsidP="007D536A"/>
        </w:tc>
      </w:tr>
    </w:tbl>
    <w:p w14:paraId="2232FC82" w14:textId="77777777" w:rsidR="00D166A4" w:rsidRDefault="00D166A4" w:rsidP="00D166A4">
      <w:pPr>
        <w:pStyle w:val="Heading4"/>
      </w:pPr>
      <w:bookmarkStart w:id="88" w:name="_Toc349490686"/>
      <w:r>
        <w:t>Event Details [1..1]</w:t>
      </w:r>
      <w:bookmarkEnd w:id="88"/>
    </w:p>
    <w:p w14:paraId="190DC31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Imaging report.</w:t>
      </w:r>
      <w:r w:rsidR="00D166A4">
        <w:br/>
      </w:r>
      <w:r w:rsidR="00D166A4">
        <w:br/>
      </w:r>
      <w:r w:rsidRPr="371F5842">
        <w:rPr>
          <w:color w:val="000000" w:themeColor="text1"/>
          <w:sz w:val="22"/>
          <w:szCs w:val="22"/>
        </w:rPr>
        <w:t xml:space="preserve">The local ‘Event Reference’ combined with the Event Date, is used to identify the actual participant event involved.   GMCs must ensure that local event references are not re-used to refer to different events, therefore two different events on the </w:t>
      </w:r>
      <w:r w:rsidRPr="371F5842">
        <w:rPr>
          <w:color w:val="000000" w:themeColor="text1"/>
          <w:sz w:val="22"/>
          <w:szCs w:val="22"/>
        </w:rPr>
        <w:lastRenderedPageBreak/>
        <w:t>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E749520" w14:textId="77777777" w:rsidTr="371F5842">
        <w:tc>
          <w:tcPr>
            <w:tcW w:w="1953" w:type="dxa"/>
            <w:shd w:val="clear" w:color="auto" w:fill="F2F2F2" w:themeFill="background1" w:themeFillShade="F2"/>
            <w:tcMar>
              <w:top w:w="20" w:type="dxa"/>
              <w:left w:w="20" w:type="dxa"/>
              <w:bottom w:w="20" w:type="dxa"/>
              <w:right w:w="20" w:type="dxa"/>
            </w:tcMar>
          </w:tcPr>
          <w:p w14:paraId="40024E9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38D5B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10D97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18660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B4343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C7D6D2E" w14:textId="77777777" w:rsidTr="371F5842">
        <w:tc>
          <w:tcPr>
            <w:tcW w:w="1953" w:type="dxa"/>
            <w:tcMar>
              <w:top w:w="20" w:type="dxa"/>
              <w:left w:w="20" w:type="dxa"/>
              <w:bottom w:w="20" w:type="dxa"/>
              <w:right w:w="20" w:type="dxa"/>
            </w:tcMar>
          </w:tcPr>
          <w:p w14:paraId="2989B1A3" w14:textId="285E2F0C"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27078DB"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4FD93DB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C20FB8E"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785F5644" w14:textId="77777777" w:rsidR="00D166A4" w:rsidRDefault="00D166A4" w:rsidP="007D536A"/>
        </w:tc>
      </w:tr>
      <w:tr w:rsidR="00D166A4" w14:paraId="37C740EC" w14:textId="77777777" w:rsidTr="371F5842">
        <w:tc>
          <w:tcPr>
            <w:tcW w:w="1953" w:type="dxa"/>
            <w:tcMar>
              <w:top w:w="20" w:type="dxa"/>
              <w:left w:w="20" w:type="dxa"/>
              <w:bottom w:w="20" w:type="dxa"/>
              <w:right w:w="20" w:type="dxa"/>
            </w:tcMar>
          </w:tcPr>
          <w:p w14:paraId="72D26EED" w14:textId="641314D7"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DF665A0"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40A5516A"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1312261"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500B907" w14:textId="77777777" w:rsidR="00D166A4" w:rsidRDefault="00D166A4" w:rsidP="007D536A"/>
        </w:tc>
      </w:tr>
    </w:tbl>
    <w:p w14:paraId="72126F7A" w14:textId="38F88D9C" w:rsidR="00D166A4" w:rsidRDefault="005C7A74" w:rsidP="00D166A4">
      <w:pPr>
        <w:pStyle w:val="Heading4"/>
      </w:pPr>
      <w:bookmarkStart w:id="89" w:name="_Toc349490687"/>
      <w:r>
        <w:t>Related Cancer Diagnose</w:t>
      </w:r>
      <w:r w:rsidR="00D166A4">
        <w:t>s [1..1]</w:t>
      </w:r>
      <w:bookmarkEnd w:id="89"/>
    </w:p>
    <w:p w14:paraId="484BA20B" w14:textId="46281A22"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Imaging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2309EB96" w14:textId="77777777" w:rsidTr="371F5842">
        <w:tc>
          <w:tcPr>
            <w:tcW w:w="1910" w:type="dxa"/>
            <w:shd w:val="clear" w:color="auto" w:fill="F2F2F2" w:themeFill="background1" w:themeFillShade="F2"/>
            <w:tcMar>
              <w:top w:w="20" w:type="dxa"/>
              <w:left w:w="20" w:type="dxa"/>
              <w:bottom w:w="20" w:type="dxa"/>
              <w:right w:w="20" w:type="dxa"/>
            </w:tcMar>
          </w:tcPr>
          <w:p w14:paraId="18944A4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0BF1535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4160A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1CA302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34A7C3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0BF3F4B" w14:textId="77777777" w:rsidTr="371F5842">
        <w:tc>
          <w:tcPr>
            <w:tcW w:w="1910" w:type="dxa"/>
            <w:tcMar>
              <w:top w:w="20" w:type="dxa"/>
              <w:left w:w="20" w:type="dxa"/>
              <w:bottom w:w="20" w:type="dxa"/>
              <w:right w:w="20" w:type="dxa"/>
            </w:tcMar>
          </w:tcPr>
          <w:p w14:paraId="4E9F8E04" w14:textId="4327D04E"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5A1815F4"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90F1E0F"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4011F49"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A19F455" w14:textId="77777777" w:rsidR="00D166A4" w:rsidRDefault="00D166A4" w:rsidP="007D536A"/>
        </w:tc>
      </w:tr>
      <w:tr w:rsidR="00D166A4" w14:paraId="23BF0DA3" w14:textId="77777777" w:rsidTr="371F5842">
        <w:tc>
          <w:tcPr>
            <w:tcW w:w="1910" w:type="dxa"/>
            <w:tcMar>
              <w:top w:w="20" w:type="dxa"/>
              <w:left w:w="20" w:type="dxa"/>
              <w:bottom w:w="20" w:type="dxa"/>
              <w:right w:w="20" w:type="dxa"/>
            </w:tcMar>
          </w:tcPr>
          <w:p w14:paraId="13EBCEA1" w14:textId="20497503"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5862BAAC"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EA03D90"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4466986D"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2EF262A5" w14:textId="77777777" w:rsidR="00D166A4" w:rsidRDefault="00D166A4" w:rsidP="007D536A"/>
        </w:tc>
      </w:tr>
    </w:tbl>
    <w:p w14:paraId="737AFACE" w14:textId="77777777" w:rsidR="00D166A4" w:rsidRDefault="00D166A4" w:rsidP="00D166A4">
      <w:pPr>
        <w:pStyle w:val="Heading4"/>
      </w:pPr>
      <w:bookmarkStart w:id="90" w:name="_Toc349490688"/>
      <w:r>
        <w:lastRenderedPageBreak/>
        <w:t>Sample Details [0..1]</w:t>
      </w:r>
      <w:bookmarkEnd w:id="90"/>
    </w:p>
    <w:p w14:paraId="4FF4B3CF" w14:textId="20C6F16D" w:rsidR="00D166A4" w:rsidRDefault="371F5842" w:rsidP="00D166A4">
      <w:pPr>
        <w:spacing w:before="240" w:after="480" w:line="276" w:lineRule="auto"/>
      </w:pPr>
      <w:r w:rsidRPr="371F5842">
        <w:rPr>
          <w:i/>
          <w:iCs/>
          <w:color w:val="000000" w:themeColor="text1"/>
          <w:sz w:val="22"/>
          <w:szCs w:val="22"/>
        </w:rPr>
        <w:t>A maximum of one report containing Sample Details can be submitted together with each Imaging report. The Imaging report can be submitted without this information.</w:t>
      </w:r>
      <w:r w:rsidR="00250089">
        <w:br/>
      </w:r>
      <w:r w:rsidR="00250089">
        <w:br/>
      </w:r>
      <w:r w:rsidRPr="371F5842">
        <w:rPr>
          <w:color w:val="000000" w:themeColor="text1"/>
          <w:sz w:val="22"/>
          <w:szCs w:val="22"/>
        </w:rPr>
        <w:t>All sample investigations relating to germline or tumour molecular genetics should have the following:</w:t>
      </w:r>
      <w:r w:rsidR="00250089">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BA4221A" w14:textId="77777777" w:rsidTr="371F5842">
        <w:tc>
          <w:tcPr>
            <w:tcW w:w="1953" w:type="dxa"/>
            <w:shd w:val="clear" w:color="auto" w:fill="F2F2F2" w:themeFill="background1" w:themeFillShade="F2"/>
            <w:tcMar>
              <w:top w:w="20" w:type="dxa"/>
              <w:left w:w="20" w:type="dxa"/>
              <w:bottom w:w="20" w:type="dxa"/>
              <w:right w:w="20" w:type="dxa"/>
            </w:tcMar>
          </w:tcPr>
          <w:p w14:paraId="79A2F98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C4B3DA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D8A18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5D8BE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70A92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E78CA53" w14:textId="77777777" w:rsidTr="371F5842">
        <w:tc>
          <w:tcPr>
            <w:tcW w:w="1953" w:type="dxa"/>
            <w:tcMar>
              <w:top w:w="20" w:type="dxa"/>
              <w:left w:w="20" w:type="dxa"/>
              <w:bottom w:w="20" w:type="dxa"/>
              <w:right w:w="20" w:type="dxa"/>
            </w:tcMar>
          </w:tcPr>
          <w:p w14:paraId="62BD3036" w14:textId="6765B558" w:rsidR="00D166A4" w:rsidRDefault="371F5842" w:rsidP="007D536A">
            <w:pPr>
              <w:spacing w:line="276" w:lineRule="auto"/>
            </w:pPr>
            <w:r w:rsidRPr="371F5842">
              <w:rPr>
                <w:b/>
                <w:bCs/>
                <w:color w:val="000000" w:themeColor="text1"/>
                <w:sz w:val="20"/>
              </w:rPr>
              <w:t>Local Sample ID (12762@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EEF6FB2" w14:textId="77777777" w:rsidR="00D166A4" w:rsidRDefault="371F5842" w:rsidP="007D536A">
            <w:pPr>
              <w:spacing w:line="276" w:lineRule="auto"/>
            </w:pPr>
            <w:r w:rsidRPr="371F5842">
              <w:rPr>
                <w:color w:val="000000" w:themeColor="text1"/>
                <w:sz w:val="20"/>
              </w:rPr>
              <w:t>The local identifier for the source sample</w:t>
            </w:r>
          </w:p>
        </w:tc>
        <w:tc>
          <w:tcPr>
            <w:tcW w:w="1954" w:type="dxa"/>
            <w:tcMar>
              <w:top w:w="20" w:type="dxa"/>
              <w:left w:w="20" w:type="dxa"/>
              <w:bottom w:w="20" w:type="dxa"/>
              <w:right w:w="20" w:type="dxa"/>
            </w:tcMar>
          </w:tcPr>
          <w:p w14:paraId="129CBE9B"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24909F7"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67101169" w14:textId="77777777" w:rsidR="00D166A4" w:rsidRDefault="00D166A4" w:rsidP="007D536A"/>
        </w:tc>
      </w:tr>
      <w:tr w:rsidR="00D166A4" w14:paraId="4EE861FE" w14:textId="77777777" w:rsidTr="371F5842">
        <w:tc>
          <w:tcPr>
            <w:tcW w:w="1953" w:type="dxa"/>
            <w:tcMar>
              <w:top w:w="20" w:type="dxa"/>
              <w:left w:w="20" w:type="dxa"/>
              <w:bottom w:w="20" w:type="dxa"/>
              <w:right w:w="20" w:type="dxa"/>
            </w:tcMar>
          </w:tcPr>
          <w:p w14:paraId="2AF6C28C" w14:textId="24199A5A" w:rsidR="00D166A4" w:rsidRDefault="371F5842" w:rsidP="007D536A">
            <w:pPr>
              <w:spacing w:line="276" w:lineRule="auto"/>
            </w:pPr>
            <w:r w:rsidRPr="371F5842">
              <w:rPr>
                <w:b/>
                <w:bCs/>
                <w:color w:val="000000" w:themeColor="text1"/>
                <w:sz w:val="20"/>
              </w:rPr>
              <w:t>Sample Taken Date (12760@</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7923A04" w14:textId="77777777" w:rsidR="00D166A4" w:rsidRDefault="371F5842" w:rsidP="007D536A">
            <w:pPr>
              <w:spacing w:line="276" w:lineRule="auto"/>
            </w:pPr>
            <w:r w:rsidRPr="371F5842">
              <w:rPr>
                <w:color w:val="000000" w:themeColor="text1"/>
                <w:sz w:val="20"/>
              </w:rPr>
              <w:t>The date upon which the sample was taken</w:t>
            </w:r>
          </w:p>
        </w:tc>
        <w:tc>
          <w:tcPr>
            <w:tcW w:w="1954" w:type="dxa"/>
            <w:tcMar>
              <w:top w:w="20" w:type="dxa"/>
              <w:left w:w="20" w:type="dxa"/>
              <w:bottom w:w="20" w:type="dxa"/>
              <w:right w:w="20" w:type="dxa"/>
            </w:tcMar>
          </w:tcPr>
          <w:p w14:paraId="1FC89E65"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E715497"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0CC72523" w14:textId="77777777" w:rsidR="00D166A4" w:rsidRDefault="371F5842" w:rsidP="007D536A">
            <w:pPr>
              <w:spacing w:line="276" w:lineRule="auto"/>
            </w:pPr>
            <w:r w:rsidRPr="371F5842">
              <w:rPr>
                <w:color w:val="000000" w:themeColor="text1"/>
                <w:sz w:val="20"/>
              </w:rPr>
              <w:t>SAMPLE COLLECTION DATE (CR1010 from Cancer Outcomes and Services Dataset)</w:t>
            </w:r>
            <w:r w:rsidR="00D166A4">
              <w:br/>
            </w:r>
          </w:p>
        </w:tc>
      </w:tr>
      <w:tr w:rsidR="00D166A4" w14:paraId="14458590" w14:textId="77777777" w:rsidTr="371F5842">
        <w:tc>
          <w:tcPr>
            <w:tcW w:w="1953" w:type="dxa"/>
            <w:tcMar>
              <w:top w:w="20" w:type="dxa"/>
              <w:left w:w="20" w:type="dxa"/>
              <w:bottom w:w="20" w:type="dxa"/>
              <w:right w:w="20" w:type="dxa"/>
            </w:tcMar>
          </w:tcPr>
          <w:p w14:paraId="4404228B" w14:textId="7F2BD97E" w:rsidR="00D166A4" w:rsidRDefault="371F5842" w:rsidP="007D536A">
            <w:pPr>
              <w:spacing w:line="276" w:lineRule="auto"/>
            </w:pPr>
            <w:r w:rsidRPr="371F5842">
              <w:rPr>
                <w:b/>
                <w:bCs/>
                <w:color w:val="000000" w:themeColor="text1"/>
                <w:sz w:val="20"/>
              </w:rPr>
              <w:t>Sample Receipt Date (12761@</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DADFD18" w14:textId="77777777" w:rsidR="00D166A4" w:rsidRDefault="371F5842" w:rsidP="007D536A">
            <w:pPr>
              <w:spacing w:line="276" w:lineRule="auto"/>
            </w:pPr>
            <w:r w:rsidRPr="371F5842">
              <w:rPr>
                <w:color w:val="000000" w:themeColor="text1"/>
                <w:sz w:val="20"/>
              </w:rPr>
              <w:t>The date upon which the sample was received at the laboratory</w:t>
            </w:r>
          </w:p>
        </w:tc>
        <w:tc>
          <w:tcPr>
            <w:tcW w:w="1954" w:type="dxa"/>
            <w:tcMar>
              <w:top w:w="20" w:type="dxa"/>
              <w:left w:w="20" w:type="dxa"/>
              <w:bottom w:w="20" w:type="dxa"/>
              <w:right w:w="20" w:type="dxa"/>
            </w:tcMar>
          </w:tcPr>
          <w:p w14:paraId="46D37050"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8888ACC"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694196DD" w14:textId="77777777" w:rsidR="00D166A4" w:rsidRDefault="371F5842" w:rsidP="007D536A">
            <w:pPr>
              <w:spacing w:line="276" w:lineRule="auto"/>
            </w:pPr>
            <w:r w:rsidRPr="371F5842">
              <w:rPr>
                <w:color w:val="000000" w:themeColor="text1"/>
                <w:sz w:val="20"/>
              </w:rPr>
              <w:t>SAMPLE RECEIPT DATE (CR0770 from Cancer Outcomes and Services Dataset)</w:t>
            </w:r>
            <w:r w:rsidR="00D166A4">
              <w:br/>
            </w:r>
          </w:p>
        </w:tc>
      </w:tr>
    </w:tbl>
    <w:p w14:paraId="4A21A0A8" w14:textId="77777777" w:rsidR="00D166A4" w:rsidRDefault="00D166A4" w:rsidP="00D166A4">
      <w:pPr>
        <w:pStyle w:val="Heading4"/>
      </w:pPr>
      <w:bookmarkStart w:id="91" w:name="40378"/>
      <w:bookmarkStart w:id="92" w:name="_Toc349490689"/>
      <w:r>
        <w:t>Imaging Code [1..1]</w:t>
      </w:r>
      <w:bookmarkEnd w:id="91"/>
      <w:bookmarkEnd w:id="92"/>
    </w:p>
    <w:p w14:paraId="071D217B" w14:textId="33BD9242" w:rsidR="00D166A4" w:rsidRDefault="371F5842" w:rsidP="00D166A4">
      <w:pPr>
        <w:spacing w:before="240" w:after="480" w:line="276" w:lineRule="auto"/>
      </w:pPr>
      <w:r w:rsidRPr="371F5842">
        <w:rPr>
          <w:i/>
          <w:iCs/>
          <w:color w:val="000000" w:themeColor="text1"/>
          <w:sz w:val="22"/>
          <w:szCs w:val="22"/>
        </w:rPr>
        <w:t>One report containing Imaging Code must be submitted together with each Imaging report.</w:t>
      </w:r>
      <w:r w:rsidR="00D166A4">
        <w:br/>
      </w:r>
      <w:r w:rsidR="00D166A4">
        <w:br/>
      </w:r>
      <w:r w:rsidRPr="371F5842">
        <w:rPr>
          <w:color w:val="000000" w:themeColor="text1"/>
          <w:sz w:val="22"/>
          <w:szCs w:val="22"/>
        </w:rPr>
        <w:t>Choice of SNOMED CT or NICIP imaging codes.</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6"/>
        <w:gridCol w:w="1825"/>
        <w:gridCol w:w="1831"/>
        <w:gridCol w:w="2899"/>
      </w:tblGrid>
      <w:tr w:rsidR="00D166A4" w14:paraId="5545F90D" w14:textId="77777777" w:rsidTr="371F5842">
        <w:tc>
          <w:tcPr>
            <w:tcW w:w="1825" w:type="dxa"/>
            <w:shd w:val="clear" w:color="auto" w:fill="F2F2F2" w:themeFill="background1" w:themeFillShade="F2"/>
            <w:tcMar>
              <w:top w:w="20" w:type="dxa"/>
              <w:left w:w="20" w:type="dxa"/>
              <w:bottom w:w="20" w:type="dxa"/>
              <w:right w:w="20" w:type="dxa"/>
            </w:tcMar>
          </w:tcPr>
          <w:p w14:paraId="039A140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6" w:type="dxa"/>
            <w:shd w:val="clear" w:color="auto" w:fill="F2F2F2" w:themeFill="background1" w:themeFillShade="F2"/>
            <w:tcMar>
              <w:top w:w="20" w:type="dxa"/>
              <w:left w:w="20" w:type="dxa"/>
              <w:bottom w:w="20" w:type="dxa"/>
              <w:right w:w="20" w:type="dxa"/>
            </w:tcMar>
          </w:tcPr>
          <w:p w14:paraId="48FDEC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5" w:type="dxa"/>
            <w:shd w:val="clear" w:color="auto" w:fill="F2F2F2" w:themeFill="background1" w:themeFillShade="F2"/>
            <w:tcMar>
              <w:top w:w="20" w:type="dxa"/>
              <w:left w:w="20" w:type="dxa"/>
              <w:bottom w:w="20" w:type="dxa"/>
              <w:right w:w="20" w:type="dxa"/>
            </w:tcMar>
          </w:tcPr>
          <w:p w14:paraId="5073A7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831" w:type="dxa"/>
            <w:shd w:val="clear" w:color="auto" w:fill="F2F2F2" w:themeFill="background1" w:themeFillShade="F2"/>
            <w:tcMar>
              <w:top w:w="20" w:type="dxa"/>
              <w:left w:w="20" w:type="dxa"/>
              <w:bottom w:w="20" w:type="dxa"/>
              <w:right w:w="20" w:type="dxa"/>
            </w:tcMar>
          </w:tcPr>
          <w:p w14:paraId="7FE831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99" w:type="dxa"/>
            <w:shd w:val="clear" w:color="auto" w:fill="F2F2F2" w:themeFill="background1" w:themeFillShade="F2"/>
            <w:tcMar>
              <w:top w:w="20" w:type="dxa"/>
              <w:left w:w="20" w:type="dxa"/>
              <w:bottom w:w="20" w:type="dxa"/>
              <w:right w:w="20" w:type="dxa"/>
            </w:tcMar>
          </w:tcPr>
          <w:p w14:paraId="09B3E43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0210B97" w14:textId="77777777" w:rsidTr="371F5842">
        <w:tc>
          <w:tcPr>
            <w:tcW w:w="1825" w:type="dxa"/>
            <w:tcMar>
              <w:top w:w="20" w:type="dxa"/>
              <w:left w:w="20" w:type="dxa"/>
              <w:bottom w:w="20" w:type="dxa"/>
              <w:right w:w="20" w:type="dxa"/>
            </w:tcMar>
          </w:tcPr>
          <w:p w14:paraId="78704BF9" w14:textId="4308726F" w:rsidR="00D166A4" w:rsidRDefault="008B629F" w:rsidP="007D536A">
            <w:pPr>
              <w:spacing w:line="276" w:lineRule="auto"/>
            </w:pPr>
            <w:r>
              <w:rPr>
                <w:b/>
                <w:bCs/>
                <w:color w:val="000000" w:themeColor="text1"/>
                <w:sz w:val="20"/>
              </w:rPr>
              <w:t>Imaging Code (SNOMED</w:t>
            </w:r>
            <w:r w:rsidR="371F5842" w:rsidRPr="371F5842">
              <w:rPr>
                <w:b/>
                <w:bCs/>
                <w:color w:val="000000" w:themeColor="text1"/>
                <w:sz w:val="20"/>
              </w:rPr>
              <w:t>CT) (12752</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726" w:type="dxa"/>
            <w:tcMar>
              <w:top w:w="20" w:type="dxa"/>
              <w:left w:w="20" w:type="dxa"/>
              <w:bottom w:w="20" w:type="dxa"/>
              <w:right w:w="20" w:type="dxa"/>
            </w:tcMar>
          </w:tcPr>
          <w:p w14:paraId="071F9103" w14:textId="77777777" w:rsidR="00D166A4" w:rsidRDefault="371F5842" w:rsidP="007D536A">
            <w:pPr>
              <w:spacing w:line="276" w:lineRule="auto"/>
            </w:pPr>
            <w:r w:rsidRPr="371F5842">
              <w:rPr>
                <w:color w:val="000000" w:themeColor="text1"/>
                <w:sz w:val="20"/>
              </w:rPr>
              <w:t>*IMAGING CODE (NICIP)  and/or *IMAGING CODE (SNOMED CT) and/or *CANCER IMAGING MODALITY and IMAGING ANATOMICAL SITE and ANATOMICAL SIDE (IMAGING) is required.  IMAGING CODE (NICIP) is the National Interim Clinical Imaging Procedure Code Set code which is used to identify both the test modality and body site of the test</w:t>
            </w:r>
          </w:p>
        </w:tc>
        <w:tc>
          <w:tcPr>
            <w:tcW w:w="1825" w:type="dxa"/>
            <w:tcMar>
              <w:top w:w="20" w:type="dxa"/>
              <w:left w:w="20" w:type="dxa"/>
              <w:bottom w:w="20" w:type="dxa"/>
              <w:right w:w="20" w:type="dxa"/>
            </w:tcMar>
          </w:tcPr>
          <w:p w14:paraId="610AD5D0" w14:textId="77777777" w:rsidR="00D166A4" w:rsidRDefault="371F5842" w:rsidP="007D536A">
            <w:pPr>
              <w:spacing w:line="276" w:lineRule="auto"/>
            </w:pPr>
            <w:r w:rsidRPr="371F5842">
              <w:rPr>
                <w:color w:val="000000" w:themeColor="text1"/>
                <w:sz w:val="20"/>
              </w:rPr>
              <w:t>1..1</w:t>
            </w:r>
          </w:p>
        </w:tc>
        <w:tc>
          <w:tcPr>
            <w:tcW w:w="1831" w:type="dxa"/>
            <w:tcMar>
              <w:top w:w="20" w:type="dxa"/>
              <w:left w:w="20" w:type="dxa"/>
              <w:bottom w:w="20" w:type="dxa"/>
              <w:right w:w="20" w:type="dxa"/>
            </w:tcMar>
          </w:tcPr>
          <w:p w14:paraId="77B96F77" w14:textId="643E3DA1" w:rsidR="00D166A4" w:rsidRDefault="00292912" w:rsidP="007D536A">
            <w:pPr>
              <w:spacing w:line="276" w:lineRule="auto"/>
            </w:pPr>
            <w:hyperlink w:anchor="34520">
              <w:r w:rsidR="00B979BD" w:rsidRPr="371F5842">
                <w:rPr>
                  <w:color w:val="000000" w:themeColor="text1"/>
                  <w:sz w:val="20"/>
                </w:rPr>
                <w:t>snomedCt</w:t>
              </w:r>
            </w:hyperlink>
          </w:p>
        </w:tc>
        <w:tc>
          <w:tcPr>
            <w:tcW w:w="2899" w:type="dxa"/>
            <w:tcMar>
              <w:top w:w="20" w:type="dxa"/>
              <w:left w:w="20" w:type="dxa"/>
              <w:bottom w:w="20" w:type="dxa"/>
              <w:right w:w="20" w:type="dxa"/>
            </w:tcMar>
          </w:tcPr>
          <w:p w14:paraId="1FF61F72" w14:textId="77777777" w:rsidR="00D166A4" w:rsidRDefault="371F5842" w:rsidP="007D536A">
            <w:pPr>
              <w:spacing w:line="276" w:lineRule="auto"/>
            </w:pPr>
            <w:r w:rsidRPr="371F5842">
              <w:rPr>
                <w:color w:val="000000" w:themeColor="text1"/>
                <w:sz w:val="20"/>
              </w:rPr>
              <w:t>IMAGING ANATOMICAL SITE (CR0340 from Cancer Outcomes and Services Dataset)</w:t>
            </w:r>
            <w:r w:rsidR="00D166A4">
              <w:br/>
            </w:r>
          </w:p>
        </w:tc>
      </w:tr>
      <w:tr w:rsidR="00D166A4" w14:paraId="2F908F54" w14:textId="77777777" w:rsidTr="371F5842">
        <w:tc>
          <w:tcPr>
            <w:tcW w:w="11106" w:type="dxa"/>
            <w:gridSpan w:val="5"/>
            <w:tcMar>
              <w:top w:w="20" w:type="dxa"/>
              <w:left w:w="20" w:type="dxa"/>
              <w:bottom w:w="20" w:type="dxa"/>
              <w:right w:w="20" w:type="dxa"/>
            </w:tcMar>
          </w:tcPr>
          <w:p w14:paraId="4EC67C04"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5E38DB67" w14:textId="77777777" w:rsidTr="371F5842">
        <w:tc>
          <w:tcPr>
            <w:tcW w:w="1825" w:type="dxa"/>
            <w:tcMar>
              <w:top w:w="20" w:type="dxa"/>
              <w:left w:w="20" w:type="dxa"/>
              <w:bottom w:w="20" w:type="dxa"/>
              <w:right w:w="20" w:type="dxa"/>
            </w:tcMar>
          </w:tcPr>
          <w:p w14:paraId="57D7563E" w14:textId="4072B123" w:rsidR="00D166A4" w:rsidRDefault="371F5842" w:rsidP="007D536A">
            <w:pPr>
              <w:spacing w:line="276" w:lineRule="auto"/>
            </w:pPr>
            <w:r w:rsidRPr="371F5842">
              <w:rPr>
                <w:b/>
                <w:bCs/>
                <w:color w:val="000000" w:themeColor="text1"/>
                <w:sz w:val="20"/>
              </w:rPr>
              <w:t xml:space="preserve">Imaging Code (NICIP) </w:t>
            </w:r>
            <w:r w:rsidRPr="371F5842">
              <w:rPr>
                <w:b/>
                <w:bCs/>
                <w:color w:val="000000" w:themeColor="text1"/>
                <w:sz w:val="20"/>
              </w:rPr>
              <w:lastRenderedPageBreak/>
              <w:t>(33449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26" w:type="dxa"/>
            <w:tcMar>
              <w:top w:w="20" w:type="dxa"/>
              <w:left w:w="20" w:type="dxa"/>
              <w:bottom w:w="20" w:type="dxa"/>
              <w:right w:w="20" w:type="dxa"/>
            </w:tcMar>
          </w:tcPr>
          <w:p w14:paraId="7B14625C" w14:textId="77777777" w:rsidR="00D166A4" w:rsidRDefault="371F5842" w:rsidP="007D536A">
            <w:pPr>
              <w:spacing w:line="276" w:lineRule="auto"/>
            </w:pPr>
            <w:r w:rsidRPr="371F5842">
              <w:rPr>
                <w:color w:val="000000" w:themeColor="text1"/>
                <w:sz w:val="20"/>
              </w:rPr>
              <w:lastRenderedPageBreak/>
              <w:t xml:space="preserve">*IMAGING CODE (NICIP)  and/or </w:t>
            </w:r>
            <w:r w:rsidRPr="371F5842">
              <w:rPr>
                <w:color w:val="000000" w:themeColor="text1"/>
                <w:sz w:val="20"/>
              </w:rPr>
              <w:lastRenderedPageBreak/>
              <w:t>*IMAGING CODE (SNOMED CT) and/or *CANCER IMAGING MODALITY and IMAGING ANATOMICAL SITE and ANATOMICAL SIDE (IMAGING) is required.  IMAGING CODE (NICIP) is the National Interim Clinical Imaging Procedure Code Set code which is used to identify both the test modality and body site of the test.</w:t>
            </w:r>
          </w:p>
        </w:tc>
        <w:tc>
          <w:tcPr>
            <w:tcW w:w="1825" w:type="dxa"/>
            <w:tcMar>
              <w:top w:w="20" w:type="dxa"/>
              <w:left w:w="20" w:type="dxa"/>
              <w:bottom w:w="20" w:type="dxa"/>
              <w:right w:w="20" w:type="dxa"/>
            </w:tcMar>
          </w:tcPr>
          <w:p w14:paraId="580E5B75" w14:textId="77777777" w:rsidR="00D166A4" w:rsidRDefault="371F5842" w:rsidP="007D536A">
            <w:pPr>
              <w:spacing w:line="276" w:lineRule="auto"/>
            </w:pPr>
            <w:r w:rsidRPr="371F5842">
              <w:rPr>
                <w:color w:val="000000" w:themeColor="text1"/>
                <w:sz w:val="20"/>
              </w:rPr>
              <w:lastRenderedPageBreak/>
              <w:t>1..1</w:t>
            </w:r>
          </w:p>
        </w:tc>
        <w:tc>
          <w:tcPr>
            <w:tcW w:w="1831" w:type="dxa"/>
            <w:tcMar>
              <w:top w:w="20" w:type="dxa"/>
              <w:left w:w="20" w:type="dxa"/>
              <w:bottom w:w="20" w:type="dxa"/>
              <w:right w:w="20" w:type="dxa"/>
            </w:tcMar>
          </w:tcPr>
          <w:p w14:paraId="39D7710B" w14:textId="77777777" w:rsidR="00D166A4" w:rsidRDefault="00292912" w:rsidP="007D536A">
            <w:pPr>
              <w:spacing w:line="276" w:lineRule="auto"/>
            </w:pPr>
            <w:hyperlink w:anchor="389">
              <w:r w:rsidR="371F5842" w:rsidRPr="371F5842">
                <w:rPr>
                  <w:color w:val="000000" w:themeColor="text1"/>
                  <w:sz w:val="20"/>
                </w:rPr>
                <w:t>imagingCode(NICIP)</w:t>
              </w:r>
            </w:hyperlink>
          </w:p>
        </w:tc>
        <w:tc>
          <w:tcPr>
            <w:tcW w:w="2899" w:type="dxa"/>
            <w:tcMar>
              <w:top w:w="20" w:type="dxa"/>
              <w:left w:w="20" w:type="dxa"/>
              <w:bottom w:w="20" w:type="dxa"/>
              <w:right w:w="20" w:type="dxa"/>
            </w:tcMar>
          </w:tcPr>
          <w:p w14:paraId="19188F29" w14:textId="77777777" w:rsidR="00D166A4" w:rsidRDefault="371F5842" w:rsidP="007D536A">
            <w:pPr>
              <w:spacing w:line="276" w:lineRule="auto"/>
            </w:pPr>
            <w:r w:rsidRPr="371F5842">
              <w:rPr>
                <w:color w:val="000000" w:themeColor="text1"/>
                <w:sz w:val="20"/>
              </w:rPr>
              <w:t xml:space="preserve">IMAGING CODE (NICIP) (CR1610 </w:t>
            </w:r>
            <w:r w:rsidRPr="371F5842">
              <w:rPr>
                <w:color w:val="000000" w:themeColor="text1"/>
                <w:sz w:val="20"/>
              </w:rPr>
              <w:lastRenderedPageBreak/>
              <w:t>from Cancer Outcomes and Services Dataset)</w:t>
            </w:r>
            <w:r w:rsidR="00D166A4">
              <w:br/>
            </w:r>
            <w:r w:rsidRPr="371F5842">
              <w:rPr>
                <w:color w:val="000000" w:themeColor="text1"/>
                <w:sz w:val="20"/>
              </w:rPr>
              <w:t>PROCEDURE DATE (CANCER IMAGING) (CR0320 from Cancer Outcomes and Services Dataset)</w:t>
            </w:r>
            <w:r w:rsidR="00D166A4">
              <w:br/>
            </w:r>
          </w:p>
        </w:tc>
      </w:tr>
    </w:tbl>
    <w:p w14:paraId="614377D9" w14:textId="77777777" w:rsidR="00D166A4" w:rsidRDefault="00D166A4" w:rsidP="00D166A4">
      <w:pPr>
        <w:pStyle w:val="Heading4"/>
      </w:pPr>
      <w:bookmarkStart w:id="93" w:name="40379"/>
      <w:bookmarkStart w:id="94" w:name="_Toc349490690"/>
      <w:r>
        <w:lastRenderedPageBreak/>
        <w:t>Cancer Specific Imaging [0..1]</w:t>
      </w:r>
      <w:bookmarkEnd w:id="93"/>
      <w:bookmarkEnd w:id="94"/>
    </w:p>
    <w:p w14:paraId="74599938" w14:textId="46ED5E98" w:rsidR="00D166A4" w:rsidRDefault="371F5842" w:rsidP="00D166A4">
      <w:pPr>
        <w:spacing w:before="240" w:after="480" w:line="276" w:lineRule="auto"/>
      </w:pPr>
      <w:r w:rsidRPr="371F5842">
        <w:rPr>
          <w:i/>
          <w:iCs/>
          <w:color w:val="000000" w:themeColor="text1"/>
          <w:sz w:val="22"/>
          <w:szCs w:val="22"/>
        </w:rPr>
        <w:t>A maximum of one report containing Cancer Specific Imaging can be submitted together with each Imaging report. The Imaging report can be submitted without this information.</w:t>
      </w:r>
      <w:r w:rsidR="00DB6CE9">
        <w:br/>
      </w:r>
      <w:r w:rsidR="00DB6CE9">
        <w:br/>
      </w:r>
      <w:r w:rsidRPr="371F5842">
        <w:rPr>
          <w:color w:val="000000" w:themeColor="text1"/>
          <w:sz w:val="22"/>
          <w:szCs w:val="22"/>
        </w:rPr>
        <w:t>Submission of cancer specific risk imaging is optional however, if cancer specific imaging is submitted, one of the following must be provided:</w:t>
      </w:r>
    </w:p>
    <w:p w14:paraId="2C57EDEF" w14:textId="77777777" w:rsidR="00D166A4" w:rsidRDefault="00D166A4" w:rsidP="00D33BB1">
      <w:pPr>
        <w:pStyle w:val="Heading5"/>
      </w:pPr>
      <w:bookmarkStart w:id="95" w:name="38959"/>
      <w:bookmarkStart w:id="96" w:name="_Toc349490691"/>
      <w:r>
        <w:t>Imaging (Breast) [1..1]</w:t>
      </w:r>
      <w:bookmarkEnd w:id="95"/>
      <w:bookmarkEnd w:id="96"/>
    </w:p>
    <w:p w14:paraId="444FB594" w14:textId="2C8C05FA"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BREAST - IMAGING. To carry imaging mammogram, ultrasound and axilla ultrasound details for breast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62AC26CF" w14:textId="77777777" w:rsidTr="371F5842">
        <w:tc>
          <w:tcPr>
            <w:tcW w:w="1943" w:type="dxa"/>
            <w:shd w:val="clear" w:color="auto" w:fill="F2F2F2" w:themeFill="background1" w:themeFillShade="F2"/>
            <w:tcMar>
              <w:top w:w="20" w:type="dxa"/>
              <w:left w:w="20" w:type="dxa"/>
              <w:bottom w:w="20" w:type="dxa"/>
              <w:right w:w="20" w:type="dxa"/>
            </w:tcMar>
          </w:tcPr>
          <w:p w14:paraId="40F5BAB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2E09EB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DABF7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594E491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2B57CEF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110BF73" w14:textId="77777777" w:rsidTr="371F5842">
        <w:tc>
          <w:tcPr>
            <w:tcW w:w="1943" w:type="dxa"/>
            <w:tcMar>
              <w:top w:w="20" w:type="dxa"/>
              <w:left w:w="20" w:type="dxa"/>
              <w:bottom w:w="20" w:type="dxa"/>
              <w:right w:w="20" w:type="dxa"/>
            </w:tcMar>
          </w:tcPr>
          <w:p w14:paraId="0159B2D0" w14:textId="76D380AF" w:rsidR="00D166A4" w:rsidRDefault="371F5842" w:rsidP="007D536A">
            <w:pPr>
              <w:spacing w:line="276" w:lineRule="auto"/>
            </w:pPr>
            <w:r w:rsidRPr="371F5842">
              <w:rPr>
                <w:b/>
                <w:bCs/>
                <w:color w:val="000000" w:themeColor="text1"/>
                <w:sz w:val="20"/>
              </w:rPr>
              <w:t>Mammogram result (38883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92D8058" w14:textId="77777777" w:rsidR="00D166A4" w:rsidRDefault="371F5842" w:rsidP="007D536A">
            <w:pPr>
              <w:spacing w:line="276" w:lineRule="auto"/>
            </w:pPr>
            <w:r w:rsidRPr="371F5842">
              <w:rPr>
                <w:color w:val="000000" w:themeColor="text1"/>
                <w:sz w:val="20"/>
              </w:rPr>
              <w:t>Result of the mammogram.  This will normally be the result of the mammogram taken at the first outpatient appointment at the breast clinic.  If the patient attends more than one breast clinic, the result of each mammogram should be recorded.</w:t>
            </w:r>
          </w:p>
        </w:tc>
        <w:tc>
          <w:tcPr>
            <w:tcW w:w="1943" w:type="dxa"/>
            <w:tcMar>
              <w:top w:w="20" w:type="dxa"/>
              <w:left w:w="20" w:type="dxa"/>
              <w:bottom w:w="20" w:type="dxa"/>
              <w:right w:w="20" w:type="dxa"/>
            </w:tcMar>
          </w:tcPr>
          <w:p w14:paraId="11A1A550"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014F97E0" w14:textId="77777777" w:rsidR="00D166A4" w:rsidRDefault="00292912" w:rsidP="007D536A">
            <w:pPr>
              <w:spacing w:after="240" w:line="276" w:lineRule="auto"/>
            </w:pPr>
            <w:hyperlink w:anchor="137">
              <w:r w:rsidR="371F5842" w:rsidRPr="371F5842">
                <w:rPr>
                  <w:color w:val="000000" w:themeColor="text1"/>
                  <w:sz w:val="20"/>
                </w:rPr>
                <w:t>mammogramResult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638D49B" w14:textId="77777777" w:rsidTr="371F5842">
              <w:tc>
                <w:tcPr>
                  <w:tcW w:w="880" w:type="dxa"/>
                  <w:tcMar>
                    <w:top w:w="20" w:type="dxa"/>
                    <w:left w:w="20" w:type="dxa"/>
                    <w:bottom w:w="20" w:type="dxa"/>
                    <w:right w:w="20" w:type="dxa"/>
                  </w:tcMar>
                </w:tcPr>
                <w:p w14:paraId="65822D7C" w14:textId="77777777" w:rsidR="00D166A4" w:rsidRDefault="371F5842" w:rsidP="007D536A">
                  <w:pPr>
                    <w:spacing w:line="276" w:lineRule="auto"/>
                  </w:pPr>
                  <w:r w:rsidRPr="371F5842">
                    <w:rPr>
                      <w:b/>
                      <w:bCs/>
                      <w:color w:val="000000" w:themeColor="text1"/>
                      <w:sz w:val="22"/>
                      <w:szCs w:val="22"/>
                    </w:rPr>
                    <w:t>R1</w:t>
                  </w:r>
                </w:p>
              </w:tc>
              <w:tc>
                <w:tcPr>
                  <w:tcW w:w="880" w:type="dxa"/>
                  <w:tcMar>
                    <w:top w:w="20" w:type="dxa"/>
                    <w:left w:w="20" w:type="dxa"/>
                    <w:bottom w:w="20" w:type="dxa"/>
                    <w:right w:w="20" w:type="dxa"/>
                  </w:tcMar>
                </w:tcPr>
                <w:p w14:paraId="4E17E855" w14:textId="77777777" w:rsidR="00D166A4" w:rsidRDefault="371F5842" w:rsidP="007D536A">
                  <w:pPr>
                    <w:spacing w:line="276" w:lineRule="auto"/>
                  </w:pPr>
                  <w:r w:rsidRPr="371F5842">
                    <w:rPr>
                      <w:color w:val="000000" w:themeColor="text1"/>
                      <w:sz w:val="22"/>
                      <w:szCs w:val="22"/>
                    </w:rPr>
                    <w:t>Normal</w:t>
                  </w:r>
                </w:p>
              </w:tc>
            </w:tr>
            <w:tr w:rsidR="00D166A4" w14:paraId="57B309D2" w14:textId="77777777" w:rsidTr="371F5842">
              <w:tc>
                <w:tcPr>
                  <w:tcW w:w="880" w:type="dxa"/>
                  <w:tcMar>
                    <w:top w:w="20" w:type="dxa"/>
                    <w:left w:w="20" w:type="dxa"/>
                    <w:bottom w:w="20" w:type="dxa"/>
                    <w:right w:w="20" w:type="dxa"/>
                  </w:tcMar>
                </w:tcPr>
                <w:p w14:paraId="4D40FBF9" w14:textId="77777777" w:rsidR="00D166A4" w:rsidRDefault="371F5842" w:rsidP="007D536A">
                  <w:pPr>
                    <w:spacing w:line="276" w:lineRule="auto"/>
                  </w:pPr>
                  <w:r w:rsidRPr="371F5842">
                    <w:rPr>
                      <w:b/>
                      <w:bCs/>
                      <w:color w:val="000000" w:themeColor="text1"/>
                      <w:sz w:val="22"/>
                      <w:szCs w:val="22"/>
                    </w:rPr>
                    <w:t>R2</w:t>
                  </w:r>
                </w:p>
              </w:tc>
              <w:tc>
                <w:tcPr>
                  <w:tcW w:w="880" w:type="dxa"/>
                  <w:tcMar>
                    <w:top w:w="20" w:type="dxa"/>
                    <w:left w:w="20" w:type="dxa"/>
                    <w:bottom w:w="20" w:type="dxa"/>
                    <w:right w:w="20" w:type="dxa"/>
                  </w:tcMar>
                </w:tcPr>
                <w:p w14:paraId="510F6C1A" w14:textId="77777777" w:rsidR="00D166A4" w:rsidRDefault="371F5842" w:rsidP="007D536A">
                  <w:pPr>
                    <w:spacing w:line="276" w:lineRule="auto"/>
                  </w:pPr>
                  <w:r w:rsidRPr="371F5842">
                    <w:rPr>
                      <w:color w:val="000000" w:themeColor="text1"/>
                      <w:sz w:val="22"/>
                      <w:szCs w:val="22"/>
                    </w:rPr>
                    <w:t>Benign</w:t>
                  </w:r>
                </w:p>
              </w:tc>
            </w:tr>
            <w:tr w:rsidR="00D166A4" w14:paraId="69FCF35C" w14:textId="77777777" w:rsidTr="371F5842">
              <w:tc>
                <w:tcPr>
                  <w:tcW w:w="880" w:type="dxa"/>
                  <w:tcMar>
                    <w:top w:w="20" w:type="dxa"/>
                    <w:left w:w="20" w:type="dxa"/>
                    <w:bottom w:w="20" w:type="dxa"/>
                    <w:right w:w="20" w:type="dxa"/>
                  </w:tcMar>
                </w:tcPr>
                <w:p w14:paraId="0A8C981B" w14:textId="77777777" w:rsidR="00D166A4" w:rsidRDefault="371F5842" w:rsidP="007D536A">
                  <w:pPr>
                    <w:spacing w:line="276" w:lineRule="auto"/>
                  </w:pPr>
                  <w:r w:rsidRPr="371F5842">
                    <w:rPr>
                      <w:b/>
                      <w:bCs/>
                      <w:color w:val="000000" w:themeColor="text1"/>
                      <w:sz w:val="22"/>
                      <w:szCs w:val="22"/>
                    </w:rPr>
                    <w:t>R3</w:t>
                  </w:r>
                </w:p>
              </w:tc>
              <w:tc>
                <w:tcPr>
                  <w:tcW w:w="880" w:type="dxa"/>
                  <w:tcMar>
                    <w:top w:w="20" w:type="dxa"/>
                    <w:left w:w="20" w:type="dxa"/>
                    <w:bottom w:w="20" w:type="dxa"/>
                    <w:right w:w="20" w:type="dxa"/>
                  </w:tcMar>
                </w:tcPr>
                <w:p w14:paraId="4EB3FCFA" w14:textId="77777777" w:rsidR="00D166A4" w:rsidRDefault="371F5842" w:rsidP="007D536A">
                  <w:pPr>
                    <w:spacing w:line="276" w:lineRule="auto"/>
                  </w:pPr>
                  <w:r w:rsidRPr="371F5842">
                    <w:rPr>
                      <w:color w:val="000000" w:themeColor="text1"/>
                      <w:sz w:val="22"/>
                      <w:szCs w:val="22"/>
                    </w:rPr>
                    <w:t>Uncertain</w:t>
                  </w:r>
                </w:p>
              </w:tc>
            </w:tr>
            <w:tr w:rsidR="00D166A4" w14:paraId="271F8057" w14:textId="77777777" w:rsidTr="371F5842">
              <w:tc>
                <w:tcPr>
                  <w:tcW w:w="880" w:type="dxa"/>
                  <w:tcMar>
                    <w:top w:w="20" w:type="dxa"/>
                    <w:left w:w="20" w:type="dxa"/>
                    <w:bottom w:w="20" w:type="dxa"/>
                    <w:right w:w="20" w:type="dxa"/>
                  </w:tcMar>
                </w:tcPr>
                <w:p w14:paraId="281109E2" w14:textId="77777777" w:rsidR="00D166A4" w:rsidRDefault="371F5842" w:rsidP="007D536A">
                  <w:pPr>
                    <w:spacing w:line="276" w:lineRule="auto"/>
                  </w:pPr>
                  <w:r w:rsidRPr="371F5842">
                    <w:rPr>
                      <w:b/>
                      <w:bCs/>
                      <w:color w:val="000000" w:themeColor="text1"/>
                      <w:sz w:val="22"/>
                      <w:szCs w:val="22"/>
                    </w:rPr>
                    <w:t>R4</w:t>
                  </w:r>
                </w:p>
              </w:tc>
              <w:tc>
                <w:tcPr>
                  <w:tcW w:w="880" w:type="dxa"/>
                  <w:tcMar>
                    <w:top w:w="20" w:type="dxa"/>
                    <w:left w:w="20" w:type="dxa"/>
                    <w:bottom w:w="20" w:type="dxa"/>
                    <w:right w:w="20" w:type="dxa"/>
                  </w:tcMar>
                </w:tcPr>
                <w:p w14:paraId="30B4E770" w14:textId="77777777" w:rsidR="00D166A4" w:rsidRDefault="371F5842" w:rsidP="007D536A">
                  <w:pPr>
                    <w:spacing w:line="276" w:lineRule="auto"/>
                  </w:pPr>
                  <w:r w:rsidRPr="371F5842">
                    <w:rPr>
                      <w:color w:val="000000" w:themeColor="text1"/>
                      <w:sz w:val="22"/>
                      <w:szCs w:val="22"/>
                    </w:rPr>
                    <w:t>Suspicious</w:t>
                  </w:r>
                </w:p>
              </w:tc>
            </w:tr>
            <w:tr w:rsidR="00D166A4" w14:paraId="762A539F" w14:textId="77777777" w:rsidTr="371F5842">
              <w:tc>
                <w:tcPr>
                  <w:tcW w:w="880" w:type="dxa"/>
                  <w:tcMar>
                    <w:top w:w="20" w:type="dxa"/>
                    <w:left w:w="20" w:type="dxa"/>
                    <w:bottom w:w="20" w:type="dxa"/>
                    <w:right w:w="20" w:type="dxa"/>
                  </w:tcMar>
                </w:tcPr>
                <w:p w14:paraId="7E8B5C79" w14:textId="77777777" w:rsidR="00D166A4" w:rsidRDefault="371F5842" w:rsidP="007D536A">
                  <w:pPr>
                    <w:spacing w:line="276" w:lineRule="auto"/>
                  </w:pPr>
                  <w:r w:rsidRPr="371F5842">
                    <w:rPr>
                      <w:b/>
                      <w:bCs/>
                      <w:color w:val="000000" w:themeColor="text1"/>
                      <w:sz w:val="22"/>
                      <w:szCs w:val="22"/>
                    </w:rPr>
                    <w:t>R5</w:t>
                  </w:r>
                </w:p>
              </w:tc>
              <w:tc>
                <w:tcPr>
                  <w:tcW w:w="880" w:type="dxa"/>
                  <w:tcMar>
                    <w:top w:w="20" w:type="dxa"/>
                    <w:left w:w="20" w:type="dxa"/>
                    <w:bottom w:w="20" w:type="dxa"/>
                    <w:right w:w="20" w:type="dxa"/>
                  </w:tcMar>
                </w:tcPr>
                <w:p w14:paraId="43678A1D" w14:textId="77777777" w:rsidR="00D166A4" w:rsidRDefault="371F5842" w:rsidP="007D536A">
                  <w:pPr>
                    <w:spacing w:line="276" w:lineRule="auto"/>
                  </w:pPr>
                  <w:r w:rsidRPr="371F5842">
                    <w:rPr>
                      <w:color w:val="000000" w:themeColor="text1"/>
                      <w:sz w:val="22"/>
                      <w:szCs w:val="22"/>
                    </w:rPr>
                    <w:t>Malignant</w:t>
                  </w:r>
                </w:p>
              </w:tc>
            </w:tr>
          </w:tbl>
          <w:p w14:paraId="50D6F9D7" w14:textId="77777777" w:rsidR="00D166A4" w:rsidRDefault="00D166A4" w:rsidP="007D536A"/>
        </w:tc>
        <w:tc>
          <w:tcPr>
            <w:tcW w:w="2844" w:type="dxa"/>
            <w:tcMar>
              <w:top w:w="20" w:type="dxa"/>
              <w:left w:w="20" w:type="dxa"/>
              <w:bottom w:w="20" w:type="dxa"/>
              <w:right w:w="20" w:type="dxa"/>
            </w:tcMar>
          </w:tcPr>
          <w:p w14:paraId="623B8957" w14:textId="77777777" w:rsidR="00D166A4" w:rsidRDefault="371F5842" w:rsidP="007D536A">
            <w:pPr>
              <w:spacing w:line="276" w:lineRule="auto"/>
            </w:pPr>
            <w:r w:rsidRPr="371F5842">
              <w:rPr>
                <w:color w:val="000000" w:themeColor="text1"/>
                <w:sz w:val="20"/>
              </w:rPr>
              <w:t>MAMMOGRAM RESULT (BR4050 from Cancer Outcomes and Services Dataset)</w:t>
            </w:r>
            <w:r w:rsidR="00D166A4">
              <w:br/>
            </w:r>
          </w:p>
        </w:tc>
      </w:tr>
    </w:tbl>
    <w:p w14:paraId="00AF8DD5" w14:textId="529DCBCF" w:rsidR="00E53344" w:rsidRDefault="371F5842" w:rsidP="00D166A4">
      <w:pPr>
        <w:spacing w:before="480" w:after="480" w:line="276" w:lineRule="auto"/>
      </w:pPr>
      <w:r w:rsidRPr="371F5842">
        <w:rPr>
          <w:b/>
          <w:bCs/>
          <w:color w:val="000000" w:themeColor="text1"/>
          <w:sz w:val="22"/>
          <w:szCs w:val="22"/>
        </w:rPr>
        <w:t>or in the case of,</w:t>
      </w:r>
    </w:p>
    <w:p w14:paraId="3DC3F4D1" w14:textId="77777777" w:rsidR="00D166A4" w:rsidRDefault="00D166A4" w:rsidP="00EB7AF1">
      <w:pPr>
        <w:pStyle w:val="Heading5"/>
      </w:pPr>
      <w:bookmarkStart w:id="97" w:name="38986"/>
      <w:bookmarkStart w:id="98" w:name="_Toc349490692"/>
      <w:r>
        <w:lastRenderedPageBreak/>
        <w:t>Imaging (CNS) [1..1]</w:t>
      </w:r>
      <w:bookmarkEnd w:id="97"/>
      <w:bookmarkEnd w:id="98"/>
    </w:p>
    <w:p w14:paraId="2193C414" w14:textId="67CA81E4"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CNS - IMAGING. To carry imaging details for CNS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99"/>
        <w:gridCol w:w="2350"/>
        <w:gridCol w:w="1704"/>
        <w:gridCol w:w="2995"/>
        <w:gridCol w:w="2358"/>
      </w:tblGrid>
      <w:tr w:rsidR="00D166A4" w14:paraId="2C407A4B" w14:textId="77777777" w:rsidTr="371F5842">
        <w:tc>
          <w:tcPr>
            <w:tcW w:w="1776" w:type="dxa"/>
            <w:shd w:val="clear" w:color="auto" w:fill="F2F2F2" w:themeFill="background1" w:themeFillShade="F2"/>
            <w:tcMar>
              <w:top w:w="20" w:type="dxa"/>
              <w:left w:w="20" w:type="dxa"/>
              <w:bottom w:w="20" w:type="dxa"/>
              <w:right w:w="20" w:type="dxa"/>
            </w:tcMar>
          </w:tcPr>
          <w:p w14:paraId="3CD5F8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52" w:type="dxa"/>
            <w:shd w:val="clear" w:color="auto" w:fill="F2F2F2" w:themeFill="background1" w:themeFillShade="F2"/>
            <w:tcMar>
              <w:top w:w="20" w:type="dxa"/>
              <w:left w:w="20" w:type="dxa"/>
              <w:bottom w:w="20" w:type="dxa"/>
              <w:right w:w="20" w:type="dxa"/>
            </w:tcMar>
          </w:tcPr>
          <w:p w14:paraId="7799DA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85" w:type="dxa"/>
            <w:shd w:val="clear" w:color="auto" w:fill="F2F2F2" w:themeFill="background1" w:themeFillShade="F2"/>
            <w:tcMar>
              <w:top w:w="20" w:type="dxa"/>
              <w:left w:w="20" w:type="dxa"/>
              <w:bottom w:w="20" w:type="dxa"/>
              <w:right w:w="20" w:type="dxa"/>
            </w:tcMar>
          </w:tcPr>
          <w:p w14:paraId="646C8AC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995" w:type="dxa"/>
            <w:shd w:val="clear" w:color="auto" w:fill="F2F2F2" w:themeFill="background1" w:themeFillShade="F2"/>
            <w:tcMar>
              <w:top w:w="20" w:type="dxa"/>
              <w:left w:w="20" w:type="dxa"/>
              <w:bottom w:w="20" w:type="dxa"/>
              <w:right w:w="20" w:type="dxa"/>
            </w:tcMar>
          </w:tcPr>
          <w:p w14:paraId="33158C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32" w:type="dxa"/>
            <w:shd w:val="clear" w:color="auto" w:fill="F2F2F2" w:themeFill="background1" w:themeFillShade="F2"/>
            <w:tcMar>
              <w:top w:w="20" w:type="dxa"/>
              <w:left w:w="20" w:type="dxa"/>
              <w:bottom w:w="20" w:type="dxa"/>
              <w:right w:w="20" w:type="dxa"/>
            </w:tcMar>
          </w:tcPr>
          <w:p w14:paraId="5CAE78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C23871A" w14:textId="77777777" w:rsidTr="371F5842">
        <w:tc>
          <w:tcPr>
            <w:tcW w:w="1776" w:type="dxa"/>
            <w:tcMar>
              <w:top w:w="20" w:type="dxa"/>
              <w:left w:w="20" w:type="dxa"/>
              <w:bottom w:w="20" w:type="dxa"/>
              <w:right w:w="20" w:type="dxa"/>
            </w:tcMar>
          </w:tcPr>
          <w:p w14:paraId="40A0547B" w14:textId="3CA95674" w:rsidR="00D166A4" w:rsidRDefault="371F5842" w:rsidP="007D536A">
            <w:pPr>
              <w:spacing w:line="276" w:lineRule="auto"/>
            </w:pPr>
            <w:r w:rsidRPr="371F5842">
              <w:rPr>
                <w:b/>
                <w:bCs/>
                <w:color w:val="000000" w:themeColor="text1"/>
                <w:sz w:val="20"/>
              </w:rPr>
              <w:t>Lesion location (radiological) (38930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52" w:type="dxa"/>
            <w:tcMar>
              <w:top w:w="20" w:type="dxa"/>
              <w:left w:w="20" w:type="dxa"/>
              <w:bottom w:w="20" w:type="dxa"/>
              <w:right w:w="20" w:type="dxa"/>
            </w:tcMar>
          </w:tcPr>
          <w:p w14:paraId="61D5C63A" w14:textId="77777777" w:rsidR="00D166A4" w:rsidRDefault="371F5842" w:rsidP="007D536A">
            <w:pPr>
              <w:spacing w:line="276" w:lineRule="auto"/>
            </w:pPr>
            <w:r w:rsidRPr="371F5842">
              <w:rPr>
                <w:color w:val="000000" w:themeColor="text1"/>
                <w:sz w:val="20"/>
              </w:rPr>
              <w:t>Radiologically determined anatomical location of lesion (largest lesion if more than one) or where centred. This is recorded prior to treatment.</w:t>
            </w:r>
          </w:p>
        </w:tc>
        <w:tc>
          <w:tcPr>
            <w:tcW w:w="1785" w:type="dxa"/>
            <w:tcMar>
              <w:top w:w="20" w:type="dxa"/>
              <w:left w:w="20" w:type="dxa"/>
              <w:bottom w:w="20" w:type="dxa"/>
              <w:right w:w="20" w:type="dxa"/>
            </w:tcMar>
          </w:tcPr>
          <w:p w14:paraId="61228D37"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05905146" w14:textId="77777777" w:rsidR="00D166A4" w:rsidRDefault="00292912" w:rsidP="007D536A">
            <w:pPr>
              <w:spacing w:line="276" w:lineRule="auto"/>
            </w:pPr>
            <w:hyperlink w:anchor="282">
              <w:r w:rsidR="371F5842" w:rsidRPr="371F5842">
                <w:rPr>
                  <w:color w:val="000000" w:themeColor="text1"/>
                  <w:sz w:val="20"/>
                </w:rPr>
                <w:t>locationSurgical</w:t>
              </w:r>
              <w:r w:rsidR="00D166A4">
                <w:br/>
              </w:r>
              <w:r w:rsidR="371F5842" w:rsidRPr="371F5842">
                <w:rPr>
                  <w:color w:val="000000" w:themeColor="text1"/>
                  <w:sz w:val="22"/>
                  <w:szCs w:val="22"/>
                </w:rPr>
                <w:t>&gt;10 enumerations, please click link above to view full list.</w:t>
              </w:r>
            </w:hyperlink>
          </w:p>
        </w:tc>
        <w:tc>
          <w:tcPr>
            <w:tcW w:w="2532" w:type="dxa"/>
            <w:tcMar>
              <w:top w:w="20" w:type="dxa"/>
              <w:left w:w="20" w:type="dxa"/>
              <w:bottom w:w="20" w:type="dxa"/>
              <w:right w:w="20" w:type="dxa"/>
            </w:tcMar>
          </w:tcPr>
          <w:p w14:paraId="0C8A9930" w14:textId="77777777" w:rsidR="00D166A4" w:rsidRDefault="371F5842" w:rsidP="007D536A">
            <w:pPr>
              <w:spacing w:line="276" w:lineRule="auto"/>
            </w:pPr>
            <w:r w:rsidRPr="371F5842">
              <w:rPr>
                <w:color w:val="000000" w:themeColor="text1"/>
                <w:sz w:val="20"/>
              </w:rPr>
              <w:t>LESION LOCATION (RADIOLOGICAL) (BA3000 from Cancer Outcomes and Services Dataset)</w:t>
            </w:r>
            <w:r w:rsidR="00D166A4">
              <w:br/>
            </w:r>
          </w:p>
        </w:tc>
      </w:tr>
      <w:tr w:rsidR="00D166A4" w14:paraId="4B310B27" w14:textId="77777777" w:rsidTr="371F5842">
        <w:tc>
          <w:tcPr>
            <w:tcW w:w="1776" w:type="dxa"/>
            <w:tcMar>
              <w:top w:w="20" w:type="dxa"/>
              <w:left w:w="20" w:type="dxa"/>
              <w:bottom w:w="20" w:type="dxa"/>
              <w:right w:w="20" w:type="dxa"/>
            </w:tcMar>
          </w:tcPr>
          <w:p w14:paraId="3A02C0EB" w14:textId="4182026F" w:rsidR="00D166A4" w:rsidRDefault="371F5842" w:rsidP="007D536A">
            <w:pPr>
              <w:spacing w:line="276" w:lineRule="auto"/>
            </w:pPr>
            <w:r w:rsidRPr="371F5842">
              <w:rPr>
                <w:b/>
                <w:bCs/>
                <w:color w:val="000000" w:themeColor="text1"/>
                <w:sz w:val="20"/>
              </w:rPr>
              <w:t>Number of lesions (radiological) (38931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52" w:type="dxa"/>
            <w:tcMar>
              <w:top w:w="20" w:type="dxa"/>
              <w:left w:w="20" w:type="dxa"/>
              <w:bottom w:w="20" w:type="dxa"/>
              <w:right w:w="20" w:type="dxa"/>
            </w:tcMar>
          </w:tcPr>
          <w:p w14:paraId="16AFD45C" w14:textId="77777777" w:rsidR="00D166A4" w:rsidRDefault="371F5842" w:rsidP="007D536A">
            <w:pPr>
              <w:spacing w:line="276" w:lineRule="auto"/>
            </w:pPr>
            <w:r w:rsidRPr="371F5842">
              <w:rPr>
                <w:color w:val="000000" w:themeColor="text1"/>
                <w:sz w:val="20"/>
              </w:rPr>
              <w:t>Radiologically determined number of lesions. (From UPPER GI - STAGING -  LIVER HCC)</w:t>
            </w:r>
          </w:p>
        </w:tc>
        <w:tc>
          <w:tcPr>
            <w:tcW w:w="1785" w:type="dxa"/>
            <w:tcMar>
              <w:top w:w="20" w:type="dxa"/>
              <w:left w:w="20" w:type="dxa"/>
              <w:bottom w:w="20" w:type="dxa"/>
              <w:right w:w="20" w:type="dxa"/>
            </w:tcMar>
          </w:tcPr>
          <w:p w14:paraId="727290DB"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302C0DAE" w14:textId="77777777" w:rsidR="00D166A4" w:rsidRDefault="00292912" w:rsidP="007D536A">
            <w:pPr>
              <w:spacing w:line="276" w:lineRule="auto"/>
            </w:pPr>
            <w:hyperlink w:anchor="268">
              <w:r w:rsidR="371F5842" w:rsidRPr="371F5842">
                <w:rPr>
                  <w:color w:val="000000" w:themeColor="text1"/>
                  <w:sz w:val="20"/>
                </w:rPr>
                <w:t>numberOfLesionsRadiological</w:t>
              </w:r>
            </w:hyperlink>
          </w:p>
        </w:tc>
        <w:tc>
          <w:tcPr>
            <w:tcW w:w="2532" w:type="dxa"/>
            <w:tcMar>
              <w:top w:w="20" w:type="dxa"/>
              <w:left w:w="20" w:type="dxa"/>
              <w:bottom w:w="20" w:type="dxa"/>
              <w:right w:w="20" w:type="dxa"/>
            </w:tcMar>
          </w:tcPr>
          <w:p w14:paraId="2515AA3F" w14:textId="77777777" w:rsidR="00D166A4" w:rsidRDefault="371F5842" w:rsidP="007D536A">
            <w:pPr>
              <w:spacing w:line="276" w:lineRule="auto"/>
            </w:pPr>
            <w:r w:rsidRPr="371F5842">
              <w:rPr>
                <w:color w:val="000000" w:themeColor="text1"/>
                <w:sz w:val="20"/>
              </w:rPr>
              <w:t>NUMBER OF LESIONS (RADIOLOGICAL) (UG14540 from Cancer Outcomes and Services Dataset)</w:t>
            </w:r>
            <w:r w:rsidR="00D166A4">
              <w:br/>
            </w:r>
          </w:p>
        </w:tc>
      </w:tr>
      <w:tr w:rsidR="00D166A4" w14:paraId="22CB9E97" w14:textId="77777777" w:rsidTr="371F5842">
        <w:tc>
          <w:tcPr>
            <w:tcW w:w="1776" w:type="dxa"/>
            <w:tcMar>
              <w:top w:w="20" w:type="dxa"/>
              <w:left w:w="20" w:type="dxa"/>
              <w:bottom w:w="20" w:type="dxa"/>
              <w:right w:w="20" w:type="dxa"/>
            </w:tcMar>
          </w:tcPr>
          <w:p w14:paraId="3385AFF6" w14:textId="3CA227BC" w:rsidR="00D166A4" w:rsidRDefault="371F5842" w:rsidP="007D536A">
            <w:pPr>
              <w:spacing w:line="276" w:lineRule="auto"/>
            </w:pPr>
            <w:r w:rsidRPr="371F5842">
              <w:rPr>
                <w:b/>
                <w:bCs/>
                <w:color w:val="000000" w:themeColor="text1"/>
                <w:sz w:val="20"/>
              </w:rPr>
              <w:t>Principal diagnostic imaging type (38934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52" w:type="dxa"/>
            <w:tcMar>
              <w:top w:w="20" w:type="dxa"/>
              <w:left w:w="20" w:type="dxa"/>
              <w:bottom w:w="20" w:type="dxa"/>
              <w:right w:w="20" w:type="dxa"/>
            </w:tcMar>
          </w:tcPr>
          <w:p w14:paraId="2ABC2D36" w14:textId="77777777" w:rsidR="00D166A4" w:rsidRDefault="371F5842" w:rsidP="007D536A">
            <w:pPr>
              <w:spacing w:line="276" w:lineRule="auto"/>
            </w:pPr>
            <w:r w:rsidRPr="371F5842">
              <w:rPr>
                <w:color w:val="000000" w:themeColor="text1"/>
                <w:sz w:val="20"/>
              </w:rPr>
              <w:t>Indicate the principal imaging procedure undertaken to diagnose the tumour.</w:t>
            </w:r>
            <w:r w:rsidR="00D166A4">
              <w:br/>
            </w:r>
            <w:r w:rsidRPr="371F5842">
              <w:rPr>
                <w:color w:val="000000" w:themeColor="text1"/>
                <w:sz w:val="20"/>
              </w:rPr>
              <w:t>NB: PET Scan also includes PET-CT Scan</w:t>
            </w:r>
          </w:p>
        </w:tc>
        <w:tc>
          <w:tcPr>
            <w:tcW w:w="1785" w:type="dxa"/>
            <w:tcMar>
              <w:top w:w="20" w:type="dxa"/>
              <w:left w:w="20" w:type="dxa"/>
              <w:bottom w:w="20" w:type="dxa"/>
              <w:right w:w="20" w:type="dxa"/>
            </w:tcMar>
          </w:tcPr>
          <w:p w14:paraId="101F36FA"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188CDDCE" w14:textId="77777777" w:rsidR="00D166A4" w:rsidRDefault="00292912" w:rsidP="007D536A">
            <w:pPr>
              <w:spacing w:after="240" w:line="276" w:lineRule="auto"/>
            </w:pPr>
            <w:hyperlink w:anchor="274">
              <w:r w:rsidR="371F5842" w:rsidRPr="371F5842">
                <w:rPr>
                  <w:color w:val="000000" w:themeColor="text1"/>
                  <w:sz w:val="20"/>
                </w:rPr>
                <w:t>principalDiagnosticImagingType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67"/>
              <w:gridCol w:w="1468"/>
            </w:tblGrid>
            <w:tr w:rsidR="00D166A4" w14:paraId="269A6F48" w14:textId="77777777" w:rsidTr="371F5842">
              <w:tc>
                <w:tcPr>
                  <w:tcW w:w="2500" w:type="pct"/>
                  <w:tcMar>
                    <w:top w:w="20" w:type="dxa"/>
                    <w:left w:w="20" w:type="dxa"/>
                    <w:bottom w:w="20" w:type="dxa"/>
                    <w:right w:w="20" w:type="dxa"/>
                  </w:tcMar>
                </w:tcPr>
                <w:p w14:paraId="6F25D82A"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19E2A32B" w14:textId="77777777" w:rsidR="00D166A4" w:rsidRDefault="371F5842" w:rsidP="007D536A">
                  <w:pPr>
                    <w:spacing w:line="276" w:lineRule="auto"/>
                  </w:pPr>
                  <w:r w:rsidRPr="371F5842">
                    <w:rPr>
                      <w:color w:val="000000" w:themeColor="text1"/>
                      <w:sz w:val="22"/>
                      <w:szCs w:val="22"/>
                    </w:rPr>
                    <w:t>CT Scan</w:t>
                  </w:r>
                </w:p>
              </w:tc>
            </w:tr>
            <w:tr w:rsidR="00D166A4" w14:paraId="100FC400" w14:textId="77777777" w:rsidTr="371F5842">
              <w:tc>
                <w:tcPr>
                  <w:tcW w:w="2500" w:type="pct"/>
                  <w:tcMar>
                    <w:top w:w="20" w:type="dxa"/>
                    <w:left w:w="20" w:type="dxa"/>
                    <w:bottom w:w="20" w:type="dxa"/>
                    <w:right w:w="20" w:type="dxa"/>
                  </w:tcMar>
                </w:tcPr>
                <w:p w14:paraId="0DABDBA6"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15163584" w14:textId="77777777" w:rsidR="00D166A4" w:rsidRDefault="371F5842" w:rsidP="007D536A">
                  <w:pPr>
                    <w:spacing w:line="276" w:lineRule="auto"/>
                  </w:pPr>
                  <w:r w:rsidRPr="371F5842">
                    <w:rPr>
                      <w:color w:val="000000" w:themeColor="text1"/>
                      <w:sz w:val="22"/>
                      <w:szCs w:val="22"/>
                    </w:rPr>
                    <w:t>MRI Scan</w:t>
                  </w:r>
                </w:p>
              </w:tc>
            </w:tr>
            <w:tr w:rsidR="00D166A4" w14:paraId="35777E3B" w14:textId="77777777" w:rsidTr="371F5842">
              <w:tc>
                <w:tcPr>
                  <w:tcW w:w="2500" w:type="pct"/>
                  <w:tcMar>
                    <w:top w:w="20" w:type="dxa"/>
                    <w:left w:w="20" w:type="dxa"/>
                    <w:bottom w:w="20" w:type="dxa"/>
                    <w:right w:w="20" w:type="dxa"/>
                  </w:tcMar>
                </w:tcPr>
                <w:p w14:paraId="47DEEC92"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4E267C33" w14:textId="77777777" w:rsidR="00D166A4" w:rsidRDefault="371F5842" w:rsidP="007D536A">
                  <w:pPr>
                    <w:spacing w:line="276" w:lineRule="auto"/>
                  </w:pPr>
                  <w:r w:rsidRPr="371F5842">
                    <w:rPr>
                      <w:color w:val="000000" w:themeColor="text1"/>
                      <w:sz w:val="22"/>
                      <w:szCs w:val="22"/>
                    </w:rPr>
                    <w:t>PET Scan</w:t>
                  </w:r>
                </w:p>
              </w:tc>
            </w:tr>
          </w:tbl>
          <w:p w14:paraId="44325EC5" w14:textId="77777777" w:rsidR="00D166A4" w:rsidRDefault="00D166A4" w:rsidP="007D536A"/>
        </w:tc>
        <w:tc>
          <w:tcPr>
            <w:tcW w:w="2532" w:type="dxa"/>
            <w:tcMar>
              <w:top w:w="20" w:type="dxa"/>
              <w:left w:w="20" w:type="dxa"/>
              <w:bottom w:w="20" w:type="dxa"/>
              <w:right w:w="20" w:type="dxa"/>
            </w:tcMar>
          </w:tcPr>
          <w:p w14:paraId="5B6A9464" w14:textId="77777777" w:rsidR="00D166A4" w:rsidRDefault="371F5842" w:rsidP="007D536A">
            <w:pPr>
              <w:spacing w:line="276" w:lineRule="auto"/>
            </w:pPr>
            <w:r w:rsidRPr="371F5842">
              <w:rPr>
                <w:color w:val="000000" w:themeColor="text1"/>
                <w:sz w:val="20"/>
              </w:rPr>
              <w:t>PRINCIPAL DIAGNOSTIC IMAGING TYPE (BA3050 from Cancer Outcomes and Services Dataset)</w:t>
            </w:r>
            <w:r w:rsidR="00D166A4">
              <w:br/>
            </w:r>
          </w:p>
        </w:tc>
      </w:tr>
      <w:tr w:rsidR="00D166A4" w14:paraId="50D03855" w14:textId="77777777" w:rsidTr="371F5842">
        <w:tc>
          <w:tcPr>
            <w:tcW w:w="1776" w:type="dxa"/>
            <w:tcMar>
              <w:top w:w="20" w:type="dxa"/>
              <w:left w:w="20" w:type="dxa"/>
              <w:bottom w:w="20" w:type="dxa"/>
              <w:right w:w="20" w:type="dxa"/>
            </w:tcMar>
          </w:tcPr>
          <w:p w14:paraId="788FCDA9" w14:textId="78CE1658" w:rsidR="00D166A4" w:rsidRDefault="371F5842" w:rsidP="007D536A">
            <w:pPr>
              <w:spacing w:line="276" w:lineRule="auto"/>
            </w:pPr>
            <w:r w:rsidRPr="371F5842">
              <w:rPr>
                <w:b/>
                <w:bCs/>
                <w:color w:val="000000" w:themeColor="text1"/>
                <w:sz w:val="20"/>
              </w:rPr>
              <w:t>Features of largest lesion (radiological) (38933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52" w:type="dxa"/>
            <w:tcMar>
              <w:top w:w="20" w:type="dxa"/>
              <w:left w:w="20" w:type="dxa"/>
              <w:bottom w:w="20" w:type="dxa"/>
              <w:right w:w="20" w:type="dxa"/>
            </w:tcMar>
          </w:tcPr>
          <w:p w14:paraId="3FD1BF2F" w14:textId="77777777" w:rsidR="00D166A4" w:rsidRDefault="371F5842" w:rsidP="007D536A">
            <w:pPr>
              <w:spacing w:line="276" w:lineRule="auto"/>
            </w:pPr>
            <w:r w:rsidRPr="371F5842">
              <w:rPr>
                <w:color w:val="000000" w:themeColor="text1"/>
                <w:sz w:val="20"/>
              </w:rPr>
              <w:t>Radiologically identified features of the largest lesion such as density, necrosis recorded pre treatment. This may involve selection of more than one value.</w:t>
            </w:r>
          </w:p>
        </w:tc>
        <w:tc>
          <w:tcPr>
            <w:tcW w:w="1785" w:type="dxa"/>
            <w:tcMar>
              <w:top w:w="20" w:type="dxa"/>
              <w:left w:w="20" w:type="dxa"/>
              <w:bottom w:w="20" w:type="dxa"/>
              <w:right w:w="20" w:type="dxa"/>
            </w:tcMar>
          </w:tcPr>
          <w:p w14:paraId="6CA05267"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5D861B93" w14:textId="77777777" w:rsidR="00D166A4" w:rsidRDefault="00292912" w:rsidP="007D536A">
            <w:pPr>
              <w:spacing w:after="240" w:line="276" w:lineRule="auto"/>
            </w:pPr>
            <w:hyperlink w:anchor="272">
              <w:r w:rsidR="371F5842" w:rsidRPr="371F5842">
                <w:rPr>
                  <w:color w:val="000000" w:themeColor="text1"/>
                  <w:sz w:val="20"/>
                </w:rPr>
                <w:t>featuresOfLargestLesionRadiological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08"/>
              <w:gridCol w:w="2127"/>
            </w:tblGrid>
            <w:tr w:rsidR="00D166A4" w14:paraId="2AE0C654" w14:textId="77777777" w:rsidTr="371F5842">
              <w:tc>
                <w:tcPr>
                  <w:tcW w:w="1376" w:type="pct"/>
                  <w:tcMar>
                    <w:top w:w="20" w:type="dxa"/>
                    <w:left w:w="20" w:type="dxa"/>
                    <w:bottom w:w="20" w:type="dxa"/>
                    <w:right w:w="20" w:type="dxa"/>
                  </w:tcMar>
                </w:tcPr>
                <w:p w14:paraId="7CDCAE71" w14:textId="77777777" w:rsidR="00D166A4" w:rsidRDefault="371F5842" w:rsidP="007D536A">
                  <w:pPr>
                    <w:spacing w:line="276" w:lineRule="auto"/>
                  </w:pPr>
                  <w:r w:rsidRPr="371F5842">
                    <w:rPr>
                      <w:b/>
                      <w:bCs/>
                      <w:color w:val="000000" w:themeColor="text1"/>
                      <w:sz w:val="22"/>
                      <w:szCs w:val="22"/>
                    </w:rPr>
                    <w:t>01</w:t>
                  </w:r>
                </w:p>
              </w:tc>
              <w:tc>
                <w:tcPr>
                  <w:tcW w:w="3624" w:type="pct"/>
                  <w:tcMar>
                    <w:top w:w="20" w:type="dxa"/>
                    <w:left w:w="20" w:type="dxa"/>
                    <w:bottom w:w="20" w:type="dxa"/>
                    <w:right w:w="20" w:type="dxa"/>
                  </w:tcMar>
                </w:tcPr>
                <w:p w14:paraId="391D0F4D" w14:textId="77777777" w:rsidR="00D166A4" w:rsidRDefault="371F5842" w:rsidP="007D536A">
                  <w:pPr>
                    <w:spacing w:line="276" w:lineRule="auto"/>
                  </w:pPr>
                  <w:r w:rsidRPr="371F5842">
                    <w:rPr>
                      <w:color w:val="000000" w:themeColor="text1"/>
                      <w:sz w:val="22"/>
                      <w:szCs w:val="22"/>
                    </w:rPr>
                    <w:t>Contrast-enhancement</w:t>
                  </w:r>
                </w:p>
              </w:tc>
            </w:tr>
            <w:tr w:rsidR="00D166A4" w14:paraId="4C3F010E" w14:textId="77777777" w:rsidTr="371F5842">
              <w:tc>
                <w:tcPr>
                  <w:tcW w:w="1376" w:type="pct"/>
                  <w:tcMar>
                    <w:top w:w="20" w:type="dxa"/>
                    <w:left w:w="20" w:type="dxa"/>
                    <w:bottom w:w="20" w:type="dxa"/>
                    <w:right w:w="20" w:type="dxa"/>
                  </w:tcMar>
                </w:tcPr>
                <w:p w14:paraId="0C2557B1" w14:textId="77777777" w:rsidR="00D166A4" w:rsidRDefault="371F5842" w:rsidP="007D536A">
                  <w:pPr>
                    <w:spacing w:line="276" w:lineRule="auto"/>
                  </w:pPr>
                  <w:r w:rsidRPr="371F5842">
                    <w:rPr>
                      <w:b/>
                      <w:bCs/>
                      <w:color w:val="000000" w:themeColor="text1"/>
                      <w:sz w:val="22"/>
                      <w:szCs w:val="22"/>
                    </w:rPr>
                    <w:t>02</w:t>
                  </w:r>
                </w:p>
              </w:tc>
              <w:tc>
                <w:tcPr>
                  <w:tcW w:w="3624" w:type="pct"/>
                  <w:tcMar>
                    <w:top w:w="20" w:type="dxa"/>
                    <w:left w:w="20" w:type="dxa"/>
                    <w:bottom w:w="20" w:type="dxa"/>
                    <w:right w:w="20" w:type="dxa"/>
                  </w:tcMar>
                </w:tcPr>
                <w:p w14:paraId="0FA1C63E" w14:textId="77777777" w:rsidR="00D166A4" w:rsidRDefault="371F5842" w:rsidP="007D536A">
                  <w:pPr>
                    <w:spacing w:line="276" w:lineRule="auto"/>
                  </w:pPr>
                  <w:r w:rsidRPr="371F5842">
                    <w:rPr>
                      <w:color w:val="000000" w:themeColor="text1"/>
                      <w:sz w:val="22"/>
                      <w:szCs w:val="22"/>
                    </w:rPr>
                    <w:t>Calcification</w:t>
                  </w:r>
                </w:p>
              </w:tc>
            </w:tr>
            <w:tr w:rsidR="00D166A4" w14:paraId="1E8BE094" w14:textId="77777777" w:rsidTr="371F5842">
              <w:tc>
                <w:tcPr>
                  <w:tcW w:w="1376" w:type="pct"/>
                  <w:tcMar>
                    <w:top w:w="20" w:type="dxa"/>
                    <w:left w:w="20" w:type="dxa"/>
                    <w:bottom w:w="20" w:type="dxa"/>
                    <w:right w:w="20" w:type="dxa"/>
                  </w:tcMar>
                </w:tcPr>
                <w:p w14:paraId="28184955" w14:textId="77777777" w:rsidR="00D166A4" w:rsidRDefault="371F5842" w:rsidP="007D536A">
                  <w:pPr>
                    <w:spacing w:line="276" w:lineRule="auto"/>
                  </w:pPr>
                  <w:r w:rsidRPr="371F5842">
                    <w:rPr>
                      <w:b/>
                      <w:bCs/>
                      <w:color w:val="000000" w:themeColor="text1"/>
                      <w:sz w:val="22"/>
                      <w:szCs w:val="22"/>
                    </w:rPr>
                    <w:t>03</w:t>
                  </w:r>
                </w:p>
              </w:tc>
              <w:tc>
                <w:tcPr>
                  <w:tcW w:w="3624" w:type="pct"/>
                  <w:tcMar>
                    <w:top w:w="20" w:type="dxa"/>
                    <w:left w:w="20" w:type="dxa"/>
                    <w:bottom w:w="20" w:type="dxa"/>
                    <w:right w:w="20" w:type="dxa"/>
                  </w:tcMar>
                </w:tcPr>
                <w:p w14:paraId="46C21426" w14:textId="77777777" w:rsidR="00D166A4" w:rsidRDefault="371F5842" w:rsidP="007D536A">
                  <w:pPr>
                    <w:spacing w:line="276" w:lineRule="auto"/>
                  </w:pPr>
                  <w:r w:rsidRPr="371F5842">
                    <w:rPr>
                      <w:color w:val="000000" w:themeColor="text1"/>
                      <w:sz w:val="22"/>
                      <w:szCs w:val="22"/>
                    </w:rPr>
                    <w:t>Mass effect</w:t>
                  </w:r>
                </w:p>
              </w:tc>
            </w:tr>
            <w:tr w:rsidR="00D166A4" w14:paraId="737EFFB8" w14:textId="77777777" w:rsidTr="371F5842">
              <w:tc>
                <w:tcPr>
                  <w:tcW w:w="1376" w:type="pct"/>
                  <w:tcMar>
                    <w:top w:w="20" w:type="dxa"/>
                    <w:left w:w="20" w:type="dxa"/>
                    <w:bottom w:w="20" w:type="dxa"/>
                    <w:right w:w="20" w:type="dxa"/>
                  </w:tcMar>
                </w:tcPr>
                <w:p w14:paraId="77336162" w14:textId="77777777" w:rsidR="00D166A4" w:rsidRDefault="371F5842" w:rsidP="007D536A">
                  <w:pPr>
                    <w:spacing w:line="276" w:lineRule="auto"/>
                  </w:pPr>
                  <w:r w:rsidRPr="371F5842">
                    <w:rPr>
                      <w:b/>
                      <w:bCs/>
                      <w:color w:val="000000" w:themeColor="text1"/>
                      <w:sz w:val="22"/>
                      <w:szCs w:val="22"/>
                    </w:rPr>
                    <w:t>04</w:t>
                  </w:r>
                </w:p>
              </w:tc>
              <w:tc>
                <w:tcPr>
                  <w:tcW w:w="3624" w:type="pct"/>
                  <w:tcMar>
                    <w:top w:w="20" w:type="dxa"/>
                    <w:left w:w="20" w:type="dxa"/>
                    <w:bottom w:w="20" w:type="dxa"/>
                    <w:right w:w="20" w:type="dxa"/>
                  </w:tcMar>
                </w:tcPr>
                <w:p w14:paraId="092BE1B8" w14:textId="77777777" w:rsidR="00D166A4" w:rsidRDefault="371F5842" w:rsidP="007D536A">
                  <w:pPr>
                    <w:spacing w:line="276" w:lineRule="auto"/>
                  </w:pPr>
                  <w:r w:rsidRPr="371F5842">
                    <w:rPr>
                      <w:color w:val="000000" w:themeColor="text1"/>
                      <w:sz w:val="22"/>
                      <w:szCs w:val="22"/>
                    </w:rPr>
                    <w:t>Hydrocephalus</w:t>
                  </w:r>
                </w:p>
              </w:tc>
            </w:tr>
            <w:tr w:rsidR="00D166A4" w14:paraId="488D1236" w14:textId="77777777" w:rsidTr="371F5842">
              <w:tc>
                <w:tcPr>
                  <w:tcW w:w="1376" w:type="pct"/>
                  <w:tcMar>
                    <w:top w:w="20" w:type="dxa"/>
                    <w:left w:w="20" w:type="dxa"/>
                    <w:bottom w:w="20" w:type="dxa"/>
                    <w:right w:w="20" w:type="dxa"/>
                  </w:tcMar>
                </w:tcPr>
                <w:p w14:paraId="6A2538AB" w14:textId="77777777" w:rsidR="00D166A4" w:rsidRDefault="371F5842" w:rsidP="007D536A">
                  <w:pPr>
                    <w:spacing w:line="276" w:lineRule="auto"/>
                  </w:pPr>
                  <w:r w:rsidRPr="371F5842">
                    <w:rPr>
                      <w:b/>
                      <w:bCs/>
                      <w:color w:val="000000" w:themeColor="text1"/>
                      <w:sz w:val="22"/>
                      <w:szCs w:val="22"/>
                    </w:rPr>
                    <w:t>05</w:t>
                  </w:r>
                </w:p>
              </w:tc>
              <w:tc>
                <w:tcPr>
                  <w:tcW w:w="3624" w:type="pct"/>
                  <w:tcMar>
                    <w:top w:w="20" w:type="dxa"/>
                    <w:left w:w="20" w:type="dxa"/>
                    <w:bottom w:w="20" w:type="dxa"/>
                    <w:right w:w="20" w:type="dxa"/>
                  </w:tcMar>
                </w:tcPr>
                <w:p w14:paraId="30FBD7A8" w14:textId="77777777" w:rsidR="00D166A4" w:rsidRDefault="371F5842" w:rsidP="007D536A">
                  <w:pPr>
                    <w:spacing w:line="276" w:lineRule="auto"/>
                  </w:pPr>
                  <w:r w:rsidRPr="371F5842">
                    <w:rPr>
                      <w:color w:val="000000" w:themeColor="text1"/>
                      <w:sz w:val="22"/>
                      <w:szCs w:val="22"/>
                    </w:rPr>
                    <w:t>Haemorrhage</w:t>
                  </w:r>
                </w:p>
              </w:tc>
            </w:tr>
            <w:tr w:rsidR="00D166A4" w14:paraId="30E4A294" w14:textId="77777777" w:rsidTr="371F5842">
              <w:tc>
                <w:tcPr>
                  <w:tcW w:w="1376" w:type="pct"/>
                  <w:tcMar>
                    <w:top w:w="20" w:type="dxa"/>
                    <w:left w:w="20" w:type="dxa"/>
                    <w:bottom w:w="20" w:type="dxa"/>
                    <w:right w:w="20" w:type="dxa"/>
                  </w:tcMar>
                </w:tcPr>
                <w:p w14:paraId="670074B6" w14:textId="77777777" w:rsidR="00D166A4" w:rsidRDefault="371F5842" w:rsidP="007D536A">
                  <w:pPr>
                    <w:spacing w:line="276" w:lineRule="auto"/>
                  </w:pPr>
                  <w:r w:rsidRPr="371F5842">
                    <w:rPr>
                      <w:b/>
                      <w:bCs/>
                      <w:color w:val="000000" w:themeColor="text1"/>
                      <w:sz w:val="22"/>
                      <w:szCs w:val="22"/>
                    </w:rPr>
                    <w:t>06</w:t>
                  </w:r>
                </w:p>
              </w:tc>
              <w:tc>
                <w:tcPr>
                  <w:tcW w:w="3624" w:type="pct"/>
                  <w:tcMar>
                    <w:top w:w="20" w:type="dxa"/>
                    <w:left w:w="20" w:type="dxa"/>
                    <w:bottom w:w="20" w:type="dxa"/>
                    <w:right w:w="20" w:type="dxa"/>
                  </w:tcMar>
                </w:tcPr>
                <w:p w14:paraId="178A54D1" w14:textId="77777777" w:rsidR="00D166A4" w:rsidRDefault="371F5842" w:rsidP="007D536A">
                  <w:pPr>
                    <w:spacing w:line="276" w:lineRule="auto"/>
                  </w:pPr>
                  <w:r w:rsidRPr="371F5842">
                    <w:rPr>
                      <w:color w:val="000000" w:themeColor="text1"/>
                      <w:sz w:val="22"/>
                      <w:szCs w:val="22"/>
                    </w:rPr>
                    <w:t>Cystic/multi-cystic</w:t>
                  </w:r>
                </w:p>
              </w:tc>
            </w:tr>
            <w:tr w:rsidR="00D166A4" w14:paraId="3E0AA6BE" w14:textId="77777777" w:rsidTr="371F5842">
              <w:tc>
                <w:tcPr>
                  <w:tcW w:w="1376" w:type="pct"/>
                  <w:tcMar>
                    <w:top w:w="20" w:type="dxa"/>
                    <w:left w:w="20" w:type="dxa"/>
                    <w:bottom w:w="20" w:type="dxa"/>
                    <w:right w:w="20" w:type="dxa"/>
                  </w:tcMar>
                </w:tcPr>
                <w:p w14:paraId="4E3DDAA3" w14:textId="77777777" w:rsidR="00D166A4" w:rsidRDefault="371F5842" w:rsidP="007D536A">
                  <w:pPr>
                    <w:spacing w:line="276" w:lineRule="auto"/>
                  </w:pPr>
                  <w:r w:rsidRPr="371F5842">
                    <w:rPr>
                      <w:b/>
                      <w:bCs/>
                      <w:color w:val="000000" w:themeColor="text1"/>
                      <w:sz w:val="22"/>
                      <w:szCs w:val="22"/>
                    </w:rPr>
                    <w:t>07</w:t>
                  </w:r>
                </w:p>
              </w:tc>
              <w:tc>
                <w:tcPr>
                  <w:tcW w:w="3624" w:type="pct"/>
                  <w:tcMar>
                    <w:top w:w="20" w:type="dxa"/>
                    <w:left w:w="20" w:type="dxa"/>
                    <w:bottom w:w="20" w:type="dxa"/>
                    <w:right w:w="20" w:type="dxa"/>
                  </w:tcMar>
                </w:tcPr>
                <w:p w14:paraId="35F97502" w14:textId="77777777" w:rsidR="00D166A4" w:rsidRDefault="371F5842" w:rsidP="007D536A">
                  <w:pPr>
                    <w:spacing w:line="276" w:lineRule="auto"/>
                  </w:pPr>
                  <w:r w:rsidRPr="371F5842">
                    <w:rPr>
                      <w:color w:val="000000" w:themeColor="text1"/>
                      <w:sz w:val="22"/>
                      <w:szCs w:val="22"/>
                    </w:rPr>
                    <w:t>Dural tail</w:t>
                  </w:r>
                </w:p>
              </w:tc>
            </w:tr>
            <w:tr w:rsidR="00D166A4" w14:paraId="23875734" w14:textId="77777777" w:rsidTr="371F5842">
              <w:tc>
                <w:tcPr>
                  <w:tcW w:w="1376" w:type="pct"/>
                  <w:tcMar>
                    <w:top w:w="20" w:type="dxa"/>
                    <w:left w:w="20" w:type="dxa"/>
                    <w:bottom w:w="20" w:type="dxa"/>
                    <w:right w:w="20" w:type="dxa"/>
                  </w:tcMar>
                </w:tcPr>
                <w:p w14:paraId="39AB98C5" w14:textId="77777777" w:rsidR="00D166A4" w:rsidRDefault="371F5842" w:rsidP="007D536A">
                  <w:pPr>
                    <w:spacing w:line="276" w:lineRule="auto"/>
                  </w:pPr>
                  <w:r w:rsidRPr="371F5842">
                    <w:rPr>
                      <w:b/>
                      <w:bCs/>
                      <w:color w:val="000000" w:themeColor="text1"/>
                      <w:sz w:val="22"/>
                      <w:szCs w:val="22"/>
                    </w:rPr>
                    <w:t>08</w:t>
                  </w:r>
                </w:p>
              </w:tc>
              <w:tc>
                <w:tcPr>
                  <w:tcW w:w="3624" w:type="pct"/>
                  <w:tcMar>
                    <w:top w:w="20" w:type="dxa"/>
                    <w:left w:w="20" w:type="dxa"/>
                    <w:bottom w:w="20" w:type="dxa"/>
                    <w:right w:w="20" w:type="dxa"/>
                  </w:tcMar>
                </w:tcPr>
                <w:p w14:paraId="07109DEE" w14:textId="77777777" w:rsidR="00D166A4" w:rsidRDefault="371F5842" w:rsidP="007D536A">
                  <w:pPr>
                    <w:spacing w:line="276" w:lineRule="auto"/>
                  </w:pPr>
                  <w:r w:rsidRPr="371F5842">
                    <w:rPr>
                      <w:color w:val="000000" w:themeColor="text1"/>
                      <w:sz w:val="22"/>
                      <w:szCs w:val="22"/>
                    </w:rPr>
                    <w:t>Brain oedema</w:t>
                  </w:r>
                </w:p>
              </w:tc>
            </w:tr>
            <w:tr w:rsidR="00D166A4" w14:paraId="3373F3B5" w14:textId="77777777" w:rsidTr="371F5842">
              <w:tc>
                <w:tcPr>
                  <w:tcW w:w="1376" w:type="pct"/>
                  <w:tcMar>
                    <w:top w:w="20" w:type="dxa"/>
                    <w:left w:w="20" w:type="dxa"/>
                    <w:bottom w:w="20" w:type="dxa"/>
                    <w:right w:w="20" w:type="dxa"/>
                  </w:tcMar>
                </w:tcPr>
                <w:p w14:paraId="1A293205" w14:textId="77777777" w:rsidR="00D166A4" w:rsidRDefault="371F5842" w:rsidP="007D536A">
                  <w:pPr>
                    <w:spacing w:line="276" w:lineRule="auto"/>
                  </w:pPr>
                  <w:r w:rsidRPr="371F5842">
                    <w:rPr>
                      <w:b/>
                      <w:bCs/>
                      <w:color w:val="000000" w:themeColor="text1"/>
                      <w:sz w:val="22"/>
                      <w:szCs w:val="22"/>
                    </w:rPr>
                    <w:t>09</w:t>
                  </w:r>
                </w:p>
              </w:tc>
              <w:tc>
                <w:tcPr>
                  <w:tcW w:w="3624" w:type="pct"/>
                  <w:tcMar>
                    <w:top w:w="20" w:type="dxa"/>
                    <w:left w:w="20" w:type="dxa"/>
                    <w:bottom w:w="20" w:type="dxa"/>
                    <w:right w:w="20" w:type="dxa"/>
                  </w:tcMar>
                </w:tcPr>
                <w:p w14:paraId="3970B246" w14:textId="77777777" w:rsidR="00D166A4" w:rsidRDefault="371F5842" w:rsidP="007D536A">
                  <w:pPr>
                    <w:spacing w:line="276" w:lineRule="auto"/>
                  </w:pPr>
                  <w:r w:rsidRPr="371F5842">
                    <w:rPr>
                      <w:color w:val="000000" w:themeColor="text1"/>
                      <w:sz w:val="22"/>
                      <w:szCs w:val="22"/>
                    </w:rPr>
                    <w:t>Cord signal change</w:t>
                  </w:r>
                </w:p>
              </w:tc>
            </w:tr>
            <w:tr w:rsidR="00D166A4" w14:paraId="6B59753F" w14:textId="77777777" w:rsidTr="371F5842">
              <w:tc>
                <w:tcPr>
                  <w:tcW w:w="1376" w:type="pct"/>
                  <w:tcMar>
                    <w:top w:w="20" w:type="dxa"/>
                    <w:left w:w="20" w:type="dxa"/>
                    <w:bottom w:w="20" w:type="dxa"/>
                    <w:right w:w="20" w:type="dxa"/>
                  </w:tcMar>
                </w:tcPr>
                <w:p w14:paraId="02593D26" w14:textId="77777777" w:rsidR="00D166A4" w:rsidRDefault="371F5842" w:rsidP="007D536A">
                  <w:pPr>
                    <w:spacing w:line="276" w:lineRule="auto"/>
                  </w:pPr>
                  <w:r w:rsidRPr="371F5842">
                    <w:rPr>
                      <w:b/>
                      <w:bCs/>
                      <w:color w:val="000000" w:themeColor="text1"/>
                      <w:sz w:val="22"/>
                      <w:szCs w:val="22"/>
                    </w:rPr>
                    <w:t>10</w:t>
                  </w:r>
                </w:p>
              </w:tc>
              <w:tc>
                <w:tcPr>
                  <w:tcW w:w="3624" w:type="pct"/>
                  <w:tcMar>
                    <w:top w:w="20" w:type="dxa"/>
                    <w:left w:w="20" w:type="dxa"/>
                    <w:bottom w:w="20" w:type="dxa"/>
                    <w:right w:w="20" w:type="dxa"/>
                  </w:tcMar>
                </w:tcPr>
                <w:p w14:paraId="348B9ED7" w14:textId="77777777" w:rsidR="00D166A4" w:rsidRDefault="371F5842" w:rsidP="007D536A">
                  <w:pPr>
                    <w:spacing w:line="276" w:lineRule="auto"/>
                  </w:pPr>
                  <w:r w:rsidRPr="371F5842">
                    <w:rPr>
                      <w:color w:val="000000" w:themeColor="text1"/>
                      <w:sz w:val="22"/>
                      <w:szCs w:val="22"/>
                    </w:rPr>
                    <w:t>Cord compression</w:t>
                  </w:r>
                </w:p>
              </w:tc>
            </w:tr>
          </w:tbl>
          <w:p w14:paraId="61F3EC3E" w14:textId="77777777" w:rsidR="00D166A4" w:rsidRDefault="00D166A4" w:rsidP="007D536A"/>
        </w:tc>
        <w:tc>
          <w:tcPr>
            <w:tcW w:w="2532" w:type="dxa"/>
            <w:tcMar>
              <w:top w:w="20" w:type="dxa"/>
              <w:left w:w="20" w:type="dxa"/>
              <w:bottom w:w="20" w:type="dxa"/>
              <w:right w:w="20" w:type="dxa"/>
            </w:tcMar>
          </w:tcPr>
          <w:p w14:paraId="65BAF830" w14:textId="77777777" w:rsidR="00D166A4" w:rsidRDefault="371F5842" w:rsidP="007D536A">
            <w:pPr>
              <w:spacing w:line="276" w:lineRule="auto"/>
            </w:pPr>
            <w:r w:rsidRPr="371F5842">
              <w:rPr>
                <w:color w:val="000000" w:themeColor="text1"/>
                <w:sz w:val="20"/>
              </w:rPr>
              <w:t>FEATURES OF LARGEST LESION (RADIOLOGICAL) (BA3040 from Cancer Outcomes and Services Dataset)</w:t>
            </w:r>
            <w:r w:rsidR="00D166A4">
              <w:br/>
            </w:r>
          </w:p>
        </w:tc>
      </w:tr>
      <w:tr w:rsidR="00D166A4" w14:paraId="2E7A1595" w14:textId="77777777" w:rsidTr="371F5842">
        <w:tc>
          <w:tcPr>
            <w:tcW w:w="1776" w:type="dxa"/>
            <w:tcMar>
              <w:top w:w="20" w:type="dxa"/>
              <w:left w:w="20" w:type="dxa"/>
              <w:bottom w:w="20" w:type="dxa"/>
              <w:right w:w="20" w:type="dxa"/>
            </w:tcMar>
          </w:tcPr>
          <w:p w14:paraId="5F0DE81F" w14:textId="3F291226" w:rsidR="00D166A4" w:rsidRDefault="371F5842" w:rsidP="007D536A">
            <w:pPr>
              <w:spacing w:line="276" w:lineRule="auto"/>
            </w:pPr>
            <w:r w:rsidRPr="371F5842">
              <w:rPr>
                <w:b/>
                <w:bCs/>
                <w:color w:val="000000" w:themeColor="text1"/>
                <w:sz w:val="20"/>
              </w:rPr>
              <w:t xml:space="preserve">Lesion Size (Radiological) </w:t>
            </w:r>
            <w:r w:rsidRPr="371F5842">
              <w:rPr>
                <w:b/>
                <w:bCs/>
                <w:color w:val="000000" w:themeColor="text1"/>
                <w:sz w:val="20"/>
              </w:rPr>
              <w:lastRenderedPageBreak/>
              <w:t>(38932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52" w:type="dxa"/>
            <w:tcMar>
              <w:top w:w="20" w:type="dxa"/>
              <w:left w:w="20" w:type="dxa"/>
              <w:bottom w:w="20" w:type="dxa"/>
              <w:right w:w="20" w:type="dxa"/>
            </w:tcMar>
          </w:tcPr>
          <w:p w14:paraId="338EE5E6" w14:textId="77777777" w:rsidR="00D166A4" w:rsidRDefault="371F5842" w:rsidP="007D536A">
            <w:pPr>
              <w:spacing w:line="276" w:lineRule="auto"/>
            </w:pPr>
            <w:r w:rsidRPr="371F5842">
              <w:rPr>
                <w:color w:val="000000" w:themeColor="text1"/>
                <w:sz w:val="20"/>
              </w:rPr>
              <w:lastRenderedPageBreak/>
              <w:t xml:space="preserve">Radiological estimate in millimetres of the maximum </w:t>
            </w:r>
            <w:r w:rsidRPr="371F5842">
              <w:rPr>
                <w:color w:val="000000" w:themeColor="text1"/>
                <w:sz w:val="20"/>
              </w:rPr>
              <w:lastRenderedPageBreak/>
              <w:t>diameter of the tumour measured prior to treatment (largest lesion if more than one).  Record as "0" to indicate not assessable for diffuse tumours (e.g. gliomatosis cerebri).</w:t>
            </w:r>
          </w:p>
        </w:tc>
        <w:tc>
          <w:tcPr>
            <w:tcW w:w="1785" w:type="dxa"/>
            <w:tcMar>
              <w:top w:w="20" w:type="dxa"/>
              <w:left w:w="20" w:type="dxa"/>
              <w:bottom w:w="20" w:type="dxa"/>
              <w:right w:w="20" w:type="dxa"/>
            </w:tcMar>
          </w:tcPr>
          <w:p w14:paraId="0C166CF8" w14:textId="77777777" w:rsidR="00D166A4" w:rsidRDefault="371F5842" w:rsidP="007D536A">
            <w:pPr>
              <w:spacing w:line="276" w:lineRule="auto"/>
            </w:pPr>
            <w:r w:rsidRPr="371F5842">
              <w:rPr>
                <w:color w:val="000000" w:themeColor="text1"/>
                <w:sz w:val="20"/>
              </w:rPr>
              <w:lastRenderedPageBreak/>
              <w:t>0..1</w:t>
            </w:r>
          </w:p>
        </w:tc>
        <w:tc>
          <w:tcPr>
            <w:tcW w:w="2995" w:type="dxa"/>
            <w:tcMar>
              <w:top w:w="20" w:type="dxa"/>
              <w:left w:w="20" w:type="dxa"/>
              <w:bottom w:w="20" w:type="dxa"/>
              <w:right w:w="20" w:type="dxa"/>
            </w:tcMar>
          </w:tcPr>
          <w:p w14:paraId="535F1359" w14:textId="77777777" w:rsidR="00D166A4" w:rsidRDefault="00292912" w:rsidP="007D536A">
            <w:pPr>
              <w:spacing w:line="276" w:lineRule="auto"/>
            </w:pPr>
            <w:hyperlink w:anchor="270">
              <w:r w:rsidR="371F5842" w:rsidRPr="371F5842">
                <w:rPr>
                  <w:color w:val="000000" w:themeColor="text1"/>
                  <w:sz w:val="20"/>
                </w:rPr>
                <w:t>lesionSizeRadiological</w:t>
              </w:r>
            </w:hyperlink>
          </w:p>
        </w:tc>
        <w:tc>
          <w:tcPr>
            <w:tcW w:w="2532" w:type="dxa"/>
            <w:tcMar>
              <w:top w:w="20" w:type="dxa"/>
              <w:left w:w="20" w:type="dxa"/>
              <w:bottom w:w="20" w:type="dxa"/>
              <w:right w:w="20" w:type="dxa"/>
            </w:tcMar>
          </w:tcPr>
          <w:p w14:paraId="01763273" w14:textId="77777777" w:rsidR="00D166A4" w:rsidRDefault="371F5842" w:rsidP="007D536A">
            <w:pPr>
              <w:spacing w:line="276" w:lineRule="auto"/>
            </w:pPr>
            <w:r w:rsidRPr="371F5842">
              <w:rPr>
                <w:color w:val="000000" w:themeColor="text1"/>
                <w:sz w:val="20"/>
              </w:rPr>
              <w:t xml:space="preserve">LESION SIZE (RADIOLOGICAL) (BA3030 </w:t>
            </w:r>
            <w:r w:rsidRPr="371F5842">
              <w:rPr>
                <w:color w:val="000000" w:themeColor="text1"/>
                <w:sz w:val="20"/>
              </w:rPr>
              <w:lastRenderedPageBreak/>
              <w:t>from Cancer Outcomes and Services Dataset)</w:t>
            </w:r>
            <w:r w:rsidR="00D166A4">
              <w:br/>
            </w:r>
          </w:p>
        </w:tc>
      </w:tr>
    </w:tbl>
    <w:p w14:paraId="1C9ACAA0" w14:textId="5EE5FB4B" w:rsidR="00D166A4" w:rsidRDefault="00D166A4" w:rsidP="00D166A4"/>
    <w:p w14:paraId="795C24C4" w14:textId="77777777" w:rsidR="00D166A4" w:rsidRDefault="00D166A4" w:rsidP="00D166A4">
      <w:pPr>
        <w:pStyle w:val="Heading3"/>
      </w:pPr>
      <w:bookmarkStart w:id="99" w:name="32868"/>
      <w:bookmarkStart w:id="100" w:name="_Toc349490693"/>
      <w:r>
        <w:t>Sample Pathology [0..*]</w:t>
      </w:r>
      <w:bookmarkEnd w:id="99"/>
      <w:bookmarkEnd w:id="100"/>
    </w:p>
    <w:p w14:paraId="5EFB6415" w14:textId="2486906F" w:rsidR="00D166A4" w:rsidRPr="00A96FDC" w:rsidRDefault="371F5842" w:rsidP="00D166A4">
      <w:pPr>
        <w:spacing w:before="240" w:after="480" w:line="276" w:lineRule="auto"/>
        <w:rPr>
          <w:color w:val="000000"/>
          <w:sz w:val="22"/>
        </w:rPr>
      </w:pPr>
      <w:r w:rsidRPr="371F5842">
        <w:rPr>
          <w:i/>
          <w:iCs/>
          <w:color w:val="000000" w:themeColor="text1"/>
          <w:sz w:val="22"/>
          <w:szCs w:val="22"/>
        </w:rPr>
        <w:t xml:space="preserve">Multiple reports containing sample pathology can be submitted together with each Investigations report.  </w:t>
      </w:r>
      <w:r w:rsidR="00EB7AF1">
        <w:br/>
      </w:r>
      <w:r w:rsidR="00EB7AF1">
        <w:br/>
      </w:r>
      <w:r w:rsidRPr="371F5842">
        <w:rPr>
          <w:color w:val="000000" w:themeColor="text1"/>
          <w:sz w:val="22"/>
          <w:szCs w:val="22"/>
        </w:rPr>
        <w:t>Clinical event corresponding to a pathology report.</w:t>
      </w:r>
      <w:r>
        <w:t xml:space="preserve"> </w:t>
      </w:r>
      <w:r w:rsidR="00EB7AF1">
        <w:br/>
      </w:r>
      <w:r w:rsidR="00EB7AF1">
        <w:br/>
      </w:r>
      <w:r w:rsidRPr="371F5842">
        <w:rPr>
          <w:color w:val="000000" w:themeColor="text1"/>
          <w:sz w:val="22"/>
          <w:szCs w:val="22"/>
        </w:rPr>
        <w:t xml:space="preserve">We expect to receive at least one or more Sample Pathology records for each participant and for each Diagnosis. </w:t>
      </w:r>
      <w:r w:rsidR="00EB7AF1">
        <w:br/>
      </w:r>
      <w:r w:rsidR="00EB7AF1">
        <w:br/>
      </w:r>
      <w:r w:rsidRPr="371F5842">
        <w:rPr>
          <w:color w:val="000000" w:themeColor="text1"/>
          <w:sz w:val="22"/>
          <w:szCs w:val="22"/>
        </w:rPr>
        <w:t xml:space="preserve">The Sample Pathology Event Date will be the date of </w:t>
      </w:r>
      <w:r w:rsidR="00E53344">
        <w:rPr>
          <w:color w:val="000000" w:themeColor="text1"/>
          <w:sz w:val="22"/>
          <w:szCs w:val="22"/>
        </w:rPr>
        <w:t>final authorisation of the</w:t>
      </w:r>
      <w:r w:rsidR="00E53344" w:rsidRPr="371F5842">
        <w:rPr>
          <w:color w:val="000000" w:themeColor="text1"/>
          <w:sz w:val="22"/>
          <w:szCs w:val="22"/>
        </w:rPr>
        <w:t xml:space="preserve"> </w:t>
      </w:r>
      <w:r w:rsidRPr="371F5842">
        <w:rPr>
          <w:color w:val="000000" w:themeColor="text1"/>
          <w:sz w:val="22"/>
          <w:szCs w:val="22"/>
        </w:rPr>
        <w:t>corresponding pathology report.</w:t>
      </w:r>
      <w:r w:rsidR="00EB7AF1">
        <w:br/>
      </w:r>
      <w:r w:rsidR="00EB7AF1">
        <w:br/>
      </w:r>
      <w:r w:rsidRPr="371F5842">
        <w:rPr>
          <w:color w:val="000000" w:themeColor="text1"/>
          <w:sz w:val="22"/>
          <w:szCs w:val="22"/>
        </w:rPr>
        <w:t>The pathology report, as well as Event Details, should include Morphology, Topography, and, where applicable, Cancer Specific Tumour Markers, Cancer Specific Pathology and Cancer Specific Grading information.</w:t>
      </w:r>
      <w:r w:rsidR="00EB7AF1">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94"/>
        <w:gridCol w:w="1975"/>
        <w:gridCol w:w="1482"/>
        <w:gridCol w:w="4200"/>
        <w:gridCol w:w="1955"/>
      </w:tblGrid>
      <w:tr w:rsidR="00D166A4" w14:paraId="2FB3B22D" w14:textId="77777777" w:rsidTr="371F5842">
        <w:tc>
          <w:tcPr>
            <w:tcW w:w="1580" w:type="dxa"/>
            <w:shd w:val="clear" w:color="auto" w:fill="F2F2F2" w:themeFill="background1" w:themeFillShade="F2"/>
            <w:tcMar>
              <w:top w:w="20" w:type="dxa"/>
              <w:left w:w="20" w:type="dxa"/>
              <w:bottom w:w="20" w:type="dxa"/>
              <w:right w:w="20" w:type="dxa"/>
            </w:tcMar>
          </w:tcPr>
          <w:p w14:paraId="6D3B590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159" w:type="dxa"/>
            <w:shd w:val="clear" w:color="auto" w:fill="F2F2F2" w:themeFill="background1" w:themeFillShade="F2"/>
            <w:tcMar>
              <w:top w:w="20" w:type="dxa"/>
              <w:left w:w="20" w:type="dxa"/>
              <w:bottom w:w="20" w:type="dxa"/>
              <w:right w:w="20" w:type="dxa"/>
            </w:tcMar>
          </w:tcPr>
          <w:p w14:paraId="18D2AA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71" w:type="dxa"/>
            <w:shd w:val="clear" w:color="auto" w:fill="F2F2F2" w:themeFill="background1" w:themeFillShade="F2"/>
            <w:tcMar>
              <w:top w:w="20" w:type="dxa"/>
              <w:left w:w="20" w:type="dxa"/>
              <w:bottom w:w="20" w:type="dxa"/>
              <w:right w:w="20" w:type="dxa"/>
            </w:tcMar>
          </w:tcPr>
          <w:p w14:paraId="64EB4A0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4200" w:type="dxa"/>
            <w:shd w:val="clear" w:color="auto" w:fill="F2F2F2" w:themeFill="background1" w:themeFillShade="F2"/>
            <w:tcMar>
              <w:top w:w="20" w:type="dxa"/>
              <w:left w:w="20" w:type="dxa"/>
              <w:bottom w:w="20" w:type="dxa"/>
              <w:right w:w="20" w:type="dxa"/>
            </w:tcMar>
          </w:tcPr>
          <w:p w14:paraId="3182CB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30" w:type="dxa"/>
            <w:shd w:val="clear" w:color="auto" w:fill="F2F2F2" w:themeFill="background1" w:themeFillShade="F2"/>
            <w:tcMar>
              <w:top w:w="20" w:type="dxa"/>
              <w:left w:w="20" w:type="dxa"/>
              <w:bottom w:w="20" w:type="dxa"/>
              <w:right w:w="20" w:type="dxa"/>
            </w:tcMar>
          </w:tcPr>
          <w:p w14:paraId="01D6FCF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F669375" w14:textId="77777777" w:rsidTr="371F5842">
        <w:tc>
          <w:tcPr>
            <w:tcW w:w="1580" w:type="dxa"/>
            <w:tcMar>
              <w:top w:w="20" w:type="dxa"/>
              <w:left w:w="20" w:type="dxa"/>
              <w:bottom w:w="20" w:type="dxa"/>
              <w:right w:w="20" w:type="dxa"/>
            </w:tcMar>
          </w:tcPr>
          <w:p w14:paraId="1BC73A66" w14:textId="0B0FB578" w:rsidR="00D166A4" w:rsidRDefault="371F5842" w:rsidP="007D536A">
            <w:pPr>
              <w:spacing w:line="276" w:lineRule="auto"/>
            </w:pPr>
            <w:r w:rsidRPr="371F5842">
              <w:rPr>
                <w:b/>
                <w:bCs/>
                <w:color w:val="000000" w:themeColor="text1"/>
                <w:sz w:val="20"/>
              </w:rPr>
              <w:t>Primary Diagnosis (ICD Pathological) (38876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45182190" w14:textId="77777777" w:rsidR="00D166A4" w:rsidRDefault="371F5842" w:rsidP="007D536A">
            <w:pPr>
              <w:spacing w:line="276" w:lineRule="auto"/>
            </w:pPr>
            <w:r w:rsidRPr="371F5842">
              <w:rPr>
                <w:color w:val="000000" w:themeColor="text1"/>
                <w:sz w:val="20"/>
              </w:rPr>
              <w:t>PRIMARY DIAGNOSIS (ICD PATHOLOGICAL) is the PRIMARY DIAGNOSIS based on the evidence from a pathological examination.</w:t>
            </w:r>
          </w:p>
        </w:tc>
        <w:tc>
          <w:tcPr>
            <w:tcW w:w="1571" w:type="dxa"/>
            <w:tcMar>
              <w:top w:w="20" w:type="dxa"/>
              <w:left w:w="20" w:type="dxa"/>
              <w:bottom w:w="20" w:type="dxa"/>
              <w:right w:w="20" w:type="dxa"/>
            </w:tcMar>
          </w:tcPr>
          <w:p w14:paraId="49CC683B"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41C76DE2"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130" w:type="dxa"/>
            <w:tcMar>
              <w:top w:w="20" w:type="dxa"/>
              <w:left w:w="20" w:type="dxa"/>
              <w:bottom w:w="20" w:type="dxa"/>
              <w:right w:w="20" w:type="dxa"/>
            </w:tcMar>
          </w:tcPr>
          <w:p w14:paraId="1ACF57C3" w14:textId="77777777" w:rsidR="00D166A4" w:rsidRDefault="371F5842" w:rsidP="007D536A">
            <w:pPr>
              <w:spacing w:line="276" w:lineRule="auto"/>
            </w:pPr>
            <w:r w:rsidRPr="371F5842">
              <w:rPr>
                <w:color w:val="000000" w:themeColor="text1"/>
                <w:sz w:val="20"/>
              </w:rPr>
              <w:t>PRIMARY DIAGNOSIS (ICD PATHOLOGICAL) (CR0810 from Cancer Outcomes and Services Dataset)</w:t>
            </w:r>
            <w:r w:rsidR="00D166A4">
              <w:br/>
            </w:r>
          </w:p>
        </w:tc>
      </w:tr>
      <w:tr w:rsidR="00D166A4" w14:paraId="4A712079" w14:textId="77777777" w:rsidTr="371F5842">
        <w:tc>
          <w:tcPr>
            <w:tcW w:w="1580" w:type="dxa"/>
            <w:tcMar>
              <w:top w:w="20" w:type="dxa"/>
              <w:left w:w="20" w:type="dxa"/>
              <w:bottom w:w="20" w:type="dxa"/>
              <w:right w:w="20" w:type="dxa"/>
            </w:tcMar>
          </w:tcPr>
          <w:p w14:paraId="3D33AB26" w14:textId="54C3A41E" w:rsidR="00D166A4" w:rsidRDefault="371F5842" w:rsidP="007D536A">
            <w:pPr>
              <w:spacing w:line="276" w:lineRule="auto"/>
            </w:pPr>
            <w:r w:rsidRPr="371F5842">
              <w:rPr>
                <w:b/>
                <w:bCs/>
                <w:color w:val="000000" w:themeColor="text1"/>
                <w:sz w:val="20"/>
              </w:rPr>
              <w:t>Primary Diagnosis (SNOMED CT Pathological) (42275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02399AC3" w14:textId="77777777" w:rsidR="00D166A4" w:rsidRDefault="371F5842" w:rsidP="007D536A">
            <w:pPr>
              <w:spacing w:line="276" w:lineRule="auto"/>
            </w:pPr>
            <w:r w:rsidRPr="371F5842">
              <w:rPr>
                <w:color w:val="000000" w:themeColor="text1"/>
                <w:sz w:val="20"/>
              </w:rPr>
              <w:t>PRIMARY DIAGNOSIS (SNOMED CT PATHOLOGICAL) is the PRIMARY DIAGNOSIS based on the evidence from a pathological examination. Multiple SNOMED CT codes may be provided.</w:t>
            </w:r>
          </w:p>
        </w:tc>
        <w:tc>
          <w:tcPr>
            <w:tcW w:w="1571" w:type="dxa"/>
            <w:tcMar>
              <w:top w:w="20" w:type="dxa"/>
              <w:left w:w="20" w:type="dxa"/>
              <w:bottom w:w="20" w:type="dxa"/>
              <w:right w:w="20" w:type="dxa"/>
            </w:tcMar>
          </w:tcPr>
          <w:p w14:paraId="76F2E907" w14:textId="77777777" w:rsidR="00D166A4" w:rsidRDefault="371F5842" w:rsidP="007D536A">
            <w:pPr>
              <w:spacing w:line="276" w:lineRule="auto"/>
            </w:pPr>
            <w:r w:rsidRPr="371F5842">
              <w:rPr>
                <w:color w:val="000000" w:themeColor="text1"/>
                <w:sz w:val="20"/>
              </w:rPr>
              <w:t>0..*</w:t>
            </w:r>
          </w:p>
        </w:tc>
        <w:tc>
          <w:tcPr>
            <w:tcW w:w="4200" w:type="dxa"/>
            <w:tcMar>
              <w:top w:w="20" w:type="dxa"/>
              <w:left w:w="20" w:type="dxa"/>
              <w:bottom w:w="20" w:type="dxa"/>
              <w:right w:w="20" w:type="dxa"/>
            </w:tcMar>
          </w:tcPr>
          <w:p w14:paraId="5FE2A89B" w14:textId="77777777" w:rsidR="00D166A4" w:rsidRDefault="00292912" w:rsidP="007D536A">
            <w:pPr>
              <w:spacing w:line="276" w:lineRule="auto"/>
            </w:pPr>
            <w:hyperlink w:anchor="34520">
              <w:r w:rsidR="371F5842" w:rsidRPr="371F5842">
                <w:rPr>
                  <w:color w:val="000000" w:themeColor="text1"/>
                  <w:sz w:val="20"/>
                </w:rPr>
                <w:t>snomedCt</w:t>
              </w:r>
            </w:hyperlink>
          </w:p>
        </w:tc>
        <w:tc>
          <w:tcPr>
            <w:tcW w:w="2130" w:type="dxa"/>
            <w:tcMar>
              <w:top w:w="20" w:type="dxa"/>
              <w:left w:w="20" w:type="dxa"/>
              <w:bottom w:w="20" w:type="dxa"/>
              <w:right w:w="20" w:type="dxa"/>
            </w:tcMar>
          </w:tcPr>
          <w:p w14:paraId="156B24D8" w14:textId="77777777" w:rsidR="00D166A4" w:rsidRDefault="00D166A4" w:rsidP="007D536A"/>
        </w:tc>
      </w:tr>
      <w:tr w:rsidR="00D166A4" w14:paraId="558391AD" w14:textId="77777777" w:rsidTr="371F5842">
        <w:tc>
          <w:tcPr>
            <w:tcW w:w="1580" w:type="dxa"/>
            <w:tcMar>
              <w:top w:w="20" w:type="dxa"/>
              <w:left w:w="20" w:type="dxa"/>
              <w:bottom w:w="20" w:type="dxa"/>
              <w:right w:w="20" w:type="dxa"/>
            </w:tcMar>
          </w:tcPr>
          <w:p w14:paraId="70F7B006" w14:textId="5E60D2E1" w:rsidR="00D166A4" w:rsidRDefault="371F5842" w:rsidP="007D536A">
            <w:pPr>
              <w:spacing w:line="276" w:lineRule="auto"/>
            </w:pPr>
            <w:r w:rsidRPr="371F5842">
              <w:rPr>
                <w:b/>
                <w:bCs/>
                <w:color w:val="000000" w:themeColor="text1"/>
                <w:sz w:val="20"/>
              </w:rPr>
              <w:t xml:space="preserve">Pathology Investigation Type </w:t>
            </w:r>
            <w:r w:rsidRPr="371F5842">
              <w:rPr>
                <w:b/>
                <w:bCs/>
                <w:color w:val="000000" w:themeColor="text1"/>
                <w:sz w:val="20"/>
              </w:rPr>
              <w:lastRenderedPageBreak/>
              <w:t>(14903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6928CFDC" w14:textId="77777777" w:rsidR="00D166A4" w:rsidRDefault="371F5842" w:rsidP="007D536A">
            <w:pPr>
              <w:spacing w:line="276" w:lineRule="auto"/>
            </w:pPr>
            <w:r w:rsidRPr="371F5842">
              <w:rPr>
                <w:color w:val="000000" w:themeColor="text1"/>
                <w:sz w:val="20"/>
              </w:rPr>
              <w:lastRenderedPageBreak/>
              <w:t xml:space="preserve">The type of pathology investigation carried out. Although this item </w:t>
            </w:r>
            <w:r w:rsidRPr="371F5842">
              <w:rPr>
                <w:color w:val="000000" w:themeColor="text1"/>
                <w:sz w:val="20"/>
              </w:rPr>
              <w:lastRenderedPageBreak/>
              <w:t>is based on COSD CR0760, an additional value  'BM' for Bone Marrow Aspirate has been added for the purposes of this project in order to collect haematological bone marrow aspirate samples.</w:t>
            </w:r>
          </w:p>
        </w:tc>
        <w:tc>
          <w:tcPr>
            <w:tcW w:w="1571" w:type="dxa"/>
            <w:tcMar>
              <w:top w:w="20" w:type="dxa"/>
              <w:left w:w="20" w:type="dxa"/>
              <w:bottom w:w="20" w:type="dxa"/>
              <w:right w:w="20" w:type="dxa"/>
            </w:tcMar>
          </w:tcPr>
          <w:p w14:paraId="5DBB2A86" w14:textId="77777777" w:rsidR="00D166A4" w:rsidRDefault="371F5842" w:rsidP="007D536A">
            <w:pPr>
              <w:spacing w:line="276" w:lineRule="auto"/>
            </w:pPr>
            <w:r w:rsidRPr="371F5842">
              <w:rPr>
                <w:color w:val="000000" w:themeColor="text1"/>
                <w:sz w:val="20"/>
              </w:rPr>
              <w:lastRenderedPageBreak/>
              <w:t>1..1</w:t>
            </w:r>
          </w:p>
        </w:tc>
        <w:tc>
          <w:tcPr>
            <w:tcW w:w="4200" w:type="dxa"/>
            <w:tcMar>
              <w:top w:w="20" w:type="dxa"/>
              <w:left w:w="20" w:type="dxa"/>
              <w:bottom w:w="20" w:type="dxa"/>
              <w:right w:w="20" w:type="dxa"/>
            </w:tcMar>
          </w:tcPr>
          <w:p w14:paraId="705B3D54" w14:textId="77777777" w:rsidR="00D166A4" w:rsidRDefault="00292912" w:rsidP="007D536A">
            <w:pPr>
              <w:spacing w:line="276" w:lineRule="auto"/>
            </w:pPr>
            <w:hyperlink w:anchor="42046">
              <w:r w:rsidR="371F5842" w:rsidRPr="371F5842">
                <w:rPr>
                  <w:color w:val="000000" w:themeColor="text1"/>
                  <w:sz w:val="20"/>
                </w:rPr>
                <w:t>pathologyInvestigationType</w:t>
              </w:r>
              <w:r w:rsidR="00D166A4">
                <w:br/>
              </w:r>
              <w:r w:rsidR="371F5842" w:rsidRPr="371F5842">
                <w:rPr>
                  <w:color w:val="000000" w:themeColor="text1"/>
                  <w:sz w:val="22"/>
                  <w:szCs w:val="22"/>
                </w:rPr>
                <w:t xml:space="preserve">&gt;10 enumerations, please click link above to </w:t>
              </w:r>
              <w:r w:rsidR="371F5842" w:rsidRPr="371F5842">
                <w:rPr>
                  <w:color w:val="000000" w:themeColor="text1"/>
                  <w:sz w:val="22"/>
                  <w:szCs w:val="22"/>
                </w:rPr>
                <w:lastRenderedPageBreak/>
                <w:t>view full list.</w:t>
              </w:r>
            </w:hyperlink>
          </w:p>
        </w:tc>
        <w:tc>
          <w:tcPr>
            <w:tcW w:w="2130" w:type="dxa"/>
            <w:tcMar>
              <w:top w:w="20" w:type="dxa"/>
              <w:left w:w="20" w:type="dxa"/>
              <w:bottom w:w="20" w:type="dxa"/>
              <w:right w:w="20" w:type="dxa"/>
            </w:tcMar>
          </w:tcPr>
          <w:p w14:paraId="774CB9DF" w14:textId="77777777" w:rsidR="00D166A4" w:rsidRDefault="00D166A4" w:rsidP="007D536A"/>
        </w:tc>
      </w:tr>
      <w:tr w:rsidR="00D166A4" w14:paraId="0B1A0290" w14:textId="77777777" w:rsidTr="371F5842">
        <w:tc>
          <w:tcPr>
            <w:tcW w:w="1580" w:type="dxa"/>
            <w:tcMar>
              <w:top w:w="20" w:type="dxa"/>
              <w:left w:w="20" w:type="dxa"/>
              <w:bottom w:w="20" w:type="dxa"/>
              <w:right w:w="20" w:type="dxa"/>
            </w:tcMar>
          </w:tcPr>
          <w:p w14:paraId="337888D1" w14:textId="2C59D81F" w:rsidR="00D166A4" w:rsidRDefault="371F5842" w:rsidP="007D536A">
            <w:pPr>
              <w:spacing w:line="276" w:lineRule="auto"/>
            </w:pPr>
            <w:r w:rsidRPr="371F5842">
              <w:rPr>
                <w:b/>
                <w:bCs/>
                <w:color w:val="000000" w:themeColor="text1"/>
                <w:sz w:val="20"/>
              </w:rPr>
              <w:lastRenderedPageBreak/>
              <w:t>Excision Margin (14904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32259424" w14:textId="77777777" w:rsidR="00D166A4" w:rsidRDefault="371F5842" w:rsidP="007D536A">
            <w:pPr>
              <w:spacing w:line="276" w:lineRule="auto"/>
            </w:pPr>
            <w:r w:rsidRPr="371F5842">
              <w:rPr>
                <w:color w:val="000000" w:themeColor="text1"/>
                <w:sz w:val="20"/>
              </w:rPr>
              <w:t xml:space="preserve">An indication of whether the excision margin was clear of the tumour and if so, by how much. </w:t>
            </w:r>
            <w:r w:rsidR="00D166A4">
              <w:br/>
            </w:r>
            <w:r w:rsidRPr="371F5842">
              <w:rPr>
                <w:color w:val="000000" w:themeColor="text1"/>
                <w:sz w:val="20"/>
              </w:rPr>
              <w:t xml:space="preserve">Where there is more than one measurement, record the closest or closest relevant margin. </w:t>
            </w:r>
            <w:r w:rsidR="00D166A4">
              <w:br/>
            </w:r>
            <w:r w:rsidRPr="371F5842">
              <w:rPr>
                <w:color w:val="000000" w:themeColor="text1"/>
                <w:sz w:val="20"/>
              </w:rPr>
              <w:t>Where actual measurements are not taken use options 01, 05 or 06 as applicable.</w:t>
            </w:r>
          </w:p>
        </w:tc>
        <w:tc>
          <w:tcPr>
            <w:tcW w:w="1571" w:type="dxa"/>
            <w:tcMar>
              <w:top w:w="20" w:type="dxa"/>
              <w:left w:w="20" w:type="dxa"/>
              <w:bottom w:w="20" w:type="dxa"/>
              <w:right w:w="20" w:type="dxa"/>
            </w:tcMar>
          </w:tcPr>
          <w:p w14:paraId="66B0F73A"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2E095738" w14:textId="77777777" w:rsidR="00D166A4" w:rsidRDefault="00292912" w:rsidP="007D536A">
            <w:pPr>
              <w:spacing w:line="276" w:lineRule="auto"/>
            </w:pPr>
            <w:hyperlink w:anchor="589">
              <w:r w:rsidR="371F5842" w:rsidRPr="371F5842">
                <w:rPr>
                  <w:color w:val="000000" w:themeColor="text1"/>
                  <w:sz w:val="20"/>
                </w:rPr>
                <w:t>excisionMargin</w:t>
              </w:r>
              <w:r w:rsidR="00D166A4">
                <w:br/>
              </w:r>
              <w:r w:rsidR="371F5842" w:rsidRPr="371F5842">
                <w:rPr>
                  <w:color w:val="000000" w:themeColor="text1"/>
                  <w:sz w:val="22"/>
                  <w:szCs w:val="22"/>
                </w:rPr>
                <w:t>&gt;10 enumerations, please click link above to view full list.</w:t>
              </w:r>
            </w:hyperlink>
          </w:p>
        </w:tc>
        <w:tc>
          <w:tcPr>
            <w:tcW w:w="2130" w:type="dxa"/>
            <w:tcMar>
              <w:top w:w="20" w:type="dxa"/>
              <w:left w:w="20" w:type="dxa"/>
              <w:bottom w:w="20" w:type="dxa"/>
              <w:right w:w="20" w:type="dxa"/>
            </w:tcMar>
          </w:tcPr>
          <w:p w14:paraId="3763CF71" w14:textId="77777777" w:rsidR="00D166A4" w:rsidRDefault="371F5842" w:rsidP="007D536A">
            <w:pPr>
              <w:spacing w:line="276" w:lineRule="auto"/>
            </w:pPr>
            <w:r w:rsidRPr="371F5842">
              <w:rPr>
                <w:color w:val="000000" w:themeColor="text1"/>
                <w:sz w:val="20"/>
              </w:rPr>
              <w:t>EXCISION MARGIN (CR0880 from Cancer Outcomes and Services Dataset)</w:t>
            </w:r>
            <w:r w:rsidR="00D166A4">
              <w:br/>
            </w:r>
          </w:p>
        </w:tc>
      </w:tr>
      <w:tr w:rsidR="00D166A4" w14:paraId="30B4F1E1" w14:textId="77777777" w:rsidTr="371F5842">
        <w:tc>
          <w:tcPr>
            <w:tcW w:w="1580" w:type="dxa"/>
            <w:tcMar>
              <w:top w:w="20" w:type="dxa"/>
              <w:left w:w="20" w:type="dxa"/>
              <w:bottom w:w="20" w:type="dxa"/>
              <w:right w:w="20" w:type="dxa"/>
            </w:tcMar>
          </w:tcPr>
          <w:p w14:paraId="7FE0FFFD" w14:textId="578ABAA7" w:rsidR="00D166A4" w:rsidRDefault="371F5842" w:rsidP="007D536A">
            <w:pPr>
              <w:spacing w:line="276" w:lineRule="auto"/>
            </w:pPr>
            <w:r w:rsidRPr="371F5842">
              <w:rPr>
                <w:b/>
                <w:bCs/>
                <w:color w:val="000000" w:themeColor="text1"/>
                <w:sz w:val="20"/>
              </w:rPr>
              <w:t>Grade of Differentiation (14905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75C97728" w14:textId="77777777" w:rsidR="00D166A4" w:rsidRDefault="371F5842" w:rsidP="007D536A">
            <w:pPr>
              <w:spacing w:line="276" w:lineRule="auto"/>
            </w:pPr>
            <w:r w:rsidRPr="371F5842">
              <w:rPr>
                <w:color w:val="000000" w:themeColor="text1"/>
                <w:sz w:val="20"/>
              </w:rPr>
              <w:t>GRADE OF DIFFERENTIATION (PATHOLOGICAL) is the definitive grade of the Tumour based on the evidence from a pathological examination. Not applicable for CNS, Haematology, Melanoma and Sarcoma. Either Grade of Differentiation and/or individual cancer specific grading should be provided, where available. Where applicable, both may be provided, e.g. in the case of urothelial cancers.</w:t>
            </w:r>
            <w:r w:rsidR="00D166A4">
              <w:br/>
            </w:r>
            <w:r w:rsidRPr="371F5842">
              <w:rPr>
                <w:color w:val="000000" w:themeColor="text1"/>
                <w:sz w:val="20"/>
              </w:rPr>
              <w:t xml:space="preserve">Where cancer specific grading is available and provided, GX should be </w:t>
            </w:r>
            <w:r w:rsidRPr="371F5842">
              <w:rPr>
                <w:color w:val="000000" w:themeColor="text1"/>
                <w:sz w:val="20"/>
              </w:rPr>
              <w:lastRenderedPageBreak/>
              <w:t>recorded for general Grade of Differentiation.</w:t>
            </w:r>
          </w:p>
        </w:tc>
        <w:tc>
          <w:tcPr>
            <w:tcW w:w="1571" w:type="dxa"/>
            <w:tcMar>
              <w:top w:w="20" w:type="dxa"/>
              <w:left w:w="20" w:type="dxa"/>
              <w:bottom w:w="20" w:type="dxa"/>
              <w:right w:w="20" w:type="dxa"/>
            </w:tcMar>
          </w:tcPr>
          <w:p w14:paraId="4CED2940" w14:textId="77777777" w:rsidR="00D166A4" w:rsidRDefault="371F5842" w:rsidP="007D536A">
            <w:pPr>
              <w:spacing w:line="276" w:lineRule="auto"/>
            </w:pPr>
            <w:r w:rsidRPr="371F5842">
              <w:rPr>
                <w:color w:val="000000" w:themeColor="text1"/>
                <w:sz w:val="20"/>
              </w:rPr>
              <w:lastRenderedPageBreak/>
              <w:t>1..1</w:t>
            </w:r>
          </w:p>
        </w:tc>
        <w:tc>
          <w:tcPr>
            <w:tcW w:w="4200" w:type="dxa"/>
            <w:tcMar>
              <w:top w:w="20" w:type="dxa"/>
              <w:left w:w="20" w:type="dxa"/>
              <w:bottom w:w="20" w:type="dxa"/>
              <w:right w:w="20" w:type="dxa"/>
            </w:tcMar>
          </w:tcPr>
          <w:p w14:paraId="41544F7F" w14:textId="77777777" w:rsidR="00D166A4" w:rsidRDefault="00292912" w:rsidP="007D536A">
            <w:pPr>
              <w:spacing w:after="240" w:line="276" w:lineRule="auto"/>
            </w:pPr>
            <w:hyperlink w:anchor="3552">
              <w:r w:rsidR="371F5842" w:rsidRPr="371F5842">
                <w:rPr>
                  <w:color w:val="000000" w:themeColor="text1"/>
                  <w:sz w:val="20"/>
                </w:rPr>
                <w:t>gradeOfDifferentiation(pathological)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70"/>
              <w:gridCol w:w="2070"/>
            </w:tblGrid>
            <w:tr w:rsidR="00D166A4" w14:paraId="66CE5034" w14:textId="77777777" w:rsidTr="371F5842">
              <w:tc>
                <w:tcPr>
                  <w:tcW w:w="2500" w:type="pct"/>
                  <w:tcMar>
                    <w:top w:w="20" w:type="dxa"/>
                    <w:left w:w="20" w:type="dxa"/>
                    <w:bottom w:w="20" w:type="dxa"/>
                    <w:right w:w="20" w:type="dxa"/>
                  </w:tcMar>
                </w:tcPr>
                <w:p w14:paraId="5A7A8D68" w14:textId="77777777" w:rsidR="00D166A4" w:rsidRDefault="371F5842" w:rsidP="007D536A">
                  <w:pPr>
                    <w:spacing w:line="276" w:lineRule="auto"/>
                  </w:pPr>
                  <w:r w:rsidRPr="371F5842">
                    <w:rPr>
                      <w:b/>
                      <w:bCs/>
                      <w:color w:val="000000" w:themeColor="text1"/>
                      <w:sz w:val="22"/>
                      <w:szCs w:val="22"/>
                    </w:rPr>
                    <w:t>G4</w:t>
                  </w:r>
                </w:p>
              </w:tc>
              <w:tc>
                <w:tcPr>
                  <w:tcW w:w="2500" w:type="pct"/>
                  <w:tcMar>
                    <w:top w:w="20" w:type="dxa"/>
                    <w:left w:w="20" w:type="dxa"/>
                    <w:bottom w:w="20" w:type="dxa"/>
                    <w:right w:w="20" w:type="dxa"/>
                  </w:tcMar>
                </w:tcPr>
                <w:p w14:paraId="2A8FB98E" w14:textId="58F32718" w:rsidR="00D166A4" w:rsidRDefault="371F5842" w:rsidP="007B66C5">
                  <w:pPr>
                    <w:spacing w:line="276" w:lineRule="auto"/>
                  </w:pPr>
                  <w:r w:rsidRPr="371F5842">
                    <w:rPr>
                      <w:color w:val="000000" w:themeColor="text1"/>
                      <w:sz w:val="22"/>
                      <w:szCs w:val="22"/>
                    </w:rPr>
                    <w:t>Undifferentiated /</w:t>
                  </w:r>
                  <w:r w:rsidR="00D166A4">
                    <w:br/>
                  </w:r>
                  <w:r w:rsidRPr="371F5842">
                    <w:rPr>
                      <w:color w:val="000000" w:themeColor="text1"/>
                      <w:sz w:val="22"/>
                      <w:szCs w:val="22"/>
                    </w:rPr>
                    <w:t>anaplastic</w:t>
                  </w:r>
                </w:p>
              </w:tc>
            </w:tr>
            <w:tr w:rsidR="00D166A4" w14:paraId="51D312E6" w14:textId="77777777" w:rsidTr="371F5842">
              <w:tc>
                <w:tcPr>
                  <w:tcW w:w="2500" w:type="pct"/>
                  <w:tcMar>
                    <w:top w:w="20" w:type="dxa"/>
                    <w:left w:w="20" w:type="dxa"/>
                    <w:bottom w:w="20" w:type="dxa"/>
                    <w:right w:w="20" w:type="dxa"/>
                  </w:tcMar>
                </w:tcPr>
                <w:p w14:paraId="13E7D002" w14:textId="77777777" w:rsidR="00D166A4" w:rsidRDefault="371F5842" w:rsidP="007D536A">
                  <w:pPr>
                    <w:spacing w:line="276" w:lineRule="auto"/>
                  </w:pPr>
                  <w:r w:rsidRPr="371F5842">
                    <w:rPr>
                      <w:b/>
                      <w:bCs/>
                      <w:color w:val="000000" w:themeColor="text1"/>
                      <w:sz w:val="22"/>
                      <w:szCs w:val="22"/>
                    </w:rPr>
                    <w:t>G3</w:t>
                  </w:r>
                </w:p>
              </w:tc>
              <w:tc>
                <w:tcPr>
                  <w:tcW w:w="2500" w:type="pct"/>
                  <w:tcMar>
                    <w:top w:w="20" w:type="dxa"/>
                    <w:left w:w="20" w:type="dxa"/>
                    <w:bottom w:w="20" w:type="dxa"/>
                    <w:right w:w="20" w:type="dxa"/>
                  </w:tcMar>
                </w:tcPr>
                <w:p w14:paraId="3F238C88" w14:textId="77777777" w:rsidR="00D166A4" w:rsidRDefault="371F5842" w:rsidP="007D536A">
                  <w:pPr>
                    <w:spacing w:line="276" w:lineRule="auto"/>
                  </w:pPr>
                  <w:r w:rsidRPr="371F5842">
                    <w:rPr>
                      <w:color w:val="000000" w:themeColor="text1"/>
                      <w:sz w:val="22"/>
                      <w:szCs w:val="22"/>
                    </w:rPr>
                    <w:t>Poorly differentiated</w:t>
                  </w:r>
                </w:p>
              </w:tc>
            </w:tr>
            <w:tr w:rsidR="00D166A4" w14:paraId="3718BC12" w14:textId="77777777" w:rsidTr="371F5842">
              <w:tc>
                <w:tcPr>
                  <w:tcW w:w="2500" w:type="pct"/>
                  <w:tcMar>
                    <w:top w:w="20" w:type="dxa"/>
                    <w:left w:w="20" w:type="dxa"/>
                    <w:bottom w:w="20" w:type="dxa"/>
                    <w:right w:w="20" w:type="dxa"/>
                  </w:tcMar>
                </w:tcPr>
                <w:p w14:paraId="2988E510" w14:textId="77777777" w:rsidR="00D166A4" w:rsidRDefault="371F5842" w:rsidP="007D536A">
                  <w:pPr>
                    <w:spacing w:line="276" w:lineRule="auto"/>
                  </w:pPr>
                  <w:r w:rsidRPr="371F5842">
                    <w:rPr>
                      <w:b/>
                      <w:bCs/>
                      <w:color w:val="000000" w:themeColor="text1"/>
                      <w:sz w:val="22"/>
                      <w:szCs w:val="22"/>
                    </w:rPr>
                    <w:t>G2</w:t>
                  </w:r>
                </w:p>
              </w:tc>
              <w:tc>
                <w:tcPr>
                  <w:tcW w:w="2500" w:type="pct"/>
                  <w:tcMar>
                    <w:top w:w="20" w:type="dxa"/>
                    <w:left w:w="20" w:type="dxa"/>
                    <w:bottom w:w="20" w:type="dxa"/>
                    <w:right w:w="20" w:type="dxa"/>
                  </w:tcMar>
                </w:tcPr>
                <w:p w14:paraId="03C852AF" w14:textId="77777777" w:rsidR="00D166A4" w:rsidRDefault="371F5842" w:rsidP="007D536A">
                  <w:pPr>
                    <w:spacing w:line="276" w:lineRule="auto"/>
                  </w:pPr>
                  <w:r w:rsidRPr="371F5842">
                    <w:rPr>
                      <w:color w:val="000000" w:themeColor="text1"/>
                      <w:sz w:val="22"/>
                      <w:szCs w:val="22"/>
                    </w:rPr>
                    <w:t>Moderately differentiated</w:t>
                  </w:r>
                </w:p>
              </w:tc>
            </w:tr>
            <w:tr w:rsidR="00D166A4" w14:paraId="115AF471" w14:textId="77777777" w:rsidTr="371F5842">
              <w:tc>
                <w:tcPr>
                  <w:tcW w:w="2500" w:type="pct"/>
                  <w:tcMar>
                    <w:top w:w="20" w:type="dxa"/>
                    <w:left w:w="20" w:type="dxa"/>
                    <w:bottom w:w="20" w:type="dxa"/>
                    <w:right w:w="20" w:type="dxa"/>
                  </w:tcMar>
                </w:tcPr>
                <w:p w14:paraId="4AF3D6BB" w14:textId="77777777" w:rsidR="00D166A4" w:rsidRDefault="371F5842" w:rsidP="007D536A">
                  <w:pPr>
                    <w:spacing w:line="276" w:lineRule="auto"/>
                  </w:pPr>
                  <w:r w:rsidRPr="371F5842">
                    <w:rPr>
                      <w:b/>
                      <w:bCs/>
                      <w:color w:val="000000" w:themeColor="text1"/>
                      <w:sz w:val="22"/>
                      <w:szCs w:val="22"/>
                    </w:rPr>
                    <w:t>G1</w:t>
                  </w:r>
                </w:p>
              </w:tc>
              <w:tc>
                <w:tcPr>
                  <w:tcW w:w="2500" w:type="pct"/>
                  <w:tcMar>
                    <w:top w:w="20" w:type="dxa"/>
                    <w:left w:w="20" w:type="dxa"/>
                    <w:bottom w:w="20" w:type="dxa"/>
                    <w:right w:w="20" w:type="dxa"/>
                  </w:tcMar>
                </w:tcPr>
                <w:p w14:paraId="078195C2" w14:textId="77777777" w:rsidR="00D166A4" w:rsidRDefault="371F5842" w:rsidP="007D536A">
                  <w:pPr>
                    <w:spacing w:line="276" w:lineRule="auto"/>
                  </w:pPr>
                  <w:r w:rsidRPr="371F5842">
                    <w:rPr>
                      <w:color w:val="000000" w:themeColor="text1"/>
                      <w:sz w:val="22"/>
                      <w:szCs w:val="22"/>
                    </w:rPr>
                    <w:t>Well differentiated</w:t>
                  </w:r>
                </w:p>
              </w:tc>
            </w:tr>
            <w:tr w:rsidR="00D166A4" w14:paraId="4E26C2DD" w14:textId="77777777" w:rsidTr="371F5842">
              <w:tc>
                <w:tcPr>
                  <w:tcW w:w="2500" w:type="pct"/>
                  <w:tcMar>
                    <w:top w:w="20" w:type="dxa"/>
                    <w:left w:w="20" w:type="dxa"/>
                    <w:bottom w:w="20" w:type="dxa"/>
                    <w:right w:w="20" w:type="dxa"/>
                  </w:tcMar>
                </w:tcPr>
                <w:p w14:paraId="69605908" w14:textId="77777777" w:rsidR="00D166A4" w:rsidRDefault="371F5842" w:rsidP="007D536A">
                  <w:pPr>
                    <w:spacing w:line="276" w:lineRule="auto"/>
                  </w:pPr>
                  <w:r w:rsidRPr="371F5842">
                    <w:rPr>
                      <w:b/>
                      <w:bCs/>
                      <w:color w:val="000000" w:themeColor="text1"/>
                      <w:sz w:val="22"/>
                      <w:szCs w:val="22"/>
                    </w:rPr>
                    <w:t>GX</w:t>
                  </w:r>
                </w:p>
              </w:tc>
              <w:tc>
                <w:tcPr>
                  <w:tcW w:w="2500" w:type="pct"/>
                  <w:tcMar>
                    <w:top w:w="20" w:type="dxa"/>
                    <w:left w:w="20" w:type="dxa"/>
                    <w:bottom w:w="20" w:type="dxa"/>
                    <w:right w:w="20" w:type="dxa"/>
                  </w:tcMar>
                </w:tcPr>
                <w:p w14:paraId="30447AC6" w14:textId="3C2534D9" w:rsidR="00D166A4" w:rsidRDefault="371F5842" w:rsidP="007D536A">
                  <w:pPr>
                    <w:spacing w:line="276" w:lineRule="auto"/>
                  </w:pPr>
                  <w:r w:rsidRPr="371F5842">
                    <w:rPr>
                      <w:color w:val="000000" w:themeColor="text1"/>
                      <w:sz w:val="22"/>
                      <w:szCs w:val="22"/>
                    </w:rPr>
                    <w:t>Grade of differentiation is not</w:t>
                  </w:r>
                  <w:r w:rsidR="00D166A4">
                    <w:br/>
                  </w:r>
                  <w:r w:rsidRPr="371F5842">
                    <w:rPr>
                      <w:color w:val="000000" w:themeColor="text1"/>
                      <w:sz w:val="22"/>
                      <w:szCs w:val="22"/>
                    </w:rPr>
                    <w:t>appropriate or cannot be assessed</w:t>
                  </w:r>
                </w:p>
              </w:tc>
            </w:tr>
          </w:tbl>
          <w:p w14:paraId="400E7652" w14:textId="77777777" w:rsidR="00D166A4" w:rsidRDefault="00D166A4" w:rsidP="007D536A"/>
        </w:tc>
        <w:tc>
          <w:tcPr>
            <w:tcW w:w="2130" w:type="dxa"/>
            <w:tcMar>
              <w:top w:w="20" w:type="dxa"/>
              <w:left w:w="20" w:type="dxa"/>
              <w:bottom w:w="20" w:type="dxa"/>
              <w:right w:w="20" w:type="dxa"/>
            </w:tcMar>
          </w:tcPr>
          <w:p w14:paraId="05DE000F" w14:textId="77777777" w:rsidR="00D166A4" w:rsidRDefault="371F5842" w:rsidP="007D536A">
            <w:pPr>
              <w:spacing w:line="276" w:lineRule="auto"/>
            </w:pPr>
            <w:r w:rsidRPr="371F5842">
              <w:rPr>
                <w:color w:val="000000" w:themeColor="text1"/>
                <w:sz w:val="20"/>
              </w:rPr>
              <w:t>GRADE OF DIFFERENTIATION (PATHOLOGICAL) (CR0860 from Cancer Outcomes and Services Dataset)</w:t>
            </w:r>
            <w:r w:rsidR="00D166A4">
              <w:br/>
            </w:r>
          </w:p>
        </w:tc>
      </w:tr>
      <w:tr w:rsidR="00D166A4" w14:paraId="4C504786" w14:textId="77777777" w:rsidTr="371F5842">
        <w:tc>
          <w:tcPr>
            <w:tcW w:w="1580" w:type="dxa"/>
            <w:tcMar>
              <w:top w:w="20" w:type="dxa"/>
              <w:left w:w="20" w:type="dxa"/>
              <w:bottom w:w="20" w:type="dxa"/>
              <w:right w:w="20" w:type="dxa"/>
            </w:tcMar>
          </w:tcPr>
          <w:p w14:paraId="28B00195" w14:textId="04D3B1BB" w:rsidR="00D166A4" w:rsidRDefault="371F5842" w:rsidP="007D536A">
            <w:pPr>
              <w:spacing w:line="276" w:lineRule="auto"/>
            </w:pPr>
            <w:r w:rsidRPr="371F5842">
              <w:rPr>
                <w:b/>
                <w:bCs/>
                <w:color w:val="000000" w:themeColor="text1"/>
                <w:sz w:val="20"/>
              </w:rPr>
              <w:lastRenderedPageBreak/>
              <w:t>Pathology Report (14907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0339777E" w14:textId="77777777" w:rsidR="00D166A4" w:rsidRDefault="371F5842" w:rsidP="007D536A">
            <w:pPr>
              <w:spacing w:line="276" w:lineRule="auto"/>
            </w:pPr>
            <w:r w:rsidRPr="371F5842">
              <w:rPr>
                <w:color w:val="000000" w:themeColor="text1"/>
                <w:sz w:val="20"/>
              </w:rPr>
              <w:t>The full text from the pathology report (uploaded copy of pathology report)</w:t>
            </w:r>
          </w:p>
        </w:tc>
        <w:tc>
          <w:tcPr>
            <w:tcW w:w="1571" w:type="dxa"/>
            <w:tcMar>
              <w:top w:w="20" w:type="dxa"/>
              <w:left w:w="20" w:type="dxa"/>
              <w:bottom w:w="20" w:type="dxa"/>
              <w:right w:w="20" w:type="dxa"/>
            </w:tcMar>
          </w:tcPr>
          <w:p w14:paraId="4EA9BF64"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1203605" w14:textId="77777777" w:rsidR="00D166A4" w:rsidRDefault="00292912" w:rsidP="007D536A">
            <w:pPr>
              <w:spacing w:line="276" w:lineRule="auto"/>
            </w:pPr>
            <w:hyperlink w:anchor="581">
              <w:r w:rsidR="371F5842" w:rsidRPr="371F5842">
                <w:rPr>
                  <w:color w:val="000000" w:themeColor="text1"/>
                  <w:sz w:val="20"/>
                </w:rPr>
                <w:t>pathologyReportText</w:t>
              </w:r>
            </w:hyperlink>
          </w:p>
        </w:tc>
        <w:tc>
          <w:tcPr>
            <w:tcW w:w="2130" w:type="dxa"/>
            <w:tcMar>
              <w:top w:w="20" w:type="dxa"/>
              <w:left w:w="20" w:type="dxa"/>
              <w:bottom w:w="20" w:type="dxa"/>
              <w:right w:w="20" w:type="dxa"/>
            </w:tcMar>
          </w:tcPr>
          <w:p w14:paraId="2BC554BB" w14:textId="77777777" w:rsidR="00D166A4" w:rsidRDefault="371F5842" w:rsidP="007D536A">
            <w:pPr>
              <w:spacing w:line="276" w:lineRule="auto"/>
            </w:pPr>
            <w:r w:rsidRPr="371F5842">
              <w:rPr>
                <w:color w:val="000000" w:themeColor="text1"/>
                <w:sz w:val="20"/>
              </w:rPr>
              <w:t>PATHOLOGY REPORT TEXT (CR1020 from Cancer Outcomes and Services Dataset)</w:t>
            </w:r>
            <w:r w:rsidR="00D166A4">
              <w:br/>
            </w:r>
          </w:p>
        </w:tc>
      </w:tr>
      <w:tr w:rsidR="00D166A4" w14:paraId="4D0CAC6D" w14:textId="77777777" w:rsidTr="371F5842">
        <w:tc>
          <w:tcPr>
            <w:tcW w:w="1580" w:type="dxa"/>
            <w:tcMar>
              <w:top w:w="20" w:type="dxa"/>
              <w:left w:w="20" w:type="dxa"/>
              <w:bottom w:w="20" w:type="dxa"/>
              <w:right w:w="20" w:type="dxa"/>
            </w:tcMar>
          </w:tcPr>
          <w:p w14:paraId="3ED4C55C" w14:textId="257A9EA0" w:rsidR="00D166A4" w:rsidRDefault="371F5842" w:rsidP="007D536A">
            <w:pPr>
              <w:spacing w:line="276" w:lineRule="auto"/>
            </w:pPr>
            <w:r w:rsidRPr="371F5842">
              <w:rPr>
                <w:b/>
                <w:bCs/>
                <w:color w:val="000000" w:themeColor="text1"/>
                <w:sz w:val="20"/>
              </w:rPr>
              <w:t>Number of Nodes Examined (14908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03A4208F" w14:textId="77777777" w:rsidR="00D166A4" w:rsidRDefault="371F5842" w:rsidP="007D536A">
            <w:pPr>
              <w:spacing w:line="276" w:lineRule="auto"/>
            </w:pPr>
            <w:r w:rsidRPr="371F5842">
              <w:rPr>
                <w:color w:val="000000" w:themeColor="text1"/>
                <w:sz w:val="20"/>
              </w:rPr>
              <w:t>Number of nodes examined, where applicable</w:t>
            </w:r>
          </w:p>
        </w:tc>
        <w:tc>
          <w:tcPr>
            <w:tcW w:w="1571" w:type="dxa"/>
            <w:tcMar>
              <w:top w:w="20" w:type="dxa"/>
              <w:left w:w="20" w:type="dxa"/>
              <w:bottom w:w="20" w:type="dxa"/>
              <w:right w:w="20" w:type="dxa"/>
            </w:tcMar>
          </w:tcPr>
          <w:p w14:paraId="4A81C206"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EFD433B" w14:textId="77777777" w:rsidR="00D166A4" w:rsidRDefault="00292912" w:rsidP="007D536A">
            <w:pPr>
              <w:spacing w:line="276" w:lineRule="auto"/>
            </w:pPr>
            <w:hyperlink w:anchor="593">
              <w:r w:rsidR="371F5842" w:rsidRPr="371F5842">
                <w:rPr>
                  <w:color w:val="000000" w:themeColor="text1"/>
                  <w:sz w:val="20"/>
                </w:rPr>
                <w:t>numberOfNodesExamined</w:t>
              </w:r>
            </w:hyperlink>
          </w:p>
        </w:tc>
        <w:tc>
          <w:tcPr>
            <w:tcW w:w="2130" w:type="dxa"/>
            <w:tcMar>
              <w:top w:w="20" w:type="dxa"/>
              <w:left w:w="20" w:type="dxa"/>
              <w:bottom w:w="20" w:type="dxa"/>
              <w:right w:w="20" w:type="dxa"/>
            </w:tcMar>
          </w:tcPr>
          <w:p w14:paraId="05093396" w14:textId="77777777" w:rsidR="00D166A4" w:rsidRDefault="371F5842" w:rsidP="007D536A">
            <w:pPr>
              <w:spacing w:line="276" w:lineRule="auto"/>
            </w:pPr>
            <w:r w:rsidRPr="371F5842">
              <w:rPr>
                <w:color w:val="000000" w:themeColor="text1"/>
                <w:sz w:val="20"/>
              </w:rPr>
              <w:t>NUMBER OF NODES EXAMINED (CR0890 from Cancer Outcomes and Services Dataset)</w:t>
            </w:r>
            <w:r w:rsidR="00D166A4">
              <w:br/>
            </w:r>
          </w:p>
        </w:tc>
      </w:tr>
      <w:tr w:rsidR="00D166A4" w14:paraId="4C475CF3" w14:textId="77777777" w:rsidTr="371F5842">
        <w:tc>
          <w:tcPr>
            <w:tcW w:w="1580" w:type="dxa"/>
            <w:tcMar>
              <w:top w:w="20" w:type="dxa"/>
              <w:left w:w="20" w:type="dxa"/>
              <w:bottom w:w="20" w:type="dxa"/>
              <w:right w:w="20" w:type="dxa"/>
            </w:tcMar>
          </w:tcPr>
          <w:p w14:paraId="7A3FAE81" w14:textId="40725CB6" w:rsidR="00D166A4" w:rsidRDefault="371F5842" w:rsidP="007D536A">
            <w:pPr>
              <w:spacing w:line="276" w:lineRule="auto"/>
            </w:pPr>
            <w:r w:rsidRPr="371F5842">
              <w:rPr>
                <w:b/>
                <w:bCs/>
                <w:color w:val="000000" w:themeColor="text1"/>
                <w:sz w:val="20"/>
              </w:rPr>
              <w:t>Number of Nodes Positive (38882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7816940E" w14:textId="77777777" w:rsidR="00D166A4" w:rsidRDefault="371F5842" w:rsidP="007D536A">
            <w:pPr>
              <w:spacing w:line="276" w:lineRule="auto"/>
            </w:pPr>
            <w:r w:rsidRPr="371F5842">
              <w:rPr>
                <w:color w:val="000000" w:themeColor="text1"/>
                <w:sz w:val="20"/>
              </w:rPr>
              <w:t>The number of local and regional nodes reported as being positive for the presence of Tumour metastases (in this specimen report only)</w:t>
            </w:r>
          </w:p>
        </w:tc>
        <w:tc>
          <w:tcPr>
            <w:tcW w:w="1571" w:type="dxa"/>
            <w:tcMar>
              <w:top w:w="20" w:type="dxa"/>
              <w:left w:w="20" w:type="dxa"/>
              <w:bottom w:w="20" w:type="dxa"/>
              <w:right w:w="20" w:type="dxa"/>
            </w:tcMar>
          </w:tcPr>
          <w:p w14:paraId="153ACD68"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0BE6CD0D" w14:textId="77777777" w:rsidR="00D166A4" w:rsidRDefault="00292912" w:rsidP="007D536A">
            <w:pPr>
              <w:spacing w:line="276" w:lineRule="auto"/>
            </w:pPr>
            <w:hyperlink w:anchor="595">
              <w:r w:rsidR="371F5842" w:rsidRPr="371F5842">
                <w:rPr>
                  <w:color w:val="000000" w:themeColor="text1"/>
                  <w:sz w:val="20"/>
                </w:rPr>
                <w:t>numberOfNodesPositive</w:t>
              </w:r>
            </w:hyperlink>
          </w:p>
        </w:tc>
        <w:tc>
          <w:tcPr>
            <w:tcW w:w="2130" w:type="dxa"/>
            <w:tcMar>
              <w:top w:w="20" w:type="dxa"/>
              <w:left w:w="20" w:type="dxa"/>
              <w:bottom w:w="20" w:type="dxa"/>
              <w:right w:w="20" w:type="dxa"/>
            </w:tcMar>
          </w:tcPr>
          <w:p w14:paraId="30551D07" w14:textId="77777777" w:rsidR="00D166A4" w:rsidRDefault="371F5842" w:rsidP="007D536A">
            <w:pPr>
              <w:spacing w:line="276" w:lineRule="auto"/>
            </w:pPr>
            <w:r w:rsidRPr="371F5842">
              <w:rPr>
                <w:color w:val="000000" w:themeColor="text1"/>
                <w:sz w:val="20"/>
              </w:rPr>
              <w:t>NUMBER OF NODES POSITIVE (CR0900 from Cancer Outcomes and Services Dataset)</w:t>
            </w:r>
            <w:r w:rsidR="00D166A4">
              <w:br/>
            </w:r>
          </w:p>
        </w:tc>
      </w:tr>
      <w:tr w:rsidR="00D166A4" w14:paraId="5945E2D1" w14:textId="77777777" w:rsidTr="371F5842">
        <w:tc>
          <w:tcPr>
            <w:tcW w:w="1580" w:type="dxa"/>
            <w:tcMar>
              <w:top w:w="20" w:type="dxa"/>
              <w:left w:w="20" w:type="dxa"/>
              <w:bottom w:w="20" w:type="dxa"/>
              <w:right w:w="20" w:type="dxa"/>
            </w:tcMar>
          </w:tcPr>
          <w:p w14:paraId="68C5B416" w14:textId="17CD566C" w:rsidR="00D166A4" w:rsidRDefault="371F5842" w:rsidP="007D536A">
            <w:pPr>
              <w:spacing w:line="276" w:lineRule="auto"/>
            </w:pPr>
            <w:r w:rsidRPr="371F5842">
              <w:rPr>
                <w:b/>
                <w:bCs/>
                <w:color w:val="000000" w:themeColor="text1"/>
                <w:sz w:val="20"/>
              </w:rPr>
              <w:t>Pathology Image File Reference (14912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039A99B8" w14:textId="77777777" w:rsidR="00D166A4" w:rsidRDefault="371F5842" w:rsidP="007D536A">
            <w:pPr>
              <w:spacing w:line="276" w:lineRule="auto"/>
            </w:pPr>
            <w:r w:rsidRPr="371F5842">
              <w:rPr>
                <w:color w:val="000000" w:themeColor="text1"/>
                <w:sz w:val="20"/>
              </w:rPr>
              <w:t>Image of the section from block submitted to GEL</w:t>
            </w:r>
          </w:p>
        </w:tc>
        <w:tc>
          <w:tcPr>
            <w:tcW w:w="1571" w:type="dxa"/>
            <w:tcMar>
              <w:top w:w="20" w:type="dxa"/>
              <w:left w:w="20" w:type="dxa"/>
              <w:bottom w:w="20" w:type="dxa"/>
              <w:right w:w="20" w:type="dxa"/>
            </w:tcMar>
          </w:tcPr>
          <w:p w14:paraId="5D07E6A2" w14:textId="77777777" w:rsidR="00D166A4" w:rsidRDefault="371F5842" w:rsidP="007D536A">
            <w:pPr>
              <w:spacing w:line="276" w:lineRule="auto"/>
            </w:pPr>
            <w:r w:rsidRPr="371F5842">
              <w:rPr>
                <w:color w:val="000000" w:themeColor="text1"/>
                <w:sz w:val="20"/>
              </w:rPr>
              <w:t>0..*</w:t>
            </w:r>
          </w:p>
        </w:tc>
        <w:tc>
          <w:tcPr>
            <w:tcW w:w="4200" w:type="dxa"/>
            <w:tcMar>
              <w:top w:w="20" w:type="dxa"/>
              <w:left w:w="20" w:type="dxa"/>
              <w:bottom w:w="20" w:type="dxa"/>
              <w:right w:w="20" w:type="dxa"/>
            </w:tcMar>
          </w:tcPr>
          <w:p w14:paraId="1327B6F0" w14:textId="77777777" w:rsidR="00D166A4" w:rsidRDefault="00292912" w:rsidP="007D536A">
            <w:pPr>
              <w:spacing w:line="276" w:lineRule="auto"/>
            </w:pPr>
            <w:hyperlink w:anchor="38">
              <w:r w:rsidR="371F5842" w:rsidRPr="371F5842">
                <w:rPr>
                  <w:color w:val="000000" w:themeColor="text1"/>
                  <w:sz w:val="20"/>
                </w:rPr>
                <w:t>xs:string</w:t>
              </w:r>
            </w:hyperlink>
          </w:p>
        </w:tc>
        <w:tc>
          <w:tcPr>
            <w:tcW w:w="2130" w:type="dxa"/>
            <w:tcMar>
              <w:top w:w="20" w:type="dxa"/>
              <w:left w:w="20" w:type="dxa"/>
              <w:bottom w:w="20" w:type="dxa"/>
              <w:right w:w="20" w:type="dxa"/>
            </w:tcMar>
          </w:tcPr>
          <w:p w14:paraId="75A1BFBE" w14:textId="77777777" w:rsidR="00D166A4" w:rsidRDefault="00D166A4" w:rsidP="007D536A"/>
        </w:tc>
      </w:tr>
      <w:tr w:rsidR="00D166A4" w14:paraId="3B73F778" w14:textId="77777777" w:rsidTr="371F5842">
        <w:tc>
          <w:tcPr>
            <w:tcW w:w="1580" w:type="dxa"/>
            <w:tcMar>
              <w:top w:w="20" w:type="dxa"/>
              <w:left w:w="20" w:type="dxa"/>
              <w:bottom w:w="20" w:type="dxa"/>
              <w:right w:w="20" w:type="dxa"/>
            </w:tcMar>
          </w:tcPr>
          <w:p w14:paraId="691B636F" w14:textId="3241A845" w:rsidR="00D166A4" w:rsidRDefault="371F5842" w:rsidP="007D536A">
            <w:pPr>
              <w:spacing w:line="276" w:lineRule="auto"/>
            </w:pPr>
            <w:r w:rsidRPr="371F5842">
              <w:rPr>
                <w:b/>
                <w:bCs/>
                <w:color w:val="000000" w:themeColor="text1"/>
                <w:sz w:val="20"/>
              </w:rPr>
              <w:t>Tumour Type (14721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5AC28EA9" w14:textId="77777777" w:rsidR="00D166A4" w:rsidRDefault="371F5842" w:rsidP="007D536A">
            <w:pPr>
              <w:spacing w:line="276" w:lineRule="auto"/>
            </w:pPr>
            <w:r w:rsidRPr="371F5842">
              <w:rPr>
                <w:color w:val="000000" w:themeColor="text1"/>
                <w:sz w:val="20"/>
              </w:rPr>
              <w:t>The type of the tumour sampled and sent for sequencing</w:t>
            </w:r>
            <w:r w:rsidR="00D166A4">
              <w:br/>
            </w:r>
            <w:r w:rsidR="00D166A4">
              <w:br/>
            </w:r>
            <w:r w:rsidRPr="371F5842">
              <w:rPr>
                <w:color w:val="000000" w:themeColor="text1"/>
                <w:sz w:val="20"/>
              </w:rPr>
              <w:t>For haematological cancers only 'primary' is applicable.</w:t>
            </w:r>
          </w:p>
        </w:tc>
        <w:tc>
          <w:tcPr>
            <w:tcW w:w="1571" w:type="dxa"/>
            <w:tcMar>
              <w:top w:w="20" w:type="dxa"/>
              <w:left w:w="20" w:type="dxa"/>
              <w:bottom w:w="20" w:type="dxa"/>
              <w:right w:w="20" w:type="dxa"/>
            </w:tcMar>
          </w:tcPr>
          <w:p w14:paraId="74E7D477"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7CCEC8B8" w14:textId="77777777" w:rsidR="00D166A4" w:rsidRDefault="00292912" w:rsidP="007D536A">
            <w:pPr>
              <w:spacing w:after="240" w:line="276" w:lineRule="auto"/>
            </w:pPr>
            <w:hyperlink w:anchor="32950">
              <w:r w:rsidR="371F5842" w:rsidRPr="371F5842">
                <w:rPr>
                  <w:color w:val="000000" w:themeColor="text1"/>
                  <w:sz w:val="20"/>
                </w:rPr>
                <w:t>tumourType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952"/>
              <w:gridCol w:w="1188"/>
            </w:tblGrid>
            <w:tr w:rsidR="00D166A4" w14:paraId="6B1C356B" w14:textId="77777777" w:rsidTr="371F5842">
              <w:tc>
                <w:tcPr>
                  <w:tcW w:w="880" w:type="dxa"/>
                  <w:tcMar>
                    <w:top w:w="20" w:type="dxa"/>
                    <w:left w:w="20" w:type="dxa"/>
                    <w:bottom w:w="20" w:type="dxa"/>
                    <w:right w:w="20" w:type="dxa"/>
                  </w:tcMar>
                </w:tcPr>
                <w:p w14:paraId="23F745D6" w14:textId="77777777" w:rsidR="00D166A4" w:rsidRDefault="371F5842" w:rsidP="007D536A">
                  <w:pPr>
                    <w:spacing w:line="276" w:lineRule="auto"/>
                  </w:pPr>
                  <w:r w:rsidRPr="371F5842">
                    <w:rPr>
                      <w:b/>
                      <w:bCs/>
                      <w:color w:val="000000" w:themeColor="text1"/>
                      <w:sz w:val="22"/>
                      <w:szCs w:val="22"/>
                    </w:rPr>
                    <w:t>primary</w:t>
                  </w:r>
                </w:p>
              </w:tc>
              <w:tc>
                <w:tcPr>
                  <w:tcW w:w="880" w:type="dxa"/>
                  <w:tcMar>
                    <w:top w:w="20" w:type="dxa"/>
                    <w:left w:w="20" w:type="dxa"/>
                    <w:bottom w:w="20" w:type="dxa"/>
                    <w:right w:w="20" w:type="dxa"/>
                  </w:tcMar>
                </w:tcPr>
                <w:p w14:paraId="603EFA7B" w14:textId="77777777" w:rsidR="00D166A4" w:rsidRDefault="371F5842" w:rsidP="007D536A">
                  <w:pPr>
                    <w:spacing w:line="276" w:lineRule="auto"/>
                  </w:pPr>
                  <w:r w:rsidRPr="371F5842">
                    <w:rPr>
                      <w:color w:val="000000" w:themeColor="text1"/>
                      <w:sz w:val="22"/>
                      <w:szCs w:val="22"/>
                    </w:rPr>
                    <w:t>Primary; source of cancer tumour sample</w:t>
                  </w:r>
                </w:p>
              </w:tc>
            </w:tr>
            <w:tr w:rsidR="00D166A4" w14:paraId="26EBC8E2" w14:textId="77777777" w:rsidTr="371F5842">
              <w:tc>
                <w:tcPr>
                  <w:tcW w:w="880" w:type="dxa"/>
                  <w:tcMar>
                    <w:top w:w="20" w:type="dxa"/>
                    <w:left w:w="20" w:type="dxa"/>
                    <w:bottom w:w="20" w:type="dxa"/>
                    <w:right w:w="20" w:type="dxa"/>
                  </w:tcMar>
                </w:tcPr>
                <w:p w14:paraId="343A49ED" w14:textId="77777777" w:rsidR="00D166A4" w:rsidRDefault="371F5842" w:rsidP="007D536A">
                  <w:pPr>
                    <w:spacing w:line="276" w:lineRule="auto"/>
                  </w:pPr>
                  <w:r w:rsidRPr="371F5842">
                    <w:rPr>
                      <w:b/>
                      <w:bCs/>
                      <w:color w:val="000000" w:themeColor="text1"/>
                      <w:sz w:val="22"/>
                      <w:szCs w:val="22"/>
                    </w:rPr>
                    <w:t>recurrence_of_primary_tumour</w:t>
                  </w:r>
                </w:p>
              </w:tc>
              <w:tc>
                <w:tcPr>
                  <w:tcW w:w="880" w:type="dxa"/>
                  <w:tcMar>
                    <w:top w:w="20" w:type="dxa"/>
                    <w:left w:w="20" w:type="dxa"/>
                    <w:bottom w:w="20" w:type="dxa"/>
                    <w:right w:w="20" w:type="dxa"/>
                  </w:tcMar>
                </w:tcPr>
                <w:p w14:paraId="3B32CCE9" w14:textId="77777777" w:rsidR="00D166A4" w:rsidRDefault="371F5842" w:rsidP="007D536A">
                  <w:pPr>
                    <w:spacing w:line="276" w:lineRule="auto"/>
                  </w:pPr>
                  <w:r w:rsidRPr="371F5842">
                    <w:rPr>
                      <w:color w:val="000000" w:themeColor="text1"/>
                      <w:sz w:val="22"/>
                      <w:szCs w:val="22"/>
                    </w:rPr>
                    <w:t>Recurrence; a tumour has returned at the site of the original cancer</w:t>
                  </w:r>
                </w:p>
              </w:tc>
            </w:tr>
            <w:tr w:rsidR="00D166A4" w14:paraId="2776CE27" w14:textId="77777777" w:rsidTr="371F5842">
              <w:tc>
                <w:tcPr>
                  <w:tcW w:w="880" w:type="dxa"/>
                  <w:tcMar>
                    <w:top w:w="20" w:type="dxa"/>
                    <w:left w:w="20" w:type="dxa"/>
                    <w:bottom w:w="20" w:type="dxa"/>
                    <w:right w:w="20" w:type="dxa"/>
                  </w:tcMar>
                </w:tcPr>
                <w:p w14:paraId="3E864F75" w14:textId="77777777" w:rsidR="00D166A4" w:rsidRDefault="371F5842" w:rsidP="007D536A">
                  <w:pPr>
                    <w:spacing w:line="276" w:lineRule="auto"/>
                  </w:pPr>
                  <w:r w:rsidRPr="371F5842">
                    <w:rPr>
                      <w:b/>
                      <w:bCs/>
                      <w:color w:val="000000" w:themeColor="text1"/>
                      <w:sz w:val="22"/>
                      <w:szCs w:val="22"/>
                    </w:rPr>
                    <w:t>metastatic_recurrence</w:t>
                  </w:r>
                </w:p>
              </w:tc>
              <w:tc>
                <w:tcPr>
                  <w:tcW w:w="880" w:type="dxa"/>
                  <w:tcMar>
                    <w:top w:w="20" w:type="dxa"/>
                    <w:left w:w="20" w:type="dxa"/>
                    <w:bottom w:w="20" w:type="dxa"/>
                    <w:right w:w="20" w:type="dxa"/>
                  </w:tcMar>
                </w:tcPr>
                <w:p w14:paraId="41A30EAD" w14:textId="77777777" w:rsidR="00D166A4" w:rsidRDefault="371F5842" w:rsidP="007D536A">
                  <w:pPr>
                    <w:spacing w:line="276" w:lineRule="auto"/>
                  </w:pPr>
                  <w:r w:rsidRPr="371F5842">
                    <w:rPr>
                      <w:color w:val="000000" w:themeColor="text1"/>
                      <w:sz w:val="22"/>
                      <w:szCs w:val="22"/>
                    </w:rPr>
                    <w:t xml:space="preserve">Metastatic (different cancer site) which developed </w:t>
                  </w:r>
                  <w:r w:rsidRPr="371F5842">
                    <w:rPr>
                      <w:color w:val="000000" w:themeColor="text1"/>
                      <w:sz w:val="22"/>
                      <w:szCs w:val="22"/>
                    </w:rPr>
                    <w:lastRenderedPageBreak/>
                    <w:t>and was sampled after presentation</w:t>
                  </w:r>
                </w:p>
              </w:tc>
            </w:tr>
            <w:tr w:rsidR="00D166A4" w14:paraId="1D2443B4" w14:textId="77777777" w:rsidTr="371F5842">
              <w:tc>
                <w:tcPr>
                  <w:tcW w:w="880" w:type="dxa"/>
                  <w:tcMar>
                    <w:top w:w="20" w:type="dxa"/>
                    <w:left w:w="20" w:type="dxa"/>
                    <w:bottom w:w="20" w:type="dxa"/>
                    <w:right w:w="20" w:type="dxa"/>
                  </w:tcMar>
                </w:tcPr>
                <w:p w14:paraId="13CF76B4" w14:textId="77777777" w:rsidR="00D166A4" w:rsidRDefault="371F5842" w:rsidP="007D536A">
                  <w:pPr>
                    <w:spacing w:line="276" w:lineRule="auto"/>
                  </w:pPr>
                  <w:r w:rsidRPr="371F5842">
                    <w:rPr>
                      <w:b/>
                      <w:bCs/>
                      <w:color w:val="000000" w:themeColor="text1"/>
                      <w:sz w:val="22"/>
                      <w:szCs w:val="22"/>
                    </w:rPr>
                    <w:lastRenderedPageBreak/>
                    <w:t>metastases</w:t>
                  </w:r>
                </w:p>
              </w:tc>
              <w:tc>
                <w:tcPr>
                  <w:tcW w:w="880" w:type="dxa"/>
                  <w:tcMar>
                    <w:top w:w="20" w:type="dxa"/>
                    <w:left w:w="20" w:type="dxa"/>
                    <w:bottom w:w="20" w:type="dxa"/>
                    <w:right w:w="20" w:type="dxa"/>
                  </w:tcMar>
                </w:tcPr>
                <w:p w14:paraId="19098446" w14:textId="77777777" w:rsidR="00D166A4" w:rsidRDefault="371F5842" w:rsidP="007D536A">
                  <w:pPr>
                    <w:spacing w:line="276" w:lineRule="auto"/>
                  </w:pPr>
                  <w:r w:rsidRPr="371F5842">
                    <w:rPr>
                      <w:color w:val="000000" w:themeColor="text1"/>
                      <w:sz w:val="22"/>
                      <w:szCs w:val="22"/>
                    </w:rPr>
                    <w:t>Metastatic (different cancer site) which was present and sampled at diagnosis instead of the primary tumour</w:t>
                  </w:r>
                </w:p>
              </w:tc>
            </w:tr>
          </w:tbl>
          <w:p w14:paraId="134614CE" w14:textId="77777777" w:rsidR="00D166A4" w:rsidRDefault="00D166A4" w:rsidP="007D536A"/>
        </w:tc>
        <w:tc>
          <w:tcPr>
            <w:tcW w:w="2130" w:type="dxa"/>
            <w:tcMar>
              <w:top w:w="20" w:type="dxa"/>
              <w:left w:w="20" w:type="dxa"/>
              <w:bottom w:w="20" w:type="dxa"/>
              <w:right w:w="20" w:type="dxa"/>
            </w:tcMar>
          </w:tcPr>
          <w:p w14:paraId="0298D019" w14:textId="77777777" w:rsidR="00D166A4" w:rsidRDefault="00D166A4" w:rsidP="007D536A"/>
        </w:tc>
      </w:tr>
      <w:tr w:rsidR="00D166A4" w14:paraId="080655B0" w14:textId="77777777" w:rsidTr="371F5842">
        <w:tc>
          <w:tcPr>
            <w:tcW w:w="1580" w:type="dxa"/>
            <w:tcMar>
              <w:top w:w="20" w:type="dxa"/>
              <w:left w:w="20" w:type="dxa"/>
              <w:bottom w:w="20" w:type="dxa"/>
              <w:right w:w="20" w:type="dxa"/>
            </w:tcMar>
          </w:tcPr>
          <w:p w14:paraId="6AE98CC3" w14:textId="2AE0A77D" w:rsidR="00D166A4" w:rsidRDefault="371F5842" w:rsidP="007D536A">
            <w:pPr>
              <w:spacing w:line="276" w:lineRule="auto"/>
            </w:pPr>
            <w:r w:rsidRPr="371F5842">
              <w:rPr>
                <w:b/>
                <w:bCs/>
                <w:color w:val="000000" w:themeColor="text1"/>
                <w:sz w:val="20"/>
              </w:rPr>
              <w:lastRenderedPageBreak/>
              <w:t>Pre-operative Therapy (35534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1CCA0157" w14:textId="77777777" w:rsidR="00D166A4" w:rsidRDefault="371F5842" w:rsidP="007D536A">
            <w:pPr>
              <w:spacing w:line="276" w:lineRule="auto"/>
            </w:pPr>
            <w:r w:rsidRPr="371F5842">
              <w:rPr>
                <w:color w:val="000000" w:themeColor="text1"/>
                <w:sz w:val="20"/>
              </w:rPr>
              <w:t>Has the patient received pre-operative therapy?</w:t>
            </w:r>
          </w:p>
        </w:tc>
        <w:tc>
          <w:tcPr>
            <w:tcW w:w="1571" w:type="dxa"/>
            <w:tcMar>
              <w:top w:w="20" w:type="dxa"/>
              <w:left w:w="20" w:type="dxa"/>
              <w:bottom w:w="20" w:type="dxa"/>
              <w:right w:w="20" w:type="dxa"/>
            </w:tcMar>
          </w:tcPr>
          <w:p w14:paraId="0CA21AAF" w14:textId="77777777" w:rsidR="00D166A4" w:rsidRDefault="371F5842" w:rsidP="007D536A">
            <w:pPr>
              <w:spacing w:line="276" w:lineRule="auto"/>
            </w:pPr>
            <w:r w:rsidRPr="371F5842">
              <w:rPr>
                <w:color w:val="000000" w:themeColor="text1"/>
                <w:sz w:val="20"/>
              </w:rPr>
              <w:t>1..1</w:t>
            </w:r>
          </w:p>
        </w:tc>
        <w:tc>
          <w:tcPr>
            <w:tcW w:w="4200" w:type="dxa"/>
            <w:tcMar>
              <w:top w:w="20" w:type="dxa"/>
              <w:left w:w="20" w:type="dxa"/>
              <w:bottom w:w="20" w:type="dxa"/>
              <w:right w:w="20" w:type="dxa"/>
            </w:tcMar>
          </w:tcPr>
          <w:p w14:paraId="41E66844" w14:textId="77777777" w:rsidR="00D166A4" w:rsidRDefault="00292912"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68"/>
              <w:gridCol w:w="2072"/>
            </w:tblGrid>
            <w:tr w:rsidR="00D166A4" w14:paraId="2350C7CC" w14:textId="77777777" w:rsidTr="371F5842">
              <w:tc>
                <w:tcPr>
                  <w:tcW w:w="2497" w:type="pct"/>
                  <w:tcMar>
                    <w:top w:w="20" w:type="dxa"/>
                    <w:left w:w="20" w:type="dxa"/>
                    <w:bottom w:w="20" w:type="dxa"/>
                    <w:right w:w="20" w:type="dxa"/>
                  </w:tcMar>
                </w:tcPr>
                <w:p w14:paraId="3F3AD77D"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4F69A7A2" w14:textId="77777777" w:rsidR="00D166A4" w:rsidRDefault="371F5842" w:rsidP="007D536A">
                  <w:pPr>
                    <w:spacing w:line="276" w:lineRule="auto"/>
                  </w:pPr>
                  <w:r w:rsidRPr="371F5842">
                    <w:rPr>
                      <w:color w:val="000000" w:themeColor="text1"/>
                      <w:sz w:val="22"/>
                      <w:szCs w:val="22"/>
                    </w:rPr>
                    <w:t>Yes</w:t>
                  </w:r>
                </w:p>
              </w:tc>
            </w:tr>
            <w:tr w:rsidR="00D166A4" w14:paraId="29463397" w14:textId="77777777" w:rsidTr="371F5842">
              <w:tc>
                <w:tcPr>
                  <w:tcW w:w="2497" w:type="pct"/>
                  <w:tcMar>
                    <w:top w:w="20" w:type="dxa"/>
                    <w:left w:w="20" w:type="dxa"/>
                    <w:bottom w:w="20" w:type="dxa"/>
                    <w:right w:w="20" w:type="dxa"/>
                  </w:tcMar>
                </w:tcPr>
                <w:p w14:paraId="6D0D9DB2"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3E67A588" w14:textId="77777777" w:rsidR="00D166A4" w:rsidRDefault="371F5842" w:rsidP="007D536A">
                  <w:pPr>
                    <w:spacing w:line="276" w:lineRule="auto"/>
                  </w:pPr>
                  <w:r w:rsidRPr="371F5842">
                    <w:rPr>
                      <w:color w:val="000000" w:themeColor="text1"/>
                      <w:sz w:val="22"/>
                      <w:szCs w:val="22"/>
                    </w:rPr>
                    <w:t>No</w:t>
                  </w:r>
                </w:p>
              </w:tc>
            </w:tr>
            <w:tr w:rsidR="00D166A4" w14:paraId="264104B4" w14:textId="77777777" w:rsidTr="371F5842">
              <w:tc>
                <w:tcPr>
                  <w:tcW w:w="2497" w:type="pct"/>
                  <w:tcMar>
                    <w:top w:w="20" w:type="dxa"/>
                    <w:left w:w="20" w:type="dxa"/>
                    <w:bottom w:w="20" w:type="dxa"/>
                    <w:right w:w="20" w:type="dxa"/>
                  </w:tcMar>
                </w:tcPr>
                <w:p w14:paraId="0535F1E3" w14:textId="77777777" w:rsidR="00D166A4" w:rsidRDefault="371F5842" w:rsidP="007D536A">
                  <w:pPr>
                    <w:spacing w:line="276" w:lineRule="auto"/>
                  </w:pPr>
                  <w:r w:rsidRPr="371F5842">
                    <w:rPr>
                      <w:b/>
                      <w:bCs/>
                      <w:color w:val="000000" w:themeColor="text1"/>
                      <w:sz w:val="22"/>
                      <w:szCs w:val="22"/>
                    </w:rPr>
                    <w:t>unknown</w:t>
                  </w:r>
                </w:p>
              </w:tc>
              <w:tc>
                <w:tcPr>
                  <w:tcW w:w="2503" w:type="pct"/>
                  <w:tcMar>
                    <w:top w:w="20" w:type="dxa"/>
                    <w:left w:w="20" w:type="dxa"/>
                    <w:bottom w:w="20" w:type="dxa"/>
                    <w:right w:w="20" w:type="dxa"/>
                  </w:tcMar>
                </w:tcPr>
                <w:p w14:paraId="018D56A1" w14:textId="77777777" w:rsidR="00D166A4" w:rsidRDefault="371F5842" w:rsidP="007D536A">
                  <w:pPr>
                    <w:spacing w:line="276" w:lineRule="auto"/>
                  </w:pPr>
                  <w:r w:rsidRPr="371F5842">
                    <w:rPr>
                      <w:color w:val="000000" w:themeColor="text1"/>
                      <w:sz w:val="22"/>
                      <w:szCs w:val="22"/>
                    </w:rPr>
                    <w:t>Unknown</w:t>
                  </w:r>
                </w:p>
              </w:tc>
            </w:tr>
          </w:tbl>
          <w:p w14:paraId="275E394C" w14:textId="77777777" w:rsidR="00D166A4" w:rsidRDefault="00D166A4" w:rsidP="007D536A"/>
        </w:tc>
        <w:tc>
          <w:tcPr>
            <w:tcW w:w="2130" w:type="dxa"/>
            <w:tcMar>
              <w:top w:w="20" w:type="dxa"/>
              <w:left w:w="20" w:type="dxa"/>
              <w:bottom w:w="20" w:type="dxa"/>
              <w:right w:w="20" w:type="dxa"/>
            </w:tcMar>
          </w:tcPr>
          <w:p w14:paraId="64C8D7A9" w14:textId="77777777" w:rsidR="00D166A4" w:rsidRDefault="00D166A4" w:rsidP="007D536A"/>
        </w:tc>
      </w:tr>
      <w:tr w:rsidR="00D166A4" w14:paraId="5AD9037C" w14:textId="77777777" w:rsidTr="371F5842">
        <w:tc>
          <w:tcPr>
            <w:tcW w:w="1580" w:type="dxa"/>
            <w:tcMar>
              <w:top w:w="20" w:type="dxa"/>
              <w:left w:w="20" w:type="dxa"/>
              <w:bottom w:w="20" w:type="dxa"/>
              <w:right w:w="20" w:type="dxa"/>
            </w:tcMar>
          </w:tcPr>
          <w:p w14:paraId="7611F04A" w14:textId="42284245" w:rsidR="00D166A4" w:rsidRDefault="371F5842" w:rsidP="007D536A">
            <w:pPr>
              <w:spacing w:line="276" w:lineRule="auto"/>
            </w:pPr>
            <w:r w:rsidRPr="371F5842">
              <w:rPr>
                <w:b/>
                <w:bCs/>
                <w:color w:val="000000" w:themeColor="text1"/>
                <w:sz w:val="20"/>
              </w:rPr>
              <w:t>Investigation Result Date (40107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293C3F4B" w14:textId="77777777" w:rsidR="00D166A4" w:rsidRDefault="371F5842" w:rsidP="007D536A">
            <w:pPr>
              <w:spacing w:line="276" w:lineRule="auto"/>
            </w:pPr>
            <w:r w:rsidRPr="371F5842">
              <w:rPr>
                <w:color w:val="000000" w:themeColor="text1"/>
                <w:sz w:val="20"/>
              </w:rPr>
              <w:t>The date on which an investigation was concluded e.g. the date the result was authorised.</w:t>
            </w:r>
          </w:p>
        </w:tc>
        <w:tc>
          <w:tcPr>
            <w:tcW w:w="1571" w:type="dxa"/>
            <w:tcMar>
              <w:top w:w="20" w:type="dxa"/>
              <w:left w:w="20" w:type="dxa"/>
              <w:bottom w:w="20" w:type="dxa"/>
              <w:right w:w="20" w:type="dxa"/>
            </w:tcMar>
          </w:tcPr>
          <w:p w14:paraId="0754F631"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1757663" w14:textId="77777777" w:rsidR="00D166A4" w:rsidRDefault="00292912" w:rsidP="007D536A">
            <w:pPr>
              <w:spacing w:line="276" w:lineRule="auto"/>
            </w:pPr>
            <w:hyperlink w:anchor="58">
              <w:r w:rsidR="371F5842" w:rsidRPr="371F5842">
                <w:rPr>
                  <w:color w:val="000000" w:themeColor="text1"/>
                  <w:sz w:val="20"/>
                </w:rPr>
                <w:t>xs:date</w:t>
              </w:r>
            </w:hyperlink>
          </w:p>
        </w:tc>
        <w:tc>
          <w:tcPr>
            <w:tcW w:w="2130" w:type="dxa"/>
            <w:tcMar>
              <w:top w:w="20" w:type="dxa"/>
              <w:left w:w="20" w:type="dxa"/>
              <w:bottom w:w="20" w:type="dxa"/>
              <w:right w:w="20" w:type="dxa"/>
            </w:tcMar>
          </w:tcPr>
          <w:p w14:paraId="724BA3D4" w14:textId="77777777" w:rsidR="00D166A4" w:rsidRDefault="371F5842" w:rsidP="007D536A">
            <w:pPr>
              <w:spacing w:line="276" w:lineRule="auto"/>
            </w:pPr>
            <w:r w:rsidRPr="371F5842">
              <w:rPr>
                <w:color w:val="000000" w:themeColor="text1"/>
                <w:sz w:val="20"/>
              </w:rPr>
              <w:t>INVESTIGATION RESULT DATE (UG14500 from Cancer Outcomes and Services Dataset)</w:t>
            </w:r>
            <w:r w:rsidR="00D166A4">
              <w:br/>
            </w:r>
          </w:p>
        </w:tc>
      </w:tr>
      <w:tr w:rsidR="00D166A4" w14:paraId="122C6297" w14:textId="77777777" w:rsidTr="371F5842">
        <w:tc>
          <w:tcPr>
            <w:tcW w:w="1580" w:type="dxa"/>
            <w:tcMar>
              <w:top w:w="20" w:type="dxa"/>
              <w:left w:w="20" w:type="dxa"/>
              <w:bottom w:w="20" w:type="dxa"/>
              <w:right w:w="20" w:type="dxa"/>
            </w:tcMar>
          </w:tcPr>
          <w:p w14:paraId="52679578" w14:textId="4C51151C" w:rsidR="00D166A4" w:rsidRDefault="371F5842" w:rsidP="007D536A">
            <w:pPr>
              <w:spacing w:line="276" w:lineRule="auto"/>
            </w:pPr>
            <w:r w:rsidRPr="371F5842">
              <w:rPr>
                <w:b/>
                <w:bCs/>
                <w:color w:val="000000" w:themeColor="text1"/>
                <w:sz w:val="20"/>
              </w:rPr>
              <w:t>Service Report Identifier (39088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6ADE0C3C" w14:textId="77777777" w:rsidR="00D166A4" w:rsidRDefault="371F5842" w:rsidP="007D536A">
            <w:pPr>
              <w:spacing w:line="276" w:lineRule="auto"/>
            </w:pPr>
            <w:r w:rsidRPr="371F5842">
              <w:rPr>
                <w:color w:val="000000" w:themeColor="text1"/>
                <w:sz w:val="20"/>
              </w:rPr>
              <w:t>Priority COSD data item from CORE - PATHOLOGY DETAILS. A unique identifier of a SERVICE REPORT. max an18</w:t>
            </w:r>
          </w:p>
        </w:tc>
        <w:tc>
          <w:tcPr>
            <w:tcW w:w="1571" w:type="dxa"/>
            <w:tcMar>
              <w:top w:w="20" w:type="dxa"/>
              <w:left w:w="20" w:type="dxa"/>
              <w:bottom w:w="20" w:type="dxa"/>
              <w:right w:w="20" w:type="dxa"/>
            </w:tcMar>
          </w:tcPr>
          <w:p w14:paraId="63884C5C"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7EE65B48" w14:textId="77777777" w:rsidR="00D166A4" w:rsidRDefault="00292912" w:rsidP="007D536A">
            <w:pPr>
              <w:spacing w:line="276" w:lineRule="auto"/>
            </w:pPr>
            <w:hyperlink w:anchor="162">
              <w:r w:rsidR="371F5842" w:rsidRPr="371F5842">
                <w:rPr>
                  <w:color w:val="000000" w:themeColor="text1"/>
                  <w:sz w:val="20"/>
                </w:rPr>
                <w:t>serviceReportIdentifier</w:t>
              </w:r>
            </w:hyperlink>
          </w:p>
        </w:tc>
        <w:tc>
          <w:tcPr>
            <w:tcW w:w="2130" w:type="dxa"/>
            <w:tcMar>
              <w:top w:w="20" w:type="dxa"/>
              <w:left w:w="20" w:type="dxa"/>
              <w:bottom w:w="20" w:type="dxa"/>
              <w:right w:w="20" w:type="dxa"/>
            </w:tcMar>
          </w:tcPr>
          <w:p w14:paraId="6648CEA4" w14:textId="77777777" w:rsidR="00D166A4" w:rsidRDefault="371F5842" w:rsidP="007D536A">
            <w:pPr>
              <w:spacing w:line="276" w:lineRule="auto"/>
            </w:pPr>
            <w:r w:rsidRPr="371F5842">
              <w:rPr>
                <w:color w:val="000000" w:themeColor="text1"/>
                <w:sz w:val="20"/>
              </w:rPr>
              <w:t>SERVICE REPORT IDENTIFIER (UG14510 from Cancer Outcomes and Services Dataset)</w:t>
            </w:r>
            <w:r w:rsidR="00D166A4">
              <w:br/>
            </w:r>
          </w:p>
        </w:tc>
      </w:tr>
      <w:tr w:rsidR="00D166A4" w14:paraId="7BACD5AF" w14:textId="77777777" w:rsidTr="371F5842">
        <w:tc>
          <w:tcPr>
            <w:tcW w:w="1580" w:type="dxa"/>
            <w:tcMar>
              <w:top w:w="20" w:type="dxa"/>
              <w:left w:w="20" w:type="dxa"/>
              <w:bottom w:w="20" w:type="dxa"/>
              <w:right w:w="20" w:type="dxa"/>
            </w:tcMar>
          </w:tcPr>
          <w:p w14:paraId="4BCEFBBE" w14:textId="69093697" w:rsidR="00D166A4" w:rsidRDefault="371F5842" w:rsidP="007D536A">
            <w:pPr>
              <w:spacing w:line="276" w:lineRule="auto"/>
            </w:pPr>
            <w:r w:rsidRPr="371F5842">
              <w:rPr>
                <w:b/>
                <w:bCs/>
                <w:color w:val="000000" w:themeColor="text1"/>
                <w:sz w:val="20"/>
              </w:rPr>
              <w:t>Cancer vascular or lymphatic invasion (38881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5E9C8D66" w14:textId="77777777" w:rsidR="00D166A4" w:rsidRDefault="371F5842" w:rsidP="007D536A">
            <w:pPr>
              <w:spacing w:line="276" w:lineRule="auto"/>
            </w:pPr>
            <w:r w:rsidRPr="371F5842">
              <w:rPr>
                <w:color w:val="000000" w:themeColor="text1"/>
                <w:sz w:val="20"/>
              </w:rPr>
              <w:t>An indication of the presence or absence of unequivocal tumour in lymphatic and/or  vascular spaces.</w:t>
            </w:r>
          </w:p>
        </w:tc>
        <w:tc>
          <w:tcPr>
            <w:tcW w:w="1571" w:type="dxa"/>
            <w:tcMar>
              <w:top w:w="20" w:type="dxa"/>
              <w:left w:w="20" w:type="dxa"/>
              <w:bottom w:w="20" w:type="dxa"/>
              <w:right w:w="20" w:type="dxa"/>
            </w:tcMar>
          </w:tcPr>
          <w:p w14:paraId="36E9790B"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35D55F8E" w14:textId="77777777" w:rsidR="00D166A4" w:rsidRDefault="00292912" w:rsidP="007D536A">
            <w:pPr>
              <w:spacing w:after="240" w:line="276" w:lineRule="auto"/>
            </w:pPr>
            <w:hyperlink w:anchor="587">
              <w:r w:rsidR="371F5842" w:rsidRPr="371F5842">
                <w:rPr>
                  <w:color w:val="000000" w:themeColor="text1"/>
                  <w:sz w:val="20"/>
                </w:rPr>
                <w:t>cancerVascularOrLymphaticInvasion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659"/>
              <w:gridCol w:w="3481"/>
            </w:tblGrid>
            <w:tr w:rsidR="00D166A4" w14:paraId="5258BA32" w14:textId="77777777" w:rsidTr="371F5842">
              <w:tc>
                <w:tcPr>
                  <w:tcW w:w="796" w:type="pct"/>
                  <w:tcMar>
                    <w:top w:w="20" w:type="dxa"/>
                    <w:left w:w="20" w:type="dxa"/>
                    <w:bottom w:w="20" w:type="dxa"/>
                    <w:right w:w="20" w:type="dxa"/>
                  </w:tcMar>
                </w:tcPr>
                <w:p w14:paraId="55BFAC24" w14:textId="77777777" w:rsidR="00D166A4" w:rsidRDefault="371F5842" w:rsidP="007D536A">
                  <w:pPr>
                    <w:spacing w:line="276" w:lineRule="auto"/>
                  </w:pPr>
                  <w:r w:rsidRPr="371F5842">
                    <w:rPr>
                      <w:b/>
                      <w:bCs/>
                      <w:color w:val="000000" w:themeColor="text1"/>
                      <w:sz w:val="22"/>
                      <w:szCs w:val="22"/>
                    </w:rPr>
                    <w:t>NU</w:t>
                  </w:r>
                </w:p>
              </w:tc>
              <w:tc>
                <w:tcPr>
                  <w:tcW w:w="4204" w:type="pct"/>
                  <w:tcMar>
                    <w:top w:w="20" w:type="dxa"/>
                    <w:left w:w="20" w:type="dxa"/>
                    <w:bottom w:w="20" w:type="dxa"/>
                    <w:right w:w="20" w:type="dxa"/>
                  </w:tcMar>
                </w:tcPr>
                <w:p w14:paraId="353BCDF3" w14:textId="77777777" w:rsidR="00D166A4" w:rsidRDefault="371F5842" w:rsidP="007D536A">
                  <w:pPr>
                    <w:spacing w:line="276" w:lineRule="auto"/>
                  </w:pPr>
                  <w:r w:rsidRPr="371F5842">
                    <w:rPr>
                      <w:color w:val="000000" w:themeColor="text1"/>
                      <w:sz w:val="22"/>
                      <w:szCs w:val="22"/>
                    </w:rPr>
                    <w:t>No - vascular/lymphatic invasion not present</w:t>
                  </w:r>
                </w:p>
              </w:tc>
            </w:tr>
            <w:tr w:rsidR="00D166A4" w14:paraId="0CC22548" w14:textId="77777777" w:rsidTr="371F5842">
              <w:tc>
                <w:tcPr>
                  <w:tcW w:w="796" w:type="pct"/>
                  <w:tcMar>
                    <w:top w:w="20" w:type="dxa"/>
                    <w:left w:w="20" w:type="dxa"/>
                    <w:bottom w:w="20" w:type="dxa"/>
                    <w:right w:w="20" w:type="dxa"/>
                  </w:tcMar>
                </w:tcPr>
                <w:p w14:paraId="30EBDE9D" w14:textId="77777777" w:rsidR="00D166A4" w:rsidRDefault="371F5842" w:rsidP="007D536A">
                  <w:pPr>
                    <w:spacing w:line="276" w:lineRule="auto"/>
                  </w:pPr>
                  <w:r w:rsidRPr="371F5842">
                    <w:rPr>
                      <w:b/>
                      <w:bCs/>
                      <w:color w:val="000000" w:themeColor="text1"/>
                      <w:sz w:val="22"/>
                      <w:szCs w:val="22"/>
                    </w:rPr>
                    <w:t>YU</w:t>
                  </w:r>
                </w:p>
              </w:tc>
              <w:tc>
                <w:tcPr>
                  <w:tcW w:w="4204" w:type="pct"/>
                  <w:tcMar>
                    <w:top w:w="20" w:type="dxa"/>
                    <w:left w:w="20" w:type="dxa"/>
                    <w:bottom w:w="20" w:type="dxa"/>
                    <w:right w:w="20" w:type="dxa"/>
                  </w:tcMar>
                </w:tcPr>
                <w:p w14:paraId="63C80DB1" w14:textId="77777777" w:rsidR="00D166A4" w:rsidRDefault="371F5842" w:rsidP="007D536A">
                  <w:pPr>
                    <w:spacing w:line="276" w:lineRule="auto"/>
                  </w:pPr>
                  <w:r w:rsidRPr="371F5842">
                    <w:rPr>
                      <w:color w:val="000000" w:themeColor="text1"/>
                      <w:sz w:val="22"/>
                      <w:szCs w:val="22"/>
                    </w:rPr>
                    <w:t>Yes - vascular/lymphatic invasion present</w:t>
                  </w:r>
                </w:p>
              </w:tc>
            </w:tr>
            <w:tr w:rsidR="00D166A4" w14:paraId="38929A27" w14:textId="77777777" w:rsidTr="371F5842">
              <w:tc>
                <w:tcPr>
                  <w:tcW w:w="796" w:type="pct"/>
                  <w:tcMar>
                    <w:top w:w="20" w:type="dxa"/>
                    <w:left w:w="20" w:type="dxa"/>
                    <w:bottom w:w="20" w:type="dxa"/>
                    <w:right w:w="20" w:type="dxa"/>
                  </w:tcMar>
                </w:tcPr>
                <w:p w14:paraId="0F1CF6CD" w14:textId="77777777" w:rsidR="00D166A4" w:rsidRDefault="371F5842" w:rsidP="007D536A">
                  <w:pPr>
                    <w:spacing w:line="276" w:lineRule="auto"/>
                  </w:pPr>
                  <w:r w:rsidRPr="371F5842">
                    <w:rPr>
                      <w:b/>
                      <w:bCs/>
                      <w:color w:val="000000" w:themeColor="text1"/>
                      <w:sz w:val="22"/>
                      <w:szCs w:val="22"/>
                    </w:rPr>
                    <w:t>YV</w:t>
                  </w:r>
                </w:p>
              </w:tc>
              <w:tc>
                <w:tcPr>
                  <w:tcW w:w="4204" w:type="pct"/>
                  <w:tcMar>
                    <w:top w:w="20" w:type="dxa"/>
                    <w:left w:w="20" w:type="dxa"/>
                    <w:bottom w:w="20" w:type="dxa"/>
                    <w:right w:w="20" w:type="dxa"/>
                  </w:tcMar>
                </w:tcPr>
                <w:p w14:paraId="6534E06D" w14:textId="77777777" w:rsidR="00D166A4" w:rsidRDefault="371F5842" w:rsidP="007D536A">
                  <w:pPr>
                    <w:spacing w:line="276" w:lineRule="auto"/>
                  </w:pPr>
                  <w:r w:rsidRPr="371F5842">
                    <w:rPr>
                      <w:color w:val="000000" w:themeColor="text1"/>
                      <w:sz w:val="22"/>
                      <w:szCs w:val="22"/>
                    </w:rPr>
                    <w:t>Vascular invasion only present</w:t>
                  </w:r>
                </w:p>
              </w:tc>
            </w:tr>
            <w:tr w:rsidR="00D166A4" w14:paraId="420A55C9" w14:textId="77777777" w:rsidTr="371F5842">
              <w:tc>
                <w:tcPr>
                  <w:tcW w:w="796" w:type="pct"/>
                  <w:tcMar>
                    <w:top w:w="20" w:type="dxa"/>
                    <w:left w:w="20" w:type="dxa"/>
                    <w:bottom w:w="20" w:type="dxa"/>
                    <w:right w:w="20" w:type="dxa"/>
                  </w:tcMar>
                </w:tcPr>
                <w:p w14:paraId="6B309ADD" w14:textId="77777777" w:rsidR="00D166A4" w:rsidRDefault="371F5842" w:rsidP="007D536A">
                  <w:pPr>
                    <w:spacing w:line="276" w:lineRule="auto"/>
                  </w:pPr>
                  <w:r w:rsidRPr="371F5842">
                    <w:rPr>
                      <w:b/>
                      <w:bCs/>
                      <w:color w:val="000000" w:themeColor="text1"/>
                      <w:sz w:val="22"/>
                      <w:szCs w:val="22"/>
                    </w:rPr>
                    <w:t>YL</w:t>
                  </w:r>
                </w:p>
              </w:tc>
              <w:tc>
                <w:tcPr>
                  <w:tcW w:w="4204" w:type="pct"/>
                  <w:tcMar>
                    <w:top w:w="20" w:type="dxa"/>
                    <w:left w:w="20" w:type="dxa"/>
                    <w:bottom w:w="20" w:type="dxa"/>
                    <w:right w:w="20" w:type="dxa"/>
                  </w:tcMar>
                </w:tcPr>
                <w:p w14:paraId="42B2022D" w14:textId="77777777" w:rsidR="00D166A4" w:rsidRDefault="371F5842" w:rsidP="007D536A">
                  <w:pPr>
                    <w:spacing w:line="276" w:lineRule="auto"/>
                  </w:pPr>
                  <w:r w:rsidRPr="371F5842">
                    <w:rPr>
                      <w:color w:val="000000" w:themeColor="text1"/>
                      <w:sz w:val="22"/>
                      <w:szCs w:val="22"/>
                    </w:rPr>
                    <w:t>Lymphatic invasion only present</w:t>
                  </w:r>
                </w:p>
              </w:tc>
            </w:tr>
            <w:tr w:rsidR="00D166A4" w14:paraId="4C756045" w14:textId="77777777" w:rsidTr="371F5842">
              <w:tc>
                <w:tcPr>
                  <w:tcW w:w="796" w:type="pct"/>
                  <w:tcMar>
                    <w:top w:w="20" w:type="dxa"/>
                    <w:left w:w="20" w:type="dxa"/>
                    <w:bottom w:w="20" w:type="dxa"/>
                    <w:right w:w="20" w:type="dxa"/>
                  </w:tcMar>
                </w:tcPr>
                <w:p w14:paraId="2189C6E7" w14:textId="77777777" w:rsidR="00D166A4" w:rsidRDefault="371F5842" w:rsidP="007D536A">
                  <w:pPr>
                    <w:spacing w:line="276" w:lineRule="auto"/>
                  </w:pPr>
                  <w:r w:rsidRPr="371F5842">
                    <w:rPr>
                      <w:b/>
                      <w:bCs/>
                      <w:color w:val="000000" w:themeColor="text1"/>
                      <w:sz w:val="22"/>
                      <w:szCs w:val="22"/>
                    </w:rPr>
                    <w:lastRenderedPageBreak/>
                    <w:t>YB</w:t>
                  </w:r>
                </w:p>
              </w:tc>
              <w:tc>
                <w:tcPr>
                  <w:tcW w:w="4204" w:type="pct"/>
                  <w:tcMar>
                    <w:top w:w="20" w:type="dxa"/>
                    <w:left w:w="20" w:type="dxa"/>
                    <w:bottom w:w="20" w:type="dxa"/>
                    <w:right w:w="20" w:type="dxa"/>
                  </w:tcMar>
                </w:tcPr>
                <w:p w14:paraId="3DA05F50" w14:textId="77777777" w:rsidR="00D166A4" w:rsidRDefault="371F5842" w:rsidP="007D536A">
                  <w:pPr>
                    <w:spacing w:line="276" w:lineRule="auto"/>
                  </w:pPr>
                  <w:r w:rsidRPr="371F5842">
                    <w:rPr>
                      <w:color w:val="000000" w:themeColor="text1"/>
                      <w:sz w:val="22"/>
                      <w:szCs w:val="22"/>
                    </w:rPr>
                    <w:t>Both lymphatic and vascular invasion present"</w:t>
                  </w:r>
                </w:p>
              </w:tc>
            </w:tr>
            <w:tr w:rsidR="00D166A4" w14:paraId="0870165A" w14:textId="77777777" w:rsidTr="371F5842">
              <w:tc>
                <w:tcPr>
                  <w:tcW w:w="796" w:type="pct"/>
                  <w:tcMar>
                    <w:top w:w="20" w:type="dxa"/>
                    <w:left w:w="20" w:type="dxa"/>
                    <w:bottom w:w="20" w:type="dxa"/>
                    <w:right w:w="20" w:type="dxa"/>
                  </w:tcMar>
                </w:tcPr>
                <w:p w14:paraId="4DFB1999" w14:textId="77777777" w:rsidR="00D166A4" w:rsidRDefault="371F5842" w:rsidP="007D536A">
                  <w:pPr>
                    <w:spacing w:line="276" w:lineRule="auto"/>
                  </w:pPr>
                  <w:r w:rsidRPr="371F5842">
                    <w:rPr>
                      <w:b/>
                      <w:bCs/>
                      <w:color w:val="000000" w:themeColor="text1"/>
                      <w:sz w:val="22"/>
                      <w:szCs w:val="22"/>
                    </w:rPr>
                    <w:t>UU</w:t>
                  </w:r>
                </w:p>
              </w:tc>
              <w:tc>
                <w:tcPr>
                  <w:tcW w:w="4204" w:type="pct"/>
                  <w:tcMar>
                    <w:top w:w="20" w:type="dxa"/>
                    <w:left w:w="20" w:type="dxa"/>
                    <w:bottom w:w="20" w:type="dxa"/>
                    <w:right w:w="20" w:type="dxa"/>
                  </w:tcMar>
                </w:tcPr>
                <w:p w14:paraId="3511D6F4" w14:textId="77777777" w:rsidR="00D166A4" w:rsidRDefault="371F5842" w:rsidP="007D536A">
                  <w:pPr>
                    <w:spacing w:line="276" w:lineRule="auto"/>
                  </w:pPr>
                  <w:r w:rsidRPr="371F5842">
                    <w:rPr>
                      <w:color w:val="000000" w:themeColor="text1"/>
                      <w:sz w:val="22"/>
                      <w:szCs w:val="22"/>
                    </w:rPr>
                    <w:t>Uncertain whether vascular/lymphatic invasion is present or not</w:t>
                  </w:r>
                </w:p>
              </w:tc>
            </w:tr>
            <w:tr w:rsidR="00D166A4" w14:paraId="233B4CEF" w14:textId="77777777" w:rsidTr="371F5842">
              <w:tc>
                <w:tcPr>
                  <w:tcW w:w="796" w:type="pct"/>
                  <w:tcMar>
                    <w:top w:w="20" w:type="dxa"/>
                    <w:left w:w="20" w:type="dxa"/>
                    <w:bottom w:w="20" w:type="dxa"/>
                    <w:right w:w="20" w:type="dxa"/>
                  </w:tcMar>
                </w:tcPr>
                <w:p w14:paraId="4F1627A7" w14:textId="77777777" w:rsidR="00D166A4" w:rsidRDefault="371F5842" w:rsidP="007D536A">
                  <w:pPr>
                    <w:spacing w:line="276" w:lineRule="auto"/>
                  </w:pPr>
                  <w:r w:rsidRPr="371F5842">
                    <w:rPr>
                      <w:b/>
                      <w:bCs/>
                      <w:color w:val="000000" w:themeColor="text1"/>
                      <w:sz w:val="22"/>
                      <w:szCs w:val="22"/>
                    </w:rPr>
                    <w:t>XX</w:t>
                  </w:r>
                </w:p>
              </w:tc>
              <w:tc>
                <w:tcPr>
                  <w:tcW w:w="4204" w:type="pct"/>
                  <w:tcMar>
                    <w:top w:w="20" w:type="dxa"/>
                    <w:left w:w="20" w:type="dxa"/>
                    <w:bottom w:w="20" w:type="dxa"/>
                    <w:right w:w="20" w:type="dxa"/>
                  </w:tcMar>
                </w:tcPr>
                <w:p w14:paraId="1FFC0AE9" w14:textId="77777777" w:rsidR="00D166A4" w:rsidRDefault="371F5842" w:rsidP="007D536A">
                  <w:pPr>
                    <w:spacing w:line="276" w:lineRule="auto"/>
                  </w:pPr>
                  <w:r w:rsidRPr="371F5842">
                    <w:rPr>
                      <w:color w:val="000000" w:themeColor="text1"/>
                      <w:sz w:val="22"/>
                      <w:szCs w:val="22"/>
                    </w:rPr>
                    <w:t>Cannot be assessed</w:t>
                  </w:r>
                </w:p>
              </w:tc>
            </w:tr>
            <w:tr w:rsidR="00D166A4" w14:paraId="51F446E1" w14:textId="77777777" w:rsidTr="371F5842">
              <w:tc>
                <w:tcPr>
                  <w:tcW w:w="796" w:type="pct"/>
                  <w:tcMar>
                    <w:top w:w="20" w:type="dxa"/>
                    <w:left w:w="20" w:type="dxa"/>
                    <w:bottom w:w="20" w:type="dxa"/>
                    <w:right w:w="20" w:type="dxa"/>
                  </w:tcMar>
                </w:tcPr>
                <w:p w14:paraId="350340D2" w14:textId="77777777" w:rsidR="00D166A4" w:rsidRDefault="371F5842" w:rsidP="007D536A">
                  <w:pPr>
                    <w:spacing w:line="276" w:lineRule="auto"/>
                  </w:pPr>
                  <w:r w:rsidRPr="371F5842">
                    <w:rPr>
                      <w:b/>
                      <w:bCs/>
                      <w:color w:val="000000" w:themeColor="text1"/>
                      <w:sz w:val="22"/>
                      <w:szCs w:val="22"/>
                    </w:rPr>
                    <w:t>99</w:t>
                  </w:r>
                </w:p>
              </w:tc>
              <w:tc>
                <w:tcPr>
                  <w:tcW w:w="4204" w:type="pct"/>
                  <w:tcMar>
                    <w:top w:w="20" w:type="dxa"/>
                    <w:left w:w="20" w:type="dxa"/>
                    <w:bottom w:w="20" w:type="dxa"/>
                    <w:right w:w="20" w:type="dxa"/>
                  </w:tcMar>
                </w:tcPr>
                <w:p w14:paraId="58DA8384" w14:textId="77777777" w:rsidR="00D166A4" w:rsidRDefault="371F5842" w:rsidP="007D536A">
                  <w:pPr>
                    <w:spacing w:line="276" w:lineRule="auto"/>
                  </w:pPr>
                  <w:r w:rsidRPr="371F5842">
                    <w:rPr>
                      <w:color w:val="000000" w:themeColor="text1"/>
                      <w:sz w:val="22"/>
                      <w:szCs w:val="22"/>
                    </w:rPr>
                    <w:t>Not Known</w:t>
                  </w:r>
                </w:p>
              </w:tc>
            </w:tr>
          </w:tbl>
          <w:p w14:paraId="234FFD1B" w14:textId="77777777" w:rsidR="00D166A4" w:rsidRDefault="00D166A4" w:rsidP="007D536A"/>
        </w:tc>
        <w:tc>
          <w:tcPr>
            <w:tcW w:w="2130" w:type="dxa"/>
            <w:tcMar>
              <w:top w:w="20" w:type="dxa"/>
              <w:left w:w="20" w:type="dxa"/>
              <w:bottom w:w="20" w:type="dxa"/>
              <w:right w:w="20" w:type="dxa"/>
            </w:tcMar>
          </w:tcPr>
          <w:p w14:paraId="4EADC6B4" w14:textId="77777777" w:rsidR="00D166A4" w:rsidRDefault="371F5842" w:rsidP="007D536A">
            <w:pPr>
              <w:spacing w:line="276" w:lineRule="auto"/>
            </w:pPr>
            <w:r w:rsidRPr="371F5842">
              <w:rPr>
                <w:color w:val="000000" w:themeColor="text1"/>
                <w:sz w:val="20"/>
              </w:rPr>
              <w:lastRenderedPageBreak/>
              <w:t>CANCER VASCULAR OR LYMPHATIC INVASION (CR0870 from Cancer Outcomes and Services Dataset)</w:t>
            </w:r>
            <w:r w:rsidR="00D166A4">
              <w:br/>
            </w:r>
          </w:p>
        </w:tc>
      </w:tr>
      <w:tr w:rsidR="00D166A4" w14:paraId="4C1A988B" w14:textId="77777777" w:rsidTr="371F5842">
        <w:tc>
          <w:tcPr>
            <w:tcW w:w="1580" w:type="dxa"/>
            <w:tcMar>
              <w:top w:w="20" w:type="dxa"/>
              <w:left w:w="20" w:type="dxa"/>
              <w:bottom w:w="20" w:type="dxa"/>
              <w:right w:w="20" w:type="dxa"/>
            </w:tcMar>
          </w:tcPr>
          <w:p w14:paraId="308E82CD" w14:textId="4DC6CDBA" w:rsidR="00D166A4" w:rsidRDefault="371F5842" w:rsidP="007D536A">
            <w:pPr>
              <w:spacing w:line="276" w:lineRule="auto"/>
            </w:pPr>
            <w:r w:rsidRPr="371F5842">
              <w:rPr>
                <w:b/>
                <w:bCs/>
                <w:color w:val="000000" w:themeColor="text1"/>
                <w:sz w:val="20"/>
              </w:rPr>
              <w:lastRenderedPageBreak/>
              <w:t>Tumour Size (29075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663CBF6C" w14:textId="3AFB9370" w:rsidR="00D166A4" w:rsidRDefault="371F5842" w:rsidP="007D536A">
            <w:pPr>
              <w:spacing w:line="276" w:lineRule="auto"/>
            </w:pPr>
            <w:r w:rsidRPr="371F5842">
              <w:rPr>
                <w:color w:val="000000" w:themeColor="text1"/>
                <w:sz w:val="20"/>
              </w:rPr>
              <w:t>Maximum dimension</w:t>
            </w:r>
            <w:r w:rsidR="006E666F">
              <w:rPr>
                <w:color w:val="000000" w:themeColor="text1"/>
                <w:sz w:val="20"/>
              </w:rPr>
              <w:t xml:space="preserve"> of the largest tumour</w:t>
            </w:r>
            <w:r w:rsidRPr="371F5842">
              <w:rPr>
                <w:color w:val="000000" w:themeColor="text1"/>
                <w:sz w:val="20"/>
              </w:rPr>
              <w:t xml:space="preserve"> in mm on the histopathology report</w:t>
            </w:r>
            <w:r w:rsidR="006E666F">
              <w:rPr>
                <w:color w:val="000000" w:themeColor="text1"/>
                <w:sz w:val="20"/>
              </w:rPr>
              <w:t>.</w:t>
            </w:r>
          </w:p>
        </w:tc>
        <w:tc>
          <w:tcPr>
            <w:tcW w:w="1571" w:type="dxa"/>
            <w:tcMar>
              <w:top w:w="20" w:type="dxa"/>
              <w:left w:w="20" w:type="dxa"/>
              <w:bottom w:w="20" w:type="dxa"/>
              <w:right w:w="20" w:type="dxa"/>
            </w:tcMar>
          </w:tcPr>
          <w:p w14:paraId="438880FA"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6C8E27D" w14:textId="77777777" w:rsidR="00D166A4" w:rsidRDefault="00292912" w:rsidP="007D536A">
            <w:pPr>
              <w:spacing w:line="276" w:lineRule="auto"/>
            </w:pPr>
            <w:hyperlink w:anchor="40396">
              <w:r w:rsidR="371F5842" w:rsidRPr="371F5842">
                <w:rPr>
                  <w:color w:val="000000" w:themeColor="text1"/>
                  <w:sz w:val="20"/>
                </w:rPr>
                <w:t>diameterInMm</w:t>
              </w:r>
            </w:hyperlink>
          </w:p>
        </w:tc>
        <w:tc>
          <w:tcPr>
            <w:tcW w:w="2130" w:type="dxa"/>
            <w:tcMar>
              <w:top w:w="20" w:type="dxa"/>
              <w:left w:w="20" w:type="dxa"/>
              <w:bottom w:w="20" w:type="dxa"/>
              <w:right w:w="20" w:type="dxa"/>
            </w:tcMar>
          </w:tcPr>
          <w:p w14:paraId="43A5D649" w14:textId="77777777" w:rsidR="00D166A4" w:rsidRDefault="00D166A4" w:rsidP="007D536A"/>
        </w:tc>
      </w:tr>
      <w:tr w:rsidR="00D166A4" w14:paraId="2A833A98" w14:textId="77777777" w:rsidTr="371F5842">
        <w:tc>
          <w:tcPr>
            <w:tcW w:w="1580" w:type="dxa"/>
            <w:tcMar>
              <w:top w:w="20" w:type="dxa"/>
              <w:left w:w="20" w:type="dxa"/>
              <w:bottom w:w="20" w:type="dxa"/>
              <w:right w:w="20" w:type="dxa"/>
            </w:tcMar>
          </w:tcPr>
          <w:p w14:paraId="335AE729" w14:textId="4F4926BF" w:rsidR="00D166A4" w:rsidRDefault="371F5842" w:rsidP="007D536A">
            <w:pPr>
              <w:spacing w:line="276" w:lineRule="auto"/>
            </w:pPr>
            <w:r w:rsidRPr="371F5842">
              <w:rPr>
                <w:b/>
                <w:bCs/>
                <w:color w:val="000000" w:themeColor="text1"/>
                <w:sz w:val="20"/>
              </w:rPr>
              <w:t>Pre-invasive Elements (14872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4162E17E" w14:textId="77777777" w:rsidR="00D166A4" w:rsidRDefault="371F5842" w:rsidP="007D536A">
            <w:pPr>
              <w:spacing w:line="276" w:lineRule="auto"/>
            </w:pPr>
            <w:r w:rsidRPr="371F5842">
              <w:rPr>
                <w:color w:val="000000" w:themeColor="text1"/>
                <w:sz w:val="20"/>
              </w:rPr>
              <w:t>Description of atypia or in situ disease, if present. Input needs to be surrounded by double quotes i.e. "xxxx, xxxx xxxx"</w:t>
            </w:r>
          </w:p>
        </w:tc>
        <w:tc>
          <w:tcPr>
            <w:tcW w:w="1571" w:type="dxa"/>
            <w:tcMar>
              <w:top w:w="20" w:type="dxa"/>
              <w:left w:w="20" w:type="dxa"/>
              <w:bottom w:w="20" w:type="dxa"/>
              <w:right w:w="20" w:type="dxa"/>
            </w:tcMar>
          </w:tcPr>
          <w:p w14:paraId="09717133"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0105D82" w14:textId="77777777" w:rsidR="00D166A4" w:rsidRDefault="00292912" w:rsidP="007D536A">
            <w:pPr>
              <w:spacing w:line="276" w:lineRule="auto"/>
            </w:pPr>
            <w:hyperlink w:anchor="38">
              <w:r w:rsidR="371F5842" w:rsidRPr="371F5842">
                <w:rPr>
                  <w:color w:val="000000" w:themeColor="text1"/>
                  <w:sz w:val="20"/>
                </w:rPr>
                <w:t>xs:string</w:t>
              </w:r>
            </w:hyperlink>
          </w:p>
        </w:tc>
        <w:tc>
          <w:tcPr>
            <w:tcW w:w="2130" w:type="dxa"/>
            <w:tcMar>
              <w:top w:w="20" w:type="dxa"/>
              <w:left w:w="20" w:type="dxa"/>
              <w:bottom w:w="20" w:type="dxa"/>
              <w:right w:w="20" w:type="dxa"/>
            </w:tcMar>
          </w:tcPr>
          <w:p w14:paraId="6EE035F7" w14:textId="77777777" w:rsidR="00D166A4" w:rsidRDefault="00D166A4" w:rsidP="007D536A"/>
        </w:tc>
      </w:tr>
      <w:tr w:rsidR="00D166A4" w14:paraId="2E08A12E" w14:textId="77777777" w:rsidTr="371F5842">
        <w:tc>
          <w:tcPr>
            <w:tcW w:w="1580" w:type="dxa"/>
            <w:tcMar>
              <w:top w:w="20" w:type="dxa"/>
              <w:left w:w="20" w:type="dxa"/>
              <w:bottom w:w="20" w:type="dxa"/>
              <w:right w:w="20" w:type="dxa"/>
            </w:tcMar>
          </w:tcPr>
          <w:p w14:paraId="076BA86C" w14:textId="3B7F9A6B"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159" w:type="dxa"/>
            <w:tcMar>
              <w:top w:w="20" w:type="dxa"/>
              <w:left w:w="20" w:type="dxa"/>
              <w:bottom w:w="20" w:type="dxa"/>
              <w:right w:w="20" w:type="dxa"/>
            </w:tcMar>
          </w:tcPr>
          <w:p w14:paraId="4631C260"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4828EA7C" w14:textId="193A674B"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 xml:space="preserve">Clinic ID proceeded by "_" proceeded by the local tumour identifier used to refer to a tumour, which must be between 1 and 16 </w:t>
            </w:r>
            <w:r w:rsidRPr="371F5842">
              <w:rPr>
                <w:color w:val="000000" w:themeColor="text1"/>
                <w:sz w:val="20"/>
              </w:rPr>
              <w:lastRenderedPageBreak/>
              <w:t>alphanumeric characters</w:t>
            </w:r>
            <w:r>
              <w:br/>
            </w:r>
            <w:r w:rsidRPr="371F5842">
              <w:rPr>
                <w:color w:val="000000" w:themeColor="text1"/>
                <w:sz w:val="20"/>
              </w:rPr>
              <w:t>i.e. RN3_A098BC</w:t>
            </w:r>
          </w:p>
        </w:tc>
        <w:tc>
          <w:tcPr>
            <w:tcW w:w="1571" w:type="dxa"/>
            <w:tcMar>
              <w:top w:w="20" w:type="dxa"/>
              <w:left w:w="20" w:type="dxa"/>
              <w:bottom w:w="20" w:type="dxa"/>
              <w:right w:w="20" w:type="dxa"/>
            </w:tcMar>
          </w:tcPr>
          <w:p w14:paraId="64B87A2D" w14:textId="77777777" w:rsidR="00D166A4" w:rsidRDefault="371F5842" w:rsidP="007D536A">
            <w:pPr>
              <w:spacing w:line="276" w:lineRule="auto"/>
            </w:pPr>
            <w:r w:rsidRPr="371F5842">
              <w:rPr>
                <w:color w:val="000000" w:themeColor="text1"/>
                <w:sz w:val="20"/>
              </w:rPr>
              <w:lastRenderedPageBreak/>
              <w:t>1..*</w:t>
            </w:r>
          </w:p>
        </w:tc>
        <w:tc>
          <w:tcPr>
            <w:tcW w:w="4200" w:type="dxa"/>
            <w:tcMar>
              <w:top w:w="20" w:type="dxa"/>
              <w:left w:w="20" w:type="dxa"/>
              <w:bottom w:w="20" w:type="dxa"/>
              <w:right w:w="20" w:type="dxa"/>
            </w:tcMar>
          </w:tcPr>
          <w:p w14:paraId="1433F61A"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130" w:type="dxa"/>
            <w:tcMar>
              <w:top w:w="20" w:type="dxa"/>
              <w:left w:w="20" w:type="dxa"/>
              <w:bottom w:w="20" w:type="dxa"/>
              <w:right w:w="20" w:type="dxa"/>
            </w:tcMar>
          </w:tcPr>
          <w:p w14:paraId="2875108C" w14:textId="77777777" w:rsidR="00D166A4" w:rsidRDefault="00D166A4" w:rsidP="007D536A"/>
        </w:tc>
      </w:tr>
    </w:tbl>
    <w:p w14:paraId="1C1C1EC8" w14:textId="77777777" w:rsidR="00D166A4" w:rsidRDefault="00D166A4" w:rsidP="00D166A4">
      <w:pPr>
        <w:pStyle w:val="Heading4"/>
      </w:pPr>
      <w:bookmarkStart w:id="101" w:name="_Toc349490694"/>
      <w:r>
        <w:lastRenderedPageBreak/>
        <w:t>Event Details [1..1]</w:t>
      </w:r>
      <w:bookmarkEnd w:id="101"/>
    </w:p>
    <w:p w14:paraId="7DD5938D"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Sample Pathology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941E7BE" w14:textId="77777777" w:rsidTr="371F5842">
        <w:tc>
          <w:tcPr>
            <w:tcW w:w="1953" w:type="dxa"/>
            <w:shd w:val="clear" w:color="auto" w:fill="F2F2F2" w:themeFill="background1" w:themeFillShade="F2"/>
            <w:tcMar>
              <w:top w:w="20" w:type="dxa"/>
              <w:left w:w="20" w:type="dxa"/>
              <w:bottom w:w="20" w:type="dxa"/>
              <w:right w:w="20" w:type="dxa"/>
            </w:tcMar>
          </w:tcPr>
          <w:p w14:paraId="058A919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FFF3F9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E3679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AF2B05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0B647D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80482A1" w14:textId="77777777" w:rsidTr="371F5842">
        <w:tc>
          <w:tcPr>
            <w:tcW w:w="1953" w:type="dxa"/>
            <w:tcMar>
              <w:top w:w="20" w:type="dxa"/>
              <w:left w:w="20" w:type="dxa"/>
              <w:bottom w:w="20" w:type="dxa"/>
              <w:right w:w="20" w:type="dxa"/>
            </w:tcMar>
          </w:tcPr>
          <w:p w14:paraId="60642A88" w14:textId="50A168A3"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DC07A52"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C21909A"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EB544AE"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5B188DCB" w14:textId="77777777" w:rsidR="00D166A4" w:rsidRDefault="00D166A4" w:rsidP="007D536A"/>
        </w:tc>
      </w:tr>
      <w:tr w:rsidR="00D166A4" w14:paraId="2D6BCD3C" w14:textId="77777777" w:rsidTr="371F5842">
        <w:tc>
          <w:tcPr>
            <w:tcW w:w="1953" w:type="dxa"/>
            <w:tcMar>
              <w:top w:w="20" w:type="dxa"/>
              <w:left w:w="20" w:type="dxa"/>
              <w:bottom w:w="20" w:type="dxa"/>
              <w:right w:w="20" w:type="dxa"/>
            </w:tcMar>
          </w:tcPr>
          <w:p w14:paraId="40144B2E" w14:textId="10028522"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59504BE"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20E3CF7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E9B6F15"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C016AD3" w14:textId="77777777" w:rsidR="00D166A4" w:rsidRDefault="00D166A4" w:rsidP="007D536A"/>
        </w:tc>
      </w:tr>
    </w:tbl>
    <w:p w14:paraId="1BAD5390" w14:textId="3084255D" w:rsidR="00D166A4" w:rsidRDefault="005C7A74" w:rsidP="00D166A4">
      <w:pPr>
        <w:pStyle w:val="Heading4"/>
      </w:pPr>
      <w:bookmarkStart w:id="102" w:name="_Toc349490695"/>
      <w:r>
        <w:t>Related Cancer Diagnose</w:t>
      </w:r>
      <w:r w:rsidR="00D166A4">
        <w:t>s [1..1]</w:t>
      </w:r>
      <w:bookmarkEnd w:id="102"/>
    </w:p>
    <w:p w14:paraId="636B69D7" w14:textId="2D245C31"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Sample Pathology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76ED6FC6" w14:textId="77777777" w:rsidTr="371F5842">
        <w:tc>
          <w:tcPr>
            <w:tcW w:w="1910" w:type="dxa"/>
            <w:shd w:val="clear" w:color="auto" w:fill="F2F2F2" w:themeFill="background1" w:themeFillShade="F2"/>
            <w:tcMar>
              <w:top w:w="20" w:type="dxa"/>
              <w:left w:w="20" w:type="dxa"/>
              <w:bottom w:w="20" w:type="dxa"/>
              <w:right w:w="20" w:type="dxa"/>
            </w:tcMar>
          </w:tcPr>
          <w:p w14:paraId="2AC8559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62885E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24A588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7D65814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3A1C9E3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9273D5" w14:textId="77777777" w:rsidTr="371F5842">
        <w:tc>
          <w:tcPr>
            <w:tcW w:w="1910" w:type="dxa"/>
            <w:tcMar>
              <w:top w:w="20" w:type="dxa"/>
              <w:left w:w="20" w:type="dxa"/>
              <w:bottom w:w="20" w:type="dxa"/>
              <w:right w:w="20" w:type="dxa"/>
            </w:tcMar>
          </w:tcPr>
          <w:p w14:paraId="0DE6050E" w14:textId="3E949B5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4C5CA2F5"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8E465AD"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D1D5B11"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A3B5E03" w14:textId="77777777" w:rsidR="00D166A4" w:rsidRDefault="00D166A4" w:rsidP="007D536A"/>
        </w:tc>
      </w:tr>
      <w:tr w:rsidR="00D166A4" w14:paraId="1C20A358" w14:textId="77777777" w:rsidTr="371F5842">
        <w:tc>
          <w:tcPr>
            <w:tcW w:w="1910" w:type="dxa"/>
            <w:tcMar>
              <w:top w:w="20" w:type="dxa"/>
              <w:left w:w="20" w:type="dxa"/>
              <w:bottom w:w="20" w:type="dxa"/>
              <w:right w:w="20" w:type="dxa"/>
            </w:tcMar>
          </w:tcPr>
          <w:p w14:paraId="17726495" w14:textId="0D4B3BDE" w:rsidR="00D166A4" w:rsidRDefault="00F87855" w:rsidP="007D536A">
            <w:pPr>
              <w:spacing w:line="276" w:lineRule="auto"/>
            </w:pPr>
            <w:r>
              <w:rPr>
                <w:b/>
                <w:bCs/>
                <w:color w:val="000000" w:themeColor="text1"/>
                <w:sz w:val="20"/>
              </w:rPr>
              <w:t xml:space="preserve">Related Cancer Diagnosis </w:t>
            </w:r>
            <w:r>
              <w:rPr>
                <w:b/>
                <w:bCs/>
                <w:color w:val="000000" w:themeColor="text1"/>
                <w:sz w:val="20"/>
              </w:rPr>
              <w:lastRenderedPageBreak/>
              <w:t>(SNOMEDCT)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1A89766E" w14:textId="77777777" w:rsidR="00D166A4" w:rsidRDefault="371F5842" w:rsidP="007D536A">
            <w:pPr>
              <w:spacing w:line="276" w:lineRule="auto"/>
            </w:pPr>
            <w:r w:rsidRPr="371F5842">
              <w:rPr>
                <w:color w:val="000000" w:themeColor="text1"/>
                <w:sz w:val="20"/>
              </w:rPr>
              <w:lastRenderedPageBreak/>
              <w:t xml:space="preserve">Optionally, provide the related cancer diagnosis as SNOMED CT </w:t>
            </w:r>
            <w:r w:rsidRPr="371F5842">
              <w:rPr>
                <w:color w:val="000000" w:themeColor="text1"/>
                <w:sz w:val="20"/>
              </w:rPr>
              <w:lastRenderedPageBreak/>
              <w:t>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26912CAF" w14:textId="77777777" w:rsidR="00D166A4" w:rsidRDefault="371F5842" w:rsidP="007D536A">
            <w:pPr>
              <w:spacing w:line="276" w:lineRule="auto"/>
            </w:pPr>
            <w:r w:rsidRPr="371F5842">
              <w:rPr>
                <w:color w:val="000000" w:themeColor="text1"/>
                <w:sz w:val="20"/>
              </w:rPr>
              <w:lastRenderedPageBreak/>
              <w:t>0..*</w:t>
            </w:r>
          </w:p>
        </w:tc>
        <w:tc>
          <w:tcPr>
            <w:tcW w:w="2170" w:type="dxa"/>
            <w:tcMar>
              <w:top w:w="20" w:type="dxa"/>
              <w:left w:w="20" w:type="dxa"/>
              <w:bottom w:w="20" w:type="dxa"/>
              <w:right w:w="20" w:type="dxa"/>
            </w:tcMar>
          </w:tcPr>
          <w:p w14:paraId="2A6BFD6F"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0BE64639" w14:textId="77777777" w:rsidR="00D166A4" w:rsidRDefault="00D166A4" w:rsidP="007D536A"/>
        </w:tc>
      </w:tr>
    </w:tbl>
    <w:p w14:paraId="2B272802" w14:textId="77777777" w:rsidR="00D166A4" w:rsidRDefault="00D166A4" w:rsidP="00D166A4">
      <w:pPr>
        <w:pStyle w:val="Heading4"/>
      </w:pPr>
      <w:bookmarkStart w:id="103" w:name="_Toc349490696"/>
      <w:r>
        <w:lastRenderedPageBreak/>
        <w:t>Sample Details [0..1]</w:t>
      </w:r>
      <w:bookmarkEnd w:id="103"/>
    </w:p>
    <w:p w14:paraId="1836A1AE" w14:textId="5D63C841" w:rsidR="00D166A4" w:rsidRDefault="371F5842" w:rsidP="00D166A4">
      <w:pPr>
        <w:spacing w:before="240" w:after="480" w:line="276" w:lineRule="auto"/>
      </w:pPr>
      <w:r w:rsidRPr="371F5842">
        <w:rPr>
          <w:i/>
          <w:iCs/>
          <w:color w:val="000000" w:themeColor="text1"/>
          <w:sz w:val="22"/>
          <w:szCs w:val="22"/>
        </w:rPr>
        <w:t>A maximum of one report containing Sample Details can be submitted together with each Sample Pathology report. The Sample Pathology report can be submitted without this information.</w:t>
      </w:r>
      <w:r w:rsidR="001536E1">
        <w:br/>
      </w:r>
      <w:r w:rsidR="001536E1">
        <w:br/>
      </w:r>
      <w:r w:rsidRPr="371F5842">
        <w:rPr>
          <w:color w:val="000000" w:themeColor="text1"/>
          <w:sz w:val="22"/>
          <w:szCs w:val="22"/>
        </w:rPr>
        <w:t>All sample investigations relating to germline or tumour molecular genetics should have the following:</w:t>
      </w:r>
      <w:r w:rsidR="001536E1">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0DA8604" w14:textId="77777777" w:rsidTr="371F5842">
        <w:tc>
          <w:tcPr>
            <w:tcW w:w="1953" w:type="dxa"/>
            <w:shd w:val="clear" w:color="auto" w:fill="F2F2F2" w:themeFill="background1" w:themeFillShade="F2"/>
            <w:tcMar>
              <w:top w:w="20" w:type="dxa"/>
              <w:left w:w="20" w:type="dxa"/>
              <w:bottom w:w="20" w:type="dxa"/>
              <w:right w:w="20" w:type="dxa"/>
            </w:tcMar>
          </w:tcPr>
          <w:p w14:paraId="02E558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38484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DDD098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3C48D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67991C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DCEB8D4" w14:textId="77777777" w:rsidTr="371F5842">
        <w:tc>
          <w:tcPr>
            <w:tcW w:w="1953" w:type="dxa"/>
            <w:tcMar>
              <w:top w:w="20" w:type="dxa"/>
              <w:left w:w="20" w:type="dxa"/>
              <w:bottom w:w="20" w:type="dxa"/>
              <w:right w:w="20" w:type="dxa"/>
            </w:tcMar>
          </w:tcPr>
          <w:p w14:paraId="1A54118F" w14:textId="260F474D" w:rsidR="00D166A4" w:rsidRDefault="371F5842" w:rsidP="007D536A">
            <w:pPr>
              <w:spacing w:line="276" w:lineRule="auto"/>
            </w:pPr>
            <w:r w:rsidRPr="371F5842">
              <w:rPr>
                <w:b/>
                <w:bCs/>
                <w:color w:val="000000" w:themeColor="text1"/>
                <w:sz w:val="20"/>
              </w:rPr>
              <w:t>Local Sample ID (12762@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6326714" w14:textId="77777777" w:rsidR="00D166A4" w:rsidRDefault="371F5842" w:rsidP="007D536A">
            <w:pPr>
              <w:spacing w:line="276" w:lineRule="auto"/>
            </w:pPr>
            <w:r w:rsidRPr="371F5842">
              <w:rPr>
                <w:color w:val="000000" w:themeColor="text1"/>
                <w:sz w:val="20"/>
              </w:rPr>
              <w:t>The local identifier for the source sample</w:t>
            </w:r>
          </w:p>
        </w:tc>
        <w:tc>
          <w:tcPr>
            <w:tcW w:w="1954" w:type="dxa"/>
            <w:tcMar>
              <w:top w:w="20" w:type="dxa"/>
              <w:left w:w="20" w:type="dxa"/>
              <w:bottom w:w="20" w:type="dxa"/>
              <w:right w:w="20" w:type="dxa"/>
            </w:tcMar>
          </w:tcPr>
          <w:p w14:paraId="76A932B8"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540BAF7C"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F57FE96" w14:textId="77777777" w:rsidR="00D166A4" w:rsidRDefault="00D166A4" w:rsidP="007D536A"/>
        </w:tc>
      </w:tr>
      <w:tr w:rsidR="00D166A4" w14:paraId="3A8BA969" w14:textId="77777777" w:rsidTr="371F5842">
        <w:tc>
          <w:tcPr>
            <w:tcW w:w="1953" w:type="dxa"/>
            <w:tcMar>
              <w:top w:w="20" w:type="dxa"/>
              <w:left w:w="20" w:type="dxa"/>
              <w:bottom w:w="20" w:type="dxa"/>
              <w:right w:w="20" w:type="dxa"/>
            </w:tcMar>
          </w:tcPr>
          <w:p w14:paraId="0E956BEB" w14:textId="30B13AF0" w:rsidR="00D166A4" w:rsidRDefault="371F5842" w:rsidP="007D536A">
            <w:pPr>
              <w:spacing w:line="276" w:lineRule="auto"/>
            </w:pPr>
            <w:r w:rsidRPr="371F5842">
              <w:rPr>
                <w:b/>
                <w:bCs/>
                <w:color w:val="000000" w:themeColor="text1"/>
                <w:sz w:val="20"/>
              </w:rPr>
              <w:t>Sample Taken Date (12760@</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559D41D" w14:textId="77777777" w:rsidR="00D166A4" w:rsidRDefault="371F5842" w:rsidP="007D536A">
            <w:pPr>
              <w:spacing w:line="276" w:lineRule="auto"/>
            </w:pPr>
            <w:r w:rsidRPr="371F5842">
              <w:rPr>
                <w:color w:val="000000" w:themeColor="text1"/>
                <w:sz w:val="20"/>
              </w:rPr>
              <w:t>The date upon which the sample was taken</w:t>
            </w:r>
          </w:p>
        </w:tc>
        <w:tc>
          <w:tcPr>
            <w:tcW w:w="1954" w:type="dxa"/>
            <w:tcMar>
              <w:top w:w="20" w:type="dxa"/>
              <w:left w:w="20" w:type="dxa"/>
              <w:bottom w:w="20" w:type="dxa"/>
              <w:right w:w="20" w:type="dxa"/>
            </w:tcMar>
          </w:tcPr>
          <w:p w14:paraId="322B29CA"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CEEE846"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3451A09E" w14:textId="77777777" w:rsidR="00D166A4" w:rsidRDefault="371F5842" w:rsidP="007D536A">
            <w:pPr>
              <w:spacing w:line="276" w:lineRule="auto"/>
            </w:pPr>
            <w:r w:rsidRPr="371F5842">
              <w:rPr>
                <w:color w:val="000000" w:themeColor="text1"/>
                <w:sz w:val="20"/>
              </w:rPr>
              <w:t>SAMPLE COLLECTION DATE (CR1010 from Cancer Outcomes and Services Dataset)</w:t>
            </w:r>
            <w:r w:rsidR="00D166A4">
              <w:br/>
            </w:r>
          </w:p>
        </w:tc>
      </w:tr>
      <w:tr w:rsidR="00D166A4" w14:paraId="4B62B1AE" w14:textId="77777777" w:rsidTr="371F5842">
        <w:tc>
          <w:tcPr>
            <w:tcW w:w="1953" w:type="dxa"/>
            <w:tcMar>
              <w:top w:w="20" w:type="dxa"/>
              <w:left w:w="20" w:type="dxa"/>
              <w:bottom w:w="20" w:type="dxa"/>
              <w:right w:w="20" w:type="dxa"/>
            </w:tcMar>
          </w:tcPr>
          <w:p w14:paraId="1AEEFD16" w14:textId="1397776B" w:rsidR="00D166A4" w:rsidRDefault="371F5842" w:rsidP="007D536A">
            <w:pPr>
              <w:spacing w:line="276" w:lineRule="auto"/>
            </w:pPr>
            <w:r w:rsidRPr="371F5842">
              <w:rPr>
                <w:b/>
                <w:bCs/>
                <w:color w:val="000000" w:themeColor="text1"/>
                <w:sz w:val="20"/>
              </w:rPr>
              <w:t>Sample Receipt Date (12761@</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D6FE399" w14:textId="77777777" w:rsidR="00D166A4" w:rsidRDefault="371F5842" w:rsidP="007D536A">
            <w:pPr>
              <w:spacing w:line="276" w:lineRule="auto"/>
            </w:pPr>
            <w:r w:rsidRPr="371F5842">
              <w:rPr>
                <w:color w:val="000000" w:themeColor="text1"/>
                <w:sz w:val="20"/>
              </w:rPr>
              <w:t>The date upon which the sample was received at the laboratory</w:t>
            </w:r>
          </w:p>
        </w:tc>
        <w:tc>
          <w:tcPr>
            <w:tcW w:w="1954" w:type="dxa"/>
            <w:tcMar>
              <w:top w:w="20" w:type="dxa"/>
              <w:left w:w="20" w:type="dxa"/>
              <w:bottom w:w="20" w:type="dxa"/>
              <w:right w:w="20" w:type="dxa"/>
            </w:tcMar>
          </w:tcPr>
          <w:p w14:paraId="287B3DAC"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AF9C834"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7B8228C3" w14:textId="77777777" w:rsidR="00D166A4" w:rsidRDefault="371F5842" w:rsidP="007D536A">
            <w:pPr>
              <w:spacing w:line="276" w:lineRule="auto"/>
            </w:pPr>
            <w:r w:rsidRPr="371F5842">
              <w:rPr>
                <w:color w:val="000000" w:themeColor="text1"/>
                <w:sz w:val="20"/>
              </w:rPr>
              <w:t>SAMPLE RECEIPT DATE (CR0770 from Cancer Outcomes and Services Dataset)</w:t>
            </w:r>
            <w:r w:rsidR="00D166A4">
              <w:br/>
            </w:r>
          </w:p>
        </w:tc>
      </w:tr>
    </w:tbl>
    <w:p w14:paraId="24474F55" w14:textId="77777777" w:rsidR="00D166A4" w:rsidRDefault="00D166A4" w:rsidP="00D166A4">
      <w:pPr>
        <w:pStyle w:val="Heading4"/>
      </w:pPr>
      <w:bookmarkStart w:id="104" w:name="_Toc349490697"/>
      <w:r>
        <w:t>Morphology [1..*]</w:t>
      </w:r>
      <w:bookmarkEnd w:id="104"/>
    </w:p>
    <w:p w14:paraId="5EBB31AA" w14:textId="166C4B17" w:rsidR="00D166A4" w:rsidRDefault="371F5842" w:rsidP="00D166A4">
      <w:pPr>
        <w:spacing w:before="240" w:after="480" w:line="276" w:lineRule="auto"/>
      </w:pPr>
      <w:r w:rsidRPr="371F5842">
        <w:rPr>
          <w:i/>
          <w:iCs/>
          <w:color w:val="000000" w:themeColor="text1"/>
          <w:sz w:val="22"/>
          <w:szCs w:val="22"/>
        </w:rPr>
        <w:t>One or more reports containing Morphology must be submitted for each Sample Pathology report.</w:t>
      </w:r>
      <w:r w:rsidR="00D166A4">
        <w:br/>
      </w:r>
      <w:r w:rsidR="00D166A4">
        <w:br/>
      </w:r>
      <w:r w:rsidRPr="371F5842">
        <w:rPr>
          <w:color w:val="000000" w:themeColor="text1"/>
          <w:sz w:val="22"/>
          <w:szCs w:val="22"/>
        </w:rPr>
        <w:t>Choice of ICD03 or SNOMED morphology codes.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4"/>
        <w:gridCol w:w="2710"/>
        <w:gridCol w:w="1814"/>
        <w:gridCol w:w="1886"/>
        <w:gridCol w:w="2882"/>
      </w:tblGrid>
      <w:tr w:rsidR="00D166A4" w14:paraId="2F95C9A3" w14:textId="77777777" w:rsidTr="371F5842">
        <w:tc>
          <w:tcPr>
            <w:tcW w:w="1901" w:type="dxa"/>
            <w:shd w:val="clear" w:color="auto" w:fill="F2F2F2" w:themeFill="background1" w:themeFillShade="F2"/>
            <w:tcMar>
              <w:top w:w="20" w:type="dxa"/>
              <w:left w:w="20" w:type="dxa"/>
              <w:bottom w:w="20" w:type="dxa"/>
              <w:right w:w="20" w:type="dxa"/>
            </w:tcMar>
          </w:tcPr>
          <w:p w14:paraId="4E6D33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41" w:type="dxa"/>
            <w:shd w:val="clear" w:color="auto" w:fill="F2F2F2" w:themeFill="background1" w:themeFillShade="F2"/>
            <w:tcMar>
              <w:top w:w="20" w:type="dxa"/>
              <w:left w:w="20" w:type="dxa"/>
              <w:bottom w:w="20" w:type="dxa"/>
              <w:right w:w="20" w:type="dxa"/>
            </w:tcMar>
          </w:tcPr>
          <w:p w14:paraId="4E4B7F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1" w:type="dxa"/>
            <w:shd w:val="clear" w:color="auto" w:fill="F2F2F2" w:themeFill="background1" w:themeFillShade="F2"/>
            <w:tcMar>
              <w:top w:w="20" w:type="dxa"/>
              <w:left w:w="20" w:type="dxa"/>
              <w:bottom w:w="20" w:type="dxa"/>
              <w:right w:w="20" w:type="dxa"/>
            </w:tcMar>
          </w:tcPr>
          <w:p w14:paraId="4164DB1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76" w:type="dxa"/>
            <w:shd w:val="clear" w:color="auto" w:fill="F2F2F2" w:themeFill="background1" w:themeFillShade="F2"/>
            <w:tcMar>
              <w:top w:w="20" w:type="dxa"/>
              <w:left w:w="20" w:type="dxa"/>
              <w:bottom w:w="20" w:type="dxa"/>
              <w:right w:w="20" w:type="dxa"/>
            </w:tcMar>
          </w:tcPr>
          <w:p w14:paraId="553678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21" w:type="dxa"/>
            <w:shd w:val="clear" w:color="auto" w:fill="F2F2F2" w:themeFill="background1" w:themeFillShade="F2"/>
            <w:tcMar>
              <w:top w:w="20" w:type="dxa"/>
              <w:left w:w="20" w:type="dxa"/>
              <w:bottom w:w="20" w:type="dxa"/>
              <w:right w:w="20" w:type="dxa"/>
            </w:tcMar>
          </w:tcPr>
          <w:p w14:paraId="25B86F6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9EDF882" w14:textId="77777777" w:rsidTr="371F5842">
        <w:tc>
          <w:tcPr>
            <w:tcW w:w="1901" w:type="dxa"/>
            <w:tcMar>
              <w:top w:w="20" w:type="dxa"/>
              <w:left w:w="20" w:type="dxa"/>
              <w:bottom w:w="20" w:type="dxa"/>
              <w:right w:w="20" w:type="dxa"/>
            </w:tcMar>
          </w:tcPr>
          <w:p w14:paraId="20652D30" w14:textId="4B12E0DE" w:rsidR="00D166A4" w:rsidRDefault="371F5842" w:rsidP="007D536A">
            <w:pPr>
              <w:spacing w:line="276" w:lineRule="auto"/>
            </w:pPr>
            <w:r w:rsidRPr="371F5842">
              <w:rPr>
                <w:b/>
                <w:bCs/>
                <w:color w:val="000000" w:themeColor="text1"/>
                <w:sz w:val="20"/>
              </w:rPr>
              <w:t>Morphology (ICD) (14871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41" w:type="dxa"/>
            <w:tcMar>
              <w:top w:w="20" w:type="dxa"/>
              <w:left w:w="20" w:type="dxa"/>
              <w:bottom w:w="20" w:type="dxa"/>
              <w:right w:w="20" w:type="dxa"/>
            </w:tcMar>
          </w:tcPr>
          <w:p w14:paraId="64833C0A" w14:textId="77777777" w:rsidR="00D166A4" w:rsidRDefault="371F5842" w:rsidP="007D536A">
            <w:pPr>
              <w:spacing w:line="276" w:lineRule="auto"/>
            </w:pPr>
            <w:r w:rsidRPr="371F5842">
              <w:rPr>
                <w:color w:val="000000" w:themeColor="text1"/>
                <w:sz w:val="20"/>
              </w:rPr>
              <w:t xml:space="preserve">The morphology code for the diagnosed cancer as defined by ICDO3. This can be recorded as well as or instead of </w:t>
            </w:r>
            <w:r w:rsidRPr="371F5842">
              <w:rPr>
                <w:color w:val="000000" w:themeColor="text1"/>
                <w:sz w:val="20"/>
              </w:rPr>
              <w:lastRenderedPageBreak/>
              <w:t>MORPHOLOGY (SNOMED).</w:t>
            </w:r>
          </w:p>
        </w:tc>
        <w:tc>
          <w:tcPr>
            <w:tcW w:w="1901" w:type="dxa"/>
            <w:tcMar>
              <w:top w:w="20" w:type="dxa"/>
              <w:left w:w="20" w:type="dxa"/>
              <w:bottom w:w="20" w:type="dxa"/>
              <w:right w:w="20" w:type="dxa"/>
            </w:tcMar>
          </w:tcPr>
          <w:p w14:paraId="19A32EEA" w14:textId="77777777" w:rsidR="00D166A4" w:rsidRDefault="371F5842" w:rsidP="007D536A">
            <w:pPr>
              <w:spacing w:line="276" w:lineRule="auto"/>
            </w:pPr>
            <w:r w:rsidRPr="371F5842">
              <w:rPr>
                <w:color w:val="000000" w:themeColor="text1"/>
                <w:sz w:val="20"/>
              </w:rPr>
              <w:lastRenderedPageBreak/>
              <w:t>1..1</w:t>
            </w:r>
          </w:p>
        </w:tc>
        <w:tc>
          <w:tcPr>
            <w:tcW w:w="1976" w:type="dxa"/>
            <w:tcMar>
              <w:top w:w="20" w:type="dxa"/>
              <w:left w:w="20" w:type="dxa"/>
              <w:bottom w:w="20" w:type="dxa"/>
              <w:right w:w="20" w:type="dxa"/>
            </w:tcMar>
          </w:tcPr>
          <w:p w14:paraId="244B9456" w14:textId="77777777" w:rsidR="00D166A4" w:rsidRDefault="00292912" w:rsidP="007D536A">
            <w:pPr>
              <w:spacing w:line="276" w:lineRule="auto"/>
            </w:pPr>
            <w:hyperlink w:anchor="40406">
              <w:r w:rsidR="371F5842" w:rsidRPr="371F5842">
                <w:rPr>
                  <w:color w:val="000000" w:themeColor="text1"/>
                  <w:sz w:val="20"/>
                </w:rPr>
                <w:t>morphology(icd)</w:t>
              </w:r>
            </w:hyperlink>
          </w:p>
        </w:tc>
        <w:tc>
          <w:tcPr>
            <w:tcW w:w="3021" w:type="dxa"/>
            <w:tcMar>
              <w:top w:w="20" w:type="dxa"/>
              <w:left w:w="20" w:type="dxa"/>
              <w:bottom w:w="20" w:type="dxa"/>
              <w:right w:w="20" w:type="dxa"/>
            </w:tcMar>
          </w:tcPr>
          <w:p w14:paraId="02866C1B" w14:textId="77777777" w:rsidR="00D166A4" w:rsidRDefault="371F5842" w:rsidP="007D536A">
            <w:pPr>
              <w:spacing w:line="276" w:lineRule="auto"/>
            </w:pPr>
            <w:r w:rsidRPr="371F5842">
              <w:rPr>
                <w:color w:val="000000" w:themeColor="text1"/>
                <w:sz w:val="20"/>
              </w:rPr>
              <w:t>MORPHOLOGY (ICDO3) (CR0180 from Cancer Outcomes and Services Dataset)</w:t>
            </w:r>
            <w:r w:rsidR="00D166A4">
              <w:br/>
            </w:r>
          </w:p>
        </w:tc>
      </w:tr>
      <w:tr w:rsidR="00D166A4" w14:paraId="3C7D873D" w14:textId="77777777" w:rsidTr="371F5842">
        <w:tc>
          <w:tcPr>
            <w:tcW w:w="11640" w:type="dxa"/>
            <w:gridSpan w:val="5"/>
            <w:tcMar>
              <w:top w:w="20" w:type="dxa"/>
              <w:left w:w="20" w:type="dxa"/>
              <w:bottom w:w="20" w:type="dxa"/>
              <w:right w:w="20" w:type="dxa"/>
            </w:tcMar>
          </w:tcPr>
          <w:p w14:paraId="396395FB"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166A4" w14:paraId="30919E3C" w14:textId="77777777" w:rsidTr="371F5842">
        <w:tc>
          <w:tcPr>
            <w:tcW w:w="1901" w:type="dxa"/>
            <w:tcMar>
              <w:top w:w="20" w:type="dxa"/>
              <w:left w:w="20" w:type="dxa"/>
              <w:bottom w:w="20" w:type="dxa"/>
              <w:right w:w="20" w:type="dxa"/>
            </w:tcMar>
          </w:tcPr>
          <w:p w14:paraId="36BA0CD2" w14:textId="56D0B8B3" w:rsidR="00D166A4" w:rsidRDefault="371F5842" w:rsidP="007D536A">
            <w:pPr>
              <w:spacing w:line="276" w:lineRule="auto"/>
            </w:pPr>
            <w:r w:rsidRPr="371F5842">
              <w:rPr>
                <w:b/>
                <w:bCs/>
                <w:color w:val="000000" w:themeColor="text1"/>
                <w:sz w:val="20"/>
              </w:rPr>
              <w:t>Morphology (SNOMEDCT) (31244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41" w:type="dxa"/>
            <w:tcMar>
              <w:top w:w="20" w:type="dxa"/>
              <w:left w:w="20" w:type="dxa"/>
              <w:bottom w:w="20" w:type="dxa"/>
              <w:right w:w="20" w:type="dxa"/>
            </w:tcMar>
          </w:tcPr>
          <w:p w14:paraId="1A8AB014" w14:textId="77777777" w:rsidR="00D166A4" w:rsidRDefault="371F5842" w:rsidP="007D536A">
            <w:pPr>
              <w:spacing w:line="276" w:lineRule="auto"/>
            </w:pPr>
            <w:r w:rsidRPr="371F5842">
              <w:rPr>
                <w:color w:val="000000" w:themeColor="text1"/>
                <w:sz w:val="20"/>
              </w:rPr>
              <w:t>The morphology code for the diagnosed cancer as defined by SNOMED CT. This can be recorded as well as or instead of MORPHOLOGY (ICD).</w:t>
            </w:r>
          </w:p>
        </w:tc>
        <w:tc>
          <w:tcPr>
            <w:tcW w:w="1901" w:type="dxa"/>
            <w:tcMar>
              <w:top w:w="20" w:type="dxa"/>
              <w:left w:w="20" w:type="dxa"/>
              <w:bottom w:w="20" w:type="dxa"/>
              <w:right w:w="20" w:type="dxa"/>
            </w:tcMar>
          </w:tcPr>
          <w:p w14:paraId="5591B64C" w14:textId="77777777" w:rsidR="00D166A4" w:rsidRDefault="371F5842" w:rsidP="007D536A">
            <w:pPr>
              <w:spacing w:line="276" w:lineRule="auto"/>
            </w:pPr>
            <w:r w:rsidRPr="371F5842">
              <w:rPr>
                <w:color w:val="000000" w:themeColor="text1"/>
                <w:sz w:val="20"/>
              </w:rPr>
              <w:t>1..1</w:t>
            </w:r>
          </w:p>
        </w:tc>
        <w:tc>
          <w:tcPr>
            <w:tcW w:w="1976" w:type="dxa"/>
            <w:tcMar>
              <w:top w:w="20" w:type="dxa"/>
              <w:left w:w="20" w:type="dxa"/>
              <w:bottom w:w="20" w:type="dxa"/>
              <w:right w:w="20" w:type="dxa"/>
            </w:tcMar>
          </w:tcPr>
          <w:p w14:paraId="520B62F1" w14:textId="77777777" w:rsidR="00D166A4" w:rsidRDefault="00292912" w:rsidP="007D536A">
            <w:pPr>
              <w:spacing w:line="276" w:lineRule="auto"/>
            </w:pPr>
            <w:hyperlink w:anchor="407">
              <w:r w:rsidR="371F5842" w:rsidRPr="371F5842">
                <w:rPr>
                  <w:color w:val="000000" w:themeColor="text1"/>
                  <w:sz w:val="20"/>
                </w:rPr>
                <w:t>morphology(snomedCt)</w:t>
              </w:r>
            </w:hyperlink>
          </w:p>
        </w:tc>
        <w:tc>
          <w:tcPr>
            <w:tcW w:w="3021" w:type="dxa"/>
            <w:tcMar>
              <w:top w:w="20" w:type="dxa"/>
              <w:left w:w="20" w:type="dxa"/>
              <w:bottom w:w="20" w:type="dxa"/>
              <w:right w:w="20" w:type="dxa"/>
            </w:tcMar>
          </w:tcPr>
          <w:p w14:paraId="19DF8F85" w14:textId="77777777" w:rsidR="00D166A4" w:rsidRDefault="371F5842" w:rsidP="007D536A">
            <w:pPr>
              <w:spacing w:line="276" w:lineRule="auto"/>
            </w:pPr>
            <w:r w:rsidRPr="371F5842">
              <w:rPr>
                <w:color w:val="000000" w:themeColor="text1"/>
                <w:sz w:val="20"/>
              </w:rPr>
              <w:t>MORPHOLOGY (SNOMED CT) (CR3070 from Cancer Outcomes and Services Dataset)</w:t>
            </w:r>
            <w:r w:rsidR="00D166A4">
              <w:br/>
            </w:r>
            <w:r w:rsidRPr="371F5842">
              <w:rPr>
                <w:color w:val="000000" w:themeColor="text1"/>
                <w:sz w:val="20"/>
              </w:rPr>
              <w:t>MORPHOLOGY (SNOMED) (CR0850 from Cancer Outcomes and Services Dataset)</w:t>
            </w:r>
            <w:r w:rsidR="00D166A4">
              <w:br/>
            </w:r>
          </w:p>
        </w:tc>
      </w:tr>
      <w:tr w:rsidR="00D166A4" w14:paraId="34195D7C" w14:textId="77777777" w:rsidTr="371F5842">
        <w:tc>
          <w:tcPr>
            <w:tcW w:w="11640" w:type="dxa"/>
            <w:gridSpan w:val="5"/>
            <w:tcMar>
              <w:top w:w="20" w:type="dxa"/>
              <w:left w:w="20" w:type="dxa"/>
              <w:bottom w:w="20" w:type="dxa"/>
              <w:right w:w="20" w:type="dxa"/>
            </w:tcMar>
          </w:tcPr>
          <w:p w14:paraId="5D70311F"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1C70BA9F" w14:textId="77777777" w:rsidTr="371F5842">
        <w:tc>
          <w:tcPr>
            <w:tcW w:w="1901" w:type="dxa"/>
            <w:tcMar>
              <w:top w:w="20" w:type="dxa"/>
              <w:left w:w="20" w:type="dxa"/>
              <w:bottom w:w="20" w:type="dxa"/>
              <w:right w:w="20" w:type="dxa"/>
            </w:tcMar>
          </w:tcPr>
          <w:p w14:paraId="4C24351D" w14:textId="66454567" w:rsidR="00D166A4" w:rsidRDefault="371F5842" w:rsidP="007D536A">
            <w:pPr>
              <w:spacing w:line="276" w:lineRule="auto"/>
            </w:pPr>
            <w:r w:rsidRPr="371F5842">
              <w:rPr>
                <w:b/>
                <w:bCs/>
                <w:color w:val="000000" w:themeColor="text1"/>
                <w:sz w:val="20"/>
              </w:rPr>
              <w:t>Morphology (SNOMEDRT) (31243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41" w:type="dxa"/>
            <w:tcMar>
              <w:top w:w="20" w:type="dxa"/>
              <w:left w:w="20" w:type="dxa"/>
              <w:bottom w:w="20" w:type="dxa"/>
              <w:right w:w="20" w:type="dxa"/>
            </w:tcMar>
          </w:tcPr>
          <w:p w14:paraId="241675EC" w14:textId="77777777" w:rsidR="00D166A4" w:rsidRDefault="371F5842" w:rsidP="007D536A">
            <w:pPr>
              <w:spacing w:line="276" w:lineRule="auto"/>
            </w:pPr>
            <w:r w:rsidRPr="371F5842">
              <w:rPr>
                <w:color w:val="000000" w:themeColor="text1"/>
                <w:sz w:val="20"/>
              </w:rPr>
              <w:t>The morphology code for the diagnosed cancer as defined by SNOMED RT. This can be recorded as well as or instead of MORPHOLOGY (ICD).</w:t>
            </w:r>
          </w:p>
        </w:tc>
        <w:tc>
          <w:tcPr>
            <w:tcW w:w="1901" w:type="dxa"/>
            <w:tcMar>
              <w:top w:w="20" w:type="dxa"/>
              <w:left w:w="20" w:type="dxa"/>
              <w:bottom w:w="20" w:type="dxa"/>
              <w:right w:w="20" w:type="dxa"/>
            </w:tcMar>
          </w:tcPr>
          <w:p w14:paraId="0CB6B727" w14:textId="77777777" w:rsidR="00D166A4" w:rsidRDefault="371F5842" w:rsidP="007D536A">
            <w:pPr>
              <w:spacing w:line="276" w:lineRule="auto"/>
            </w:pPr>
            <w:r w:rsidRPr="371F5842">
              <w:rPr>
                <w:color w:val="000000" w:themeColor="text1"/>
                <w:sz w:val="20"/>
              </w:rPr>
              <w:t>1..1</w:t>
            </w:r>
          </w:p>
        </w:tc>
        <w:tc>
          <w:tcPr>
            <w:tcW w:w="1976" w:type="dxa"/>
            <w:tcMar>
              <w:top w:w="20" w:type="dxa"/>
              <w:left w:w="20" w:type="dxa"/>
              <w:bottom w:w="20" w:type="dxa"/>
              <w:right w:w="20" w:type="dxa"/>
            </w:tcMar>
          </w:tcPr>
          <w:p w14:paraId="589D1388" w14:textId="77777777" w:rsidR="00D166A4" w:rsidRDefault="00292912" w:rsidP="007D536A">
            <w:pPr>
              <w:spacing w:line="276" w:lineRule="auto"/>
            </w:pPr>
            <w:hyperlink w:anchor="32845">
              <w:r w:rsidR="371F5842" w:rsidRPr="371F5842">
                <w:rPr>
                  <w:color w:val="000000" w:themeColor="text1"/>
                  <w:sz w:val="20"/>
                </w:rPr>
                <w:t>morphology(snomed)</w:t>
              </w:r>
            </w:hyperlink>
          </w:p>
        </w:tc>
        <w:tc>
          <w:tcPr>
            <w:tcW w:w="3021" w:type="dxa"/>
            <w:tcMar>
              <w:top w:w="20" w:type="dxa"/>
              <w:left w:w="20" w:type="dxa"/>
              <w:bottom w:w="20" w:type="dxa"/>
              <w:right w:w="20" w:type="dxa"/>
            </w:tcMar>
          </w:tcPr>
          <w:p w14:paraId="1D03235F" w14:textId="77777777" w:rsidR="00D166A4" w:rsidRDefault="371F5842" w:rsidP="007D536A">
            <w:pPr>
              <w:spacing w:line="276" w:lineRule="auto"/>
            </w:pPr>
            <w:r w:rsidRPr="371F5842">
              <w:rPr>
                <w:color w:val="000000" w:themeColor="text1"/>
                <w:sz w:val="20"/>
              </w:rPr>
              <w:t>MORPHOLOGY (SNOMED) (CR0850 from Cancer Outcomes and Services Dataset)</w:t>
            </w:r>
            <w:r w:rsidR="00D166A4">
              <w:br/>
            </w:r>
          </w:p>
        </w:tc>
      </w:tr>
    </w:tbl>
    <w:p w14:paraId="555190A9" w14:textId="77777777" w:rsidR="00B522D4" w:rsidRDefault="00B522D4" w:rsidP="00B522D4">
      <w:pPr>
        <w:pStyle w:val="Text"/>
      </w:pPr>
    </w:p>
    <w:p w14:paraId="66AD8580" w14:textId="5E1B309B" w:rsidR="00B522D4" w:rsidRPr="00B522D4" w:rsidRDefault="371F5842" w:rsidP="00B522D4">
      <w:pPr>
        <w:pStyle w:val="Text"/>
        <w:rPr>
          <w:b/>
        </w:rPr>
      </w:pPr>
      <w:r w:rsidRPr="371F5842">
        <w:rPr>
          <w:b/>
          <w:bCs/>
          <w:color w:val="000000" w:themeColor="text1"/>
          <w:sz w:val="22"/>
          <w:szCs w:val="22"/>
        </w:rPr>
        <w:t>Or in the case of,</w:t>
      </w:r>
    </w:p>
    <w:p w14:paraId="2BB427B3" w14:textId="77777777" w:rsidR="00D166A4" w:rsidRDefault="00D166A4" w:rsidP="00A848EC">
      <w:pPr>
        <w:pStyle w:val="Heading5"/>
      </w:pPr>
      <w:bookmarkStart w:id="105" w:name="_Toc349490698"/>
      <w:r>
        <w:t>Morphology (SNOMED) [1..1]</w:t>
      </w:r>
      <w:bookmarkEnd w:id="105"/>
    </w:p>
    <w:p w14:paraId="3963D1DF" w14:textId="0EA780F8"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This is the morphology of the tumour as categorised by SNOMED and the version of SNOMED.</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 other than for historical content.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7DD17091" w14:textId="77777777" w:rsidTr="371F5842">
        <w:tc>
          <w:tcPr>
            <w:tcW w:w="1943" w:type="dxa"/>
            <w:shd w:val="clear" w:color="auto" w:fill="F2F2F2" w:themeFill="background1" w:themeFillShade="F2"/>
            <w:tcMar>
              <w:top w:w="20" w:type="dxa"/>
              <w:left w:w="20" w:type="dxa"/>
              <w:bottom w:w="20" w:type="dxa"/>
              <w:right w:w="20" w:type="dxa"/>
            </w:tcMar>
          </w:tcPr>
          <w:p w14:paraId="45773B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0A38D8E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1E6D2B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F2E8F6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840ED0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A3FF26B" w14:textId="77777777" w:rsidTr="371F5842">
        <w:tc>
          <w:tcPr>
            <w:tcW w:w="1943" w:type="dxa"/>
            <w:tcMar>
              <w:top w:w="20" w:type="dxa"/>
              <w:left w:w="20" w:type="dxa"/>
              <w:bottom w:w="20" w:type="dxa"/>
              <w:right w:w="20" w:type="dxa"/>
            </w:tcMar>
          </w:tcPr>
          <w:p w14:paraId="66D85AC4" w14:textId="17BD2BA5" w:rsidR="00D166A4" w:rsidRDefault="371F5842" w:rsidP="007D536A">
            <w:pPr>
              <w:spacing w:line="276" w:lineRule="auto"/>
            </w:pPr>
            <w:r w:rsidRPr="371F5842">
              <w:rPr>
                <w:b/>
                <w:bCs/>
                <w:color w:val="000000" w:themeColor="text1"/>
                <w:sz w:val="20"/>
              </w:rPr>
              <w:t>Morphology (SNOMED) (42048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51F0738" w14:textId="77777777" w:rsidR="00D166A4" w:rsidRDefault="371F5842" w:rsidP="007D536A">
            <w:pPr>
              <w:spacing w:line="276" w:lineRule="auto"/>
            </w:pPr>
            <w:r w:rsidRPr="371F5842">
              <w:rPr>
                <w:color w:val="000000" w:themeColor="text1"/>
                <w:sz w:val="20"/>
              </w:rPr>
              <w:t>This is the morphology of the tumour as categorised  by SNOMED International / SNOMED CT</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6264A60A"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4A42BE66" w14:textId="77777777" w:rsidR="00D166A4" w:rsidRDefault="00292912"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7D8F370D" w14:textId="77777777" w:rsidR="00D166A4" w:rsidRDefault="00D166A4" w:rsidP="007D536A"/>
        </w:tc>
      </w:tr>
      <w:tr w:rsidR="00D166A4" w14:paraId="143E37AB" w14:textId="77777777" w:rsidTr="371F5842">
        <w:tc>
          <w:tcPr>
            <w:tcW w:w="1943" w:type="dxa"/>
            <w:tcMar>
              <w:top w:w="20" w:type="dxa"/>
              <w:left w:w="20" w:type="dxa"/>
              <w:bottom w:w="20" w:type="dxa"/>
              <w:right w:w="20" w:type="dxa"/>
            </w:tcMar>
          </w:tcPr>
          <w:p w14:paraId="0243E717" w14:textId="67FDECF9"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2050658" w14:textId="77777777" w:rsidR="00D166A4" w:rsidRDefault="371F5842" w:rsidP="007D536A">
            <w:pPr>
              <w:spacing w:line="276" w:lineRule="auto"/>
            </w:pPr>
            <w:r w:rsidRPr="371F5842">
              <w:rPr>
                <w:color w:val="000000" w:themeColor="text1"/>
                <w:sz w:val="20"/>
              </w:rPr>
              <w:t xml:space="preserve">The version of SNOMED used to encode MORPHOLOGY </w:t>
            </w:r>
            <w:r w:rsidRPr="371F5842">
              <w:rPr>
                <w:color w:val="000000" w:themeColor="text1"/>
                <w:sz w:val="20"/>
              </w:rPr>
              <w:lastRenderedPageBreak/>
              <w:t>(SNOMED) and TOPOGRAPHY (SNOMED)</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15D11F29" w14:textId="77777777" w:rsidR="00D166A4" w:rsidRDefault="371F5842" w:rsidP="007D536A">
            <w:pPr>
              <w:spacing w:line="276" w:lineRule="auto"/>
            </w:pPr>
            <w:r w:rsidRPr="371F5842">
              <w:rPr>
                <w:color w:val="000000" w:themeColor="text1"/>
                <w:sz w:val="20"/>
              </w:rPr>
              <w:lastRenderedPageBreak/>
              <w:t>1..1</w:t>
            </w:r>
          </w:p>
        </w:tc>
        <w:tc>
          <w:tcPr>
            <w:tcW w:w="2005" w:type="dxa"/>
            <w:tcMar>
              <w:top w:w="20" w:type="dxa"/>
              <w:left w:w="20" w:type="dxa"/>
              <w:bottom w:w="20" w:type="dxa"/>
              <w:right w:w="20" w:type="dxa"/>
            </w:tcMar>
          </w:tcPr>
          <w:p w14:paraId="12A5336C" w14:textId="77777777" w:rsidR="00D166A4" w:rsidRDefault="00292912"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5762F21" w14:textId="77777777" w:rsidTr="371F5842">
              <w:tc>
                <w:tcPr>
                  <w:tcW w:w="880" w:type="dxa"/>
                  <w:tcMar>
                    <w:top w:w="20" w:type="dxa"/>
                    <w:left w:w="20" w:type="dxa"/>
                    <w:bottom w:w="20" w:type="dxa"/>
                    <w:right w:w="20" w:type="dxa"/>
                  </w:tcMar>
                </w:tcPr>
                <w:p w14:paraId="66B265AE" w14:textId="77777777" w:rsidR="00D166A4" w:rsidRDefault="371F5842" w:rsidP="007D536A">
                  <w:pPr>
                    <w:spacing w:line="276" w:lineRule="auto"/>
                  </w:pPr>
                  <w:r w:rsidRPr="371F5842">
                    <w:rPr>
                      <w:b/>
                      <w:bCs/>
                      <w:color w:val="000000" w:themeColor="text1"/>
                      <w:sz w:val="22"/>
                      <w:szCs w:val="22"/>
                    </w:rPr>
                    <w:lastRenderedPageBreak/>
                    <w:t>01</w:t>
                  </w:r>
                </w:p>
              </w:tc>
              <w:tc>
                <w:tcPr>
                  <w:tcW w:w="880" w:type="dxa"/>
                  <w:tcMar>
                    <w:top w:w="20" w:type="dxa"/>
                    <w:left w:w="20" w:type="dxa"/>
                    <w:bottom w:w="20" w:type="dxa"/>
                    <w:right w:w="20" w:type="dxa"/>
                  </w:tcMar>
                </w:tcPr>
                <w:p w14:paraId="64F3BBBD" w14:textId="77777777" w:rsidR="00D166A4" w:rsidRDefault="371F5842" w:rsidP="007D536A">
                  <w:pPr>
                    <w:spacing w:line="276" w:lineRule="auto"/>
                  </w:pPr>
                  <w:r w:rsidRPr="371F5842">
                    <w:rPr>
                      <w:color w:val="000000" w:themeColor="text1"/>
                      <w:sz w:val="22"/>
                      <w:szCs w:val="22"/>
                    </w:rPr>
                    <w:t>SNOMED II</w:t>
                  </w:r>
                </w:p>
              </w:tc>
            </w:tr>
            <w:tr w:rsidR="00D166A4" w14:paraId="7191DA39" w14:textId="77777777" w:rsidTr="371F5842">
              <w:tc>
                <w:tcPr>
                  <w:tcW w:w="880" w:type="dxa"/>
                  <w:tcMar>
                    <w:top w:w="20" w:type="dxa"/>
                    <w:left w:w="20" w:type="dxa"/>
                    <w:bottom w:w="20" w:type="dxa"/>
                    <w:right w:w="20" w:type="dxa"/>
                  </w:tcMar>
                </w:tcPr>
                <w:p w14:paraId="51FAED4A" w14:textId="77777777" w:rsidR="00D166A4" w:rsidRDefault="371F5842" w:rsidP="007D536A">
                  <w:pPr>
                    <w:spacing w:line="276" w:lineRule="auto"/>
                  </w:pPr>
                  <w:r w:rsidRPr="371F5842">
                    <w:rPr>
                      <w:b/>
                      <w:bCs/>
                      <w:color w:val="000000" w:themeColor="text1"/>
                      <w:sz w:val="22"/>
                      <w:szCs w:val="22"/>
                    </w:rPr>
                    <w:t>02</w:t>
                  </w:r>
                </w:p>
              </w:tc>
              <w:tc>
                <w:tcPr>
                  <w:tcW w:w="880" w:type="dxa"/>
                  <w:tcMar>
                    <w:top w:w="20" w:type="dxa"/>
                    <w:left w:w="20" w:type="dxa"/>
                    <w:bottom w:w="20" w:type="dxa"/>
                    <w:right w:w="20" w:type="dxa"/>
                  </w:tcMar>
                </w:tcPr>
                <w:p w14:paraId="226E03BB" w14:textId="77777777" w:rsidR="00D166A4" w:rsidRDefault="371F5842" w:rsidP="007D536A">
                  <w:pPr>
                    <w:spacing w:line="276" w:lineRule="auto"/>
                  </w:pPr>
                  <w:r w:rsidRPr="371F5842">
                    <w:rPr>
                      <w:color w:val="000000" w:themeColor="text1"/>
                      <w:sz w:val="22"/>
                      <w:szCs w:val="22"/>
                    </w:rPr>
                    <w:t>SNOMED 3</w:t>
                  </w:r>
                </w:p>
              </w:tc>
            </w:tr>
            <w:tr w:rsidR="00D166A4" w14:paraId="5B734015" w14:textId="77777777" w:rsidTr="371F5842">
              <w:tc>
                <w:tcPr>
                  <w:tcW w:w="880" w:type="dxa"/>
                  <w:tcMar>
                    <w:top w:w="20" w:type="dxa"/>
                    <w:left w:w="20" w:type="dxa"/>
                    <w:bottom w:w="20" w:type="dxa"/>
                    <w:right w:w="20" w:type="dxa"/>
                  </w:tcMar>
                </w:tcPr>
                <w:p w14:paraId="036DACE1"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218DE412" w14:textId="77777777" w:rsidR="00D166A4" w:rsidRDefault="371F5842" w:rsidP="007D536A">
                  <w:pPr>
                    <w:spacing w:line="276" w:lineRule="auto"/>
                  </w:pPr>
                  <w:r w:rsidRPr="371F5842">
                    <w:rPr>
                      <w:color w:val="000000" w:themeColor="text1"/>
                      <w:sz w:val="22"/>
                      <w:szCs w:val="22"/>
                    </w:rPr>
                    <w:t>SNOMED 3.5</w:t>
                  </w:r>
                </w:p>
              </w:tc>
            </w:tr>
            <w:tr w:rsidR="00D166A4" w14:paraId="3131DE41" w14:textId="77777777" w:rsidTr="371F5842">
              <w:tc>
                <w:tcPr>
                  <w:tcW w:w="880" w:type="dxa"/>
                  <w:tcMar>
                    <w:top w:w="20" w:type="dxa"/>
                    <w:left w:w="20" w:type="dxa"/>
                    <w:bottom w:w="20" w:type="dxa"/>
                    <w:right w:w="20" w:type="dxa"/>
                  </w:tcMar>
                </w:tcPr>
                <w:p w14:paraId="6F6E52A6"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76658F28" w14:textId="77777777" w:rsidR="00D166A4" w:rsidRDefault="371F5842" w:rsidP="007D536A">
                  <w:pPr>
                    <w:spacing w:line="276" w:lineRule="auto"/>
                  </w:pPr>
                  <w:r w:rsidRPr="371F5842">
                    <w:rPr>
                      <w:color w:val="000000" w:themeColor="text1"/>
                      <w:sz w:val="22"/>
                      <w:szCs w:val="22"/>
                    </w:rPr>
                    <w:t>SNOMED RT</w:t>
                  </w:r>
                </w:p>
              </w:tc>
            </w:tr>
            <w:tr w:rsidR="00D166A4" w14:paraId="73BAC971" w14:textId="77777777" w:rsidTr="371F5842">
              <w:tc>
                <w:tcPr>
                  <w:tcW w:w="880" w:type="dxa"/>
                  <w:tcMar>
                    <w:top w:w="20" w:type="dxa"/>
                    <w:left w:w="20" w:type="dxa"/>
                    <w:bottom w:w="20" w:type="dxa"/>
                    <w:right w:w="20" w:type="dxa"/>
                  </w:tcMar>
                </w:tcPr>
                <w:p w14:paraId="61282CAB"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5D4679C8" w14:textId="77777777" w:rsidR="00D166A4" w:rsidRDefault="371F5842" w:rsidP="007D536A">
                  <w:pPr>
                    <w:spacing w:line="276" w:lineRule="auto"/>
                  </w:pPr>
                  <w:r w:rsidRPr="371F5842">
                    <w:rPr>
                      <w:color w:val="000000" w:themeColor="text1"/>
                      <w:sz w:val="22"/>
                      <w:szCs w:val="22"/>
                    </w:rPr>
                    <w:t>SNOMED CT</w:t>
                  </w:r>
                </w:p>
              </w:tc>
            </w:tr>
            <w:tr w:rsidR="00D166A4" w14:paraId="3C1B7E5A" w14:textId="77777777" w:rsidTr="371F5842">
              <w:tc>
                <w:tcPr>
                  <w:tcW w:w="880" w:type="dxa"/>
                  <w:tcMar>
                    <w:top w:w="20" w:type="dxa"/>
                    <w:left w:w="20" w:type="dxa"/>
                    <w:bottom w:w="20" w:type="dxa"/>
                    <w:right w:w="20" w:type="dxa"/>
                  </w:tcMar>
                </w:tcPr>
                <w:p w14:paraId="5FCEE172" w14:textId="77777777" w:rsidR="00D166A4" w:rsidRDefault="371F5842" w:rsidP="007D536A">
                  <w:pPr>
                    <w:spacing w:line="276" w:lineRule="auto"/>
                  </w:pPr>
                  <w:r w:rsidRPr="371F5842">
                    <w:rPr>
                      <w:b/>
                      <w:bCs/>
                      <w:color w:val="000000" w:themeColor="text1"/>
                      <w:sz w:val="22"/>
                      <w:szCs w:val="22"/>
                    </w:rPr>
                    <w:t>99</w:t>
                  </w:r>
                </w:p>
              </w:tc>
              <w:tc>
                <w:tcPr>
                  <w:tcW w:w="880" w:type="dxa"/>
                  <w:tcMar>
                    <w:top w:w="20" w:type="dxa"/>
                    <w:left w:w="20" w:type="dxa"/>
                    <w:bottom w:w="20" w:type="dxa"/>
                    <w:right w:w="20" w:type="dxa"/>
                  </w:tcMar>
                </w:tcPr>
                <w:p w14:paraId="1EABB3C0" w14:textId="77777777" w:rsidR="00D166A4" w:rsidRDefault="371F5842" w:rsidP="007D536A">
                  <w:pPr>
                    <w:spacing w:line="276" w:lineRule="auto"/>
                  </w:pPr>
                  <w:r w:rsidRPr="371F5842">
                    <w:rPr>
                      <w:color w:val="000000" w:themeColor="text1"/>
                      <w:sz w:val="22"/>
                      <w:szCs w:val="22"/>
                    </w:rPr>
                    <w:t xml:space="preserve">Not Known </w:t>
                  </w:r>
                </w:p>
              </w:tc>
            </w:tr>
          </w:tbl>
          <w:p w14:paraId="05CB25FB" w14:textId="77777777" w:rsidR="00D166A4" w:rsidRDefault="00D166A4" w:rsidP="007D536A"/>
        </w:tc>
        <w:tc>
          <w:tcPr>
            <w:tcW w:w="2844" w:type="dxa"/>
            <w:tcMar>
              <w:top w:w="20" w:type="dxa"/>
              <w:left w:w="20" w:type="dxa"/>
              <w:bottom w:w="20" w:type="dxa"/>
              <w:right w:w="20" w:type="dxa"/>
            </w:tcMar>
          </w:tcPr>
          <w:p w14:paraId="5D7CB525" w14:textId="77777777" w:rsidR="00D166A4" w:rsidRDefault="00D166A4" w:rsidP="007D536A"/>
        </w:tc>
      </w:tr>
    </w:tbl>
    <w:p w14:paraId="046BBA0B" w14:textId="77777777" w:rsidR="00D166A4" w:rsidRDefault="00D166A4" w:rsidP="00D166A4">
      <w:pPr>
        <w:pStyle w:val="Heading4"/>
      </w:pPr>
      <w:bookmarkStart w:id="106" w:name="_Toc349490699"/>
      <w:r>
        <w:lastRenderedPageBreak/>
        <w:t>Topography [0..1]</w:t>
      </w:r>
      <w:bookmarkEnd w:id="106"/>
    </w:p>
    <w:p w14:paraId="33CCEA0D" w14:textId="14CB037A" w:rsidR="00D166A4" w:rsidRDefault="371F5842" w:rsidP="00D166A4">
      <w:pPr>
        <w:spacing w:before="240" w:after="480" w:line="276" w:lineRule="auto"/>
      </w:pPr>
      <w:r w:rsidRPr="371F5842">
        <w:rPr>
          <w:i/>
          <w:iCs/>
          <w:color w:val="000000" w:themeColor="text1"/>
          <w:sz w:val="22"/>
          <w:szCs w:val="22"/>
        </w:rPr>
        <w:t>A maximum of one report containing Topography can be submitted together with each Sample Pathology report. The Sample Pathology report can be submitted without this information.</w:t>
      </w:r>
      <w:r w:rsidR="00A94C4A">
        <w:br/>
      </w:r>
      <w:r w:rsidR="00A94C4A">
        <w:br/>
      </w:r>
      <w:r w:rsidRPr="371F5842">
        <w:rPr>
          <w:color w:val="000000" w:themeColor="text1"/>
          <w:sz w:val="22"/>
          <w:szCs w:val="22"/>
        </w:rPr>
        <w:t>Choice of ICD03 or SNOMED topography codes.</w:t>
      </w:r>
      <w:r w:rsidR="00A94C4A">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8"/>
        <w:gridCol w:w="1826"/>
        <w:gridCol w:w="1826"/>
        <w:gridCol w:w="2901"/>
      </w:tblGrid>
      <w:tr w:rsidR="00D166A4" w14:paraId="597B1420" w14:textId="77777777" w:rsidTr="371F5842">
        <w:tc>
          <w:tcPr>
            <w:tcW w:w="1913" w:type="dxa"/>
            <w:shd w:val="clear" w:color="auto" w:fill="F2F2F2" w:themeFill="background1" w:themeFillShade="F2"/>
            <w:tcMar>
              <w:top w:w="20" w:type="dxa"/>
              <w:left w:w="20" w:type="dxa"/>
              <w:bottom w:w="20" w:type="dxa"/>
              <w:right w:w="20" w:type="dxa"/>
            </w:tcMar>
          </w:tcPr>
          <w:p w14:paraId="573BB51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0" w:type="dxa"/>
            <w:shd w:val="clear" w:color="auto" w:fill="F2F2F2" w:themeFill="background1" w:themeFillShade="F2"/>
            <w:tcMar>
              <w:top w:w="20" w:type="dxa"/>
              <w:left w:w="20" w:type="dxa"/>
              <w:bottom w:w="20" w:type="dxa"/>
              <w:right w:w="20" w:type="dxa"/>
            </w:tcMar>
          </w:tcPr>
          <w:p w14:paraId="289EE7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3" w:type="dxa"/>
            <w:shd w:val="clear" w:color="auto" w:fill="F2F2F2" w:themeFill="background1" w:themeFillShade="F2"/>
            <w:tcMar>
              <w:top w:w="20" w:type="dxa"/>
              <w:left w:w="20" w:type="dxa"/>
              <w:bottom w:w="20" w:type="dxa"/>
              <w:right w:w="20" w:type="dxa"/>
            </w:tcMar>
          </w:tcPr>
          <w:p w14:paraId="7335691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13" w:type="dxa"/>
            <w:shd w:val="clear" w:color="auto" w:fill="F2F2F2" w:themeFill="background1" w:themeFillShade="F2"/>
            <w:tcMar>
              <w:top w:w="20" w:type="dxa"/>
              <w:left w:w="20" w:type="dxa"/>
              <w:bottom w:w="20" w:type="dxa"/>
              <w:right w:w="20" w:type="dxa"/>
            </w:tcMar>
          </w:tcPr>
          <w:p w14:paraId="630E3F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41" w:type="dxa"/>
            <w:shd w:val="clear" w:color="auto" w:fill="F2F2F2" w:themeFill="background1" w:themeFillShade="F2"/>
            <w:tcMar>
              <w:top w:w="20" w:type="dxa"/>
              <w:left w:w="20" w:type="dxa"/>
              <w:bottom w:w="20" w:type="dxa"/>
              <w:right w:w="20" w:type="dxa"/>
            </w:tcMar>
          </w:tcPr>
          <w:p w14:paraId="34A5D8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8665E4A" w14:textId="77777777" w:rsidTr="371F5842">
        <w:tc>
          <w:tcPr>
            <w:tcW w:w="1913" w:type="dxa"/>
            <w:tcMar>
              <w:top w:w="20" w:type="dxa"/>
              <w:left w:w="20" w:type="dxa"/>
              <w:bottom w:w="20" w:type="dxa"/>
              <w:right w:w="20" w:type="dxa"/>
            </w:tcMar>
          </w:tcPr>
          <w:p w14:paraId="61BFFFCA" w14:textId="206140B2" w:rsidR="00D166A4" w:rsidRDefault="371F5842" w:rsidP="007D536A">
            <w:pPr>
              <w:spacing w:line="276" w:lineRule="auto"/>
            </w:pPr>
            <w:r w:rsidRPr="371F5842">
              <w:rPr>
                <w:b/>
                <w:bCs/>
                <w:color w:val="000000" w:themeColor="text1"/>
                <w:sz w:val="20"/>
              </w:rPr>
              <w:t>Topography (ICD) (31228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0" w:type="dxa"/>
            <w:tcMar>
              <w:top w:w="20" w:type="dxa"/>
              <w:left w:w="20" w:type="dxa"/>
              <w:bottom w:w="20" w:type="dxa"/>
              <w:right w:w="20" w:type="dxa"/>
            </w:tcMar>
          </w:tcPr>
          <w:p w14:paraId="1DC4E55E" w14:textId="77777777" w:rsidR="00D166A4" w:rsidRDefault="371F5842" w:rsidP="007D536A">
            <w:pPr>
              <w:spacing w:line="276" w:lineRule="auto"/>
            </w:pPr>
            <w:r w:rsidRPr="371F5842">
              <w:rPr>
                <w:color w:val="000000" w:themeColor="text1"/>
                <w:sz w:val="20"/>
              </w:rPr>
              <w:t>This is the topographical site of the tumour as categorised by ICD03</w:t>
            </w:r>
          </w:p>
        </w:tc>
        <w:tc>
          <w:tcPr>
            <w:tcW w:w="1913" w:type="dxa"/>
            <w:tcMar>
              <w:top w:w="20" w:type="dxa"/>
              <w:left w:w="20" w:type="dxa"/>
              <w:bottom w:w="20" w:type="dxa"/>
              <w:right w:w="20" w:type="dxa"/>
            </w:tcMar>
          </w:tcPr>
          <w:p w14:paraId="259FF9BA"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053C1F5A" w14:textId="77777777" w:rsidR="00D166A4" w:rsidRDefault="00292912" w:rsidP="007D536A">
            <w:pPr>
              <w:spacing w:line="276" w:lineRule="auto"/>
            </w:pPr>
            <w:hyperlink w:anchor="414">
              <w:r w:rsidR="371F5842" w:rsidRPr="371F5842">
                <w:rPr>
                  <w:color w:val="000000" w:themeColor="text1"/>
                  <w:sz w:val="20"/>
                </w:rPr>
                <w:t>topographyIcdo3</w:t>
              </w:r>
            </w:hyperlink>
          </w:p>
        </w:tc>
        <w:tc>
          <w:tcPr>
            <w:tcW w:w="3041" w:type="dxa"/>
            <w:tcMar>
              <w:top w:w="20" w:type="dxa"/>
              <w:left w:w="20" w:type="dxa"/>
              <w:bottom w:w="20" w:type="dxa"/>
              <w:right w:w="20" w:type="dxa"/>
            </w:tcMar>
          </w:tcPr>
          <w:p w14:paraId="6E8B7DCF" w14:textId="77777777" w:rsidR="00D166A4" w:rsidRDefault="371F5842" w:rsidP="007D536A">
            <w:pPr>
              <w:spacing w:line="276" w:lineRule="auto"/>
            </w:pPr>
            <w:r w:rsidRPr="371F5842">
              <w:rPr>
                <w:color w:val="000000" w:themeColor="text1"/>
                <w:sz w:val="20"/>
              </w:rPr>
              <w:t>Morphology (ICD) (Cancer Model)</w:t>
            </w:r>
            <w:r w:rsidR="00D166A4">
              <w:br/>
            </w:r>
            <w:r w:rsidRPr="371F5842">
              <w:rPr>
                <w:color w:val="000000" w:themeColor="text1"/>
                <w:sz w:val="20"/>
              </w:rPr>
              <w:t>MORPHOLOGY (ICDO3) (CR0180 from Cancer Outcomes and Services Dataset)</w:t>
            </w:r>
            <w:r w:rsidR="00D166A4">
              <w:br/>
            </w:r>
            <w:r w:rsidRPr="371F5842">
              <w:rPr>
                <w:color w:val="000000" w:themeColor="text1"/>
                <w:sz w:val="20"/>
              </w:rPr>
              <w:t>TOPOGRAPHY (ICDO3) (CR0480 from Cancer Outcomes and Services Dataset)</w:t>
            </w:r>
            <w:r w:rsidR="00D166A4">
              <w:br/>
            </w:r>
          </w:p>
        </w:tc>
      </w:tr>
      <w:tr w:rsidR="00D166A4" w14:paraId="42795854" w14:textId="77777777" w:rsidTr="371F5842">
        <w:tc>
          <w:tcPr>
            <w:tcW w:w="11640" w:type="dxa"/>
            <w:gridSpan w:val="5"/>
            <w:tcMar>
              <w:top w:w="20" w:type="dxa"/>
              <w:left w:w="20" w:type="dxa"/>
              <w:bottom w:w="20" w:type="dxa"/>
              <w:right w:w="20" w:type="dxa"/>
            </w:tcMar>
          </w:tcPr>
          <w:p w14:paraId="0A3C32E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37EBCB1" w14:textId="77777777" w:rsidTr="371F5842">
        <w:tc>
          <w:tcPr>
            <w:tcW w:w="1913" w:type="dxa"/>
            <w:tcMar>
              <w:top w:w="20" w:type="dxa"/>
              <w:left w:w="20" w:type="dxa"/>
              <w:bottom w:w="20" w:type="dxa"/>
              <w:right w:w="20" w:type="dxa"/>
            </w:tcMar>
          </w:tcPr>
          <w:p w14:paraId="443E5FE3" w14:textId="4E0F5F24" w:rsidR="00D166A4" w:rsidRDefault="371F5842" w:rsidP="007D536A">
            <w:pPr>
              <w:spacing w:line="276" w:lineRule="auto"/>
            </w:pPr>
            <w:r w:rsidRPr="371F5842">
              <w:rPr>
                <w:b/>
                <w:bCs/>
                <w:color w:val="000000" w:themeColor="text1"/>
                <w:sz w:val="20"/>
              </w:rPr>
              <w:t>Topography (SNOMEDCT) (14876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0" w:type="dxa"/>
            <w:tcMar>
              <w:top w:w="20" w:type="dxa"/>
              <w:left w:w="20" w:type="dxa"/>
              <w:bottom w:w="20" w:type="dxa"/>
              <w:right w:w="20" w:type="dxa"/>
            </w:tcMar>
          </w:tcPr>
          <w:p w14:paraId="27F16B59" w14:textId="77777777" w:rsidR="00D166A4" w:rsidRDefault="371F5842" w:rsidP="007D536A">
            <w:pPr>
              <w:spacing w:line="276" w:lineRule="auto"/>
            </w:pPr>
            <w:r w:rsidRPr="371F5842">
              <w:rPr>
                <w:color w:val="000000" w:themeColor="text1"/>
                <w:sz w:val="20"/>
              </w:rPr>
              <w:t>This is the topographical site of the tumour as categorised by SNOMED CT.</w:t>
            </w:r>
          </w:p>
        </w:tc>
        <w:tc>
          <w:tcPr>
            <w:tcW w:w="1913" w:type="dxa"/>
            <w:tcMar>
              <w:top w:w="20" w:type="dxa"/>
              <w:left w:w="20" w:type="dxa"/>
              <w:bottom w:w="20" w:type="dxa"/>
              <w:right w:w="20" w:type="dxa"/>
            </w:tcMar>
          </w:tcPr>
          <w:p w14:paraId="73AFEDAD"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3F3DF677" w14:textId="77777777" w:rsidR="00D166A4" w:rsidRDefault="00292912" w:rsidP="007D536A">
            <w:pPr>
              <w:spacing w:line="276" w:lineRule="auto"/>
            </w:pPr>
            <w:hyperlink w:anchor="573">
              <w:r w:rsidR="371F5842" w:rsidRPr="371F5842">
                <w:rPr>
                  <w:color w:val="000000" w:themeColor="text1"/>
                  <w:sz w:val="20"/>
                </w:rPr>
                <w:t>topographySnomedCt</w:t>
              </w:r>
            </w:hyperlink>
          </w:p>
        </w:tc>
        <w:tc>
          <w:tcPr>
            <w:tcW w:w="3041" w:type="dxa"/>
            <w:tcMar>
              <w:top w:w="20" w:type="dxa"/>
              <w:left w:w="20" w:type="dxa"/>
              <w:bottom w:w="20" w:type="dxa"/>
              <w:right w:w="20" w:type="dxa"/>
            </w:tcMar>
          </w:tcPr>
          <w:p w14:paraId="47250D5E" w14:textId="77777777" w:rsidR="00D166A4" w:rsidRDefault="371F5842" w:rsidP="007D536A">
            <w:pPr>
              <w:spacing w:line="276" w:lineRule="auto"/>
            </w:pPr>
            <w:r w:rsidRPr="371F5842">
              <w:rPr>
                <w:color w:val="000000" w:themeColor="text1"/>
                <w:sz w:val="20"/>
              </w:rPr>
              <w:t>TOPOGRAPHY (SNOMED CT) (CR3060 from Cancer Outcomes and Services Dataset)</w:t>
            </w:r>
            <w:r w:rsidR="00D166A4">
              <w:br/>
            </w:r>
          </w:p>
        </w:tc>
      </w:tr>
      <w:tr w:rsidR="00D166A4" w14:paraId="5723CDD6" w14:textId="77777777" w:rsidTr="371F5842">
        <w:tc>
          <w:tcPr>
            <w:tcW w:w="11640" w:type="dxa"/>
            <w:gridSpan w:val="5"/>
            <w:tcMar>
              <w:top w:w="20" w:type="dxa"/>
              <w:left w:w="20" w:type="dxa"/>
              <w:bottom w:w="20" w:type="dxa"/>
              <w:right w:w="20" w:type="dxa"/>
            </w:tcMar>
          </w:tcPr>
          <w:p w14:paraId="6019C191"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14F2C4E" w14:textId="77777777" w:rsidTr="371F5842">
        <w:tc>
          <w:tcPr>
            <w:tcW w:w="1913" w:type="dxa"/>
            <w:tcMar>
              <w:top w:w="20" w:type="dxa"/>
              <w:left w:w="20" w:type="dxa"/>
              <w:bottom w:w="20" w:type="dxa"/>
              <w:right w:w="20" w:type="dxa"/>
            </w:tcMar>
          </w:tcPr>
          <w:p w14:paraId="139C75BE" w14:textId="290E337F" w:rsidR="00D166A4" w:rsidRDefault="371F5842" w:rsidP="007D536A">
            <w:pPr>
              <w:spacing w:line="276" w:lineRule="auto"/>
            </w:pPr>
            <w:r w:rsidRPr="371F5842">
              <w:rPr>
                <w:b/>
                <w:bCs/>
                <w:color w:val="000000" w:themeColor="text1"/>
                <w:sz w:val="20"/>
              </w:rPr>
              <w:t xml:space="preserve">Topography (SNOMEDRT) </w:t>
            </w:r>
            <w:r w:rsidRPr="371F5842">
              <w:rPr>
                <w:b/>
                <w:bCs/>
                <w:color w:val="000000" w:themeColor="text1"/>
                <w:sz w:val="20"/>
              </w:rPr>
              <w:lastRenderedPageBreak/>
              <w:t>(31227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0" w:type="dxa"/>
            <w:tcMar>
              <w:top w:w="20" w:type="dxa"/>
              <w:left w:w="20" w:type="dxa"/>
              <w:bottom w:w="20" w:type="dxa"/>
              <w:right w:w="20" w:type="dxa"/>
            </w:tcMar>
          </w:tcPr>
          <w:p w14:paraId="745DBC2F" w14:textId="77777777" w:rsidR="00D166A4" w:rsidRDefault="371F5842" w:rsidP="007D536A">
            <w:pPr>
              <w:spacing w:line="276" w:lineRule="auto"/>
            </w:pPr>
            <w:r w:rsidRPr="371F5842">
              <w:rPr>
                <w:color w:val="000000" w:themeColor="text1"/>
                <w:sz w:val="20"/>
              </w:rPr>
              <w:lastRenderedPageBreak/>
              <w:t xml:space="preserve">This is the topographical site of the tumour as categorised by </w:t>
            </w:r>
            <w:r w:rsidRPr="371F5842">
              <w:rPr>
                <w:color w:val="000000" w:themeColor="text1"/>
                <w:sz w:val="20"/>
              </w:rPr>
              <w:lastRenderedPageBreak/>
              <w:t>SNOMED RT</w:t>
            </w:r>
          </w:p>
        </w:tc>
        <w:tc>
          <w:tcPr>
            <w:tcW w:w="1913" w:type="dxa"/>
            <w:tcMar>
              <w:top w:w="20" w:type="dxa"/>
              <w:left w:w="20" w:type="dxa"/>
              <w:bottom w:w="20" w:type="dxa"/>
              <w:right w:w="20" w:type="dxa"/>
            </w:tcMar>
          </w:tcPr>
          <w:p w14:paraId="4B093FD3" w14:textId="77777777" w:rsidR="00D166A4" w:rsidRDefault="371F5842" w:rsidP="007D536A">
            <w:pPr>
              <w:spacing w:line="276" w:lineRule="auto"/>
            </w:pPr>
            <w:r w:rsidRPr="371F5842">
              <w:rPr>
                <w:color w:val="000000" w:themeColor="text1"/>
                <w:sz w:val="20"/>
              </w:rPr>
              <w:lastRenderedPageBreak/>
              <w:t>1..1</w:t>
            </w:r>
          </w:p>
        </w:tc>
        <w:tc>
          <w:tcPr>
            <w:tcW w:w="1913" w:type="dxa"/>
            <w:tcMar>
              <w:top w:w="20" w:type="dxa"/>
              <w:left w:w="20" w:type="dxa"/>
              <w:bottom w:w="20" w:type="dxa"/>
              <w:right w:w="20" w:type="dxa"/>
            </w:tcMar>
          </w:tcPr>
          <w:p w14:paraId="3CE25918" w14:textId="77777777" w:rsidR="00D166A4" w:rsidRDefault="00292912" w:rsidP="007D536A">
            <w:pPr>
              <w:spacing w:line="276" w:lineRule="auto"/>
            </w:pPr>
            <w:hyperlink w:anchor="571">
              <w:r w:rsidR="371F5842" w:rsidRPr="371F5842">
                <w:rPr>
                  <w:color w:val="000000" w:themeColor="text1"/>
                  <w:sz w:val="20"/>
                </w:rPr>
                <w:t>topographySnomed</w:t>
              </w:r>
            </w:hyperlink>
          </w:p>
        </w:tc>
        <w:tc>
          <w:tcPr>
            <w:tcW w:w="3041" w:type="dxa"/>
            <w:tcMar>
              <w:top w:w="20" w:type="dxa"/>
              <w:left w:w="20" w:type="dxa"/>
              <w:bottom w:w="20" w:type="dxa"/>
              <w:right w:w="20" w:type="dxa"/>
            </w:tcMar>
          </w:tcPr>
          <w:p w14:paraId="5280C695" w14:textId="77777777" w:rsidR="00D166A4" w:rsidRDefault="371F5842" w:rsidP="007D536A">
            <w:pPr>
              <w:spacing w:line="276" w:lineRule="auto"/>
            </w:pPr>
            <w:r w:rsidRPr="371F5842">
              <w:rPr>
                <w:color w:val="000000" w:themeColor="text1"/>
                <w:sz w:val="20"/>
              </w:rPr>
              <w:t xml:space="preserve">TOPOGRAPHY (SNOMED) (CR0530 from Cancer Outcomes and </w:t>
            </w:r>
            <w:r w:rsidRPr="371F5842">
              <w:rPr>
                <w:color w:val="000000" w:themeColor="text1"/>
                <w:sz w:val="20"/>
              </w:rPr>
              <w:lastRenderedPageBreak/>
              <w:t>Services Dataset)</w:t>
            </w:r>
            <w:r w:rsidR="00D166A4">
              <w:br/>
            </w:r>
          </w:p>
        </w:tc>
      </w:tr>
    </w:tbl>
    <w:p w14:paraId="1F45B49C" w14:textId="77777777" w:rsidR="00096014" w:rsidRDefault="00096014" w:rsidP="00096014">
      <w:pPr>
        <w:pStyle w:val="Text"/>
      </w:pPr>
    </w:p>
    <w:p w14:paraId="7E720A31" w14:textId="77FE0204" w:rsidR="00096014" w:rsidRDefault="371F5842" w:rsidP="00096014">
      <w:pPr>
        <w:pStyle w:val="Text"/>
      </w:pPr>
      <w:r w:rsidRPr="371F5842">
        <w:rPr>
          <w:b/>
          <w:bCs/>
          <w:color w:val="000000" w:themeColor="text1"/>
          <w:sz w:val="22"/>
          <w:szCs w:val="22"/>
        </w:rPr>
        <w:t>Or in the case of,</w:t>
      </w:r>
    </w:p>
    <w:p w14:paraId="45636E93" w14:textId="77777777" w:rsidR="00D166A4" w:rsidRDefault="00D166A4" w:rsidP="00A848EC">
      <w:pPr>
        <w:pStyle w:val="Heading5"/>
      </w:pPr>
      <w:bookmarkStart w:id="107" w:name="_Toc349490700"/>
      <w:r>
        <w:t>Topography (SNOMED) [1..1]</w:t>
      </w:r>
      <w:bookmarkEnd w:id="107"/>
    </w:p>
    <w:p w14:paraId="1295C6C3"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is the topographical site of the tumour as categorised by SNOMED International / SNOMED CT.</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30B84B52" w14:textId="77777777" w:rsidTr="371F5842">
        <w:tc>
          <w:tcPr>
            <w:tcW w:w="1943" w:type="dxa"/>
            <w:shd w:val="clear" w:color="auto" w:fill="F2F2F2" w:themeFill="background1" w:themeFillShade="F2"/>
            <w:tcMar>
              <w:top w:w="20" w:type="dxa"/>
              <w:left w:w="20" w:type="dxa"/>
              <w:bottom w:w="20" w:type="dxa"/>
              <w:right w:w="20" w:type="dxa"/>
            </w:tcMar>
          </w:tcPr>
          <w:p w14:paraId="16F6D3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1622529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DC7F3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AC9E52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6E6841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5AE7B9E" w14:textId="77777777" w:rsidTr="371F5842">
        <w:tc>
          <w:tcPr>
            <w:tcW w:w="1943" w:type="dxa"/>
            <w:tcMar>
              <w:top w:w="20" w:type="dxa"/>
              <w:left w:w="20" w:type="dxa"/>
              <w:bottom w:w="20" w:type="dxa"/>
              <w:right w:w="20" w:type="dxa"/>
            </w:tcMar>
          </w:tcPr>
          <w:p w14:paraId="292E5C7C" w14:textId="71260819" w:rsidR="00D166A4" w:rsidRDefault="371F5842" w:rsidP="007D536A">
            <w:pPr>
              <w:spacing w:line="276" w:lineRule="auto"/>
            </w:pPr>
            <w:r w:rsidRPr="371F5842">
              <w:rPr>
                <w:b/>
                <w:bCs/>
                <w:color w:val="000000" w:themeColor="text1"/>
                <w:sz w:val="20"/>
              </w:rPr>
              <w:t>Topography (SNOMED) (42052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729ED6C3" w14:textId="77777777" w:rsidR="00D166A4" w:rsidRDefault="371F5842" w:rsidP="007D536A">
            <w:pPr>
              <w:spacing w:line="276" w:lineRule="auto"/>
            </w:pPr>
            <w:r w:rsidRPr="371F5842">
              <w:rPr>
                <w:color w:val="000000" w:themeColor="text1"/>
                <w:sz w:val="20"/>
              </w:rPr>
              <w:t>This is the topographical site of the tumour as categorised by SNOMED International / SNOMED CT</w:t>
            </w:r>
            <w:r w:rsidR="00D166A4">
              <w:br/>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w:t>
            </w:r>
          </w:p>
        </w:tc>
        <w:tc>
          <w:tcPr>
            <w:tcW w:w="1943" w:type="dxa"/>
            <w:tcMar>
              <w:top w:w="20" w:type="dxa"/>
              <w:left w:w="20" w:type="dxa"/>
              <w:bottom w:w="20" w:type="dxa"/>
              <w:right w:w="20" w:type="dxa"/>
            </w:tcMar>
          </w:tcPr>
          <w:p w14:paraId="52A1EF40"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29644032" w14:textId="77777777" w:rsidR="00D166A4" w:rsidRDefault="00292912"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05FF7EC2" w14:textId="77777777" w:rsidR="00D166A4" w:rsidRDefault="00D166A4" w:rsidP="007D536A"/>
        </w:tc>
      </w:tr>
      <w:tr w:rsidR="00D166A4" w14:paraId="44FAD8E4" w14:textId="77777777" w:rsidTr="371F5842">
        <w:tc>
          <w:tcPr>
            <w:tcW w:w="1943" w:type="dxa"/>
            <w:tcMar>
              <w:top w:w="20" w:type="dxa"/>
              <w:left w:w="20" w:type="dxa"/>
              <w:bottom w:w="20" w:type="dxa"/>
              <w:right w:w="20" w:type="dxa"/>
            </w:tcMar>
          </w:tcPr>
          <w:p w14:paraId="01C93D82" w14:textId="5053E15E"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2049674A" w14:textId="77777777" w:rsidR="00D166A4" w:rsidRDefault="371F5842" w:rsidP="007D536A">
            <w:pPr>
              <w:spacing w:line="276" w:lineRule="auto"/>
            </w:pPr>
            <w:r w:rsidRPr="371F5842">
              <w:rPr>
                <w:color w:val="000000" w:themeColor="text1"/>
                <w:sz w:val="20"/>
              </w:rPr>
              <w:t>The version of SNOMED used to encode MORPHOLOGY (SNOMED) and TOPOGRAPHY (SNOMED)</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3B0C4B2A"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61AC6D76" w14:textId="77777777" w:rsidR="00D166A4" w:rsidRDefault="00292912"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59CE16F" w14:textId="77777777" w:rsidTr="371F5842">
              <w:tc>
                <w:tcPr>
                  <w:tcW w:w="880" w:type="dxa"/>
                  <w:tcMar>
                    <w:top w:w="20" w:type="dxa"/>
                    <w:left w:w="20" w:type="dxa"/>
                    <w:bottom w:w="20" w:type="dxa"/>
                    <w:right w:w="20" w:type="dxa"/>
                  </w:tcMar>
                </w:tcPr>
                <w:p w14:paraId="2EF03497" w14:textId="77777777" w:rsidR="00D166A4" w:rsidRDefault="371F5842" w:rsidP="007D536A">
                  <w:pPr>
                    <w:spacing w:line="276" w:lineRule="auto"/>
                  </w:pPr>
                  <w:r w:rsidRPr="371F5842">
                    <w:rPr>
                      <w:b/>
                      <w:bCs/>
                      <w:color w:val="000000" w:themeColor="text1"/>
                      <w:sz w:val="22"/>
                      <w:szCs w:val="22"/>
                    </w:rPr>
                    <w:t>01</w:t>
                  </w:r>
                </w:p>
              </w:tc>
              <w:tc>
                <w:tcPr>
                  <w:tcW w:w="880" w:type="dxa"/>
                  <w:tcMar>
                    <w:top w:w="20" w:type="dxa"/>
                    <w:left w:w="20" w:type="dxa"/>
                    <w:bottom w:w="20" w:type="dxa"/>
                    <w:right w:w="20" w:type="dxa"/>
                  </w:tcMar>
                </w:tcPr>
                <w:p w14:paraId="501E4DD6" w14:textId="77777777" w:rsidR="00D166A4" w:rsidRDefault="371F5842" w:rsidP="007D536A">
                  <w:pPr>
                    <w:spacing w:line="276" w:lineRule="auto"/>
                  </w:pPr>
                  <w:r w:rsidRPr="371F5842">
                    <w:rPr>
                      <w:color w:val="000000" w:themeColor="text1"/>
                      <w:sz w:val="22"/>
                      <w:szCs w:val="22"/>
                    </w:rPr>
                    <w:t>SNOMED II</w:t>
                  </w:r>
                </w:p>
              </w:tc>
            </w:tr>
            <w:tr w:rsidR="00D166A4" w14:paraId="4D1BF1FE" w14:textId="77777777" w:rsidTr="371F5842">
              <w:tc>
                <w:tcPr>
                  <w:tcW w:w="880" w:type="dxa"/>
                  <w:tcMar>
                    <w:top w:w="20" w:type="dxa"/>
                    <w:left w:w="20" w:type="dxa"/>
                    <w:bottom w:w="20" w:type="dxa"/>
                    <w:right w:w="20" w:type="dxa"/>
                  </w:tcMar>
                </w:tcPr>
                <w:p w14:paraId="5E813F3B" w14:textId="77777777" w:rsidR="00D166A4" w:rsidRDefault="371F5842" w:rsidP="007D536A">
                  <w:pPr>
                    <w:spacing w:line="276" w:lineRule="auto"/>
                  </w:pPr>
                  <w:r w:rsidRPr="371F5842">
                    <w:rPr>
                      <w:b/>
                      <w:bCs/>
                      <w:color w:val="000000" w:themeColor="text1"/>
                      <w:sz w:val="22"/>
                      <w:szCs w:val="22"/>
                    </w:rPr>
                    <w:t>02</w:t>
                  </w:r>
                </w:p>
              </w:tc>
              <w:tc>
                <w:tcPr>
                  <w:tcW w:w="880" w:type="dxa"/>
                  <w:tcMar>
                    <w:top w:w="20" w:type="dxa"/>
                    <w:left w:w="20" w:type="dxa"/>
                    <w:bottom w:w="20" w:type="dxa"/>
                    <w:right w:w="20" w:type="dxa"/>
                  </w:tcMar>
                </w:tcPr>
                <w:p w14:paraId="1F63A775" w14:textId="77777777" w:rsidR="00D166A4" w:rsidRDefault="371F5842" w:rsidP="007D536A">
                  <w:pPr>
                    <w:spacing w:line="276" w:lineRule="auto"/>
                  </w:pPr>
                  <w:r w:rsidRPr="371F5842">
                    <w:rPr>
                      <w:color w:val="000000" w:themeColor="text1"/>
                      <w:sz w:val="22"/>
                      <w:szCs w:val="22"/>
                    </w:rPr>
                    <w:t>SNOMED 3</w:t>
                  </w:r>
                </w:p>
              </w:tc>
            </w:tr>
            <w:tr w:rsidR="00D166A4" w14:paraId="2DDFE450" w14:textId="77777777" w:rsidTr="371F5842">
              <w:tc>
                <w:tcPr>
                  <w:tcW w:w="880" w:type="dxa"/>
                  <w:tcMar>
                    <w:top w:w="20" w:type="dxa"/>
                    <w:left w:w="20" w:type="dxa"/>
                    <w:bottom w:w="20" w:type="dxa"/>
                    <w:right w:w="20" w:type="dxa"/>
                  </w:tcMar>
                </w:tcPr>
                <w:p w14:paraId="441F89D8"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08F804E1" w14:textId="77777777" w:rsidR="00D166A4" w:rsidRDefault="371F5842" w:rsidP="007D536A">
                  <w:pPr>
                    <w:spacing w:line="276" w:lineRule="auto"/>
                  </w:pPr>
                  <w:r w:rsidRPr="371F5842">
                    <w:rPr>
                      <w:color w:val="000000" w:themeColor="text1"/>
                      <w:sz w:val="22"/>
                      <w:szCs w:val="22"/>
                    </w:rPr>
                    <w:t>SNOMED 3.5</w:t>
                  </w:r>
                </w:p>
              </w:tc>
            </w:tr>
            <w:tr w:rsidR="00D166A4" w14:paraId="1089DD78" w14:textId="77777777" w:rsidTr="371F5842">
              <w:tc>
                <w:tcPr>
                  <w:tcW w:w="880" w:type="dxa"/>
                  <w:tcMar>
                    <w:top w:w="20" w:type="dxa"/>
                    <w:left w:w="20" w:type="dxa"/>
                    <w:bottom w:w="20" w:type="dxa"/>
                    <w:right w:w="20" w:type="dxa"/>
                  </w:tcMar>
                </w:tcPr>
                <w:p w14:paraId="014689DD"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0A238AA0" w14:textId="77777777" w:rsidR="00D166A4" w:rsidRDefault="371F5842" w:rsidP="007D536A">
                  <w:pPr>
                    <w:spacing w:line="276" w:lineRule="auto"/>
                  </w:pPr>
                  <w:r w:rsidRPr="371F5842">
                    <w:rPr>
                      <w:color w:val="000000" w:themeColor="text1"/>
                      <w:sz w:val="22"/>
                      <w:szCs w:val="22"/>
                    </w:rPr>
                    <w:t>SNOMED RT</w:t>
                  </w:r>
                </w:p>
              </w:tc>
            </w:tr>
            <w:tr w:rsidR="00D166A4" w14:paraId="285B0D57" w14:textId="77777777" w:rsidTr="371F5842">
              <w:tc>
                <w:tcPr>
                  <w:tcW w:w="880" w:type="dxa"/>
                  <w:tcMar>
                    <w:top w:w="20" w:type="dxa"/>
                    <w:left w:w="20" w:type="dxa"/>
                    <w:bottom w:w="20" w:type="dxa"/>
                    <w:right w:w="20" w:type="dxa"/>
                  </w:tcMar>
                </w:tcPr>
                <w:p w14:paraId="1401EC32"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28CF00B6" w14:textId="77777777" w:rsidR="00D166A4" w:rsidRDefault="371F5842" w:rsidP="007D536A">
                  <w:pPr>
                    <w:spacing w:line="276" w:lineRule="auto"/>
                  </w:pPr>
                  <w:r w:rsidRPr="371F5842">
                    <w:rPr>
                      <w:color w:val="000000" w:themeColor="text1"/>
                      <w:sz w:val="22"/>
                      <w:szCs w:val="22"/>
                    </w:rPr>
                    <w:t>SNOMED CT</w:t>
                  </w:r>
                </w:p>
              </w:tc>
            </w:tr>
            <w:tr w:rsidR="00D166A4" w14:paraId="30476909" w14:textId="77777777" w:rsidTr="371F5842">
              <w:tc>
                <w:tcPr>
                  <w:tcW w:w="880" w:type="dxa"/>
                  <w:tcMar>
                    <w:top w:w="20" w:type="dxa"/>
                    <w:left w:w="20" w:type="dxa"/>
                    <w:bottom w:w="20" w:type="dxa"/>
                    <w:right w:w="20" w:type="dxa"/>
                  </w:tcMar>
                </w:tcPr>
                <w:p w14:paraId="481B7BD0" w14:textId="77777777" w:rsidR="00D166A4" w:rsidRDefault="371F5842" w:rsidP="007D536A">
                  <w:pPr>
                    <w:spacing w:line="276" w:lineRule="auto"/>
                  </w:pPr>
                  <w:r w:rsidRPr="371F5842">
                    <w:rPr>
                      <w:b/>
                      <w:bCs/>
                      <w:color w:val="000000" w:themeColor="text1"/>
                      <w:sz w:val="22"/>
                      <w:szCs w:val="22"/>
                    </w:rPr>
                    <w:lastRenderedPageBreak/>
                    <w:t>99</w:t>
                  </w:r>
                </w:p>
              </w:tc>
              <w:tc>
                <w:tcPr>
                  <w:tcW w:w="880" w:type="dxa"/>
                  <w:tcMar>
                    <w:top w:w="20" w:type="dxa"/>
                    <w:left w:w="20" w:type="dxa"/>
                    <w:bottom w:w="20" w:type="dxa"/>
                    <w:right w:w="20" w:type="dxa"/>
                  </w:tcMar>
                </w:tcPr>
                <w:p w14:paraId="6169BB68" w14:textId="77777777" w:rsidR="00D166A4" w:rsidRDefault="371F5842" w:rsidP="007D536A">
                  <w:pPr>
                    <w:spacing w:line="276" w:lineRule="auto"/>
                  </w:pPr>
                  <w:r w:rsidRPr="371F5842">
                    <w:rPr>
                      <w:color w:val="000000" w:themeColor="text1"/>
                      <w:sz w:val="22"/>
                      <w:szCs w:val="22"/>
                    </w:rPr>
                    <w:t xml:space="preserve">Not Known </w:t>
                  </w:r>
                </w:p>
              </w:tc>
            </w:tr>
          </w:tbl>
          <w:p w14:paraId="3E955975" w14:textId="77777777" w:rsidR="00D166A4" w:rsidRDefault="00D166A4" w:rsidP="007D536A"/>
        </w:tc>
        <w:tc>
          <w:tcPr>
            <w:tcW w:w="2844" w:type="dxa"/>
            <w:tcMar>
              <w:top w:w="20" w:type="dxa"/>
              <w:left w:w="20" w:type="dxa"/>
              <w:bottom w:w="20" w:type="dxa"/>
              <w:right w:w="20" w:type="dxa"/>
            </w:tcMar>
          </w:tcPr>
          <w:p w14:paraId="0295B985" w14:textId="77777777" w:rsidR="00D166A4" w:rsidRDefault="00D166A4" w:rsidP="007D536A"/>
        </w:tc>
      </w:tr>
    </w:tbl>
    <w:p w14:paraId="7783BD33" w14:textId="77777777" w:rsidR="00D166A4" w:rsidRDefault="00D166A4" w:rsidP="00D166A4">
      <w:pPr>
        <w:pStyle w:val="Heading4"/>
      </w:pPr>
      <w:bookmarkStart w:id="108" w:name="41974"/>
      <w:bookmarkStart w:id="109" w:name="_Toc349490701"/>
      <w:r>
        <w:lastRenderedPageBreak/>
        <w:t>pTNM [0..1]</w:t>
      </w:r>
      <w:bookmarkEnd w:id="108"/>
      <w:bookmarkEnd w:id="109"/>
    </w:p>
    <w:p w14:paraId="13FE438B" w14:textId="0F2EC601" w:rsidR="00D166A4" w:rsidRDefault="371F5842" w:rsidP="00D166A4">
      <w:pPr>
        <w:spacing w:before="240" w:after="480" w:line="276" w:lineRule="auto"/>
      </w:pPr>
      <w:r w:rsidRPr="371F5842">
        <w:rPr>
          <w:i/>
          <w:iCs/>
          <w:color w:val="000000" w:themeColor="text1"/>
          <w:sz w:val="22"/>
          <w:szCs w:val="22"/>
        </w:rPr>
        <w:t>A maximum of one report containing pTNM can be submitted together with each Sample Pathology report. The Sample Pathology report can be submitted without this information.</w:t>
      </w:r>
      <w:r w:rsidR="009473B0">
        <w:br/>
      </w:r>
      <w:r w:rsidR="009473B0">
        <w:br/>
      </w:r>
      <w:r w:rsidRPr="371F5842">
        <w:rPr>
          <w:color w:val="000000" w:themeColor="text1"/>
          <w:sz w:val="22"/>
          <w:szCs w:val="22"/>
        </w:rPr>
        <w:t>Record the details of the Union for International Cancer Control (UICC) pathological Tumour, Node and Metastasis (TNM) staging for cancer and the UICC version used.</w:t>
      </w:r>
      <w:r w:rsidR="009473B0">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1"/>
        <w:gridCol w:w="2780"/>
        <w:gridCol w:w="1861"/>
        <w:gridCol w:w="1883"/>
        <w:gridCol w:w="2721"/>
      </w:tblGrid>
      <w:tr w:rsidR="00D166A4" w14:paraId="0A57BD69" w14:textId="77777777" w:rsidTr="371F5842">
        <w:tc>
          <w:tcPr>
            <w:tcW w:w="1950" w:type="dxa"/>
            <w:shd w:val="clear" w:color="auto" w:fill="F2F2F2" w:themeFill="background1" w:themeFillShade="F2"/>
            <w:tcMar>
              <w:top w:w="20" w:type="dxa"/>
              <w:left w:w="20" w:type="dxa"/>
              <w:bottom w:w="20" w:type="dxa"/>
              <w:right w:w="20" w:type="dxa"/>
            </w:tcMar>
          </w:tcPr>
          <w:p w14:paraId="1C71E24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14" w:type="dxa"/>
            <w:shd w:val="clear" w:color="auto" w:fill="F2F2F2" w:themeFill="background1" w:themeFillShade="F2"/>
            <w:tcMar>
              <w:top w:w="20" w:type="dxa"/>
              <w:left w:w="20" w:type="dxa"/>
              <w:bottom w:w="20" w:type="dxa"/>
              <w:right w:w="20" w:type="dxa"/>
            </w:tcMar>
          </w:tcPr>
          <w:p w14:paraId="580242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0" w:type="dxa"/>
            <w:shd w:val="clear" w:color="auto" w:fill="F2F2F2" w:themeFill="background1" w:themeFillShade="F2"/>
            <w:tcMar>
              <w:top w:w="20" w:type="dxa"/>
              <w:left w:w="20" w:type="dxa"/>
              <w:bottom w:w="20" w:type="dxa"/>
              <w:right w:w="20" w:type="dxa"/>
            </w:tcMar>
          </w:tcPr>
          <w:p w14:paraId="69BBA69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73" w:type="dxa"/>
            <w:shd w:val="clear" w:color="auto" w:fill="F2F2F2" w:themeFill="background1" w:themeFillShade="F2"/>
            <w:tcMar>
              <w:top w:w="20" w:type="dxa"/>
              <w:left w:w="20" w:type="dxa"/>
              <w:bottom w:w="20" w:type="dxa"/>
              <w:right w:w="20" w:type="dxa"/>
            </w:tcMar>
          </w:tcPr>
          <w:p w14:paraId="5EF1E76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3" w:type="dxa"/>
            <w:shd w:val="clear" w:color="auto" w:fill="F2F2F2" w:themeFill="background1" w:themeFillShade="F2"/>
            <w:tcMar>
              <w:top w:w="20" w:type="dxa"/>
              <w:left w:w="20" w:type="dxa"/>
              <w:bottom w:w="20" w:type="dxa"/>
              <w:right w:w="20" w:type="dxa"/>
            </w:tcMar>
          </w:tcPr>
          <w:p w14:paraId="01468B3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E8EED56" w14:textId="77777777" w:rsidTr="371F5842">
        <w:tc>
          <w:tcPr>
            <w:tcW w:w="1950" w:type="dxa"/>
            <w:tcMar>
              <w:top w:w="20" w:type="dxa"/>
              <w:left w:w="20" w:type="dxa"/>
              <w:bottom w:w="20" w:type="dxa"/>
              <w:right w:w="20" w:type="dxa"/>
            </w:tcMar>
          </w:tcPr>
          <w:p w14:paraId="630A255C" w14:textId="5314C492" w:rsidR="00D166A4" w:rsidRDefault="371F5842" w:rsidP="007D536A">
            <w:pPr>
              <w:spacing w:line="276" w:lineRule="auto"/>
            </w:pPr>
            <w:r w:rsidRPr="371F5842">
              <w:rPr>
                <w:b/>
                <w:bCs/>
                <w:color w:val="000000" w:themeColor="text1"/>
                <w:sz w:val="20"/>
              </w:rPr>
              <w:t>TNM Version (14909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14" w:type="dxa"/>
            <w:tcMar>
              <w:top w:w="20" w:type="dxa"/>
              <w:left w:w="20" w:type="dxa"/>
              <w:bottom w:w="20" w:type="dxa"/>
              <w:right w:w="20" w:type="dxa"/>
            </w:tcMar>
          </w:tcPr>
          <w:p w14:paraId="174812F4" w14:textId="77777777" w:rsidR="00D166A4" w:rsidRDefault="371F5842" w:rsidP="007D536A">
            <w:pPr>
              <w:spacing w:line="276" w:lineRule="auto"/>
            </w:pPr>
            <w:r w:rsidRPr="371F5842">
              <w:rPr>
                <w:color w:val="000000" w:themeColor="text1"/>
                <w:sz w:val="20"/>
              </w:rPr>
              <w:t>Relates to CR2070 v7.0 - The AJCC (Skin) or UICC edition number used for Tumour, Node and Metastasis (TNM) staging for cancer diagnosis.</w:t>
            </w:r>
          </w:p>
        </w:tc>
        <w:tc>
          <w:tcPr>
            <w:tcW w:w="1950" w:type="dxa"/>
            <w:tcMar>
              <w:top w:w="20" w:type="dxa"/>
              <w:left w:w="20" w:type="dxa"/>
              <w:bottom w:w="20" w:type="dxa"/>
              <w:right w:w="20" w:type="dxa"/>
            </w:tcMar>
          </w:tcPr>
          <w:p w14:paraId="430BD23D" w14:textId="77777777" w:rsidR="00D166A4" w:rsidRDefault="371F5842" w:rsidP="007D536A">
            <w:pPr>
              <w:spacing w:line="276" w:lineRule="auto"/>
            </w:pPr>
            <w:r w:rsidRPr="371F5842">
              <w:rPr>
                <w:color w:val="000000" w:themeColor="text1"/>
                <w:sz w:val="20"/>
              </w:rPr>
              <w:t>1..1</w:t>
            </w:r>
          </w:p>
        </w:tc>
        <w:tc>
          <w:tcPr>
            <w:tcW w:w="1973" w:type="dxa"/>
            <w:tcMar>
              <w:top w:w="20" w:type="dxa"/>
              <w:left w:w="20" w:type="dxa"/>
              <w:bottom w:w="20" w:type="dxa"/>
              <w:right w:w="20" w:type="dxa"/>
            </w:tcMar>
          </w:tcPr>
          <w:p w14:paraId="378D3F75" w14:textId="77777777" w:rsidR="00D166A4" w:rsidRDefault="00292912" w:rsidP="007D536A">
            <w:pPr>
              <w:spacing w:line="276" w:lineRule="auto"/>
            </w:pPr>
            <w:hyperlink w:anchor="483">
              <w:r w:rsidR="371F5842" w:rsidRPr="371F5842">
                <w:rPr>
                  <w:color w:val="000000" w:themeColor="text1"/>
                  <w:sz w:val="20"/>
                </w:rPr>
                <w:t>tnmEditionNumber</w:t>
              </w:r>
            </w:hyperlink>
          </w:p>
        </w:tc>
        <w:tc>
          <w:tcPr>
            <w:tcW w:w="2853" w:type="dxa"/>
            <w:tcMar>
              <w:top w:w="20" w:type="dxa"/>
              <w:left w:w="20" w:type="dxa"/>
              <w:bottom w:w="20" w:type="dxa"/>
              <w:right w:w="20" w:type="dxa"/>
            </w:tcMar>
          </w:tcPr>
          <w:p w14:paraId="40C8486A" w14:textId="77777777" w:rsidR="00D166A4" w:rsidRDefault="371F5842" w:rsidP="007D536A">
            <w:pPr>
              <w:spacing w:line="276" w:lineRule="auto"/>
            </w:pPr>
            <w:r w:rsidRPr="371F5842">
              <w:rPr>
                <w:color w:val="000000" w:themeColor="text1"/>
                <w:sz w:val="20"/>
              </w:rPr>
              <w:t>Integrated TNM Version (Cancer Model)</w:t>
            </w:r>
            <w:r w:rsidR="00D166A4">
              <w:br/>
            </w:r>
            <w:r w:rsidRPr="371F5842">
              <w:rPr>
                <w:color w:val="000000" w:themeColor="text1"/>
                <w:sz w:val="20"/>
              </w:rPr>
              <w:t>TNM EDITION NUMBER (CR2070 from Cancer Outcomes and Services Dataset)</w:t>
            </w:r>
            <w:r w:rsidR="00D166A4">
              <w:br/>
            </w:r>
          </w:p>
        </w:tc>
      </w:tr>
      <w:tr w:rsidR="00D166A4" w14:paraId="4146B79F" w14:textId="77777777" w:rsidTr="371F5842">
        <w:tc>
          <w:tcPr>
            <w:tcW w:w="1950" w:type="dxa"/>
            <w:tcMar>
              <w:top w:w="20" w:type="dxa"/>
              <w:left w:w="20" w:type="dxa"/>
              <w:bottom w:w="20" w:type="dxa"/>
              <w:right w:w="20" w:type="dxa"/>
            </w:tcMar>
          </w:tcPr>
          <w:p w14:paraId="2C33EC7C" w14:textId="6B8C5259" w:rsidR="00D166A4" w:rsidRDefault="371F5842" w:rsidP="007D536A">
            <w:pPr>
              <w:spacing w:line="276" w:lineRule="auto"/>
            </w:pPr>
            <w:r w:rsidRPr="371F5842">
              <w:rPr>
                <w:b/>
                <w:bCs/>
                <w:color w:val="000000" w:themeColor="text1"/>
                <w:sz w:val="20"/>
              </w:rPr>
              <w:t>pT (14910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14" w:type="dxa"/>
            <w:tcMar>
              <w:top w:w="20" w:type="dxa"/>
              <w:left w:w="20" w:type="dxa"/>
              <w:bottom w:w="20" w:type="dxa"/>
              <w:right w:w="20" w:type="dxa"/>
            </w:tcMar>
          </w:tcPr>
          <w:p w14:paraId="5F042EA1" w14:textId="77777777" w:rsidR="00D166A4" w:rsidRDefault="371F5842" w:rsidP="007D536A">
            <w:pPr>
              <w:spacing w:line="276" w:lineRule="auto"/>
            </w:pPr>
            <w:r w:rsidRPr="371F5842">
              <w:rPr>
                <w:color w:val="000000" w:themeColor="text1"/>
                <w:sz w:val="20"/>
              </w:rPr>
              <w:t>T CATEGORY (PATHOLOGICAL) is the Union for International Cancer Control (UICC) code which classifies the size and extent of the primary Tumour based on the evidence from a pathological examination.</w:t>
            </w:r>
            <w:r w:rsidR="00D166A4">
              <w:br/>
            </w:r>
            <w:r w:rsidR="00D166A4">
              <w:br/>
            </w:r>
            <w:r w:rsidRPr="371F5842">
              <w:rPr>
                <w:color w:val="000000" w:themeColor="text1"/>
                <w:sz w:val="20"/>
              </w:rPr>
              <w:t>(COSD User Guidance: not applicable for CNS, Gynaecology, Haematology, stageable Skin and most CTYA diagnosis. Please see site specific datasets for further information on collecting this data item, including the site specific values to be used.) See COSD User Guidance for recommended staging to be collected for individual cancer sites.</w:t>
            </w:r>
          </w:p>
        </w:tc>
        <w:tc>
          <w:tcPr>
            <w:tcW w:w="1950" w:type="dxa"/>
            <w:tcMar>
              <w:top w:w="20" w:type="dxa"/>
              <w:left w:w="20" w:type="dxa"/>
              <w:bottom w:w="20" w:type="dxa"/>
              <w:right w:w="20" w:type="dxa"/>
            </w:tcMar>
          </w:tcPr>
          <w:p w14:paraId="3E7DD1AC" w14:textId="77777777" w:rsidR="00D166A4" w:rsidRDefault="371F5842" w:rsidP="007D536A">
            <w:pPr>
              <w:spacing w:line="276" w:lineRule="auto"/>
            </w:pPr>
            <w:r w:rsidRPr="371F5842">
              <w:rPr>
                <w:color w:val="000000" w:themeColor="text1"/>
                <w:sz w:val="20"/>
              </w:rPr>
              <w:t>0..1</w:t>
            </w:r>
          </w:p>
        </w:tc>
        <w:tc>
          <w:tcPr>
            <w:tcW w:w="1973" w:type="dxa"/>
            <w:tcMar>
              <w:top w:w="20" w:type="dxa"/>
              <w:left w:w="20" w:type="dxa"/>
              <w:bottom w:w="20" w:type="dxa"/>
              <w:right w:w="20" w:type="dxa"/>
            </w:tcMar>
          </w:tcPr>
          <w:p w14:paraId="7BE17EA2" w14:textId="77777777" w:rsidR="00D166A4" w:rsidRDefault="00292912" w:rsidP="007D536A">
            <w:pPr>
              <w:spacing w:line="276" w:lineRule="auto"/>
            </w:pPr>
            <w:hyperlink w:anchor="597">
              <w:r w:rsidR="371F5842" w:rsidRPr="371F5842">
                <w:rPr>
                  <w:color w:val="000000" w:themeColor="text1"/>
                  <w:sz w:val="20"/>
                </w:rPr>
                <w:t>tCategoryPathological</w:t>
              </w:r>
            </w:hyperlink>
          </w:p>
        </w:tc>
        <w:tc>
          <w:tcPr>
            <w:tcW w:w="2853" w:type="dxa"/>
            <w:tcMar>
              <w:top w:w="20" w:type="dxa"/>
              <w:left w:w="20" w:type="dxa"/>
              <w:bottom w:w="20" w:type="dxa"/>
              <w:right w:w="20" w:type="dxa"/>
            </w:tcMar>
          </w:tcPr>
          <w:p w14:paraId="14C4142D" w14:textId="77777777" w:rsidR="00D166A4" w:rsidRDefault="371F5842" w:rsidP="007D536A">
            <w:pPr>
              <w:spacing w:line="276" w:lineRule="auto"/>
            </w:pPr>
            <w:r w:rsidRPr="371F5842">
              <w:rPr>
                <w:color w:val="000000" w:themeColor="text1"/>
                <w:sz w:val="20"/>
              </w:rPr>
              <w:t>T CATEGORY (PATHOLOGICAL) (CR0910 from Cancer Outcomes and Services Dataset)</w:t>
            </w:r>
            <w:r w:rsidR="00D166A4">
              <w:br/>
            </w:r>
          </w:p>
        </w:tc>
      </w:tr>
      <w:tr w:rsidR="00D166A4" w14:paraId="24073D8F" w14:textId="77777777" w:rsidTr="371F5842">
        <w:tc>
          <w:tcPr>
            <w:tcW w:w="1950" w:type="dxa"/>
            <w:tcMar>
              <w:top w:w="20" w:type="dxa"/>
              <w:left w:w="20" w:type="dxa"/>
              <w:bottom w:w="20" w:type="dxa"/>
              <w:right w:w="20" w:type="dxa"/>
            </w:tcMar>
          </w:tcPr>
          <w:p w14:paraId="50FF2E38" w14:textId="0F3952A1" w:rsidR="00D166A4" w:rsidRDefault="371F5842" w:rsidP="007D536A">
            <w:pPr>
              <w:spacing w:line="276" w:lineRule="auto"/>
            </w:pPr>
            <w:r w:rsidRPr="371F5842">
              <w:rPr>
                <w:b/>
                <w:bCs/>
                <w:color w:val="000000" w:themeColor="text1"/>
                <w:sz w:val="20"/>
              </w:rPr>
              <w:t>pN (14911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14" w:type="dxa"/>
            <w:tcMar>
              <w:top w:w="20" w:type="dxa"/>
              <w:left w:w="20" w:type="dxa"/>
              <w:bottom w:w="20" w:type="dxa"/>
              <w:right w:w="20" w:type="dxa"/>
            </w:tcMar>
          </w:tcPr>
          <w:p w14:paraId="689D03EA" w14:textId="77777777" w:rsidR="00D166A4" w:rsidRDefault="371F5842" w:rsidP="007D536A">
            <w:pPr>
              <w:spacing w:line="276" w:lineRule="auto"/>
            </w:pPr>
            <w:r w:rsidRPr="371F5842">
              <w:rPr>
                <w:color w:val="000000" w:themeColor="text1"/>
                <w:sz w:val="20"/>
              </w:rPr>
              <w:t xml:space="preserve">N CATEGORY (PATHOLOGICAL) is the Union for International Cancer Control (UICC) code which classifies the absence or presence and extent of regional </w:t>
            </w:r>
            <w:r w:rsidRPr="371F5842">
              <w:rPr>
                <w:color w:val="000000" w:themeColor="text1"/>
                <w:sz w:val="20"/>
              </w:rPr>
              <w:lastRenderedPageBreak/>
              <w:t>lymph node metastases based on the evidence from a pathological examination.</w:t>
            </w:r>
          </w:p>
        </w:tc>
        <w:tc>
          <w:tcPr>
            <w:tcW w:w="1950" w:type="dxa"/>
            <w:tcMar>
              <w:top w:w="20" w:type="dxa"/>
              <w:left w:w="20" w:type="dxa"/>
              <w:bottom w:w="20" w:type="dxa"/>
              <w:right w:w="20" w:type="dxa"/>
            </w:tcMar>
          </w:tcPr>
          <w:p w14:paraId="6AAC2596" w14:textId="77777777" w:rsidR="00D166A4" w:rsidRDefault="371F5842" w:rsidP="007D536A">
            <w:pPr>
              <w:spacing w:line="276" w:lineRule="auto"/>
            </w:pPr>
            <w:r w:rsidRPr="371F5842">
              <w:rPr>
                <w:color w:val="000000" w:themeColor="text1"/>
                <w:sz w:val="20"/>
              </w:rPr>
              <w:lastRenderedPageBreak/>
              <w:t>0..1</w:t>
            </w:r>
          </w:p>
        </w:tc>
        <w:tc>
          <w:tcPr>
            <w:tcW w:w="1973" w:type="dxa"/>
            <w:tcMar>
              <w:top w:w="20" w:type="dxa"/>
              <w:left w:w="20" w:type="dxa"/>
              <w:bottom w:w="20" w:type="dxa"/>
              <w:right w:w="20" w:type="dxa"/>
            </w:tcMar>
          </w:tcPr>
          <w:p w14:paraId="692AD5D0" w14:textId="77777777" w:rsidR="00D166A4" w:rsidRDefault="00292912" w:rsidP="007D536A">
            <w:pPr>
              <w:spacing w:line="276" w:lineRule="auto"/>
            </w:pPr>
            <w:hyperlink w:anchor="599">
              <w:r w:rsidR="371F5842" w:rsidRPr="371F5842">
                <w:rPr>
                  <w:color w:val="000000" w:themeColor="text1"/>
                  <w:sz w:val="20"/>
                </w:rPr>
                <w:t>nCategoryPathological</w:t>
              </w:r>
            </w:hyperlink>
          </w:p>
        </w:tc>
        <w:tc>
          <w:tcPr>
            <w:tcW w:w="2853" w:type="dxa"/>
            <w:tcMar>
              <w:top w:w="20" w:type="dxa"/>
              <w:left w:w="20" w:type="dxa"/>
              <w:bottom w:w="20" w:type="dxa"/>
              <w:right w:w="20" w:type="dxa"/>
            </w:tcMar>
          </w:tcPr>
          <w:p w14:paraId="2B59831A" w14:textId="77777777" w:rsidR="00D166A4" w:rsidRDefault="371F5842" w:rsidP="007D536A">
            <w:pPr>
              <w:spacing w:line="276" w:lineRule="auto"/>
            </w:pPr>
            <w:r w:rsidRPr="371F5842">
              <w:rPr>
                <w:color w:val="000000" w:themeColor="text1"/>
                <w:sz w:val="20"/>
              </w:rPr>
              <w:t>N CATEGORY (PATHOLOGICAL) (CR0920 from Cancer Outcomes and Services Dataset)</w:t>
            </w:r>
            <w:r w:rsidR="00D166A4">
              <w:br/>
            </w:r>
          </w:p>
        </w:tc>
      </w:tr>
      <w:tr w:rsidR="00D166A4" w14:paraId="7DD31266" w14:textId="77777777" w:rsidTr="371F5842">
        <w:tc>
          <w:tcPr>
            <w:tcW w:w="1950" w:type="dxa"/>
            <w:tcMar>
              <w:top w:w="20" w:type="dxa"/>
              <w:left w:w="20" w:type="dxa"/>
              <w:bottom w:w="20" w:type="dxa"/>
              <w:right w:w="20" w:type="dxa"/>
            </w:tcMar>
          </w:tcPr>
          <w:p w14:paraId="44D16ADE" w14:textId="60DA9C23" w:rsidR="00D166A4" w:rsidRDefault="371F5842" w:rsidP="007D536A">
            <w:pPr>
              <w:spacing w:line="276" w:lineRule="auto"/>
            </w:pPr>
            <w:r w:rsidRPr="371F5842">
              <w:rPr>
                <w:b/>
                <w:bCs/>
                <w:color w:val="000000" w:themeColor="text1"/>
                <w:sz w:val="20"/>
              </w:rPr>
              <w:lastRenderedPageBreak/>
              <w:t>pM (29098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14" w:type="dxa"/>
            <w:tcMar>
              <w:top w:w="20" w:type="dxa"/>
              <w:left w:w="20" w:type="dxa"/>
              <w:bottom w:w="20" w:type="dxa"/>
              <w:right w:w="20" w:type="dxa"/>
            </w:tcMar>
          </w:tcPr>
          <w:p w14:paraId="30FDB146" w14:textId="77777777" w:rsidR="00D166A4" w:rsidRDefault="371F5842" w:rsidP="007D536A">
            <w:pPr>
              <w:spacing w:line="276" w:lineRule="auto"/>
            </w:pPr>
            <w:r w:rsidRPr="371F5842">
              <w:rPr>
                <w:color w:val="000000" w:themeColor="text1"/>
                <w:sz w:val="20"/>
              </w:rPr>
              <w:t>M CATEGORY (PATHOLOGICAL) is the Union for International Cancer Control (UICC) code which classifies the absence or presence of distant metastases based on the evidence from a pathological examination.</w:t>
            </w:r>
          </w:p>
        </w:tc>
        <w:tc>
          <w:tcPr>
            <w:tcW w:w="1950" w:type="dxa"/>
            <w:tcMar>
              <w:top w:w="20" w:type="dxa"/>
              <w:left w:w="20" w:type="dxa"/>
              <w:bottom w:w="20" w:type="dxa"/>
              <w:right w:w="20" w:type="dxa"/>
            </w:tcMar>
          </w:tcPr>
          <w:p w14:paraId="0F86901E" w14:textId="77777777" w:rsidR="00D166A4" w:rsidRDefault="371F5842" w:rsidP="007D536A">
            <w:pPr>
              <w:spacing w:line="276" w:lineRule="auto"/>
            </w:pPr>
            <w:r w:rsidRPr="371F5842">
              <w:rPr>
                <w:color w:val="000000" w:themeColor="text1"/>
                <w:sz w:val="20"/>
              </w:rPr>
              <w:t>0..1</w:t>
            </w:r>
          </w:p>
        </w:tc>
        <w:tc>
          <w:tcPr>
            <w:tcW w:w="1973" w:type="dxa"/>
            <w:tcMar>
              <w:top w:w="20" w:type="dxa"/>
              <w:left w:w="20" w:type="dxa"/>
              <w:bottom w:w="20" w:type="dxa"/>
              <w:right w:w="20" w:type="dxa"/>
            </w:tcMar>
          </w:tcPr>
          <w:p w14:paraId="38537F87" w14:textId="77777777" w:rsidR="00D166A4" w:rsidRDefault="00292912" w:rsidP="007D536A">
            <w:pPr>
              <w:spacing w:line="276" w:lineRule="auto"/>
            </w:pPr>
            <w:hyperlink w:anchor="601">
              <w:r w:rsidR="371F5842" w:rsidRPr="371F5842">
                <w:rPr>
                  <w:color w:val="000000" w:themeColor="text1"/>
                  <w:sz w:val="20"/>
                </w:rPr>
                <w:t>mCategoryPathological</w:t>
              </w:r>
            </w:hyperlink>
          </w:p>
        </w:tc>
        <w:tc>
          <w:tcPr>
            <w:tcW w:w="2853" w:type="dxa"/>
            <w:tcMar>
              <w:top w:w="20" w:type="dxa"/>
              <w:left w:w="20" w:type="dxa"/>
              <w:bottom w:w="20" w:type="dxa"/>
              <w:right w:w="20" w:type="dxa"/>
            </w:tcMar>
          </w:tcPr>
          <w:p w14:paraId="76503375" w14:textId="77777777" w:rsidR="00D166A4" w:rsidRDefault="371F5842" w:rsidP="007D536A">
            <w:pPr>
              <w:spacing w:line="276" w:lineRule="auto"/>
            </w:pPr>
            <w:r w:rsidRPr="371F5842">
              <w:rPr>
                <w:color w:val="000000" w:themeColor="text1"/>
                <w:sz w:val="20"/>
              </w:rPr>
              <w:t>M CATEGORY (PATHOLOGICAL) (CR0930 from Cancer Outcomes and Services Dataset)</w:t>
            </w:r>
            <w:r w:rsidR="00D166A4">
              <w:br/>
            </w:r>
          </w:p>
        </w:tc>
      </w:tr>
    </w:tbl>
    <w:p w14:paraId="2575DFD9" w14:textId="77777777" w:rsidR="00D166A4" w:rsidRDefault="00D166A4" w:rsidP="00D166A4">
      <w:pPr>
        <w:pStyle w:val="Heading4"/>
      </w:pPr>
      <w:bookmarkStart w:id="110" w:name="40384"/>
      <w:bookmarkStart w:id="111" w:name="_Toc349490702"/>
      <w:r>
        <w:t>Cancer Specific Tumour Markers [0..1]</w:t>
      </w:r>
      <w:bookmarkEnd w:id="110"/>
      <w:bookmarkEnd w:id="111"/>
    </w:p>
    <w:p w14:paraId="361946FF" w14:textId="1CE7E81B" w:rsidR="00D166A4" w:rsidRDefault="371F5842" w:rsidP="00D166A4">
      <w:pPr>
        <w:spacing w:before="240" w:after="480" w:line="276" w:lineRule="auto"/>
      </w:pPr>
      <w:r w:rsidRPr="371F5842">
        <w:rPr>
          <w:i/>
          <w:iCs/>
          <w:color w:val="000000" w:themeColor="text1"/>
          <w:sz w:val="22"/>
          <w:szCs w:val="22"/>
        </w:rPr>
        <w:t>A maximum of one report containing Cancer Specific Tumour Markers can be submitted together with each Sample Pathology report. The Sample Pathology report can be submitted without this information.</w:t>
      </w:r>
      <w:r w:rsidR="009F797B">
        <w:br/>
      </w:r>
      <w:r w:rsidR="009F797B">
        <w:br/>
      </w:r>
      <w:r w:rsidRPr="371F5842">
        <w:rPr>
          <w:color w:val="000000" w:themeColor="text1"/>
          <w:sz w:val="22"/>
          <w:szCs w:val="22"/>
        </w:rPr>
        <w:t>Cancer specific markers for colorectal or breast or lung or ovarian or childhood tumours.</w:t>
      </w:r>
      <w:r w:rsidR="009F797B">
        <w:br/>
      </w:r>
      <w:r w:rsidR="009F797B">
        <w:br/>
      </w:r>
      <w:r w:rsidRPr="371F5842">
        <w:rPr>
          <w:color w:val="000000" w:themeColor="text1"/>
          <w:sz w:val="22"/>
          <w:szCs w:val="22"/>
        </w:rPr>
        <w:t>Where applicable, and if available, one set of cancer specific tumour markers information should be submitted as part of the pathology information submission.</w:t>
      </w:r>
      <w:r w:rsidR="009F797B">
        <w:br/>
      </w:r>
      <w:r w:rsidRPr="371F5842">
        <w:rPr>
          <w:i/>
          <w:iCs/>
          <w:color w:val="000000" w:themeColor="text1"/>
          <w:sz w:val="22"/>
          <w:szCs w:val="22"/>
        </w:rPr>
        <w:t>If submitted, one of the following must be submitted together with each Cancer Specific Tumour Markers report</w:t>
      </w:r>
      <w:r w:rsidR="009F797B">
        <w:br/>
      </w:r>
    </w:p>
    <w:p w14:paraId="6E46F7D8" w14:textId="4E615FC8" w:rsidR="00D166A4" w:rsidRDefault="00D166A4" w:rsidP="00443BA2">
      <w:pPr>
        <w:pStyle w:val="Heading5"/>
      </w:pPr>
      <w:bookmarkStart w:id="112" w:name="32744"/>
      <w:bookmarkStart w:id="113" w:name="_Toc349490703"/>
      <w:r>
        <w:t>Colorectal Tumour Markers [1..1]</w:t>
      </w:r>
      <w:bookmarkEnd w:id="112"/>
      <w:bookmarkEnd w:id="113"/>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48"/>
        <w:gridCol w:w="2761"/>
        <w:gridCol w:w="1849"/>
        <w:gridCol w:w="1945"/>
        <w:gridCol w:w="2703"/>
      </w:tblGrid>
      <w:tr w:rsidR="00D166A4" w14:paraId="1C1992E0" w14:textId="77777777" w:rsidTr="371F5842">
        <w:tc>
          <w:tcPr>
            <w:tcW w:w="1936" w:type="dxa"/>
            <w:shd w:val="clear" w:color="auto" w:fill="F2F2F2" w:themeFill="background1" w:themeFillShade="F2"/>
            <w:tcMar>
              <w:top w:w="20" w:type="dxa"/>
              <w:left w:w="20" w:type="dxa"/>
              <w:bottom w:w="20" w:type="dxa"/>
              <w:right w:w="20" w:type="dxa"/>
            </w:tcMar>
          </w:tcPr>
          <w:p w14:paraId="339EFBC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95" w:type="dxa"/>
            <w:shd w:val="clear" w:color="auto" w:fill="F2F2F2" w:themeFill="background1" w:themeFillShade="F2"/>
            <w:tcMar>
              <w:top w:w="20" w:type="dxa"/>
              <w:left w:w="20" w:type="dxa"/>
              <w:bottom w:w="20" w:type="dxa"/>
              <w:right w:w="20" w:type="dxa"/>
            </w:tcMar>
          </w:tcPr>
          <w:p w14:paraId="752DD7D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37" w:type="dxa"/>
            <w:shd w:val="clear" w:color="auto" w:fill="F2F2F2" w:themeFill="background1" w:themeFillShade="F2"/>
            <w:tcMar>
              <w:top w:w="20" w:type="dxa"/>
              <w:left w:w="20" w:type="dxa"/>
              <w:bottom w:w="20" w:type="dxa"/>
              <w:right w:w="20" w:type="dxa"/>
            </w:tcMar>
          </w:tcPr>
          <w:p w14:paraId="7ABDFEB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38" w:type="dxa"/>
            <w:shd w:val="clear" w:color="auto" w:fill="F2F2F2" w:themeFill="background1" w:themeFillShade="F2"/>
            <w:tcMar>
              <w:top w:w="20" w:type="dxa"/>
              <w:left w:w="20" w:type="dxa"/>
              <w:bottom w:w="20" w:type="dxa"/>
              <w:right w:w="20" w:type="dxa"/>
            </w:tcMar>
          </w:tcPr>
          <w:p w14:paraId="65E181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34" w:type="dxa"/>
            <w:shd w:val="clear" w:color="auto" w:fill="F2F2F2" w:themeFill="background1" w:themeFillShade="F2"/>
            <w:tcMar>
              <w:top w:w="20" w:type="dxa"/>
              <w:left w:w="20" w:type="dxa"/>
              <w:bottom w:w="20" w:type="dxa"/>
              <w:right w:w="20" w:type="dxa"/>
            </w:tcMar>
          </w:tcPr>
          <w:p w14:paraId="17330A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95D118B" w14:textId="77777777" w:rsidTr="371F5842">
        <w:tc>
          <w:tcPr>
            <w:tcW w:w="1936" w:type="dxa"/>
            <w:tcMar>
              <w:top w:w="20" w:type="dxa"/>
              <w:left w:w="20" w:type="dxa"/>
              <w:bottom w:w="20" w:type="dxa"/>
              <w:right w:w="20" w:type="dxa"/>
            </w:tcMar>
          </w:tcPr>
          <w:p w14:paraId="1C2455E6" w14:textId="780D9B03" w:rsidR="00D166A4" w:rsidRDefault="371F5842" w:rsidP="007D536A">
            <w:pPr>
              <w:spacing w:line="276" w:lineRule="auto"/>
            </w:pPr>
            <w:r w:rsidRPr="371F5842">
              <w:rPr>
                <w:b/>
                <w:bCs/>
                <w:color w:val="000000" w:themeColor="text1"/>
                <w:sz w:val="20"/>
              </w:rPr>
              <w:t>MLH1 IHC (14916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95" w:type="dxa"/>
            <w:tcMar>
              <w:top w:w="20" w:type="dxa"/>
              <w:left w:w="20" w:type="dxa"/>
              <w:bottom w:w="20" w:type="dxa"/>
              <w:right w:w="20" w:type="dxa"/>
            </w:tcMar>
          </w:tcPr>
          <w:p w14:paraId="390006B6"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510E49C2"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2C3088EB" w14:textId="77777777" w:rsidR="00D166A4" w:rsidRDefault="00292912"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C506A0E" w14:textId="77777777" w:rsidTr="371F5842">
              <w:tc>
                <w:tcPr>
                  <w:tcW w:w="880" w:type="dxa"/>
                  <w:tcMar>
                    <w:top w:w="20" w:type="dxa"/>
                    <w:left w:w="20" w:type="dxa"/>
                    <w:bottom w:w="20" w:type="dxa"/>
                    <w:right w:w="20" w:type="dxa"/>
                  </w:tcMar>
                </w:tcPr>
                <w:p w14:paraId="5D01795C"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1C999E08" w14:textId="77777777" w:rsidR="00D166A4" w:rsidRDefault="371F5842" w:rsidP="007D536A">
                  <w:pPr>
                    <w:spacing w:line="276" w:lineRule="auto"/>
                  </w:pPr>
                  <w:r w:rsidRPr="371F5842">
                    <w:rPr>
                      <w:color w:val="000000" w:themeColor="text1"/>
                      <w:sz w:val="22"/>
                      <w:szCs w:val="22"/>
                    </w:rPr>
                    <w:t>present</w:t>
                  </w:r>
                </w:p>
              </w:tc>
            </w:tr>
            <w:tr w:rsidR="00D166A4" w14:paraId="363D59D0" w14:textId="77777777" w:rsidTr="371F5842">
              <w:tc>
                <w:tcPr>
                  <w:tcW w:w="880" w:type="dxa"/>
                  <w:tcMar>
                    <w:top w:w="20" w:type="dxa"/>
                    <w:left w:w="20" w:type="dxa"/>
                    <w:bottom w:w="20" w:type="dxa"/>
                    <w:right w:w="20" w:type="dxa"/>
                  </w:tcMar>
                </w:tcPr>
                <w:p w14:paraId="44016A0F"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054EAC87" w14:textId="77777777" w:rsidR="00D166A4" w:rsidRDefault="371F5842" w:rsidP="007D536A">
                  <w:pPr>
                    <w:spacing w:line="276" w:lineRule="auto"/>
                  </w:pPr>
                  <w:r w:rsidRPr="371F5842">
                    <w:rPr>
                      <w:color w:val="000000" w:themeColor="text1"/>
                      <w:sz w:val="22"/>
                      <w:szCs w:val="22"/>
                    </w:rPr>
                    <w:t>no tested</w:t>
                  </w:r>
                </w:p>
              </w:tc>
            </w:tr>
            <w:tr w:rsidR="00D166A4" w14:paraId="08BD5AFC" w14:textId="77777777" w:rsidTr="371F5842">
              <w:tc>
                <w:tcPr>
                  <w:tcW w:w="880" w:type="dxa"/>
                  <w:tcMar>
                    <w:top w:w="20" w:type="dxa"/>
                    <w:left w:w="20" w:type="dxa"/>
                    <w:bottom w:w="20" w:type="dxa"/>
                    <w:right w:w="20" w:type="dxa"/>
                  </w:tcMar>
                </w:tcPr>
                <w:p w14:paraId="6AAB3ED3"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469622AF" w14:textId="77777777" w:rsidR="00D166A4" w:rsidRDefault="371F5842" w:rsidP="007D536A">
                  <w:pPr>
                    <w:spacing w:line="276" w:lineRule="auto"/>
                  </w:pPr>
                  <w:r w:rsidRPr="371F5842">
                    <w:rPr>
                      <w:color w:val="000000" w:themeColor="text1"/>
                      <w:sz w:val="22"/>
                      <w:szCs w:val="22"/>
                    </w:rPr>
                    <w:t>equivocal</w:t>
                  </w:r>
                </w:p>
              </w:tc>
            </w:tr>
            <w:tr w:rsidR="00D166A4" w14:paraId="7A641CC9" w14:textId="77777777" w:rsidTr="371F5842">
              <w:tc>
                <w:tcPr>
                  <w:tcW w:w="880" w:type="dxa"/>
                  <w:tcMar>
                    <w:top w:w="20" w:type="dxa"/>
                    <w:left w:w="20" w:type="dxa"/>
                    <w:bottom w:w="20" w:type="dxa"/>
                    <w:right w:w="20" w:type="dxa"/>
                  </w:tcMar>
                </w:tcPr>
                <w:p w14:paraId="63582CFE"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48C2F5FF" w14:textId="77777777" w:rsidR="00D166A4" w:rsidRDefault="371F5842" w:rsidP="007D536A">
                  <w:pPr>
                    <w:spacing w:line="276" w:lineRule="auto"/>
                  </w:pPr>
                  <w:r w:rsidRPr="371F5842">
                    <w:rPr>
                      <w:color w:val="000000" w:themeColor="text1"/>
                      <w:sz w:val="22"/>
                      <w:szCs w:val="22"/>
                    </w:rPr>
                    <w:t>absent</w:t>
                  </w:r>
                </w:p>
              </w:tc>
            </w:tr>
          </w:tbl>
          <w:p w14:paraId="6DB15376" w14:textId="77777777" w:rsidR="00D166A4" w:rsidRDefault="00D166A4" w:rsidP="007D536A"/>
        </w:tc>
        <w:tc>
          <w:tcPr>
            <w:tcW w:w="2834" w:type="dxa"/>
            <w:tcMar>
              <w:top w:w="20" w:type="dxa"/>
              <w:left w:w="20" w:type="dxa"/>
              <w:bottom w:w="20" w:type="dxa"/>
              <w:right w:w="20" w:type="dxa"/>
            </w:tcMar>
          </w:tcPr>
          <w:p w14:paraId="46DBCD3A" w14:textId="77777777" w:rsidR="00D166A4" w:rsidRDefault="00D166A4" w:rsidP="007D536A"/>
        </w:tc>
      </w:tr>
      <w:tr w:rsidR="00D166A4" w14:paraId="6B54CE74" w14:textId="77777777" w:rsidTr="371F5842">
        <w:tc>
          <w:tcPr>
            <w:tcW w:w="1936" w:type="dxa"/>
            <w:tcMar>
              <w:top w:w="20" w:type="dxa"/>
              <w:left w:w="20" w:type="dxa"/>
              <w:bottom w:w="20" w:type="dxa"/>
              <w:right w:w="20" w:type="dxa"/>
            </w:tcMar>
          </w:tcPr>
          <w:p w14:paraId="0276FBC8" w14:textId="5E33AB22" w:rsidR="00D166A4" w:rsidRDefault="371F5842" w:rsidP="007D536A">
            <w:pPr>
              <w:spacing w:line="276" w:lineRule="auto"/>
            </w:pPr>
            <w:r w:rsidRPr="371F5842">
              <w:rPr>
                <w:b/>
                <w:bCs/>
                <w:color w:val="000000" w:themeColor="text1"/>
                <w:sz w:val="20"/>
              </w:rPr>
              <w:t>MSH2 IHC (14917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95" w:type="dxa"/>
            <w:tcMar>
              <w:top w:w="20" w:type="dxa"/>
              <w:left w:w="20" w:type="dxa"/>
              <w:bottom w:w="20" w:type="dxa"/>
              <w:right w:w="20" w:type="dxa"/>
            </w:tcMar>
          </w:tcPr>
          <w:p w14:paraId="29A5EBEB"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5D585C0E"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21D07315" w14:textId="77777777" w:rsidR="00D166A4" w:rsidRDefault="00292912"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9EF84C7" w14:textId="77777777" w:rsidTr="371F5842">
              <w:tc>
                <w:tcPr>
                  <w:tcW w:w="880" w:type="dxa"/>
                  <w:tcMar>
                    <w:top w:w="20" w:type="dxa"/>
                    <w:left w:w="20" w:type="dxa"/>
                    <w:bottom w:w="20" w:type="dxa"/>
                    <w:right w:w="20" w:type="dxa"/>
                  </w:tcMar>
                </w:tcPr>
                <w:p w14:paraId="54DBB8FB"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0C54528C" w14:textId="77777777" w:rsidR="00D166A4" w:rsidRDefault="371F5842" w:rsidP="007D536A">
                  <w:pPr>
                    <w:spacing w:line="276" w:lineRule="auto"/>
                  </w:pPr>
                  <w:r w:rsidRPr="371F5842">
                    <w:rPr>
                      <w:color w:val="000000" w:themeColor="text1"/>
                      <w:sz w:val="22"/>
                      <w:szCs w:val="22"/>
                    </w:rPr>
                    <w:t>present</w:t>
                  </w:r>
                </w:p>
              </w:tc>
            </w:tr>
            <w:tr w:rsidR="00D166A4" w14:paraId="483BC6F0" w14:textId="77777777" w:rsidTr="371F5842">
              <w:tc>
                <w:tcPr>
                  <w:tcW w:w="880" w:type="dxa"/>
                  <w:tcMar>
                    <w:top w:w="20" w:type="dxa"/>
                    <w:left w:w="20" w:type="dxa"/>
                    <w:bottom w:w="20" w:type="dxa"/>
                    <w:right w:w="20" w:type="dxa"/>
                  </w:tcMar>
                </w:tcPr>
                <w:p w14:paraId="14C57773"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7684303F" w14:textId="77777777" w:rsidR="00D166A4" w:rsidRDefault="371F5842" w:rsidP="007D536A">
                  <w:pPr>
                    <w:spacing w:line="276" w:lineRule="auto"/>
                  </w:pPr>
                  <w:r w:rsidRPr="371F5842">
                    <w:rPr>
                      <w:color w:val="000000" w:themeColor="text1"/>
                      <w:sz w:val="22"/>
                      <w:szCs w:val="22"/>
                    </w:rPr>
                    <w:t>no tested</w:t>
                  </w:r>
                </w:p>
              </w:tc>
            </w:tr>
            <w:tr w:rsidR="00D166A4" w14:paraId="7EAB1610" w14:textId="77777777" w:rsidTr="371F5842">
              <w:tc>
                <w:tcPr>
                  <w:tcW w:w="880" w:type="dxa"/>
                  <w:tcMar>
                    <w:top w:w="20" w:type="dxa"/>
                    <w:left w:w="20" w:type="dxa"/>
                    <w:bottom w:w="20" w:type="dxa"/>
                    <w:right w:w="20" w:type="dxa"/>
                  </w:tcMar>
                </w:tcPr>
                <w:p w14:paraId="384BCE50"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4F36A6D5" w14:textId="77777777" w:rsidR="00D166A4" w:rsidRDefault="371F5842" w:rsidP="007D536A">
                  <w:pPr>
                    <w:spacing w:line="276" w:lineRule="auto"/>
                  </w:pPr>
                  <w:r w:rsidRPr="371F5842">
                    <w:rPr>
                      <w:color w:val="000000" w:themeColor="text1"/>
                      <w:sz w:val="22"/>
                      <w:szCs w:val="22"/>
                    </w:rPr>
                    <w:t>equivocal</w:t>
                  </w:r>
                </w:p>
              </w:tc>
            </w:tr>
            <w:tr w:rsidR="00D166A4" w14:paraId="6B044366" w14:textId="77777777" w:rsidTr="371F5842">
              <w:tc>
                <w:tcPr>
                  <w:tcW w:w="880" w:type="dxa"/>
                  <w:tcMar>
                    <w:top w:w="20" w:type="dxa"/>
                    <w:left w:w="20" w:type="dxa"/>
                    <w:bottom w:w="20" w:type="dxa"/>
                    <w:right w:w="20" w:type="dxa"/>
                  </w:tcMar>
                </w:tcPr>
                <w:p w14:paraId="047A581B" w14:textId="77777777" w:rsidR="00D166A4" w:rsidRDefault="371F5842" w:rsidP="007D536A">
                  <w:pPr>
                    <w:spacing w:line="276" w:lineRule="auto"/>
                  </w:pPr>
                  <w:r w:rsidRPr="371F5842">
                    <w:rPr>
                      <w:b/>
                      <w:bCs/>
                      <w:color w:val="000000" w:themeColor="text1"/>
                      <w:sz w:val="22"/>
                      <w:szCs w:val="22"/>
                    </w:rPr>
                    <w:lastRenderedPageBreak/>
                    <w:t>absent</w:t>
                  </w:r>
                </w:p>
              </w:tc>
              <w:tc>
                <w:tcPr>
                  <w:tcW w:w="880" w:type="dxa"/>
                  <w:tcMar>
                    <w:top w:w="20" w:type="dxa"/>
                    <w:left w:w="20" w:type="dxa"/>
                    <w:bottom w:w="20" w:type="dxa"/>
                    <w:right w:w="20" w:type="dxa"/>
                  </w:tcMar>
                </w:tcPr>
                <w:p w14:paraId="6492B3B0" w14:textId="77777777" w:rsidR="00D166A4" w:rsidRDefault="371F5842" w:rsidP="007D536A">
                  <w:pPr>
                    <w:spacing w:line="276" w:lineRule="auto"/>
                  </w:pPr>
                  <w:r w:rsidRPr="371F5842">
                    <w:rPr>
                      <w:color w:val="000000" w:themeColor="text1"/>
                      <w:sz w:val="22"/>
                      <w:szCs w:val="22"/>
                    </w:rPr>
                    <w:t>absent</w:t>
                  </w:r>
                </w:p>
              </w:tc>
            </w:tr>
          </w:tbl>
          <w:p w14:paraId="1D9A7F71" w14:textId="77777777" w:rsidR="00D166A4" w:rsidRDefault="00D166A4" w:rsidP="007D536A"/>
        </w:tc>
        <w:tc>
          <w:tcPr>
            <w:tcW w:w="2834" w:type="dxa"/>
            <w:tcMar>
              <w:top w:w="20" w:type="dxa"/>
              <w:left w:w="20" w:type="dxa"/>
              <w:bottom w:w="20" w:type="dxa"/>
              <w:right w:w="20" w:type="dxa"/>
            </w:tcMar>
          </w:tcPr>
          <w:p w14:paraId="4B17CE5E" w14:textId="77777777" w:rsidR="00D166A4" w:rsidRDefault="00D166A4" w:rsidP="007D536A"/>
        </w:tc>
      </w:tr>
      <w:tr w:rsidR="00D166A4" w14:paraId="3C2539F3" w14:textId="77777777" w:rsidTr="371F5842">
        <w:tc>
          <w:tcPr>
            <w:tcW w:w="1936" w:type="dxa"/>
            <w:tcMar>
              <w:top w:w="20" w:type="dxa"/>
              <w:left w:w="20" w:type="dxa"/>
              <w:bottom w:w="20" w:type="dxa"/>
              <w:right w:w="20" w:type="dxa"/>
            </w:tcMar>
          </w:tcPr>
          <w:p w14:paraId="2F811DF8" w14:textId="4E60536D" w:rsidR="00D166A4" w:rsidRDefault="371F5842" w:rsidP="007D536A">
            <w:pPr>
              <w:spacing w:line="276" w:lineRule="auto"/>
            </w:pPr>
            <w:r w:rsidRPr="371F5842">
              <w:rPr>
                <w:b/>
                <w:bCs/>
                <w:color w:val="000000" w:themeColor="text1"/>
                <w:sz w:val="20"/>
              </w:rPr>
              <w:lastRenderedPageBreak/>
              <w:t>MSH6 IHC (14918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95" w:type="dxa"/>
            <w:tcMar>
              <w:top w:w="20" w:type="dxa"/>
              <w:left w:w="20" w:type="dxa"/>
              <w:bottom w:w="20" w:type="dxa"/>
              <w:right w:w="20" w:type="dxa"/>
            </w:tcMar>
          </w:tcPr>
          <w:p w14:paraId="0767873E"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29BC0854"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2D9837D6" w14:textId="77777777" w:rsidR="00D166A4" w:rsidRDefault="00292912"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ECF1561" w14:textId="77777777" w:rsidTr="371F5842">
              <w:tc>
                <w:tcPr>
                  <w:tcW w:w="880" w:type="dxa"/>
                  <w:tcMar>
                    <w:top w:w="20" w:type="dxa"/>
                    <w:left w:w="20" w:type="dxa"/>
                    <w:bottom w:w="20" w:type="dxa"/>
                    <w:right w:w="20" w:type="dxa"/>
                  </w:tcMar>
                </w:tcPr>
                <w:p w14:paraId="43A2E4DC"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5B3296C6" w14:textId="77777777" w:rsidR="00D166A4" w:rsidRDefault="371F5842" w:rsidP="007D536A">
                  <w:pPr>
                    <w:spacing w:line="276" w:lineRule="auto"/>
                  </w:pPr>
                  <w:r w:rsidRPr="371F5842">
                    <w:rPr>
                      <w:color w:val="000000" w:themeColor="text1"/>
                      <w:sz w:val="22"/>
                      <w:szCs w:val="22"/>
                    </w:rPr>
                    <w:t>present</w:t>
                  </w:r>
                </w:p>
              </w:tc>
            </w:tr>
            <w:tr w:rsidR="00D166A4" w14:paraId="2996D619" w14:textId="77777777" w:rsidTr="371F5842">
              <w:tc>
                <w:tcPr>
                  <w:tcW w:w="880" w:type="dxa"/>
                  <w:tcMar>
                    <w:top w:w="20" w:type="dxa"/>
                    <w:left w:w="20" w:type="dxa"/>
                    <w:bottom w:w="20" w:type="dxa"/>
                    <w:right w:w="20" w:type="dxa"/>
                  </w:tcMar>
                </w:tcPr>
                <w:p w14:paraId="2973EFD9"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5FC527DB" w14:textId="77777777" w:rsidR="00D166A4" w:rsidRDefault="371F5842" w:rsidP="007D536A">
                  <w:pPr>
                    <w:spacing w:line="276" w:lineRule="auto"/>
                  </w:pPr>
                  <w:r w:rsidRPr="371F5842">
                    <w:rPr>
                      <w:color w:val="000000" w:themeColor="text1"/>
                      <w:sz w:val="22"/>
                      <w:szCs w:val="22"/>
                    </w:rPr>
                    <w:t>no tested</w:t>
                  </w:r>
                </w:p>
              </w:tc>
            </w:tr>
            <w:tr w:rsidR="00D166A4" w14:paraId="6E7FDAC7" w14:textId="77777777" w:rsidTr="371F5842">
              <w:tc>
                <w:tcPr>
                  <w:tcW w:w="880" w:type="dxa"/>
                  <w:tcMar>
                    <w:top w:w="20" w:type="dxa"/>
                    <w:left w:w="20" w:type="dxa"/>
                    <w:bottom w:w="20" w:type="dxa"/>
                    <w:right w:w="20" w:type="dxa"/>
                  </w:tcMar>
                </w:tcPr>
                <w:p w14:paraId="1AA0593F"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148C8966" w14:textId="77777777" w:rsidR="00D166A4" w:rsidRDefault="371F5842" w:rsidP="007D536A">
                  <w:pPr>
                    <w:spacing w:line="276" w:lineRule="auto"/>
                  </w:pPr>
                  <w:r w:rsidRPr="371F5842">
                    <w:rPr>
                      <w:color w:val="000000" w:themeColor="text1"/>
                      <w:sz w:val="22"/>
                      <w:szCs w:val="22"/>
                    </w:rPr>
                    <w:t>equivocal</w:t>
                  </w:r>
                </w:p>
              </w:tc>
            </w:tr>
            <w:tr w:rsidR="00D166A4" w14:paraId="086EB777" w14:textId="77777777" w:rsidTr="371F5842">
              <w:tc>
                <w:tcPr>
                  <w:tcW w:w="880" w:type="dxa"/>
                  <w:tcMar>
                    <w:top w:w="20" w:type="dxa"/>
                    <w:left w:w="20" w:type="dxa"/>
                    <w:bottom w:w="20" w:type="dxa"/>
                    <w:right w:w="20" w:type="dxa"/>
                  </w:tcMar>
                </w:tcPr>
                <w:p w14:paraId="39F9047F"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212E4DE3" w14:textId="77777777" w:rsidR="00D166A4" w:rsidRDefault="371F5842" w:rsidP="007D536A">
                  <w:pPr>
                    <w:spacing w:line="276" w:lineRule="auto"/>
                  </w:pPr>
                  <w:r w:rsidRPr="371F5842">
                    <w:rPr>
                      <w:color w:val="000000" w:themeColor="text1"/>
                      <w:sz w:val="22"/>
                      <w:szCs w:val="22"/>
                    </w:rPr>
                    <w:t>absent</w:t>
                  </w:r>
                </w:p>
              </w:tc>
            </w:tr>
          </w:tbl>
          <w:p w14:paraId="1A80F3F9" w14:textId="77777777" w:rsidR="00D166A4" w:rsidRDefault="00D166A4" w:rsidP="007D536A"/>
        </w:tc>
        <w:tc>
          <w:tcPr>
            <w:tcW w:w="2834" w:type="dxa"/>
            <w:tcMar>
              <w:top w:w="20" w:type="dxa"/>
              <w:left w:w="20" w:type="dxa"/>
              <w:bottom w:w="20" w:type="dxa"/>
              <w:right w:w="20" w:type="dxa"/>
            </w:tcMar>
          </w:tcPr>
          <w:p w14:paraId="601C6395" w14:textId="77777777" w:rsidR="00D166A4" w:rsidRDefault="00D166A4" w:rsidP="007D536A"/>
        </w:tc>
      </w:tr>
      <w:tr w:rsidR="00D166A4" w14:paraId="4ECA41F3" w14:textId="77777777" w:rsidTr="371F5842">
        <w:tc>
          <w:tcPr>
            <w:tcW w:w="1936" w:type="dxa"/>
            <w:tcMar>
              <w:top w:w="20" w:type="dxa"/>
              <w:left w:w="20" w:type="dxa"/>
              <w:bottom w:w="20" w:type="dxa"/>
              <w:right w:w="20" w:type="dxa"/>
            </w:tcMar>
          </w:tcPr>
          <w:p w14:paraId="7B2CEB8D" w14:textId="5CE7A060" w:rsidR="00D166A4" w:rsidRDefault="371F5842" w:rsidP="007D536A">
            <w:pPr>
              <w:spacing w:line="276" w:lineRule="auto"/>
            </w:pPr>
            <w:r w:rsidRPr="371F5842">
              <w:rPr>
                <w:b/>
                <w:bCs/>
                <w:color w:val="000000" w:themeColor="text1"/>
                <w:sz w:val="20"/>
              </w:rPr>
              <w:t>PMS2 IHC (14919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95" w:type="dxa"/>
            <w:tcMar>
              <w:top w:w="20" w:type="dxa"/>
              <w:left w:w="20" w:type="dxa"/>
              <w:bottom w:w="20" w:type="dxa"/>
              <w:right w:w="20" w:type="dxa"/>
            </w:tcMar>
          </w:tcPr>
          <w:p w14:paraId="05557CFB"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3BA86D4B"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4775B45B" w14:textId="77777777" w:rsidR="00D166A4" w:rsidRDefault="00292912"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32AB797" w14:textId="77777777" w:rsidTr="371F5842">
              <w:tc>
                <w:tcPr>
                  <w:tcW w:w="880" w:type="dxa"/>
                  <w:tcMar>
                    <w:top w:w="20" w:type="dxa"/>
                    <w:left w:w="20" w:type="dxa"/>
                    <w:bottom w:w="20" w:type="dxa"/>
                    <w:right w:w="20" w:type="dxa"/>
                  </w:tcMar>
                </w:tcPr>
                <w:p w14:paraId="0994E64C"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30539FEB" w14:textId="77777777" w:rsidR="00D166A4" w:rsidRDefault="371F5842" w:rsidP="007D536A">
                  <w:pPr>
                    <w:spacing w:line="276" w:lineRule="auto"/>
                  </w:pPr>
                  <w:r w:rsidRPr="371F5842">
                    <w:rPr>
                      <w:color w:val="000000" w:themeColor="text1"/>
                      <w:sz w:val="22"/>
                      <w:szCs w:val="22"/>
                    </w:rPr>
                    <w:t>present</w:t>
                  </w:r>
                </w:p>
              </w:tc>
            </w:tr>
            <w:tr w:rsidR="00D166A4" w14:paraId="306FE333" w14:textId="77777777" w:rsidTr="371F5842">
              <w:tc>
                <w:tcPr>
                  <w:tcW w:w="880" w:type="dxa"/>
                  <w:tcMar>
                    <w:top w:w="20" w:type="dxa"/>
                    <w:left w:w="20" w:type="dxa"/>
                    <w:bottom w:w="20" w:type="dxa"/>
                    <w:right w:w="20" w:type="dxa"/>
                  </w:tcMar>
                </w:tcPr>
                <w:p w14:paraId="68D1DEB0"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5659070A" w14:textId="77777777" w:rsidR="00D166A4" w:rsidRDefault="371F5842" w:rsidP="007D536A">
                  <w:pPr>
                    <w:spacing w:line="276" w:lineRule="auto"/>
                  </w:pPr>
                  <w:r w:rsidRPr="371F5842">
                    <w:rPr>
                      <w:color w:val="000000" w:themeColor="text1"/>
                      <w:sz w:val="22"/>
                      <w:szCs w:val="22"/>
                    </w:rPr>
                    <w:t>no tested</w:t>
                  </w:r>
                </w:p>
              </w:tc>
            </w:tr>
            <w:tr w:rsidR="00D166A4" w14:paraId="7684E683" w14:textId="77777777" w:rsidTr="371F5842">
              <w:tc>
                <w:tcPr>
                  <w:tcW w:w="880" w:type="dxa"/>
                  <w:tcMar>
                    <w:top w:w="20" w:type="dxa"/>
                    <w:left w:w="20" w:type="dxa"/>
                    <w:bottom w:w="20" w:type="dxa"/>
                    <w:right w:w="20" w:type="dxa"/>
                  </w:tcMar>
                </w:tcPr>
                <w:p w14:paraId="4F6BE9D4"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79F63CBC" w14:textId="77777777" w:rsidR="00D166A4" w:rsidRDefault="371F5842" w:rsidP="007D536A">
                  <w:pPr>
                    <w:spacing w:line="276" w:lineRule="auto"/>
                  </w:pPr>
                  <w:r w:rsidRPr="371F5842">
                    <w:rPr>
                      <w:color w:val="000000" w:themeColor="text1"/>
                      <w:sz w:val="22"/>
                      <w:szCs w:val="22"/>
                    </w:rPr>
                    <w:t>equivocal</w:t>
                  </w:r>
                </w:p>
              </w:tc>
            </w:tr>
            <w:tr w:rsidR="00D166A4" w14:paraId="31282F33" w14:textId="77777777" w:rsidTr="371F5842">
              <w:tc>
                <w:tcPr>
                  <w:tcW w:w="880" w:type="dxa"/>
                  <w:tcMar>
                    <w:top w:w="20" w:type="dxa"/>
                    <w:left w:w="20" w:type="dxa"/>
                    <w:bottom w:w="20" w:type="dxa"/>
                    <w:right w:w="20" w:type="dxa"/>
                  </w:tcMar>
                </w:tcPr>
                <w:p w14:paraId="638C3748"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1531C390" w14:textId="77777777" w:rsidR="00D166A4" w:rsidRDefault="371F5842" w:rsidP="007D536A">
                  <w:pPr>
                    <w:spacing w:line="276" w:lineRule="auto"/>
                  </w:pPr>
                  <w:r w:rsidRPr="371F5842">
                    <w:rPr>
                      <w:color w:val="000000" w:themeColor="text1"/>
                      <w:sz w:val="22"/>
                      <w:szCs w:val="22"/>
                    </w:rPr>
                    <w:t>absent</w:t>
                  </w:r>
                </w:p>
              </w:tc>
            </w:tr>
          </w:tbl>
          <w:p w14:paraId="6DA780BB" w14:textId="77777777" w:rsidR="00D166A4" w:rsidRDefault="00D166A4" w:rsidP="007D536A"/>
        </w:tc>
        <w:tc>
          <w:tcPr>
            <w:tcW w:w="2834" w:type="dxa"/>
            <w:tcMar>
              <w:top w:w="20" w:type="dxa"/>
              <w:left w:w="20" w:type="dxa"/>
              <w:bottom w:w="20" w:type="dxa"/>
              <w:right w:w="20" w:type="dxa"/>
            </w:tcMar>
          </w:tcPr>
          <w:p w14:paraId="4E027188" w14:textId="77777777" w:rsidR="00D166A4" w:rsidRDefault="00D166A4" w:rsidP="007D536A"/>
        </w:tc>
      </w:tr>
    </w:tbl>
    <w:p w14:paraId="4050F56C" w14:textId="77777777" w:rsidR="00D166A4" w:rsidRDefault="371F5842" w:rsidP="00D166A4">
      <w:pPr>
        <w:spacing w:before="480" w:after="480" w:line="276" w:lineRule="auto"/>
      </w:pPr>
      <w:r w:rsidRPr="371F5842">
        <w:rPr>
          <w:b/>
          <w:bCs/>
          <w:color w:val="000000" w:themeColor="text1"/>
          <w:sz w:val="22"/>
          <w:szCs w:val="22"/>
        </w:rPr>
        <w:t>or in the case of,</w:t>
      </w:r>
    </w:p>
    <w:p w14:paraId="53748BCC" w14:textId="640494FC" w:rsidR="00D166A4" w:rsidRDefault="00D166A4" w:rsidP="002F1E4B">
      <w:pPr>
        <w:pStyle w:val="Heading5"/>
      </w:pPr>
      <w:bookmarkStart w:id="114" w:name="32866"/>
      <w:bookmarkStart w:id="115" w:name="_Toc349490704"/>
      <w:r>
        <w:t>Ovarian Tumour Markers [1..1]</w:t>
      </w:r>
      <w:bookmarkEnd w:id="114"/>
      <w:bookmarkEnd w:id="115"/>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48"/>
        <w:gridCol w:w="2761"/>
        <w:gridCol w:w="1849"/>
        <w:gridCol w:w="1945"/>
        <w:gridCol w:w="2703"/>
      </w:tblGrid>
      <w:tr w:rsidR="00D166A4" w14:paraId="4E9EEB81" w14:textId="77777777" w:rsidTr="371F5842">
        <w:tc>
          <w:tcPr>
            <w:tcW w:w="1936" w:type="dxa"/>
            <w:shd w:val="clear" w:color="auto" w:fill="F2F2F2" w:themeFill="background1" w:themeFillShade="F2"/>
            <w:tcMar>
              <w:top w:w="20" w:type="dxa"/>
              <w:left w:w="20" w:type="dxa"/>
              <w:bottom w:w="20" w:type="dxa"/>
              <w:right w:w="20" w:type="dxa"/>
            </w:tcMar>
          </w:tcPr>
          <w:p w14:paraId="3923F82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95" w:type="dxa"/>
            <w:shd w:val="clear" w:color="auto" w:fill="F2F2F2" w:themeFill="background1" w:themeFillShade="F2"/>
            <w:tcMar>
              <w:top w:w="20" w:type="dxa"/>
              <w:left w:w="20" w:type="dxa"/>
              <w:bottom w:w="20" w:type="dxa"/>
              <w:right w:w="20" w:type="dxa"/>
            </w:tcMar>
          </w:tcPr>
          <w:p w14:paraId="33F3273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37" w:type="dxa"/>
            <w:shd w:val="clear" w:color="auto" w:fill="F2F2F2" w:themeFill="background1" w:themeFillShade="F2"/>
            <w:tcMar>
              <w:top w:w="20" w:type="dxa"/>
              <w:left w:w="20" w:type="dxa"/>
              <w:bottom w:w="20" w:type="dxa"/>
              <w:right w:w="20" w:type="dxa"/>
            </w:tcMar>
          </w:tcPr>
          <w:p w14:paraId="123339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38" w:type="dxa"/>
            <w:shd w:val="clear" w:color="auto" w:fill="F2F2F2" w:themeFill="background1" w:themeFillShade="F2"/>
            <w:tcMar>
              <w:top w:w="20" w:type="dxa"/>
              <w:left w:w="20" w:type="dxa"/>
              <w:bottom w:w="20" w:type="dxa"/>
              <w:right w:w="20" w:type="dxa"/>
            </w:tcMar>
          </w:tcPr>
          <w:p w14:paraId="522ECE0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34" w:type="dxa"/>
            <w:shd w:val="clear" w:color="auto" w:fill="F2F2F2" w:themeFill="background1" w:themeFillShade="F2"/>
            <w:tcMar>
              <w:top w:w="20" w:type="dxa"/>
              <w:left w:w="20" w:type="dxa"/>
              <w:bottom w:w="20" w:type="dxa"/>
              <w:right w:w="20" w:type="dxa"/>
            </w:tcMar>
          </w:tcPr>
          <w:p w14:paraId="68A2F5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E16C75F" w14:textId="77777777" w:rsidTr="371F5842">
        <w:tc>
          <w:tcPr>
            <w:tcW w:w="1936" w:type="dxa"/>
            <w:tcMar>
              <w:top w:w="20" w:type="dxa"/>
              <w:left w:w="20" w:type="dxa"/>
              <w:bottom w:w="20" w:type="dxa"/>
              <w:right w:w="20" w:type="dxa"/>
            </w:tcMar>
          </w:tcPr>
          <w:p w14:paraId="41BD8529" w14:textId="55ABFF37" w:rsidR="00D166A4" w:rsidRDefault="371F5842" w:rsidP="007D536A">
            <w:pPr>
              <w:spacing w:line="276" w:lineRule="auto"/>
            </w:pPr>
            <w:r w:rsidRPr="371F5842">
              <w:rPr>
                <w:b/>
                <w:bCs/>
                <w:color w:val="000000" w:themeColor="text1"/>
                <w:sz w:val="20"/>
              </w:rPr>
              <w:t>WT1 IHC (14923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95" w:type="dxa"/>
            <w:tcMar>
              <w:top w:w="20" w:type="dxa"/>
              <w:left w:w="20" w:type="dxa"/>
              <w:bottom w:w="20" w:type="dxa"/>
              <w:right w:w="20" w:type="dxa"/>
            </w:tcMar>
          </w:tcPr>
          <w:p w14:paraId="1EAA52CF"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07378BAC" w14:textId="77777777" w:rsidR="00D166A4" w:rsidRDefault="371F5842" w:rsidP="007D536A">
            <w:pPr>
              <w:spacing w:line="276" w:lineRule="auto"/>
            </w:pPr>
            <w:r w:rsidRPr="371F5842">
              <w:rPr>
                <w:color w:val="000000" w:themeColor="text1"/>
                <w:sz w:val="20"/>
              </w:rPr>
              <w:t>1..1</w:t>
            </w:r>
          </w:p>
        </w:tc>
        <w:tc>
          <w:tcPr>
            <w:tcW w:w="2038" w:type="dxa"/>
            <w:tcMar>
              <w:top w:w="20" w:type="dxa"/>
              <w:left w:w="20" w:type="dxa"/>
              <w:bottom w:w="20" w:type="dxa"/>
              <w:right w:w="20" w:type="dxa"/>
            </w:tcMar>
          </w:tcPr>
          <w:p w14:paraId="78F5E8FF" w14:textId="77777777" w:rsidR="00D166A4" w:rsidRDefault="00292912"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9C16D16" w14:textId="77777777" w:rsidTr="371F5842">
              <w:tc>
                <w:tcPr>
                  <w:tcW w:w="880" w:type="dxa"/>
                  <w:tcMar>
                    <w:top w:w="20" w:type="dxa"/>
                    <w:left w:w="20" w:type="dxa"/>
                    <w:bottom w:w="20" w:type="dxa"/>
                    <w:right w:w="20" w:type="dxa"/>
                  </w:tcMar>
                </w:tcPr>
                <w:p w14:paraId="0CF88297"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34B68963" w14:textId="77777777" w:rsidR="00D166A4" w:rsidRDefault="371F5842" w:rsidP="007D536A">
                  <w:pPr>
                    <w:spacing w:line="276" w:lineRule="auto"/>
                  </w:pPr>
                  <w:r w:rsidRPr="371F5842">
                    <w:rPr>
                      <w:color w:val="000000" w:themeColor="text1"/>
                      <w:sz w:val="22"/>
                      <w:szCs w:val="22"/>
                    </w:rPr>
                    <w:t>present</w:t>
                  </w:r>
                </w:p>
              </w:tc>
            </w:tr>
            <w:tr w:rsidR="00D166A4" w14:paraId="544B2EE3" w14:textId="77777777" w:rsidTr="371F5842">
              <w:tc>
                <w:tcPr>
                  <w:tcW w:w="880" w:type="dxa"/>
                  <w:tcMar>
                    <w:top w:w="20" w:type="dxa"/>
                    <w:left w:w="20" w:type="dxa"/>
                    <w:bottom w:w="20" w:type="dxa"/>
                    <w:right w:w="20" w:type="dxa"/>
                  </w:tcMar>
                </w:tcPr>
                <w:p w14:paraId="6C82C1D3"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6F52BDE0" w14:textId="77777777" w:rsidR="00D166A4" w:rsidRDefault="371F5842" w:rsidP="007D536A">
                  <w:pPr>
                    <w:spacing w:line="276" w:lineRule="auto"/>
                  </w:pPr>
                  <w:r w:rsidRPr="371F5842">
                    <w:rPr>
                      <w:color w:val="000000" w:themeColor="text1"/>
                      <w:sz w:val="22"/>
                      <w:szCs w:val="22"/>
                    </w:rPr>
                    <w:t>no tested</w:t>
                  </w:r>
                </w:p>
              </w:tc>
            </w:tr>
            <w:tr w:rsidR="00D166A4" w14:paraId="652A8ABF" w14:textId="77777777" w:rsidTr="371F5842">
              <w:tc>
                <w:tcPr>
                  <w:tcW w:w="880" w:type="dxa"/>
                  <w:tcMar>
                    <w:top w:w="20" w:type="dxa"/>
                    <w:left w:w="20" w:type="dxa"/>
                    <w:bottom w:w="20" w:type="dxa"/>
                    <w:right w:w="20" w:type="dxa"/>
                  </w:tcMar>
                </w:tcPr>
                <w:p w14:paraId="6352A5AF"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74AB2800" w14:textId="77777777" w:rsidR="00D166A4" w:rsidRDefault="371F5842" w:rsidP="007D536A">
                  <w:pPr>
                    <w:spacing w:line="276" w:lineRule="auto"/>
                  </w:pPr>
                  <w:r w:rsidRPr="371F5842">
                    <w:rPr>
                      <w:color w:val="000000" w:themeColor="text1"/>
                      <w:sz w:val="22"/>
                      <w:szCs w:val="22"/>
                    </w:rPr>
                    <w:t>equivocal</w:t>
                  </w:r>
                </w:p>
              </w:tc>
            </w:tr>
            <w:tr w:rsidR="00D166A4" w14:paraId="1BAF9567" w14:textId="77777777" w:rsidTr="371F5842">
              <w:tc>
                <w:tcPr>
                  <w:tcW w:w="880" w:type="dxa"/>
                  <w:tcMar>
                    <w:top w:w="20" w:type="dxa"/>
                    <w:left w:w="20" w:type="dxa"/>
                    <w:bottom w:w="20" w:type="dxa"/>
                    <w:right w:w="20" w:type="dxa"/>
                  </w:tcMar>
                </w:tcPr>
                <w:p w14:paraId="2C19C03E"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72F0D1DA" w14:textId="77777777" w:rsidR="00D166A4" w:rsidRDefault="371F5842" w:rsidP="007D536A">
                  <w:pPr>
                    <w:spacing w:line="276" w:lineRule="auto"/>
                  </w:pPr>
                  <w:r w:rsidRPr="371F5842">
                    <w:rPr>
                      <w:color w:val="000000" w:themeColor="text1"/>
                      <w:sz w:val="22"/>
                      <w:szCs w:val="22"/>
                    </w:rPr>
                    <w:t>absent</w:t>
                  </w:r>
                </w:p>
              </w:tc>
            </w:tr>
          </w:tbl>
          <w:p w14:paraId="3A0357FA" w14:textId="77777777" w:rsidR="00D166A4" w:rsidRDefault="00D166A4" w:rsidP="007D536A"/>
        </w:tc>
        <w:tc>
          <w:tcPr>
            <w:tcW w:w="2834" w:type="dxa"/>
            <w:tcMar>
              <w:top w:w="20" w:type="dxa"/>
              <w:left w:w="20" w:type="dxa"/>
              <w:bottom w:w="20" w:type="dxa"/>
              <w:right w:w="20" w:type="dxa"/>
            </w:tcMar>
          </w:tcPr>
          <w:p w14:paraId="2D52D735" w14:textId="77777777" w:rsidR="00D166A4" w:rsidRDefault="00D166A4" w:rsidP="007D536A"/>
        </w:tc>
      </w:tr>
    </w:tbl>
    <w:p w14:paraId="2AEB6D6A" w14:textId="77777777" w:rsidR="00D166A4" w:rsidRDefault="371F5842" w:rsidP="00D166A4">
      <w:pPr>
        <w:spacing w:before="480" w:after="480" w:line="276" w:lineRule="auto"/>
      </w:pPr>
      <w:r w:rsidRPr="371F5842">
        <w:rPr>
          <w:b/>
          <w:bCs/>
          <w:color w:val="000000" w:themeColor="text1"/>
          <w:sz w:val="22"/>
          <w:szCs w:val="22"/>
        </w:rPr>
        <w:t>or in the case of,</w:t>
      </w:r>
    </w:p>
    <w:p w14:paraId="0DF206F0" w14:textId="1D5FA65A" w:rsidR="00D166A4" w:rsidRDefault="00D166A4" w:rsidP="002F1E4B">
      <w:pPr>
        <w:pStyle w:val="Heading5"/>
      </w:pPr>
      <w:bookmarkStart w:id="116" w:name="38964"/>
      <w:bookmarkStart w:id="117" w:name="_Toc349490705"/>
      <w:r>
        <w:t>Lung Tumour Markers [1..1]</w:t>
      </w:r>
      <w:bookmarkEnd w:id="116"/>
      <w:bookmarkEnd w:id="117"/>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559"/>
        <w:gridCol w:w="2029"/>
        <w:gridCol w:w="1575"/>
        <w:gridCol w:w="4146"/>
        <w:gridCol w:w="1797"/>
      </w:tblGrid>
      <w:tr w:rsidR="00D166A4" w14:paraId="16ED8A7B" w14:textId="77777777" w:rsidTr="371F5842">
        <w:tc>
          <w:tcPr>
            <w:tcW w:w="1625" w:type="dxa"/>
            <w:shd w:val="clear" w:color="auto" w:fill="F2F2F2" w:themeFill="background1" w:themeFillShade="F2"/>
            <w:tcMar>
              <w:top w:w="20" w:type="dxa"/>
              <w:left w:w="20" w:type="dxa"/>
              <w:bottom w:w="20" w:type="dxa"/>
              <w:right w:w="20" w:type="dxa"/>
            </w:tcMar>
          </w:tcPr>
          <w:p w14:paraId="1900E30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208" w:type="dxa"/>
            <w:shd w:val="clear" w:color="auto" w:fill="F2F2F2" w:themeFill="background1" w:themeFillShade="F2"/>
            <w:tcMar>
              <w:top w:w="20" w:type="dxa"/>
              <w:left w:w="20" w:type="dxa"/>
              <w:bottom w:w="20" w:type="dxa"/>
              <w:right w:w="20" w:type="dxa"/>
            </w:tcMar>
          </w:tcPr>
          <w:p w14:paraId="521171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47" w:type="dxa"/>
            <w:shd w:val="clear" w:color="auto" w:fill="F2F2F2" w:themeFill="background1" w:themeFillShade="F2"/>
            <w:tcMar>
              <w:top w:w="20" w:type="dxa"/>
              <w:left w:w="20" w:type="dxa"/>
              <w:bottom w:w="20" w:type="dxa"/>
              <w:right w:w="20" w:type="dxa"/>
            </w:tcMar>
          </w:tcPr>
          <w:p w14:paraId="023F41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4146" w:type="dxa"/>
            <w:shd w:val="clear" w:color="auto" w:fill="F2F2F2" w:themeFill="background1" w:themeFillShade="F2"/>
            <w:tcMar>
              <w:top w:w="20" w:type="dxa"/>
              <w:left w:w="20" w:type="dxa"/>
              <w:bottom w:w="20" w:type="dxa"/>
              <w:right w:w="20" w:type="dxa"/>
            </w:tcMar>
          </w:tcPr>
          <w:p w14:paraId="4FB782E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014" w:type="dxa"/>
            <w:shd w:val="clear" w:color="auto" w:fill="F2F2F2" w:themeFill="background1" w:themeFillShade="F2"/>
            <w:tcMar>
              <w:top w:w="20" w:type="dxa"/>
              <w:left w:w="20" w:type="dxa"/>
              <w:bottom w:w="20" w:type="dxa"/>
              <w:right w:w="20" w:type="dxa"/>
            </w:tcMar>
          </w:tcPr>
          <w:p w14:paraId="4E25B0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BF0F790" w14:textId="77777777" w:rsidTr="371F5842">
        <w:tc>
          <w:tcPr>
            <w:tcW w:w="1625" w:type="dxa"/>
            <w:tcMar>
              <w:top w:w="20" w:type="dxa"/>
              <w:left w:w="20" w:type="dxa"/>
              <w:bottom w:w="20" w:type="dxa"/>
              <w:right w:w="20" w:type="dxa"/>
            </w:tcMar>
          </w:tcPr>
          <w:p w14:paraId="31E65E76" w14:textId="156B067F" w:rsidR="00D166A4" w:rsidRDefault="371F5842" w:rsidP="007D536A">
            <w:pPr>
              <w:spacing w:line="276" w:lineRule="auto"/>
            </w:pPr>
            <w:r w:rsidRPr="371F5842">
              <w:rPr>
                <w:b/>
                <w:bCs/>
                <w:color w:val="000000" w:themeColor="text1"/>
                <w:sz w:val="20"/>
              </w:rPr>
              <w:lastRenderedPageBreak/>
              <w:t>Epidermal growth factor receptor mutational status (38900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208" w:type="dxa"/>
            <w:tcMar>
              <w:top w:w="20" w:type="dxa"/>
              <w:left w:w="20" w:type="dxa"/>
              <w:bottom w:w="20" w:type="dxa"/>
              <w:right w:w="20" w:type="dxa"/>
            </w:tcMar>
          </w:tcPr>
          <w:p w14:paraId="6DC29D2C" w14:textId="77777777" w:rsidR="00D166A4" w:rsidRDefault="371F5842" w:rsidP="007D536A">
            <w:pPr>
              <w:spacing w:line="276" w:lineRule="auto"/>
            </w:pPr>
            <w:r w:rsidRPr="371F5842">
              <w:rPr>
                <w:color w:val="000000" w:themeColor="text1"/>
                <w:sz w:val="20"/>
              </w:rPr>
              <w:t>Relates to COSD v7, LU10090. Epidermal Growth Factor Receptor Mutational Status</w:t>
            </w:r>
          </w:p>
        </w:tc>
        <w:tc>
          <w:tcPr>
            <w:tcW w:w="1647" w:type="dxa"/>
            <w:tcMar>
              <w:top w:w="20" w:type="dxa"/>
              <w:left w:w="20" w:type="dxa"/>
              <w:bottom w:w="20" w:type="dxa"/>
              <w:right w:w="20" w:type="dxa"/>
            </w:tcMar>
          </w:tcPr>
          <w:p w14:paraId="5E1485B0" w14:textId="77777777" w:rsidR="00D166A4" w:rsidRDefault="371F5842" w:rsidP="007D536A">
            <w:pPr>
              <w:spacing w:line="276" w:lineRule="auto"/>
            </w:pPr>
            <w:r w:rsidRPr="371F5842">
              <w:rPr>
                <w:color w:val="000000" w:themeColor="text1"/>
                <w:sz w:val="20"/>
              </w:rPr>
              <w:t>1..1</w:t>
            </w:r>
          </w:p>
        </w:tc>
        <w:tc>
          <w:tcPr>
            <w:tcW w:w="4146" w:type="dxa"/>
            <w:tcMar>
              <w:top w:w="20" w:type="dxa"/>
              <w:left w:w="20" w:type="dxa"/>
              <w:bottom w:w="20" w:type="dxa"/>
              <w:right w:w="20" w:type="dxa"/>
            </w:tcMar>
          </w:tcPr>
          <w:p w14:paraId="54598F92" w14:textId="77777777" w:rsidR="00D166A4" w:rsidRDefault="00292912" w:rsidP="007D536A">
            <w:pPr>
              <w:spacing w:after="240" w:line="276" w:lineRule="auto"/>
            </w:pPr>
            <w:hyperlink w:anchor="42059">
              <w:r w:rsidR="371F5842" w:rsidRPr="371F5842">
                <w:rPr>
                  <w:color w:val="000000" w:themeColor="text1"/>
                  <w:sz w:val="20"/>
                </w:rPr>
                <w:t>epidermalGrowthFactorReceptorMutationalStatus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43"/>
              <w:gridCol w:w="2043"/>
            </w:tblGrid>
            <w:tr w:rsidR="00D166A4" w14:paraId="79717676" w14:textId="77777777" w:rsidTr="371F5842">
              <w:tc>
                <w:tcPr>
                  <w:tcW w:w="2500" w:type="pct"/>
                  <w:tcMar>
                    <w:top w:w="20" w:type="dxa"/>
                    <w:left w:w="20" w:type="dxa"/>
                    <w:bottom w:w="20" w:type="dxa"/>
                    <w:right w:w="20" w:type="dxa"/>
                  </w:tcMar>
                </w:tcPr>
                <w:p w14:paraId="0AE5BDB1" w14:textId="77777777" w:rsidR="00D166A4" w:rsidRDefault="371F5842" w:rsidP="007D536A">
                  <w:pPr>
                    <w:spacing w:line="276" w:lineRule="auto"/>
                  </w:pPr>
                  <w:r w:rsidRPr="371F5842">
                    <w:rPr>
                      <w:b/>
                      <w:bCs/>
                      <w:i/>
                      <w:iCs/>
                      <w:color w:val="999999"/>
                      <w:sz w:val="22"/>
                      <w:szCs w:val="22"/>
                    </w:rPr>
                    <w:t>1</w:t>
                  </w:r>
                </w:p>
              </w:tc>
              <w:tc>
                <w:tcPr>
                  <w:tcW w:w="2500" w:type="pct"/>
                  <w:tcMar>
                    <w:top w:w="20" w:type="dxa"/>
                    <w:left w:w="20" w:type="dxa"/>
                    <w:bottom w:w="20" w:type="dxa"/>
                    <w:right w:w="20" w:type="dxa"/>
                  </w:tcMar>
                </w:tcPr>
                <w:p w14:paraId="2AAAE720" w14:textId="77777777" w:rsidR="00D166A4" w:rsidRDefault="371F5842" w:rsidP="007D536A">
                  <w:pPr>
                    <w:spacing w:line="276" w:lineRule="auto"/>
                  </w:pPr>
                  <w:r w:rsidRPr="371F5842">
                    <w:rPr>
                      <w:i/>
                      <w:iCs/>
                      <w:color w:val="999999"/>
                      <w:sz w:val="22"/>
                      <w:szCs w:val="22"/>
                    </w:rPr>
                    <w:t>Wild type</w:t>
                  </w:r>
                </w:p>
              </w:tc>
            </w:tr>
            <w:tr w:rsidR="00D166A4" w14:paraId="1BE92F70" w14:textId="77777777" w:rsidTr="371F5842">
              <w:tc>
                <w:tcPr>
                  <w:tcW w:w="2500" w:type="pct"/>
                  <w:tcMar>
                    <w:top w:w="20" w:type="dxa"/>
                    <w:left w:w="20" w:type="dxa"/>
                    <w:bottom w:w="20" w:type="dxa"/>
                    <w:right w:w="20" w:type="dxa"/>
                  </w:tcMar>
                </w:tcPr>
                <w:p w14:paraId="10DA83C8" w14:textId="77777777" w:rsidR="00D166A4" w:rsidRDefault="371F5842" w:rsidP="007D536A">
                  <w:pPr>
                    <w:spacing w:line="276" w:lineRule="auto"/>
                  </w:pPr>
                  <w:r w:rsidRPr="371F5842">
                    <w:rPr>
                      <w:b/>
                      <w:bCs/>
                      <w:i/>
                      <w:iCs/>
                      <w:color w:val="999999"/>
                      <w:sz w:val="22"/>
                      <w:szCs w:val="22"/>
                    </w:rPr>
                    <w:t>2</w:t>
                  </w:r>
                </w:p>
              </w:tc>
              <w:tc>
                <w:tcPr>
                  <w:tcW w:w="2500" w:type="pct"/>
                  <w:tcMar>
                    <w:top w:w="20" w:type="dxa"/>
                    <w:left w:w="20" w:type="dxa"/>
                    <w:bottom w:w="20" w:type="dxa"/>
                    <w:right w:w="20" w:type="dxa"/>
                  </w:tcMar>
                </w:tcPr>
                <w:p w14:paraId="29FE4D53" w14:textId="77777777" w:rsidR="00D166A4" w:rsidRDefault="371F5842" w:rsidP="007D536A">
                  <w:pPr>
                    <w:spacing w:line="276" w:lineRule="auto"/>
                  </w:pPr>
                  <w:r w:rsidRPr="371F5842">
                    <w:rPr>
                      <w:i/>
                      <w:iCs/>
                      <w:color w:val="999999"/>
                      <w:sz w:val="22"/>
                      <w:szCs w:val="22"/>
                    </w:rPr>
                    <w:t>Mutation</w:t>
                  </w:r>
                </w:p>
              </w:tc>
            </w:tr>
            <w:tr w:rsidR="00D166A4" w14:paraId="609E35A3" w14:textId="77777777" w:rsidTr="371F5842">
              <w:tc>
                <w:tcPr>
                  <w:tcW w:w="2500" w:type="pct"/>
                  <w:tcMar>
                    <w:top w:w="20" w:type="dxa"/>
                    <w:left w:w="20" w:type="dxa"/>
                    <w:bottom w:w="20" w:type="dxa"/>
                    <w:right w:w="20" w:type="dxa"/>
                  </w:tcMar>
                </w:tcPr>
                <w:p w14:paraId="5BCD9DB3"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7A27B6D6" w14:textId="77777777" w:rsidR="00D166A4" w:rsidRDefault="371F5842" w:rsidP="007D536A">
                  <w:pPr>
                    <w:spacing w:line="276" w:lineRule="auto"/>
                  </w:pPr>
                  <w:r w:rsidRPr="371F5842">
                    <w:rPr>
                      <w:color w:val="000000" w:themeColor="text1"/>
                      <w:sz w:val="22"/>
                      <w:szCs w:val="22"/>
                    </w:rPr>
                    <w:t>Failed analysis</w:t>
                  </w:r>
                </w:p>
              </w:tc>
            </w:tr>
            <w:tr w:rsidR="00D166A4" w14:paraId="141D74A1" w14:textId="77777777" w:rsidTr="371F5842">
              <w:tc>
                <w:tcPr>
                  <w:tcW w:w="2500" w:type="pct"/>
                  <w:tcMar>
                    <w:top w:w="20" w:type="dxa"/>
                    <w:left w:w="20" w:type="dxa"/>
                    <w:bottom w:w="20" w:type="dxa"/>
                    <w:right w:w="20" w:type="dxa"/>
                  </w:tcMar>
                </w:tcPr>
                <w:p w14:paraId="307C9ED5"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37E62B72" w14:textId="77777777" w:rsidR="00D166A4" w:rsidRDefault="371F5842" w:rsidP="007D536A">
                  <w:pPr>
                    <w:spacing w:line="276" w:lineRule="auto"/>
                  </w:pPr>
                  <w:r w:rsidRPr="371F5842">
                    <w:rPr>
                      <w:color w:val="000000" w:themeColor="text1"/>
                      <w:sz w:val="22"/>
                      <w:szCs w:val="22"/>
                    </w:rPr>
                    <w:t>Not assessed</w:t>
                  </w:r>
                </w:p>
              </w:tc>
            </w:tr>
            <w:tr w:rsidR="00D166A4" w14:paraId="3583A586" w14:textId="77777777" w:rsidTr="371F5842">
              <w:tc>
                <w:tcPr>
                  <w:tcW w:w="2500" w:type="pct"/>
                  <w:tcMar>
                    <w:top w:w="20" w:type="dxa"/>
                    <w:left w:w="20" w:type="dxa"/>
                    <w:bottom w:w="20" w:type="dxa"/>
                    <w:right w:w="20" w:type="dxa"/>
                  </w:tcMar>
                </w:tcPr>
                <w:p w14:paraId="49101184" w14:textId="77777777" w:rsidR="00D166A4" w:rsidRDefault="371F5842" w:rsidP="007D536A">
                  <w:pPr>
                    <w:spacing w:line="276" w:lineRule="auto"/>
                  </w:pPr>
                  <w:r w:rsidRPr="371F5842">
                    <w:rPr>
                      <w:b/>
                      <w:bCs/>
                      <w:color w:val="000000" w:themeColor="text1"/>
                      <w:sz w:val="22"/>
                      <w:szCs w:val="22"/>
                    </w:rPr>
                    <w:t>5</w:t>
                  </w:r>
                </w:p>
              </w:tc>
              <w:tc>
                <w:tcPr>
                  <w:tcW w:w="2500" w:type="pct"/>
                  <w:tcMar>
                    <w:top w:w="20" w:type="dxa"/>
                    <w:left w:w="20" w:type="dxa"/>
                    <w:bottom w:w="20" w:type="dxa"/>
                    <w:right w:w="20" w:type="dxa"/>
                  </w:tcMar>
                </w:tcPr>
                <w:p w14:paraId="087CC44E" w14:textId="77777777" w:rsidR="00D166A4" w:rsidRDefault="371F5842" w:rsidP="007D536A">
                  <w:pPr>
                    <w:spacing w:line="276" w:lineRule="auto"/>
                  </w:pPr>
                  <w:r w:rsidRPr="371F5842">
                    <w:rPr>
                      <w:color w:val="000000" w:themeColor="text1"/>
                      <w:sz w:val="22"/>
                      <w:szCs w:val="22"/>
                    </w:rPr>
                    <w:t xml:space="preserve">Wild type/non-sensitising mutation </w:t>
                  </w:r>
                </w:p>
              </w:tc>
            </w:tr>
            <w:tr w:rsidR="00D166A4" w14:paraId="6C5707C4" w14:textId="77777777" w:rsidTr="371F5842">
              <w:tc>
                <w:tcPr>
                  <w:tcW w:w="2500" w:type="pct"/>
                  <w:tcMar>
                    <w:top w:w="20" w:type="dxa"/>
                    <w:left w:w="20" w:type="dxa"/>
                    <w:bottom w:w="20" w:type="dxa"/>
                    <w:right w:w="20" w:type="dxa"/>
                  </w:tcMar>
                </w:tcPr>
                <w:p w14:paraId="1671E092" w14:textId="77777777" w:rsidR="00D166A4" w:rsidRDefault="371F5842" w:rsidP="007D536A">
                  <w:pPr>
                    <w:spacing w:line="276" w:lineRule="auto"/>
                  </w:pPr>
                  <w:r w:rsidRPr="371F5842">
                    <w:rPr>
                      <w:b/>
                      <w:bCs/>
                      <w:color w:val="000000" w:themeColor="text1"/>
                      <w:sz w:val="22"/>
                      <w:szCs w:val="22"/>
                    </w:rPr>
                    <w:t>6</w:t>
                  </w:r>
                </w:p>
              </w:tc>
              <w:tc>
                <w:tcPr>
                  <w:tcW w:w="2500" w:type="pct"/>
                  <w:tcMar>
                    <w:top w:w="20" w:type="dxa"/>
                    <w:left w:w="20" w:type="dxa"/>
                    <w:bottom w:w="20" w:type="dxa"/>
                    <w:right w:w="20" w:type="dxa"/>
                  </w:tcMar>
                </w:tcPr>
                <w:p w14:paraId="29C1012E" w14:textId="77777777" w:rsidR="00D166A4" w:rsidRDefault="371F5842" w:rsidP="007D536A">
                  <w:pPr>
                    <w:spacing w:line="276" w:lineRule="auto"/>
                  </w:pPr>
                  <w:r w:rsidRPr="371F5842">
                    <w:rPr>
                      <w:color w:val="000000" w:themeColor="text1"/>
                      <w:sz w:val="22"/>
                      <w:szCs w:val="22"/>
                    </w:rPr>
                    <w:t xml:space="preserve">Sensitising/activating mutation </w:t>
                  </w:r>
                </w:p>
              </w:tc>
            </w:tr>
          </w:tbl>
          <w:p w14:paraId="61D1E409" w14:textId="77777777" w:rsidR="00D166A4" w:rsidRDefault="00D166A4" w:rsidP="007D536A"/>
        </w:tc>
        <w:tc>
          <w:tcPr>
            <w:tcW w:w="2014" w:type="dxa"/>
            <w:tcMar>
              <w:top w:w="20" w:type="dxa"/>
              <w:left w:w="20" w:type="dxa"/>
              <w:bottom w:w="20" w:type="dxa"/>
              <w:right w:w="20" w:type="dxa"/>
            </w:tcMar>
          </w:tcPr>
          <w:p w14:paraId="4C261498" w14:textId="77777777" w:rsidR="00D166A4" w:rsidRDefault="00D166A4" w:rsidP="007D536A"/>
        </w:tc>
      </w:tr>
    </w:tbl>
    <w:p w14:paraId="1656422E" w14:textId="77777777" w:rsidR="00D166A4" w:rsidRDefault="371F5842" w:rsidP="00D166A4">
      <w:pPr>
        <w:spacing w:before="480" w:after="480" w:line="276" w:lineRule="auto"/>
      </w:pPr>
      <w:r w:rsidRPr="371F5842">
        <w:rPr>
          <w:b/>
          <w:bCs/>
          <w:color w:val="000000" w:themeColor="text1"/>
          <w:sz w:val="22"/>
          <w:szCs w:val="22"/>
        </w:rPr>
        <w:t>or in the case of,</w:t>
      </w:r>
    </w:p>
    <w:p w14:paraId="52D6AED9" w14:textId="2B9DED7A" w:rsidR="00D166A4" w:rsidRDefault="00D166A4" w:rsidP="002F1E4B">
      <w:pPr>
        <w:pStyle w:val="Heading5"/>
      </w:pPr>
      <w:bookmarkStart w:id="118" w:name="38996"/>
      <w:bookmarkStart w:id="119" w:name="_Toc349490706"/>
      <w:r>
        <w:t>Childhood Tumour Markers [1..1]</w:t>
      </w:r>
      <w:bookmarkEnd w:id="118"/>
      <w:bookmarkEnd w:id="11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83"/>
        <w:gridCol w:w="2318"/>
        <w:gridCol w:w="1632"/>
        <w:gridCol w:w="3404"/>
        <w:gridCol w:w="1969"/>
      </w:tblGrid>
      <w:tr w:rsidR="00D166A4" w14:paraId="48C60B59" w14:textId="77777777" w:rsidTr="371F5842">
        <w:tc>
          <w:tcPr>
            <w:tcW w:w="1820" w:type="dxa"/>
            <w:shd w:val="clear" w:color="auto" w:fill="F2F2F2" w:themeFill="background1" w:themeFillShade="F2"/>
            <w:tcMar>
              <w:top w:w="20" w:type="dxa"/>
              <w:left w:w="20" w:type="dxa"/>
              <w:bottom w:w="20" w:type="dxa"/>
              <w:right w:w="20" w:type="dxa"/>
            </w:tcMar>
          </w:tcPr>
          <w:p w14:paraId="10FE8E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80" w:type="dxa"/>
            <w:shd w:val="clear" w:color="auto" w:fill="F2F2F2" w:themeFill="background1" w:themeFillShade="F2"/>
            <w:tcMar>
              <w:top w:w="20" w:type="dxa"/>
              <w:left w:w="20" w:type="dxa"/>
              <w:bottom w:w="20" w:type="dxa"/>
              <w:right w:w="20" w:type="dxa"/>
            </w:tcMar>
          </w:tcPr>
          <w:p w14:paraId="10BFE5F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15" w:type="dxa"/>
            <w:shd w:val="clear" w:color="auto" w:fill="F2F2F2" w:themeFill="background1" w:themeFillShade="F2"/>
            <w:tcMar>
              <w:top w:w="20" w:type="dxa"/>
              <w:left w:w="20" w:type="dxa"/>
              <w:bottom w:w="20" w:type="dxa"/>
              <w:right w:w="20" w:type="dxa"/>
            </w:tcMar>
          </w:tcPr>
          <w:p w14:paraId="2CE6D43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404" w:type="dxa"/>
            <w:shd w:val="clear" w:color="auto" w:fill="F2F2F2" w:themeFill="background1" w:themeFillShade="F2"/>
            <w:tcMar>
              <w:top w:w="20" w:type="dxa"/>
              <w:left w:w="20" w:type="dxa"/>
              <w:bottom w:w="20" w:type="dxa"/>
              <w:right w:w="20" w:type="dxa"/>
            </w:tcMar>
          </w:tcPr>
          <w:p w14:paraId="2E68B3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221" w:type="dxa"/>
            <w:shd w:val="clear" w:color="auto" w:fill="F2F2F2" w:themeFill="background1" w:themeFillShade="F2"/>
            <w:tcMar>
              <w:top w:w="20" w:type="dxa"/>
              <w:left w:w="20" w:type="dxa"/>
              <w:bottom w:w="20" w:type="dxa"/>
              <w:right w:w="20" w:type="dxa"/>
            </w:tcMar>
          </w:tcPr>
          <w:p w14:paraId="01BCF31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8FCEACB" w14:textId="77777777" w:rsidTr="371F5842">
        <w:tc>
          <w:tcPr>
            <w:tcW w:w="1820" w:type="dxa"/>
            <w:tcMar>
              <w:top w:w="20" w:type="dxa"/>
              <w:left w:w="20" w:type="dxa"/>
              <w:bottom w:w="20" w:type="dxa"/>
              <w:right w:w="20" w:type="dxa"/>
            </w:tcMar>
          </w:tcPr>
          <w:p w14:paraId="70AE414E" w14:textId="7AC8F35C" w:rsidR="00D166A4" w:rsidRDefault="371F5842" w:rsidP="007D536A">
            <w:pPr>
              <w:spacing w:line="276" w:lineRule="auto"/>
            </w:pPr>
            <w:r w:rsidRPr="371F5842">
              <w:rPr>
                <w:b/>
                <w:bCs/>
                <w:color w:val="000000" w:themeColor="text1"/>
                <w:sz w:val="20"/>
              </w:rPr>
              <w:t>Molecular subgroup (medulloblastoma) (38992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480" w:type="dxa"/>
            <w:tcMar>
              <w:top w:w="20" w:type="dxa"/>
              <w:left w:w="20" w:type="dxa"/>
              <w:bottom w:w="20" w:type="dxa"/>
              <w:right w:w="20" w:type="dxa"/>
            </w:tcMar>
          </w:tcPr>
          <w:p w14:paraId="680C345C" w14:textId="77777777" w:rsidR="00D166A4" w:rsidRDefault="371F5842" w:rsidP="007D536A">
            <w:pPr>
              <w:spacing w:line="276" w:lineRule="auto"/>
            </w:pPr>
            <w:r w:rsidRPr="371F5842">
              <w:rPr>
                <w:color w:val="000000" w:themeColor="text1"/>
                <w:sz w:val="20"/>
              </w:rPr>
              <w:t>molecular subgroup (medulloblastoma)</w:t>
            </w:r>
          </w:p>
        </w:tc>
        <w:tc>
          <w:tcPr>
            <w:tcW w:w="1715" w:type="dxa"/>
            <w:tcMar>
              <w:top w:w="20" w:type="dxa"/>
              <w:left w:w="20" w:type="dxa"/>
              <w:bottom w:w="20" w:type="dxa"/>
              <w:right w:w="20" w:type="dxa"/>
            </w:tcMar>
          </w:tcPr>
          <w:p w14:paraId="3741A455"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6C4A34D5" w14:textId="77777777" w:rsidR="00D166A4" w:rsidRDefault="00292912" w:rsidP="007D536A">
            <w:pPr>
              <w:spacing w:after="240" w:line="276" w:lineRule="auto"/>
            </w:pPr>
            <w:hyperlink w:anchor="38988">
              <w:r w:rsidR="371F5842" w:rsidRPr="371F5842">
                <w:rPr>
                  <w:color w:val="000000" w:themeColor="text1"/>
                  <w:sz w:val="20"/>
                </w:rPr>
                <w:t>molecularSubgroupMedulloblastoma</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72"/>
              <w:gridCol w:w="1672"/>
            </w:tblGrid>
            <w:tr w:rsidR="00D166A4" w14:paraId="77E8FC83" w14:textId="77777777" w:rsidTr="371F5842">
              <w:tc>
                <w:tcPr>
                  <w:tcW w:w="2500" w:type="pct"/>
                  <w:tcMar>
                    <w:top w:w="20" w:type="dxa"/>
                    <w:left w:w="20" w:type="dxa"/>
                    <w:bottom w:w="20" w:type="dxa"/>
                    <w:right w:w="20" w:type="dxa"/>
                  </w:tcMar>
                </w:tcPr>
                <w:p w14:paraId="75D9B50E" w14:textId="77777777" w:rsidR="00D166A4" w:rsidRDefault="371F5842" w:rsidP="007D536A">
                  <w:pPr>
                    <w:spacing w:line="276" w:lineRule="auto"/>
                  </w:pPr>
                  <w:r w:rsidRPr="371F5842">
                    <w:rPr>
                      <w:b/>
                      <w:bCs/>
                      <w:color w:val="000000" w:themeColor="text1"/>
                      <w:sz w:val="22"/>
                      <w:szCs w:val="22"/>
                    </w:rPr>
                    <w:t>not_tested</w:t>
                  </w:r>
                </w:p>
              </w:tc>
              <w:tc>
                <w:tcPr>
                  <w:tcW w:w="2500" w:type="pct"/>
                  <w:tcMar>
                    <w:top w:w="20" w:type="dxa"/>
                    <w:left w:w="20" w:type="dxa"/>
                    <w:bottom w:w="20" w:type="dxa"/>
                    <w:right w:w="20" w:type="dxa"/>
                  </w:tcMar>
                </w:tcPr>
                <w:p w14:paraId="3C03C6A8" w14:textId="77777777" w:rsidR="00D166A4" w:rsidRDefault="371F5842" w:rsidP="007D536A">
                  <w:pPr>
                    <w:spacing w:line="276" w:lineRule="auto"/>
                  </w:pPr>
                  <w:r w:rsidRPr="371F5842">
                    <w:rPr>
                      <w:color w:val="000000" w:themeColor="text1"/>
                      <w:sz w:val="22"/>
                      <w:szCs w:val="22"/>
                    </w:rPr>
                    <w:t>Not tested</w:t>
                  </w:r>
                </w:p>
              </w:tc>
            </w:tr>
            <w:tr w:rsidR="00D166A4" w14:paraId="453D30A3" w14:textId="77777777" w:rsidTr="371F5842">
              <w:tc>
                <w:tcPr>
                  <w:tcW w:w="2500" w:type="pct"/>
                  <w:tcMar>
                    <w:top w:w="20" w:type="dxa"/>
                    <w:left w:w="20" w:type="dxa"/>
                    <w:bottom w:w="20" w:type="dxa"/>
                    <w:right w:w="20" w:type="dxa"/>
                  </w:tcMar>
                </w:tcPr>
                <w:p w14:paraId="402C137E" w14:textId="77777777" w:rsidR="00D166A4" w:rsidRDefault="371F5842" w:rsidP="007D536A">
                  <w:pPr>
                    <w:spacing w:line="276" w:lineRule="auto"/>
                  </w:pPr>
                  <w:r w:rsidRPr="371F5842">
                    <w:rPr>
                      <w:b/>
                      <w:bCs/>
                      <w:color w:val="000000" w:themeColor="text1"/>
                      <w:sz w:val="22"/>
                      <w:szCs w:val="22"/>
                    </w:rPr>
                    <w:t>shh</w:t>
                  </w:r>
                </w:p>
              </w:tc>
              <w:tc>
                <w:tcPr>
                  <w:tcW w:w="2500" w:type="pct"/>
                  <w:tcMar>
                    <w:top w:w="20" w:type="dxa"/>
                    <w:left w:w="20" w:type="dxa"/>
                    <w:bottom w:w="20" w:type="dxa"/>
                    <w:right w:w="20" w:type="dxa"/>
                  </w:tcMar>
                </w:tcPr>
                <w:p w14:paraId="75F4A3CF" w14:textId="77777777" w:rsidR="00D166A4" w:rsidRDefault="371F5842" w:rsidP="007D536A">
                  <w:pPr>
                    <w:spacing w:line="276" w:lineRule="auto"/>
                  </w:pPr>
                  <w:r w:rsidRPr="371F5842">
                    <w:rPr>
                      <w:color w:val="000000" w:themeColor="text1"/>
                      <w:sz w:val="22"/>
                      <w:szCs w:val="22"/>
                    </w:rPr>
                    <w:t>SHH</w:t>
                  </w:r>
                </w:p>
              </w:tc>
            </w:tr>
            <w:tr w:rsidR="00D166A4" w14:paraId="7B34858E" w14:textId="77777777" w:rsidTr="371F5842">
              <w:tc>
                <w:tcPr>
                  <w:tcW w:w="2500" w:type="pct"/>
                  <w:tcMar>
                    <w:top w:w="20" w:type="dxa"/>
                    <w:left w:w="20" w:type="dxa"/>
                    <w:bottom w:w="20" w:type="dxa"/>
                    <w:right w:w="20" w:type="dxa"/>
                  </w:tcMar>
                </w:tcPr>
                <w:p w14:paraId="577FC18B" w14:textId="77777777" w:rsidR="00D166A4" w:rsidRDefault="371F5842" w:rsidP="007D536A">
                  <w:pPr>
                    <w:spacing w:line="276" w:lineRule="auto"/>
                  </w:pPr>
                  <w:r w:rsidRPr="371F5842">
                    <w:rPr>
                      <w:b/>
                      <w:bCs/>
                      <w:color w:val="000000" w:themeColor="text1"/>
                      <w:sz w:val="22"/>
                      <w:szCs w:val="22"/>
                    </w:rPr>
                    <w:t>wnt</w:t>
                  </w:r>
                </w:p>
              </w:tc>
              <w:tc>
                <w:tcPr>
                  <w:tcW w:w="2500" w:type="pct"/>
                  <w:tcMar>
                    <w:top w:w="20" w:type="dxa"/>
                    <w:left w:w="20" w:type="dxa"/>
                    <w:bottom w:w="20" w:type="dxa"/>
                    <w:right w:w="20" w:type="dxa"/>
                  </w:tcMar>
                </w:tcPr>
                <w:p w14:paraId="5B30D3A7" w14:textId="77777777" w:rsidR="00D166A4" w:rsidRDefault="371F5842" w:rsidP="007D536A">
                  <w:pPr>
                    <w:spacing w:line="276" w:lineRule="auto"/>
                  </w:pPr>
                  <w:r w:rsidRPr="371F5842">
                    <w:rPr>
                      <w:color w:val="000000" w:themeColor="text1"/>
                      <w:sz w:val="22"/>
                      <w:szCs w:val="22"/>
                    </w:rPr>
                    <w:t>WNT</w:t>
                  </w:r>
                </w:p>
              </w:tc>
            </w:tr>
            <w:tr w:rsidR="00D166A4" w14:paraId="3A774BDE" w14:textId="77777777" w:rsidTr="371F5842">
              <w:tc>
                <w:tcPr>
                  <w:tcW w:w="2500" w:type="pct"/>
                  <w:tcMar>
                    <w:top w:w="20" w:type="dxa"/>
                    <w:left w:w="20" w:type="dxa"/>
                    <w:bottom w:w="20" w:type="dxa"/>
                    <w:right w:w="20" w:type="dxa"/>
                  </w:tcMar>
                </w:tcPr>
                <w:p w14:paraId="28F49B43" w14:textId="77777777" w:rsidR="00D166A4" w:rsidRDefault="371F5842" w:rsidP="007D536A">
                  <w:pPr>
                    <w:spacing w:line="276" w:lineRule="auto"/>
                  </w:pPr>
                  <w:r w:rsidRPr="371F5842">
                    <w:rPr>
                      <w:b/>
                      <w:bCs/>
                      <w:color w:val="000000" w:themeColor="text1"/>
                      <w:sz w:val="22"/>
                      <w:szCs w:val="22"/>
                    </w:rPr>
                    <w:t>non_shh</w:t>
                  </w:r>
                </w:p>
              </w:tc>
              <w:tc>
                <w:tcPr>
                  <w:tcW w:w="2500" w:type="pct"/>
                  <w:tcMar>
                    <w:top w:w="20" w:type="dxa"/>
                    <w:left w:w="20" w:type="dxa"/>
                    <w:bottom w:w="20" w:type="dxa"/>
                    <w:right w:w="20" w:type="dxa"/>
                  </w:tcMar>
                </w:tcPr>
                <w:p w14:paraId="4AF52AC9" w14:textId="77777777" w:rsidR="00D166A4" w:rsidRDefault="371F5842" w:rsidP="007D536A">
                  <w:pPr>
                    <w:spacing w:line="276" w:lineRule="auto"/>
                  </w:pPr>
                  <w:r w:rsidRPr="371F5842">
                    <w:rPr>
                      <w:color w:val="000000" w:themeColor="text1"/>
                      <w:sz w:val="22"/>
                      <w:szCs w:val="22"/>
                    </w:rPr>
                    <w:t>Non-SHH</w:t>
                  </w:r>
                </w:p>
              </w:tc>
            </w:tr>
            <w:tr w:rsidR="00D166A4" w14:paraId="607C5FEC" w14:textId="77777777" w:rsidTr="371F5842">
              <w:tc>
                <w:tcPr>
                  <w:tcW w:w="2500" w:type="pct"/>
                  <w:tcMar>
                    <w:top w:w="20" w:type="dxa"/>
                    <w:left w:w="20" w:type="dxa"/>
                    <w:bottom w:w="20" w:type="dxa"/>
                    <w:right w:w="20" w:type="dxa"/>
                  </w:tcMar>
                </w:tcPr>
                <w:p w14:paraId="0DA65E3D" w14:textId="243CA922" w:rsidR="00D166A4" w:rsidRDefault="371F5842" w:rsidP="007D536A">
                  <w:pPr>
                    <w:spacing w:line="276" w:lineRule="auto"/>
                  </w:pPr>
                  <w:r w:rsidRPr="371F5842">
                    <w:rPr>
                      <w:b/>
                      <w:bCs/>
                      <w:color w:val="000000" w:themeColor="text1"/>
                      <w:sz w:val="22"/>
                      <w:szCs w:val="22"/>
                    </w:rPr>
                    <w:t>non_wn</w:t>
                  </w:r>
                  <w:r w:rsidR="00B979BD">
                    <w:rPr>
                      <w:b/>
                      <w:bCs/>
                      <w:color w:val="000000" w:themeColor="text1"/>
                      <w:sz w:val="22"/>
                      <w:szCs w:val="22"/>
                    </w:rPr>
                    <w:t>t</w:t>
                  </w:r>
                </w:p>
              </w:tc>
              <w:tc>
                <w:tcPr>
                  <w:tcW w:w="2500" w:type="pct"/>
                  <w:tcMar>
                    <w:top w:w="20" w:type="dxa"/>
                    <w:left w:w="20" w:type="dxa"/>
                    <w:bottom w:w="20" w:type="dxa"/>
                    <w:right w:w="20" w:type="dxa"/>
                  </w:tcMar>
                </w:tcPr>
                <w:p w14:paraId="427A14CA" w14:textId="46313420" w:rsidR="00D166A4" w:rsidRDefault="371F5842" w:rsidP="007D536A">
                  <w:pPr>
                    <w:spacing w:line="276" w:lineRule="auto"/>
                  </w:pPr>
                  <w:r w:rsidRPr="371F5842">
                    <w:rPr>
                      <w:color w:val="000000" w:themeColor="text1"/>
                      <w:sz w:val="22"/>
                      <w:szCs w:val="22"/>
                    </w:rPr>
                    <w:t>Non-WN</w:t>
                  </w:r>
                  <w:r w:rsidR="00B979BD">
                    <w:rPr>
                      <w:color w:val="000000" w:themeColor="text1"/>
                      <w:sz w:val="22"/>
                      <w:szCs w:val="22"/>
                    </w:rPr>
                    <w:t>T</w:t>
                  </w:r>
                </w:p>
              </w:tc>
            </w:tr>
          </w:tbl>
          <w:p w14:paraId="1E78D912" w14:textId="77777777" w:rsidR="00D166A4" w:rsidRDefault="00D166A4" w:rsidP="007D536A"/>
        </w:tc>
        <w:tc>
          <w:tcPr>
            <w:tcW w:w="2221" w:type="dxa"/>
            <w:tcMar>
              <w:top w:w="20" w:type="dxa"/>
              <w:left w:w="20" w:type="dxa"/>
              <w:bottom w:w="20" w:type="dxa"/>
              <w:right w:w="20" w:type="dxa"/>
            </w:tcMar>
          </w:tcPr>
          <w:p w14:paraId="1D2C5671" w14:textId="77777777" w:rsidR="00D166A4" w:rsidRDefault="00D166A4" w:rsidP="007D536A"/>
        </w:tc>
      </w:tr>
      <w:tr w:rsidR="00D166A4" w14:paraId="68540EE7" w14:textId="77777777" w:rsidTr="371F5842">
        <w:tc>
          <w:tcPr>
            <w:tcW w:w="1820" w:type="dxa"/>
            <w:tcMar>
              <w:top w:w="20" w:type="dxa"/>
              <w:left w:w="20" w:type="dxa"/>
              <w:bottom w:w="20" w:type="dxa"/>
              <w:right w:w="20" w:type="dxa"/>
            </w:tcMar>
          </w:tcPr>
          <w:p w14:paraId="29C83B00" w14:textId="7A6883F6" w:rsidR="00D166A4" w:rsidRDefault="371F5842" w:rsidP="007D536A">
            <w:pPr>
              <w:spacing w:line="276" w:lineRule="auto"/>
            </w:pPr>
            <w:r w:rsidRPr="371F5842">
              <w:rPr>
                <w:b/>
                <w:bCs/>
                <w:color w:val="000000" w:themeColor="text1"/>
                <w:sz w:val="20"/>
              </w:rPr>
              <w:t>TP53 (medulloblastoma) (38993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480" w:type="dxa"/>
            <w:tcMar>
              <w:top w:w="20" w:type="dxa"/>
              <w:left w:w="20" w:type="dxa"/>
              <w:bottom w:w="20" w:type="dxa"/>
              <w:right w:w="20" w:type="dxa"/>
            </w:tcMar>
          </w:tcPr>
          <w:p w14:paraId="018C2CE5" w14:textId="77777777" w:rsidR="00D166A4" w:rsidRDefault="371F5842" w:rsidP="007D536A">
            <w:pPr>
              <w:spacing w:line="276" w:lineRule="auto"/>
            </w:pPr>
            <w:r w:rsidRPr="371F5842">
              <w:rPr>
                <w:color w:val="000000" w:themeColor="text1"/>
                <w:sz w:val="20"/>
              </w:rPr>
              <w:t>TP53 (medulloblastoma)</w:t>
            </w:r>
          </w:p>
        </w:tc>
        <w:tc>
          <w:tcPr>
            <w:tcW w:w="1715" w:type="dxa"/>
            <w:tcMar>
              <w:top w:w="20" w:type="dxa"/>
              <w:left w:w="20" w:type="dxa"/>
              <w:bottom w:w="20" w:type="dxa"/>
              <w:right w:w="20" w:type="dxa"/>
            </w:tcMar>
          </w:tcPr>
          <w:p w14:paraId="79A30203"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7D912F76" w14:textId="77777777" w:rsidR="00D166A4" w:rsidRDefault="00292912" w:rsidP="007D536A">
            <w:pPr>
              <w:spacing w:after="240" w:line="276" w:lineRule="auto"/>
            </w:pPr>
            <w:hyperlink w:anchor="38997">
              <w:r w:rsidR="371F5842" w:rsidRPr="371F5842">
                <w:rPr>
                  <w:color w:val="000000" w:themeColor="text1"/>
                  <w:sz w:val="20"/>
                </w:rPr>
                <w:t>alkBlastomaMarker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36"/>
              <w:gridCol w:w="1508"/>
            </w:tblGrid>
            <w:tr w:rsidR="00D166A4" w14:paraId="443A5EFA" w14:textId="77777777" w:rsidTr="371F5842">
              <w:tc>
                <w:tcPr>
                  <w:tcW w:w="2745" w:type="pct"/>
                  <w:tcMar>
                    <w:top w:w="20" w:type="dxa"/>
                    <w:left w:w="20" w:type="dxa"/>
                    <w:bottom w:w="20" w:type="dxa"/>
                    <w:right w:w="20" w:type="dxa"/>
                  </w:tcMar>
                </w:tcPr>
                <w:p w14:paraId="45D6CFB5" w14:textId="77777777" w:rsidR="00D166A4" w:rsidRDefault="371F5842" w:rsidP="007D536A">
                  <w:pPr>
                    <w:spacing w:line="276" w:lineRule="auto"/>
                  </w:pPr>
                  <w:r w:rsidRPr="371F5842">
                    <w:rPr>
                      <w:b/>
                      <w:bCs/>
                      <w:color w:val="000000" w:themeColor="text1"/>
                      <w:sz w:val="22"/>
                      <w:szCs w:val="22"/>
                    </w:rPr>
                    <w:t>not_tested</w:t>
                  </w:r>
                </w:p>
              </w:tc>
              <w:tc>
                <w:tcPr>
                  <w:tcW w:w="2255" w:type="pct"/>
                  <w:tcMar>
                    <w:top w:w="20" w:type="dxa"/>
                    <w:left w:w="20" w:type="dxa"/>
                    <w:bottom w:w="20" w:type="dxa"/>
                    <w:right w:w="20" w:type="dxa"/>
                  </w:tcMar>
                </w:tcPr>
                <w:p w14:paraId="5CEB26BF" w14:textId="77777777" w:rsidR="00D166A4" w:rsidRDefault="371F5842" w:rsidP="007D536A">
                  <w:pPr>
                    <w:spacing w:line="276" w:lineRule="auto"/>
                  </w:pPr>
                  <w:r w:rsidRPr="371F5842">
                    <w:rPr>
                      <w:color w:val="000000" w:themeColor="text1"/>
                      <w:sz w:val="22"/>
                      <w:szCs w:val="22"/>
                    </w:rPr>
                    <w:t>not tested</w:t>
                  </w:r>
                </w:p>
              </w:tc>
            </w:tr>
            <w:tr w:rsidR="00D166A4" w14:paraId="35434003" w14:textId="77777777" w:rsidTr="371F5842">
              <w:tc>
                <w:tcPr>
                  <w:tcW w:w="2745" w:type="pct"/>
                  <w:tcMar>
                    <w:top w:w="20" w:type="dxa"/>
                    <w:left w:w="20" w:type="dxa"/>
                    <w:bottom w:w="20" w:type="dxa"/>
                    <w:right w:w="20" w:type="dxa"/>
                  </w:tcMar>
                </w:tcPr>
                <w:p w14:paraId="0E5A84C0" w14:textId="77777777" w:rsidR="00D166A4" w:rsidRDefault="371F5842" w:rsidP="007D536A">
                  <w:pPr>
                    <w:spacing w:line="276" w:lineRule="auto"/>
                  </w:pPr>
                  <w:r w:rsidRPr="371F5842">
                    <w:rPr>
                      <w:b/>
                      <w:bCs/>
                      <w:color w:val="000000" w:themeColor="text1"/>
                      <w:sz w:val="22"/>
                      <w:szCs w:val="22"/>
                    </w:rPr>
                    <w:t>wild_type</w:t>
                  </w:r>
                </w:p>
              </w:tc>
              <w:tc>
                <w:tcPr>
                  <w:tcW w:w="2255" w:type="pct"/>
                  <w:tcMar>
                    <w:top w:w="20" w:type="dxa"/>
                    <w:left w:w="20" w:type="dxa"/>
                    <w:bottom w:w="20" w:type="dxa"/>
                    <w:right w:w="20" w:type="dxa"/>
                  </w:tcMar>
                </w:tcPr>
                <w:p w14:paraId="41A36AC1" w14:textId="77777777" w:rsidR="00D166A4" w:rsidRDefault="371F5842" w:rsidP="007D536A">
                  <w:pPr>
                    <w:spacing w:line="276" w:lineRule="auto"/>
                  </w:pPr>
                  <w:r w:rsidRPr="371F5842">
                    <w:rPr>
                      <w:color w:val="000000" w:themeColor="text1"/>
                      <w:sz w:val="22"/>
                      <w:szCs w:val="22"/>
                    </w:rPr>
                    <w:t>wild-type</w:t>
                  </w:r>
                </w:p>
              </w:tc>
            </w:tr>
            <w:tr w:rsidR="00D166A4" w14:paraId="51370DF2" w14:textId="77777777" w:rsidTr="371F5842">
              <w:tc>
                <w:tcPr>
                  <w:tcW w:w="2745" w:type="pct"/>
                  <w:tcMar>
                    <w:top w:w="20" w:type="dxa"/>
                    <w:left w:w="20" w:type="dxa"/>
                    <w:bottom w:w="20" w:type="dxa"/>
                    <w:right w:w="20" w:type="dxa"/>
                  </w:tcMar>
                </w:tcPr>
                <w:p w14:paraId="6FFB7B05" w14:textId="77777777" w:rsidR="00D166A4" w:rsidRDefault="371F5842" w:rsidP="007D536A">
                  <w:pPr>
                    <w:spacing w:line="276" w:lineRule="auto"/>
                  </w:pPr>
                  <w:r w:rsidRPr="371F5842">
                    <w:rPr>
                      <w:b/>
                      <w:bCs/>
                      <w:color w:val="000000" w:themeColor="text1"/>
                      <w:sz w:val="22"/>
                      <w:szCs w:val="22"/>
                    </w:rPr>
                    <w:t>mutant</w:t>
                  </w:r>
                </w:p>
              </w:tc>
              <w:tc>
                <w:tcPr>
                  <w:tcW w:w="2255" w:type="pct"/>
                  <w:tcMar>
                    <w:top w:w="20" w:type="dxa"/>
                    <w:left w:w="20" w:type="dxa"/>
                    <w:bottom w:w="20" w:type="dxa"/>
                    <w:right w:w="20" w:type="dxa"/>
                  </w:tcMar>
                </w:tcPr>
                <w:p w14:paraId="1DAB570B" w14:textId="77777777" w:rsidR="00D166A4" w:rsidRDefault="371F5842" w:rsidP="007D536A">
                  <w:pPr>
                    <w:spacing w:line="276" w:lineRule="auto"/>
                  </w:pPr>
                  <w:r w:rsidRPr="371F5842">
                    <w:rPr>
                      <w:color w:val="000000" w:themeColor="text1"/>
                      <w:sz w:val="22"/>
                      <w:szCs w:val="22"/>
                    </w:rPr>
                    <w:t>mutant</w:t>
                  </w:r>
                </w:p>
              </w:tc>
            </w:tr>
          </w:tbl>
          <w:p w14:paraId="481EEBA8" w14:textId="77777777" w:rsidR="00D166A4" w:rsidRDefault="00D166A4" w:rsidP="007D536A"/>
        </w:tc>
        <w:tc>
          <w:tcPr>
            <w:tcW w:w="2221" w:type="dxa"/>
            <w:tcMar>
              <w:top w:w="20" w:type="dxa"/>
              <w:left w:w="20" w:type="dxa"/>
              <w:bottom w:w="20" w:type="dxa"/>
              <w:right w:w="20" w:type="dxa"/>
            </w:tcMar>
          </w:tcPr>
          <w:p w14:paraId="654377B4" w14:textId="77777777" w:rsidR="00D166A4" w:rsidRDefault="00D166A4" w:rsidP="007D536A"/>
        </w:tc>
      </w:tr>
      <w:tr w:rsidR="00D166A4" w14:paraId="0130F97F" w14:textId="77777777" w:rsidTr="371F5842">
        <w:tc>
          <w:tcPr>
            <w:tcW w:w="1820" w:type="dxa"/>
            <w:tcMar>
              <w:top w:w="20" w:type="dxa"/>
              <w:left w:w="20" w:type="dxa"/>
              <w:bottom w:w="20" w:type="dxa"/>
              <w:right w:w="20" w:type="dxa"/>
            </w:tcMar>
          </w:tcPr>
          <w:p w14:paraId="7BCC9DF0" w14:textId="61C8D9C2" w:rsidR="00D166A4" w:rsidRDefault="371F5842" w:rsidP="007D536A">
            <w:pPr>
              <w:spacing w:line="276" w:lineRule="auto"/>
            </w:pPr>
            <w:r w:rsidRPr="371F5842">
              <w:rPr>
                <w:b/>
                <w:bCs/>
                <w:color w:val="000000" w:themeColor="text1"/>
                <w:sz w:val="20"/>
              </w:rPr>
              <w:t>MYC (medulloblastoma and neuroblastoma) (38994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480" w:type="dxa"/>
            <w:tcMar>
              <w:top w:w="20" w:type="dxa"/>
              <w:left w:w="20" w:type="dxa"/>
              <w:bottom w:w="20" w:type="dxa"/>
              <w:right w:w="20" w:type="dxa"/>
            </w:tcMar>
          </w:tcPr>
          <w:p w14:paraId="73D40136" w14:textId="77777777" w:rsidR="00D166A4" w:rsidRDefault="371F5842" w:rsidP="007D536A">
            <w:pPr>
              <w:spacing w:line="276" w:lineRule="auto"/>
            </w:pPr>
            <w:r w:rsidRPr="371F5842">
              <w:rPr>
                <w:color w:val="000000" w:themeColor="text1"/>
                <w:sz w:val="20"/>
              </w:rPr>
              <w:t>MYC (medulloblastoma and neuroblastoma)</w:t>
            </w:r>
          </w:p>
        </w:tc>
        <w:tc>
          <w:tcPr>
            <w:tcW w:w="1715" w:type="dxa"/>
            <w:tcMar>
              <w:top w:w="20" w:type="dxa"/>
              <w:left w:w="20" w:type="dxa"/>
              <w:bottom w:w="20" w:type="dxa"/>
              <w:right w:w="20" w:type="dxa"/>
            </w:tcMar>
          </w:tcPr>
          <w:p w14:paraId="273F6CBB"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473AFC01" w14:textId="77777777" w:rsidR="00D166A4" w:rsidRDefault="00292912" w:rsidP="007D536A">
            <w:pPr>
              <w:spacing w:after="240" w:line="276" w:lineRule="auto"/>
            </w:pPr>
            <w:hyperlink w:anchor="38990">
              <w:r w:rsidR="371F5842" w:rsidRPr="371F5842">
                <w:rPr>
                  <w:color w:val="000000" w:themeColor="text1"/>
                  <w:sz w:val="20"/>
                </w:rPr>
                <w:t>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36"/>
              <w:gridCol w:w="1308"/>
            </w:tblGrid>
            <w:tr w:rsidR="00D166A4" w14:paraId="1DD4A07F" w14:textId="77777777" w:rsidTr="371F5842">
              <w:tc>
                <w:tcPr>
                  <w:tcW w:w="3044" w:type="pct"/>
                  <w:tcMar>
                    <w:top w:w="20" w:type="dxa"/>
                    <w:left w:w="20" w:type="dxa"/>
                    <w:bottom w:w="20" w:type="dxa"/>
                    <w:right w:w="20" w:type="dxa"/>
                  </w:tcMar>
                </w:tcPr>
                <w:p w14:paraId="3CE28370" w14:textId="77777777" w:rsidR="00D166A4" w:rsidRDefault="371F5842" w:rsidP="007D536A">
                  <w:pPr>
                    <w:spacing w:line="276" w:lineRule="auto"/>
                  </w:pPr>
                  <w:r w:rsidRPr="371F5842">
                    <w:rPr>
                      <w:b/>
                      <w:bCs/>
                      <w:color w:val="000000" w:themeColor="text1"/>
                      <w:sz w:val="22"/>
                      <w:szCs w:val="22"/>
                    </w:rPr>
                    <w:t>not_tested</w:t>
                  </w:r>
                </w:p>
              </w:tc>
              <w:tc>
                <w:tcPr>
                  <w:tcW w:w="1956" w:type="pct"/>
                  <w:tcMar>
                    <w:top w:w="20" w:type="dxa"/>
                    <w:left w:w="20" w:type="dxa"/>
                    <w:bottom w:w="20" w:type="dxa"/>
                    <w:right w:w="20" w:type="dxa"/>
                  </w:tcMar>
                </w:tcPr>
                <w:p w14:paraId="58D927B1" w14:textId="77777777" w:rsidR="00D166A4" w:rsidRDefault="371F5842" w:rsidP="007D536A">
                  <w:pPr>
                    <w:spacing w:line="276" w:lineRule="auto"/>
                  </w:pPr>
                  <w:r w:rsidRPr="371F5842">
                    <w:rPr>
                      <w:color w:val="000000" w:themeColor="text1"/>
                      <w:sz w:val="22"/>
                      <w:szCs w:val="22"/>
                    </w:rPr>
                    <w:t>not tested</w:t>
                  </w:r>
                </w:p>
              </w:tc>
            </w:tr>
            <w:tr w:rsidR="00D166A4" w14:paraId="02A95D19" w14:textId="77777777" w:rsidTr="371F5842">
              <w:tc>
                <w:tcPr>
                  <w:tcW w:w="3044" w:type="pct"/>
                  <w:tcMar>
                    <w:top w:w="20" w:type="dxa"/>
                    <w:left w:w="20" w:type="dxa"/>
                    <w:bottom w:w="20" w:type="dxa"/>
                    <w:right w:w="20" w:type="dxa"/>
                  </w:tcMar>
                </w:tcPr>
                <w:p w14:paraId="011DF0E5" w14:textId="77777777" w:rsidR="00D166A4" w:rsidRDefault="371F5842" w:rsidP="007D536A">
                  <w:pPr>
                    <w:spacing w:line="276" w:lineRule="auto"/>
                  </w:pPr>
                  <w:r w:rsidRPr="371F5842">
                    <w:rPr>
                      <w:b/>
                      <w:bCs/>
                      <w:color w:val="000000" w:themeColor="text1"/>
                      <w:sz w:val="22"/>
                      <w:szCs w:val="22"/>
                    </w:rPr>
                    <w:t>amplified</w:t>
                  </w:r>
                </w:p>
              </w:tc>
              <w:tc>
                <w:tcPr>
                  <w:tcW w:w="1956" w:type="pct"/>
                  <w:tcMar>
                    <w:top w:w="20" w:type="dxa"/>
                    <w:left w:w="20" w:type="dxa"/>
                    <w:bottom w:w="20" w:type="dxa"/>
                    <w:right w:w="20" w:type="dxa"/>
                  </w:tcMar>
                </w:tcPr>
                <w:p w14:paraId="74AF42FA" w14:textId="77777777" w:rsidR="00D166A4" w:rsidRDefault="371F5842" w:rsidP="007D536A">
                  <w:pPr>
                    <w:spacing w:line="276" w:lineRule="auto"/>
                  </w:pPr>
                  <w:r w:rsidRPr="371F5842">
                    <w:rPr>
                      <w:color w:val="000000" w:themeColor="text1"/>
                      <w:sz w:val="22"/>
                      <w:szCs w:val="22"/>
                    </w:rPr>
                    <w:t>amplified</w:t>
                  </w:r>
                </w:p>
              </w:tc>
            </w:tr>
            <w:tr w:rsidR="00D166A4" w14:paraId="0B11FED7" w14:textId="77777777" w:rsidTr="371F5842">
              <w:tc>
                <w:tcPr>
                  <w:tcW w:w="3044" w:type="pct"/>
                  <w:tcMar>
                    <w:top w:w="20" w:type="dxa"/>
                    <w:left w:w="20" w:type="dxa"/>
                    <w:bottom w:w="20" w:type="dxa"/>
                    <w:right w:w="20" w:type="dxa"/>
                  </w:tcMar>
                </w:tcPr>
                <w:p w14:paraId="366532DE" w14:textId="77777777" w:rsidR="00D166A4" w:rsidRDefault="371F5842" w:rsidP="007D536A">
                  <w:pPr>
                    <w:spacing w:line="276" w:lineRule="auto"/>
                  </w:pPr>
                  <w:r w:rsidRPr="371F5842">
                    <w:rPr>
                      <w:b/>
                      <w:bCs/>
                      <w:color w:val="000000" w:themeColor="text1"/>
                      <w:sz w:val="22"/>
                      <w:szCs w:val="22"/>
                    </w:rPr>
                    <w:t>non_amplified</w:t>
                  </w:r>
                </w:p>
              </w:tc>
              <w:tc>
                <w:tcPr>
                  <w:tcW w:w="1956" w:type="pct"/>
                  <w:tcMar>
                    <w:top w:w="20" w:type="dxa"/>
                    <w:left w:w="20" w:type="dxa"/>
                    <w:bottom w:w="20" w:type="dxa"/>
                    <w:right w:w="20" w:type="dxa"/>
                  </w:tcMar>
                </w:tcPr>
                <w:p w14:paraId="635D3DA0" w14:textId="77777777" w:rsidR="00D166A4" w:rsidRDefault="371F5842" w:rsidP="007D536A">
                  <w:pPr>
                    <w:spacing w:line="276" w:lineRule="auto"/>
                  </w:pPr>
                  <w:r w:rsidRPr="371F5842">
                    <w:rPr>
                      <w:color w:val="000000" w:themeColor="text1"/>
                      <w:sz w:val="22"/>
                      <w:szCs w:val="22"/>
                    </w:rPr>
                    <w:t>non amplified</w:t>
                  </w:r>
                </w:p>
              </w:tc>
            </w:tr>
          </w:tbl>
          <w:p w14:paraId="4C6A3E2B" w14:textId="77777777" w:rsidR="00D166A4" w:rsidRDefault="00D166A4" w:rsidP="007D536A"/>
        </w:tc>
        <w:tc>
          <w:tcPr>
            <w:tcW w:w="2221" w:type="dxa"/>
            <w:tcMar>
              <w:top w:w="20" w:type="dxa"/>
              <w:left w:w="20" w:type="dxa"/>
              <w:bottom w:w="20" w:type="dxa"/>
              <w:right w:w="20" w:type="dxa"/>
            </w:tcMar>
          </w:tcPr>
          <w:p w14:paraId="22DFDD13" w14:textId="77777777" w:rsidR="00D166A4" w:rsidRDefault="00D166A4" w:rsidP="007D536A"/>
        </w:tc>
      </w:tr>
      <w:tr w:rsidR="00D166A4" w14:paraId="10AFD8E8" w14:textId="77777777" w:rsidTr="371F5842">
        <w:tc>
          <w:tcPr>
            <w:tcW w:w="1820" w:type="dxa"/>
            <w:tcMar>
              <w:top w:w="20" w:type="dxa"/>
              <w:left w:w="20" w:type="dxa"/>
              <w:bottom w:w="20" w:type="dxa"/>
              <w:right w:w="20" w:type="dxa"/>
            </w:tcMar>
          </w:tcPr>
          <w:p w14:paraId="4EE03D93" w14:textId="28D5AB81" w:rsidR="00D166A4" w:rsidRDefault="371F5842" w:rsidP="007D536A">
            <w:pPr>
              <w:spacing w:line="276" w:lineRule="auto"/>
            </w:pPr>
            <w:r w:rsidRPr="371F5842">
              <w:rPr>
                <w:b/>
                <w:bCs/>
                <w:color w:val="000000" w:themeColor="text1"/>
                <w:sz w:val="20"/>
              </w:rPr>
              <w:lastRenderedPageBreak/>
              <w:t>MYCN (medulloblastoma and neuroblastoma) (38995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480" w:type="dxa"/>
            <w:tcMar>
              <w:top w:w="20" w:type="dxa"/>
              <w:left w:w="20" w:type="dxa"/>
              <w:bottom w:w="20" w:type="dxa"/>
              <w:right w:w="20" w:type="dxa"/>
            </w:tcMar>
          </w:tcPr>
          <w:p w14:paraId="0BA71257" w14:textId="77777777" w:rsidR="00D166A4" w:rsidRDefault="371F5842" w:rsidP="007D536A">
            <w:pPr>
              <w:spacing w:line="276" w:lineRule="auto"/>
            </w:pPr>
            <w:r w:rsidRPr="371F5842">
              <w:rPr>
                <w:color w:val="000000" w:themeColor="text1"/>
                <w:sz w:val="20"/>
              </w:rPr>
              <w:t>MYCN (medulloblastoma and neuroblastoma)</w:t>
            </w:r>
          </w:p>
        </w:tc>
        <w:tc>
          <w:tcPr>
            <w:tcW w:w="1715" w:type="dxa"/>
            <w:tcMar>
              <w:top w:w="20" w:type="dxa"/>
              <w:left w:w="20" w:type="dxa"/>
              <w:bottom w:w="20" w:type="dxa"/>
              <w:right w:w="20" w:type="dxa"/>
            </w:tcMar>
          </w:tcPr>
          <w:p w14:paraId="23773BB2"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3039D5F6" w14:textId="77777777" w:rsidR="00D166A4" w:rsidRDefault="00292912" w:rsidP="007D536A">
            <w:pPr>
              <w:spacing w:after="240" w:line="276" w:lineRule="auto"/>
            </w:pPr>
            <w:hyperlink w:anchor="38990">
              <w:r w:rsidR="371F5842" w:rsidRPr="371F5842">
                <w:rPr>
                  <w:color w:val="000000" w:themeColor="text1"/>
                  <w:sz w:val="20"/>
                </w:rPr>
                <w:t>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36"/>
              <w:gridCol w:w="1308"/>
            </w:tblGrid>
            <w:tr w:rsidR="00D166A4" w14:paraId="07EEE9C2" w14:textId="77777777" w:rsidTr="371F5842">
              <w:tc>
                <w:tcPr>
                  <w:tcW w:w="3044" w:type="pct"/>
                  <w:tcMar>
                    <w:top w:w="20" w:type="dxa"/>
                    <w:left w:w="20" w:type="dxa"/>
                    <w:bottom w:w="20" w:type="dxa"/>
                    <w:right w:w="20" w:type="dxa"/>
                  </w:tcMar>
                </w:tcPr>
                <w:p w14:paraId="35D1FDFB" w14:textId="77777777" w:rsidR="00D166A4" w:rsidRDefault="371F5842" w:rsidP="007D536A">
                  <w:pPr>
                    <w:spacing w:line="276" w:lineRule="auto"/>
                  </w:pPr>
                  <w:r w:rsidRPr="371F5842">
                    <w:rPr>
                      <w:b/>
                      <w:bCs/>
                      <w:color w:val="000000" w:themeColor="text1"/>
                      <w:sz w:val="22"/>
                      <w:szCs w:val="22"/>
                    </w:rPr>
                    <w:t>not_tested</w:t>
                  </w:r>
                </w:p>
              </w:tc>
              <w:tc>
                <w:tcPr>
                  <w:tcW w:w="1956" w:type="pct"/>
                  <w:tcMar>
                    <w:top w:w="20" w:type="dxa"/>
                    <w:left w:w="20" w:type="dxa"/>
                    <w:bottom w:w="20" w:type="dxa"/>
                    <w:right w:w="20" w:type="dxa"/>
                  </w:tcMar>
                </w:tcPr>
                <w:p w14:paraId="54096830" w14:textId="77777777" w:rsidR="00D166A4" w:rsidRDefault="371F5842" w:rsidP="007D536A">
                  <w:pPr>
                    <w:spacing w:line="276" w:lineRule="auto"/>
                  </w:pPr>
                  <w:r w:rsidRPr="371F5842">
                    <w:rPr>
                      <w:color w:val="000000" w:themeColor="text1"/>
                      <w:sz w:val="22"/>
                      <w:szCs w:val="22"/>
                    </w:rPr>
                    <w:t>not tested</w:t>
                  </w:r>
                </w:p>
              </w:tc>
            </w:tr>
            <w:tr w:rsidR="00D166A4" w14:paraId="67D9D0E4" w14:textId="77777777" w:rsidTr="371F5842">
              <w:tc>
                <w:tcPr>
                  <w:tcW w:w="3044" w:type="pct"/>
                  <w:tcMar>
                    <w:top w:w="20" w:type="dxa"/>
                    <w:left w:w="20" w:type="dxa"/>
                    <w:bottom w:w="20" w:type="dxa"/>
                    <w:right w:w="20" w:type="dxa"/>
                  </w:tcMar>
                </w:tcPr>
                <w:p w14:paraId="738A75AA" w14:textId="77777777" w:rsidR="00D166A4" w:rsidRDefault="371F5842" w:rsidP="007D536A">
                  <w:pPr>
                    <w:spacing w:line="276" w:lineRule="auto"/>
                  </w:pPr>
                  <w:r w:rsidRPr="371F5842">
                    <w:rPr>
                      <w:b/>
                      <w:bCs/>
                      <w:color w:val="000000" w:themeColor="text1"/>
                      <w:sz w:val="22"/>
                      <w:szCs w:val="22"/>
                    </w:rPr>
                    <w:t>amplified</w:t>
                  </w:r>
                </w:p>
              </w:tc>
              <w:tc>
                <w:tcPr>
                  <w:tcW w:w="1956" w:type="pct"/>
                  <w:tcMar>
                    <w:top w:w="20" w:type="dxa"/>
                    <w:left w:w="20" w:type="dxa"/>
                    <w:bottom w:w="20" w:type="dxa"/>
                    <w:right w:w="20" w:type="dxa"/>
                  </w:tcMar>
                </w:tcPr>
                <w:p w14:paraId="21D0F1D2" w14:textId="77777777" w:rsidR="00D166A4" w:rsidRDefault="371F5842" w:rsidP="007D536A">
                  <w:pPr>
                    <w:spacing w:line="276" w:lineRule="auto"/>
                  </w:pPr>
                  <w:r w:rsidRPr="371F5842">
                    <w:rPr>
                      <w:color w:val="000000" w:themeColor="text1"/>
                      <w:sz w:val="22"/>
                      <w:szCs w:val="22"/>
                    </w:rPr>
                    <w:t>amplified</w:t>
                  </w:r>
                </w:p>
              </w:tc>
            </w:tr>
            <w:tr w:rsidR="00D166A4" w14:paraId="154FD8B9" w14:textId="77777777" w:rsidTr="371F5842">
              <w:tc>
                <w:tcPr>
                  <w:tcW w:w="3044" w:type="pct"/>
                  <w:tcMar>
                    <w:top w:w="20" w:type="dxa"/>
                    <w:left w:w="20" w:type="dxa"/>
                    <w:bottom w:w="20" w:type="dxa"/>
                    <w:right w:w="20" w:type="dxa"/>
                  </w:tcMar>
                </w:tcPr>
                <w:p w14:paraId="2A2F9F3C" w14:textId="77777777" w:rsidR="00D166A4" w:rsidRDefault="371F5842" w:rsidP="007D536A">
                  <w:pPr>
                    <w:spacing w:line="276" w:lineRule="auto"/>
                  </w:pPr>
                  <w:r w:rsidRPr="371F5842">
                    <w:rPr>
                      <w:b/>
                      <w:bCs/>
                      <w:color w:val="000000" w:themeColor="text1"/>
                      <w:sz w:val="22"/>
                      <w:szCs w:val="22"/>
                    </w:rPr>
                    <w:t>non_amplified</w:t>
                  </w:r>
                </w:p>
              </w:tc>
              <w:tc>
                <w:tcPr>
                  <w:tcW w:w="1956" w:type="pct"/>
                  <w:tcMar>
                    <w:top w:w="20" w:type="dxa"/>
                    <w:left w:w="20" w:type="dxa"/>
                    <w:bottom w:w="20" w:type="dxa"/>
                    <w:right w:w="20" w:type="dxa"/>
                  </w:tcMar>
                </w:tcPr>
                <w:p w14:paraId="7FFC838E" w14:textId="77777777" w:rsidR="00D166A4" w:rsidRDefault="371F5842" w:rsidP="007D536A">
                  <w:pPr>
                    <w:spacing w:line="276" w:lineRule="auto"/>
                  </w:pPr>
                  <w:r w:rsidRPr="371F5842">
                    <w:rPr>
                      <w:color w:val="000000" w:themeColor="text1"/>
                      <w:sz w:val="22"/>
                      <w:szCs w:val="22"/>
                    </w:rPr>
                    <w:t>non amplified</w:t>
                  </w:r>
                </w:p>
              </w:tc>
            </w:tr>
          </w:tbl>
          <w:p w14:paraId="3339E7AE" w14:textId="77777777" w:rsidR="00D166A4" w:rsidRDefault="00D166A4" w:rsidP="007D536A"/>
        </w:tc>
        <w:tc>
          <w:tcPr>
            <w:tcW w:w="2221" w:type="dxa"/>
            <w:tcMar>
              <w:top w:w="20" w:type="dxa"/>
              <w:left w:w="20" w:type="dxa"/>
              <w:bottom w:w="20" w:type="dxa"/>
              <w:right w:w="20" w:type="dxa"/>
            </w:tcMar>
          </w:tcPr>
          <w:p w14:paraId="4F79DA13" w14:textId="77777777" w:rsidR="00D166A4" w:rsidRDefault="00D166A4" w:rsidP="007D536A"/>
        </w:tc>
      </w:tr>
      <w:tr w:rsidR="00D166A4" w14:paraId="2DEC30E7" w14:textId="77777777" w:rsidTr="371F5842">
        <w:tc>
          <w:tcPr>
            <w:tcW w:w="1820" w:type="dxa"/>
            <w:tcMar>
              <w:top w:w="20" w:type="dxa"/>
              <w:left w:w="20" w:type="dxa"/>
              <w:bottom w:w="20" w:type="dxa"/>
              <w:right w:w="20" w:type="dxa"/>
            </w:tcMar>
          </w:tcPr>
          <w:p w14:paraId="4520F321" w14:textId="1DE02465" w:rsidR="00D166A4" w:rsidRDefault="371F5842" w:rsidP="007D536A">
            <w:pPr>
              <w:spacing w:line="276" w:lineRule="auto"/>
            </w:pPr>
            <w:r w:rsidRPr="371F5842">
              <w:rPr>
                <w:b/>
                <w:bCs/>
                <w:color w:val="000000" w:themeColor="text1"/>
                <w:sz w:val="20"/>
              </w:rPr>
              <w:t>ALK (neuroblastoma) (38998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480" w:type="dxa"/>
            <w:tcMar>
              <w:top w:w="20" w:type="dxa"/>
              <w:left w:w="20" w:type="dxa"/>
              <w:bottom w:w="20" w:type="dxa"/>
              <w:right w:w="20" w:type="dxa"/>
            </w:tcMar>
          </w:tcPr>
          <w:p w14:paraId="1C1C1155" w14:textId="77777777" w:rsidR="00D166A4" w:rsidRDefault="371F5842" w:rsidP="007D536A">
            <w:pPr>
              <w:spacing w:line="276" w:lineRule="auto"/>
            </w:pPr>
            <w:r w:rsidRPr="371F5842">
              <w:rPr>
                <w:color w:val="000000" w:themeColor="text1"/>
                <w:sz w:val="20"/>
              </w:rPr>
              <w:t>ALK (neuroblastoma)</w:t>
            </w:r>
          </w:p>
        </w:tc>
        <w:tc>
          <w:tcPr>
            <w:tcW w:w="1715" w:type="dxa"/>
            <w:tcMar>
              <w:top w:w="20" w:type="dxa"/>
              <w:left w:w="20" w:type="dxa"/>
              <w:bottom w:w="20" w:type="dxa"/>
              <w:right w:w="20" w:type="dxa"/>
            </w:tcMar>
          </w:tcPr>
          <w:p w14:paraId="7BD1A345"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34719384" w14:textId="77777777" w:rsidR="00D166A4" w:rsidRDefault="00292912" w:rsidP="007D536A">
            <w:pPr>
              <w:spacing w:after="240" w:line="276" w:lineRule="auto"/>
            </w:pPr>
            <w:hyperlink w:anchor="38997">
              <w:r w:rsidR="371F5842" w:rsidRPr="371F5842">
                <w:rPr>
                  <w:color w:val="000000" w:themeColor="text1"/>
                  <w:sz w:val="20"/>
                </w:rPr>
                <w:t>alkBlastomaMarker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36"/>
              <w:gridCol w:w="1508"/>
            </w:tblGrid>
            <w:tr w:rsidR="00D166A4" w14:paraId="678E4308" w14:textId="77777777" w:rsidTr="371F5842">
              <w:tc>
                <w:tcPr>
                  <w:tcW w:w="2745" w:type="pct"/>
                  <w:tcMar>
                    <w:top w:w="20" w:type="dxa"/>
                    <w:left w:w="20" w:type="dxa"/>
                    <w:bottom w:w="20" w:type="dxa"/>
                    <w:right w:w="20" w:type="dxa"/>
                  </w:tcMar>
                </w:tcPr>
                <w:p w14:paraId="0434F5C4" w14:textId="77777777" w:rsidR="00D166A4" w:rsidRDefault="371F5842" w:rsidP="007D536A">
                  <w:pPr>
                    <w:spacing w:line="276" w:lineRule="auto"/>
                  </w:pPr>
                  <w:r w:rsidRPr="371F5842">
                    <w:rPr>
                      <w:b/>
                      <w:bCs/>
                      <w:color w:val="000000" w:themeColor="text1"/>
                      <w:sz w:val="22"/>
                      <w:szCs w:val="22"/>
                    </w:rPr>
                    <w:t>not_tested</w:t>
                  </w:r>
                </w:p>
              </w:tc>
              <w:tc>
                <w:tcPr>
                  <w:tcW w:w="2255" w:type="pct"/>
                  <w:tcMar>
                    <w:top w:w="20" w:type="dxa"/>
                    <w:left w:w="20" w:type="dxa"/>
                    <w:bottom w:w="20" w:type="dxa"/>
                    <w:right w:w="20" w:type="dxa"/>
                  </w:tcMar>
                </w:tcPr>
                <w:p w14:paraId="7EC50643" w14:textId="77777777" w:rsidR="00D166A4" w:rsidRDefault="371F5842" w:rsidP="007D536A">
                  <w:pPr>
                    <w:spacing w:line="276" w:lineRule="auto"/>
                  </w:pPr>
                  <w:r w:rsidRPr="371F5842">
                    <w:rPr>
                      <w:color w:val="000000" w:themeColor="text1"/>
                      <w:sz w:val="22"/>
                      <w:szCs w:val="22"/>
                    </w:rPr>
                    <w:t>not tested</w:t>
                  </w:r>
                </w:p>
              </w:tc>
            </w:tr>
            <w:tr w:rsidR="00D166A4" w14:paraId="52B43498" w14:textId="77777777" w:rsidTr="371F5842">
              <w:tc>
                <w:tcPr>
                  <w:tcW w:w="2745" w:type="pct"/>
                  <w:tcMar>
                    <w:top w:w="20" w:type="dxa"/>
                    <w:left w:w="20" w:type="dxa"/>
                    <w:bottom w:w="20" w:type="dxa"/>
                    <w:right w:w="20" w:type="dxa"/>
                  </w:tcMar>
                </w:tcPr>
                <w:p w14:paraId="57AE6C23" w14:textId="77777777" w:rsidR="00D166A4" w:rsidRDefault="371F5842" w:rsidP="007D536A">
                  <w:pPr>
                    <w:spacing w:line="276" w:lineRule="auto"/>
                  </w:pPr>
                  <w:r w:rsidRPr="371F5842">
                    <w:rPr>
                      <w:b/>
                      <w:bCs/>
                      <w:color w:val="000000" w:themeColor="text1"/>
                      <w:sz w:val="22"/>
                      <w:szCs w:val="22"/>
                    </w:rPr>
                    <w:t>wild_type</w:t>
                  </w:r>
                </w:p>
              </w:tc>
              <w:tc>
                <w:tcPr>
                  <w:tcW w:w="2255" w:type="pct"/>
                  <w:tcMar>
                    <w:top w:w="20" w:type="dxa"/>
                    <w:left w:w="20" w:type="dxa"/>
                    <w:bottom w:w="20" w:type="dxa"/>
                    <w:right w:w="20" w:type="dxa"/>
                  </w:tcMar>
                </w:tcPr>
                <w:p w14:paraId="59775993" w14:textId="77777777" w:rsidR="00D166A4" w:rsidRDefault="371F5842" w:rsidP="007D536A">
                  <w:pPr>
                    <w:spacing w:line="276" w:lineRule="auto"/>
                  </w:pPr>
                  <w:r w:rsidRPr="371F5842">
                    <w:rPr>
                      <w:color w:val="000000" w:themeColor="text1"/>
                      <w:sz w:val="22"/>
                      <w:szCs w:val="22"/>
                    </w:rPr>
                    <w:t>wild-type</w:t>
                  </w:r>
                </w:p>
              </w:tc>
            </w:tr>
            <w:tr w:rsidR="00D166A4" w14:paraId="129DD65A" w14:textId="77777777" w:rsidTr="371F5842">
              <w:tc>
                <w:tcPr>
                  <w:tcW w:w="2745" w:type="pct"/>
                  <w:tcMar>
                    <w:top w:w="20" w:type="dxa"/>
                    <w:left w:w="20" w:type="dxa"/>
                    <w:bottom w:w="20" w:type="dxa"/>
                    <w:right w:w="20" w:type="dxa"/>
                  </w:tcMar>
                </w:tcPr>
                <w:p w14:paraId="66527D0A" w14:textId="77777777" w:rsidR="00D166A4" w:rsidRDefault="371F5842" w:rsidP="007D536A">
                  <w:pPr>
                    <w:spacing w:line="276" w:lineRule="auto"/>
                  </w:pPr>
                  <w:r w:rsidRPr="371F5842">
                    <w:rPr>
                      <w:b/>
                      <w:bCs/>
                      <w:color w:val="000000" w:themeColor="text1"/>
                      <w:sz w:val="22"/>
                      <w:szCs w:val="22"/>
                    </w:rPr>
                    <w:t>mutant</w:t>
                  </w:r>
                </w:p>
              </w:tc>
              <w:tc>
                <w:tcPr>
                  <w:tcW w:w="2255" w:type="pct"/>
                  <w:tcMar>
                    <w:top w:w="20" w:type="dxa"/>
                    <w:left w:w="20" w:type="dxa"/>
                    <w:bottom w:w="20" w:type="dxa"/>
                    <w:right w:w="20" w:type="dxa"/>
                  </w:tcMar>
                </w:tcPr>
                <w:p w14:paraId="0593CFF6" w14:textId="77777777" w:rsidR="00D166A4" w:rsidRDefault="371F5842" w:rsidP="007D536A">
                  <w:pPr>
                    <w:spacing w:line="276" w:lineRule="auto"/>
                  </w:pPr>
                  <w:r w:rsidRPr="371F5842">
                    <w:rPr>
                      <w:color w:val="000000" w:themeColor="text1"/>
                      <w:sz w:val="22"/>
                      <w:szCs w:val="22"/>
                    </w:rPr>
                    <w:t>mutant</w:t>
                  </w:r>
                </w:p>
              </w:tc>
            </w:tr>
          </w:tbl>
          <w:p w14:paraId="4C350732" w14:textId="77777777" w:rsidR="00D166A4" w:rsidRDefault="00D166A4" w:rsidP="007D536A"/>
        </w:tc>
        <w:tc>
          <w:tcPr>
            <w:tcW w:w="2221" w:type="dxa"/>
            <w:tcMar>
              <w:top w:w="20" w:type="dxa"/>
              <w:left w:w="20" w:type="dxa"/>
              <w:bottom w:w="20" w:type="dxa"/>
              <w:right w:w="20" w:type="dxa"/>
            </w:tcMar>
          </w:tcPr>
          <w:p w14:paraId="2961F477" w14:textId="77777777" w:rsidR="00D166A4" w:rsidRDefault="00D166A4" w:rsidP="007D536A"/>
        </w:tc>
      </w:tr>
      <w:tr w:rsidR="00D166A4" w14:paraId="7D77891A" w14:textId="77777777" w:rsidTr="371F5842">
        <w:tc>
          <w:tcPr>
            <w:tcW w:w="1820" w:type="dxa"/>
            <w:tcMar>
              <w:top w:w="20" w:type="dxa"/>
              <w:left w:w="20" w:type="dxa"/>
              <w:bottom w:w="20" w:type="dxa"/>
              <w:right w:w="20" w:type="dxa"/>
            </w:tcMar>
          </w:tcPr>
          <w:p w14:paraId="591CE62F" w14:textId="665E0D6C" w:rsidR="00D166A4" w:rsidRDefault="371F5842" w:rsidP="007D536A">
            <w:pPr>
              <w:spacing w:line="276" w:lineRule="auto"/>
            </w:pPr>
            <w:r w:rsidRPr="371F5842">
              <w:rPr>
                <w:b/>
                <w:bCs/>
                <w:color w:val="000000" w:themeColor="text1"/>
                <w:sz w:val="20"/>
              </w:rPr>
              <w:t>Chromosomal abnormality (neuroblastoma) (39000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480" w:type="dxa"/>
            <w:tcMar>
              <w:top w:w="20" w:type="dxa"/>
              <w:left w:w="20" w:type="dxa"/>
              <w:bottom w:w="20" w:type="dxa"/>
              <w:right w:w="20" w:type="dxa"/>
            </w:tcMar>
          </w:tcPr>
          <w:p w14:paraId="44B771DD" w14:textId="77777777" w:rsidR="00D166A4" w:rsidRDefault="371F5842" w:rsidP="007D536A">
            <w:pPr>
              <w:spacing w:line="276" w:lineRule="auto"/>
            </w:pPr>
            <w:r w:rsidRPr="371F5842">
              <w:rPr>
                <w:color w:val="000000" w:themeColor="text1"/>
                <w:sz w:val="20"/>
              </w:rPr>
              <w:t>Chromosomal abnormality in neuroblastoma tumour</w:t>
            </w:r>
          </w:p>
        </w:tc>
        <w:tc>
          <w:tcPr>
            <w:tcW w:w="1715" w:type="dxa"/>
            <w:tcMar>
              <w:top w:w="20" w:type="dxa"/>
              <w:left w:w="20" w:type="dxa"/>
              <w:bottom w:w="20" w:type="dxa"/>
              <w:right w:w="20" w:type="dxa"/>
            </w:tcMar>
          </w:tcPr>
          <w:p w14:paraId="4C980E7D"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0070BE23" w14:textId="77777777" w:rsidR="00D166A4" w:rsidRDefault="00292912" w:rsidP="007D536A">
            <w:pPr>
              <w:spacing w:after="240" w:line="276" w:lineRule="auto"/>
            </w:pPr>
            <w:hyperlink w:anchor="38999">
              <w:r w:rsidR="371F5842" w:rsidRPr="371F5842">
                <w:rPr>
                  <w:color w:val="000000" w:themeColor="text1"/>
                  <w:sz w:val="20"/>
                </w:rPr>
                <w:t>chromosomalabnormalityNeuroblastoma</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06"/>
              <w:gridCol w:w="1338"/>
            </w:tblGrid>
            <w:tr w:rsidR="00D166A4" w14:paraId="43099272" w14:textId="77777777" w:rsidTr="371F5842">
              <w:tc>
                <w:tcPr>
                  <w:tcW w:w="2999" w:type="pct"/>
                  <w:tcMar>
                    <w:top w:w="20" w:type="dxa"/>
                    <w:left w:w="20" w:type="dxa"/>
                    <w:bottom w:w="20" w:type="dxa"/>
                    <w:right w:w="20" w:type="dxa"/>
                  </w:tcMar>
                </w:tcPr>
                <w:p w14:paraId="003AE756" w14:textId="77777777" w:rsidR="00D166A4" w:rsidRDefault="371F5842" w:rsidP="007D536A">
                  <w:pPr>
                    <w:spacing w:line="276" w:lineRule="auto"/>
                  </w:pPr>
                  <w:r w:rsidRPr="371F5842">
                    <w:rPr>
                      <w:b/>
                      <w:bCs/>
                      <w:color w:val="000000" w:themeColor="text1"/>
                      <w:sz w:val="22"/>
                      <w:szCs w:val="22"/>
                    </w:rPr>
                    <w:t>not_tested</w:t>
                  </w:r>
                </w:p>
              </w:tc>
              <w:tc>
                <w:tcPr>
                  <w:tcW w:w="2001" w:type="pct"/>
                  <w:tcMar>
                    <w:top w:w="20" w:type="dxa"/>
                    <w:left w:w="20" w:type="dxa"/>
                    <w:bottom w:w="20" w:type="dxa"/>
                    <w:right w:w="20" w:type="dxa"/>
                  </w:tcMar>
                </w:tcPr>
                <w:p w14:paraId="6EC97E92" w14:textId="77777777" w:rsidR="00D166A4" w:rsidRDefault="371F5842" w:rsidP="007D536A">
                  <w:pPr>
                    <w:spacing w:line="276" w:lineRule="auto"/>
                  </w:pPr>
                  <w:r w:rsidRPr="371F5842">
                    <w:rPr>
                      <w:color w:val="000000" w:themeColor="text1"/>
                      <w:sz w:val="22"/>
                      <w:szCs w:val="22"/>
                    </w:rPr>
                    <w:t>not tested</w:t>
                  </w:r>
                </w:p>
              </w:tc>
            </w:tr>
            <w:tr w:rsidR="00D166A4" w14:paraId="625359CA" w14:textId="77777777" w:rsidTr="371F5842">
              <w:tc>
                <w:tcPr>
                  <w:tcW w:w="2999" w:type="pct"/>
                  <w:tcMar>
                    <w:top w:w="20" w:type="dxa"/>
                    <w:left w:w="20" w:type="dxa"/>
                    <w:bottom w:w="20" w:type="dxa"/>
                    <w:right w:w="20" w:type="dxa"/>
                  </w:tcMar>
                </w:tcPr>
                <w:p w14:paraId="6144070A" w14:textId="77777777" w:rsidR="00D166A4" w:rsidRDefault="371F5842" w:rsidP="007D536A">
                  <w:pPr>
                    <w:spacing w:line="276" w:lineRule="auto"/>
                  </w:pPr>
                  <w:r w:rsidRPr="371F5842">
                    <w:rPr>
                      <w:b/>
                      <w:bCs/>
                      <w:color w:val="000000" w:themeColor="text1"/>
                      <w:sz w:val="22"/>
                      <w:szCs w:val="22"/>
                    </w:rPr>
                    <w:t>segmental</w:t>
                  </w:r>
                </w:p>
              </w:tc>
              <w:tc>
                <w:tcPr>
                  <w:tcW w:w="2001" w:type="pct"/>
                  <w:tcMar>
                    <w:top w:w="20" w:type="dxa"/>
                    <w:left w:w="20" w:type="dxa"/>
                    <w:bottom w:w="20" w:type="dxa"/>
                    <w:right w:w="20" w:type="dxa"/>
                  </w:tcMar>
                </w:tcPr>
                <w:p w14:paraId="09CEEC7E" w14:textId="77777777" w:rsidR="00D166A4" w:rsidRDefault="371F5842" w:rsidP="007D536A">
                  <w:pPr>
                    <w:spacing w:line="276" w:lineRule="auto"/>
                  </w:pPr>
                  <w:r w:rsidRPr="371F5842">
                    <w:rPr>
                      <w:color w:val="000000" w:themeColor="text1"/>
                      <w:sz w:val="22"/>
                      <w:szCs w:val="22"/>
                    </w:rPr>
                    <w:t>segmental</w:t>
                  </w:r>
                </w:p>
              </w:tc>
            </w:tr>
            <w:tr w:rsidR="00D166A4" w14:paraId="490388F7" w14:textId="77777777" w:rsidTr="371F5842">
              <w:tc>
                <w:tcPr>
                  <w:tcW w:w="2999" w:type="pct"/>
                  <w:tcMar>
                    <w:top w:w="20" w:type="dxa"/>
                    <w:left w:w="20" w:type="dxa"/>
                    <w:bottom w:w="20" w:type="dxa"/>
                    <w:right w:w="20" w:type="dxa"/>
                  </w:tcMar>
                </w:tcPr>
                <w:p w14:paraId="32A8872E" w14:textId="77777777" w:rsidR="00D166A4" w:rsidRDefault="371F5842" w:rsidP="007D536A">
                  <w:pPr>
                    <w:spacing w:line="276" w:lineRule="auto"/>
                  </w:pPr>
                  <w:r w:rsidRPr="371F5842">
                    <w:rPr>
                      <w:b/>
                      <w:bCs/>
                      <w:color w:val="000000" w:themeColor="text1"/>
                      <w:sz w:val="22"/>
                      <w:szCs w:val="22"/>
                    </w:rPr>
                    <w:t>non_segmental</w:t>
                  </w:r>
                </w:p>
              </w:tc>
              <w:tc>
                <w:tcPr>
                  <w:tcW w:w="2001" w:type="pct"/>
                  <w:tcMar>
                    <w:top w:w="20" w:type="dxa"/>
                    <w:left w:w="20" w:type="dxa"/>
                    <w:bottom w:w="20" w:type="dxa"/>
                    <w:right w:w="20" w:type="dxa"/>
                  </w:tcMar>
                </w:tcPr>
                <w:p w14:paraId="0656BFAA" w14:textId="77777777" w:rsidR="00D166A4" w:rsidRDefault="371F5842" w:rsidP="007D536A">
                  <w:pPr>
                    <w:spacing w:line="276" w:lineRule="auto"/>
                  </w:pPr>
                  <w:r w:rsidRPr="371F5842">
                    <w:rPr>
                      <w:color w:val="000000" w:themeColor="text1"/>
                      <w:sz w:val="22"/>
                      <w:szCs w:val="22"/>
                    </w:rPr>
                    <w:t>non-segmental</w:t>
                  </w:r>
                </w:p>
              </w:tc>
            </w:tr>
          </w:tbl>
          <w:p w14:paraId="27AA4C04" w14:textId="77777777" w:rsidR="00D166A4" w:rsidRDefault="00D166A4" w:rsidP="007D536A"/>
        </w:tc>
        <w:tc>
          <w:tcPr>
            <w:tcW w:w="2221" w:type="dxa"/>
            <w:tcMar>
              <w:top w:w="20" w:type="dxa"/>
              <w:left w:w="20" w:type="dxa"/>
              <w:bottom w:w="20" w:type="dxa"/>
              <w:right w:w="20" w:type="dxa"/>
            </w:tcMar>
          </w:tcPr>
          <w:p w14:paraId="4B32F897" w14:textId="77777777" w:rsidR="00D166A4" w:rsidRDefault="00D166A4" w:rsidP="007D536A"/>
        </w:tc>
      </w:tr>
    </w:tbl>
    <w:p w14:paraId="699D32C6" w14:textId="77777777" w:rsidR="00D166A4" w:rsidRDefault="00D166A4" w:rsidP="00D166A4">
      <w:pPr>
        <w:pStyle w:val="Heading4"/>
      </w:pPr>
      <w:bookmarkStart w:id="120" w:name="32734"/>
      <w:bookmarkStart w:id="121" w:name="_Toc349490707"/>
      <w:r>
        <w:t>Cancer Specific Grading [0..1]</w:t>
      </w:r>
      <w:bookmarkEnd w:id="120"/>
      <w:bookmarkEnd w:id="121"/>
    </w:p>
    <w:p w14:paraId="5F03D98C" w14:textId="77777777" w:rsidR="0098025F" w:rsidRDefault="371F5842" w:rsidP="0098025F">
      <w:pPr>
        <w:spacing w:before="240" w:after="480" w:line="276" w:lineRule="auto"/>
        <w:rPr>
          <w:color w:val="000000"/>
          <w:sz w:val="22"/>
        </w:rPr>
      </w:pPr>
      <w:r w:rsidRPr="371F5842">
        <w:rPr>
          <w:i/>
          <w:iCs/>
          <w:color w:val="000000" w:themeColor="text1"/>
          <w:sz w:val="22"/>
          <w:szCs w:val="22"/>
        </w:rPr>
        <w:t>A maximum of one report containing Cancer Specific Grading can be submitted together with each Sample Pathology report. The Sample Pathology report can be submitted without this information.</w:t>
      </w:r>
      <w:r w:rsidR="0098025F">
        <w:br/>
      </w:r>
      <w:r w:rsidR="0098025F">
        <w:br/>
      </w:r>
      <w:r w:rsidRPr="371F5842">
        <w:rPr>
          <w:color w:val="000000" w:themeColor="text1"/>
          <w:sz w:val="22"/>
          <w:szCs w:val="22"/>
        </w:rPr>
        <w:t xml:space="preserve">Cancer specific grades. </w:t>
      </w:r>
      <w:r w:rsidR="0098025F">
        <w:br/>
      </w:r>
      <w:r w:rsidR="0098025F">
        <w:br/>
      </w:r>
      <w:r w:rsidRPr="371F5842">
        <w:rPr>
          <w:color w:val="000000" w:themeColor="text1"/>
          <w:sz w:val="22"/>
          <w:szCs w:val="22"/>
        </w:rPr>
        <w:t>Where applicable, and if available, one set of cancer specific grading information should be submitted as part of the pathology information submission.</w:t>
      </w:r>
    </w:p>
    <w:p w14:paraId="4EB1CEF0" w14:textId="31BDC280" w:rsidR="00D166A4" w:rsidRDefault="371F5842" w:rsidP="0098025F">
      <w:pPr>
        <w:spacing w:before="240" w:after="480" w:line="276" w:lineRule="auto"/>
      </w:pPr>
      <w:r w:rsidRPr="371F5842">
        <w:rPr>
          <w:i/>
          <w:iCs/>
          <w:color w:val="000000" w:themeColor="text1"/>
          <w:sz w:val="22"/>
          <w:szCs w:val="22"/>
        </w:rPr>
        <w:t>One of the following must be submitted together with each Cancer Specific Grading report</w:t>
      </w:r>
      <w:r w:rsidR="0098025F">
        <w:br/>
      </w:r>
    </w:p>
    <w:tbl>
      <w:tblPr>
        <w:tblW w:w="1113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428"/>
        <w:gridCol w:w="4819"/>
        <w:gridCol w:w="1276"/>
        <w:gridCol w:w="2693"/>
        <w:gridCol w:w="920"/>
      </w:tblGrid>
      <w:tr w:rsidR="00D23590" w14:paraId="090E82E4" w14:textId="77777777" w:rsidTr="371F5842">
        <w:tc>
          <w:tcPr>
            <w:tcW w:w="1428" w:type="dxa"/>
            <w:shd w:val="clear" w:color="auto" w:fill="F2F2F2" w:themeFill="background1" w:themeFillShade="F2"/>
            <w:tcMar>
              <w:top w:w="20" w:type="dxa"/>
              <w:left w:w="20" w:type="dxa"/>
              <w:bottom w:w="20" w:type="dxa"/>
              <w:right w:w="20" w:type="dxa"/>
            </w:tcMar>
          </w:tcPr>
          <w:p w14:paraId="165CB47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4819" w:type="dxa"/>
            <w:shd w:val="clear" w:color="auto" w:fill="F2F2F2" w:themeFill="background1" w:themeFillShade="F2"/>
            <w:tcMar>
              <w:top w:w="20" w:type="dxa"/>
              <w:left w:w="20" w:type="dxa"/>
              <w:bottom w:w="20" w:type="dxa"/>
              <w:right w:w="20" w:type="dxa"/>
            </w:tcMar>
          </w:tcPr>
          <w:p w14:paraId="7D8312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276" w:type="dxa"/>
            <w:shd w:val="clear" w:color="auto" w:fill="F2F2F2" w:themeFill="background1" w:themeFillShade="F2"/>
            <w:tcMar>
              <w:top w:w="20" w:type="dxa"/>
              <w:left w:w="20" w:type="dxa"/>
              <w:bottom w:w="20" w:type="dxa"/>
              <w:right w:w="20" w:type="dxa"/>
            </w:tcMar>
          </w:tcPr>
          <w:p w14:paraId="2858E6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693" w:type="dxa"/>
            <w:shd w:val="clear" w:color="auto" w:fill="F2F2F2" w:themeFill="background1" w:themeFillShade="F2"/>
            <w:tcMar>
              <w:top w:w="20" w:type="dxa"/>
              <w:left w:w="20" w:type="dxa"/>
              <w:bottom w:w="20" w:type="dxa"/>
              <w:right w:w="20" w:type="dxa"/>
            </w:tcMar>
          </w:tcPr>
          <w:p w14:paraId="759B0B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920" w:type="dxa"/>
            <w:shd w:val="clear" w:color="auto" w:fill="F2F2F2" w:themeFill="background1" w:themeFillShade="F2"/>
            <w:tcMar>
              <w:top w:w="20" w:type="dxa"/>
              <w:left w:w="20" w:type="dxa"/>
              <w:bottom w:w="20" w:type="dxa"/>
              <w:right w:w="20" w:type="dxa"/>
            </w:tcMar>
          </w:tcPr>
          <w:p w14:paraId="580313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23590" w14:paraId="60CA789A" w14:textId="77777777" w:rsidTr="371F5842">
        <w:tc>
          <w:tcPr>
            <w:tcW w:w="1428" w:type="dxa"/>
            <w:tcMar>
              <w:top w:w="20" w:type="dxa"/>
              <w:left w:w="20" w:type="dxa"/>
              <w:bottom w:w="20" w:type="dxa"/>
              <w:right w:w="20" w:type="dxa"/>
            </w:tcMar>
          </w:tcPr>
          <w:p w14:paraId="0CC02352" w14:textId="49BBBE09" w:rsidR="00D166A4" w:rsidRDefault="371F5842" w:rsidP="007D536A">
            <w:pPr>
              <w:spacing w:line="276" w:lineRule="auto"/>
            </w:pPr>
            <w:r w:rsidRPr="371F5842">
              <w:rPr>
                <w:b/>
                <w:bCs/>
                <w:color w:val="000000" w:themeColor="text1"/>
                <w:sz w:val="20"/>
              </w:rPr>
              <w:t>Fuhrman Grade (33070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4217C6FF" w14:textId="77777777" w:rsidR="00D166A4" w:rsidRDefault="371F5842" w:rsidP="007D536A">
            <w:pPr>
              <w:spacing w:line="276" w:lineRule="auto"/>
            </w:pPr>
            <w:r w:rsidRPr="371F5842">
              <w:rPr>
                <w:color w:val="000000" w:themeColor="text1"/>
                <w:sz w:val="20"/>
              </w:rPr>
              <w:t>Specific Grading for Renal Cancer.</w:t>
            </w:r>
            <w:r w:rsidR="00D166A4">
              <w:br/>
            </w:r>
            <w:r w:rsidRPr="371F5842">
              <w:rPr>
                <w:color w:val="000000" w:themeColor="text1"/>
                <w:sz w:val="20"/>
              </w:rPr>
              <w:t>Fuhrman grade according to RCP guidance: https://www.rcpath.org/Resources/RCPath/Migrated%20Resources/Documents/G/G037FINAL_AdultrenaldatasetNov06.pdf</w:t>
            </w:r>
          </w:p>
        </w:tc>
        <w:tc>
          <w:tcPr>
            <w:tcW w:w="1276" w:type="dxa"/>
            <w:tcMar>
              <w:top w:w="20" w:type="dxa"/>
              <w:left w:w="20" w:type="dxa"/>
              <w:bottom w:w="20" w:type="dxa"/>
              <w:right w:w="20" w:type="dxa"/>
            </w:tcMar>
          </w:tcPr>
          <w:p w14:paraId="253A060C"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3E06B2EE" w14:textId="77777777" w:rsidR="00D166A4" w:rsidRDefault="00292912" w:rsidP="007D536A">
            <w:pPr>
              <w:spacing w:after="240" w:line="276" w:lineRule="auto"/>
            </w:pPr>
            <w:hyperlink w:anchor="32792">
              <w:r w:rsidR="371F5842" w:rsidRPr="371F5842">
                <w:rPr>
                  <w:color w:val="000000" w:themeColor="text1"/>
                  <w:sz w:val="20"/>
                </w:rPr>
                <w:t>fuhrmanGradingSystem</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73C51E91" w14:textId="77777777" w:rsidTr="371F5842">
              <w:tc>
                <w:tcPr>
                  <w:tcW w:w="950" w:type="dxa"/>
                  <w:tcMar>
                    <w:top w:w="20" w:type="dxa"/>
                    <w:left w:w="20" w:type="dxa"/>
                    <w:bottom w:w="20" w:type="dxa"/>
                    <w:right w:w="20" w:type="dxa"/>
                  </w:tcMar>
                </w:tcPr>
                <w:p w14:paraId="220B339F" w14:textId="77777777" w:rsidR="00D166A4" w:rsidRDefault="371F5842" w:rsidP="007D536A">
                  <w:pPr>
                    <w:spacing w:line="276" w:lineRule="auto"/>
                  </w:pPr>
                  <w:r w:rsidRPr="371F5842">
                    <w:rPr>
                      <w:b/>
                      <w:bCs/>
                      <w:color w:val="000000" w:themeColor="text1"/>
                      <w:sz w:val="22"/>
                      <w:szCs w:val="22"/>
                    </w:rPr>
                    <w:t>1</w:t>
                  </w:r>
                </w:p>
              </w:tc>
              <w:tc>
                <w:tcPr>
                  <w:tcW w:w="1572" w:type="dxa"/>
                  <w:tcMar>
                    <w:top w:w="20" w:type="dxa"/>
                    <w:left w:w="20" w:type="dxa"/>
                    <w:bottom w:w="20" w:type="dxa"/>
                    <w:right w:w="20" w:type="dxa"/>
                  </w:tcMar>
                </w:tcPr>
                <w:p w14:paraId="22C82877" w14:textId="77777777" w:rsidR="00D166A4" w:rsidRDefault="371F5842" w:rsidP="007D536A">
                  <w:pPr>
                    <w:spacing w:line="276" w:lineRule="auto"/>
                  </w:pPr>
                  <w:r w:rsidRPr="371F5842">
                    <w:rPr>
                      <w:color w:val="000000" w:themeColor="text1"/>
                      <w:sz w:val="22"/>
                      <w:szCs w:val="22"/>
                    </w:rPr>
                    <w:t>1</w:t>
                  </w:r>
                </w:p>
              </w:tc>
            </w:tr>
            <w:tr w:rsidR="00D166A4" w14:paraId="316BCC98" w14:textId="77777777" w:rsidTr="371F5842">
              <w:tc>
                <w:tcPr>
                  <w:tcW w:w="950" w:type="dxa"/>
                  <w:tcMar>
                    <w:top w:w="20" w:type="dxa"/>
                    <w:left w:w="20" w:type="dxa"/>
                    <w:bottom w:w="20" w:type="dxa"/>
                    <w:right w:w="20" w:type="dxa"/>
                  </w:tcMar>
                </w:tcPr>
                <w:p w14:paraId="6C328980" w14:textId="77777777" w:rsidR="00D166A4" w:rsidRDefault="371F5842" w:rsidP="007D536A">
                  <w:pPr>
                    <w:spacing w:line="276" w:lineRule="auto"/>
                  </w:pPr>
                  <w:r w:rsidRPr="371F5842">
                    <w:rPr>
                      <w:b/>
                      <w:bCs/>
                      <w:color w:val="000000" w:themeColor="text1"/>
                      <w:sz w:val="22"/>
                      <w:szCs w:val="22"/>
                    </w:rPr>
                    <w:t>2</w:t>
                  </w:r>
                </w:p>
              </w:tc>
              <w:tc>
                <w:tcPr>
                  <w:tcW w:w="1572" w:type="dxa"/>
                  <w:tcMar>
                    <w:top w:w="20" w:type="dxa"/>
                    <w:left w:w="20" w:type="dxa"/>
                    <w:bottom w:w="20" w:type="dxa"/>
                    <w:right w:w="20" w:type="dxa"/>
                  </w:tcMar>
                </w:tcPr>
                <w:p w14:paraId="69D1D1D5" w14:textId="77777777" w:rsidR="00D166A4" w:rsidRDefault="371F5842" w:rsidP="007D536A">
                  <w:pPr>
                    <w:spacing w:line="276" w:lineRule="auto"/>
                  </w:pPr>
                  <w:r w:rsidRPr="371F5842">
                    <w:rPr>
                      <w:color w:val="000000" w:themeColor="text1"/>
                      <w:sz w:val="22"/>
                      <w:szCs w:val="22"/>
                    </w:rPr>
                    <w:t>2</w:t>
                  </w:r>
                </w:p>
              </w:tc>
            </w:tr>
            <w:tr w:rsidR="00D166A4" w14:paraId="7D99BE10" w14:textId="77777777" w:rsidTr="371F5842">
              <w:tc>
                <w:tcPr>
                  <w:tcW w:w="950" w:type="dxa"/>
                  <w:tcMar>
                    <w:top w:w="20" w:type="dxa"/>
                    <w:left w:w="20" w:type="dxa"/>
                    <w:bottom w:w="20" w:type="dxa"/>
                    <w:right w:w="20" w:type="dxa"/>
                  </w:tcMar>
                </w:tcPr>
                <w:p w14:paraId="0F94B27F" w14:textId="77777777" w:rsidR="00D166A4" w:rsidRDefault="371F5842" w:rsidP="007D536A">
                  <w:pPr>
                    <w:spacing w:line="276" w:lineRule="auto"/>
                  </w:pPr>
                  <w:r w:rsidRPr="371F5842">
                    <w:rPr>
                      <w:b/>
                      <w:bCs/>
                      <w:color w:val="000000" w:themeColor="text1"/>
                      <w:sz w:val="22"/>
                      <w:szCs w:val="22"/>
                    </w:rPr>
                    <w:lastRenderedPageBreak/>
                    <w:t>3</w:t>
                  </w:r>
                </w:p>
              </w:tc>
              <w:tc>
                <w:tcPr>
                  <w:tcW w:w="1572" w:type="dxa"/>
                  <w:tcMar>
                    <w:top w:w="20" w:type="dxa"/>
                    <w:left w:w="20" w:type="dxa"/>
                    <w:bottom w:w="20" w:type="dxa"/>
                    <w:right w:w="20" w:type="dxa"/>
                  </w:tcMar>
                </w:tcPr>
                <w:p w14:paraId="56906C5B" w14:textId="77777777" w:rsidR="00D166A4" w:rsidRDefault="371F5842" w:rsidP="007D536A">
                  <w:pPr>
                    <w:spacing w:line="276" w:lineRule="auto"/>
                  </w:pPr>
                  <w:r w:rsidRPr="371F5842">
                    <w:rPr>
                      <w:color w:val="000000" w:themeColor="text1"/>
                      <w:sz w:val="22"/>
                      <w:szCs w:val="22"/>
                    </w:rPr>
                    <w:t>3</w:t>
                  </w:r>
                </w:p>
              </w:tc>
            </w:tr>
            <w:tr w:rsidR="00D166A4" w14:paraId="73C805F3" w14:textId="77777777" w:rsidTr="371F5842">
              <w:tc>
                <w:tcPr>
                  <w:tcW w:w="950" w:type="dxa"/>
                  <w:tcMar>
                    <w:top w:w="20" w:type="dxa"/>
                    <w:left w:w="20" w:type="dxa"/>
                    <w:bottom w:w="20" w:type="dxa"/>
                    <w:right w:w="20" w:type="dxa"/>
                  </w:tcMar>
                </w:tcPr>
                <w:p w14:paraId="0E1D784E" w14:textId="77777777" w:rsidR="00D166A4" w:rsidRDefault="371F5842" w:rsidP="007D536A">
                  <w:pPr>
                    <w:spacing w:line="276" w:lineRule="auto"/>
                  </w:pPr>
                  <w:r w:rsidRPr="371F5842">
                    <w:rPr>
                      <w:b/>
                      <w:bCs/>
                      <w:color w:val="000000" w:themeColor="text1"/>
                      <w:sz w:val="22"/>
                      <w:szCs w:val="22"/>
                    </w:rPr>
                    <w:t>4</w:t>
                  </w:r>
                </w:p>
              </w:tc>
              <w:tc>
                <w:tcPr>
                  <w:tcW w:w="1572" w:type="dxa"/>
                  <w:tcMar>
                    <w:top w:w="20" w:type="dxa"/>
                    <w:left w:w="20" w:type="dxa"/>
                    <w:bottom w:w="20" w:type="dxa"/>
                    <w:right w:w="20" w:type="dxa"/>
                  </w:tcMar>
                </w:tcPr>
                <w:p w14:paraId="1B9D11FE" w14:textId="77777777" w:rsidR="00D166A4" w:rsidRDefault="371F5842" w:rsidP="007D536A">
                  <w:pPr>
                    <w:spacing w:line="276" w:lineRule="auto"/>
                  </w:pPr>
                  <w:r w:rsidRPr="371F5842">
                    <w:rPr>
                      <w:color w:val="000000" w:themeColor="text1"/>
                      <w:sz w:val="22"/>
                      <w:szCs w:val="22"/>
                    </w:rPr>
                    <w:t>4</w:t>
                  </w:r>
                </w:p>
              </w:tc>
            </w:tr>
          </w:tbl>
          <w:p w14:paraId="5B9942D2" w14:textId="77777777" w:rsidR="00D166A4" w:rsidRDefault="00D166A4" w:rsidP="007D536A"/>
        </w:tc>
        <w:tc>
          <w:tcPr>
            <w:tcW w:w="920" w:type="dxa"/>
            <w:tcMar>
              <w:top w:w="20" w:type="dxa"/>
              <w:left w:w="20" w:type="dxa"/>
              <w:bottom w:w="20" w:type="dxa"/>
              <w:right w:w="20" w:type="dxa"/>
            </w:tcMar>
          </w:tcPr>
          <w:p w14:paraId="21A562C2" w14:textId="77777777" w:rsidR="00D166A4" w:rsidRDefault="00D166A4" w:rsidP="007D536A"/>
        </w:tc>
      </w:tr>
      <w:tr w:rsidR="00D166A4" w14:paraId="511B1D7B" w14:textId="77777777" w:rsidTr="371F5842">
        <w:tc>
          <w:tcPr>
            <w:tcW w:w="11136" w:type="dxa"/>
            <w:gridSpan w:val="5"/>
            <w:tcMar>
              <w:top w:w="20" w:type="dxa"/>
              <w:left w:w="20" w:type="dxa"/>
              <w:bottom w:w="20" w:type="dxa"/>
              <w:right w:w="20" w:type="dxa"/>
            </w:tcMar>
          </w:tcPr>
          <w:p w14:paraId="52819AC3"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2447451A" w14:textId="77777777" w:rsidTr="371F5842">
        <w:tc>
          <w:tcPr>
            <w:tcW w:w="1428" w:type="dxa"/>
            <w:tcMar>
              <w:top w:w="20" w:type="dxa"/>
              <w:left w:w="20" w:type="dxa"/>
              <w:bottom w:w="20" w:type="dxa"/>
              <w:right w:w="20" w:type="dxa"/>
            </w:tcMar>
          </w:tcPr>
          <w:p w14:paraId="1846CE14" w14:textId="4C573A65" w:rsidR="00D166A4" w:rsidRDefault="371F5842" w:rsidP="007D536A">
            <w:pPr>
              <w:spacing w:line="276" w:lineRule="auto"/>
            </w:pPr>
            <w:r w:rsidRPr="371F5842">
              <w:rPr>
                <w:b/>
                <w:bCs/>
                <w:color w:val="000000" w:themeColor="text1"/>
                <w:sz w:val="20"/>
              </w:rPr>
              <w:t>Figo Grade (33065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6F5C994C" w14:textId="77777777" w:rsidR="00D166A4" w:rsidRDefault="371F5842" w:rsidP="007D536A">
            <w:pPr>
              <w:spacing w:line="276" w:lineRule="auto"/>
            </w:pPr>
            <w:r w:rsidRPr="371F5842">
              <w:rPr>
                <w:color w:val="000000" w:themeColor="text1"/>
                <w:sz w:val="20"/>
              </w:rPr>
              <w:t>Specific Grading for Ovarian and Endometrial Cancer</w:t>
            </w:r>
            <w:r w:rsidR="00D166A4">
              <w:br/>
            </w:r>
            <w:r w:rsidR="00D166A4">
              <w:br/>
            </w:r>
            <w:r w:rsidRPr="371F5842">
              <w:rPr>
                <w:color w:val="000000" w:themeColor="text1"/>
                <w:sz w:val="20"/>
              </w:rPr>
              <w:t>Figo Grade as per updated RCPath guidelines: http://www.rcpath.org/Resources/RCPath/Migrated%20Resources/Documents/C/CEU_FIGO1988vs2013ovarianstaging_Dec13.pdf</w:t>
            </w:r>
          </w:p>
        </w:tc>
        <w:tc>
          <w:tcPr>
            <w:tcW w:w="1276" w:type="dxa"/>
            <w:tcMar>
              <w:top w:w="20" w:type="dxa"/>
              <w:left w:w="20" w:type="dxa"/>
              <w:bottom w:w="20" w:type="dxa"/>
              <w:right w:w="20" w:type="dxa"/>
            </w:tcMar>
          </w:tcPr>
          <w:p w14:paraId="4E71F61D"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04FB99F8" w14:textId="77777777" w:rsidR="00D166A4" w:rsidRDefault="00292912" w:rsidP="007D536A">
            <w:pPr>
              <w:spacing w:after="240" w:line="276" w:lineRule="auto"/>
            </w:pPr>
            <w:hyperlink w:anchor="32781">
              <w:r w:rsidR="371F5842" w:rsidRPr="371F5842">
                <w:rPr>
                  <w:color w:val="000000" w:themeColor="text1"/>
                  <w:sz w:val="20"/>
                </w:rPr>
                <w:t>figoGrade</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1D2A276F" w14:textId="77777777" w:rsidTr="371F5842">
              <w:tc>
                <w:tcPr>
                  <w:tcW w:w="950" w:type="dxa"/>
                  <w:tcMar>
                    <w:top w:w="20" w:type="dxa"/>
                    <w:left w:w="20" w:type="dxa"/>
                    <w:bottom w:w="20" w:type="dxa"/>
                    <w:right w:w="20" w:type="dxa"/>
                  </w:tcMar>
                </w:tcPr>
                <w:p w14:paraId="434E73FE" w14:textId="77777777" w:rsidR="00D166A4" w:rsidRDefault="371F5842" w:rsidP="007D536A">
                  <w:pPr>
                    <w:spacing w:line="276" w:lineRule="auto"/>
                  </w:pPr>
                  <w:r w:rsidRPr="371F5842">
                    <w:rPr>
                      <w:b/>
                      <w:bCs/>
                      <w:color w:val="000000" w:themeColor="text1"/>
                      <w:sz w:val="22"/>
                      <w:szCs w:val="22"/>
                    </w:rPr>
                    <w:t>1</w:t>
                  </w:r>
                </w:p>
              </w:tc>
              <w:tc>
                <w:tcPr>
                  <w:tcW w:w="1572" w:type="dxa"/>
                  <w:tcMar>
                    <w:top w:w="20" w:type="dxa"/>
                    <w:left w:w="20" w:type="dxa"/>
                    <w:bottom w:w="20" w:type="dxa"/>
                    <w:right w:w="20" w:type="dxa"/>
                  </w:tcMar>
                </w:tcPr>
                <w:p w14:paraId="33C4BA41" w14:textId="77777777" w:rsidR="00D166A4" w:rsidRDefault="371F5842" w:rsidP="007D536A">
                  <w:pPr>
                    <w:spacing w:line="276" w:lineRule="auto"/>
                  </w:pPr>
                  <w:r w:rsidRPr="371F5842">
                    <w:rPr>
                      <w:color w:val="000000" w:themeColor="text1"/>
                      <w:sz w:val="22"/>
                      <w:szCs w:val="22"/>
                    </w:rPr>
                    <w:t>1</w:t>
                  </w:r>
                </w:p>
              </w:tc>
            </w:tr>
            <w:tr w:rsidR="00D166A4" w14:paraId="19F2358B" w14:textId="77777777" w:rsidTr="371F5842">
              <w:tc>
                <w:tcPr>
                  <w:tcW w:w="950" w:type="dxa"/>
                  <w:tcMar>
                    <w:top w:w="20" w:type="dxa"/>
                    <w:left w:w="20" w:type="dxa"/>
                    <w:bottom w:w="20" w:type="dxa"/>
                    <w:right w:w="20" w:type="dxa"/>
                  </w:tcMar>
                </w:tcPr>
                <w:p w14:paraId="75377C4D" w14:textId="77777777" w:rsidR="00D166A4" w:rsidRDefault="371F5842" w:rsidP="007D536A">
                  <w:pPr>
                    <w:spacing w:line="276" w:lineRule="auto"/>
                  </w:pPr>
                  <w:r w:rsidRPr="371F5842">
                    <w:rPr>
                      <w:b/>
                      <w:bCs/>
                      <w:color w:val="000000" w:themeColor="text1"/>
                      <w:sz w:val="22"/>
                      <w:szCs w:val="22"/>
                    </w:rPr>
                    <w:t>2</w:t>
                  </w:r>
                </w:p>
              </w:tc>
              <w:tc>
                <w:tcPr>
                  <w:tcW w:w="1572" w:type="dxa"/>
                  <w:tcMar>
                    <w:top w:w="20" w:type="dxa"/>
                    <w:left w:w="20" w:type="dxa"/>
                    <w:bottom w:w="20" w:type="dxa"/>
                    <w:right w:w="20" w:type="dxa"/>
                  </w:tcMar>
                </w:tcPr>
                <w:p w14:paraId="6CA891E7" w14:textId="77777777" w:rsidR="00D166A4" w:rsidRDefault="371F5842" w:rsidP="007D536A">
                  <w:pPr>
                    <w:spacing w:line="276" w:lineRule="auto"/>
                  </w:pPr>
                  <w:r w:rsidRPr="371F5842">
                    <w:rPr>
                      <w:color w:val="000000" w:themeColor="text1"/>
                      <w:sz w:val="22"/>
                      <w:szCs w:val="22"/>
                    </w:rPr>
                    <w:t>2</w:t>
                  </w:r>
                </w:p>
              </w:tc>
            </w:tr>
            <w:tr w:rsidR="00D166A4" w14:paraId="39921ADA" w14:textId="77777777" w:rsidTr="371F5842">
              <w:tc>
                <w:tcPr>
                  <w:tcW w:w="950" w:type="dxa"/>
                  <w:tcMar>
                    <w:top w:w="20" w:type="dxa"/>
                    <w:left w:w="20" w:type="dxa"/>
                    <w:bottom w:w="20" w:type="dxa"/>
                    <w:right w:w="20" w:type="dxa"/>
                  </w:tcMar>
                </w:tcPr>
                <w:p w14:paraId="7BFCDB40" w14:textId="77777777" w:rsidR="00D166A4" w:rsidRDefault="371F5842" w:rsidP="007D536A">
                  <w:pPr>
                    <w:spacing w:line="276" w:lineRule="auto"/>
                  </w:pPr>
                  <w:r w:rsidRPr="371F5842">
                    <w:rPr>
                      <w:b/>
                      <w:bCs/>
                      <w:color w:val="000000" w:themeColor="text1"/>
                      <w:sz w:val="22"/>
                      <w:szCs w:val="22"/>
                    </w:rPr>
                    <w:t>3</w:t>
                  </w:r>
                </w:p>
              </w:tc>
              <w:tc>
                <w:tcPr>
                  <w:tcW w:w="1572" w:type="dxa"/>
                  <w:tcMar>
                    <w:top w:w="20" w:type="dxa"/>
                    <w:left w:w="20" w:type="dxa"/>
                    <w:bottom w:w="20" w:type="dxa"/>
                    <w:right w:w="20" w:type="dxa"/>
                  </w:tcMar>
                </w:tcPr>
                <w:p w14:paraId="2E742A93" w14:textId="77777777" w:rsidR="00D166A4" w:rsidRDefault="371F5842" w:rsidP="007D536A">
                  <w:pPr>
                    <w:spacing w:line="276" w:lineRule="auto"/>
                  </w:pPr>
                  <w:r w:rsidRPr="371F5842">
                    <w:rPr>
                      <w:color w:val="000000" w:themeColor="text1"/>
                      <w:sz w:val="22"/>
                      <w:szCs w:val="22"/>
                    </w:rPr>
                    <w:t>3</w:t>
                  </w:r>
                </w:p>
              </w:tc>
            </w:tr>
          </w:tbl>
          <w:p w14:paraId="351CE1AE" w14:textId="77777777" w:rsidR="00D166A4" w:rsidRDefault="00D166A4" w:rsidP="007D536A"/>
        </w:tc>
        <w:tc>
          <w:tcPr>
            <w:tcW w:w="920" w:type="dxa"/>
            <w:tcMar>
              <w:top w:w="20" w:type="dxa"/>
              <w:left w:w="20" w:type="dxa"/>
              <w:bottom w:w="20" w:type="dxa"/>
              <w:right w:w="20" w:type="dxa"/>
            </w:tcMar>
          </w:tcPr>
          <w:p w14:paraId="300AAACD" w14:textId="77777777" w:rsidR="00D166A4" w:rsidRDefault="00D166A4" w:rsidP="007D536A"/>
        </w:tc>
      </w:tr>
      <w:tr w:rsidR="00D166A4" w14:paraId="00EED7E3" w14:textId="77777777" w:rsidTr="371F5842">
        <w:tc>
          <w:tcPr>
            <w:tcW w:w="11136" w:type="dxa"/>
            <w:gridSpan w:val="5"/>
            <w:tcMar>
              <w:top w:w="20" w:type="dxa"/>
              <w:left w:w="20" w:type="dxa"/>
              <w:bottom w:w="20" w:type="dxa"/>
              <w:right w:w="20" w:type="dxa"/>
            </w:tcMar>
          </w:tcPr>
          <w:p w14:paraId="5D32CCFC"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1A68F5B3" w14:textId="77777777" w:rsidTr="371F5842">
        <w:tc>
          <w:tcPr>
            <w:tcW w:w="1428" w:type="dxa"/>
            <w:tcMar>
              <w:top w:w="20" w:type="dxa"/>
              <w:left w:w="20" w:type="dxa"/>
              <w:bottom w:w="20" w:type="dxa"/>
              <w:right w:w="20" w:type="dxa"/>
            </w:tcMar>
          </w:tcPr>
          <w:p w14:paraId="65DCC800" w14:textId="399A76B7" w:rsidR="00D166A4" w:rsidRDefault="371F5842" w:rsidP="007D536A">
            <w:pPr>
              <w:spacing w:line="276" w:lineRule="auto"/>
            </w:pPr>
            <w:r w:rsidRPr="371F5842">
              <w:rPr>
                <w:b/>
                <w:bCs/>
                <w:color w:val="000000" w:themeColor="text1"/>
                <w:sz w:val="20"/>
              </w:rPr>
              <w:t>Invasive Grade (Breast) (33062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61F18C1B" w14:textId="7CAD2F19" w:rsidR="00D166A4" w:rsidRDefault="371F5842" w:rsidP="007D536A">
            <w:pPr>
              <w:spacing w:line="276" w:lineRule="auto"/>
            </w:pPr>
            <w:r w:rsidRPr="371F5842">
              <w:rPr>
                <w:color w:val="000000" w:themeColor="text1"/>
                <w:sz w:val="20"/>
              </w:rPr>
              <w:t>Specific Grading for Breast Cancer as defined by the modified Bloom–Richardson:</w:t>
            </w:r>
            <w:r w:rsidR="00D166A4">
              <w:br/>
            </w:r>
            <w:r w:rsidRPr="371F5842">
              <w:rPr>
                <w:color w:val="000000" w:themeColor="text1"/>
                <w:sz w:val="20"/>
              </w:rPr>
              <w:t xml:space="preserve"> </w:t>
            </w:r>
            <w:r w:rsidR="00D166A4">
              <w:br/>
            </w:r>
            <w:r w:rsidRPr="371F5842">
              <w:rPr>
                <w:color w:val="000000" w:themeColor="text1"/>
                <w:sz w:val="20"/>
              </w:rPr>
              <w:t>https://www.rcpath.org/Resources/RCPath/Migrated%20Resources/Documents/P/PosterFinal.pdf</w:t>
            </w:r>
            <w:r w:rsidR="00D166A4">
              <w:br/>
            </w:r>
            <w:r w:rsidRPr="371F5842">
              <w:rPr>
                <w:color w:val="000000" w:themeColor="text1"/>
                <w:sz w:val="20"/>
              </w:rPr>
              <w:t xml:space="preserve"> </w:t>
            </w:r>
            <w:r w:rsidR="00D166A4">
              <w:br/>
            </w:r>
            <w:r w:rsidRPr="371F5842">
              <w:rPr>
                <w:color w:val="000000" w:themeColor="text1"/>
                <w:sz w:val="20"/>
              </w:rPr>
              <w:t>The Bloom–Richardson grading system from 1957[1] refers to a breast cancer classification system to grade breast cancers, and was the precursor of the present criteria, the modified Bloom–Richardson–Elston grading system (also called the Nottingham system.)[2][3]</w:t>
            </w:r>
          </w:p>
        </w:tc>
        <w:tc>
          <w:tcPr>
            <w:tcW w:w="1276" w:type="dxa"/>
            <w:tcMar>
              <w:top w:w="20" w:type="dxa"/>
              <w:left w:w="20" w:type="dxa"/>
              <w:bottom w:w="20" w:type="dxa"/>
              <w:right w:w="20" w:type="dxa"/>
            </w:tcMar>
          </w:tcPr>
          <w:p w14:paraId="0A98C087"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211EB0EB" w14:textId="77777777" w:rsidR="00D166A4" w:rsidRDefault="00292912" w:rsidP="007D536A">
            <w:pPr>
              <w:spacing w:after="240" w:line="276" w:lineRule="auto"/>
            </w:pPr>
            <w:hyperlink w:anchor="32730">
              <w:r w:rsidR="371F5842" w:rsidRPr="371F5842">
                <w:rPr>
                  <w:color w:val="000000" w:themeColor="text1"/>
                  <w:sz w:val="20"/>
                </w:rPr>
                <w:t>breastInvasiveTumourGrade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316"/>
              <w:gridCol w:w="1317"/>
            </w:tblGrid>
            <w:tr w:rsidR="00D166A4" w14:paraId="714792AF" w14:textId="77777777" w:rsidTr="371F5842">
              <w:tc>
                <w:tcPr>
                  <w:tcW w:w="2500" w:type="pct"/>
                  <w:tcMar>
                    <w:top w:w="20" w:type="dxa"/>
                    <w:left w:w="20" w:type="dxa"/>
                    <w:bottom w:w="20" w:type="dxa"/>
                    <w:right w:w="20" w:type="dxa"/>
                  </w:tcMar>
                </w:tcPr>
                <w:p w14:paraId="3175F1DA"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14CC00CE" w14:textId="77777777" w:rsidR="00D166A4" w:rsidRDefault="371F5842" w:rsidP="007D536A">
                  <w:pPr>
                    <w:spacing w:line="276" w:lineRule="auto"/>
                  </w:pPr>
                  <w:r w:rsidRPr="371F5842">
                    <w:rPr>
                      <w:color w:val="000000" w:themeColor="text1"/>
                      <w:sz w:val="22"/>
                      <w:szCs w:val="22"/>
                    </w:rPr>
                    <w:t>1</w:t>
                  </w:r>
                </w:p>
              </w:tc>
            </w:tr>
            <w:tr w:rsidR="00D166A4" w14:paraId="5F52080C" w14:textId="77777777" w:rsidTr="371F5842">
              <w:tc>
                <w:tcPr>
                  <w:tcW w:w="2500" w:type="pct"/>
                  <w:tcMar>
                    <w:top w:w="20" w:type="dxa"/>
                    <w:left w:w="20" w:type="dxa"/>
                    <w:bottom w:w="20" w:type="dxa"/>
                    <w:right w:w="20" w:type="dxa"/>
                  </w:tcMar>
                </w:tcPr>
                <w:p w14:paraId="61D33816"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7F1B8F36" w14:textId="77777777" w:rsidR="00D166A4" w:rsidRDefault="371F5842" w:rsidP="007D536A">
                  <w:pPr>
                    <w:spacing w:line="276" w:lineRule="auto"/>
                  </w:pPr>
                  <w:r w:rsidRPr="371F5842">
                    <w:rPr>
                      <w:color w:val="000000" w:themeColor="text1"/>
                      <w:sz w:val="22"/>
                      <w:szCs w:val="22"/>
                    </w:rPr>
                    <w:t>2</w:t>
                  </w:r>
                </w:p>
              </w:tc>
            </w:tr>
            <w:tr w:rsidR="00D166A4" w14:paraId="70D6BDFA" w14:textId="77777777" w:rsidTr="371F5842">
              <w:tc>
                <w:tcPr>
                  <w:tcW w:w="2500" w:type="pct"/>
                  <w:tcMar>
                    <w:top w:w="20" w:type="dxa"/>
                    <w:left w:w="20" w:type="dxa"/>
                    <w:bottom w:w="20" w:type="dxa"/>
                    <w:right w:w="20" w:type="dxa"/>
                  </w:tcMar>
                </w:tcPr>
                <w:p w14:paraId="690B90E5"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7BC2878A" w14:textId="77777777" w:rsidR="00D166A4" w:rsidRDefault="371F5842" w:rsidP="007D536A">
                  <w:pPr>
                    <w:spacing w:line="276" w:lineRule="auto"/>
                  </w:pPr>
                  <w:r w:rsidRPr="371F5842">
                    <w:rPr>
                      <w:color w:val="000000" w:themeColor="text1"/>
                      <w:sz w:val="22"/>
                      <w:szCs w:val="22"/>
                    </w:rPr>
                    <w:t>3</w:t>
                  </w:r>
                </w:p>
              </w:tc>
            </w:tr>
            <w:tr w:rsidR="00D166A4" w14:paraId="4FD0C0B0" w14:textId="77777777" w:rsidTr="371F5842">
              <w:tc>
                <w:tcPr>
                  <w:tcW w:w="2500" w:type="pct"/>
                  <w:tcMar>
                    <w:top w:w="20" w:type="dxa"/>
                    <w:left w:w="20" w:type="dxa"/>
                    <w:bottom w:w="20" w:type="dxa"/>
                    <w:right w:w="20" w:type="dxa"/>
                  </w:tcMar>
                </w:tcPr>
                <w:p w14:paraId="794321F8" w14:textId="77777777" w:rsidR="00D166A4" w:rsidRDefault="371F5842" w:rsidP="007D536A">
                  <w:pPr>
                    <w:spacing w:line="276" w:lineRule="auto"/>
                  </w:pPr>
                  <w:r w:rsidRPr="371F5842">
                    <w:rPr>
                      <w:b/>
                      <w:bCs/>
                      <w:color w:val="000000" w:themeColor="text1"/>
                      <w:sz w:val="22"/>
                      <w:szCs w:val="22"/>
                    </w:rPr>
                    <w:t>x</w:t>
                  </w:r>
                </w:p>
              </w:tc>
              <w:tc>
                <w:tcPr>
                  <w:tcW w:w="2500" w:type="pct"/>
                  <w:tcMar>
                    <w:top w:w="20" w:type="dxa"/>
                    <w:left w:w="20" w:type="dxa"/>
                    <w:bottom w:w="20" w:type="dxa"/>
                    <w:right w:w="20" w:type="dxa"/>
                  </w:tcMar>
                </w:tcPr>
                <w:p w14:paraId="1F7B1491" w14:textId="77777777" w:rsidR="00D166A4" w:rsidRDefault="371F5842" w:rsidP="007D536A">
                  <w:pPr>
                    <w:spacing w:line="276" w:lineRule="auto"/>
                  </w:pPr>
                  <w:r w:rsidRPr="371F5842">
                    <w:rPr>
                      <w:color w:val="000000" w:themeColor="text1"/>
                      <w:sz w:val="22"/>
                      <w:szCs w:val="22"/>
                    </w:rPr>
                    <w:t>Not assessable</w:t>
                  </w:r>
                </w:p>
              </w:tc>
            </w:tr>
          </w:tbl>
          <w:p w14:paraId="167CFAC1" w14:textId="77777777" w:rsidR="00D166A4" w:rsidRDefault="00D166A4" w:rsidP="007D536A"/>
        </w:tc>
        <w:tc>
          <w:tcPr>
            <w:tcW w:w="920" w:type="dxa"/>
            <w:tcMar>
              <w:top w:w="20" w:type="dxa"/>
              <w:left w:w="20" w:type="dxa"/>
              <w:bottom w:w="20" w:type="dxa"/>
              <w:right w:w="20" w:type="dxa"/>
            </w:tcMar>
          </w:tcPr>
          <w:p w14:paraId="53AC7748" w14:textId="77777777" w:rsidR="00D166A4" w:rsidRDefault="00D166A4" w:rsidP="007D536A"/>
        </w:tc>
      </w:tr>
      <w:tr w:rsidR="00D166A4" w14:paraId="5F663AF5" w14:textId="77777777" w:rsidTr="371F5842">
        <w:tc>
          <w:tcPr>
            <w:tcW w:w="11136" w:type="dxa"/>
            <w:gridSpan w:val="5"/>
            <w:tcMar>
              <w:top w:w="20" w:type="dxa"/>
              <w:left w:w="20" w:type="dxa"/>
              <w:bottom w:w="20" w:type="dxa"/>
              <w:right w:w="20" w:type="dxa"/>
            </w:tcMar>
          </w:tcPr>
          <w:p w14:paraId="47A6A71F"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687D4426" w14:textId="77777777" w:rsidTr="371F5842">
        <w:tc>
          <w:tcPr>
            <w:tcW w:w="1428" w:type="dxa"/>
            <w:tcMar>
              <w:top w:w="20" w:type="dxa"/>
              <w:left w:w="20" w:type="dxa"/>
              <w:bottom w:w="20" w:type="dxa"/>
              <w:right w:w="20" w:type="dxa"/>
            </w:tcMar>
          </w:tcPr>
          <w:p w14:paraId="6FF0BC04" w14:textId="3EFC410D" w:rsidR="00D166A4" w:rsidRDefault="371F5842" w:rsidP="007D536A">
            <w:pPr>
              <w:spacing w:line="276" w:lineRule="auto"/>
            </w:pPr>
            <w:r w:rsidRPr="371F5842">
              <w:rPr>
                <w:b/>
                <w:bCs/>
                <w:color w:val="000000" w:themeColor="text1"/>
                <w:sz w:val="20"/>
              </w:rPr>
              <w:t>DCIS Grade (33063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0169DEB1" w14:textId="77777777" w:rsidR="00D166A4" w:rsidRDefault="371F5842" w:rsidP="007D536A">
            <w:pPr>
              <w:spacing w:line="276" w:lineRule="auto"/>
            </w:pPr>
            <w:r w:rsidRPr="371F5842">
              <w:rPr>
                <w:color w:val="000000" w:themeColor="text1"/>
                <w:sz w:val="20"/>
              </w:rPr>
              <w:t>DCIS based on nuclear grade</w:t>
            </w:r>
            <w:r w:rsidR="00D166A4">
              <w:br/>
            </w:r>
            <w:r w:rsidRPr="371F5842">
              <w:rPr>
                <w:color w:val="000000" w:themeColor="text1"/>
                <w:sz w:val="20"/>
              </w:rPr>
              <w:t>Please see</w:t>
            </w:r>
            <w:r w:rsidR="00D166A4">
              <w:br/>
            </w:r>
            <w:r w:rsidRPr="371F5842">
              <w:rPr>
                <w:color w:val="000000" w:themeColor="text1"/>
                <w:sz w:val="20"/>
              </w:rPr>
              <w:t>Ref: http://www.cancerscreening.nhs.uk/breastscreen/publications/nhsbsp58-low-resolution.pdf</w:t>
            </w:r>
            <w:r w:rsidR="00D166A4">
              <w:br/>
            </w:r>
            <w:r w:rsidRPr="371F5842">
              <w:rPr>
                <w:color w:val="000000" w:themeColor="text1"/>
                <w:sz w:val="20"/>
              </w:rPr>
              <w:t>for further guidance</w:t>
            </w:r>
          </w:p>
        </w:tc>
        <w:tc>
          <w:tcPr>
            <w:tcW w:w="1276" w:type="dxa"/>
            <w:tcMar>
              <w:top w:w="20" w:type="dxa"/>
              <w:left w:w="20" w:type="dxa"/>
              <w:bottom w:w="20" w:type="dxa"/>
              <w:right w:w="20" w:type="dxa"/>
            </w:tcMar>
          </w:tcPr>
          <w:p w14:paraId="5590DBE1"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31502DB1" w14:textId="77777777" w:rsidR="00D166A4" w:rsidRDefault="00292912" w:rsidP="007D536A">
            <w:pPr>
              <w:spacing w:after="240" w:line="276" w:lineRule="auto"/>
            </w:pPr>
            <w:hyperlink w:anchor="32751">
              <w:r w:rsidR="371F5842" w:rsidRPr="371F5842">
                <w:rPr>
                  <w:color w:val="000000" w:themeColor="text1"/>
                  <w:sz w:val="20"/>
                </w:rPr>
                <w:t>dcisTumourGrade</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596D9B52" w14:textId="77777777" w:rsidTr="371F5842">
              <w:tc>
                <w:tcPr>
                  <w:tcW w:w="950" w:type="dxa"/>
                  <w:tcMar>
                    <w:top w:w="20" w:type="dxa"/>
                    <w:left w:w="20" w:type="dxa"/>
                    <w:bottom w:w="20" w:type="dxa"/>
                    <w:right w:w="20" w:type="dxa"/>
                  </w:tcMar>
                </w:tcPr>
                <w:p w14:paraId="6BF5B444" w14:textId="77777777" w:rsidR="00D166A4" w:rsidRDefault="371F5842" w:rsidP="007D536A">
                  <w:pPr>
                    <w:spacing w:line="276" w:lineRule="auto"/>
                  </w:pPr>
                  <w:r w:rsidRPr="371F5842">
                    <w:rPr>
                      <w:b/>
                      <w:bCs/>
                      <w:color w:val="000000" w:themeColor="text1"/>
                      <w:sz w:val="22"/>
                      <w:szCs w:val="22"/>
                    </w:rPr>
                    <w:t>l</w:t>
                  </w:r>
                </w:p>
              </w:tc>
              <w:tc>
                <w:tcPr>
                  <w:tcW w:w="1572" w:type="dxa"/>
                  <w:tcMar>
                    <w:top w:w="20" w:type="dxa"/>
                    <w:left w:w="20" w:type="dxa"/>
                    <w:bottom w:w="20" w:type="dxa"/>
                    <w:right w:w="20" w:type="dxa"/>
                  </w:tcMar>
                </w:tcPr>
                <w:p w14:paraId="4C119428" w14:textId="77777777" w:rsidR="00D166A4" w:rsidRDefault="371F5842" w:rsidP="007D536A">
                  <w:pPr>
                    <w:spacing w:line="276" w:lineRule="auto"/>
                  </w:pPr>
                  <w:r w:rsidRPr="371F5842">
                    <w:rPr>
                      <w:color w:val="000000" w:themeColor="text1"/>
                      <w:sz w:val="22"/>
                      <w:szCs w:val="22"/>
                    </w:rPr>
                    <w:t xml:space="preserve">Low </w:t>
                  </w:r>
                </w:p>
              </w:tc>
            </w:tr>
            <w:tr w:rsidR="00D166A4" w14:paraId="5F9C1E9E" w14:textId="77777777" w:rsidTr="371F5842">
              <w:tc>
                <w:tcPr>
                  <w:tcW w:w="950" w:type="dxa"/>
                  <w:tcMar>
                    <w:top w:w="20" w:type="dxa"/>
                    <w:left w:w="20" w:type="dxa"/>
                    <w:bottom w:w="20" w:type="dxa"/>
                    <w:right w:w="20" w:type="dxa"/>
                  </w:tcMar>
                </w:tcPr>
                <w:p w14:paraId="5CEC7BFE" w14:textId="77777777" w:rsidR="00D166A4" w:rsidRDefault="371F5842" w:rsidP="007D536A">
                  <w:pPr>
                    <w:spacing w:line="276" w:lineRule="auto"/>
                  </w:pPr>
                  <w:r w:rsidRPr="371F5842">
                    <w:rPr>
                      <w:b/>
                      <w:bCs/>
                      <w:color w:val="000000" w:themeColor="text1"/>
                      <w:sz w:val="22"/>
                      <w:szCs w:val="22"/>
                    </w:rPr>
                    <w:t>i</w:t>
                  </w:r>
                </w:p>
              </w:tc>
              <w:tc>
                <w:tcPr>
                  <w:tcW w:w="1572" w:type="dxa"/>
                  <w:tcMar>
                    <w:top w:w="20" w:type="dxa"/>
                    <w:left w:w="20" w:type="dxa"/>
                    <w:bottom w:w="20" w:type="dxa"/>
                    <w:right w:w="20" w:type="dxa"/>
                  </w:tcMar>
                </w:tcPr>
                <w:p w14:paraId="775DABFE" w14:textId="77777777" w:rsidR="00D166A4" w:rsidRDefault="371F5842" w:rsidP="007D536A">
                  <w:pPr>
                    <w:spacing w:line="276" w:lineRule="auto"/>
                  </w:pPr>
                  <w:r w:rsidRPr="371F5842">
                    <w:rPr>
                      <w:color w:val="000000" w:themeColor="text1"/>
                      <w:sz w:val="22"/>
                      <w:szCs w:val="22"/>
                    </w:rPr>
                    <w:t>Intermediate</w:t>
                  </w:r>
                </w:p>
              </w:tc>
            </w:tr>
            <w:tr w:rsidR="00D166A4" w14:paraId="0959CF26" w14:textId="77777777" w:rsidTr="371F5842">
              <w:tc>
                <w:tcPr>
                  <w:tcW w:w="950" w:type="dxa"/>
                  <w:tcMar>
                    <w:top w:w="20" w:type="dxa"/>
                    <w:left w:w="20" w:type="dxa"/>
                    <w:bottom w:w="20" w:type="dxa"/>
                    <w:right w:w="20" w:type="dxa"/>
                  </w:tcMar>
                </w:tcPr>
                <w:p w14:paraId="034F6A3F" w14:textId="77777777" w:rsidR="00D166A4" w:rsidRDefault="371F5842" w:rsidP="007D536A">
                  <w:pPr>
                    <w:spacing w:line="276" w:lineRule="auto"/>
                  </w:pPr>
                  <w:r w:rsidRPr="371F5842">
                    <w:rPr>
                      <w:b/>
                      <w:bCs/>
                      <w:color w:val="000000" w:themeColor="text1"/>
                      <w:sz w:val="22"/>
                      <w:szCs w:val="22"/>
                    </w:rPr>
                    <w:t>h</w:t>
                  </w:r>
                </w:p>
              </w:tc>
              <w:tc>
                <w:tcPr>
                  <w:tcW w:w="1572" w:type="dxa"/>
                  <w:tcMar>
                    <w:top w:w="20" w:type="dxa"/>
                    <w:left w:w="20" w:type="dxa"/>
                    <w:bottom w:w="20" w:type="dxa"/>
                    <w:right w:w="20" w:type="dxa"/>
                  </w:tcMar>
                </w:tcPr>
                <w:p w14:paraId="18AB9402" w14:textId="77777777" w:rsidR="00D166A4" w:rsidRDefault="371F5842" w:rsidP="007D536A">
                  <w:pPr>
                    <w:spacing w:line="276" w:lineRule="auto"/>
                  </w:pPr>
                  <w:r w:rsidRPr="371F5842">
                    <w:rPr>
                      <w:color w:val="000000" w:themeColor="text1"/>
                      <w:sz w:val="22"/>
                      <w:szCs w:val="22"/>
                    </w:rPr>
                    <w:t>High</w:t>
                  </w:r>
                </w:p>
              </w:tc>
            </w:tr>
            <w:tr w:rsidR="00D166A4" w14:paraId="6D096AA7" w14:textId="77777777" w:rsidTr="371F5842">
              <w:tc>
                <w:tcPr>
                  <w:tcW w:w="950" w:type="dxa"/>
                  <w:tcMar>
                    <w:top w:w="20" w:type="dxa"/>
                    <w:left w:w="20" w:type="dxa"/>
                    <w:bottom w:w="20" w:type="dxa"/>
                    <w:right w:w="20" w:type="dxa"/>
                  </w:tcMar>
                </w:tcPr>
                <w:p w14:paraId="556C94AF" w14:textId="77777777" w:rsidR="00D166A4" w:rsidRDefault="371F5842" w:rsidP="007D536A">
                  <w:pPr>
                    <w:spacing w:line="276" w:lineRule="auto"/>
                  </w:pPr>
                  <w:r w:rsidRPr="371F5842">
                    <w:rPr>
                      <w:b/>
                      <w:bCs/>
                      <w:color w:val="000000" w:themeColor="text1"/>
                      <w:sz w:val="22"/>
                      <w:szCs w:val="22"/>
                    </w:rPr>
                    <w:t>x</w:t>
                  </w:r>
                </w:p>
              </w:tc>
              <w:tc>
                <w:tcPr>
                  <w:tcW w:w="1572" w:type="dxa"/>
                  <w:tcMar>
                    <w:top w:w="20" w:type="dxa"/>
                    <w:left w:w="20" w:type="dxa"/>
                    <w:bottom w:w="20" w:type="dxa"/>
                    <w:right w:w="20" w:type="dxa"/>
                  </w:tcMar>
                </w:tcPr>
                <w:p w14:paraId="4190DA09" w14:textId="77777777" w:rsidR="00D166A4" w:rsidRDefault="371F5842" w:rsidP="007D536A">
                  <w:pPr>
                    <w:spacing w:line="276" w:lineRule="auto"/>
                  </w:pPr>
                  <w:r w:rsidRPr="371F5842">
                    <w:rPr>
                      <w:color w:val="000000" w:themeColor="text1"/>
                      <w:sz w:val="22"/>
                      <w:szCs w:val="22"/>
                    </w:rPr>
                    <w:t>Not assessable</w:t>
                  </w:r>
                </w:p>
              </w:tc>
            </w:tr>
          </w:tbl>
          <w:p w14:paraId="1D4D6B47" w14:textId="77777777" w:rsidR="00D166A4" w:rsidRDefault="00D166A4" w:rsidP="007D536A"/>
        </w:tc>
        <w:tc>
          <w:tcPr>
            <w:tcW w:w="920" w:type="dxa"/>
            <w:tcMar>
              <w:top w:w="20" w:type="dxa"/>
              <w:left w:w="20" w:type="dxa"/>
              <w:bottom w:w="20" w:type="dxa"/>
              <w:right w:w="20" w:type="dxa"/>
            </w:tcMar>
          </w:tcPr>
          <w:p w14:paraId="3E1937C5" w14:textId="77777777" w:rsidR="00D166A4" w:rsidRDefault="00D166A4" w:rsidP="007D536A"/>
        </w:tc>
      </w:tr>
      <w:tr w:rsidR="00D166A4" w14:paraId="77E67700" w14:textId="77777777" w:rsidTr="371F5842">
        <w:tc>
          <w:tcPr>
            <w:tcW w:w="11136" w:type="dxa"/>
            <w:gridSpan w:val="5"/>
            <w:tcMar>
              <w:top w:w="20" w:type="dxa"/>
              <w:left w:w="20" w:type="dxa"/>
              <w:bottom w:w="20" w:type="dxa"/>
              <w:right w:w="20" w:type="dxa"/>
            </w:tcMar>
          </w:tcPr>
          <w:p w14:paraId="28AC5FDD"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09CCB97C" w14:textId="77777777" w:rsidTr="371F5842">
        <w:tc>
          <w:tcPr>
            <w:tcW w:w="1428" w:type="dxa"/>
            <w:tcMar>
              <w:top w:w="20" w:type="dxa"/>
              <w:left w:w="20" w:type="dxa"/>
              <w:bottom w:w="20" w:type="dxa"/>
              <w:right w:w="20" w:type="dxa"/>
            </w:tcMar>
          </w:tcPr>
          <w:p w14:paraId="5F703368" w14:textId="4E8C255E" w:rsidR="00D166A4" w:rsidRDefault="371F5842" w:rsidP="007D536A">
            <w:pPr>
              <w:spacing w:line="276" w:lineRule="auto"/>
            </w:pPr>
            <w:r w:rsidRPr="371F5842">
              <w:rPr>
                <w:b/>
                <w:bCs/>
                <w:color w:val="000000" w:themeColor="text1"/>
                <w:sz w:val="20"/>
              </w:rPr>
              <w:t>Serum tumour markers (38869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6E711916" w14:textId="77777777" w:rsidR="00D166A4" w:rsidRDefault="371F5842" w:rsidP="007D536A">
            <w:pPr>
              <w:spacing w:line="276" w:lineRule="auto"/>
            </w:pPr>
            <w:r w:rsidRPr="371F5842">
              <w:rPr>
                <w:color w:val="000000" w:themeColor="text1"/>
                <w:sz w:val="20"/>
              </w:rPr>
              <w:t>TESTICULAR ONLY. Based on serum tumour markers AFP, HCG and LDH. For Testicular Cancer S category is an additional prognostic factor.</w:t>
            </w:r>
          </w:p>
        </w:tc>
        <w:tc>
          <w:tcPr>
            <w:tcW w:w="1276" w:type="dxa"/>
            <w:tcMar>
              <w:top w:w="20" w:type="dxa"/>
              <w:left w:w="20" w:type="dxa"/>
              <w:bottom w:w="20" w:type="dxa"/>
              <w:right w:w="20" w:type="dxa"/>
            </w:tcMar>
          </w:tcPr>
          <w:p w14:paraId="03DC47F3"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34C0D892" w14:textId="77777777" w:rsidR="00D166A4" w:rsidRDefault="00292912" w:rsidP="007D536A">
            <w:pPr>
              <w:spacing w:after="240" w:line="276" w:lineRule="auto"/>
            </w:pPr>
            <w:hyperlink w:anchor="1154">
              <w:r w:rsidR="371F5842" w:rsidRPr="371F5842">
                <w:rPr>
                  <w:color w:val="000000" w:themeColor="text1"/>
                  <w:sz w:val="20"/>
                </w:rPr>
                <w:t>SCATEGORY</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2E77E393" w14:textId="77777777" w:rsidTr="371F5842">
              <w:tc>
                <w:tcPr>
                  <w:tcW w:w="950" w:type="dxa"/>
                  <w:tcMar>
                    <w:top w:w="20" w:type="dxa"/>
                    <w:left w:w="20" w:type="dxa"/>
                    <w:bottom w:w="20" w:type="dxa"/>
                    <w:right w:w="20" w:type="dxa"/>
                  </w:tcMar>
                </w:tcPr>
                <w:p w14:paraId="654121B8" w14:textId="77777777" w:rsidR="00D166A4" w:rsidRDefault="371F5842" w:rsidP="007D536A">
                  <w:pPr>
                    <w:spacing w:line="276" w:lineRule="auto"/>
                  </w:pPr>
                  <w:r w:rsidRPr="371F5842">
                    <w:rPr>
                      <w:b/>
                      <w:bCs/>
                      <w:color w:val="000000" w:themeColor="text1"/>
                      <w:sz w:val="22"/>
                      <w:szCs w:val="22"/>
                    </w:rPr>
                    <w:t>SX</w:t>
                  </w:r>
                </w:p>
              </w:tc>
              <w:tc>
                <w:tcPr>
                  <w:tcW w:w="1572" w:type="dxa"/>
                  <w:tcMar>
                    <w:top w:w="20" w:type="dxa"/>
                    <w:left w:w="20" w:type="dxa"/>
                    <w:bottom w:w="20" w:type="dxa"/>
                    <w:right w:w="20" w:type="dxa"/>
                  </w:tcMar>
                </w:tcPr>
                <w:p w14:paraId="0EB77107" w14:textId="77777777" w:rsidR="00D166A4" w:rsidRDefault="371F5842" w:rsidP="007D536A">
                  <w:pPr>
                    <w:spacing w:line="276" w:lineRule="auto"/>
                  </w:pPr>
                  <w:r w:rsidRPr="371F5842">
                    <w:rPr>
                      <w:color w:val="000000" w:themeColor="text1"/>
                      <w:sz w:val="22"/>
                      <w:szCs w:val="22"/>
                    </w:rPr>
                    <w:t>Marker studies not available or not performed</w:t>
                  </w:r>
                </w:p>
              </w:tc>
            </w:tr>
            <w:tr w:rsidR="00D166A4" w14:paraId="6E8971BA" w14:textId="77777777" w:rsidTr="371F5842">
              <w:tc>
                <w:tcPr>
                  <w:tcW w:w="950" w:type="dxa"/>
                  <w:tcMar>
                    <w:top w:w="20" w:type="dxa"/>
                    <w:left w:w="20" w:type="dxa"/>
                    <w:bottom w:w="20" w:type="dxa"/>
                    <w:right w:w="20" w:type="dxa"/>
                  </w:tcMar>
                </w:tcPr>
                <w:p w14:paraId="48624390" w14:textId="77777777" w:rsidR="00D166A4" w:rsidRDefault="371F5842" w:rsidP="007D536A">
                  <w:pPr>
                    <w:spacing w:line="276" w:lineRule="auto"/>
                  </w:pPr>
                  <w:r w:rsidRPr="371F5842">
                    <w:rPr>
                      <w:b/>
                      <w:bCs/>
                      <w:color w:val="000000" w:themeColor="text1"/>
                      <w:sz w:val="22"/>
                      <w:szCs w:val="22"/>
                    </w:rPr>
                    <w:t>S0</w:t>
                  </w:r>
                </w:p>
              </w:tc>
              <w:tc>
                <w:tcPr>
                  <w:tcW w:w="1572" w:type="dxa"/>
                  <w:tcMar>
                    <w:top w:w="20" w:type="dxa"/>
                    <w:left w:w="20" w:type="dxa"/>
                    <w:bottom w:w="20" w:type="dxa"/>
                    <w:right w:w="20" w:type="dxa"/>
                  </w:tcMar>
                </w:tcPr>
                <w:p w14:paraId="7CC6B7E3" w14:textId="77777777" w:rsidR="00D166A4" w:rsidRDefault="371F5842" w:rsidP="007D536A">
                  <w:pPr>
                    <w:spacing w:line="276" w:lineRule="auto"/>
                  </w:pPr>
                  <w:r w:rsidRPr="371F5842">
                    <w:rPr>
                      <w:color w:val="000000" w:themeColor="text1"/>
                      <w:sz w:val="22"/>
                      <w:szCs w:val="22"/>
                    </w:rPr>
                    <w:t>Normal</w:t>
                  </w:r>
                </w:p>
              </w:tc>
            </w:tr>
            <w:tr w:rsidR="00D166A4" w14:paraId="316255FD" w14:textId="77777777" w:rsidTr="371F5842">
              <w:tc>
                <w:tcPr>
                  <w:tcW w:w="950" w:type="dxa"/>
                  <w:tcMar>
                    <w:top w:w="20" w:type="dxa"/>
                    <w:left w:w="20" w:type="dxa"/>
                    <w:bottom w:w="20" w:type="dxa"/>
                    <w:right w:w="20" w:type="dxa"/>
                  </w:tcMar>
                </w:tcPr>
                <w:p w14:paraId="29DCECED" w14:textId="77777777" w:rsidR="00D166A4" w:rsidRDefault="371F5842" w:rsidP="007D536A">
                  <w:pPr>
                    <w:spacing w:line="276" w:lineRule="auto"/>
                  </w:pPr>
                  <w:r w:rsidRPr="371F5842">
                    <w:rPr>
                      <w:b/>
                      <w:bCs/>
                      <w:color w:val="000000" w:themeColor="text1"/>
                      <w:sz w:val="22"/>
                      <w:szCs w:val="22"/>
                    </w:rPr>
                    <w:t>S1</w:t>
                  </w:r>
                </w:p>
              </w:tc>
              <w:tc>
                <w:tcPr>
                  <w:tcW w:w="1572" w:type="dxa"/>
                  <w:tcMar>
                    <w:top w:w="20" w:type="dxa"/>
                    <w:left w:w="20" w:type="dxa"/>
                    <w:bottom w:w="20" w:type="dxa"/>
                    <w:right w:w="20" w:type="dxa"/>
                  </w:tcMar>
                </w:tcPr>
                <w:p w14:paraId="1B79F96C" w14:textId="77777777" w:rsidR="00D166A4" w:rsidRDefault="371F5842" w:rsidP="007D536A">
                  <w:pPr>
                    <w:spacing w:line="276" w:lineRule="auto"/>
                  </w:pPr>
                  <w:r w:rsidRPr="371F5842">
                    <w:rPr>
                      <w:color w:val="000000" w:themeColor="text1"/>
                      <w:sz w:val="22"/>
                      <w:szCs w:val="22"/>
                    </w:rPr>
                    <w:t xml:space="preserve">LDH (UNITS/LITRE) - </w:t>
                  </w:r>
                  <w:r w:rsidRPr="371F5842">
                    <w:rPr>
                      <w:color w:val="000000" w:themeColor="text1"/>
                      <w:sz w:val="22"/>
                      <w:szCs w:val="22"/>
                    </w:rPr>
                    <w:lastRenderedPageBreak/>
                    <w:t>Less than 1.5 x normal, HCG (MILLIUNITS/MILLILITRE) - Less than 5,000, AFP (NANOGRAMS/MILLILITRE) - Less than 1,000</w:t>
                  </w:r>
                </w:p>
              </w:tc>
            </w:tr>
            <w:tr w:rsidR="00D166A4" w14:paraId="28C5ED7E" w14:textId="77777777" w:rsidTr="371F5842">
              <w:tc>
                <w:tcPr>
                  <w:tcW w:w="950" w:type="dxa"/>
                  <w:tcMar>
                    <w:top w:w="20" w:type="dxa"/>
                    <w:left w:w="20" w:type="dxa"/>
                    <w:bottom w:w="20" w:type="dxa"/>
                    <w:right w:w="20" w:type="dxa"/>
                  </w:tcMar>
                </w:tcPr>
                <w:p w14:paraId="248995C4" w14:textId="77777777" w:rsidR="00D166A4" w:rsidRDefault="371F5842" w:rsidP="007D536A">
                  <w:pPr>
                    <w:spacing w:line="276" w:lineRule="auto"/>
                  </w:pPr>
                  <w:r w:rsidRPr="371F5842">
                    <w:rPr>
                      <w:b/>
                      <w:bCs/>
                      <w:color w:val="000000" w:themeColor="text1"/>
                      <w:sz w:val="22"/>
                      <w:szCs w:val="22"/>
                    </w:rPr>
                    <w:lastRenderedPageBreak/>
                    <w:t>S2</w:t>
                  </w:r>
                </w:p>
              </w:tc>
              <w:tc>
                <w:tcPr>
                  <w:tcW w:w="1572" w:type="dxa"/>
                  <w:tcMar>
                    <w:top w:w="20" w:type="dxa"/>
                    <w:left w:w="20" w:type="dxa"/>
                    <w:bottom w:w="20" w:type="dxa"/>
                    <w:right w:w="20" w:type="dxa"/>
                  </w:tcMar>
                </w:tcPr>
                <w:p w14:paraId="4D434549" w14:textId="77777777" w:rsidR="00D166A4" w:rsidRDefault="371F5842" w:rsidP="007D536A">
                  <w:pPr>
                    <w:spacing w:line="276" w:lineRule="auto"/>
                  </w:pPr>
                  <w:r w:rsidRPr="371F5842">
                    <w:rPr>
                      <w:color w:val="000000" w:themeColor="text1"/>
                      <w:sz w:val="22"/>
                      <w:szCs w:val="22"/>
                    </w:rPr>
                    <w:t>LDH (UNITS/LITRE) - 1.5-10 x normal, HCG (MILLIUNITS/MILLILITRE) - 5,000-50,000, AFP (NANOGRAMS/MILLILITRE) - 1,000-10,000</w:t>
                  </w:r>
                </w:p>
              </w:tc>
            </w:tr>
            <w:tr w:rsidR="00D166A4" w14:paraId="70623577" w14:textId="77777777" w:rsidTr="371F5842">
              <w:tc>
                <w:tcPr>
                  <w:tcW w:w="950" w:type="dxa"/>
                  <w:tcMar>
                    <w:top w:w="20" w:type="dxa"/>
                    <w:left w:w="20" w:type="dxa"/>
                    <w:bottom w:w="20" w:type="dxa"/>
                    <w:right w:w="20" w:type="dxa"/>
                  </w:tcMar>
                </w:tcPr>
                <w:p w14:paraId="4C34CACC" w14:textId="77777777" w:rsidR="00D166A4" w:rsidRDefault="371F5842" w:rsidP="007D536A">
                  <w:pPr>
                    <w:spacing w:line="276" w:lineRule="auto"/>
                  </w:pPr>
                  <w:r w:rsidRPr="371F5842">
                    <w:rPr>
                      <w:b/>
                      <w:bCs/>
                      <w:color w:val="000000" w:themeColor="text1"/>
                      <w:sz w:val="22"/>
                      <w:szCs w:val="22"/>
                    </w:rPr>
                    <w:t>S3</w:t>
                  </w:r>
                </w:p>
              </w:tc>
              <w:tc>
                <w:tcPr>
                  <w:tcW w:w="1572" w:type="dxa"/>
                  <w:tcMar>
                    <w:top w:w="20" w:type="dxa"/>
                    <w:left w:w="20" w:type="dxa"/>
                    <w:bottom w:w="20" w:type="dxa"/>
                    <w:right w:w="20" w:type="dxa"/>
                  </w:tcMar>
                </w:tcPr>
                <w:p w14:paraId="2054CDA7" w14:textId="77777777" w:rsidR="00D166A4" w:rsidRDefault="371F5842" w:rsidP="007D536A">
                  <w:pPr>
                    <w:spacing w:line="276" w:lineRule="auto"/>
                  </w:pPr>
                  <w:r w:rsidRPr="371F5842">
                    <w:rPr>
                      <w:color w:val="000000" w:themeColor="text1"/>
                      <w:sz w:val="22"/>
                      <w:szCs w:val="22"/>
                    </w:rPr>
                    <w:t>LDH (UNITS/LITRE) - Greater than 10 x normal, HCG (MILLIUNITS/MILLILITRE) - Greater than 50,000, AFP (NANOGRAMS/MILLILITRE) - Greater than 10,000</w:t>
                  </w:r>
                </w:p>
              </w:tc>
            </w:tr>
          </w:tbl>
          <w:p w14:paraId="02AA001C" w14:textId="77777777" w:rsidR="00D166A4" w:rsidRDefault="00D166A4" w:rsidP="007D536A"/>
        </w:tc>
        <w:tc>
          <w:tcPr>
            <w:tcW w:w="920" w:type="dxa"/>
            <w:tcMar>
              <w:top w:w="20" w:type="dxa"/>
              <w:left w:w="20" w:type="dxa"/>
              <w:bottom w:w="20" w:type="dxa"/>
              <w:right w:w="20" w:type="dxa"/>
            </w:tcMar>
          </w:tcPr>
          <w:p w14:paraId="4ED2D89C" w14:textId="77777777" w:rsidR="00D166A4" w:rsidRDefault="371F5842" w:rsidP="007D536A">
            <w:pPr>
              <w:spacing w:line="276" w:lineRule="auto"/>
            </w:pPr>
            <w:r w:rsidRPr="371F5842">
              <w:rPr>
                <w:color w:val="000000" w:themeColor="text1"/>
                <w:sz w:val="20"/>
              </w:rPr>
              <w:lastRenderedPageBreak/>
              <w:t>S-CATEGORY (UR15030 from Cancer Outcomes and Services Dataset)</w:t>
            </w:r>
            <w:r w:rsidR="00D166A4">
              <w:br/>
            </w:r>
          </w:p>
        </w:tc>
      </w:tr>
      <w:tr w:rsidR="00D166A4" w14:paraId="791B5CDB" w14:textId="77777777" w:rsidTr="371F5842">
        <w:tc>
          <w:tcPr>
            <w:tcW w:w="11136" w:type="dxa"/>
            <w:gridSpan w:val="5"/>
            <w:tcMar>
              <w:top w:w="20" w:type="dxa"/>
              <w:left w:w="20" w:type="dxa"/>
              <w:bottom w:w="20" w:type="dxa"/>
              <w:right w:w="20" w:type="dxa"/>
            </w:tcMar>
          </w:tcPr>
          <w:p w14:paraId="0DF4883E"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79957D0A" w14:textId="77777777" w:rsidTr="371F5842">
        <w:tc>
          <w:tcPr>
            <w:tcW w:w="1428" w:type="dxa"/>
            <w:tcMar>
              <w:top w:w="20" w:type="dxa"/>
              <w:left w:w="20" w:type="dxa"/>
              <w:bottom w:w="20" w:type="dxa"/>
              <w:right w:w="20" w:type="dxa"/>
            </w:tcMar>
          </w:tcPr>
          <w:p w14:paraId="29C62F74" w14:textId="3145A1CA" w:rsidR="00D166A4" w:rsidRDefault="371F5842" w:rsidP="007D536A">
            <w:pPr>
              <w:spacing w:line="276" w:lineRule="auto"/>
            </w:pPr>
            <w:r w:rsidRPr="371F5842">
              <w:rPr>
                <w:b/>
                <w:bCs/>
                <w:color w:val="000000" w:themeColor="text1"/>
                <w:sz w:val="20"/>
              </w:rPr>
              <w:t>WHO tumour grade (CNS) (38941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33172C37" w14:textId="77777777" w:rsidR="00D166A4" w:rsidRDefault="371F5842" w:rsidP="007D536A">
            <w:pPr>
              <w:spacing w:line="276" w:lineRule="auto"/>
            </w:pPr>
            <w:r w:rsidRPr="371F5842">
              <w:rPr>
                <w:color w:val="000000" w:themeColor="text1"/>
                <w:sz w:val="20"/>
              </w:rPr>
              <w:t>The grade of the tumour using WHO classification for tumours of the central nervous system. FOR INTRA AXIAL AND EXTRA AXIAL ONLY.</w:t>
            </w:r>
          </w:p>
        </w:tc>
        <w:tc>
          <w:tcPr>
            <w:tcW w:w="1276" w:type="dxa"/>
            <w:tcMar>
              <w:top w:w="20" w:type="dxa"/>
              <w:left w:w="20" w:type="dxa"/>
              <w:bottom w:w="20" w:type="dxa"/>
              <w:right w:w="20" w:type="dxa"/>
            </w:tcMar>
          </w:tcPr>
          <w:p w14:paraId="1B0800DD"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1D15F1AF" w14:textId="77777777" w:rsidR="00D166A4" w:rsidRDefault="00292912" w:rsidP="007D536A">
            <w:pPr>
              <w:spacing w:after="240" w:line="276" w:lineRule="auto"/>
            </w:pPr>
            <w:hyperlink w:anchor="296">
              <w:r w:rsidR="371F5842" w:rsidRPr="371F5842">
                <w:rPr>
                  <w:color w:val="000000" w:themeColor="text1"/>
                  <w:sz w:val="20"/>
                </w:rPr>
                <w:t>whoTumourGradeCns</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783122DC" w14:textId="77777777" w:rsidTr="371F5842">
              <w:tc>
                <w:tcPr>
                  <w:tcW w:w="950" w:type="dxa"/>
                  <w:tcMar>
                    <w:top w:w="20" w:type="dxa"/>
                    <w:left w:w="20" w:type="dxa"/>
                    <w:bottom w:w="20" w:type="dxa"/>
                    <w:right w:w="20" w:type="dxa"/>
                  </w:tcMar>
                </w:tcPr>
                <w:p w14:paraId="6DE5806B" w14:textId="77777777" w:rsidR="00D166A4" w:rsidRDefault="371F5842" w:rsidP="007D536A">
                  <w:pPr>
                    <w:spacing w:line="276" w:lineRule="auto"/>
                  </w:pPr>
                  <w:r w:rsidRPr="371F5842">
                    <w:rPr>
                      <w:b/>
                      <w:bCs/>
                      <w:color w:val="000000" w:themeColor="text1"/>
                      <w:sz w:val="22"/>
                      <w:szCs w:val="22"/>
                    </w:rPr>
                    <w:t>1</w:t>
                  </w:r>
                </w:p>
              </w:tc>
              <w:tc>
                <w:tcPr>
                  <w:tcW w:w="1572" w:type="dxa"/>
                  <w:tcMar>
                    <w:top w:w="20" w:type="dxa"/>
                    <w:left w:w="20" w:type="dxa"/>
                    <w:bottom w:w="20" w:type="dxa"/>
                    <w:right w:w="20" w:type="dxa"/>
                  </w:tcMar>
                </w:tcPr>
                <w:p w14:paraId="187C6B68" w14:textId="77777777" w:rsidR="00D166A4" w:rsidRDefault="371F5842" w:rsidP="007D536A">
                  <w:pPr>
                    <w:spacing w:line="276" w:lineRule="auto"/>
                  </w:pPr>
                  <w:r w:rsidRPr="371F5842">
                    <w:rPr>
                      <w:color w:val="000000" w:themeColor="text1"/>
                      <w:sz w:val="22"/>
                      <w:szCs w:val="22"/>
                    </w:rPr>
                    <w:t>I</w:t>
                  </w:r>
                </w:p>
              </w:tc>
            </w:tr>
            <w:tr w:rsidR="00D166A4" w14:paraId="6F8BC607" w14:textId="77777777" w:rsidTr="371F5842">
              <w:tc>
                <w:tcPr>
                  <w:tcW w:w="950" w:type="dxa"/>
                  <w:tcMar>
                    <w:top w:w="20" w:type="dxa"/>
                    <w:left w:w="20" w:type="dxa"/>
                    <w:bottom w:w="20" w:type="dxa"/>
                    <w:right w:w="20" w:type="dxa"/>
                  </w:tcMar>
                </w:tcPr>
                <w:p w14:paraId="101346F7" w14:textId="77777777" w:rsidR="00D166A4" w:rsidRDefault="371F5842" w:rsidP="007D536A">
                  <w:pPr>
                    <w:spacing w:line="276" w:lineRule="auto"/>
                  </w:pPr>
                  <w:r w:rsidRPr="371F5842">
                    <w:rPr>
                      <w:b/>
                      <w:bCs/>
                      <w:color w:val="000000" w:themeColor="text1"/>
                      <w:sz w:val="22"/>
                      <w:szCs w:val="22"/>
                    </w:rPr>
                    <w:t>2</w:t>
                  </w:r>
                </w:p>
              </w:tc>
              <w:tc>
                <w:tcPr>
                  <w:tcW w:w="1572" w:type="dxa"/>
                  <w:tcMar>
                    <w:top w:w="20" w:type="dxa"/>
                    <w:left w:w="20" w:type="dxa"/>
                    <w:bottom w:w="20" w:type="dxa"/>
                    <w:right w:w="20" w:type="dxa"/>
                  </w:tcMar>
                </w:tcPr>
                <w:p w14:paraId="4E961AB7" w14:textId="77777777" w:rsidR="00D166A4" w:rsidRDefault="371F5842" w:rsidP="007D536A">
                  <w:pPr>
                    <w:spacing w:line="276" w:lineRule="auto"/>
                  </w:pPr>
                  <w:r w:rsidRPr="371F5842">
                    <w:rPr>
                      <w:color w:val="000000" w:themeColor="text1"/>
                      <w:sz w:val="22"/>
                      <w:szCs w:val="22"/>
                    </w:rPr>
                    <w:t>II</w:t>
                  </w:r>
                </w:p>
              </w:tc>
            </w:tr>
            <w:tr w:rsidR="00D166A4" w14:paraId="4B0E1A2E" w14:textId="77777777" w:rsidTr="371F5842">
              <w:tc>
                <w:tcPr>
                  <w:tcW w:w="950" w:type="dxa"/>
                  <w:tcMar>
                    <w:top w:w="20" w:type="dxa"/>
                    <w:left w:w="20" w:type="dxa"/>
                    <w:bottom w:w="20" w:type="dxa"/>
                    <w:right w:w="20" w:type="dxa"/>
                  </w:tcMar>
                </w:tcPr>
                <w:p w14:paraId="6038FBCB" w14:textId="77777777" w:rsidR="00D166A4" w:rsidRDefault="371F5842" w:rsidP="007D536A">
                  <w:pPr>
                    <w:spacing w:line="276" w:lineRule="auto"/>
                  </w:pPr>
                  <w:r w:rsidRPr="371F5842">
                    <w:rPr>
                      <w:b/>
                      <w:bCs/>
                      <w:color w:val="000000" w:themeColor="text1"/>
                      <w:sz w:val="22"/>
                      <w:szCs w:val="22"/>
                    </w:rPr>
                    <w:t>3</w:t>
                  </w:r>
                </w:p>
              </w:tc>
              <w:tc>
                <w:tcPr>
                  <w:tcW w:w="1572" w:type="dxa"/>
                  <w:tcMar>
                    <w:top w:w="20" w:type="dxa"/>
                    <w:left w:w="20" w:type="dxa"/>
                    <w:bottom w:w="20" w:type="dxa"/>
                    <w:right w:w="20" w:type="dxa"/>
                  </w:tcMar>
                </w:tcPr>
                <w:p w14:paraId="05208154" w14:textId="77777777" w:rsidR="00D166A4" w:rsidRDefault="371F5842" w:rsidP="007D536A">
                  <w:pPr>
                    <w:spacing w:line="276" w:lineRule="auto"/>
                  </w:pPr>
                  <w:r w:rsidRPr="371F5842">
                    <w:rPr>
                      <w:color w:val="000000" w:themeColor="text1"/>
                      <w:sz w:val="22"/>
                      <w:szCs w:val="22"/>
                    </w:rPr>
                    <w:t>III</w:t>
                  </w:r>
                </w:p>
              </w:tc>
            </w:tr>
            <w:tr w:rsidR="00D166A4" w14:paraId="334ADC0A" w14:textId="77777777" w:rsidTr="371F5842">
              <w:tc>
                <w:tcPr>
                  <w:tcW w:w="950" w:type="dxa"/>
                  <w:tcMar>
                    <w:top w:w="20" w:type="dxa"/>
                    <w:left w:w="20" w:type="dxa"/>
                    <w:bottom w:w="20" w:type="dxa"/>
                    <w:right w:w="20" w:type="dxa"/>
                  </w:tcMar>
                </w:tcPr>
                <w:p w14:paraId="770F260F" w14:textId="77777777" w:rsidR="00D166A4" w:rsidRDefault="371F5842" w:rsidP="007D536A">
                  <w:pPr>
                    <w:spacing w:line="276" w:lineRule="auto"/>
                  </w:pPr>
                  <w:r w:rsidRPr="371F5842">
                    <w:rPr>
                      <w:b/>
                      <w:bCs/>
                      <w:color w:val="000000" w:themeColor="text1"/>
                      <w:sz w:val="22"/>
                      <w:szCs w:val="22"/>
                    </w:rPr>
                    <w:t>4</w:t>
                  </w:r>
                </w:p>
              </w:tc>
              <w:tc>
                <w:tcPr>
                  <w:tcW w:w="1572" w:type="dxa"/>
                  <w:tcMar>
                    <w:top w:w="20" w:type="dxa"/>
                    <w:left w:w="20" w:type="dxa"/>
                    <w:bottom w:w="20" w:type="dxa"/>
                    <w:right w:w="20" w:type="dxa"/>
                  </w:tcMar>
                </w:tcPr>
                <w:p w14:paraId="1B33F501" w14:textId="77777777" w:rsidR="00D166A4" w:rsidRDefault="371F5842" w:rsidP="007D536A">
                  <w:pPr>
                    <w:spacing w:line="276" w:lineRule="auto"/>
                  </w:pPr>
                  <w:r w:rsidRPr="371F5842">
                    <w:rPr>
                      <w:color w:val="000000" w:themeColor="text1"/>
                      <w:sz w:val="22"/>
                      <w:szCs w:val="22"/>
                    </w:rPr>
                    <w:t>IV</w:t>
                  </w:r>
                </w:p>
              </w:tc>
            </w:tr>
          </w:tbl>
          <w:p w14:paraId="59E839B5" w14:textId="77777777" w:rsidR="00D166A4" w:rsidRDefault="00D166A4" w:rsidP="007D536A"/>
        </w:tc>
        <w:tc>
          <w:tcPr>
            <w:tcW w:w="920" w:type="dxa"/>
            <w:tcMar>
              <w:top w:w="20" w:type="dxa"/>
              <w:left w:w="20" w:type="dxa"/>
              <w:bottom w:w="20" w:type="dxa"/>
              <w:right w:w="20" w:type="dxa"/>
            </w:tcMar>
          </w:tcPr>
          <w:p w14:paraId="3CFAB8EF" w14:textId="77777777" w:rsidR="00D166A4" w:rsidRDefault="371F5842" w:rsidP="007D536A">
            <w:pPr>
              <w:spacing w:line="276" w:lineRule="auto"/>
            </w:pPr>
            <w:r w:rsidRPr="371F5842">
              <w:rPr>
                <w:color w:val="000000" w:themeColor="text1"/>
                <w:sz w:val="20"/>
              </w:rPr>
              <w:t>WHO TUMOUR GRADE (CNS) (BA3160 from Cancer Outcomes and Services Dataset)</w:t>
            </w:r>
            <w:r w:rsidR="00D166A4">
              <w:br/>
            </w:r>
          </w:p>
        </w:tc>
      </w:tr>
      <w:tr w:rsidR="00D166A4" w14:paraId="2DE4A0A1" w14:textId="77777777" w:rsidTr="371F5842">
        <w:tc>
          <w:tcPr>
            <w:tcW w:w="11136" w:type="dxa"/>
            <w:gridSpan w:val="5"/>
            <w:tcMar>
              <w:top w:w="20" w:type="dxa"/>
              <w:left w:w="20" w:type="dxa"/>
              <w:bottom w:w="20" w:type="dxa"/>
              <w:right w:w="20" w:type="dxa"/>
            </w:tcMar>
          </w:tcPr>
          <w:p w14:paraId="76EAEF20"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09BF2A74" w14:textId="77777777" w:rsidTr="371F5842">
        <w:tc>
          <w:tcPr>
            <w:tcW w:w="1428" w:type="dxa"/>
            <w:tcMar>
              <w:top w:w="20" w:type="dxa"/>
              <w:left w:w="20" w:type="dxa"/>
              <w:bottom w:w="20" w:type="dxa"/>
              <w:right w:w="20" w:type="dxa"/>
            </w:tcMar>
          </w:tcPr>
          <w:p w14:paraId="36F2F9A9" w14:textId="17BC7E8E" w:rsidR="00D166A4" w:rsidRDefault="371F5842" w:rsidP="007D536A">
            <w:pPr>
              <w:spacing w:line="276" w:lineRule="auto"/>
            </w:pPr>
            <w:r w:rsidRPr="371F5842">
              <w:rPr>
                <w:b/>
                <w:bCs/>
                <w:color w:val="000000" w:themeColor="text1"/>
                <w:sz w:val="20"/>
              </w:rPr>
              <w:t>Glioma (WHO 2007) (39032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22609293" w14:textId="77777777" w:rsidR="00D166A4" w:rsidRDefault="371F5842" w:rsidP="007D536A">
            <w:pPr>
              <w:spacing w:line="276" w:lineRule="auto"/>
            </w:pPr>
            <w:r w:rsidRPr="371F5842">
              <w:rPr>
                <w:color w:val="000000" w:themeColor="text1"/>
                <w:sz w:val="20"/>
              </w:rPr>
              <w:t>Glioma (WHO 2007)</w:t>
            </w:r>
          </w:p>
        </w:tc>
        <w:tc>
          <w:tcPr>
            <w:tcW w:w="1276" w:type="dxa"/>
            <w:tcMar>
              <w:top w:w="20" w:type="dxa"/>
              <w:left w:w="20" w:type="dxa"/>
              <w:bottom w:w="20" w:type="dxa"/>
              <w:right w:w="20" w:type="dxa"/>
            </w:tcMar>
          </w:tcPr>
          <w:p w14:paraId="6DE3E47F"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5AC1C6D5" w14:textId="77777777" w:rsidR="00D166A4" w:rsidRDefault="00292912" w:rsidP="007D536A">
            <w:pPr>
              <w:spacing w:after="240" w:line="276" w:lineRule="auto"/>
            </w:pPr>
            <w:hyperlink w:anchor="39031">
              <w:r w:rsidR="371F5842" w:rsidRPr="371F5842">
                <w:rPr>
                  <w:color w:val="000000" w:themeColor="text1"/>
                  <w:sz w:val="20"/>
                </w:rPr>
                <w:t>gliomagrading</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0D41971C" w14:textId="77777777" w:rsidTr="371F5842">
              <w:tc>
                <w:tcPr>
                  <w:tcW w:w="950" w:type="dxa"/>
                  <w:tcMar>
                    <w:top w:w="20" w:type="dxa"/>
                    <w:left w:w="20" w:type="dxa"/>
                    <w:bottom w:w="20" w:type="dxa"/>
                    <w:right w:w="20" w:type="dxa"/>
                  </w:tcMar>
                </w:tcPr>
                <w:p w14:paraId="56F5CC65" w14:textId="77777777" w:rsidR="00D166A4" w:rsidRDefault="371F5842" w:rsidP="007D536A">
                  <w:pPr>
                    <w:spacing w:line="276" w:lineRule="auto"/>
                  </w:pPr>
                  <w:r w:rsidRPr="371F5842">
                    <w:rPr>
                      <w:b/>
                      <w:bCs/>
                      <w:color w:val="000000" w:themeColor="text1"/>
                      <w:sz w:val="22"/>
                      <w:szCs w:val="22"/>
                    </w:rPr>
                    <w:t>i</w:t>
                  </w:r>
                </w:p>
              </w:tc>
              <w:tc>
                <w:tcPr>
                  <w:tcW w:w="1572" w:type="dxa"/>
                  <w:tcMar>
                    <w:top w:w="20" w:type="dxa"/>
                    <w:left w:w="20" w:type="dxa"/>
                    <w:bottom w:w="20" w:type="dxa"/>
                    <w:right w:w="20" w:type="dxa"/>
                  </w:tcMar>
                </w:tcPr>
                <w:p w14:paraId="2EAF1190" w14:textId="77777777" w:rsidR="00D166A4" w:rsidRDefault="371F5842" w:rsidP="007D536A">
                  <w:pPr>
                    <w:spacing w:line="276" w:lineRule="auto"/>
                  </w:pPr>
                  <w:r w:rsidRPr="371F5842">
                    <w:rPr>
                      <w:color w:val="000000" w:themeColor="text1"/>
                      <w:sz w:val="22"/>
                      <w:szCs w:val="22"/>
                    </w:rPr>
                    <w:t>I</w:t>
                  </w:r>
                </w:p>
              </w:tc>
            </w:tr>
            <w:tr w:rsidR="00D166A4" w14:paraId="5CB7D069" w14:textId="77777777" w:rsidTr="371F5842">
              <w:tc>
                <w:tcPr>
                  <w:tcW w:w="950" w:type="dxa"/>
                  <w:tcMar>
                    <w:top w:w="20" w:type="dxa"/>
                    <w:left w:w="20" w:type="dxa"/>
                    <w:bottom w:w="20" w:type="dxa"/>
                    <w:right w:w="20" w:type="dxa"/>
                  </w:tcMar>
                </w:tcPr>
                <w:p w14:paraId="284EBFD3" w14:textId="77777777" w:rsidR="00D166A4" w:rsidRDefault="371F5842" w:rsidP="007D536A">
                  <w:pPr>
                    <w:spacing w:line="276" w:lineRule="auto"/>
                  </w:pPr>
                  <w:r w:rsidRPr="371F5842">
                    <w:rPr>
                      <w:b/>
                      <w:bCs/>
                      <w:color w:val="000000" w:themeColor="text1"/>
                      <w:sz w:val="22"/>
                      <w:szCs w:val="22"/>
                    </w:rPr>
                    <w:t>ii</w:t>
                  </w:r>
                </w:p>
              </w:tc>
              <w:tc>
                <w:tcPr>
                  <w:tcW w:w="1572" w:type="dxa"/>
                  <w:tcMar>
                    <w:top w:w="20" w:type="dxa"/>
                    <w:left w:w="20" w:type="dxa"/>
                    <w:bottom w:w="20" w:type="dxa"/>
                    <w:right w:w="20" w:type="dxa"/>
                  </w:tcMar>
                </w:tcPr>
                <w:p w14:paraId="7021D366" w14:textId="77777777" w:rsidR="00D166A4" w:rsidRDefault="371F5842" w:rsidP="007D536A">
                  <w:pPr>
                    <w:spacing w:line="276" w:lineRule="auto"/>
                  </w:pPr>
                  <w:r w:rsidRPr="371F5842">
                    <w:rPr>
                      <w:color w:val="000000" w:themeColor="text1"/>
                      <w:sz w:val="22"/>
                      <w:szCs w:val="22"/>
                    </w:rPr>
                    <w:t>II</w:t>
                  </w:r>
                </w:p>
              </w:tc>
            </w:tr>
            <w:tr w:rsidR="00D166A4" w14:paraId="5ABA2A7E" w14:textId="77777777" w:rsidTr="371F5842">
              <w:tc>
                <w:tcPr>
                  <w:tcW w:w="950" w:type="dxa"/>
                  <w:tcMar>
                    <w:top w:w="20" w:type="dxa"/>
                    <w:left w:w="20" w:type="dxa"/>
                    <w:bottom w:w="20" w:type="dxa"/>
                    <w:right w:w="20" w:type="dxa"/>
                  </w:tcMar>
                </w:tcPr>
                <w:p w14:paraId="12C33CC4" w14:textId="77777777" w:rsidR="00D166A4" w:rsidRDefault="371F5842" w:rsidP="007D536A">
                  <w:pPr>
                    <w:spacing w:line="276" w:lineRule="auto"/>
                  </w:pPr>
                  <w:r w:rsidRPr="371F5842">
                    <w:rPr>
                      <w:b/>
                      <w:bCs/>
                      <w:color w:val="000000" w:themeColor="text1"/>
                      <w:sz w:val="22"/>
                      <w:szCs w:val="22"/>
                    </w:rPr>
                    <w:t>iii</w:t>
                  </w:r>
                </w:p>
              </w:tc>
              <w:tc>
                <w:tcPr>
                  <w:tcW w:w="1572" w:type="dxa"/>
                  <w:tcMar>
                    <w:top w:w="20" w:type="dxa"/>
                    <w:left w:w="20" w:type="dxa"/>
                    <w:bottom w:w="20" w:type="dxa"/>
                    <w:right w:w="20" w:type="dxa"/>
                  </w:tcMar>
                </w:tcPr>
                <w:p w14:paraId="66FEDEE7" w14:textId="77777777" w:rsidR="00D166A4" w:rsidRDefault="371F5842" w:rsidP="007D536A">
                  <w:pPr>
                    <w:spacing w:line="276" w:lineRule="auto"/>
                  </w:pPr>
                  <w:r w:rsidRPr="371F5842">
                    <w:rPr>
                      <w:color w:val="000000" w:themeColor="text1"/>
                      <w:sz w:val="22"/>
                      <w:szCs w:val="22"/>
                    </w:rPr>
                    <w:t>III</w:t>
                  </w:r>
                </w:p>
              </w:tc>
            </w:tr>
            <w:tr w:rsidR="00D166A4" w14:paraId="52A2A2DC" w14:textId="77777777" w:rsidTr="371F5842">
              <w:tc>
                <w:tcPr>
                  <w:tcW w:w="950" w:type="dxa"/>
                  <w:tcMar>
                    <w:top w:w="20" w:type="dxa"/>
                    <w:left w:w="20" w:type="dxa"/>
                    <w:bottom w:w="20" w:type="dxa"/>
                    <w:right w:w="20" w:type="dxa"/>
                  </w:tcMar>
                </w:tcPr>
                <w:p w14:paraId="32FD172A" w14:textId="77777777" w:rsidR="00D166A4" w:rsidRDefault="371F5842" w:rsidP="007D536A">
                  <w:pPr>
                    <w:spacing w:line="276" w:lineRule="auto"/>
                  </w:pPr>
                  <w:r w:rsidRPr="371F5842">
                    <w:rPr>
                      <w:b/>
                      <w:bCs/>
                      <w:color w:val="000000" w:themeColor="text1"/>
                      <w:sz w:val="22"/>
                      <w:szCs w:val="22"/>
                    </w:rPr>
                    <w:t>iv</w:t>
                  </w:r>
                </w:p>
              </w:tc>
              <w:tc>
                <w:tcPr>
                  <w:tcW w:w="1572" w:type="dxa"/>
                  <w:tcMar>
                    <w:top w:w="20" w:type="dxa"/>
                    <w:left w:w="20" w:type="dxa"/>
                    <w:bottom w:w="20" w:type="dxa"/>
                    <w:right w:w="20" w:type="dxa"/>
                  </w:tcMar>
                </w:tcPr>
                <w:p w14:paraId="326E759C" w14:textId="77777777" w:rsidR="00D166A4" w:rsidRDefault="371F5842" w:rsidP="007D536A">
                  <w:pPr>
                    <w:spacing w:line="276" w:lineRule="auto"/>
                  </w:pPr>
                  <w:r w:rsidRPr="371F5842">
                    <w:rPr>
                      <w:color w:val="000000" w:themeColor="text1"/>
                      <w:sz w:val="22"/>
                      <w:szCs w:val="22"/>
                    </w:rPr>
                    <w:t>IV</w:t>
                  </w:r>
                </w:p>
              </w:tc>
            </w:tr>
          </w:tbl>
          <w:p w14:paraId="444EACCF" w14:textId="77777777" w:rsidR="00D166A4" w:rsidRDefault="00D166A4" w:rsidP="007D536A"/>
        </w:tc>
        <w:tc>
          <w:tcPr>
            <w:tcW w:w="920" w:type="dxa"/>
            <w:tcMar>
              <w:top w:w="20" w:type="dxa"/>
              <w:left w:w="20" w:type="dxa"/>
              <w:bottom w:w="20" w:type="dxa"/>
              <w:right w:w="20" w:type="dxa"/>
            </w:tcMar>
          </w:tcPr>
          <w:p w14:paraId="194867B4" w14:textId="77777777" w:rsidR="00D166A4" w:rsidRDefault="00D166A4" w:rsidP="007D536A"/>
        </w:tc>
      </w:tr>
      <w:tr w:rsidR="00D166A4" w14:paraId="0A55C511" w14:textId="77777777" w:rsidTr="371F5842">
        <w:tc>
          <w:tcPr>
            <w:tcW w:w="11136" w:type="dxa"/>
            <w:gridSpan w:val="5"/>
            <w:tcMar>
              <w:top w:w="20" w:type="dxa"/>
              <w:left w:w="20" w:type="dxa"/>
              <w:bottom w:w="20" w:type="dxa"/>
              <w:right w:w="20" w:type="dxa"/>
            </w:tcMar>
          </w:tcPr>
          <w:p w14:paraId="05CC5140"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5017D51A" w14:textId="77777777" w:rsidTr="371F5842">
        <w:tc>
          <w:tcPr>
            <w:tcW w:w="1428" w:type="dxa"/>
            <w:tcMar>
              <w:top w:w="20" w:type="dxa"/>
              <w:left w:w="20" w:type="dxa"/>
              <w:bottom w:w="20" w:type="dxa"/>
              <w:right w:w="20" w:type="dxa"/>
            </w:tcMar>
          </w:tcPr>
          <w:p w14:paraId="1775D53A" w14:textId="4EABA020" w:rsidR="00D166A4" w:rsidRDefault="371F5842" w:rsidP="007D536A">
            <w:pPr>
              <w:spacing w:line="276" w:lineRule="auto"/>
            </w:pPr>
            <w:r w:rsidRPr="371F5842">
              <w:rPr>
                <w:b/>
                <w:bCs/>
                <w:color w:val="000000" w:themeColor="text1"/>
                <w:sz w:val="20"/>
              </w:rPr>
              <w:t>Sarcomatoid change (39036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1E81C074" w14:textId="77777777" w:rsidR="00D166A4" w:rsidRDefault="371F5842" w:rsidP="007D536A">
            <w:pPr>
              <w:spacing w:line="276" w:lineRule="auto"/>
            </w:pPr>
            <w:r w:rsidRPr="371F5842">
              <w:rPr>
                <w:color w:val="000000" w:themeColor="text1"/>
                <w:sz w:val="20"/>
              </w:rPr>
              <w:t>As per core data items in RCPath minimum data set for renal cell carcinoma.</w:t>
            </w:r>
          </w:p>
        </w:tc>
        <w:tc>
          <w:tcPr>
            <w:tcW w:w="1276" w:type="dxa"/>
            <w:tcMar>
              <w:top w:w="20" w:type="dxa"/>
              <w:left w:w="20" w:type="dxa"/>
              <w:bottom w:w="20" w:type="dxa"/>
              <w:right w:w="20" w:type="dxa"/>
            </w:tcMar>
          </w:tcPr>
          <w:p w14:paraId="72C0E653"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6D50E33A" w14:textId="77777777" w:rsidR="00D166A4" w:rsidRDefault="00292912" w:rsidP="007D536A">
            <w:pPr>
              <w:spacing w:after="240" w:line="276" w:lineRule="auto"/>
            </w:pPr>
            <w:hyperlink w:anchor="39035">
              <w:r w:rsidR="371F5842" w:rsidRPr="371F5842">
                <w:rPr>
                  <w:color w:val="000000" w:themeColor="text1"/>
                  <w:sz w:val="20"/>
                </w:rPr>
                <w:t>sarcomatoidGrading</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6CDA2BBC" w14:textId="77777777" w:rsidTr="371F5842">
              <w:tc>
                <w:tcPr>
                  <w:tcW w:w="950" w:type="dxa"/>
                  <w:tcMar>
                    <w:top w:w="20" w:type="dxa"/>
                    <w:left w:w="20" w:type="dxa"/>
                    <w:bottom w:w="20" w:type="dxa"/>
                    <w:right w:w="20" w:type="dxa"/>
                  </w:tcMar>
                </w:tcPr>
                <w:p w14:paraId="532A299F" w14:textId="77777777" w:rsidR="00D166A4" w:rsidRDefault="371F5842" w:rsidP="007D536A">
                  <w:pPr>
                    <w:spacing w:line="276" w:lineRule="auto"/>
                  </w:pPr>
                  <w:r w:rsidRPr="371F5842">
                    <w:rPr>
                      <w:b/>
                      <w:bCs/>
                      <w:color w:val="000000" w:themeColor="text1"/>
                      <w:sz w:val="22"/>
                      <w:szCs w:val="22"/>
                    </w:rPr>
                    <w:t>present</w:t>
                  </w:r>
                </w:p>
              </w:tc>
              <w:tc>
                <w:tcPr>
                  <w:tcW w:w="1572" w:type="dxa"/>
                  <w:tcMar>
                    <w:top w:w="20" w:type="dxa"/>
                    <w:left w:w="20" w:type="dxa"/>
                    <w:bottom w:w="20" w:type="dxa"/>
                    <w:right w:w="20" w:type="dxa"/>
                  </w:tcMar>
                </w:tcPr>
                <w:p w14:paraId="138B94DA" w14:textId="77777777" w:rsidR="00D166A4" w:rsidRDefault="371F5842" w:rsidP="007D536A">
                  <w:pPr>
                    <w:spacing w:line="276" w:lineRule="auto"/>
                  </w:pPr>
                  <w:r w:rsidRPr="371F5842">
                    <w:rPr>
                      <w:color w:val="000000" w:themeColor="text1"/>
                      <w:sz w:val="22"/>
                      <w:szCs w:val="22"/>
                    </w:rPr>
                    <w:t>present</w:t>
                  </w:r>
                </w:p>
              </w:tc>
            </w:tr>
            <w:tr w:rsidR="00D166A4" w14:paraId="145F115E" w14:textId="77777777" w:rsidTr="371F5842">
              <w:tc>
                <w:tcPr>
                  <w:tcW w:w="950" w:type="dxa"/>
                  <w:tcMar>
                    <w:top w:w="20" w:type="dxa"/>
                    <w:left w:w="20" w:type="dxa"/>
                    <w:bottom w:w="20" w:type="dxa"/>
                    <w:right w:w="20" w:type="dxa"/>
                  </w:tcMar>
                </w:tcPr>
                <w:p w14:paraId="08CCC283" w14:textId="77777777" w:rsidR="00D166A4" w:rsidRDefault="371F5842" w:rsidP="007D536A">
                  <w:pPr>
                    <w:spacing w:line="276" w:lineRule="auto"/>
                  </w:pPr>
                  <w:r w:rsidRPr="371F5842">
                    <w:rPr>
                      <w:b/>
                      <w:bCs/>
                      <w:color w:val="000000" w:themeColor="text1"/>
                      <w:sz w:val="22"/>
                      <w:szCs w:val="22"/>
                    </w:rPr>
                    <w:t>absent</w:t>
                  </w:r>
                </w:p>
              </w:tc>
              <w:tc>
                <w:tcPr>
                  <w:tcW w:w="1572" w:type="dxa"/>
                  <w:tcMar>
                    <w:top w:w="20" w:type="dxa"/>
                    <w:left w:w="20" w:type="dxa"/>
                    <w:bottom w:w="20" w:type="dxa"/>
                    <w:right w:w="20" w:type="dxa"/>
                  </w:tcMar>
                </w:tcPr>
                <w:p w14:paraId="324ECEC4" w14:textId="77777777" w:rsidR="00D166A4" w:rsidRDefault="371F5842" w:rsidP="007D536A">
                  <w:pPr>
                    <w:spacing w:line="276" w:lineRule="auto"/>
                  </w:pPr>
                  <w:r w:rsidRPr="371F5842">
                    <w:rPr>
                      <w:color w:val="000000" w:themeColor="text1"/>
                      <w:sz w:val="22"/>
                      <w:szCs w:val="22"/>
                    </w:rPr>
                    <w:t>absent</w:t>
                  </w:r>
                </w:p>
              </w:tc>
            </w:tr>
          </w:tbl>
          <w:p w14:paraId="1E2A06A9" w14:textId="77777777" w:rsidR="00D166A4" w:rsidRDefault="00D166A4" w:rsidP="007D536A"/>
        </w:tc>
        <w:tc>
          <w:tcPr>
            <w:tcW w:w="920" w:type="dxa"/>
            <w:tcMar>
              <w:top w:w="20" w:type="dxa"/>
              <w:left w:w="20" w:type="dxa"/>
              <w:bottom w:w="20" w:type="dxa"/>
              <w:right w:w="20" w:type="dxa"/>
            </w:tcMar>
          </w:tcPr>
          <w:p w14:paraId="4D4E4E1F" w14:textId="77777777" w:rsidR="00D166A4" w:rsidRDefault="00D166A4" w:rsidP="007D536A"/>
        </w:tc>
      </w:tr>
      <w:tr w:rsidR="00D166A4" w14:paraId="5145104A" w14:textId="77777777" w:rsidTr="371F5842">
        <w:tc>
          <w:tcPr>
            <w:tcW w:w="11136" w:type="dxa"/>
            <w:gridSpan w:val="5"/>
            <w:tcMar>
              <w:top w:w="20" w:type="dxa"/>
              <w:left w:w="20" w:type="dxa"/>
              <w:bottom w:w="20" w:type="dxa"/>
              <w:right w:w="20" w:type="dxa"/>
            </w:tcMar>
          </w:tcPr>
          <w:p w14:paraId="3D57181E"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49DA1DD2" w14:textId="77777777" w:rsidTr="371F5842">
        <w:tc>
          <w:tcPr>
            <w:tcW w:w="1428" w:type="dxa"/>
            <w:tcMar>
              <w:top w:w="20" w:type="dxa"/>
              <w:left w:w="20" w:type="dxa"/>
              <w:bottom w:w="20" w:type="dxa"/>
              <w:right w:w="20" w:type="dxa"/>
            </w:tcMar>
          </w:tcPr>
          <w:p w14:paraId="618EB51B" w14:textId="66EC4EA9" w:rsidR="00D166A4" w:rsidRDefault="371F5842" w:rsidP="007D536A">
            <w:pPr>
              <w:spacing w:line="276" w:lineRule="auto"/>
            </w:pPr>
            <w:r w:rsidRPr="371F5842">
              <w:rPr>
                <w:b/>
                <w:bCs/>
                <w:color w:val="000000" w:themeColor="text1"/>
                <w:sz w:val="20"/>
              </w:rPr>
              <w:t>Histopathological tumour grade sarcoma (39038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3AC6BEED" w14:textId="1CA9F29A" w:rsidR="00D166A4" w:rsidRDefault="371F5842" w:rsidP="007D536A">
            <w:pPr>
              <w:spacing w:line="276" w:lineRule="auto"/>
            </w:pPr>
            <w:r w:rsidRPr="371F5842">
              <w:rPr>
                <w:color w:val="000000" w:themeColor="text1"/>
                <w:sz w:val="20"/>
              </w:rPr>
              <w:t>The 3-grade French system, as per RCPath sarcoma minimum dataset.</w:t>
            </w:r>
          </w:p>
        </w:tc>
        <w:tc>
          <w:tcPr>
            <w:tcW w:w="1276" w:type="dxa"/>
            <w:tcMar>
              <w:top w:w="20" w:type="dxa"/>
              <w:left w:w="20" w:type="dxa"/>
              <w:bottom w:w="20" w:type="dxa"/>
              <w:right w:w="20" w:type="dxa"/>
            </w:tcMar>
          </w:tcPr>
          <w:p w14:paraId="75975612"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49CDF7C9" w14:textId="77777777" w:rsidR="00D166A4" w:rsidRDefault="00292912" w:rsidP="007D536A">
            <w:pPr>
              <w:spacing w:after="240" w:line="276" w:lineRule="auto"/>
            </w:pPr>
            <w:hyperlink w:anchor="39037">
              <w:r w:rsidR="371F5842" w:rsidRPr="371F5842">
                <w:rPr>
                  <w:color w:val="000000" w:themeColor="text1"/>
                  <w:sz w:val="20"/>
                </w:rPr>
                <w:t>frenchGradingSystem</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242D3C44" w14:textId="77777777" w:rsidTr="371F5842">
              <w:tc>
                <w:tcPr>
                  <w:tcW w:w="950" w:type="dxa"/>
                  <w:tcMar>
                    <w:top w:w="20" w:type="dxa"/>
                    <w:left w:w="20" w:type="dxa"/>
                    <w:bottom w:w="20" w:type="dxa"/>
                    <w:right w:w="20" w:type="dxa"/>
                  </w:tcMar>
                </w:tcPr>
                <w:p w14:paraId="7DA7AE9C" w14:textId="77777777" w:rsidR="00D166A4" w:rsidRDefault="371F5842" w:rsidP="007D536A">
                  <w:pPr>
                    <w:spacing w:line="276" w:lineRule="auto"/>
                  </w:pPr>
                  <w:r w:rsidRPr="371F5842">
                    <w:rPr>
                      <w:b/>
                      <w:bCs/>
                      <w:color w:val="000000" w:themeColor="text1"/>
                      <w:sz w:val="22"/>
                      <w:szCs w:val="22"/>
                    </w:rPr>
                    <w:t>g1</w:t>
                  </w:r>
                </w:p>
              </w:tc>
              <w:tc>
                <w:tcPr>
                  <w:tcW w:w="1572" w:type="dxa"/>
                  <w:tcMar>
                    <w:top w:w="20" w:type="dxa"/>
                    <w:left w:w="20" w:type="dxa"/>
                    <w:bottom w:w="20" w:type="dxa"/>
                    <w:right w:w="20" w:type="dxa"/>
                  </w:tcMar>
                </w:tcPr>
                <w:p w14:paraId="24E299A6" w14:textId="77777777" w:rsidR="00D166A4" w:rsidRDefault="371F5842" w:rsidP="007D536A">
                  <w:pPr>
                    <w:spacing w:line="276" w:lineRule="auto"/>
                  </w:pPr>
                  <w:r w:rsidRPr="371F5842">
                    <w:rPr>
                      <w:color w:val="000000" w:themeColor="text1"/>
                      <w:sz w:val="22"/>
                      <w:szCs w:val="22"/>
                    </w:rPr>
                    <w:t>G1-Well differentiated (Low grade)</w:t>
                  </w:r>
                </w:p>
              </w:tc>
            </w:tr>
            <w:tr w:rsidR="00D166A4" w14:paraId="2944BC4D" w14:textId="77777777" w:rsidTr="371F5842">
              <w:tc>
                <w:tcPr>
                  <w:tcW w:w="950" w:type="dxa"/>
                  <w:tcMar>
                    <w:top w:w="20" w:type="dxa"/>
                    <w:left w:w="20" w:type="dxa"/>
                    <w:bottom w:w="20" w:type="dxa"/>
                    <w:right w:w="20" w:type="dxa"/>
                  </w:tcMar>
                </w:tcPr>
                <w:p w14:paraId="766DB0B3" w14:textId="77777777" w:rsidR="00D166A4" w:rsidRDefault="371F5842" w:rsidP="007D536A">
                  <w:pPr>
                    <w:spacing w:line="276" w:lineRule="auto"/>
                  </w:pPr>
                  <w:r w:rsidRPr="371F5842">
                    <w:rPr>
                      <w:b/>
                      <w:bCs/>
                      <w:color w:val="000000" w:themeColor="text1"/>
                      <w:sz w:val="22"/>
                      <w:szCs w:val="22"/>
                    </w:rPr>
                    <w:t>g2</w:t>
                  </w:r>
                </w:p>
              </w:tc>
              <w:tc>
                <w:tcPr>
                  <w:tcW w:w="1572" w:type="dxa"/>
                  <w:tcMar>
                    <w:top w:w="20" w:type="dxa"/>
                    <w:left w:w="20" w:type="dxa"/>
                    <w:bottom w:w="20" w:type="dxa"/>
                    <w:right w:w="20" w:type="dxa"/>
                  </w:tcMar>
                </w:tcPr>
                <w:p w14:paraId="6920C57A" w14:textId="77777777" w:rsidR="00D166A4" w:rsidRDefault="371F5842" w:rsidP="007D536A">
                  <w:pPr>
                    <w:spacing w:line="276" w:lineRule="auto"/>
                  </w:pPr>
                  <w:r w:rsidRPr="371F5842">
                    <w:rPr>
                      <w:color w:val="000000" w:themeColor="text1"/>
                      <w:sz w:val="22"/>
                      <w:szCs w:val="22"/>
                    </w:rPr>
                    <w:t>G2-Moderately differentiated (Intermediate grade)</w:t>
                  </w:r>
                </w:p>
              </w:tc>
            </w:tr>
            <w:tr w:rsidR="00D166A4" w14:paraId="79A5FC23" w14:textId="77777777" w:rsidTr="371F5842">
              <w:tc>
                <w:tcPr>
                  <w:tcW w:w="950" w:type="dxa"/>
                  <w:tcMar>
                    <w:top w:w="20" w:type="dxa"/>
                    <w:left w:w="20" w:type="dxa"/>
                    <w:bottom w:w="20" w:type="dxa"/>
                    <w:right w:w="20" w:type="dxa"/>
                  </w:tcMar>
                </w:tcPr>
                <w:p w14:paraId="4CF8ADCA" w14:textId="77777777" w:rsidR="00D166A4" w:rsidRDefault="371F5842" w:rsidP="007D536A">
                  <w:pPr>
                    <w:spacing w:line="276" w:lineRule="auto"/>
                  </w:pPr>
                  <w:r w:rsidRPr="371F5842">
                    <w:rPr>
                      <w:b/>
                      <w:bCs/>
                      <w:color w:val="000000" w:themeColor="text1"/>
                      <w:sz w:val="22"/>
                      <w:szCs w:val="22"/>
                    </w:rPr>
                    <w:t>g3</w:t>
                  </w:r>
                </w:p>
              </w:tc>
              <w:tc>
                <w:tcPr>
                  <w:tcW w:w="1572" w:type="dxa"/>
                  <w:tcMar>
                    <w:top w:w="20" w:type="dxa"/>
                    <w:left w:w="20" w:type="dxa"/>
                    <w:bottom w:w="20" w:type="dxa"/>
                    <w:right w:w="20" w:type="dxa"/>
                  </w:tcMar>
                </w:tcPr>
                <w:p w14:paraId="7B2FF3B9" w14:textId="77777777" w:rsidR="00D166A4" w:rsidRDefault="371F5842" w:rsidP="007D536A">
                  <w:pPr>
                    <w:spacing w:line="276" w:lineRule="auto"/>
                  </w:pPr>
                  <w:r w:rsidRPr="371F5842">
                    <w:rPr>
                      <w:color w:val="000000" w:themeColor="text1"/>
                      <w:sz w:val="22"/>
                      <w:szCs w:val="22"/>
                    </w:rPr>
                    <w:t>G3-Poorly differentiated (High grade)</w:t>
                  </w:r>
                </w:p>
              </w:tc>
            </w:tr>
          </w:tbl>
          <w:p w14:paraId="6FC6B556" w14:textId="77777777" w:rsidR="00D166A4" w:rsidRDefault="00D166A4" w:rsidP="007D536A"/>
        </w:tc>
        <w:tc>
          <w:tcPr>
            <w:tcW w:w="920" w:type="dxa"/>
            <w:tcMar>
              <w:top w:w="20" w:type="dxa"/>
              <w:left w:w="20" w:type="dxa"/>
              <w:bottom w:w="20" w:type="dxa"/>
              <w:right w:w="20" w:type="dxa"/>
            </w:tcMar>
          </w:tcPr>
          <w:p w14:paraId="3527905D" w14:textId="77777777" w:rsidR="00D166A4" w:rsidRDefault="00D166A4" w:rsidP="007D536A"/>
        </w:tc>
      </w:tr>
      <w:tr w:rsidR="00D166A4" w14:paraId="34C4F561" w14:textId="77777777" w:rsidTr="371F5842">
        <w:tc>
          <w:tcPr>
            <w:tcW w:w="11136" w:type="dxa"/>
            <w:gridSpan w:val="5"/>
            <w:tcMar>
              <w:top w:w="20" w:type="dxa"/>
              <w:left w:w="20" w:type="dxa"/>
              <w:bottom w:w="20" w:type="dxa"/>
              <w:right w:w="20" w:type="dxa"/>
            </w:tcMar>
          </w:tcPr>
          <w:p w14:paraId="4FB6D98E"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41372329" w14:textId="77777777" w:rsidTr="371F5842">
        <w:tc>
          <w:tcPr>
            <w:tcW w:w="1428" w:type="dxa"/>
            <w:tcMar>
              <w:top w:w="20" w:type="dxa"/>
              <w:left w:w="20" w:type="dxa"/>
              <w:bottom w:w="20" w:type="dxa"/>
              <w:right w:w="20" w:type="dxa"/>
            </w:tcMar>
          </w:tcPr>
          <w:p w14:paraId="03064716" w14:textId="1EE5EB3D" w:rsidR="00D166A4" w:rsidRDefault="371F5842" w:rsidP="007D536A">
            <w:pPr>
              <w:spacing w:line="276" w:lineRule="auto"/>
            </w:pPr>
            <w:r w:rsidRPr="371F5842">
              <w:rPr>
                <w:b/>
                <w:bCs/>
                <w:color w:val="000000" w:themeColor="text1"/>
                <w:sz w:val="20"/>
              </w:rPr>
              <w:t>Leibovich score (39039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22E1B6FD" w14:textId="77777777" w:rsidR="00D166A4" w:rsidRDefault="371F5842" w:rsidP="007D536A">
            <w:pPr>
              <w:spacing w:line="276" w:lineRule="auto"/>
            </w:pPr>
            <w:r w:rsidRPr="371F5842">
              <w:rPr>
                <w:color w:val="000000" w:themeColor="text1"/>
                <w:sz w:val="20"/>
              </w:rPr>
              <w:t>The Leibovich score is a scoring algorithm to predict survival for patients with metastatic renal cell carcinoma. Please provide, if applicable. 0-11, not more than 12</w:t>
            </w:r>
          </w:p>
        </w:tc>
        <w:tc>
          <w:tcPr>
            <w:tcW w:w="1276" w:type="dxa"/>
            <w:tcMar>
              <w:top w:w="20" w:type="dxa"/>
              <w:left w:w="20" w:type="dxa"/>
              <w:bottom w:w="20" w:type="dxa"/>
              <w:right w:w="20" w:type="dxa"/>
            </w:tcMar>
          </w:tcPr>
          <w:p w14:paraId="4835D0E4"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539BA886" w14:textId="77777777" w:rsidR="00D166A4" w:rsidRDefault="00292912" w:rsidP="007D536A">
            <w:pPr>
              <w:spacing w:line="276" w:lineRule="auto"/>
            </w:pPr>
            <w:hyperlink w:anchor="42192">
              <w:r w:rsidR="371F5842" w:rsidRPr="371F5842">
                <w:rPr>
                  <w:color w:val="000000" w:themeColor="text1"/>
                  <w:sz w:val="20"/>
                </w:rPr>
                <w:t>leibovichScore</w:t>
              </w:r>
            </w:hyperlink>
          </w:p>
        </w:tc>
        <w:tc>
          <w:tcPr>
            <w:tcW w:w="920" w:type="dxa"/>
            <w:tcMar>
              <w:top w:w="20" w:type="dxa"/>
              <w:left w:w="20" w:type="dxa"/>
              <w:bottom w:w="20" w:type="dxa"/>
              <w:right w:w="20" w:type="dxa"/>
            </w:tcMar>
          </w:tcPr>
          <w:p w14:paraId="159CF386" w14:textId="77777777" w:rsidR="00D166A4" w:rsidRDefault="00D166A4" w:rsidP="007D536A"/>
        </w:tc>
      </w:tr>
      <w:tr w:rsidR="00D166A4" w14:paraId="4A886C16" w14:textId="77777777" w:rsidTr="371F5842">
        <w:tc>
          <w:tcPr>
            <w:tcW w:w="11136" w:type="dxa"/>
            <w:gridSpan w:val="5"/>
            <w:tcMar>
              <w:top w:w="20" w:type="dxa"/>
              <w:left w:w="20" w:type="dxa"/>
              <w:bottom w:w="20" w:type="dxa"/>
              <w:right w:w="20" w:type="dxa"/>
            </w:tcMar>
          </w:tcPr>
          <w:p w14:paraId="7B4CC0AB"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1F950E0A" w14:textId="77777777" w:rsidTr="371F5842">
        <w:tc>
          <w:tcPr>
            <w:tcW w:w="1428" w:type="dxa"/>
            <w:tcMar>
              <w:top w:w="20" w:type="dxa"/>
              <w:left w:w="20" w:type="dxa"/>
              <w:bottom w:w="20" w:type="dxa"/>
              <w:right w:w="20" w:type="dxa"/>
            </w:tcMar>
          </w:tcPr>
          <w:p w14:paraId="6EA76D84" w14:textId="0A8C28A5" w:rsidR="00D166A4" w:rsidRDefault="371F5842" w:rsidP="007D536A">
            <w:pPr>
              <w:spacing w:line="276" w:lineRule="auto"/>
            </w:pPr>
            <w:r w:rsidRPr="371F5842">
              <w:rPr>
                <w:b/>
                <w:bCs/>
                <w:color w:val="000000" w:themeColor="text1"/>
                <w:sz w:val="20"/>
              </w:rPr>
              <w:t>Tumour Grade (Ovarian Serous) (41993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282165E1" w14:textId="77777777" w:rsidR="00D166A4" w:rsidRDefault="371F5842" w:rsidP="007D536A">
            <w:pPr>
              <w:spacing w:line="276" w:lineRule="auto"/>
            </w:pPr>
            <w:r w:rsidRPr="371F5842">
              <w:rPr>
                <w:color w:val="000000" w:themeColor="text1"/>
                <w:sz w:val="20"/>
              </w:rPr>
              <w:t>Specify the grade of the tumour.  For serous tumours specify whether High or Low grade, as per RCPath dataset. Note that this data item relates to COSD GY7150, however 'I' =Intermediate is not applicable for serous tumours.</w:t>
            </w:r>
          </w:p>
        </w:tc>
        <w:tc>
          <w:tcPr>
            <w:tcW w:w="1276" w:type="dxa"/>
            <w:tcMar>
              <w:top w:w="20" w:type="dxa"/>
              <w:left w:w="20" w:type="dxa"/>
              <w:bottom w:w="20" w:type="dxa"/>
              <w:right w:w="20" w:type="dxa"/>
            </w:tcMar>
          </w:tcPr>
          <w:p w14:paraId="244E2535"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64F62C22" w14:textId="77777777" w:rsidR="00D166A4" w:rsidRDefault="00292912" w:rsidP="007D536A">
            <w:pPr>
              <w:spacing w:after="240" w:line="276" w:lineRule="auto"/>
            </w:pPr>
            <w:hyperlink w:anchor="41994">
              <w:r w:rsidR="371F5842" w:rsidRPr="371F5842">
                <w:rPr>
                  <w:color w:val="000000" w:themeColor="text1"/>
                  <w:sz w:val="20"/>
                </w:rPr>
                <w:t>tumourGradeOvarianSerous</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17386CE2" w14:textId="77777777" w:rsidTr="371F5842">
              <w:tc>
                <w:tcPr>
                  <w:tcW w:w="950" w:type="dxa"/>
                  <w:tcMar>
                    <w:top w:w="20" w:type="dxa"/>
                    <w:left w:w="20" w:type="dxa"/>
                    <w:bottom w:w="20" w:type="dxa"/>
                    <w:right w:w="20" w:type="dxa"/>
                  </w:tcMar>
                </w:tcPr>
                <w:p w14:paraId="5307F1F0" w14:textId="77777777" w:rsidR="00D166A4" w:rsidRDefault="371F5842" w:rsidP="007D536A">
                  <w:pPr>
                    <w:spacing w:line="276" w:lineRule="auto"/>
                  </w:pPr>
                  <w:r w:rsidRPr="371F5842">
                    <w:rPr>
                      <w:b/>
                      <w:bCs/>
                      <w:color w:val="000000" w:themeColor="text1"/>
                      <w:sz w:val="22"/>
                      <w:szCs w:val="22"/>
                    </w:rPr>
                    <w:t>l</w:t>
                  </w:r>
                </w:p>
              </w:tc>
              <w:tc>
                <w:tcPr>
                  <w:tcW w:w="1572" w:type="dxa"/>
                  <w:tcMar>
                    <w:top w:w="20" w:type="dxa"/>
                    <w:left w:w="20" w:type="dxa"/>
                    <w:bottom w:w="20" w:type="dxa"/>
                    <w:right w:w="20" w:type="dxa"/>
                  </w:tcMar>
                </w:tcPr>
                <w:p w14:paraId="72D95901" w14:textId="77777777" w:rsidR="00D166A4" w:rsidRDefault="371F5842" w:rsidP="007D536A">
                  <w:pPr>
                    <w:spacing w:line="276" w:lineRule="auto"/>
                  </w:pPr>
                  <w:r w:rsidRPr="371F5842">
                    <w:rPr>
                      <w:color w:val="000000" w:themeColor="text1"/>
                      <w:sz w:val="22"/>
                      <w:szCs w:val="22"/>
                    </w:rPr>
                    <w:t>Low</w:t>
                  </w:r>
                </w:p>
              </w:tc>
            </w:tr>
            <w:tr w:rsidR="00D166A4" w14:paraId="772CEF94" w14:textId="77777777" w:rsidTr="371F5842">
              <w:tc>
                <w:tcPr>
                  <w:tcW w:w="950" w:type="dxa"/>
                  <w:tcMar>
                    <w:top w:w="20" w:type="dxa"/>
                    <w:left w:w="20" w:type="dxa"/>
                    <w:bottom w:w="20" w:type="dxa"/>
                    <w:right w:w="20" w:type="dxa"/>
                  </w:tcMar>
                </w:tcPr>
                <w:p w14:paraId="6AB5D4C5" w14:textId="77777777" w:rsidR="00D166A4" w:rsidRDefault="371F5842" w:rsidP="007D536A">
                  <w:pPr>
                    <w:spacing w:line="276" w:lineRule="auto"/>
                  </w:pPr>
                  <w:r w:rsidRPr="371F5842">
                    <w:rPr>
                      <w:b/>
                      <w:bCs/>
                      <w:color w:val="000000" w:themeColor="text1"/>
                      <w:sz w:val="22"/>
                      <w:szCs w:val="22"/>
                    </w:rPr>
                    <w:t>h</w:t>
                  </w:r>
                </w:p>
              </w:tc>
              <w:tc>
                <w:tcPr>
                  <w:tcW w:w="1572" w:type="dxa"/>
                  <w:tcMar>
                    <w:top w:w="20" w:type="dxa"/>
                    <w:left w:w="20" w:type="dxa"/>
                    <w:bottom w:w="20" w:type="dxa"/>
                    <w:right w:w="20" w:type="dxa"/>
                  </w:tcMar>
                </w:tcPr>
                <w:p w14:paraId="5CB06C05" w14:textId="77777777" w:rsidR="00D166A4" w:rsidRDefault="371F5842" w:rsidP="007D536A">
                  <w:pPr>
                    <w:spacing w:line="276" w:lineRule="auto"/>
                  </w:pPr>
                  <w:r w:rsidRPr="371F5842">
                    <w:rPr>
                      <w:color w:val="000000" w:themeColor="text1"/>
                      <w:sz w:val="22"/>
                      <w:szCs w:val="22"/>
                    </w:rPr>
                    <w:t>High</w:t>
                  </w:r>
                </w:p>
              </w:tc>
            </w:tr>
          </w:tbl>
          <w:p w14:paraId="11EFF2F6" w14:textId="77777777" w:rsidR="00D166A4" w:rsidRDefault="00D166A4" w:rsidP="007D536A"/>
        </w:tc>
        <w:tc>
          <w:tcPr>
            <w:tcW w:w="920" w:type="dxa"/>
            <w:tcMar>
              <w:top w:w="20" w:type="dxa"/>
              <w:left w:w="20" w:type="dxa"/>
              <w:bottom w:w="20" w:type="dxa"/>
              <w:right w:w="20" w:type="dxa"/>
            </w:tcMar>
          </w:tcPr>
          <w:p w14:paraId="3D4873F3" w14:textId="77777777" w:rsidR="00D166A4" w:rsidRDefault="00D166A4" w:rsidP="007D536A"/>
        </w:tc>
      </w:tr>
      <w:tr w:rsidR="00D166A4" w14:paraId="592B8F2A" w14:textId="77777777" w:rsidTr="371F5842">
        <w:tc>
          <w:tcPr>
            <w:tcW w:w="11136" w:type="dxa"/>
            <w:gridSpan w:val="5"/>
            <w:tcMar>
              <w:top w:w="20" w:type="dxa"/>
              <w:left w:w="20" w:type="dxa"/>
              <w:bottom w:w="20" w:type="dxa"/>
              <w:right w:w="20" w:type="dxa"/>
            </w:tcMar>
          </w:tcPr>
          <w:p w14:paraId="34486A87"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5DC453E2" w14:textId="77777777" w:rsidTr="371F5842">
        <w:tc>
          <w:tcPr>
            <w:tcW w:w="1428" w:type="dxa"/>
            <w:tcMar>
              <w:top w:w="20" w:type="dxa"/>
              <w:left w:w="20" w:type="dxa"/>
              <w:bottom w:w="20" w:type="dxa"/>
              <w:right w:w="20" w:type="dxa"/>
            </w:tcMar>
          </w:tcPr>
          <w:p w14:paraId="77201B17" w14:textId="1D20F672" w:rsidR="00D166A4" w:rsidRDefault="371F5842" w:rsidP="007D536A">
            <w:pPr>
              <w:spacing w:line="276" w:lineRule="auto"/>
            </w:pPr>
            <w:r w:rsidRPr="371F5842">
              <w:rPr>
                <w:b/>
                <w:bCs/>
                <w:color w:val="000000" w:themeColor="text1"/>
                <w:sz w:val="20"/>
              </w:rPr>
              <w:t>Tumour grade (Urology) (38918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4819" w:type="dxa"/>
            <w:tcMar>
              <w:top w:w="20" w:type="dxa"/>
              <w:left w:w="20" w:type="dxa"/>
              <w:bottom w:w="20" w:type="dxa"/>
              <w:right w:w="20" w:type="dxa"/>
            </w:tcMar>
          </w:tcPr>
          <w:p w14:paraId="25BC4395" w14:textId="77777777" w:rsidR="00D166A4" w:rsidRDefault="371F5842" w:rsidP="007D536A">
            <w:pPr>
              <w:spacing w:line="276" w:lineRule="auto"/>
            </w:pPr>
            <w:r w:rsidRPr="371F5842">
              <w:rPr>
                <w:color w:val="000000" w:themeColor="text1"/>
                <w:sz w:val="20"/>
              </w:rPr>
              <w:t>BLADDER ONLY.</w:t>
            </w:r>
            <w:r w:rsidR="00D166A4">
              <w:br/>
            </w:r>
            <w:r w:rsidRPr="371F5842">
              <w:rPr>
                <w:color w:val="000000" w:themeColor="text1"/>
                <w:sz w:val="20"/>
              </w:rPr>
              <w:t>Specify whether LOW, HIGH Grade or PUNLMP (Papillary Urothelial Neoplasm of Low Maligant Potential).  Note that while punlmp is enumerated for COSD, punlmp is not eligible for collection for The Project.</w:t>
            </w:r>
          </w:p>
        </w:tc>
        <w:tc>
          <w:tcPr>
            <w:tcW w:w="1276" w:type="dxa"/>
            <w:tcMar>
              <w:top w:w="20" w:type="dxa"/>
              <w:left w:w="20" w:type="dxa"/>
              <w:bottom w:w="20" w:type="dxa"/>
              <w:right w:w="20" w:type="dxa"/>
            </w:tcMar>
          </w:tcPr>
          <w:p w14:paraId="42797947"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492E83F1" w14:textId="77777777" w:rsidR="00D166A4" w:rsidRDefault="00292912" w:rsidP="007D536A">
            <w:pPr>
              <w:spacing w:after="240" w:line="276" w:lineRule="auto"/>
            </w:pPr>
            <w:hyperlink w:anchor="1184">
              <w:r w:rsidR="371F5842" w:rsidRPr="371F5842">
                <w:rPr>
                  <w:color w:val="000000" w:themeColor="text1"/>
                  <w:sz w:val="20"/>
                </w:rPr>
                <w:t>tumourGradeUrology</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1B06679B" w14:textId="77777777" w:rsidTr="371F5842">
              <w:tc>
                <w:tcPr>
                  <w:tcW w:w="950" w:type="dxa"/>
                  <w:tcMar>
                    <w:top w:w="20" w:type="dxa"/>
                    <w:left w:w="20" w:type="dxa"/>
                    <w:bottom w:w="20" w:type="dxa"/>
                    <w:right w:w="20" w:type="dxa"/>
                  </w:tcMar>
                </w:tcPr>
                <w:p w14:paraId="188884A7" w14:textId="77777777" w:rsidR="00D166A4" w:rsidRDefault="371F5842" w:rsidP="007D536A">
                  <w:pPr>
                    <w:spacing w:line="276" w:lineRule="auto"/>
                  </w:pPr>
                  <w:r w:rsidRPr="371F5842">
                    <w:rPr>
                      <w:b/>
                      <w:bCs/>
                      <w:color w:val="000000" w:themeColor="text1"/>
                      <w:sz w:val="22"/>
                      <w:szCs w:val="22"/>
                    </w:rPr>
                    <w:t>L</w:t>
                  </w:r>
                </w:p>
              </w:tc>
              <w:tc>
                <w:tcPr>
                  <w:tcW w:w="1572" w:type="dxa"/>
                  <w:tcMar>
                    <w:top w:w="20" w:type="dxa"/>
                    <w:left w:w="20" w:type="dxa"/>
                    <w:bottom w:w="20" w:type="dxa"/>
                    <w:right w:w="20" w:type="dxa"/>
                  </w:tcMar>
                </w:tcPr>
                <w:p w14:paraId="4855B4D0" w14:textId="77777777" w:rsidR="00D166A4" w:rsidRDefault="371F5842" w:rsidP="007D536A">
                  <w:pPr>
                    <w:spacing w:line="276" w:lineRule="auto"/>
                  </w:pPr>
                  <w:r w:rsidRPr="371F5842">
                    <w:rPr>
                      <w:color w:val="000000" w:themeColor="text1"/>
                      <w:sz w:val="22"/>
                      <w:szCs w:val="22"/>
                    </w:rPr>
                    <w:t xml:space="preserve">Low </w:t>
                  </w:r>
                </w:p>
              </w:tc>
            </w:tr>
            <w:tr w:rsidR="00D166A4" w14:paraId="44633DBF" w14:textId="77777777" w:rsidTr="371F5842">
              <w:tc>
                <w:tcPr>
                  <w:tcW w:w="950" w:type="dxa"/>
                  <w:tcMar>
                    <w:top w:w="20" w:type="dxa"/>
                    <w:left w:w="20" w:type="dxa"/>
                    <w:bottom w:w="20" w:type="dxa"/>
                    <w:right w:w="20" w:type="dxa"/>
                  </w:tcMar>
                </w:tcPr>
                <w:p w14:paraId="5FC16931" w14:textId="77777777" w:rsidR="00D166A4" w:rsidRDefault="371F5842" w:rsidP="007D536A">
                  <w:pPr>
                    <w:spacing w:line="276" w:lineRule="auto"/>
                  </w:pPr>
                  <w:r w:rsidRPr="371F5842">
                    <w:rPr>
                      <w:b/>
                      <w:bCs/>
                      <w:color w:val="000000" w:themeColor="text1"/>
                      <w:sz w:val="22"/>
                      <w:szCs w:val="22"/>
                    </w:rPr>
                    <w:t>H</w:t>
                  </w:r>
                </w:p>
              </w:tc>
              <w:tc>
                <w:tcPr>
                  <w:tcW w:w="1572" w:type="dxa"/>
                  <w:tcMar>
                    <w:top w:w="20" w:type="dxa"/>
                    <w:left w:w="20" w:type="dxa"/>
                    <w:bottom w:w="20" w:type="dxa"/>
                    <w:right w:w="20" w:type="dxa"/>
                  </w:tcMar>
                </w:tcPr>
                <w:p w14:paraId="19ED6C5F" w14:textId="77777777" w:rsidR="00D166A4" w:rsidRDefault="371F5842" w:rsidP="007D536A">
                  <w:pPr>
                    <w:spacing w:line="276" w:lineRule="auto"/>
                  </w:pPr>
                  <w:r w:rsidRPr="371F5842">
                    <w:rPr>
                      <w:color w:val="000000" w:themeColor="text1"/>
                      <w:sz w:val="22"/>
                      <w:szCs w:val="22"/>
                    </w:rPr>
                    <w:t>High</w:t>
                  </w:r>
                </w:p>
              </w:tc>
            </w:tr>
            <w:tr w:rsidR="00D166A4" w14:paraId="51A7FF99" w14:textId="77777777" w:rsidTr="371F5842">
              <w:tc>
                <w:tcPr>
                  <w:tcW w:w="950" w:type="dxa"/>
                  <w:tcMar>
                    <w:top w:w="20" w:type="dxa"/>
                    <w:left w:w="20" w:type="dxa"/>
                    <w:bottom w:w="20" w:type="dxa"/>
                    <w:right w:w="20" w:type="dxa"/>
                  </w:tcMar>
                </w:tcPr>
                <w:p w14:paraId="2E449BEF" w14:textId="77777777" w:rsidR="00D166A4" w:rsidRDefault="371F5842" w:rsidP="007D536A">
                  <w:pPr>
                    <w:spacing w:line="276" w:lineRule="auto"/>
                  </w:pPr>
                  <w:r w:rsidRPr="371F5842">
                    <w:rPr>
                      <w:b/>
                      <w:bCs/>
                      <w:color w:val="000000" w:themeColor="text1"/>
                      <w:sz w:val="22"/>
                      <w:szCs w:val="22"/>
                    </w:rPr>
                    <w:t>P</w:t>
                  </w:r>
                </w:p>
              </w:tc>
              <w:tc>
                <w:tcPr>
                  <w:tcW w:w="1572" w:type="dxa"/>
                  <w:tcMar>
                    <w:top w:w="20" w:type="dxa"/>
                    <w:left w:w="20" w:type="dxa"/>
                    <w:bottom w:w="20" w:type="dxa"/>
                    <w:right w:w="20" w:type="dxa"/>
                  </w:tcMar>
                </w:tcPr>
                <w:p w14:paraId="191EE79C" w14:textId="77777777" w:rsidR="00D166A4" w:rsidRDefault="371F5842" w:rsidP="007D536A">
                  <w:pPr>
                    <w:spacing w:line="276" w:lineRule="auto"/>
                  </w:pPr>
                  <w:r w:rsidRPr="371F5842">
                    <w:rPr>
                      <w:color w:val="000000" w:themeColor="text1"/>
                      <w:sz w:val="22"/>
                      <w:szCs w:val="22"/>
                    </w:rPr>
                    <w:t>Punlmp</w:t>
                  </w:r>
                </w:p>
              </w:tc>
            </w:tr>
            <w:tr w:rsidR="00D166A4" w14:paraId="55E6C88F" w14:textId="77777777" w:rsidTr="371F5842">
              <w:tc>
                <w:tcPr>
                  <w:tcW w:w="950" w:type="dxa"/>
                  <w:tcMar>
                    <w:top w:w="20" w:type="dxa"/>
                    <w:left w:w="20" w:type="dxa"/>
                    <w:bottom w:w="20" w:type="dxa"/>
                    <w:right w:w="20" w:type="dxa"/>
                  </w:tcMar>
                </w:tcPr>
                <w:p w14:paraId="350565B4" w14:textId="77777777" w:rsidR="00D166A4" w:rsidRDefault="371F5842" w:rsidP="007D536A">
                  <w:pPr>
                    <w:spacing w:line="276" w:lineRule="auto"/>
                  </w:pPr>
                  <w:r w:rsidRPr="371F5842">
                    <w:rPr>
                      <w:b/>
                      <w:bCs/>
                      <w:color w:val="000000" w:themeColor="text1"/>
                      <w:sz w:val="22"/>
                      <w:szCs w:val="22"/>
                    </w:rPr>
                    <w:t>X</w:t>
                  </w:r>
                </w:p>
              </w:tc>
              <w:tc>
                <w:tcPr>
                  <w:tcW w:w="1572" w:type="dxa"/>
                  <w:tcMar>
                    <w:top w:w="20" w:type="dxa"/>
                    <w:left w:w="20" w:type="dxa"/>
                    <w:bottom w:w="20" w:type="dxa"/>
                    <w:right w:w="20" w:type="dxa"/>
                  </w:tcMar>
                </w:tcPr>
                <w:p w14:paraId="2B1B6B0E" w14:textId="77777777" w:rsidR="00D166A4" w:rsidRDefault="371F5842" w:rsidP="007D536A">
                  <w:pPr>
                    <w:spacing w:line="276" w:lineRule="auto"/>
                  </w:pPr>
                  <w:r w:rsidRPr="371F5842">
                    <w:rPr>
                      <w:color w:val="000000" w:themeColor="text1"/>
                      <w:sz w:val="22"/>
                      <w:szCs w:val="22"/>
                    </w:rPr>
                    <w:t xml:space="preserve">Not applicable </w:t>
                  </w:r>
                </w:p>
              </w:tc>
            </w:tr>
          </w:tbl>
          <w:p w14:paraId="11A8F2F0" w14:textId="77777777" w:rsidR="00D166A4" w:rsidRDefault="00D166A4" w:rsidP="007D536A"/>
        </w:tc>
        <w:tc>
          <w:tcPr>
            <w:tcW w:w="920" w:type="dxa"/>
            <w:tcMar>
              <w:top w:w="20" w:type="dxa"/>
              <w:left w:w="20" w:type="dxa"/>
              <w:bottom w:w="20" w:type="dxa"/>
              <w:right w:w="20" w:type="dxa"/>
            </w:tcMar>
          </w:tcPr>
          <w:p w14:paraId="197CA4A0" w14:textId="77777777" w:rsidR="00D166A4" w:rsidRDefault="371F5842" w:rsidP="007D536A">
            <w:pPr>
              <w:spacing w:line="276" w:lineRule="auto"/>
            </w:pPr>
            <w:r w:rsidRPr="371F5842">
              <w:rPr>
                <w:color w:val="000000" w:themeColor="text1"/>
                <w:sz w:val="20"/>
              </w:rPr>
              <w:t>TUMOUR GRADE (UROLOGY) (UR15290 from Cancer Outcomes and Services Dataset)</w:t>
            </w:r>
            <w:r w:rsidR="00D166A4">
              <w:br/>
            </w:r>
          </w:p>
        </w:tc>
      </w:tr>
    </w:tbl>
    <w:p w14:paraId="4FD2E310" w14:textId="77777777" w:rsidR="00D166A4" w:rsidRPr="00D23590" w:rsidRDefault="00D166A4" w:rsidP="00D23590">
      <w:pPr>
        <w:pStyle w:val="Text"/>
        <w:rPr>
          <w:b/>
          <w:sz w:val="28"/>
        </w:rPr>
      </w:pPr>
      <w:bookmarkStart w:id="122" w:name="41970"/>
      <w:r w:rsidRPr="371F5842">
        <w:rPr>
          <w:b/>
          <w:bCs/>
        </w:rPr>
        <w:t>Or in the case of,</w:t>
      </w:r>
    </w:p>
    <w:p w14:paraId="6CED4515" w14:textId="162BC911" w:rsidR="00D166A4" w:rsidRDefault="00D166A4" w:rsidP="00D23590">
      <w:pPr>
        <w:pStyle w:val="Heading5"/>
      </w:pPr>
      <w:bookmarkStart w:id="123" w:name="_Toc349490708"/>
      <w:r>
        <w:t>Gleason Grade [1..1]</w:t>
      </w:r>
      <w:bookmarkEnd w:id="122"/>
      <w:bookmarkEnd w:id="123"/>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5DB05C05" w14:textId="77777777" w:rsidTr="371F5842">
        <w:tc>
          <w:tcPr>
            <w:tcW w:w="1943" w:type="dxa"/>
            <w:shd w:val="clear" w:color="auto" w:fill="F2F2F2" w:themeFill="background1" w:themeFillShade="F2"/>
            <w:tcMar>
              <w:top w:w="20" w:type="dxa"/>
              <w:left w:w="20" w:type="dxa"/>
              <w:bottom w:w="20" w:type="dxa"/>
              <w:right w:w="20" w:type="dxa"/>
            </w:tcMar>
          </w:tcPr>
          <w:p w14:paraId="658019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E5D8D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61695D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B7F505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2E390CE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0E6D62D" w14:textId="77777777" w:rsidTr="371F5842">
        <w:tc>
          <w:tcPr>
            <w:tcW w:w="1943" w:type="dxa"/>
            <w:tcMar>
              <w:top w:w="20" w:type="dxa"/>
              <w:left w:w="20" w:type="dxa"/>
              <w:bottom w:w="20" w:type="dxa"/>
              <w:right w:w="20" w:type="dxa"/>
            </w:tcMar>
          </w:tcPr>
          <w:p w14:paraId="51C719CF" w14:textId="21187484" w:rsidR="00D166A4" w:rsidRDefault="371F5842" w:rsidP="007D536A">
            <w:pPr>
              <w:spacing w:line="276" w:lineRule="auto"/>
            </w:pPr>
            <w:r w:rsidRPr="371F5842">
              <w:rPr>
                <w:b/>
                <w:bCs/>
                <w:color w:val="000000" w:themeColor="text1"/>
                <w:sz w:val="20"/>
              </w:rPr>
              <w:t>Gleason Grade (Primary) (33071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E360CEA" w14:textId="77777777" w:rsidR="00D166A4" w:rsidRDefault="371F5842" w:rsidP="007D536A">
            <w:pPr>
              <w:spacing w:line="276" w:lineRule="auto"/>
            </w:pPr>
            <w:r w:rsidRPr="371F5842">
              <w:rPr>
                <w:color w:val="000000" w:themeColor="text1"/>
                <w:sz w:val="20"/>
              </w:rPr>
              <w:t>What is the most extensive Gleason grade?</w:t>
            </w:r>
            <w:r w:rsidR="00D166A4">
              <w:br/>
            </w:r>
            <w:r w:rsidRPr="371F5842">
              <w:rPr>
                <w:color w:val="000000" w:themeColor="text1"/>
                <w:sz w:val="20"/>
              </w:rPr>
              <w:t>Specific Grading for Prostate Cancer.</w:t>
            </w:r>
            <w:r w:rsidR="00D166A4">
              <w:br/>
            </w:r>
            <w:r w:rsidRPr="371F5842">
              <w:rPr>
                <w:color w:val="000000" w:themeColor="text1"/>
                <w:sz w:val="20"/>
              </w:rPr>
              <w:t xml:space="preserve">Please see: </w:t>
            </w:r>
            <w:r w:rsidR="00D166A4">
              <w:br/>
            </w:r>
            <w:r w:rsidRPr="371F5842">
              <w:rPr>
                <w:color w:val="000000" w:themeColor="text1"/>
                <w:sz w:val="20"/>
              </w:rPr>
              <w:t>Epstein JI et al Am J Surg Path 2005: 29: 1228-42</w:t>
            </w:r>
            <w:r w:rsidR="00D166A4">
              <w:br/>
            </w:r>
            <w:r w:rsidRPr="371F5842">
              <w:rPr>
                <w:color w:val="000000" w:themeColor="text1"/>
                <w:sz w:val="20"/>
              </w:rPr>
              <w:t>Pierorazio PM et al. BJU Int 2013: 111: 753-60</w:t>
            </w:r>
            <w:r w:rsidR="00D166A4">
              <w:br/>
            </w:r>
            <w:r w:rsidRPr="371F5842">
              <w:rPr>
                <w:color w:val="000000" w:themeColor="text1"/>
                <w:sz w:val="20"/>
              </w:rPr>
              <w:t>for further guidance.</w:t>
            </w:r>
          </w:p>
        </w:tc>
        <w:tc>
          <w:tcPr>
            <w:tcW w:w="1943" w:type="dxa"/>
            <w:tcMar>
              <w:top w:w="20" w:type="dxa"/>
              <w:left w:w="20" w:type="dxa"/>
              <w:bottom w:w="20" w:type="dxa"/>
              <w:right w:w="20" w:type="dxa"/>
            </w:tcMar>
          </w:tcPr>
          <w:p w14:paraId="5A9A4A5E"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6C23DE6C" w14:textId="77777777" w:rsidR="00D166A4" w:rsidRDefault="00292912" w:rsidP="007D536A">
            <w:pPr>
              <w:spacing w:after="240" w:line="276" w:lineRule="auto"/>
            </w:pPr>
            <w:hyperlink w:anchor="32799">
              <w:r w:rsidR="371F5842" w:rsidRPr="371F5842">
                <w:rPr>
                  <w:color w:val="000000" w:themeColor="text1"/>
                  <w:sz w:val="20"/>
                </w:rPr>
                <w:t>gleasonGrade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1F0FF34" w14:textId="77777777" w:rsidTr="371F5842">
              <w:tc>
                <w:tcPr>
                  <w:tcW w:w="880" w:type="dxa"/>
                  <w:tcMar>
                    <w:top w:w="20" w:type="dxa"/>
                    <w:left w:w="20" w:type="dxa"/>
                    <w:bottom w:w="20" w:type="dxa"/>
                    <w:right w:w="20" w:type="dxa"/>
                  </w:tcMar>
                </w:tcPr>
                <w:p w14:paraId="3718D31D"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4E67DF5E" w14:textId="77777777" w:rsidR="00D166A4" w:rsidRDefault="371F5842" w:rsidP="007D536A">
                  <w:pPr>
                    <w:spacing w:line="276" w:lineRule="auto"/>
                  </w:pPr>
                  <w:r w:rsidRPr="371F5842">
                    <w:rPr>
                      <w:color w:val="000000" w:themeColor="text1"/>
                      <w:sz w:val="22"/>
                      <w:szCs w:val="22"/>
                    </w:rPr>
                    <w:t>1</w:t>
                  </w:r>
                </w:p>
              </w:tc>
            </w:tr>
            <w:tr w:rsidR="00D166A4" w14:paraId="59D5CA98" w14:textId="77777777" w:rsidTr="371F5842">
              <w:tc>
                <w:tcPr>
                  <w:tcW w:w="880" w:type="dxa"/>
                  <w:tcMar>
                    <w:top w:w="20" w:type="dxa"/>
                    <w:left w:w="20" w:type="dxa"/>
                    <w:bottom w:w="20" w:type="dxa"/>
                    <w:right w:w="20" w:type="dxa"/>
                  </w:tcMar>
                </w:tcPr>
                <w:p w14:paraId="157B3081"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32008AB3" w14:textId="77777777" w:rsidR="00D166A4" w:rsidRDefault="371F5842" w:rsidP="007D536A">
                  <w:pPr>
                    <w:spacing w:line="276" w:lineRule="auto"/>
                  </w:pPr>
                  <w:r w:rsidRPr="371F5842">
                    <w:rPr>
                      <w:color w:val="000000" w:themeColor="text1"/>
                      <w:sz w:val="22"/>
                      <w:szCs w:val="22"/>
                    </w:rPr>
                    <w:t>2</w:t>
                  </w:r>
                </w:p>
              </w:tc>
            </w:tr>
            <w:tr w:rsidR="00D166A4" w14:paraId="4DF3DA61" w14:textId="77777777" w:rsidTr="371F5842">
              <w:tc>
                <w:tcPr>
                  <w:tcW w:w="880" w:type="dxa"/>
                  <w:tcMar>
                    <w:top w:w="20" w:type="dxa"/>
                    <w:left w:w="20" w:type="dxa"/>
                    <w:bottom w:w="20" w:type="dxa"/>
                    <w:right w:w="20" w:type="dxa"/>
                  </w:tcMar>
                </w:tcPr>
                <w:p w14:paraId="79CA13B0"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58624B69" w14:textId="77777777" w:rsidR="00D166A4" w:rsidRDefault="371F5842" w:rsidP="007D536A">
                  <w:pPr>
                    <w:spacing w:line="276" w:lineRule="auto"/>
                  </w:pPr>
                  <w:r w:rsidRPr="371F5842">
                    <w:rPr>
                      <w:color w:val="000000" w:themeColor="text1"/>
                      <w:sz w:val="22"/>
                      <w:szCs w:val="22"/>
                    </w:rPr>
                    <w:t>3</w:t>
                  </w:r>
                </w:p>
              </w:tc>
            </w:tr>
            <w:tr w:rsidR="00D166A4" w14:paraId="237FD320" w14:textId="77777777" w:rsidTr="371F5842">
              <w:tc>
                <w:tcPr>
                  <w:tcW w:w="880" w:type="dxa"/>
                  <w:tcMar>
                    <w:top w:w="20" w:type="dxa"/>
                    <w:left w:w="20" w:type="dxa"/>
                    <w:bottom w:w="20" w:type="dxa"/>
                    <w:right w:w="20" w:type="dxa"/>
                  </w:tcMar>
                </w:tcPr>
                <w:p w14:paraId="1F0D8FE9"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66569ADC" w14:textId="77777777" w:rsidR="00D166A4" w:rsidRDefault="371F5842" w:rsidP="007D536A">
                  <w:pPr>
                    <w:spacing w:line="276" w:lineRule="auto"/>
                  </w:pPr>
                  <w:r w:rsidRPr="371F5842">
                    <w:rPr>
                      <w:color w:val="000000" w:themeColor="text1"/>
                      <w:sz w:val="22"/>
                      <w:szCs w:val="22"/>
                    </w:rPr>
                    <w:t>4</w:t>
                  </w:r>
                </w:p>
              </w:tc>
            </w:tr>
            <w:tr w:rsidR="00D166A4" w14:paraId="7A71A01F" w14:textId="77777777" w:rsidTr="371F5842">
              <w:tc>
                <w:tcPr>
                  <w:tcW w:w="880" w:type="dxa"/>
                  <w:tcMar>
                    <w:top w:w="20" w:type="dxa"/>
                    <w:left w:w="20" w:type="dxa"/>
                    <w:bottom w:w="20" w:type="dxa"/>
                    <w:right w:w="20" w:type="dxa"/>
                  </w:tcMar>
                </w:tcPr>
                <w:p w14:paraId="79D326FF"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348C0391" w14:textId="77777777" w:rsidR="00D166A4" w:rsidRDefault="371F5842" w:rsidP="007D536A">
                  <w:pPr>
                    <w:spacing w:line="276" w:lineRule="auto"/>
                  </w:pPr>
                  <w:r w:rsidRPr="371F5842">
                    <w:rPr>
                      <w:color w:val="000000" w:themeColor="text1"/>
                      <w:sz w:val="22"/>
                      <w:szCs w:val="22"/>
                    </w:rPr>
                    <w:t>5</w:t>
                  </w:r>
                </w:p>
              </w:tc>
            </w:tr>
          </w:tbl>
          <w:p w14:paraId="7418CC48" w14:textId="77777777" w:rsidR="00D166A4" w:rsidRDefault="00D166A4" w:rsidP="007D536A"/>
        </w:tc>
        <w:tc>
          <w:tcPr>
            <w:tcW w:w="2844" w:type="dxa"/>
            <w:tcMar>
              <w:top w:w="20" w:type="dxa"/>
              <w:left w:w="20" w:type="dxa"/>
              <w:bottom w:w="20" w:type="dxa"/>
              <w:right w:w="20" w:type="dxa"/>
            </w:tcMar>
          </w:tcPr>
          <w:p w14:paraId="7661CC48" w14:textId="77777777" w:rsidR="00D166A4" w:rsidRDefault="371F5842" w:rsidP="007D536A">
            <w:pPr>
              <w:spacing w:line="276" w:lineRule="auto"/>
            </w:pPr>
            <w:r w:rsidRPr="371F5842">
              <w:rPr>
                <w:color w:val="000000" w:themeColor="text1"/>
                <w:sz w:val="20"/>
              </w:rPr>
              <w:t>GLEASON GRADE (PRIMARY) (UR15210 from Cancer Outcomes and Services Dataset)</w:t>
            </w:r>
            <w:r w:rsidR="00D166A4">
              <w:br/>
            </w:r>
          </w:p>
        </w:tc>
      </w:tr>
      <w:tr w:rsidR="00D166A4" w14:paraId="61EBE582" w14:textId="77777777" w:rsidTr="371F5842">
        <w:tc>
          <w:tcPr>
            <w:tcW w:w="1943" w:type="dxa"/>
            <w:tcMar>
              <w:top w:w="20" w:type="dxa"/>
              <w:left w:w="20" w:type="dxa"/>
              <w:bottom w:w="20" w:type="dxa"/>
              <w:right w:w="20" w:type="dxa"/>
            </w:tcMar>
          </w:tcPr>
          <w:p w14:paraId="52B3451A" w14:textId="62306086" w:rsidR="00D166A4" w:rsidRDefault="371F5842" w:rsidP="007D536A">
            <w:pPr>
              <w:spacing w:line="276" w:lineRule="auto"/>
            </w:pPr>
            <w:r w:rsidRPr="371F5842">
              <w:rPr>
                <w:b/>
                <w:bCs/>
                <w:color w:val="000000" w:themeColor="text1"/>
                <w:sz w:val="20"/>
              </w:rPr>
              <w:t>Gleason Grade (Secondary) (33512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426EDE99" w14:textId="77777777" w:rsidR="00D166A4" w:rsidRDefault="371F5842" w:rsidP="007D536A">
            <w:pPr>
              <w:spacing w:line="276" w:lineRule="auto"/>
            </w:pPr>
            <w:r w:rsidRPr="371F5842">
              <w:rPr>
                <w:color w:val="000000" w:themeColor="text1"/>
                <w:sz w:val="20"/>
              </w:rPr>
              <w:t>If additional grades are present, what is the highest grade (biopsy) or the second most extensive grade (TURP and radicals).  Specific Grading for Prostate Cancer.</w:t>
            </w:r>
            <w:r w:rsidR="00D166A4">
              <w:br/>
            </w:r>
            <w:r w:rsidRPr="371F5842">
              <w:rPr>
                <w:color w:val="000000" w:themeColor="text1"/>
                <w:sz w:val="20"/>
              </w:rPr>
              <w:t xml:space="preserve">Please see:  Epstein JI et al Am J Surg Path 2005: 29: 1228-42 </w:t>
            </w:r>
            <w:r w:rsidR="00D166A4">
              <w:br/>
            </w:r>
            <w:r w:rsidRPr="371F5842">
              <w:rPr>
                <w:color w:val="000000" w:themeColor="text1"/>
                <w:sz w:val="20"/>
              </w:rPr>
              <w:t xml:space="preserve">Pierorazio PM et al. BJU Int 2013: 111: 753-60 </w:t>
            </w:r>
            <w:r w:rsidR="00D166A4">
              <w:br/>
            </w:r>
            <w:r w:rsidRPr="371F5842">
              <w:rPr>
                <w:color w:val="000000" w:themeColor="text1"/>
                <w:sz w:val="20"/>
              </w:rPr>
              <w:t>for further guidance.</w:t>
            </w:r>
          </w:p>
        </w:tc>
        <w:tc>
          <w:tcPr>
            <w:tcW w:w="1943" w:type="dxa"/>
            <w:tcMar>
              <w:top w:w="20" w:type="dxa"/>
              <w:left w:w="20" w:type="dxa"/>
              <w:bottom w:w="20" w:type="dxa"/>
              <w:right w:w="20" w:type="dxa"/>
            </w:tcMar>
          </w:tcPr>
          <w:p w14:paraId="325E597E"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89BFC4E" w14:textId="77777777" w:rsidR="00D166A4" w:rsidRDefault="00292912" w:rsidP="007D536A">
            <w:pPr>
              <w:spacing w:after="240" w:line="276" w:lineRule="auto"/>
            </w:pPr>
            <w:hyperlink w:anchor="32799">
              <w:r w:rsidR="371F5842" w:rsidRPr="371F5842">
                <w:rPr>
                  <w:color w:val="000000" w:themeColor="text1"/>
                  <w:sz w:val="20"/>
                </w:rPr>
                <w:t>gleasonGrade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DD24FB7" w14:textId="77777777" w:rsidTr="371F5842">
              <w:tc>
                <w:tcPr>
                  <w:tcW w:w="880" w:type="dxa"/>
                  <w:tcMar>
                    <w:top w:w="20" w:type="dxa"/>
                    <w:left w:w="20" w:type="dxa"/>
                    <w:bottom w:w="20" w:type="dxa"/>
                    <w:right w:w="20" w:type="dxa"/>
                  </w:tcMar>
                </w:tcPr>
                <w:p w14:paraId="432B2BC1"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6A3A68C5" w14:textId="77777777" w:rsidR="00D166A4" w:rsidRDefault="371F5842" w:rsidP="007D536A">
                  <w:pPr>
                    <w:spacing w:line="276" w:lineRule="auto"/>
                  </w:pPr>
                  <w:r w:rsidRPr="371F5842">
                    <w:rPr>
                      <w:color w:val="000000" w:themeColor="text1"/>
                      <w:sz w:val="22"/>
                      <w:szCs w:val="22"/>
                    </w:rPr>
                    <w:t>1</w:t>
                  </w:r>
                </w:p>
              </w:tc>
            </w:tr>
            <w:tr w:rsidR="00D166A4" w14:paraId="2329CDB9" w14:textId="77777777" w:rsidTr="371F5842">
              <w:tc>
                <w:tcPr>
                  <w:tcW w:w="880" w:type="dxa"/>
                  <w:tcMar>
                    <w:top w:w="20" w:type="dxa"/>
                    <w:left w:w="20" w:type="dxa"/>
                    <w:bottom w:w="20" w:type="dxa"/>
                    <w:right w:w="20" w:type="dxa"/>
                  </w:tcMar>
                </w:tcPr>
                <w:p w14:paraId="68490CE0"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557FCEB5" w14:textId="77777777" w:rsidR="00D166A4" w:rsidRDefault="371F5842" w:rsidP="007D536A">
                  <w:pPr>
                    <w:spacing w:line="276" w:lineRule="auto"/>
                  </w:pPr>
                  <w:r w:rsidRPr="371F5842">
                    <w:rPr>
                      <w:color w:val="000000" w:themeColor="text1"/>
                      <w:sz w:val="22"/>
                      <w:szCs w:val="22"/>
                    </w:rPr>
                    <w:t>2</w:t>
                  </w:r>
                </w:p>
              </w:tc>
            </w:tr>
            <w:tr w:rsidR="00D166A4" w14:paraId="18013481" w14:textId="77777777" w:rsidTr="371F5842">
              <w:tc>
                <w:tcPr>
                  <w:tcW w:w="880" w:type="dxa"/>
                  <w:tcMar>
                    <w:top w:w="20" w:type="dxa"/>
                    <w:left w:w="20" w:type="dxa"/>
                    <w:bottom w:w="20" w:type="dxa"/>
                    <w:right w:w="20" w:type="dxa"/>
                  </w:tcMar>
                </w:tcPr>
                <w:p w14:paraId="15C5EF20"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65736BF3" w14:textId="77777777" w:rsidR="00D166A4" w:rsidRDefault="371F5842" w:rsidP="007D536A">
                  <w:pPr>
                    <w:spacing w:line="276" w:lineRule="auto"/>
                  </w:pPr>
                  <w:r w:rsidRPr="371F5842">
                    <w:rPr>
                      <w:color w:val="000000" w:themeColor="text1"/>
                      <w:sz w:val="22"/>
                      <w:szCs w:val="22"/>
                    </w:rPr>
                    <w:t>3</w:t>
                  </w:r>
                </w:p>
              </w:tc>
            </w:tr>
            <w:tr w:rsidR="00D166A4" w14:paraId="08850A3C" w14:textId="77777777" w:rsidTr="371F5842">
              <w:tc>
                <w:tcPr>
                  <w:tcW w:w="880" w:type="dxa"/>
                  <w:tcMar>
                    <w:top w:w="20" w:type="dxa"/>
                    <w:left w:w="20" w:type="dxa"/>
                    <w:bottom w:w="20" w:type="dxa"/>
                    <w:right w:w="20" w:type="dxa"/>
                  </w:tcMar>
                </w:tcPr>
                <w:p w14:paraId="0147E992"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3ED83C10" w14:textId="77777777" w:rsidR="00D166A4" w:rsidRDefault="371F5842" w:rsidP="007D536A">
                  <w:pPr>
                    <w:spacing w:line="276" w:lineRule="auto"/>
                  </w:pPr>
                  <w:r w:rsidRPr="371F5842">
                    <w:rPr>
                      <w:color w:val="000000" w:themeColor="text1"/>
                      <w:sz w:val="22"/>
                      <w:szCs w:val="22"/>
                    </w:rPr>
                    <w:t>4</w:t>
                  </w:r>
                </w:p>
              </w:tc>
            </w:tr>
            <w:tr w:rsidR="00D166A4" w14:paraId="09F1435C" w14:textId="77777777" w:rsidTr="371F5842">
              <w:tc>
                <w:tcPr>
                  <w:tcW w:w="880" w:type="dxa"/>
                  <w:tcMar>
                    <w:top w:w="20" w:type="dxa"/>
                    <w:left w:w="20" w:type="dxa"/>
                    <w:bottom w:w="20" w:type="dxa"/>
                    <w:right w:w="20" w:type="dxa"/>
                  </w:tcMar>
                </w:tcPr>
                <w:p w14:paraId="72E64542"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06FBEE4A" w14:textId="77777777" w:rsidR="00D166A4" w:rsidRDefault="371F5842" w:rsidP="007D536A">
                  <w:pPr>
                    <w:spacing w:line="276" w:lineRule="auto"/>
                  </w:pPr>
                  <w:r w:rsidRPr="371F5842">
                    <w:rPr>
                      <w:color w:val="000000" w:themeColor="text1"/>
                      <w:sz w:val="22"/>
                      <w:szCs w:val="22"/>
                    </w:rPr>
                    <w:t>5</w:t>
                  </w:r>
                </w:p>
              </w:tc>
            </w:tr>
          </w:tbl>
          <w:p w14:paraId="07B1D5ED" w14:textId="77777777" w:rsidR="00D166A4" w:rsidRDefault="00D166A4" w:rsidP="007D536A"/>
        </w:tc>
        <w:tc>
          <w:tcPr>
            <w:tcW w:w="2844" w:type="dxa"/>
            <w:tcMar>
              <w:top w:w="20" w:type="dxa"/>
              <w:left w:w="20" w:type="dxa"/>
              <w:bottom w:w="20" w:type="dxa"/>
              <w:right w:w="20" w:type="dxa"/>
            </w:tcMar>
          </w:tcPr>
          <w:p w14:paraId="4C688CBC" w14:textId="77777777" w:rsidR="00D166A4" w:rsidRDefault="371F5842" w:rsidP="007D536A">
            <w:pPr>
              <w:spacing w:line="276" w:lineRule="auto"/>
            </w:pPr>
            <w:r w:rsidRPr="371F5842">
              <w:rPr>
                <w:color w:val="000000" w:themeColor="text1"/>
                <w:sz w:val="20"/>
              </w:rPr>
              <w:t>GLEASON GRADE (SECONDARY) (UR15220 from Cancer Outcomes and Services Dataset)</w:t>
            </w:r>
            <w:r w:rsidR="00D166A4">
              <w:br/>
            </w:r>
          </w:p>
        </w:tc>
      </w:tr>
    </w:tbl>
    <w:p w14:paraId="31D08491" w14:textId="77777777" w:rsidR="00D166A4" w:rsidRDefault="00D166A4" w:rsidP="00D23590">
      <w:pPr>
        <w:pStyle w:val="Text"/>
      </w:pPr>
      <w:bookmarkStart w:id="124" w:name="40385"/>
    </w:p>
    <w:p w14:paraId="277A8E70" w14:textId="77777777" w:rsidR="00D166A4" w:rsidRDefault="00D166A4" w:rsidP="00D166A4">
      <w:pPr>
        <w:pStyle w:val="Heading4"/>
      </w:pPr>
      <w:bookmarkStart w:id="125" w:name="_Toc349490709"/>
      <w:r>
        <w:t>Cancer Specific Pathology [0..1]</w:t>
      </w:r>
      <w:bookmarkEnd w:id="124"/>
      <w:bookmarkEnd w:id="125"/>
    </w:p>
    <w:p w14:paraId="424D73F8" w14:textId="77777777" w:rsidR="00D23590" w:rsidRDefault="371F5842" w:rsidP="00D23590">
      <w:pPr>
        <w:spacing w:before="240" w:after="480" w:line="276" w:lineRule="auto"/>
        <w:rPr>
          <w:i/>
          <w:color w:val="000000"/>
          <w:sz w:val="22"/>
        </w:rPr>
      </w:pPr>
      <w:r w:rsidRPr="371F5842">
        <w:rPr>
          <w:i/>
          <w:iCs/>
          <w:color w:val="000000" w:themeColor="text1"/>
          <w:sz w:val="22"/>
          <w:szCs w:val="22"/>
        </w:rPr>
        <w:t>A maximum of one report containing Cancer Specific Pathology can be submitted together with each Sample Pathology report. The Sample Pathology report can be submitted without this information.</w:t>
      </w:r>
      <w:r w:rsidR="00D23590">
        <w:br/>
      </w:r>
      <w:r w:rsidR="00D23590">
        <w:lastRenderedPageBreak/>
        <w:br/>
      </w:r>
      <w:r w:rsidRPr="371F5842">
        <w:rPr>
          <w:color w:val="000000" w:themeColor="text1"/>
          <w:sz w:val="22"/>
          <w:szCs w:val="22"/>
        </w:rPr>
        <w:t>Priority COSD data items for cancer specific pathology reports.</w:t>
      </w:r>
    </w:p>
    <w:p w14:paraId="23B71769" w14:textId="53BF590A" w:rsidR="00D166A4" w:rsidRPr="00D23590" w:rsidRDefault="371F5842" w:rsidP="00D166A4">
      <w:pPr>
        <w:spacing w:before="240" w:after="480" w:line="276" w:lineRule="auto"/>
        <w:rPr>
          <w:i/>
          <w:color w:val="000000"/>
          <w:sz w:val="22"/>
        </w:rPr>
      </w:pPr>
      <w:r w:rsidRPr="371F5842">
        <w:rPr>
          <w:i/>
          <w:iCs/>
          <w:color w:val="000000" w:themeColor="text1"/>
          <w:sz w:val="22"/>
          <w:szCs w:val="22"/>
        </w:rPr>
        <w:t>One of the following must be submitted together with each Cancer Specific Pathology report</w:t>
      </w:r>
    </w:p>
    <w:p w14:paraId="4209DDE1" w14:textId="77777777" w:rsidR="00D166A4" w:rsidRDefault="00D166A4" w:rsidP="00D166A4">
      <w:pPr>
        <w:pStyle w:val="Heading4"/>
      </w:pPr>
      <w:bookmarkStart w:id="126" w:name="38971"/>
      <w:bookmarkStart w:id="127" w:name="_Toc349490710"/>
      <w:r>
        <w:t>Pathology (Bladder) [1..1]</w:t>
      </w:r>
      <w:bookmarkEnd w:id="126"/>
      <w:bookmarkEnd w:id="127"/>
    </w:p>
    <w:p w14:paraId="0F91C633" w14:textId="7CA2B374"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PATHOLOGY - BLADDER. To carry the cancer pathology details for Bladder.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45"/>
        <w:gridCol w:w="2464"/>
        <w:gridCol w:w="1750"/>
        <w:gridCol w:w="2793"/>
        <w:gridCol w:w="2354"/>
      </w:tblGrid>
      <w:tr w:rsidR="00D166A4" w14:paraId="6B8176D5" w14:textId="77777777" w:rsidTr="371F5842">
        <w:tc>
          <w:tcPr>
            <w:tcW w:w="1816" w:type="dxa"/>
            <w:shd w:val="clear" w:color="auto" w:fill="F2F2F2" w:themeFill="background1" w:themeFillShade="F2"/>
            <w:tcMar>
              <w:top w:w="20" w:type="dxa"/>
              <w:left w:w="20" w:type="dxa"/>
              <w:bottom w:w="20" w:type="dxa"/>
              <w:right w:w="20" w:type="dxa"/>
            </w:tcMar>
          </w:tcPr>
          <w:p w14:paraId="666D54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47" w:type="dxa"/>
            <w:shd w:val="clear" w:color="auto" w:fill="F2F2F2" w:themeFill="background1" w:themeFillShade="F2"/>
            <w:tcMar>
              <w:top w:w="20" w:type="dxa"/>
              <w:left w:w="20" w:type="dxa"/>
              <w:bottom w:w="20" w:type="dxa"/>
              <w:right w:w="20" w:type="dxa"/>
            </w:tcMar>
          </w:tcPr>
          <w:p w14:paraId="0B53ECD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2DB0E9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793" w:type="dxa"/>
            <w:shd w:val="clear" w:color="auto" w:fill="F2F2F2" w:themeFill="background1" w:themeFillShade="F2"/>
            <w:tcMar>
              <w:top w:w="20" w:type="dxa"/>
              <w:left w:w="20" w:type="dxa"/>
              <w:bottom w:w="20" w:type="dxa"/>
              <w:right w:w="20" w:type="dxa"/>
            </w:tcMar>
          </w:tcPr>
          <w:p w14:paraId="76F479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61" w:type="dxa"/>
            <w:shd w:val="clear" w:color="auto" w:fill="F2F2F2" w:themeFill="background1" w:themeFillShade="F2"/>
            <w:tcMar>
              <w:top w:w="20" w:type="dxa"/>
              <w:left w:w="20" w:type="dxa"/>
              <w:bottom w:w="20" w:type="dxa"/>
              <w:right w:w="20" w:type="dxa"/>
            </w:tcMar>
          </w:tcPr>
          <w:p w14:paraId="1BD8E9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53BBC62" w14:textId="77777777" w:rsidTr="371F5842">
        <w:tc>
          <w:tcPr>
            <w:tcW w:w="1816" w:type="dxa"/>
            <w:tcMar>
              <w:top w:w="20" w:type="dxa"/>
              <w:left w:w="20" w:type="dxa"/>
              <w:bottom w:w="20" w:type="dxa"/>
              <w:right w:w="20" w:type="dxa"/>
            </w:tcMar>
          </w:tcPr>
          <w:p w14:paraId="60B8CC34" w14:textId="486ED42D" w:rsidR="00D166A4" w:rsidRDefault="371F5842" w:rsidP="007D536A">
            <w:pPr>
              <w:spacing w:line="276" w:lineRule="auto"/>
            </w:pPr>
            <w:r w:rsidRPr="371F5842">
              <w:rPr>
                <w:b/>
                <w:bCs/>
                <w:color w:val="000000" w:themeColor="text1"/>
                <w:sz w:val="20"/>
              </w:rPr>
              <w:t>Detrusor muscle presence indicator (38917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7" w:type="dxa"/>
            <w:tcMar>
              <w:top w:w="20" w:type="dxa"/>
              <w:left w:w="20" w:type="dxa"/>
              <w:bottom w:w="20" w:type="dxa"/>
              <w:right w:w="20" w:type="dxa"/>
            </w:tcMar>
          </w:tcPr>
          <w:p w14:paraId="2C7EC66D" w14:textId="77777777" w:rsidR="00D166A4" w:rsidRDefault="371F5842" w:rsidP="007D536A">
            <w:pPr>
              <w:spacing w:line="276" w:lineRule="auto"/>
            </w:pPr>
            <w:r w:rsidRPr="371F5842">
              <w:rPr>
                <w:color w:val="000000" w:themeColor="text1"/>
                <w:sz w:val="20"/>
              </w:rPr>
              <w:t>BLADDER ONLY</w:t>
            </w:r>
            <w:r w:rsidR="00D166A4">
              <w:br/>
            </w:r>
            <w:r w:rsidRPr="371F5842">
              <w:rPr>
                <w:color w:val="000000" w:themeColor="text1"/>
                <w:sz w:val="20"/>
              </w:rPr>
              <w:t>Presence or absence of detrusor muscle in the specimen</w:t>
            </w:r>
          </w:p>
        </w:tc>
        <w:tc>
          <w:tcPr>
            <w:tcW w:w="1823" w:type="dxa"/>
            <w:tcMar>
              <w:top w:w="20" w:type="dxa"/>
              <w:left w:w="20" w:type="dxa"/>
              <w:bottom w:w="20" w:type="dxa"/>
              <w:right w:w="20" w:type="dxa"/>
            </w:tcMar>
          </w:tcPr>
          <w:p w14:paraId="168F0DC8" w14:textId="77777777" w:rsidR="00D166A4" w:rsidRDefault="371F5842" w:rsidP="007D536A">
            <w:pPr>
              <w:spacing w:line="276" w:lineRule="auto"/>
            </w:pPr>
            <w:r w:rsidRPr="371F5842">
              <w:rPr>
                <w:color w:val="000000" w:themeColor="text1"/>
                <w:sz w:val="20"/>
              </w:rPr>
              <w:t>1..1</w:t>
            </w:r>
          </w:p>
        </w:tc>
        <w:tc>
          <w:tcPr>
            <w:tcW w:w="2793" w:type="dxa"/>
            <w:tcMar>
              <w:top w:w="20" w:type="dxa"/>
              <w:left w:w="20" w:type="dxa"/>
              <w:bottom w:w="20" w:type="dxa"/>
              <w:right w:w="20" w:type="dxa"/>
            </w:tcMar>
          </w:tcPr>
          <w:p w14:paraId="09105E64" w14:textId="77777777" w:rsidR="00D166A4" w:rsidRDefault="00292912" w:rsidP="007D536A">
            <w:pPr>
              <w:spacing w:after="240" w:line="276" w:lineRule="auto"/>
            </w:pPr>
            <w:hyperlink w:anchor="1182">
              <w:r w:rsidR="371F5842" w:rsidRPr="371F5842">
                <w:rPr>
                  <w:color w:val="000000" w:themeColor="text1"/>
                  <w:sz w:val="20"/>
                </w:rPr>
                <w:t>detrusorMusclePresenceIndicator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66"/>
              <w:gridCol w:w="1367"/>
            </w:tblGrid>
            <w:tr w:rsidR="00D166A4" w14:paraId="1CB39305" w14:textId="77777777" w:rsidTr="371F5842">
              <w:tc>
                <w:tcPr>
                  <w:tcW w:w="2500" w:type="pct"/>
                  <w:tcMar>
                    <w:top w:w="20" w:type="dxa"/>
                    <w:left w:w="20" w:type="dxa"/>
                    <w:bottom w:w="20" w:type="dxa"/>
                    <w:right w:w="20" w:type="dxa"/>
                  </w:tcMar>
                </w:tcPr>
                <w:p w14:paraId="5401E6A9"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67FAD468" w14:textId="77777777" w:rsidR="00D166A4" w:rsidRDefault="371F5842" w:rsidP="007D536A">
                  <w:pPr>
                    <w:spacing w:line="276" w:lineRule="auto"/>
                  </w:pPr>
                  <w:r w:rsidRPr="371F5842">
                    <w:rPr>
                      <w:color w:val="000000" w:themeColor="text1"/>
                      <w:sz w:val="22"/>
                      <w:szCs w:val="22"/>
                    </w:rPr>
                    <w:t>Present</w:t>
                  </w:r>
                </w:p>
              </w:tc>
            </w:tr>
            <w:tr w:rsidR="00D166A4" w14:paraId="3DF6FAAA" w14:textId="77777777" w:rsidTr="371F5842">
              <w:tc>
                <w:tcPr>
                  <w:tcW w:w="2500" w:type="pct"/>
                  <w:tcMar>
                    <w:top w:w="20" w:type="dxa"/>
                    <w:left w:w="20" w:type="dxa"/>
                    <w:bottom w:w="20" w:type="dxa"/>
                    <w:right w:w="20" w:type="dxa"/>
                  </w:tcMar>
                </w:tcPr>
                <w:p w14:paraId="301BD63F"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36F707E7" w14:textId="77777777" w:rsidR="00D166A4" w:rsidRDefault="371F5842" w:rsidP="007D536A">
                  <w:pPr>
                    <w:spacing w:line="276" w:lineRule="auto"/>
                  </w:pPr>
                  <w:r w:rsidRPr="371F5842">
                    <w:rPr>
                      <w:color w:val="000000" w:themeColor="text1"/>
                      <w:sz w:val="22"/>
                      <w:szCs w:val="22"/>
                    </w:rPr>
                    <w:t>Absent</w:t>
                  </w:r>
                </w:p>
              </w:tc>
            </w:tr>
            <w:tr w:rsidR="00D166A4" w14:paraId="7FDC037D" w14:textId="77777777" w:rsidTr="371F5842">
              <w:tc>
                <w:tcPr>
                  <w:tcW w:w="2500" w:type="pct"/>
                  <w:tcMar>
                    <w:top w:w="20" w:type="dxa"/>
                    <w:left w:w="20" w:type="dxa"/>
                    <w:bottom w:w="20" w:type="dxa"/>
                    <w:right w:w="20" w:type="dxa"/>
                  </w:tcMar>
                </w:tcPr>
                <w:p w14:paraId="46FB2C1E"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2CD84501" w14:textId="77777777" w:rsidR="00D166A4" w:rsidRDefault="371F5842" w:rsidP="007D536A">
                  <w:pPr>
                    <w:spacing w:line="276" w:lineRule="auto"/>
                  </w:pPr>
                  <w:r w:rsidRPr="371F5842">
                    <w:rPr>
                      <w:color w:val="000000" w:themeColor="text1"/>
                      <w:sz w:val="22"/>
                      <w:szCs w:val="22"/>
                    </w:rPr>
                    <w:t>Not known</w:t>
                  </w:r>
                </w:p>
              </w:tc>
            </w:tr>
          </w:tbl>
          <w:p w14:paraId="367EC13B" w14:textId="77777777" w:rsidR="00D166A4" w:rsidRDefault="00D166A4" w:rsidP="007D536A"/>
        </w:tc>
        <w:tc>
          <w:tcPr>
            <w:tcW w:w="2561" w:type="dxa"/>
            <w:tcMar>
              <w:top w:w="20" w:type="dxa"/>
              <w:left w:w="20" w:type="dxa"/>
              <w:bottom w:w="20" w:type="dxa"/>
              <w:right w:w="20" w:type="dxa"/>
            </w:tcMar>
          </w:tcPr>
          <w:p w14:paraId="37C7C0C9" w14:textId="77777777" w:rsidR="00D166A4" w:rsidRDefault="371F5842" w:rsidP="007D536A">
            <w:pPr>
              <w:spacing w:line="276" w:lineRule="auto"/>
            </w:pPr>
            <w:r w:rsidRPr="371F5842">
              <w:rPr>
                <w:color w:val="000000" w:themeColor="text1"/>
                <w:sz w:val="20"/>
              </w:rPr>
              <w:t>DETRUSOR MUSCLE PRESENCE INDICATOR (UR15120 from Cancer Outcomes and Services Dataset)</w:t>
            </w:r>
            <w:r w:rsidR="00D166A4">
              <w:br/>
            </w:r>
          </w:p>
        </w:tc>
      </w:tr>
    </w:tbl>
    <w:p w14:paraId="5FB6BB84" w14:textId="77777777" w:rsidR="00D166A4" w:rsidRDefault="371F5842" w:rsidP="00D166A4">
      <w:pPr>
        <w:spacing w:before="480" w:after="480" w:line="276" w:lineRule="auto"/>
      </w:pPr>
      <w:r w:rsidRPr="371F5842">
        <w:rPr>
          <w:b/>
          <w:bCs/>
          <w:color w:val="000000" w:themeColor="text1"/>
          <w:sz w:val="22"/>
          <w:szCs w:val="22"/>
        </w:rPr>
        <w:t>or in the case of,</w:t>
      </w:r>
    </w:p>
    <w:p w14:paraId="00448E79" w14:textId="77777777" w:rsidR="00D166A4" w:rsidRDefault="00D166A4" w:rsidP="00D166A4">
      <w:pPr>
        <w:pStyle w:val="Heading4"/>
      </w:pPr>
      <w:bookmarkStart w:id="128" w:name="38960"/>
      <w:bookmarkStart w:id="129" w:name="_Toc349490711"/>
      <w:r>
        <w:t>Pathology (Breast) [1..1]</w:t>
      </w:r>
      <w:bookmarkEnd w:id="128"/>
      <w:bookmarkEnd w:id="129"/>
    </w:p>
    <w:p w14:paraId="611A716D" w14:textId="36E17B9E"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BREAST - PATHOLOGY. To carry pathology details for breast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5"/>
        <w:gridCol w:w="2485"/>
        <w:gridCol w:w="1757"/>
        <w:gridCol w:w="2739"/>
        <w:gridCol w:w="2370"/>
      </w:tblGrid>
      <w:tr w:rsidR="00D166A4" w14:paraId="527A494A" w14:textId="77777777" w:rsidTr="371F5842">
        <w:tc>
          <w:tcPr>
            <w:tcW w:w="1826" w:type="dxa"/>
            <w:shd w:val="clear" w:color="auto" w:fill="F2F2F2" w:themeFill="background1" w:themeFillShade="F2"/>
            <w:tcMar>
              <w:top w:w="20" w:type="dxa"/>
              <w:left w:w="20" w:type="dxa"/>
              <w:bottom w:w="20" w:type="dxa"/>
              <w:right w:w="20" w:type="dxa"/>
            </w:tcMar>
          </w:tcPr>
          <w:p w14:paraId="4E7E48A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66" w:type="dxa"/>
            <w:shd w:val="clear" w:color="auto" w:fill="F2F2F2" w:themeFill="background1" w:themeFillShade="F2"/>
            <w:tcMar>
              <w:top w:w="20" w:type="dxa"/>
              <w:left w:w="20" w:type="dxa"/>
              <w:bottom w:w="20" w:type="dxa"/>
              <w:right w:w="20" w:type="dxa"/>
            </w:tcMar>
          </w:tcPr>
          <w:p w14:paraId="5DB5FF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0" w:type="dxa"/>
            <w:shd w:val="clear" w:color="auto" w:fill="F2F2F2" w:themeFill="background1" w:themeFillShade="F2"/>
            <w:tcMar>
              <w:top w:w="20" w:type="dxa"/>
              <w:left w:w="20" w:type="dxa"/>
              <w:bottom w:w="20" w:type="dxa"/>
              <w:right w:w="20" w:type="dxa"/>
            </w:tcMar>
          </w:tcPr>
          <w:p w14:paraId="2A1E04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739" w:type="dxa"/>
            <w:shd w:val="clear" w:color="auto" w:fill="F2F2F2" w:themeFill="background1" w:themeFillShade="F2"/>
            <w:tcMar>
              <w:top w:w="20" w:type="dxa"/>
              <w:left w:w="20" w:type="dxa"/>
              <w:bottom w:w="20" w:type="dxa"/>
              <w:right w:w="20" w:type="dxa"/>
            </w:tcMar>
          </w:tcPr>
          <w:p w14:paraId="5C9265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79" w:type="dxa"/>
            <w:shd w:val="clear" w:color="auto" w:fill="F2F2F2" w:themeFill="background1" w:themeFillShade="F2"/>
            <w:tcMar>
              <w:top w:w="20" w:type="dxa"/>
              <w:left w:w="20" w:type="dxa"/>
              <w:bottom w:w="20" w:type="dxa"/>
              <w:right w:w="20" w:type="dxa"/>
            </w:tcMar>
          </w:tcPr>
          <w:p w14:paraId="7759FE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949E743" w14:textId="77777777" w:rsidTr="371F5842">
        <w:tc>
          <w:tcPr>
            <w:tcW w:w="1826" w:type="dxa"/>
            <w:tcMar>
              <w:top w:w="20" w:type="dxa"/>
              <w:left w:w="20" w:type="dxa"/>
              <w:bottom w:w="20" w:type="dxa"/>
              <w:right w:w="20" w:type="dxa"/>
            </w:tcMar>
          </w:tcPr>
          <w:p w14:paraId="385A7679" w14:textId="3A138F0A" w:rsidR="00D166A4" w:rsidRDefault="371F5842" w:rsidP="007D536A">
            <w:pPr>
              <w:spacing w:line="276" w:lineRule="auto"/>
            </w:pPr>
            <w:r w:rsidRPr="371F5842">
              <w:rPr>
                <w:b/>
                <w:bCs/>
                <w:color w:val="000000" w:themeColor="text1"/>
                <w:sz w:val="20"/>
              </w:rPr>
              <w:t>Core biopsy (Breast) (38887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017FCA97" w14:textId="77777777" w:rsidR="00D166A4" w:rsidRDefault="371F5842" w:rsidP="007D536A">
            <w:pPr>
              <w:spacing w:line="276" w:lineRule="auto"/>
            </w:pPr>
            <w:r w:rsidRPr="371F5842">
              <w:rPr>
                <w:color w:val="000000" w:themeColor="text1"/>
                <w:sz w:val="20"/>
              </w:rPr>
              <w:t>Needle core biopsy opinion.</w:t>
            </w:r>
          </w:p>
        </w:tc>
        <w:tc>
          <w:tcPr>
            <w:tcW w:w="1830" w:type="dxa"/>
            <w:tcMar>
              <w:top w:w="20" w:type="dxa"/>
              <w:left w:w="20" w:type="dxa"/>
              <w:bottom w:w="20" w:type="dxa"/>
              <w:right w:w="20" w:type="dxa"/>
            </w:tcMar>
          </w:tcPr>
          <w:p w14:paraId="1E8BB309"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7060323D" w14:textId="77777777" w:rsidR="00D166A4" w:rsidRDefault="00292912" w:rsidP="007D536A">
            <w:pPr>
              <w:spacing w:after="240" w:line="276" w:lineRule="auto"/>
            </w:pPr>
            <w:hyperlink w:anchor="195">
              <w:r w:rsidR="371F5842" w:rsidRPr="371F5842">
                <w:rPr>
                  <w:color w:val="000000" w:themeColor="text1"/>
                  <w:sz w:val="20"/>
                </w:rPr>
                <w:t>coreBiopsyBreast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39"/>
              <w:gridCol w:w="1340"/>
            </w:tblGrid>
            <w:tr w:rsidR="00D166A4" w14:paraId="2F7826E1" w14:textId="77777777" w:rsidTr="371F5842">
              <w:tc>
                <w:tcPr>
                  <w:tcW w:w="2500" w:type="pct"/>
                  <w:tcMar>
                    <w:top w:w="20" w:type="dxa"/>
                    <w:left w:w="20" w:type="dxa"/>
                    <w:bottom w:w="20" w:type="dxa"/>
                    <w:right w:w="20" w:type="dxa"/>
                  </w:tcMar>
                </w:tcPr>
                <w:p w14:paraId="35744EED" w14:textId="77777777" w:rsidR="00D166A4" w:rsidRDefault="371F5842" w:rsidP="007D536A">
                  <w:pPr>
                    <w:spacing w:line="276" w:lineRule="auto"/>
                  </w:pPr>
                  <w:r w:rsidRPr="371F5842">
                    <w:rPr>
                      <w:b/>
                      <w:bCs/>
                      <w:color w:val="000000" w:themeColor="text1"/>
                      <w:sz w:val="22"/>
                      <w:szCs w:val="22"/>
                    </w:rPr>
                    <w:t xml:space="preserve">B1 </w:t>
                  </w:r>
                </w:p>
              </w:tc>
              <w:tc>
                <w:tcPr>
                  <w:tcW w:w="2500" w:type="pct"/>
                  <w:tcMar>
                    <w:top w:w="20" w:type="dxa"/>
                    <w:left w:w="20" w:type="dxa"/>
                    <w:bottom w:w="20" w:type="dxa"/>
                    <w:right w:w="20" w:type="dxa"/>
                  </w:tcMar>
                </w:tcPr>
                <w:p w14:paraId="4A04A699" w14:textId="77777777" w:rsidR="00D166A4" w:rsidRDefault="371F5842" w:rsidP="007D536A">
                  <w:pPr>
                    <w:spacing w:line="276" w:lineRule="auto"/>
                  </w:pPr>
                  <w:r w:rsidRPr="371F5842">
                    <w:rPr>
                      <w:color w:val="000000" w:themeColor="text1"/>
                      <w:sz w:val="22"/>
                      <w:szCs w:val="22"/>
                    </w:rPr>
                    <w:t>Normal</w:t>
                  </w:r>
                </w:p>
              </w:tc>
            </w:tr>
            <w:tr w:rsidR="00D166A4" w14:paraId="4CBB05F4" w14:textId="77777777" w:rsidTr="371F5842">
              <w:tc>
                <w:tcPr>
                  <w:tcW w:w="2500" w:type="pct"/>
                  <w:tcMar>
                    <w:top w:w="20" w:type="dxa"/>
                    <w:left w:w="20" w:type="dxa"/>
                    <w:bottom w:w="20" w:type="dxa"/>
                    <w:right w:w="20" w:type="dxa"/>
                  </w:tcMar>
                </w:tcPr>
                <w:p w14:paraId="2F7863C6" w14:textId="77777777" w:rsidR="00D166A4" w:rsidRDefault="371F5842" w:rsidP="007D536A">
                  <w:pPr>
                    <w:spacing w:line="276" w:lineRule="auto"/>
                  </w:pPr>
                  <w:r w:rsidRPr="371F5842">
                    <w:rPr>
                      <w:b/>
                      <w:bCs/>
                      <w:color w:val="000000" w:themeColor="text1"/>
                      <w:sz w:val="22"/>
                      <w:szCs w:val="22"/>
                    </w:rPr>
                    <w:t>B2</w:t>
                  </w:r>
                </w:p>
              </w:tc>
              <w:tc>
                <w:tcPr>
                  <w:tcW w:w="2500" w:type="pct"/>
                  <w:tcMar>
                    <w:top w:w="20" w:type="dxa"/>
                    <w:left w:w="20" w:type="dxa"/>
                    <w:bottom w:w="20" w:type="dxa"/>
                    <w:right w:w="20" w:type="dxa"/>
                  </w:tcMar>
                </w:tcPr>
                <w:p w14:paraId="38987B32" w14:textId="77777777" w:rsidR="00D166A4" w:rsidRDefault="371F5842" w:rsidP="007D536A">
                  <w:pPr>
                    <w:spacing w:line="276" w:lineRule="auto"/>
                  </w:pPr>
                  <w:r w:rsidRPr="371F5842">
                    <w:rPr>
                      <w:color w:val="000000" w:themeColor="text1"/>
                      <w:sz w:val="22"/>
                      <w:szCs w:val="22"/>
                    </w:rPr>
                    <w:t>Benign</w:t>
                  </w:r>
                </w:p>
              </w:tc>
            </w:tr>
            <w:tr w:rsidR="00D166A4" w14:paraId="16F3C3C9" w14:textId="77777777" w:rsidTr="371F5842">
              <w:tc>
                <w:tcPr>
                  <w:tcW w:w="2500" w:type="pct"/>
                  <w:tcMar>
                    <w:top w:w="20" w:type="dxa"/>
                    <w:left w:w="20" w:type="dxa"/>
                    <w:bottom w:w="20" w:type="dxa"/>
                    <w:right w:w="20" w:type="dxa"/>
                  </w:tcMar>
                </w:tcPr>
                <w:p w14:paraId="3DE044D9" w14:textId="77777777" w:rsidR="00D166A4" w:rsidRDefault="371F5842" w:rsidP="007D536A">
                  <w:pPr>
                    <w:spacing w:line="276" w:lineRule="auto"/>
                  </w:pPr>
                  <w:r w:rsidRPr="371F5842">
                    <w:rPr>
                      <w:b/>
                      <w:bCs/>
                      <w:color w:val="000000" w:themeColor="text1"/>
                      <w:sz w:val="22"/>
                      <w:szCs w:val="22"/>
                    </w:rPr>
                    <w:t>B3</w:t>
                  </w:r>
                </w:p>
              </w:tc>
              <w:tc>
                <w:tcPr>
                  <w:tcW w:w="2500" w:type="pct"/>
                  <w:tcMar>
                    <w:top w:w="20" w:type="dxa"/>
                    <w:left w:w="20" w:type="dxa"/>
                    <w:bottom w:w="20" w:type="dxa"/>
                    <w:right w:w="20" w:type="dxa"/>
                  </w:tcMar>
                </w:tcPr>
                <w:p w14:paraId="5FBDFF30" w14:textId="77777777" w:rsidR="00D166A4" w:rsidRDefault="371F5842" w:rsidP="007D536A">
                  <w:pPr>
                    <w:spacing w:line="276" w:lineRule="auto"/>
                  </w:pPr>
                  <w:r w:rsidRPr="371F5842">
                    <w:rPr>
                      <w:color w:val="000000" w:themeColor="text1"/>
                      <w:sz w:val="22"/>
                      <w:szCs w:val="22"/>
                    </w:rPr>
                    <w:t>Uncertain malignant potential</w:t>
                  </w:r>
                </w:p>
              </w:tc>
            </w:tr>
            <w:tr w:rsidR="00D166A4" w14:paraId="542A052E" w14:textId="77777777" w:rsidTr="371F5842">
              <w:tc>
                <w:tcPr>
                  <w:tcW w:w="2500" w:type="pct"/>
                  <w:tcMar>
                    <w:top w:w="20" w:type="dxa"/>
                    <w:left w:w="20" w:type="dxa"/>
                    <w:bottom w:w="20" w:type="dxa"/>
                    <w:right w:w="20" w:type="dxa"/>
                  </w:tcMar>
                </w:tcPr>
                <w:p w14:paraId="20AAA65A" w14:textId="77777777" w:rsidR="00D166A4" w:rsidRDefault="371F5842" w:rsidP="007D536A">
                  <w:pPr>
                    <w:spacing w:line="276" w:lineRule="auto"/>
                  </w:pPr>
                  <w:r w:rsidRPr="371F5842">
                    <w:rPr>
                      <w:b/>
                      <w:bCs/>
                      <w:color w:val="000000" w:themeColor="text1"/>
                      <w:sz w:val="22"/>
                      <w:szCs w:val="22"/>
                    </w:rPr>
                    <w:t>B4</w:t>
                  </w:r>
                </w:p>
              </w:tc>
              <w:tc>
                <w:tcPr>
                  <w:tcW w:w="2500" w:type="pct"/>
                  <w:tcMar>
                    <w:top w:w="20" w:type="dxa"/>
                    <w:left w:w="20" w:type="dxa"/>
                    <w:bottom w:w="20" w:type="dxa"/>
                    <w:right w:w="20" w:type="dxa"/>
                  </w:tcMar>
                </w:tcPr>
                <w:p w14:paraId="4DBC843D" w14:textId="77777777" w:rsidR="00D166A4" w:rsidRDefault="371F5842" w:rsidP="007D536A">
                  <w:pPr>
                    <w:spacing w:line="276" w:lineRule="auto"/>
                  </w:pPr>
                  <w:r w:rsidRPr="371F5842">
                    <w:rPr>
                      <w:color w:val="000000" w:themeColor="text1"/>
                      <w:sz w:val="22"/>
                      <w:szCs w:val="22"/>
                    </w:rPr>
                    <w:t>Suspicious</w:t>
                  </w:r>
                </w:p>
              </w:tc>
            </w:tr>
            <w:tr w:rsidR="00D166A4" w14:paraId="025F2996" w14:textId="77777777" w:rsidTr="371F5842">
              <w:tc>
                <w:tcPr>
                  <w:tcW w:w="2500" w:type="pct"/>
                  <w:tcMar>
                    <w:top w:w="20" w:type="dxa"/>
                    <w:left w:w="20" w:type="dxa"/>
                    <w:bottom w:w="20" w:type="dxa"/>
                    <w:right w:w="20" w:type="dxa"/>
                  </w:tcMar>
                </w:tcPr>
                <w:p w14:paraId="6B159A90" w14:textId="77777777" w:rsidR="00D166A4" w:rsidRDefault="371F5842" w:rsidP="007D536A">
                  <w:pPr>
                    <w:spacing w:line="276" w:lineRule="auto"/>
                  </w:pPr>
                  <w:r w:rsidRPr="371F5842">
                    <w:rPr>
                      <w:b/>
                      <w:bCs/>
                      <w:color w:val="000000" w:themeColor="text1"/>
                      <w:sz w:val="22"/>
                      <w:szCs w:val="22"/>
                    </w:rPr>
                    <w:t>B5a</w:t>
                  </w:r>
                </w:p>
              </w:tc>
              <w:tc>
                <w:tcPr>
                  <w:tcW w:w="2500" w:type="pct"/>
                  <w:tcMar>
                    <w:top w:w="20" w:type="dxa"/>
                    <w:left w:w="20" w:type="dxa"/>
                    <w:bottom w:w="20" w:type="dxa"/>
                    <w:right w:w="20" w:type="dxa"/>
                  </w:tcMar>
                </w:tcPr>
                <w:p w14:paraId="36D772E2" w14:textId="77777777" w:rsidR="00D166A4" w:rsidRDefault="371F5842" w:rsidP="007D536A">
                  <w:pPr>
                    <w:spacing w:line="276" w:lineRule="auto"/>
                  </w:pPr>
                  <w:r w:rsidRPr="371F5842">
                    <w:rPr>
                      <w:color w:val="000000" w:themeColor="text1"/>
                      <w:sz w:val="22"/>
                      <w:szCs w:val="22"/>
                    </w:rPr>
                    <w:t>Malignant  (In situ)</w:t>
                  </w:r>
                </w:p>
              </w:tc>
            </w:tr>
            <w:tr w:rsidR="00D166A4" w14:paraId="4A9838FE" w14:textId="77777777" w:rsidTr="371F5842">
              <w:tc>
                <w:tcPr>
                  <w:tcW w:w="2500" w:type="pct"/>
                  <w:tcMar>
                    <w:top w:w="20" w:type="dxa"/>
                    <w:left w:w="20" w:type="dxa"/>
                    <w:bottom w:w="20" w:type="dxa"/>
                    <w:right w:w="20" w:type="dxa"/>
                  </w:tcMar>
                </w:tcPr>
                <w:p w14:paraId="17CB1F09" w14:textId="77777777" w:rsidR="00D166A4" w:rsidRDefault="371F5842" w:rsidP="007D536A">
                  <w:pPr>
                    <w:spacing w:line="276" w:lineRule="auto"/>
                  </w:pPr>
                  <w:r w:rsidRPr="371F5842">
                    <w:rPr>
                      <w:b/>
                      <w:bCs/>
                      <w:color w:val="000000" w:themeColor="text1"/>
                      <w:sz w:val="22"/>
                      <w:szCs w:val="22"/>
                    </w:rPr>
                    <w:lastRenderedPageBreak/>
                    <w:t>B5b</w:t>
                  </w:r>
                </w:p>
              </w:tc>
              <w:tc>
                <w:tcPr>
                  <w:tcW w:w="2500" w:type="pct"/>
                  <w:tcMar>
                    <w:top w:w="20" w:type="dxa"/>
                    <w:left w:w="20" w:type="dxa"/>
                    <w:bottom w:w="20" w:type="dxa"/>
                    <w:right w:w="20" w:type="dxa"/>
                  </w:tcMar>
                </w:tcPr>
                <w:p w14:paraId="667250F2" w14:textId="77777777" w:rsidR="00D166A4" w:rsidRDefault="371F5842" w:rsidP="007D536A">
                  <w:pPr>
                    <w:spacing w:line="276" w:lineRule="auto"/>
                  </w:pPr>
                  <w:r w:rsidRPr="371F5842">
                    <w:rPr>
                      <w:color w:val="000000" w:themeColor="text1"/>
                      <w:sz w:val="22"/>
                      <w:szCs w:val="22"/>
                    </w:rPr>
                    <w:t>Malignant (Invasive)</w:t>
                  </w:r>
                </w:p>
              </w:tc>
            </w:tr>
            <w:tr w:rsidR="00D166A4" w14:paraId="5FAEE6C8" w14:textId="77777777" w:rsidTr="371F5842">
              <w:tc>
                <w:tcPr>
                  <w:tcW w:w="2500" w:type="pct"/>
                  <w:tcMar>
                    <w:top w:w="20" w:type="dxa"/>
                    <w:left w:w="20" w:type="dxa"/>
                    <w:bottom w:w="20" w:type="dxa"/>
                    <w:right w:w="20" w:type="dxa"/>
                  </w:tcMar>
                </w:tcPr>
                <w:p w14:paraId="4CCF4363" w14:textId="77777777" w:rsidR="00D166A4" w:rsidRDefault="371F5842" w:rsidP="007D536A">
                  <w:pPr>
                    <w:spacing w:line="276" w:lineRule="auto"/>
                  </w:pPr>
                  <w:r w:rsidRPr="371F5842">
                    <w:rPr>
                      <w:b/>
                      <w:bCs/>
                      <w:color w:val="000000" w:themeColor="text1"/>
                      <w:sz w:val="22"/>
                      <w:szCs w:val="22"/>
                    </w:rPr>
                    <w:t>B5c</w:t>
                  </w:r>
                </w:p>
              </w:tc>
              <w:tc>
                <w:tcPr>
                  <w:tcW w:w="2500" w:type="pct"/>
                  <w:tcMar>
                    <w:top w:w="20" w:type="dxa"/>
                    <w:left w:w="20" w:type="dxa"/>
                    <w:bottom w:w="20" w:type="dxa"/>
                    <w:right w:w="20" w:type="dxa"/>
                  </w:tcMar>
                </w:tcPr>
                <w:p w14:paraId="46590202" w14:textId="77777777" w:rsidR="00D166A4" w:rsidRDefault="371F5842" w:rsidP="007D536A">
                  <w:pPr>
                    <w:spacing w:line="276" w:lineRule="auto"/>
                  </w:pPr>
                  <w:r w:rsidRPr="371F5842">
                    <w:rPr>
                      <w:color w:val="000000" w:themeColor="text1"/>
                      <w:sz w:val="22"/>
                      <w:szCs w:val="22"/>
                    </w:rPr>
                    <w:t>Malignant (Not assessable)</w:t>
                  </w:r>
                </w:p>
              </w:tc>
            </w:tr>
          </w:tbl>
          <w:p w14:paraId="53D8819D" w14:textId="77777777" w:rsidR="00D166A4" w:rsidRDefault="00D166A4" w:rsidP="007D536A"/>
        </w:tc>
        <w:tc>
          <w:tcPr>
            <w:tcW w:w="2579" w:type="dxa"/>
            <w:tcMar>
              <w:top w:w="20" w:type="dxa"/>
              <w:left w:w="20" w:type="dxa"/>
              <w:bottom w:w="20" w:type="dxa"/>
              <w:right w:w="20" w:type="dxa"/>
            </w:tcMar>
          </w:tcPr>
          <w:p w14:paraId="33F140A6" w14:textId="77777777" w:rsidR="00D166A4" w:rsidRDefault="371F5842" w:rsidP="007D536A">
            <w:pPr>
              <w:spacing w:line="276" w:lineRule="auto"/>
            </w:pPr>
            <w:r w:rsidRPr="371F5842">
              <w:rPr>
                <w:color w:val="000000" w:themeColor="text1"/>
                <w:sz w:val="20"/>
              </w:rPr>
              <w:lastRenderedPageBreak/>
              <w:t>CORE BIOPSY (BREAST) (BR4260 from Cancer Outcomes and Services Dataset)</w:t>
            </w:r>
            <w:r w:rsidR="00D166A4">
              <w:br/>
            </w:r>
          </w:p>
        </w:tc>
      </w:tr>
      <w:tr w:rsidR="00D166A4" w14:paraId="7BF778C9" w14:textId="77777777" w:rsidTr="371F5842">
        <w:tc>
          <w:tcPr>
            <w:tcW w:w="1826" w:type="dxa"/>
            <w:tcMar>
              <w:top w:w="20" w:type="dxa"/>
              <w:left w:w="20" w:type="dxa"/>
              <w:bottom w:w="20" w:type="dxa"/>
              <w:right w:w="20" w:type="dxa"/>
            </w:tcMar>
          </w:tcPr>
          <w:p w14:paraId="3339CFB4" w14:textId="47B97AD3" w:rsidR="00D166A4" w:rsidRDefault="371F5842" w:rsidP="007D536A">
            <w:pPr>
              <w:spacing w:line="276" w:lineRule="auto"/>
            </w:pPr>
            <w:r w:rsidRPr="371F5842">
              <w:rPr>
                <w:b/>
                <w:bCs/>
                <w:color w:val="000000" w:themeColor="text1"/>
                <w:sz w:val="20"/>
              </w:rPr>
              <w:lastRenderedPageBreak/>
              <w:t>Core biopsy (node) (38888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4BE2087A" w14:textId="77777777" w:rsidR="00D166A4" w:rsidRDefault="371F5842" w:rsidP="007D536A">
            <w:pPr>
              <w:spacing w:line="276" w:lineRule="auto"/>
            </w:pPr>
            <w:r w:rsidRPr="371F5842">
              <w:rPr>
                <w:color w:val="000000" w:themeColor="text1"/>
                <w:sz w:val="20"/>
              </w:rPr>
              <w:t>Needle biopsy opinion on axillary lymph node.</w:t>
            </w:r>
          </w:p>
        </w:tc>
        <w:tc>
          <w:tcPr>
            <w:tcW w:w="1830" w:type="dxa"/>
            <w:tcMar>
              <w:top w:w="20" w:type="dxa"/>
              <w:left w:w="20" w:type="dxa"/>
              <w:bottom w:w="20" w:type="dxa"/>
              <w:right w:w="20" w:type="dxa"/>
            </w:tcMar>
          </w:tcPr>
          <w:p w14:paraId="396C133A"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022A68EC" w14:textId="77777777" w:rsidR="00D166A4" w:rsidRDefault="00292912" w:rsidP="007D536A">
            <w:pPr>
              <w:spacing w:after="240" w:line="276" w:lineRule="auto"/>
            </w:pPr>
            <w:hyperlink w:anchor="197">
              <w:r w:rsidR="371F5842" w:rsidRPr="371F5842">
                <w:rPr>
                  <w:color w:val="000000" w:themeColor="text1"/>
                  <w:sz w:val="20"/>
                </w:rPr>
                <w:t>coreBiopsyNode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75"/>
              <w:gridCol w:w="1404"/>
            </w:tblGrid>
            <w:tr w:rsidR="00D166A4" w14:paraId="4D44FBD2" w14:textId="77777777" w:rsidTr="371F5842">
              <w:tc>
                <w:tcPr>
                  <w:tcW w:w="2379" w:type="pct"/>
                  <w:tcMar>
                    <w:top w:w="20" w:type="dxa"/>
                    <w:left w:w="20" w:type="dxa"/>
                    <w:bottom w:w="20" w:type="dxa"/>
                    <w:right w:w="20" w:type="dxa"/>
                  </w:tcMar>
                </w:tcPr>
                <w:p w14:paraId="3007D8D6" w14:textId="77777777" w:rsidR="00D166A4" w:rsidRDefault="371F5842" w:rsidP="007D536A">
                  <w:pPr>
                    <w:spacing w:line="276" w:lineRule="auto"/>
                  </w:pPr>
                  <w:r w:rsidRPr="371F5842">
                    <w:rPr>
                      <w:b/>
                      <w:bCs/>
                      <w:color w:val="000000" w:themeColor="text1"/>
                      <w:sz w:val="22"/>
                      <w:szCs w:val="22"/>
                    </w:rPr>
                    <w:t xml:space="preserve">B1 </w:t>
                  </w:r>
                </w:p>
              </w:tc>
              <w:tc>
                <w:tcPr>
                  <w:tcW w:w="2621" w:type="pct"/>
                  <w:tcMar>
                    <w:top w:w="20" w:type="dxa"/>
                    <w:left w:w="20" w:type="dxa"/>
                    <w:bottom w:w="20" w:type="dxa"/>
                    <w:right w:w="20" w:type="dxa"/>
                  </w:tcMar>
                </w:tcPr>
                <w:p w14:paraId="38165EF0" w14:textId="77777777" w:rsidR="00D166A4" w:rsidRDefault="371F5842" w:rsidP="007D536A">
                  <w:pPr>
                    <w:spacing w:line="276" w:lineRule="auto"/>
                  </w:pPr>
                  <w:r w:rsidRPr="371F5842">
                    <w:rPr>
                      <w:color w:val="000000" w:themeColor="text1"/>
                      <w:sz w:val="22"/>
                      <w:szCs w:val="22"/>
                    </w:rPr>
                    <w:t>Normal</w:t>
                  </w:r>
                </w:p>
              </w:tc>
            </w:tr>
            <w:tr w:rsidR="00D166A4" w14:paraId="7B5C93B6" w14:textId="77777777" w:rsidTr="371F5842">
              <w:tc>
                <w:tcPr>
                  <w:tcW w:w="2379" w:type="pct"/>
                  <w:tcMar>
                    <w:top w:w="20" w:type="dxa"/>
                    <w:left w:w="20" w:type="dxa"/>
                    <w:bottom w:w="20" w:type="dxa"/>
                    <w:right w:w="20" w:type="dxa"/>
                  </w:tcMar>
                </w:tcPr>
                <w:p w14:paraId="6A7D90F0" w14:textId="77777777" w:rsidR="00D166A4" w:rsidRDefault="371F5842" w:rsidP="007D536A">
                  <w:pPr>
                    <w:spacing w:line="276" w:lineRule="auto"/>
                  </w:pPr>
                  <w:r w:rsidRPr="371F5842">
                    <w:rPr>
                      <w:b/>
                      <w:bCs/>
                      <w:color w:val="000000" w:themeColor="text1"/>
                      <w:sz w:val="22"/>
                      <w:szCs w:val="22"/>
                    </w:rPr>
                    <w:t>B2</w:t>
                  </w:r>
                </w:p>
              </w:tc>
              <w:tc>
                <w:tcPr>
                  <w:tcW w:w="2621" w:type="pct"/>
                  <w:tcMar>
                    <w:top w:w="20" w:type="dxa"/>
                    <w:left w:w="20" w:type="dxa"/>
                    <w:bottom w:w="20" w:type="dxa"/>
                    <w:right w:w="20" w:type="dxa"/>
                  </w:tcMar>
                </w:tcPr>
                <w:p w14:paraId="6E2E255F" w14:textId="77777777" w:rsidR="00D166A4" w:rsidRDefault="371F5842" w:rsidP="007D536A">
                  <w:pPr>
                    <w:spacing w:line="276" w:lineRule="auto"/>
                  </w:pPr>
                  <w:r w:rsidRPr="371F5842">
                    <w:rPr>
                      <w:color w:val="000000" w:themeColor="text1"/>
                      <w:sz w:val="22"/>
                      <w:szCs w:val="22"/>
                    </w:rPr>
                    <w:t>Benign</w:t>
                  </w:r>
                </w:p>
              </w:tc>
            </w:tr>
            <w:tr w:rsidR="00D166A4" w14:paraId="701AC1AF" w14:textId="77777777" w:rsidTr="371F5842">
              <w:tc>
                <w:tcPr>
                  <w:tcW w:w="2379" w:type="pct"/>
                  <w:tcMar>
                    <w:top w:w="20" w:type="dxa"/>
                    <w:left w:w="20" w:type="dxa"/>
                    <w:bottom w:w="20" w:type="dxa"/>
                    <w:right w:w="20" w:type="dxa"/>
                  </w:tcMar>
                </w:tcPr>
                <w:p w14:paraId="299BA408" w14:textId="77777777" w:rsidR="00D166A4" w:rsidRDefault="371F5842" w:rsidP="007D536A">
                  <w:pPr>
                    <w:spacing w:line="276" w:lineRule="auto"/>
                  </w:pPr>
                  <w:r w:rsidRPr="371F5842">
                    <w:rPr>
                      <w:b/>
                      <w:bCs/>
                      <w:color w:val="000000" w:themeColor="text1"/>
                      <w:sz w:val="22"/>
                      <w:szCs w:val="22"/>
                    </w:rPr>
                    <w:t>B3</w:t>
                  </w:r>
                </w:p>
              </w:tc>
              <w:tc>
                <w:tcPr>
                  <w:tcW w:w="2621" w:type="pct"/>
                  <w:tcMar>
                    <w:top w:w="20" w:type="dxa"/>
                    <w:left w:w="20" w:type="dxa"/>
                    <w:bottom w:w="20" w:type="dxa"/>
                    <w:right w:w="20" w:type="dxa"/>
                  </w:tcMar>
                </w:tcPr>
                <w:p w14:paraId="52F08492" w14:textId="77777777" w:rsidR="00D166A4" w:rsidRDefault="371F5842" w:rsidP="007D536A">
                  <w:pPr>
                    <w:spacing w:line="276" w:lineRule="auto"/>
                  </w:pPr>
                  <w:r w:rsidRPr="371F5842">
                    <w:rPr>
                      <w:color w:val="000000" w:themeColor="text1"/>
                      <w:sz w:val="22"/>
                      <w:szCs w:val="22"/>
                    </w:rPr>
                    <w:t>Uncertain malignant potential</w:t>
                  </w:r>
                </w:p>
              </w:tc>
            </w:tr>
            <w:tr w:rsidR="00D166A4" w14:paraId="4A9AF0C2" w14:textId="77777777" w:rsidTr="371F5842">
              <w:tc>
                <w:tcPr>
                  <w:tcW w:w="2379" w:type="pct"/>
                  <w:tcMar>
                    <w:top w:w="20" w:type="dxa"/>
                    <w:left w:w="20" w:type="dxa"/>
                    <w:bottom w:w="20" w:type="dxa"/>
                    <w:right w:w="20" w:type="dxa"/>
                  </w:tcMar>
                </w:tcPr>
                <w:p w14:paraId="4D853EF3" w14:textId="77777777" w:rsidR="00D166A4" w:rsidRDefault="371F5842" w:rsidP="007D536A">
                  <w:pPr>
                    <w:spacing w:line="276" w:lineRule="auto"/>
                  </w:pPr>
                  <w:r w:rsidRPr="371F5842">
                    <w:rPr>
                      <w:b/>
                      <w:bCs/>
                      <w:color w:val="000000" w:themeColor="text1"/>
                      <w:sz w:val="22"/>
                      <w:szCs w:val="22"/>
                    </w:rPr>
                    <w:t>B4</w:t>
                  </w:r>
                </w:p>
              </w:tc>
              <w:tc>
                <w:tcPr>
                  <w:tcW w:w="2621" w:type="pct"/>
                  <w:tcMar>
                    <w:top w:w="20" w:type="dxa"/>
                    <w:left w:w="20" w:type="dxa"/>
                    <w:bottom w:w="20" w:type="dxa"/>
                    <w:right w:w="20" w:type="dxa"/>
                  </w:tcMar>
                </w:tcPr>
                <w:p w14:paraId="0BCCCB2B" w14:textId="77777777" w:rsidR="00D166A4" w:rsidRDefault="371F5842" w:rsidP="007D536A">
                  <w:pPr>
                    <w:spacing w:line="276" w:lineRule="auto"/>
                  </w:pPr>
                  <w:r w:rsidRPr="371F5842">
                    <w:rPr>
                      <w:color w:val="000000" w:themeColor="text1"/>
                      <w:sz w:val="22"/>
                      <w:szCs w:val="22"/>
                    </w:rPr>
                    <w:t>Suspicious</w:t>
                  </w:r>
                </w:p>
              </w:tc>
            </w:tr>
            <w:tr w:rsidR="00D166A4" w14:paraId="27632A5C" w14:textId="77777777" w:rsidTr="371F5842">
              <w:tc>
                <w:tcPr>
                  <w:tcW w:w="2379" w:type="pct"/>
                  <w:tcMar>
                    <w:top w:w="20" w:type="dxa"/>
                    <w:left w:w="20" w:type="dxa"/>
                    <w:bottom w:w="20" w:type="dxa"/>
                    <w:right w:w="20" w:type="dxa"/>
                  </w:tcMar>
                </w:tcPr>
                <w:p w14:paraId="35132EE6" w14:textId="77777777" w:rsidR="00D166A4" w:rsidRDefault="371F5842" w:rsidP="007D536A">
                  <w:pPr>
                    <w:spacing w:line="276" w:lineRule="auto"/>
                  </w:pPr>
                  <w:r w:rsidRPr="371F5842">
                    <w:rPr>
                      <w:b/>
                      <w:bCs/>
                      <w:color w:val="000000" w:themeColor="text1"/>
                      <w:sz w:val="22"/>
                      <w:szCs w:val="22"/>
                    </w:rPr>
                    <w:t>B5</w:t>
                  </w:r>
                </w:p>
              </w:tc>
              <w:tc>
                <w:tcPr>
                  <w:tcW w:w="2621" w:type="pct"/>
                  <w:tcMar>
                    <w:top w:w="20" w:type="dxa"/>
                    <w:left w:w="20" w:type="dxa"/>
                    <w:bottom w:w="20" w:type="dxa"/>
                    <w:right w:w="20" w:type="dxa"/>
                  </w:tcMar>
                </w:tcPr>
                <w:p w14:paraId="3BFB0106" w14:textId="77777777" w:rsidR="00D166A4" w:rsidRDefault="371F5842" w:rsidP="007D536A">
                  <w:pPr>
                    <w:spacing w:line="276" w:lineRule="auto"/>
                  </w:pPr>
                  <w:r w:rsidRPr="371F5842">
                    <w:rPr>
                      <w:color w:val="000000" w:themeColor="text1"/>
                      <w:sz w:val="22"/>
                      <w:szCs w:val="22"/>
                    </w:rPr>
                    <w:t>Malignant</w:t>
                  </w:r>
                </w:p>
              </w:tc>
            </w:tr>
          </w:tbl>
          <w:p w14:paraId="225CC378" w14:textId="77777777" w:rsidR="00D166A4" w:rsidRDefault="00D166A4" w:rsidP="007D536A"/>
        </w:tc>
        <w:tc>
          <w:tcPr>
            <w:tcW w:w="2579" w:type="dxa"/>
            <w:tcMar>
              <w:top w:w="20" w:type="dxa"/>
              <w:left w:w="20" w:type="dxa"/>
              <w:bottom w:w="20" w:type="dxa"/>
              <w:right w:w="20" w:type="dxa"/>
            </w:tcMar>
          </w:tcPr>
          <w:p w14:paraId="5BC3A756" w14:textId="77777777" w:rsidR="00D166A4" w:rsidRDefault="371F5842" w:rsidP="007D536A">
            <w:pPr>
              <w:spacing w:line="276" w:lineRule="auto"/>
            </w:pPr>
            <w:r w:rsidRPr="371F5842">
              <w:rPr>
                <w:color w:val="000000" w:themeColor="text1"/>
                <w:sz w:val="20"/>
              </w:rPr>
              <w:t>CORE BIOPSY (NODE) (BR4270 from Cancer Outcomes and Services Dataset)</w:t>
            </w:r>
            <w:r w:rsidR="00D166A4">
              <w:br/>
            </w:r>
          </w:p>
        </w:tc>
      </w:tr>
      <w:tr w:rsidR="00D166A4" w14:paraId="74EC4B97" w14:textId="77777777" w:rsidTr="371F5842">
        <w:tc>
          <w:tcPr>
            <w:tcW w:w="1826" w:type="dxa"/>
            <w:tcMar>
              <w:top w:w="20" w:type="dxa"/>
              <w:left w:w="20" w:type="dxa"/>
              <w:bottom w:w="20" w:type="dxa"/>
              <w:right w:w="20" w:type="dxa"/>
            </w:tcMar>
          </w:tcPr>
          <w:p w14:paraId="5FE1C276" w14:textId="59069E3D" w:rsidR="00D166A4" w:rsidRDefault="371F5842" w:rsidP="007D536A">
            <w:pPr>
              <w:spacing w:line="276" w:lineRule="auto"/>
            </w:pPr>
            <w:r w:rsidRPr="371F5842">
              <w:rPr>
                <w:b/>
                <w:bCs/>
                <w:color w:val="000000" w:themeColor="text1"/>
                <w:sz w:val="20"/>
              </w:rPr>
              <w:t>Cytology (node) (38886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72EE040D" w14:textId="77777777" w:rsidR="00D166A4" w:rsidRDefault="371F5842" w:rsidP="007D536A">
            <w:pPr>
              <w:spacing w:line="276" w:lineRule="auto"/>
            </w:pPr>
            <w:r w:rsidRPr="371F5842">
              <w:rPr>
                <w:color w:val="000000" w:themeColor="text1"/>
                <w:sz w:val="20"/>
              </w:rPr>
              <w:t>Cytology opinion on axillary lymph node.</w:t>
            </w:r>
          </w:p>
        </w:tc>
        <w:tc>
          <w:tcPr>
            <w:tcW w:w="1830" w:type="dxa"/>
            <w:tcMar>
              <w:top w:w="20" w:type="dxa"/>
              <w:left w:w="20" w:type="dxa"/>
              <w:bottom w:w="20" w:type="dxa"/>
              <w:right w:w="20" w:type="dxa"/>
            </w:tcMar>
          </w:tcPr>
          <w:p w14:paraId="301E6919"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19B2C006" w14:textId="77777777" w:rsidR="00D166A4" w:rsidRDefault="00292912" w:rsidP="007D536A">
            <w:pPr>
              <w:spacing w:after="240" w:line="276" w:lineRule="auto"/>
            </w:pPr>
            <w:hyperlink w:anchor="193">
              <w:r w:rsidR="371F5842" w:rsidRPr="371F5842">
                <w:rPr>
                  <w:color w:val="000000" w:themeColor="text1"/>
                  <w:sz w:val="20"/>
                </w:rPr>
                <w:t>cytologyNode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68"/>
              <w:gridCol w:w="2411"/>
            </w:tblGrid>
            <w:tr w:rsidR="00D166A4" w14:paraId="70E816F6" w14:textId="77777777" w:rsidTr="371F5842">
              <w:tc>
                <w:tcPr>
                  <w:tcW w:w="880" w:type="dxa"/>
                  <w:tcMar>
                    <w:top w:w="20" w:type="dxa"/>
                    <w:left w:w="20" w:type="dxa"/>
                    <w:bottom w:w="20" w:type="dxa"/>
                    <w:right w:w="20" w:type="dxa"/>
                  </w:tcMar>
                </w:tcPr>
                <w:p w14:paraId="797D54C8" w14:textId="77777777" w:rsidR="00D166A4" w:rsidRDefault="371F5842" w:rsidP="007D536A">
                  <w:pPr>
                    <w:spacing w:line="276" w:lineRule="auto"/>
                  </w:pPr>
                  <w:r w:rsidRPr="371F5842">
                    <w:rPr>
                      <w:b/>
                      <w:bCs/>
                      <w:color w:val="000000" w:themeColor="text1"/>
                      <w:sz w:val="22"/>
                      <w:szCs w:val="22"/>
                    </w:rPr>
                    <w:t>C1</w:t>
                  </w:r>
                </w:p>
              </w:tc>
              <w:tc>
                <w:tcPr>
                  <w:tcW w:w="880" w:type="dxa"/>
                  <w:tcMar>
                    <w:top w:w="20" w:type="dxa"/>
                    <w:left w:w="20" w:type="dxa"/>
                    <w:bottom w:w="20" w:type="dxa"/>
                    <w:right w:w="20" w:type="dxa"/>
                  </w:tcMar>
                </w:tcPr>
                <w:p w14:paraId="582A7C1C" w14:textId="77777777" w:rsidR="00D166A4" w:rsidRDefault="371F5842" w:rsidP="007D536A">
                  <w:pPr>
                    <w:spacing w:line="276" w:lineRule="auto"/>
                  </w:pPr>
                  <w:r w:rsidRPr="371F5842">
                    <w:rPr>
                      <w:color w:val="000000" w:themeColor="text1"/>
                      <w:sz w:val="22"/>
                      <w:szCs w:val="22"/>
                    </w:rPr>
                    <w:t>Inadequate/unsatisfactory specimen</w:t>
                  </w:r>
                </w:p>
              </w:tc>
            </w:tr>
            <w:tr w:rsidR="00D166A4" w14:paraId="1DC4A8D3" w14:textId="77777777" w:rsidTr="371F5842">
              <w:tc>
                <w:tcPr>
                  <w:tcW w:w="880" w:type="dxa"/>
                  <w:tcMar>
                    <w:top w:w="20" w:type="dxa"/>
                    <w:left w:w="20" w:type="dxa"/>
                    <w:bottom w:w="20" w:type="dxa"/>
                    <w:right w:w="20" w:type="dxa"/>
                  </w:tcMar>
                </w:tcPr>
                <w:p w14:paraId="12C5BE93" w14:textId="77777777" w:rsidR="00D166A4" w:rsidRDefault="371F5842" w:rsidP="007D536A">
                  <w:pPr>
                    <w:spacing w:line="276" w:lineRule="auto"/>
                  </w:pPr>
                  <w:r w:rsidRPr="371F5842">
                    <w:rPr>
                      <w:b/>
                      <w:bCs/>
                      <w:color w:val="000000" w:themeColor="text1"/>
                      <w:sz w:val="22"/>
                      <w:szCs w:val="22"/>
                    </w:rPr>
                    <w:t>C2</w:t>
                  </w:r>
                </w:p>
              </w:tc>
              <w:tc>
                <w:tcPr>
                  <w:tcW w:w="880" w:type="dxa"/>
                  <w:tcMar>
                    <w:top w:w="20" w:type="dxa"/>
                    <w:left w:w="20" w:type="dxa"/>
                    <w:bottom w:w="20" w:type="dxa"/>
                    <w:right w:w="20" w:type="dxa"/>
                  </w:tcMar>
                </w:tcPr>
                <w:p w14:paraId="472CD3C3" w14:textId="77777777" w:rsidR="00D166A4" w:rsidRDefault="371F5842" w:rsidP="007D536A">
                  <w:pPr>
                    <w:spacing w:line="276" w:lineRule="auto"/>
                  </w:pPr>
                  <w:r w:rsidRPr="371F5842">
                    <w:rPr>
                      <w:color w:val="000000" w:themeColor="text1"/>
                      <w:sz w:val="22"/>
                      <w:szCs w:val="22"/>
                    </w:rPr>
                    <w:t>Benign</w:t>
                  </w:r>
                </w:p>
              </w:tc>
            </w:tr>
            <w:tr w:rsidR="00D166A4" w14:paraId="686C4E60" w14:textId="77777777" w:rsidTr="371F5842">
              <w:tc>
                <w:tcPr>
                  <w:tcW w:w="880" w:type="dxa"/>
                  <w:tcMar>
                    <w:top w:w="20" w:type="dxa"/>
                    <w:left w:w="20" w:type="dxa"/>
                    <w:bottom w:w="20" w:type="dxa"/>
                    <w:right w:w="20" w:type="dxa"/>
                  </w:tcMar>
                </w:tcPr>
                <w:p w14:paraId="1C8D56FC" w14:textId="77777777" w:rsidR="00D166A4" w:rsidRDefault="371F5842" w:rsidP="007D536A">
                  <w:pPr>
                    <w:spacing w:line="276" w:lineRule="auto"/>
                  </w:pPr>
                  <w:r w:rsidRPr="371F5842">
                    <w:rPr>
                      <w:b/>
                      <w:bCs/>
                      <w:color w:val="000000" w:themeColor="text1"/>
                      <w:sz w:val="22"/>
                      <w:szCs w:val="22"/>
                    </w:rPr>
                    <w:t>C3</w:t>
                  </w:r>
                </w:p>
              </w:tc>
              <w:tc>
                <w:tcPr>
                  <w:tcW w:w="880" w:type="dxa"/>
                  <w:tcMar>
                    <w:top w:w="20" w:type="dxa"/>
                    <w:left w:w="20" w:type="dxa"/>
                    <w:bottom w:w="20" w:type="dxa"/>
                    <w:right w:w="20" w:type="dxa"/>
                  </w:tcMar>
                </w:tcPr>
                <w:p w14:paraId="754EBB17" w14:textId="77777777" w:rsidR="00D166A4" w:rsidRDefault="371F5842" w:rsidP="007D536A">
                  <w:pPr>
                    <w:spacing w:line="276" w:lineRule="auto"/>
                  </w:pPr>
                  <w:r w:rsidRPr="371F5842">
                    <w:rPr>
                      <w:color w:val="000000" w:themeColor="text1"/>
                      <w:sz w:val="22"/>
                      <w:szCs w:val="22"/>
                    </w:rPr>
                    <w:t>Uncertain</w:t>
                  </w:r>
                </w:p>
              </w:tc>
            </w:tr>
            <w:tr w:rsidR="00D166A4" w14:paraId="4B561160" w14:textId="77777777" w:rsidTr="371F5842">
              <w:tc>
                <w:tcPr>
                  <w:tcW w:w="880" w:type="dxa"/>
                  <w:tcMar>
                    <w:top w:w="20" w:type="dxa"/>
                    <w:left w:w="20" w:type="dxa"/>
                    <w:bottom w:w="20" w:type="dxa"/>
                    <w:right w:w="20" w:type="dxa"/>
                  </w:tcMar>
                </w:tcPr>
                <w:p w14:paraId="1E079DCE" w14:textId="77777777" w:rsidR="00D166A4" w:rsidRDefault="371F5842" w:rsidP="007D536A">
                  <w:pPr>
                    <w:spacing w:line="276" w:lineRule="auto"/>
                  </w:pPr>
                  <w:r w:rsidRPr="371F5842">
                    <w:rPr>
                      <w:b/>
                      <w:bCs/>
                      <w:color w:val="000000" w:themeColor="text1"/>
                      <w:sz w:val="22"/>
                      <w:szCs w:val="22"/>
                    </w:rPr>
                    <w:t>C4</w:t>
                  </w:r>
                </w:p>
              </w:tc>
              <w:tc>
                <w:tcPr>
                  <w:tcW w:w="880" w:type="dxa"/>
                  <w:tcMar>
                    <w:top w:w="20" w:type="dxa"/>
                    <w:left w:w="20" w:type="dxa"/>
                    <w:bottom w:w="20" w:type="dxa"/>
                    <w:right w:w="20" w:type="dxa"/>
                  </w:tcMar>
                </w:tcPr>
                <w:p w14:paraId="253DB504" w14:textId="77777777" w:rsidR="00D166A4" w:rsidRDefault="371F5842" w:rsidP="007D536A">
                  <w:pPr>
                    <w:spacing w:line="276" w:lineRule="auto"/>
                  </w:pPr>
                  <w:r w:rsidRPr="371F5842">
                    <w:rPr>
                      <w:color w:val="000000" w:themeColor="text1"/>
                      <w:sz w:val="22"/>
                      <w:szCs w:val="22"/>
                    </w:rPr>
                    <w:t>Suspicious of malignancy</w:t>
                  </w:r>
                </w:p>
              </w:tc>
            </w:tr>
            <w:tr w:rsidR="00D166A4" w14:paraId="449DDA93" w14:textId="77777777" w:rsidTr="371F5842">
              <w:tc>
                <w:tcPr>
                  <w:tcW w:w="880" w:type="dxa"/>
                  <w:tcMar>
                    <w:top w:w="20" w:type="dxa"/>
                    <w:left w:w="20" w:type="dxa"/>
                    <w:bottom w:w="20" w:type="dxa"/>
                    <w:right w:w="20" w:type="dxa"/>
                  </w:tcMar>
                </w:tcPr>
                <w:p w14:paraId="3FE56F2F" w14:textId="77777777" w:rsidR="00D166A4" w:rsidRDefault="371F5842" w:rsidP="007D536A">
                  <w:pPr>
                    <w:spacing w:line="276" w:lineRule="auto"/>
                  </w:pPr>
                  <w:r w:rsidRPr="371F5842">
                    <w:rPr>
                      <w:b/>
                      <w:bCs/>
                      <w:color w:val="000000" w:themeColor="text1"/>
                      <w:sz w:val="22"/>
                      <w:szCs w:val="22"/>
                    </w:rPr>
                    <w:t>C5</w:t>
                  </w:r>
                </w:p>
              </w:tc>
              <w:tc>
                <w:tcPr>
                  <w:tcW w:w="880" w:type="dxa"/>
                  <w:tcMar>
                    <w:top w:w="20" w:type="dxa"/>
                    <w:left w:w="20" w:type="dxa"/>
                    <w:bottom w:w="20" w:type="dxa"/>
                    <w:right w:w="20" w:type="dxa"/>
                  </w:tcMar>
                </w:tcPr>
                <w:p w14:paraId="5FE739B6" w14:textId="77777777" w:rsidR="00D166A4" w:rsidRDefault="371F5842" w:rsidP="007D536A">
                  <w:pPr>
                    <w:spacing w:line="276" w:lineRule="auto"/>
                  </w:pPr>
                  <w:r w:rsidRPr="371F5842">
                    <w:rPr>
                      <w:color w:val="000000" w:themeColor="text1"/>
                      <w:sz w:val="22"/>
                      <w:szCs w:val="22"/>
                    </w:rPr>
                    <w:t>Malignant</w:t>
                  </w:r>
                </w:p>
              </w:tc>
            </w:tr>
          </w:tbl>
          <w:p w14:paraId="76D722F9" w14:textId="77777777" w:rsidR="00D166A4" w:rsidRDefault="00D166A4" w:rsidP="007D536A"/>
        </w:tc>
        <w:tc>
          <w:tcPr>
            <w:tcW w:w="2579" w:type="dxa"/>
            <w:tcMar>
              <w:top w:w="20" w:type="dxa"/>
              <w:left w:w="20" w:type="dxa"/>
              <w:bottom w:w="20" w:type="dxa"/>
              <w:right w:w="20" w:type="dxa"/>
            </w:tcMar>
          </w:tcPr>
          <w:p w14:paraId="3665A80A" w14:textId="77777777" w:rsidR="00D166A4" w:rsidRDefault="371F5842" w:rsidP="007D536A">
            <w:pPr>
              <w:spacing w:line="276" w:lineRule="auto"/>
            </w:pPr>
            <w:r w:rsidRPr="371F5842">
              <w:rPr>
                <w:color w:val="000000" w:themeColor="text1"/>
                <w:sz w:val="20"/>
              </w:rPr>
              <w:t>CYTOLOGY (NODE) (BR4250 from Cancer Outcomes and Services Dataset)</w:t>
            </w:r>
            <w:r w:rsidR="00D166A4">
              <w:br/>
            </w:r>
          </w:p>
        </w:tc>
      </w:tr>
      <w:tr w:rsidR="00D166A4" w14:paraId="3C1B327B" w14:textId="77777777" w:rsidTr="371F5842">
        <w:tc>
          <w:tcPr>
            <w:tcW w:w="1826" w:type="dxa"/>
            <w:tcMar>
              <w:top w:w="20" w:type="dxa"/>
              <w:left w:w="20" w:type="dxa"/>
              <w:bottom w:w="20" w:type="dxa"/>
              <w:right w:w="20" w:type="dxa"/>
            </w:tcMar>
          </w:tcPr>
          <w:p w14:paraId="281CD665" w14:textId="62455245" w:rsidR="00D166A4" w:rsidRDefault="371F5842" w:rsidP="007D536A">
            <w:pPr>
              <w:spacing w:line="276" w:lineRule="auto"/>
            </w:pPr>
            <w:r w:rsidRPr="371F5842">
              <w:rPr>
                <w:b/>
                <w:bCs/>
                <w:color w:val="000000" w:themeColor="text1"/>
                <w:sz w:val="20"/>
              </w:rPr>
              <w:t>ER ALLRED Score (14925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7559A1F3" w14:textId="77777777" w:rsidR="00D166A4" w:rsidRDefault="371F5842" w:rsidP="007D536A">
            <w:pPr>
              <w:spacing w:line="276" w:lineRule="auto"/>
            </w:pPr>
            <w:r w:rsidRPr="371F5842">
              <w:rPr>
                <w:color w:val="000000" w:themeColor="text1"/>
                <w:sz w:val="20"/>
              </w:rPr>
              <w:t>ER ALLRED  score (range 0-8)</w:t>
            </w:r>
          </w:p>
        </w:tc>
        <w:tc>
          <w:tcPr>
            <w:tcW w:w="1830" w:type="dxa"/>
            <w:tcMar>
              <w:top w:w="20" w:type="dxa"/>
              <w:left w:w="20" w:type="dxa"/>
              <w:bottom w:w="20" w:type="dxa"/>
              <w:right w:w="20" w:type="dxa"/>
            </w:tcMar>
          </w:tcPr>
          <w:p w14:paraId="0AA6EF80"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413EBDAB" w14:textId="77777777" w:rsidR="00D166A4" w:rsidRDefault="00292912" w:rsidP="007D536A">
            <w:pPr>
              <w:spacing w:line="276" w:lineRule="auto"/>
            </w:pPr>
            <w:hyperlink w:anchor="42267">
              <w:r w:rsidR="371F5842" w:rsidRPr="371F5842">
                <w:rPr>
                  <w:color w:val="000000" w:themeColor="text1"/>
                  <w:sz w:val="20"/>
                </w:rPr>
                <w:t>allredScore</w:t>
              </w:r>
            </w:hyperlink>
          </w:p>
        </w:tc>
        <w:tc>
          <w:tcPr>
            <w:tcW w:w="2579" w:type="dxa"/>
            <w:tcMar>
              <w:top w:w="20" w:type="dxa"/>
              <w:left w:w="20" w:type="dxa"/>
              <w:bottom w:w="20" w:type="dxa"/>
              <w:right w:w="20" w:type="dxa"/>
            </w:tcMar>
          </w:tcPr>
          <w:p w14:paraId="1EFF1D7E" w14:textId="77777777" w:rsidR="00D166A4" w:rsidRDefault="00D166A4" w:rsidP="007D536A"/>
        </w:tc>
      </w:tr>
      <w:tr w:rsidR="00D166A4" w14:paraId="1D7BF668" w14:textId="77777777" w:rsidTr="371F5842">
        <w:tc>
          <w:tcPr>
            <w:tcW w:w="1826" w:type="dxa"/>
            <w:tcMar>
              <w:top w:w="20" w:type="dxa"/>
              <w:left w:w="20" w:type="dxa"/>
              <w:bottom w:w="20" w:type="dxa"/>
              <w:right w:w="20" w:type="dxa"/>
            </w:tcMar>
          </w:tcPr>
          <w:p w14:paraId="7A6C6C00" w14:textId="6CBB2E03" w:rsidR="00D166A4" w:rsidRDefault="371F5842" w:rsidP="007D536A">
            <w:pPr>
              <w:spacing w:line="276" w:lineRule="auto"/>
            </w:pPr>
            <w:r w:rsidRPr="371F5842">
              <w:rPr>
                <w:b/>
                <w:bCs/>
                <w:color w:val="000000" w:themeColor="text1"/>
                <w:sz w:val="20"/>
              </w:rPr>
              <w:t>PR ALLRED Score (14926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2C783B9B" w14:textId="77777777" w:rsidR="00D166A4" w:rsidRDefault="371F5842" w:rsidP="007D536A">
            <w:pPr>
              <w:spacing w:line="276" w:lineRule="auto"/>
            </w:pPr>
            <w:r w:rsidRPr="371F5842">
              <w:rPr>
                <w:color w:val="000000" w:themeColor="text1"/>
                <w:sz w:val="20"/>
              </w:rPr>
              <w:t>Record the PR ALLRED score if ER status is negative. (Range 0-8)</w:t>
            </w:r>
          </w:p>
        </w:tc>
        <w:tc>
          <w:tcPr>
            <w:tcW w:w="1830" w:type="dxa"/>
            <w:tcMar>
              <w:top w:w="20" w:type="dxa"/>
              <w:left w:w="20" w:type="dxa"/>
              <w:bottom w:w="20" w:type="dxa"/>
              <w:right w:w="20" w:type="dxa"/>
            </w:tcMar>
          </w:tcPr>
          <w:p w14:paraId="1B9369AD"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0149C674" w14:textId="77777777" w:rsidR="00D166A4" w:rsidRDefault="00292912" w:rsidP="007D536A">
            <w:pPr>
              <w:spacing w:line="276" w:lineRule="auto"/>
            </w:pPr>
            <w:hyperlink w:anchor="42267">
              <w:r w:rsidR="371F5842" w:rsidRPr="371F5842">
                <w:rPr>
                  <w:color w:val="000000" w:themeColor="text1"/>
                  <w:sz w:val="20"/>
                </w:rPr>
                <w:t>allredScore</w:t>
              </w:r>
            </w:hyperlink>
          </w:p>
        </w:tc>
        <w:tc>
          <w:tcPr>
            <w:tcW w:w="2579" w:type="dxa"/>
            <w:tcMar>
              <w:top w:w="20" w:type="dxa"/>
              <w:left w:w="20" w:type="dxa"/>
              <w:bottom w:w="20" w:type="dxa"/>
              <w:right w:w="20" w:type="dxa"/>
            </w:tcMar>
          </w:tcPr>
          <w:p w14:paraId="064EF0E3" w14:textId="77777777" w:rsidR="00D166A4" w:rsidRDefault="00D166A4" w:rsidP="007D536A"/>
        </w:tc>
      </w:tr>
      <w:tr w:rsidR="00D166A4" w14:paraId="17F2B132" w14:textId="77777777" w:rsidTr="371F5842">
        <w:tc>
          <w:tcPr>
            <w:tcW w:w="1826" w:type="dxa"/>
            <w:tcMar>
              <w:top w:w="20" w:type="dxa"/>
              <w:left w:w="20" w:type="dxa"/>
              <w:bottom w:w="20" w:type="dxa"/>
              <w:right w:w="20" w:type="dxa"/>
            </w:tcMar>
          </w:tcPr>
          <w:p w14:paraId="37A8ACC3" w14:textId="4F30BD0C" w:rsidR="00D166A4" w:rsidRDefault="371F5842" w:rsidP="007D536A">
            <w:pPr>
              <w:spacing w:line="276" w:lineRule="auto"/>
            </w:pPr>
            <w:r w:rsidRPr="371F5842">
              <w:rPr>
                <w:b/>
                <w:bCs/>
                <w:color w:val="000000" w:themeColor="text1"/>
                <w:sz w:val="20"/>
              </w:rPr>
              <w:t>HER2 Status (14927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5CF87923" w14:textId="77777777" w:rsidR="00D166A4" w:rsidRDefault="371F5842" w:rsidP="007D536A">
            <w:pPr>
              <w:spacing w:line="276" w:lineRule="auto"/>
            </w:pPr>
            <w:r w:rsidRPr="371F5842">
              <w:rPr>
                <w:color w:val="000000" w:themeColor="text1"/>
                <w:sz w:val="20"/>
              </w:rPr>
              <w:t>Human epidermal growth factor receptor 2</w:t>
            </w:r>
          </w:p>
        </w:tc>
        <w:tc>
          <w:tcPr>
            <w:tcW w:w="1830" w:type="dxa"/>
            <w:tcMar>
              <w:top w:w="20" w:type="dxa"/>
              <w:left w:w="20" w:type="dxa"/>
              <w:bottom w:w="20" w:type="dxa"/>
              <w:right w:w="20" w:type="dxa"/>
            </w:tcMar>
          </w:tcPr>
          <w:p w14:paraId="434C1007"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580FADFD" w14:textId="77777777" w:rsidR="00D166A4" w:rsidRDefault="00292912" w:rsidP="007D536A">
            <w:pPr>
              <w:spacing w:after="240" w:line="276" w:lineRule="auto"/>
            </w:pPr>
            <w:hyperlink w:anchor="40401">
              <w:r w:rsidR="371F5842" w:rsidRPr="371F5842">
                <w:rPr>
                  <w:color w:val="000000" w:themeColor="text1"/>
                  <w:sz w:val="20"/>
                </w:rPr>
                <w:t>her2Status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52"/>
              <w:gridCol w:w="1427"/>
            </w:tblGrid>
            <w:tr w:rsidR="00D166A4" w14:paraId="4E5B44E1" w14:textId="77777777" w:rsidTr="371F5842">
              <w:tc>
                <w:tcPr>
                  <w:tcW w:w="2337" w:type="pct"/>
                  <w:tcMar>
                    <w:top w:w="20" w:type="dxa"/>
                    <w:left w:w="20" w:type="dxa"/>
                    <w:bottom w:w="20" w:type="dxa"/>
                    <w:right w:w="20" w:type="dxa"/>
                  </w:tcMar>
                </w:tcPr>
                <w:p w14:paraId="6C92ADC1" w14:textId="77777777" w:rsidR="00D166A4" w:rsidRDefault="371F5842" w:rsidP="007D536A">
                  <w:pPr>
                    <w:spacing w:line="276" w:lineRule="auto"/>
                  </w:pPr>
                  <w:r w:rsidRPr="371F5842">
                    <w:rPr>
                      <w:b/>
                      <w:bCs/>
                      <w:color w:val="000000" w:themeColor="text1"/>
                      <w:sz w:val="22"/>
                      <w:szCs w:val="22"/>
                    </w:rPr>
                    <w:t>P</w:t>
                  </w:r>
                </w:p>
              </w:tc>
              <w:tc>
                <w:tcPr>
                  <w:tcW w:w="2663" w:type="pct"/>
                  <w:tcMar>
                    <w:top w:w="20" w:type="dxa"/>
                    <w:left w:w="20" w:type="dxa"/>
                    <w:bottom w:w="20" w:type="dxa"/>
                    <w:right w:w="20" w:type="dxa"/>
                  </w:tcMar>
                </w:tcPr>
                <w:p w14:paraId="5220C610" w14:textId="77777777" w:rsidR="00D166A4" w:rsidRDefault="371F5842" w:rsidP="007D536A">
                  <w:pPr>
                    <w:spacing w:line="276" w:lineRule="auto"/>
                  </w:pPr>
                  <w:r w:rsidRPr="371F5842">
                    <w:rPr>
                      <w:color w:val="000000" w:themeColor="text1"/>
                      <w:sz w:val="22"/>
                      <w:szCs w:val="22"/>
                    </w:rPr>
                    <w:t>Positive</w:t>
                  </w:r>
                </w:p>
              </w:tc>
            </w:tr>
            <w:tr w:rsidR="00D166A4" w14:paraId="0CADB6B9" w14:textId="77777777" w:rsidTr="371F5842">
              <w:tc>
                <w:tcPr>
                  <w:tcW w:w="2337" w:type="pct"/>
                  <w:tcMar>
                    <w:top w:w="20" w:type="dxa"/>
                    <w:left w:w="20" w:type="dxa"/>
                    <w:bottom w:w="20" w:type="dxa"/>
                    <w:right w:w="20" w:type="dxa"/>
                  </w:tcMar>
                </w:tcPr>
                <w:p w14:paraId="1E6E4940" w14:textId="77777777" w:rsidR="00D166A4" w:rsidRDefault="371F5842" w:rsidP="007D536A">
                  <w:pPr>
                    <w:spacing w:line="276" w:lineRule="auto"/>
                  </w:pPr>
                  <w:r w:rsidRPr="371F5842">
                    <w:rPr>
                      <w:b/>
                      <w:bCs/>
                      <w:color w:val="000000" w:themeColor="text1"/>
                      <w:sz w:val="22"/>
                      <w:szCs w:val="22"/>
                    </w:rPr>
                    <w:t>N</w:t>
                  </w:r>
                </w:p>
              </w:tc>
              <w:tc>
                <w:tcPr>
                  <w:tcW w:w="2663" w:type="pct"/>
                  <w:tcMar>
                    <w:top w:w="20" w:type="dxa"/>
                    <w:left w:w="20" w:type="dxa"/>
                    <w:bottom w:w="20" w:type="dxa"/>
                    <w:right w:w="20" w:type="dxa"/>
                  </w:tcMar>
                </w:tcPr>
                <w:p w14:paraId="07FCEA1B" w14:textId="77777777" w:rsidR="00D166A4" w:rsidRDefault="371F5842" w:rsidP="007D536A">
                  <w:pPr>
                    <w:spacing w:line="276" w:lineRule="auto"/>
                  </w:pPr>
                  <w:r w:rsidRPr="371F5842">
                    <w:rPr>
                      <w:color w:val="000000" w:themeColor="text1"/>
                      <w:sz w:val="22"/>
                      <w:szCs w:val="22"/>
                    </w:rPr>
                    <w:t>Negative</w:t>
                  </w:r>
                </w:p>
              </w:tc>
            </w:tr>
            <w:tr w:rsidR="00D166A4" w14:paraId="3EB5DD70" w14:textId="77777777" w:rsidTr="371F5842">
              <w:tc>
                <w:tcPr>
                  <w:tcW w:w="2337" w:type="pct"/>
                  <w:tcMar>
                    <w:top w:w="20" w:type="dxa"/>
                    <w:left w:w="20" w:type="dxa"/>
                    <w:bottom w:w="20" w:type="dxa"/>
                    <w:right w:w="20" w:type="dxa"/>
                  </w:tcMar>
                </w:tcPr>
                <w:p w14:paraId="7F47916C" w14:textId="77777777" w:rsidR="00D166A4" w:rsidRDefault="371F5842" w:rsidP="007D536A">
                  <w:pPr>
                    <w:spacing w:line="276" w:lineRule="auto"/>
                  </w:pPr>
                  <w:r w:rsidRPr="371F5842">
                    <w:rPr>
                      <w:b/>
                      <w:bCs/>
                      <w:color w:val="000000" w:themeColor="text1"/>
                      <w:sz w:val="22"/>
                      <w:szCs w:val="22"/>
                    </w:rPr>
                    <w:t>B</w:t>
                  </w:r>
                </w:p>
              </w:tc>
              <w:tc>
                <w:tcPr>
                  <w:tcW w:w="2663" w:type="pct"/>
                  <w:tcMar>
                    <w:top w:w="20" w:type="dxa"/>
                    <w:left w:w="20" w:type="dxa"/>
                    <w:bottom w:w="20" w:type="dxa"/>
                    <w:right w:w="20" w:type="dxa"/>
                  </w:tcMar>
                </w:tcPr>
                <w:p w14:paraId="77A2E19B" w14:textId="77777777" w:rsidR="00D166A4" w:rsidRDefault="371F5842" w:rsidP="007D536A">
                  <w:pPr>
                    <w:spacing w:line="276" w:lineRule="auto"/>
                  </w:pPr>
                  <w:r w:rsidRPr="371F5842">
                    <w:rPr>
                      <w:color w:val="000000" w:themeColor="text1"/>
                      <w:sz w:val="22"/>
                      <w:szCs w:val="22"/>
                    </w:rPr>
                    <w:t>Borderline</w:t>
                  </w:r>
                </w:p>
              </w:tc>
            </w:tr>
            <w:tr w:rsidR="00D166A4" w14:paraId="509BCC7C" w14:textId="77777777" w:rsidTr="371F5842">
              <w:tc>
                <w:tcPr>
                  <w:tcW w:w="2337" w:type="pct"/>
                  <w:tcMar>
                    <w:top w:w="20" w:type="dxa"/>
                    <w:left w:w="20" w:type="dxa"/>
                    <w:bottom w:w="20" w:type="dxa"/>
                    <w:right w:w="20" w:type="dxa"/>
                  </w:tcMar>
                </w:tcPr>
                <w:p w14:paraId="61FCDB57" w14:textId="77777777" w:rsidR="00D166A4" w:rsidRDefault="371F5842" w:rsidP="007D536A">
                  <w:pPr>
                    <w:spacing w:line="276" w:lineRule="auto"/>
                  </w:pPr>
                  <w:r w:rsidRPr="371F5842">
                    <w:rPr>
                      <w:b/>
                      <w:bCs/>
                      <w:color w:val="000000" w:themeColor="text1"/>
                      <w:sz w:val="22"/>
                      <w:szCs w:val="22"/>
                    </w:rPr>
                    <w:t>X</w:t>
                  </w:r>
                </w:p>
              </w:tc>
              <w:tc>
                <w:tcPr>
                  <w:tcW w:w="2663" w:type="pct"/>
                  <w:tcMar>
                    <w:top w:w="20" w:type="dxa"/>
                    <w:left w:w="20" w:type="dxa"/>
                    <w:bottom w:w="20" w:type="dxa"/>
                    <w:right w:w="20" w:type="dxa"/>
                  </w:tcMar>
                </w:tcPr>
                <w:p w14:paraId="3C7787A6" w14:textId="77777777" w:rsidR="00D166A4" w:rsidRDefault="371F5842" w:rsidP="007D536A">
                  <w:pPr>
                    <w:spacing w:line="276" w:lineRule="auto"/>
                  </w:pPr>
                  <w:r w:rsidRPr="371F5842">
                    <w:rPr>
                      <w:color w:val="000000" w:themeColor="text1"/>
                      <w:sz w:val="22"/>
                      <w:szCs w:val="22"/>
                    </w:rPr>
                    <w:t>Not performed</w:t>
                  </w:r>
                </w:p>
              </w:tc>
            </w:tr>
          </w:tbl>
          <w:p w14:paraId="0400A171" w14:textId="77777777" w:rsidR="00D166A4" w:rsidRDefault="00D166A4" w:rsidP="007D536A"/>
        </w:tc>
        <w:tc>
          <w:tcPr>
            <w:tcW w:w="2579" w:type="dxa"/>
            <w:tcMar>
              <w:top w:w="20" w:type="dxa"/>
              <w:left w:w="20" w:type="dxa"/>
              <w:bottom w:w="20" w:type="dxa"/>
              <w:right w:w="20" w:type="dxa"/>
            </w:tcMar>
          </w:tcPr>
          <w:p w14:paraId="273E3136" w14:textId="77777777" w:rsidR="00D166A4" w:rsidRDefault="371F5842" w:rsidP="007D536A">
            <w:pPr>
              <w:spacing w:line="276" w:lineRule="auto"/>
            </w:pPr>
            <w:r w:rsidRPr="371F5842">
              <w:rPr>
                <w:color w:val="000000" w:themeColor="text1"/>
                <w:sz w:val="20"/>
              </w:rPr>
              <w:t>HER2 STATUS (BR4280 from Cancer Outcomes and Services Dataset)</w:t>
            </w:r>
            <w:r w:rsidR="00D166A4">
              <w:br/>
            </w:r>
          </w:p>
        </w:tc>
      </w:tr>
      <w:tr w:rsidR="00D166A4" w14:paraId="627CA2CB" w14:textId="77777777" w:rsidTr="371F5842">
        <w:tc>
          <w:tcPr>
            <w:tcW w:w="1826" w:type="dxa"/>
            <w:tcMar>
              <w:top w:w="20" w:type="dxa"/>
              <w:left w:w="20" w:type="dxa"/>
              <w:bottom w:w="20" w:type="dxa"/>
              <w:right w:w="20" w:type="dxa"/>
            </w:tcMar>
          </w:tcPr>
          <w:p w14:paraId="54849711" w14:textId="460F1DC3" w:rsidR="00D166A4" w:rsidRDefault="371F5842" w:rsidP="007D536A">
            <w:pPr>
              <w:spacing w:line="276" w:lineRule="auto"/>
            </w:pPr>
            <w:r w:rsidRPr="371F5842">
              <w:rPr>
                <w:b/>
                <w:bCs/>
                <w:color w:val="000000" w:themeColor="text1"/>
                <w:sz w:val="20"/>
              </w:rPr>
              <w:t>HER2 ISH Status (33079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7DA44116" w14:textId="77777777" w:rsidR="00D166A4" w:rsidRDefault="371F5842" w:rsidP="007D536A">
            <w:pPr>
              <w:spacing w:line="276" w:lineRule="auto"/>
            </w:pPr>
            <w:r w:rsidRPr="371F5842">
              <w:rPr>
                <w:color w:val="000000" w:themeColor="text1"/>
                <w:sz w:val="20"/>
              </w:rPr>
              <w:t xml:space="preserve">Record the result of the ISH (in-situ hybridization) test. </w:t>
            </w:r>
            <w:r w:rsidRPr="371F5842">
              <w:rPr>
                <w:color w:val="000000" w:themeColor="text1"/>
                <w:sz w:val="20"/>
              </w:rPr>
              <w:lastRenderedPageBreak/>
              <w:t>This is only required if the initial HER2 status is "Borderline".</w:t>
            </w:r>
          </w:p>
        </w:tc>
        <w:tc>
          <w:tcPr>
            <w:tcW w:w="1830" w:type="dxa"/>
            <w:tcMar>
              <w:top w:w="20" w:type="dxa"/>
              <w:left w:w="20" w:type="dxa"/>
              <w:bottom w:w="20" w:type="dxa"/>
              <w:right w:w="20" w:type="dxa"/>
            </w:tcMar>
          </w:tcPr>
          <w:p w14:paraId="2161E7FF" w14:textId="77777777" w:rsidR="00D166A4" w:rsidRDefault="371F5842" w:rsidP="007D536A">
            <w:pPr>
              <w:spacing w:line="276" w:lineRule="auto"/>
            </w:pPr>
            <w:r w:rsidRPr="371F5842">
              <w:rPr>
                <w:color w:val="000000" w:themeColor="text1"/>
                <w:sz w:val="20"/>
              </w:rPr>
              <w:lastRenderedPageBreak/>
              <w:t>0..1</w:t>
            </w:r>
          </w:p>
        </w:tc>
        <w:tc>
          <w:tcPr>
            <w:tcW w:w="2739" w:type="dxa"/>
            <w:tcMar>
              <w:top w:w="20" w:type="dxa"/>
              <w:left w:w="20" w:type="dxa"/>
              <w:bottom w:w="20" w:type="dxa"/>
              <w:right w:w="20" w:type="dxa"/>
            </w:tcMar>
          </w:tcPr>
          <w:p w14:paraId="440DF6FB" w14:textId="77777777" w:rsidR="00D166A4" w:rsidRDefault="00292912" w:rsidP="007D536A">
            <w:pPr>
              <w:spacing w:after="240" w:line="276" w:lineRule="auto"/>
            </w:pPr>
            <w:hyperlink w:anchor="189">
              <w:r w:rsidR="371F5842" w:rsidRPr="371F5842">
                <w:rPr>
                  <w:color w:val="000000" w:themeColor="text1"/>
                  <w:sz w:val="20"/>
                </w:rPr>
                <w:t>her2IshStatus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39"/>
              <w:gridCol w:w="1340"/>
            </w:tblGrid>
            <w:tr w:rsidR="00D166A4" w14:paraId="4E95A8D1" w14:textId="77777777" w:rsidTr="371F5842">
              <w:tc>
                <w:tcPr>
                  <w:tcW w:w="2500" w:type="pct"/>
                  <w:tcMar>
                    <w:top w:w="20" w:type="dxa"/>
                    <w:left w:w="20" w:type="dxa"/>
                    <w:bottom w:w="20" w:type="dxa"/>
                    <w:right w:w="20" w:type="dxa"/>
                  </w:tcMar>
                </w:tcPr>
                <w:p w14:paraId="66C8D0C0" w14:textId="77777777" w:rsidR="00D166A4" w:rsidRDefault="371F5842" w:rsidP="007D536A">
                  <w:pPr>
                    <w:spacing w:line="276" w:lineRule="auto"/>
                  </w:pPr>
                  <w:r w:rsidRPr="371F5842">
                    <w:rPr>
                      <w:b/>
                      <w:bCs/>
                      <w:color w:val="000000" w:themeColor="text1"/>
                      <w:sz w:val="22"/>
                      <w:szCs w:val="22"/>
                    </w:rPr>
                    <w:lastRenderedPageBreak/>
                    <w:t>P</w:t>
                  </w:r>
                </w:p>
              </w:tc>
              <w:tc>
                <w:tcPr>
                  <w:tcW w:w="2500" w:type="pct"/>
                  <w:tcMar>
                    <w:top w:w="20" w:type="dxa"/>
                    <w:left w:w="20" w:type="dxa"/>
                    <w:bottom w:w="20" w:type="dxa"/>
                    <w:right w:w="20" w:type="dxa"/>
                  </w:tcMar>
                </w:tcPr>
                <w:p w14:paraId="40FD4039" w14:textId="77777777" w:rsidR="00D166A4" w:rsidRDefault="371F5842" w:rsidP="007D536A">
                  <w:pPr>
                    <w:spacing w:line="276" w:lineRule="auto"/>
                  </w:pPr>
                  <w:r w:rsidRPr="371F5842">
                    <w:rPr>
                      <w:color w:val="000000" w:themeColor="text1"/>
                      <w:sz w:val="22"/>
                      <w:szCs w:val="22"/>
                    </w:rPr>
                    <w:t>Positive</w:t>
                  </w:r>
                </w:p>
              </w:tc>
            </w:tr>
            <w:tr w:rsidR="00D166A4" w14:paraId="3308ADE5" w14:textId="77777777" w:rsidTr="371F5842">
              <w:tc>
                <w:tcPr>
                  <w:tcW w:w="2500" w:type="pct"/>
                  <w:tcMar>
                    <w:top w:w="20" w:type="dxa"/>
                    <w:left w:w="20" w:type="dxa"/>
                    <w:bottom w:w="20" w:type="dxa"/>
                    <w:right w:w="20" w:type="dxa"/>
                  </w:tcMar>
                </w:tcPr>
                <w:p w14:paraId="5E7A3928"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11EFAE91" w14:textId="77777777" w:rsidR="00D166A4" w:rsidRDefault="371F5842" w:rsidP="007D536A">
                  <w:pPr>
                    <w:spacing w:line="276" w:lineRule="auto"/>
                  </w:pPr>
                  <w:r w:rsidRPr="371F5842">
                    <w:rPr>
                      <w:color w:val="000000" w:themeColor="text1"/>
                      <w:sz w:val="22"/>
                      <w:szCs w:val="22"/>
                    </w:rPr>
                    <w:t>Negative</w:t>
                  </w:r>
                </w:p>
              </w:tc>
            </w:tr>
          </w:tbl>
          <w:p w14:paraId="6F03ED06" w14:textId="77777777" w:rsidR="00D166A4" w:rsidRDefault="00D166A4" w:rsidP="007D536A"/>
        </w:tc>
        <w:tc>
          <w:tcPr>
            <w:tcW w:w="2579" w:type="dxa"/>
            <w:tcMar>
              <w:top w:w="20" w:type="dxa"/>
              <w:left w:w="20" w:type="dxa"/>
              <w:bottom w:w="20" w:type="dxa"/>
              <w:right w:w="20" w:type="dxa"/>
            </w:tcMar>
          </w:tcPr>
          <w:p w14:paraId="04A90049" w14:textId="77777777" w:rsidR="00D166A4" w:rsidRDefault="371F5842" w:rsidP="007D536A">
            <w:pPr>
              <w:spacing w:line="276" w:lineRule="auto"/>
            </w:pPr>
            <w:r w:rsidRPr="371F5842">
              <w:rPr>
                <w:color w:val="000000" w:themeColor="text1"/>
                <w:sz w:val="20"/>
              </w:rPr>
              <w:lastRenderedPageBreak/>
              <w:t xml:space="preserve">HER2 ISH STATUS (BR4310 from Cancer Outcomes and </w:t>
            </w:r>
            <w:r w:rsidRPr="371F5842">
              <w:rPr>
                <w:color w:val="000000" w:themeColor="text1"/>
                <w:sz w:val="20"/>
              </w:rPr>
              <w:lastRenderedPageBreak/>
              <w:t>Services Dataset)</w:t>
            </w:r>
            <w:r w:rsidR="00D166A4">
              <w:br/>
            </w:r>
          </w:p>
        </w:tc>
      </w:tr>
      <w:tr w:rsidR="00D166A4" w14:paraId="456D39AD" w14:textId="77777777" w:rsidTr="371F5842">
        <w:tc>
          <w:tcPr>
            <w:tcW w:w="1826" w:type="dxa"/>
            <w:tcMar>
              <w:top w:w="20" w:type="dxa"/>
              <w:left w:w="20" w:type="dxa"/>
              <w:bottom w:w="20" w:type="dxa"/>
              <w:right w:w="20" w:type="dxa"/>
            </w:tcMar>
          </w:tcPr>
          <w:p w14:paraId="627E4160" w14:textId="05C6CF5C" w:rsidR="00D166A4" w:rsidRDefault="371F5842" w:rsidP="007D536A">
            <w:pPr>
              <w:spacing w:line="276" w:lineRule="auto"/>
            </w:pPr>
            <w:r w:rsidRPr="371F5842">
              <w:rPr>
                <w:b/>
                <w:bCs/>
                <w:color w:val="000000" w:themeColor="text1"/>
                <w:sz w:val="20"/>
              </w:rPr>
              <w:lastRenderedPageBreak/>
              <w:t>Distance to Margin (35533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66" w:type="dxa"/>
            <w:tcMar>
              <w:top w:w="20" w:type="dxa"/>
              <w:left w:w="20" w:type="dxa"/>
              <w:bottom w:w="20" w:type="dxa"/>
              <w:right w:w="20" w:type="dxa"/>
            </w:tcMar>
          </w:tcPr>
          <w:p w14:paraId="209EF4D7" w14:textId="77777777" w:rsidR="00D166A4" w:rsidRDefault="371F5842" w:rsidP="007D536A">
            <w:pPr>
              <w:spacing w:line="276" w:lineRule="auto"/>
            </w:pPr>
            <w:r w:rsidRPr="371F5842">
              <w:rPr>
                <w:color w:val="000000" w:themeColor="text1"/>
                <w:sz w:val="20"/>
              </w:rPr>
              <w:t>Distance to closest relevant margin (mm). Distance to nearest margin whether invasive or non invasive.</w:t>
            </w:r>
          </w:p>
        </w:tc>
        <w:tc>
          <w:tcPr>
            <w:tcW w:w="1830" w:type="dxa"/>
            <w:tcMar>
              <w:top w:w="20" w:type="dxa"/>
              <w:left w:w="20" w:type="dxa"/>
              <w:bottom w:w="20" w:type="dxa"/>
              <w:right w:w="20" w:type="dxa"/>
            </w:tcMar>
          </w:tcPr>
          <w:p w14:paraId="0D23A457"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2B6454FB" w14:textId="77777777" w:rsidR="00D166A4" w:rsidRDefault="00292912" w:rsidP="007D536A">
            <w:pPr>
              <w:spacing w:line="276" w:lineRule="auto"/>
            </w:pPr>
            <w:hyperlink w:anchor="32763">
              <w:r w:rsidR="371F5842" w:rsidRPr="371F5842">
                <w:rPr>
                  <w:color w:val="000000" w:themeColor="text1"/>
                  <w:sz w:val="20"/>
                </w:rPr>
                <w:t>distanceToMargin</w:t>
              </w:r>
            </w:hyperlink>
          </w:p>
        </w:tc>
        <w:tc>
          <w:tcPr>
            <w:tcW w:w="2579" w:type="dxa"/>
            <w:tcMar>
              <w:top w:w="20" w:type="dxa"/>
              <w:left w:w="20" w:type="dxa"/>
              <w:bottom w:w="20" w:type="dxa"/>
              <w:right w:w="20" w:type="dxa"/>
            </w:tcMar>
          </w:tcPr>
          <w:p w14:paraId="431CDD93" w14:textId="77777777" w:rsidR="00D166A4" w:rsidRDefault="371F5842" w:rsidP="007D536A">
            <w:pPr>
              <w:spacing w:line="276" w:lineRule="auto"/>
            </w:pPr>
            <w:r w:rsidRPr="371F5842">
              <w:rPr>
                <w:color w:val="000000" w:themeColor="text1"/>
                <w:sz w:val="20"/>
              </w:rPr>
              <w:t>DISTANCE TO MARGIN (BR4210 from Cancer Outcomes and Services Dataset)</w:t>
            </w:r>
            <w:r w:rsidR="00D166A4">
              <w:br/>
            </w:r>
          </w:p>
        </w:tc>
      </w:tr>
    </w:tbl>
    <w:p w14:paraId="0A4A838F" w14:textId="77777777" w:rsidR="00D166A4" w:rsidRDefault="371F5842" w:rsidP="00D166A4">
      <w:pPr>
        <w:spacing w:before="480" w:after="480" w:line="276" w:lineRule="auto"/>
      </w:pPr>
      <w:r w:rsidRPr="371F5842">
        <w:rPr>
          <w:b/>
          <w:bCs/>
          <w:color w:val="000000" w:themeColor="text1"/>
          <w:sz w:val="22"/>
          <w:szCs w:val="22"/>
        </w:rPr>
        <w:t>or in the case of,</w:t>
      </w:r>
    </w:p>
    <w:p w14:paraId="67A5B307" w14:textId="77777777" w:rsidR="00D166A4" w:rsidRDefault="00D166A4" w:rsidP="00D166A4">
      <w:pPr>
        <w:pStyle w:val="Heading4"/>
      </w:pPr>
      <w:bookmarkStart w:id="130" w:name="38983"/>
      <w:bookmarkStart w:id="131" w:name="_Toc349490712"/>
      <w:r>
        <w:t>Pathology (CNS) [1..1]</w:t>
      </w:r>
      <w:bookmarkEnd w:id="130"/>
      <w:bookmarkEnd w:id="131"/>
    </w:p>
    <w:p w14:paraId="5AD20894" w14:textId="24E2D123" w:rsidR="00D166A4" w:rsidRDefault="00D166A4" w:rsidP="00D166A4">
      <w:pPr>
        <w:spacing w:before="240" w:after="480" w:line="276" w:lineRule="auto"/>
      </w:pPr>
      <w:r>
        <w:br/>
      </w:r>
      <w:r w:rsidR="371F5842" w:rsidRPr="371F5842">
        <w:rPr>
          <w:color w:val="000000" w:themeColor="text1"/>
          <w:sz w:val="22"/>
          <w:szCs w:val="22"/>
        </w:rPr>
        <w:t>Pathology (Central Nervous System). Priority COSD data items from CNS - PATHOLOGY. To carry pathology details for CNS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7"/>
        <w:gridCol w:w="2716"/>
        <w:gridCol w:w="1818"/>
        <w:gridCol w:w="2096"/>
        <w:gridCol w:w="2659"/>
      </w:tblGrid>
      <w:tr w:rsidR="00D166A4" w14:paraId="0D894EE3" w14:textId="77777777" w:rsidTr="371F5842">
        <w:tc>
          <w:tcPr>
            <w:tcW w:w="1904" w:type="dxa"/>
            <w:shd w:val="clear" w:color="auto" w:fill="F2F2F2" w:themeFill="background1" w:themeFillShade="F2"/>
            <w:tcMar>
              <w:top w:w="20" w:type="dxa"/>
              <w:left w:w="20" w:type="dxa"/>
              <w:bottom w:w="20" w:type="dxa"/>
              <w:right w:w="20" w:type="dxa"/>
            </w:tcMar>
          </w:tcPr>
          <w:p w14:paraId="46A00B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47" w:type="dxa"/>
            <w:shd w:val="clear" w:color="auto" w:fill="F2F2F2" w:themeFill="background1" w:themeFillShade="F2"/>
            <w:tcMar>
              <w:top w:w="20" w:type="dxa"/>
              <w:left w:w="20" w:type="dxa"/>
              <w:bottom w:w="20" w:type="dxa"/>
              <w:right w:w="20" w:type="dxa"/>
            </w:tcMar>
          </w:tcPr>
          <w:p w14:paraId="04DF6F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5" w:type="dxa"/>
            <w:shd w:val="clear" w:color="auto" w:fill="F2F2F2" w:themeFill="background1" w:themeFillShade="F2"/>
            <w:tcMar>
              <w:top w:w="20" w:type="dxa"/>
              <w:left w:w="20" w:type="dxa"/>
              <w:bottom w:w="20" w:type="dxa"/>
              <w:right w:w="20" w:type="dxa"/>
            </w:tcMar>
          </w:tcPr>
          <w:p w14:paraId="0AB7281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97" w:type="dxa"/>
            <w:shd w:val="clear" w:color="auto" w:fill="F2F2F2" w:themeFill="background1" w:themeFillShade="F2"/>
            <w:tcMar>
              <w:top w:w="20" w:type="dxa"/>
              <w:left w:w="20" w:type="dxa"/>
              <w:bottom w:w="20" w:type="dxa"/>
              <w:right w:w="20" w:type="dxa"/>
            </w:tcMar>
          </w:tcPr>
          <w:p w14:paraId="2F8AECA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87" w:type="dxa"/>
            <w:shd w:val="clear" w:color="auto" w:fill="F2F2F2" w:themeFill="background1" w:themeFillShade="F2"/>
            <w:tcMar>
              <w:top w:w="20" w:type="dxa"/>
              <w:left w:w="20" w:type="dxa"/>
              <w:bottom w:w="20" w:type="dxa"/>
              <w:right w:w="20" w:type="dxa"/>
            </w:tcMar>
          </w:tcPr>
          <w:p w14:paraId="7FA58FC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8694D38" w14:textId="77777777" w:rsidTr="371F5842">
        <w:tc>
          <w:tcPr>
            <w:tcW w:w="1904" w:type="dxa"/>
            <w:tcMar>
              <w:top w:w="20" w:type="dxa"/>
              <w:left w:w="20" w:type="dxa"/>
              <w:bottom w:w="20" w:type="dxa"/>
              <w:right w:w="20" w:type="dxa"/>
            </w:tcMar>
          </w:tcPr>
          <w:p w14:paraId="67A41788" w14:textId="24722D19" w:rsidR="00D166A4" w:rsidRDefault="371F5842" w:rsidP="007D536A">
            <w:pPr>
              <w:spacing w:line="276" w:lineRule="auto"/>
            </w:pPr>
            <w:r w:rsidRPr="371F5842">
              <w:rPr>
                <w:b/>
                <w:bCs/>
                <w:color w:val="000000" w:themeColor="text1"/>
                <w:sz w:val="20"/>
              </w:rPr>
              <w:t>Molecular diagnostics code (38940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47" w:type="dxa"/>
            <w:tcMar>
              <w:top w:w="20" w:type="dxa"/>
              <w:left w:w="20" w:type="dxa"/>
              <w:bottom w:w="20" w:type="dxa"/>
              <w:right w:w="20" w:type="dxa"/>
            </w:tcMar>
          </w:tcPr>
          <w:p w14:paraId="1D2797AC" w14:textId="77777777" w:rsidR="00D166A4" w:rsidRDefault="371F5842" w:rsidP="007D536A">
            <w:pPr>
              <w:spacing w:line="276" w:lineRule="auto"/>
            </w:pPr>
            <w:r w:rsidRPr="371F5842">
              <w:rPr>
                <w:color w:val="000000" w:themeColor="text1"/>
                <w:sz w:val="20"/>
              </w:rPr>
              <w:t>Chromosomal or genetic markers associated with the brain tumour.  This may involve selection of more than one values for each tumour.</w:t>
            </w:r>
            <w:r w:rsidR="00D166A4">
              <w:br/>
            </w:r>
            <w:r w:rsidRPr="371F5842">
              <w:rPr>
                <w:color w:val="000000" w:themeColor="text1"/>
                <w:sz w:val="20"/>
              </w:rPr>
              <w:t>Updated to reflect COSD v7. Enumerations deprecated in COSD v7 may still be supplied until full compliance with v7 is achieved.</w:t>
            </w:r>
          </w:p>
        </w:tc>
        <w:tc>
          <w:tcPr>
            <w:tcW w:w="1905" w:type="dxa"/>
            <w:tcMar>
              <w:top w:w="20" w:type="dxa"/>
              <w:left w:w="20" w:type="dxa"/>
              <w:bottom w:w="20" w:type="dxa"/>
              <w:right w:w="20" w:type="dxa"/>
            </w:tcMar>
          </w:tcPr>
          <w:p w14:paraId="12F25E1B" w14:textId="77777777" w:rsidR="00D166A4" w:rsidRDefault="371F5842" w:rsidP="007D536A">
            <w:pPr>
              <w:spacing w:line="276" w:lineRule="auto"/>
            </w:pPr>
            <w:r w:rsidRPr="371F5842">
              <w:rPr>
                <w:color w:val="000000" w:themeColor="text1"/>
                <w:sz w:val="20"/>
              </w:rPr>
              <w:t>1..1</w:t>
            </w:r>
          </w:p>
        </w:tc>
        <w:tc>
          <w:tcPr>
            <w:tcW w:w="2197" w:type="dxa"/>
            <w:tcMar>
              <w:top w:w="20" w:type="dxa"/>
              <w:left w:w="20" w:type="dxa"/>
              <w:bottom w:w="20" w:type="dxa"/>
              <w:right w:w="20" w:type="dxa"/>
            </w:tcMar>
          </w:tcPr>
          <w:p w14:paraId="7710E342" w14:textId="77777777" w:rsidR="00D166A4" w:rsidRDefault="00292912" w:rsidP="007D536A">
            <w:pPr>
              <w:spacing w:line="276" w:lineRule="auto"/>
            </w:pPr>
            <w:hyperlink w:anchor="42055">
              <w:r w:rsidR="371F5842" w:rsidRPr="371F5842">
                <w:rPr>
                  <w:color w:val="000000" w:themeColor="text1"/>
                  <w:sz w:val="20"/>
                </w:rPr>
                <w:t>molecularDiagnosticsCode</w:t>
              </w:r>
              <w:r w:rsidR="00D166A4">
                <w:br/>
              </w:r>
              <w:r w:rsidR="371F5842" w:rsidRPr="371F5842">
                <w:rPr>
                  <w:color w:val="000000" w:themeColor="text1"/>
                  <w:sz w:val="22"/>
                  <w:szCs w:val="22"/>
                </w:rPr>
                <w:t>&gt;10 enumerations, please click link above to view full list.</w:t>
              </w:r>
            </w:hyperlink>
          </w:p>
        </w:tc>
        <w:tc>
          <w:tcPr>
            <w:tcW w:w="2787" w:type="dxa"/>
            <w:tcMar>
              <w:top w:w="20" w:type="dxa"/>
              <w:left w:w="20" w:type="dxa"/>
              <w:bottom w:w="20" w:type="dxa"/>
              <w:right w:w="20" w:type="dxa"/>
            </w:tcMar>
          </w:tcPr>
          <w:p w14:paraId="5DEB56AF" w14:textId="77777777" w:rsidR="00D166A4" w:rsidRDefault="371F5842" w:rsidP="007D536A">
            <w:pPr>
              <w:spacing w:line="276" w:lineRule="auto"/>
            </w:pPr>
            <w:r w:rsidRPr="371F5842">
              <w:rPr>
                <w:color w:val="000000" w:themeColor="text1"/>
                <w:sz w:val="20"/>
              </w:rPr>
              <w:t>MOLECULAR DIAGNOSTICS CODE (BA3070 from Cancer Outcomes and Services Dataset)</w:t>
            </w:r>
            <w:r w:rsidR="00D166A4">
              <w:br/>
            </w:r>
          </w:p>
        </w:tc>
      </w:tr>
    </w:tbl>
    <w:p w14:paraId="6AC4286B" w14:textId="77777777" w:rsidR="00D166A4" w:rsidRDefault="371F5842" w:rsidP="00D166A4">
      <w:pPr>
        <w:spacing w:before="480" w:after="480" w:line="276" w:lineRule="auto"/>
      </w:pPr>
      <w:r w:rsidRPr="371F5842">
        <w:rPr>
          <w:b/>
          <w:bCs/>
          <w:color w:val="000000" w:themeColor="text1"/>
          <w:sz w:val="22"/>
          <w:szCs w:val="22"/>
        </w:rPr>
        <w:t>or in the case of,</w:t>
      </w:r>
    </w:p>
    <w:p w14:paraId="024F913A" w14:textId="77777777" w:rsidR="00D166A4" w:rsidRDefault="00D166A4" w:rsidP="00D166A4">
      <w:pPr>
        <w:pStyle w:val="Heading4"/>
      </w:pPr>
      <w:bookmarkStart w:id="132" w:name="38980"/>
      <w:bookmarkStart w:id="133" w:name="_Toc349490713"/>
      <w:r>
        <w:t>Pathology (Endometrial) [1..1]</w:t>
      </w:r>
      <w:bookmarkEnd w:id="132"/>
      <w:bookmarkEnd w:id="133"/>
    </w:p>
    <w:p w14:paraId="41831764" w14:textId="771887BE" w:rsidR="00D166A4" w:rsidRDefault="00D166A4" w:rsidP="00D166A4">
      <w:pPr>
        <w:spacing w:before="240" w:after="480" w:line="276" w:lineRule="auto"/>
      </w:pPr>
      <w:r>
        <w:br/>
      </w:r>
      <w:r w:rsidR="371F5842" w:rsidRPr="371F5842">
        <w:rPr>
          <w:color w:val="000000" w:themeColor="text1"/>
          <w:sz w:val="22"/>
          <w:szCs w:val="22"/>
        </w:rPr>
        <w:t>Priority COSD data items from GYNAECOLOGY - PATHOLOGY - ENDOMETRIAL. To carry pathology details for Gynae - Endometrial.</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1F18BB24" w14:textId="77777777" w:rsidTr="371F5842">
        <w:tc>
          <w:tcPr>
            <w:tcW w:w="1943" w:type="dxa"/>
            <w:shd w:val="clear" w:color="auto" w:fill="F2F2F2" w:themeFill="background1" w:themeFillShade="F2"/>
            <w:tcMar>
              <w:top w:w="20" w:type="dxa"/>
              <w:left w:w="20" w:type="dxa"/>
              <w:bottom w:w="20" w:type="dxa"/>
              <w:right w:w="20" w:type="dxa"/>
            </w:tcMar>
          </w:tcPr>
          <w:p w14:paraId="5D252F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69A0A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0E88DB7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35791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16D74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4F22B3" w14:textId="77777777" w:rsidTr="371F5842">
        <w:tc>
          <w:tcPr>
            <w:tcW w:w="1943" w:type="dxa"/>
            <w:tcMar>
              <w:top w:w="20" w:type="dxa"/>
              <w:left w:w="20" w:type="dxa"/>
              <w:bottom w:w="20" w:type="dxa"/>
              <w:right w:w="20" w:type="dxa"/>
            </w:tcMar>
          </w:tcPr>
          <w:p w14:paraId="12D00E60" w14:textId="5F5002D0" w:rsidR="00D166A4" w:rsidRDefault="371F5842" w:rsidP="007D536A">
            <w:pPr>
              <w:spacing w:line="276" w:lineRule="auto"/>
            </w:pPr>
            <w:r w:rsidRPr="371F5842">
              <w:rPr>
                <w:b/>
                <w:bCs/>
                <w:color w:val="000000" w:themeColor="text1"/>
                <w:sz w:val="20"/>
              </w:rPr>
              <w:lastRenderedPageBreak/>
              <w:t>Involvement of cervical stroma (38948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2C4387D" w14:textId="77777777" w:rsidR="00D166A4" w:rsidRDefault="371F5842" w:rsidP="007D536A">
            <w:pPr>
              <w:spacing w:line="276" w:lineRule="auto"/>
            </w:pPr>
            <w:r w:rsidRPr="371F5842">
              <w:rPr>
                <w:color w:val="000000" w:themeColor="text1"/>
                <w:sz w:val="20"/>
              </w:rPr>
              <w:t>Is there microscopic involvement of cervical stroma?</w:t>
            </w:r>
          </w:p>
        </w:tc>
        <w:tc>
          <w:tcPr>
            <w:tcW w:w="1943" w:type="dxa"/>
            <w:tcMar>
              <w:top w:w="20" w:type="dxa"/>
              <w:left w:w="20" w:type="dxa"/>
              <w:bottom w:w="20" w:type="dxa"/>
              <w:right w:w="20" w:type="dxa"/>
            </w:tcMar>
          </w:tcPr>
          <w:p w14:paraId="4CB7F56A"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484ED3D3" w14:textId="77777777" w:rsidR="00D166A4" w:rsidRDefault="00292912" w:rsidP="007D536A">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D6D732B" w14:textId="77777777" w:rsidTr="371F5842">
              <w:tc>
                <w:tcPr>
                  <w:tcW w:w="880" w:type="dxa"/>
                  <w:tcMar>
                    <w:top w:w="20" w:type="dxa"/>
                    <w:left w:w="20" w:type="dxa"/>
                    <w:bottom w:w="20" w:type="dxa"/>
                    <w:right w:w="20" w:type="dxa"/>
                  </w:tcMar>
                </w:tcPr>
                <w:p w14:paraId="13212A36"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7A5D03F3" w14:textId="77777777" w:rsidR="00D166A4" w:rsidRDefault="371F5842" w:rsidP="007D536A">
                  <w:pPr>
                    <w:spacing w:line="276" w:lineRule="auto"/>
                  </w:pPr>
                  <w:r w:rsidRPr="371F5842">
                    <w:rPr>
                      <w:color w:val="000000" w:themeColor="text1"/>
                      <w:sz w:val="22"/>
                      <w:szCs w:val="22"/>
                    </w:rPr>
                    <w:t>Yes</w:t>
                  </w:r>
                </w:p>
              </w:tc>
            </w:tr>
            <w:tr w:rsidR="00D166A4" w14:paraId="3CEA0446" w14:textId="77777777" w:rsidTr="371F5842">
              <w:tc>
                <w:tcPr>
                  <w:tcW w:w="880" w:type="dxa"/>
                  <w:tcMar>
                    <w:top w:w="20" w:type="dxa"/>
                    <w:left w:w="20" w:type="dxa"/>
                    <w:bottom w:w="20" w:type="dxa"/>
                    <w:right w:w="20" w:type="dxa"/>
                  </w:tcMar>
                </w:tcPr>
                <w:p w14:paraId="4AE8160E"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44A30455" w14:textId="77777777" w:rsidR="00D166A4" w:rsidRDefault="371F5842" w:rsidP="007D536A">
                  <w:pPr>
                    <w:spacing w:line="276" w:lineRule="auto"/>
                  </w:pPr>
                  <w:r w:rsidRPr="371F5842">
                    <w:rPr>
                      <w:color w:val="000000" w:themeColor="text1"/>
                      <w:sz w:val="22"/>
                      <w:szCs w:val="22"/>
                    </w:rPr>
                    <w:t>No</w:t>
                  </w:r>
                </w:p>
              </w:tc>
            </w:tr>
            <w:tr w:rsidR="00D166A4" w14:paraId="39243FD5" w14:textId="77777777" w:rsidTr="371F5842">
              <w:tc>
                <w:tcPr>
                  <w:tcW w:w="880" w:type="dxa"/>
                  <w:tcMar>
                    <w:top w:w="20" w:type="dxa"/>
                    <w:left w:w="20" w:type="dxa"/>
                    <w:bottom w:w="20" w:type="dxa"/>
                    <w:right w:w="20" w:type="dxa"/>
                  </w:tcMar>
                </w:tcPr>
                <w:p w14:paraId="78B2D1A2"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7F213CBE" w14:textId="77777777" w:rsidR="00D166A4" w:rsidRDefault="371F5842" w:rsidP="007D536A">
                  <w:pPr>
                    <w:spacing w:line="276" w:lineRule="auto"/>
                  </w:pPr>
                  <w:r w:rsidRPr="371F5842">
                    <w:rPr>
                      <w:color w:val="000000" w:themeColor="text1"/>
                      <w:sz w:val="22"/>
                      <w:szCs w:val="22"/>
                    </w:rPr>
                    <w:t>Not Assessable</w:t>
                  </w:r>
                </w:p>
              </w:tc>
            </w:tr>
            <w:tr w:rsidR="00D166A4" w14:paraId="1195C107" w14:textId="77777777" w:rsidTr="371F5842">
              <w:tc>
                <w:tcPr>
                  <w:tcW w:w="880" w:type="dxa"/>
                  <w:tcMar>
                    <w:top w:w="20" w:type="dxa"/>
                    <w:left w:w="20" w:type="dxa"/>
                    <w:bottom w:w="20" w:type="dxa"/>
                    <w:right w:w="20" w:type="dxa"/>
                  </w:tcMar>
                </w:tcPr>
                <w:p w14:paraId="3EB19D21"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3EE5D128" w14:textId="77777777" w:rsidR="00D166A4" w:rsidRDefault="371F5842" w:rsidP="007D536A">
                  <w:pPr>
                    <w:spacing w:line="276" w:lineRule="auto"/>
                  </w:pPr>
                  <w:r w:rsidRPr="371F5842">
                    <w:rPr>
                      <w:color w:val="000000" w:themeColor="text1"/>
                      <w:sz w:val="22"/>
                      <w:szCs w:val="22"/>
                    </w:rPr>
                    <w:t>Not Known</w:t>
                  </w:r>
                </w:p>
              </w:tc>
            </w:tr>
          </w:tbl>
          <w:p w14:paraId="391AE6AF" w14:textId="77777777" w:rsidR="00D166A4" w:rsidRDefault="00D166A4" w:rsidP="007D536A"/>
        </w:tc>
        <w:tc>
          <w:tcPr>
            <w:tcW w:w="2844" w:type="dxa"/>
            <w:tcMar>
              <w:top w:w="20" w:type="dxa"/>
              <w:left w:w="20" w:type="dxa"/>
              <w:bottom w:w="20" w:type="dxa"/>
              <w:right w:w="20" w:type="dxa"/>
            </w:tcMar>
          </w:tcPr>
          <w:p w14:paraId="5810A9CE" w14:textId="77777777" w:rsidR="00D166A4" w:rsidRDefault="371F5842" w:rsidP="007D536A">
            <w:pPr>
              <w:spacing w:line="276" w:lineRule="auto"/>
            </w:pPr>
            <w:r w:rsidRPr="371F5842">
              <w:rPr>
                <w:color w:val="000000" w:themeColor="text1"/>
                <w:sz w:val="20"/>
              </w:rPr>
              <w:t>INVOLVEMENT OF CERVICAL STROMA (GY7240 from Cancer Outcomes and Services Dataset)</w:t>
            </w:r>
            <w:r w:rsidR="00D166A4">
              <w:br/>
            </w:r>
          </w:p>
        </w:tc>
      </w:tr>
      <w:tr w:rsidR="00D166A4" w14:paraId="5730594D" w14:textId="77777777" w:rsidTr="371F5842">
        <w:tc>
          <w:tcPr>
            <w:tcW w:w="1943" w:type="dxa"/>
            <w:tcMar>
              <w:top w:w="20" w:type="dxa"/>
              <w:left w:w="20" w:type="dxa"/>
              <w:bottom w:w="20" w:type="dxa"/>
              <w:right w:w="20" w:type="dxa"/>
            </w:tcMar>
          </w:tcPr>
          <w:p w14:paraId="00F2DEDC" w14:textId="6D4548FC" w:rsidR="00D166A4" w:rsidRDefault="371F5842" w:rsidP="007D536A">
            <w:pPr>
              <w:spacing w:line="276" w:lineRule="auto"/>
            </w:pPr>
            <w:r w:rsidRPr="371F5842">
              <w:rPr>
                <w:b/>
                <w:bCs/>
                <w:color w:val="000000" w:themeColor="text1"/>
                <w:sz w:val="20"/>
              </w:rPr>
              <w:t>Distance to serosa (38947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05C4962" w14:textId="77777777" w:rsidR="00D166A4" w:rsidRDefault="371F5842" w:rsidP="007D536A">
            <w:pPr>
              <w:spacing w:line="276" w:lineRule="auto"/>
            </w:pPr>
            <w:r w:rsidRPr="371F5842">
              <w:rPr>
                <w:color w:val="000000" w:themeColor="text1"/>
                <w:sz w:val="20"/>
              </w:rPr>
              <w:t>Specify the tumour free distance to the serosa</w:t>
            </w:r>
          </w:p>
        </w:tc>
        <w:tc>
          <w:tcPr>
            <w:tcW w:w="1943" w:type="dxa"/>
            <w:tcMar>
              <w:top w:w="20" w:type="dxa"/>
              <w:left w:w="20" w:type="dxa"/>
              <w:bottom w:w="20" w:type="dxa"/>
              <w:right w:w="20" w:type="dxa"/>
            </w:tcMar>
          </w:tcPr>
          <w:p w14:paraId="6F77F59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8148D28" w14:textId="77777777" w:rsidR="00D166A4" w:rsidRDefault="00292912" w:rsidP="007D536A">
            <w:pPr>
              <w:spacing w:line="276" w:lineRule="auto"/>
            </w:pPr>
            <w:hyperlink w:anchor="817">
              <w:r w:rsidR="371F5842" w:rsidRPr="371F5842">
                <w:rPr>
                  <w:color w:val="000000" w:themeColor="text1"/>
                  <w:sz w:val="20"/>
                </w:rPr>
                <w:t>distanceToSerosa</w:t>
              </w:r>
            </w:hyperlink>
          </w:p>
        </w:tc>
        <w:tc>
          <w:tcPr>
            <w:tcW w:w="2844" w:type="dxa"/>
            <w:tcMar>
              <w:top w:w="20" w:type="dxa"/>
              <w:left w:w="20" w:type="dxa"/>
              <w:bottom w:w="20" w:type="dxa"/>
              <w:right w:w="20" w:type="dxa"/>
            </w:tcMar>
          </w:tcPr>
          <w:p w14:paraId="77782500" w14:textId="77777777" w:rsidR="00D166A4" w:rsidRDefault="371F5842" w:rsidP="007D536A">
            <w:pPr>
              <w:spacing w:line="276" w:lineRule="auto"/>
            </w:pPr>
            <w:r w:rsidRPr="371F5842">
              <w:rPr>
                <w:color w:val="000000" w:themeColor="text1"/>
                <w:sz w:val="20"/>
              </w:rPr>
              <w:t>DISTANCE TO SEROSA (GY7220 from Cancer Outcomes and Services Dataset)</w:t>
            </w:r>
            <w:r w:rsidR="00D166A4">
              <w:br/>
            </w:r>
          </w:p>
        </w:tc>
      </w:tr>
      <w:tr w:rsidR="00D166A4" w14:paraId="6116A3CD" w14:textId="77777777" w:rsidTr="371F5842">
        <w:tc>
          <w:tcPr>
            <w:tcW w:w="1943" w:type="dxa"/>
            <w:tcMar>
              <w:top w:w="20" w:type="dxa"/>
              <w:left w:w="20" w:type="dxa"/>
              <w:bottom w:w="20" w:type="dxa"/>
              <w:right w:w="20" w:type="dxa"/>
            </w:tcMar>
          </w:tcPr>
          <w:p w14:paraId="74DEB2D1" w14:textId="2E819D6D" w:rsidR="00D166A4" w:rsidRDefault="371F5842" w:rsidP="007D536A">
            <w:pPr>
              <w:spacing w:line="276" w:lineRule="auto"/>
            </w:pPr>
            <w:r w:rsidRPr="371F5842">
              <w:rPr>
                <w:b/>
                <w:bCs/>
                <w:color w:val="000000" w:themeColor="text1"/>
                <w:sz w:val="20"/>
              </w:rPr>
              <w:t>Parametrium involvement (38952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E7EDF95" w14:textId="77777777" w:rsidR="00D166A4" w:rsidRDefault="371F5842" w:rsidP="007D536A">
            <w:pPr>
              <w:spacing w:line="276" w:lineRule="auto"/>
            </w:pPr>
            <w:r w:rsidRPr="371F5842">
              <w:rPr>
                <w:color w:val="000000" w:themeColor="text1"/>
                <w:sz w:val="20"/>
              </w:rPr>
              <w:t>Is there microscopic involvement of parametrium?</w:t>
            </w:r>
          </w:p>
        </w:tc>
        <w:tc>
          <w:tcPr>
            <w:tcW w:w="1943" w:type="dxa"/>
            <w:tcMar>
              <w:top w:w="20" w:type="dxa"/>
              <w:left w:w="20" w:type="dxa"/>
              <w:bottom w:w="20" w:type="dxa"/>
              <w:right w:w="20" w:type="dxa"/>
            </w:tcMar>
          </w:tcPr>
          <w:p w14:paraId="0454211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2A86072F" w14:textId="77777777" w:rsidR="00D166A4" w:rsidRDefault="00292912" w:rsidP="007D536A">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691B6F0" w14:textId="77777777" w:rsidTr="371F5842">
              <w:tc>
                <w:tcPr>
                  <w:tcW w:w="880" w:type="dxa"/>
                  <w:tcMar>
                    <w:top w:w="20" w:type="dxa"/>
                    <w:left w:w="20" w:type="dxa"/>
                    <w:bottom w:w="20" w:type="dxa"/>
                    <w:right w:w="20" w:type="dxa"/>
                  </w:tcMar>
                </w:tcPr>
                <w:p w14:paraId="72CE66C5"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73498574" w14:textId="77777777" w:rsidR="00D166A4" w:rsidRDefault="371F5842" w:rsidP="007D536A">
                  <w:pPr>
                    <w:spacing w:line="276" w:lineRule="auto"/>
                  </w:pPr>
                  <w:r w:rsidRPr="371F5842">
                    <w:rPr>
                      <w:color w:val="000000" w:themeColor="text1"/>
                      <w:sz w:val="22"/>
                      <w:szCs w:val="22"/>
                    </w:rPr>
                    <w:t>Yes</w:t>
                  </w:r>
                </w:p>
              </w:tc>
            </w:tr>
            <w:tr w:rsidR="00D166A4" w14:paraId="293FF018" w14:textId="77777777" w:rsidTr="371F5842">
              <w:tc>
                <w:tcPr>
                  <w:tcW w:w="880" w:type="dxa"/>
                  <w:tcMar>
                    <w:top w:w="20" w:type="dxa"/>
                    <w:left w:w="20" w:type="dxa"/>
                    <w:bottom w:w="20" w:type="dxa"/>
                    <w:right w:w="20" w:type="dxa"/>
                  </w:tcMar>
                </w:tcPr>
                <w:p w14:paraId="7F240281"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23810F98" w14:textId="77777777" w:rsidR="00D166A4" w:rsidRDefault="371F5842" w:rsidP="007D536A">
                  <w:pPr>
                    <w:spacing w:line="276" w:lineRule="auto"/>
                  </w:pPr>
                  <w:r w:rsidRPr="371F5842">
                    <w:rPr>
                      <w:color w:val="000000" w:themeColor="text1"/>
                      <w:sz w:val="22"/>
                      <w:szCs w:val="22"/>
                    </w:rPr>
                    <w:t>No</w:t>
                  </w:r>
                </w:p>
              </w:tc>
            </w:tr>
            <w:tr w:rsidR="00D166A4" w14:paraId="415FF691" w14:textId="77777777" w:rsidTr="371F5842">
              <w:tc>
                <w:tcPr>
                  <w:tcW w:w="880" w:type="dxa"/>
                  <w:tcMar>
                    <w:top w:w="20" w:type="dxa"/>
                    <w:left w:w="20" w:type="dxa"/>
                    <w:bottom w:w="20" w:type="dxa"/>
                    <w:right w:w="20" w:type="dxa"/>
                  </w:tcMar>
                </w:tcPr>
                <w:p w14:paraId="14EA9333"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061DD423" w14:textId="77777777" w:rsidR="00D166A4" w:rsidRDefault="371F5842" w:rsidP="007D536A">
                  <w:pPr>
                    <w:spacing w:line="276" w:lineRule="auto"/>
                  </w:pPr>
                  <w:r w:rsidRPr="371F5842">
                    <w:rPr>
                      <w:color w:val="000000" w:themeColor="text1"/>
                      <w:sz w:val="22"/>
                      <w:szCs w:val="22"/>
                    </w:rPr>
                    <w:t>Not Assessable</w:t>
                  </w:r>
                </w:p>
              </w:tc>
            </w:tr>
            <w:tr w:rsidR="00D166A4" w14:paraId="5C43E392" w14:textId="77777777" w:rsidTr="371F5842">
              <w:tc>
                <w:tcPr>
                  <w:tcW w:w="880" w:type="dxa"/>
                  <w:tcMar>
                    <w:top w:w="20" w:type="dxa"/>
                    <w:left w:w="20" w:type="dxa"/>
                    <w:bottom w:w="20" w:type="dxa"/>
                    <w:right w:w="20" w:type="dxa"/>
                  </w:tcMar>
                </w:tcPr>
                <w:p w14:paraId="1982E6D4"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4DDE17CD" w14:textId="77777777" w:rsidR="00D166A4" w:rsidRDefault="371F5842" w:rsidP="007D536A">
                  <w:pPr>
                    <w:spacing w:line="276" w:lineRule="auto"/>
                  </w:pPr>
                  <w:r w:rsidRPr="371F5842">
                    <w:rPr>
                      <w:color w:val="000000" w:themeColor="text1"/>
                      <w:sz w:val="22"/>
                      <w:szCs w:val="22"/>
                    </w:rPr>
                    <w:t>Not Known</w:t>
                  </w:r>
                </w:p>
              </w:tc>
            </w:tr>
          </w:tbl>
          <w:p w14:paraId="337E388C" w14:textId="77777777" w:rsidR="00D166A4" w:rsidRDefault="00D166A4" w:rsidP="007D536A"/>
        </w:tc>
        <w:tc>
          <w:tcPr>
            <w:tcW w:w="2844" w:type="dxa"/>
            <w:tcMar>
              <w:top w:w="20" w:type="dxa"/>
              <w:left w:w="20" w:type="dxa"/>
              <w:bottom w:w="20" w:type="dxa"/>
              <w:right w:w="20" w:type="dxa"/>
            </w:tcMar>
          </w:tcPr>
          <w:p w14:paraId="0C4C2AE7" w14:textId="77777777" w:rsidR="00D166A4" w:rsidRDefault="371F5842" w:rsidP="007D536A">
            <w:pPr>
              <w:spacing w:line="276" w:lineRule="auto"/>
            </w:pPr>
            <w:r w:rsidRPr="371F5842">
              <w:rPr>
                <w:color w:val="000000" w:themeColor="text1"/>
                <w:sz w:val="20"/>
              </w:rPr>
              <w:t>PARAMETRIUM INVOLVEMENT (GY7270 from Cancer Outcomes and Services Dataset)</w:t>
            </w:r>
            <w:r w:rsidR="00D166A4">
              <w:br/>
            </w:r>
          </w:p>
        </w:tc>
      </w:tr>
      <w:tr w:rsidR="00D166A4" w14:paraId="6123C2A9" w14:textId="77777777" w:rsidTr="371F5842">
        <w:tc>
          <w:tcPr>
            <w:tcW w:w="1943" w:type="dxa"/>
            <w:tcMar>
              <w:top w:w="20" w:type="dxa"/>
              <w:left w:w="20" w:type="dxa"/>
              <w:bottom w:w="20" w:type="dxa"/>
              <w:right w:w="20" w:type="dxa"/>
            </w:tcMar>
          </w:tcPr>
          <w:p w14:paraId="3C96DF0B" w14:textId="21A10F63" w:rsidR="00D166A4" w:rsidRDefault="371F5842" w:rsidP="007D536A">
            <w:pPr>
              <w:spacing w:line="276" w:lineRule="auto"/>
            </w:pPr>
            <w:r w:rsidRPr="371F5842">
              <w:rPr>
                <w:b/>
                <w:bCs/>
                <w:color w:val="000000" w:themeColor="text1"/>
                <w:sz w:val="20"/>
              </w:rPr>
              <w:t>Peritoneal washings (38953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2F76E3C" w14:textId="77777777" w:rsidR="00D166A4" w:rsidRDefault="371F5842" w:rsidP="007D536A">
            <w:pPr>
              <w:spacing w:line="276" w:lineRule="auto"/>
            </w:pPr>
            <w:r w:rsidRPr="371F5842">
              <w:rPr>
                <w:color w:val="000000" w:themeColor="text1"/>
                <w:sz w:val="20"/>
              </w:rPr>
              <w:t>Were peritoneal washings submitted and if so were malignant cells seen?</w:t>
            </w:r>
          </w:p>
        </w:tc>
        <w:tc>
          <w:tcPr>
            <w:tcW w:w="1943" w:type="dxa"/>
            <w:tcMar>
              <w:top w:w="20" w:type="dxa"/>
              <w:left w:w="20" w:type="dxa"/>
              <w:bottom w:w="20" w:type="dxa"/>
              <w:right w:w="20" w:type="dxa"/>
            </w:tcMar>
          </w:tcPr>
          <w:p w14:paraId="694CA0FA"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BC884F8" w14:textId="77777777" w:rsidR="00D166A4" w:rsidRDefault="00292912" w:rsidP="007D536A">
            <w:pPr>
              <w:spacing w:after="240" w:line="276" w:lineRule="auto"/>
            </w:pPr>
            <w:hyperlink w:anchor="825">
              <w:r w:rsidR="371F5842" w:rsidRPr="371F5842">
                <w:rPr>
                  <w:color w:val="000000" w:themeColor="text1"/>
                  <w:sz w:val="20"/>
                </w:rPr>
                <w:t>peritonealWashings</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CA05A49" w14:textId="77777777" w:rsidTr="371F5842">
              <w:tc>
                <w:tcPr>
                  <w:tcW w:w="880" w:type="dxa"/>
                  <w:tcMar>
                    <w:top w:w="20" w:type="dxa"/>
                    <w:left w:w="20" w:type="dxa"/>
                    <w:bottom w:w="20" w:type="dxa"/>
                    <w:right w:w="20" w:type="dxa"/>
                  </w:tcMar>
                </w:tcPr>
                <w:p w14:paraId="16A1E906"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5C75573B" w14:textId="77777777" w:rsidR="00D166A4" w:rsidRDefault="371F5842" w:rsidP="007D536A">
                  <w:pPr>
                    <w:spacing w:line="276" w:lineRule="auto"/>
                  </w:pPr>
                  <w:r w:rsidRPr="371F5842">
                    <w:rPr>
                      <w:color w:val="000000" w:themeColor="text1"/>
                      <w:sz w:val="22"/>
                      <w:szCs w:val="22"/>
                    </w:rPr>
                    <w:t xml:space="preserve">Positive </w:t>
                  </w:r>
                </w:p>
              </w:tc>
            </w:tr>
            <w:tr w:rsidR="00D166A4" w14:paraId="2F55FEE3" w14:textId="77777777" w:rsidTr="371F5842">
              <w:tc>
                <w:tcPr>
                  <w:tcW w:w="880" w:type="dxa"/>
                  <w:tcMar>
                    <w:top w:w="20" w:type="dxa"/>
                    <w:left w:w="20" w:type="dxa"/>
                    <w:bottom w:w="20" w:type="dxa"/>
                    <w:right w:w="20" w:type="dxa"/>
                  </w:tcMar>
                </w:tcPr>
                <w:p w14:paraId="4EB472EB"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7BA97763" w14:textId="77777777" w:rsidR="00D166A4" w:rsidRDefault="371F5842" w:rsidP="007D536A">
                  <w:pPr>
                    <w:spacing w:line="276" w:lineRule="auto"/>
                  </w:pPr>
                  <w:r w:rsidRPr="371F5842">
                    <w:rPr>
                      <w:color w:val="000000" w:themeColor="text1"/>
                      <w:sz w:val="22"/>
                      <w:szCs w:val="22"/>
                    </w:rPr>
                    <w:t>Negative</w:t>
                  </w:r>
                </w:p>
              </w:tc>
            </w:tr>
            <w:tr w:rsidR="00D166A4" w14:paraId="744021DA" w14:textId="77777777" w:rsidTr="371F5842">
              <w:tc>
                <w:tcPr>
                  <w:tcW w:w="880" w:type="dxa"/>
                  <w:tcMar>
                    <w:top w:w="20" w:type="dxa"/>
                    <w:left w:w="20" w:type="dxa"/>
                    <w:bottom w:w="20" w:type="dxa"/>
                    <w:right w:w="20" w:type="dxa"/>
                  </w:tcMar>
                </w:tcPr>
                <w:p w14:paraId="11200FED"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160FB930" w14:textId="77777777" w:rsidR="00D166A4" w:rsidRDefault="371F5842" w:rsidP="007D536A">
                  <w:pPr>
                    <w:spacing w:line="276" w:lineRule="auto"/>
                  </w:pPr>
                  <w:r w:rsidRPr="371F5842">
                    <w:rPr>
                      <w:color w:val="000000" w:themeColor="text1"/>
                      <w:sz w:val="22"/>
                      <w:szCs w:val="22"/>
                    </w:rPr>
                    <w:t>Not sent/Not assessable</w:t>
                  </w:r>
                </w:p>
              </w:tc>
            </w:tr>
          </w:tbl>
          <w:p w14:paraId="5B5FA9F8" w14:textId="77777777" w:rsidR="00D166A4" w:rsidRDefault="00D166A4" w:rsidP="007D536A"/>
        </w:tc>
        <w:tc>
          <w:tcPr>
            <w:tcW w:w="2844" w:type="dxa"/>
            <w:tcMar>
              <w:top w:w="20" w:type="dxa"/>
              <w:left w:w="20" w:type="dxa"/>
              <w:bottom w:w="20" w:type="dxa"/>
              <w:right w:w="20" w:type="dxa"/>
            </w:tcMar>
          </w:tcPr>
          <w:p w14:paraId="00088004" w14:textId="77777777" w:rsidR="00D166A4" w:rsidRDefault="371F5842" w:rsidP="007D536A">
            <w:pPr>
              <w:spacing w:line="276" w:lineRule="auto"/>
            </w:pPr>
            <w:r w:rsidRPr="371F5842">
              <w:rPr>
                <w:color w:val="000000" w:themeColor="text1"/>
                <w:sz w:val="20"/>
              </w:rPr>
              <w:t>PERITONEAL WASHINGS (GY7280 from Cancer Outcomes and Services Dataset)</w:t>
            </w:r>
            <w:r w:rsidR="00D166A4">
              <w:br/>
            </w:r>
          </w:p>
        </w:tc>
      </w:tr>
      <w:tr w:rsidR="00D166A4" w14:paraId="28E8210C" w14:textId="77777777" w:rsidTr="371F5842">
        <w:tc>
          <w:tcPr>
            <w:tcW w:w="1943" w:type="dxa"/>
            <w:tcMar>
              <w:top w:w="20" w:type="dxa"/>
              <w:left w:w="20" w:type="dxa"/>
              <w:bottom w:w="20" w:type="dxa"/>
              <w:right w:w="20" w:type="dxa"/>
            </w:tcMar>
          </w:tcPr>
          <w:p w14:paraId="33EFC9DA" w14:textId="0DF60A74" w:rsidR="00D166A4" w:rsidRDefault="371F5842" w:rsidP="007D536A">
            <w:pPr>
              <w:spacing w:line="276" w:lineRule="auto"/>
            </w:pPr>
            <w:r w:rsidRPr="371F5842">
              <w:rPr>
                <w:b/>
                <w:bCs/>
                <w:color w:val="000000" w:themeColor="text1"/>
                <w:sz w:val="20"/>
              </w:rPr>
              <w:t>Myometrial invasion (38951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11F8C5C" w14:textId="77777777" w:rsidR="00D166A4" w:rsidRDefault="371F5842" w:rsidP="007D536A">
            <w:pPr>
              <w:spacing w:line="276" w:lineRule="auto"/>
            </w:pPr>
            <w:r w:rsidRPr="371F5842">
              <w:rPr>
                <w:color w:val="000000" w:themeColor="text1"/>
                <w:sz w:val="20"/>
              </w:rPr>
              <w:t>Is there microscopic evidence of myometrial invasion?</w:t>
            </w:r>
          </w:p>
        </w:tc>
        <w:tc>
          <w:tcPr>
            <w:tcW w:w="1943" w:type="dxa"/>
            <w:tcMar>
              <w:top w:w="20" w:type="dxa"/>
              <w:left w:w="20" w:type="dxa"/>
              <w:bottom w:w="20" w:type="dxa"/>
              <w:right w:w="20" w:type="dxa"/>
            </w:tcMar>
          </w:tcPr>
          <w:p w14:paraId="025868F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14BE658E" w14:textId="77777777" w:rsidR="00D166A4" w:rsidRDefault="00292912" w:rsidP="007D536A">
            <w:pPr>
              <w:spacing w:after="240" w:line="276" w:lineRule="auto"/>
            </w:pPr>
            <w:hyperlink w:anchor="823">
              <w:r w:rsidR="371F5842" w:rsidRPr="371F5842">
                <w:rPr>
                  <w:color w:val="000000" w:themeColor="text1"/>
                  <w:sz w:val="20"/>
                </w:rPr>
                <w:t>myometrialInvasion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3DFEDBC" w14:textId="77777777" w:rsidTr="371F5842">
              <w:tc>
                <w:tcPr>
                  <w:tcW w:w="880" w:type="dxa"/>
                  <w:tcMar>
                    <w:top w:w="20" w:type="dxa"/>
                    <w:left w:w="20" w:type="dxa"/>
                    <w:bottom w:w="20" w:type="dxa"/>
                    <w:right w:w="20" w:type="dxa"/>
                  </w:tcMar>
                </w:tcPr>
                <w:p w14:paraId="674AAC10"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36B7CA7D" w14:textId="77777777" w:rsidR="00D166A4" w:rsidRDefault="371F5842" w:rsidP="007D536A">
                  <w:pPr>
                    <w:spacing w:line="276" w:lineRule="auto"/>
                  </w:pPr>
                  <w:r w:rsidRPr="371F5842">
                    <w:rPr>
                      <w:color w:val="000000" w:themeColor="text1"/>
                      <w:sz w:val="22"/>
                      <w:szCs w:val="22"/>
                    </w:rPr>
                    <w:t>None</w:t>
                  </w:r>
                </w:p>
              </w:tc>
            </w:tr>
            <w:tr w:rsidR="00D166A4" w14:paraId="499B461A" w14:textId="77777777" w:rsidTr="371F5842">
              <w:tc>
                <w:tcPr>
                  <w:tcW w:w="880" w:type="dxa"/>
                  <w:tcMar>
                    <w:top w:w="20" w:type="dxa"/>
                    <w:left w:w="20" w:type="dxa"/>
                    <w:bottom w:w="20" w:type="dxa"/>
                    <w:right w:w="20" w:type="dxa"/>
                  </w:tcMar>
                </w:tcPr>
                <w:p w14:paraId="00B0145A"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7E096602" w14:textId="77777777" w:rsidR="00D166A4" w:rsidRDefault="371F5842" w:rsidP="007D536A">
                  <w:pPr>
                    <w:spacing w:line="276" w:lineRule="auto"/>
                  </w:pPr>
                  <w:r w:rsidRPr="371F5842">
                    <w:rPr>
                      <w:color w:val="000000" w:themeColor="text1"/>
                      <w:sz w:val="22"/>
                      <w:szCs w:val="22"/>
                    </w:rPr>
                    <w:t>Less than 50%</w:t>
                  </w:r>
                </w:p>
              </w:tc>
            </w:tr>
            <w:tr w:rsidR="00D166A4" w14:paraId="6F2CF6EE" w14:textId="77777777" w:rsidTr="371F5842">
              <w:tc>
                <w:tcPr>
                  <w:tcW w:w="880" w:type="dxa"/>
                  <w:tcMar>
                    <w:top w:w="20" w:type="dxa"/>
                    <w:left w:w="20" w:type="dxa"/>
                    <w:bottom w:w="20" w:type="dxa"/>
                    <w:right w:w="20" w:type="dxa"/>
                  </w:tcMar>
                </w:tcPr>
                <w:p w14:paraId="64DD1DB3"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11C93618" w14:textId="77777777" w:rsidR="00D166A4" w:rsidRDefault="371F5842" w:rsidP="007D536A">
                  <w:pPr>
                    <w:spacing w:line="276" w:lineRule="auto"/>
                  </w:pPr>
                  <w:r w:rsidRPr="371F5842">
                    <w:rPr>
                      <w:color w:val="000000" w:themeColor="text1"/>
                      <w:sz w:val="22"/>
                      <w:szCs w:val="22"/>
                    </w:rPr>
                    <w:t xml:space="preserve">Greater than or </w:t>
                  </w:r>
                  <w:r w:rsidRPr="371F5842">
                    <w:rPr>
                      <w:color w:val="000000" w:themeColor="text1"/>
                      <w:sz w:val="22"/>
                      <w:szCs w:val="22"/>
                    </w:rPr>
                    <w:lastRenderedPageBreak/>
                    <w:t>equal to 50%</w:t>
                  </w:r>
                </w:p>
              </w:tc>
            </w:tr>
          </w:tbl>
          <w:p w14:paraId="2B09FBDA" w14:textId="77777777" w:rsidR="00D166A4" w:rsidRDefault="00D166A4" w:rsidP="007D536A"/>
        </w:tc>
        <w:tc>
          <w:tcPr>
            <w:tcW w:w="2844" w:type="dxa"/>
            <w:tcMar>
              <w:top w:w="20" w:type="dxa"/>
              <w:left w:w="20" w:type="dxa"/>
              <w:bottom w:w="20" w:type="dxa"/>
              <w:right w:w="20" w:type="dxa"/>
            </w:tcMar>
          </w:tcPr>
          <w:p w14:paraId="390FA98C" w14:textId="77777777" w:rsidR="00D166A4" w:rsidRDefault="371F5842" w:rsidP="007D536A">
            <w:pPr>
              <w:spacing w:line="276" w:lineRule="auto"/>
            </w:pPr>
            <w:r w:rsidRPr="371F5842">
              <w:rPr>
                <w:color w:val="000000" w:themeColor="text1"/>
                <w:sz w:val="20"/>
              </w:rPr>
              <w:lastRenderedPageBreak/>
              <w:t>MYOMETRIAL INVASION (GY7260 from Cancer Outcomes and Services Dataset)</w:t>
            </w:r>
            <w:r w:rsidR="00D166A4">
              <w:br/>
            </w:r>
          </w:p>
        </w:tc>
      </w:tr>
    </w:tbl>
    <w:p w14:paraId="6C48A43F" w14:textId="77777777" w:rsidR="00D166A4" w:rsidRDefault="371F5842" w:rsidP="00D166A4">
      <w:pPr>
        <w:spacing w:before="480" w:after="480" w:line="276" w:lineRule="auto"/>
      </w:pPr>
      <w:r w:rsidRPr="371F5842">
        <w:rPr>
          <w:b/>
          <w:bCs/>
          <w:color w:val="000000" w:themeColor="text1"/>
          <w:sz w:val="22"/>
          <w:szCs w:val="22"/>
        </w:rPr>
        <w:lastRenderedPageBreak/>
        <w:t>or in the case of,</w:t>
      </w:r>
    </w:p>
    <w:p w14:paraId="39D1EB64" w14:textId="77777777" w:rsidR="00D166A4" w:rsidRDefault="00D166A4" w:rsidP="00D166A4">
      <w:pPr>
        <w:pStyle w:val="Heading4"/>
      </w:pPr>
      <w:bookmarkStart w:id="134" w:name="38979"/>
      <w:bookmarkStart w:id="135" w:name="_Toc349490714"/>
      <w:r>
        <w:t>Pathology (Gynaecology) [1..1]</w:t>
      </w:r>
      <w:bookmarkEnd w:id="134"/>
      <w:bookmarkEnd w:id="135"/>
    </w:p>
    <w:p w14:paraId="45402163" w14:textId="750CD937"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GYNAECOLOGY - PATHOLOGY. To carry pathology details for gynaecology.</w:t>
      </w:r>
    </w:p>
    <w:tbl>
      <w:tblPr>
        <w:tblpPr w:leftFromText="180" w:rightFromText="180" w:vertAnchor="text" w:tblpX="10" w:tblpY="1"/>
        <w:tblOverlap w:val="never"/>
        <w:tblW w:w="11106"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11"/>
        <w:gridCol w:w="2523"/>
        <w:gridCol w:w="1720"/>
        <w:gridCol w:w="2720"/>
        <w:gridCol w:w="2432"/>
      </w:tblGrid>
      <w:tr w:rsidR="00D166A4" w14:paraId="103C00D2" w14:textId="77777777" w:rsidTr="00103CFE">
        <w:tc>
          <w:tcPr>
            <w:tcW w:w="1793" w:type="dxa"/>
            <w:shd w:val="clear" w:color="auto" w:fill="F2F2F2" w:themeFill="background1" w:themeFillShade="F2"/>
            <w:tcMar>
              <w:top w:w="20" w:type="dxa"/>
              <w:left w:w="20" w:type="dxa"/>
              <w:bottom w:w="20" w:type="dxa"/>
              <w:right w:w="20" w:type="dxa"/>
            </w:tcMar>
          </w:tcPr>
          <w:p w14:paraId="484DA66F"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45" w:type="dxa"/>
            <w:shd w:val="clear" w:color="auto" w:fill="F2F2F2" w:themeFill="background1" w:themeFillShade="F2"/>
            <w:tcMar>
              <w:top w:w="20" w:type="dxa"/>
              <w:left w:w="20" w:type="dxa"/>
              <w:bottom w:w="20" w:type="dxa"/>
              <w:right w:w="20" w:type="dxa"/>
            </w:tcMar>
          </w:tcPr>
          <w:p w14:paraId="65F6D780"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02" w:type="dxa"/>
            <w:shd w:val="clear" w:color="auto" w:fill="F2F2F2" w:themeFill="background1" w:themeFillShade="F2"/>
            <w:tcMar>
              <w:top w:w="20" w:type="dxa"/>
              <w:left w:w="20" w:type="dxa"/>
              <w:bottom w:w="20" w:type="dxa"/>
              <w:right w:w="20" w:type="dxa"/>
            </w:tcMar>
          </w:tcPr>
          <w:p w14:paraId="49B627E9"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851" w:type="dxa"/>
            <w:shd w:val="clear" w:color="auto" w:fill="F2F2F2" w:themeFill="background1" w:themeFillShade="F2"/>
            <w:tcMar>
              <w:top w:w="20" w:type="dxa"/>
              <w:left w:w="20" w:type="dxa"/>
              <w:bottom w:w="20" w:type="dxa"/>
              <w:right w:w="20" w:type="dxa"/>
            </w:tcMar>
          </w:tcPr>
          <w:p w14:paraId="6C25EA63"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49" w:type="dxa"/>
            <w:shd w:val="clear" w:color="auto" w:fill="F2F2F2" w:themeFill="background1" w:themeFillShade="F2"/>
            <w:tcMar>
              <w:top w:w="20" w:type="dxa"/>
              <w:left w:w="20" w:type="dxa"/>
              <w:bottom w:w="20" w:type="dxa"/>
              <w:right w:w="20" w:type="dxa"/>
            </w:tcMar>
          </w:tcPr>
          <w:p w14:paraId="059DC284"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8F5D4CF" w14:textId="77777777" w:rsidTr="00103CFE">
        <w:tc>
          <w:tcPr>
            <w:tcW w:w="1793" w:type="dxa"/>
            <w:tcMar>
              <w:top w:w="20" w:type="dxa"/>
              <w:left w:w="20" w:type="dxa"/>
              <w:bottom w:w="20" w:type="dxa"/>
              <w:right w:w="20" w:type="dxa"/>
            </w:tcMar>
          </w:tcPr>
          <w:p w14:paraId="68F83AF9" w14:textId="00BF778B" w:rsidR="00D166A4" w:rsidRDefault="371F5842" w:rsidP="00103CFE">
            <w:pPr>
              <w:spacing w:line="276" w:lineRule="auto"/>
            </w:pPr>
            <w:r w:rsidRPr="371F5842">
              <w:rPr>
                <w:b/>
                <w:bCs/>
                <w:color w:val="000000" w:themeColor="text1"/>
                <w:sz w:val="20"/>
              </w:rPr>
              <w:t>Fallopian tube involvement (38942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15FB55A0" w14:textId="77777777" w:rsidR="00D166A4" w:rsidRDefault="371F5842" w:rsidP="00103CFE">
            <w:pPr>
              <w:spacing w:line="276" w:lineRule="auto"/>
            </w:pPr>
            <w:r w:rsidRPr="371F5842">
              <w:rPr>
                <w:color w:val="000000" w:themeColor="text1"/>
                <w:sz w:val="20"/>
              </w:rPr>
              <w:t>For endometrial and epithelial/ovarian cancers, is there microscopic involvement of fallopian tubes</w:t>
            </w:r>
          </w:p>
        </w:tc>
        <w:tc>
          <w:tcPr>
            <w:tcW w:w="1802" w:type="dxa"/>
            <w:tcMar>
              <w:top w:w="20" w:type="dxa"/>
              <w:left w:w="20" w:type="dxa"/>
              <w:bottom w:w="20" w:type="dxa"/>
              <w:right w:w="20" w:type="dxa"/>
            </w:tcMar>
          </w:tcPr>
          <w:p w14:paraId="66109591"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2546CF98" w14:textId="77777777" w:rsidR="00D166A4" w:rsidRDefault="00292912" w:rsidP="00103CFE">
            <w:pPr>
              <w:spacing w:after="240" w:line="276" w:lineRule="auto"/>
            </w:pPr>
            <w:hyperlink w:anchor="794">
              <w:r w:rsidR="371F5842" w:rsidRPr="371F5842">
                <w:rPr>
                  <w:color w:val="000000" w:themeColor="text1"/>
                  <w:sz w:val="20"/>
                </w:rPr>
                <w:t>tubeInvolvement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5E6EDBE" w14:textId="77777777" w:rsidTr="371F5842">
              <w:tc>
                <w:tcPr>
                  <w:tcW w:w="880" w:type="dxa"/>
                  <w:tcMar>
                    <w:top w:w="20" w:type="dxa"/>
                    <w:left w:w="20" w:type="dxa"/>
                    <w:bottom w:w="20" w:type="dxa"/>
                    <w:right w:w="20" w:type="dxa"/>
                  </w:tcMar>
                </w:tcPr>
                <w:p w14:paraId="2896AD9F"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1</w:t>
                  </w:r>
                </w:p>
              </w:tc>
              <w:tc>
                <w:tcPr>
                  <w:tcW w:w="880" w:type="dxa"/>
                  <w:tcMar>
                    <w:top w:w="20" w:type="dxa"/>
                    <w:left w:w="20" w:type="dxa"/>
                    <w:bottom w:w="20" w:type="dxa"/>
                    <w:right w:w="20" w:type="dxa"/>
                  </w:tcMar>
                </w:tcPr>
                <w:p w14:paraId="378F7777"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involved</w:t>
                  </w:r>
                </w:p>
              </w:tc>
            </w:tr>
            <w:tr w:rsidR="00D166A4" w14:paraId="10FF37E4" w14:textId="77777777" w:rsidTr="371F5842">
              <w:tc>
                <w:tcPr>
                  <w:tcW w:w="880" w:type="dxa"/>
                  <w:tcMar>
                    <w:top w:w="20" w:type="dxa"/>
                    <w:left w:w="20" w:type="dxa"/>
                    <w:bottom w:w="20" w:type="dxa"/>
                    <w:right w:w="20" w:type="dxa"/>
                  </w:tcMar>
                </w:tcPr>
                <w:p w14:paraId="573B5FDF"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2</w:t>
                  </w:r>
                </w:p>
              </w:tc>
              <w:tc>
                <w:tcPr>
                  <w:tcW w:w="880" w:type="dxa"/>
                  <w:tcMar>
                    <w:top w:w="20" w:type="dxa"/>
                    <w:left w:w="20" w:type="dxa"/>
                    <w:bottom w:w="20" w:type="dxa"/>
                    <w:right w:w="20" w:type="dxa"/>
                  </w:tcMar>
                </w:tcPr>
                <w:p w14:paraId="1BD9E3A7"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Right involved</w:t>
                  </w:r>
                </w:p>
              </w:tc>
            </w:tr>
            <w:tr w:rsidR="00D166A4" w14:paraId="6FE14B92" w14:textId="77777777" w:rsidTr="371F5842">
              <w:tc>
                <w:tcPr>
                  <w:tcW w:w="880" w:type="dxa"/>
                  <w:tcMar>
                    <w:top w:w="20" w:type="dxa"/>
                    <w:left w:w="20" w:type="dxa"/>
                    <w:bottom w:w="20" w:type="dxa"/>
                    <w:right w:w="20" w:type="dxa"/>
                  </w:tcMar>
                </w:tcPr>
                <w:p w14:paraId="2A0FDE7A"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3</w:t>
                  </w:r>
                </w:p>
              </w:tc>
              <w:tc>
                <w:tcPr>
                  <w:tcW w:w="880" w:type="dxa"/>
                  <w:tcMar>
                    <w:top w:w="20" w:type="dxa"/>
                    <w:left w:w="20" w:type="dxa"/>
                    <w:bottom w:w="20" w:type="dxa"/>
                    <w:right w:w="20" w:type="dxa"/>
                  </w:tcMar>
                </w:tcPr>
                <w:p w14:paraId="3DD6AE16"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Left involved</w:t>
                  </w:r>
                </w:p>
              </w:tc>
            </w:tr>
            <w:tr w:rsidR="00D166A4" w14:paraId="763452A1" w14:textId="77777777" w:rsidTr="371F5842">
              <w:tc>
                <w:tcPr>
                  <w:tcW w:w="880" w:type="dxa"/>
                  <w:tcMar>
                    <w:top w:w="20" w:type="dxa"/>
                    <w:left w:w="20" w:type="dxa"/>
                    <w:bottom w:w="20" w:type="dxa"/>
                    <w:right w:w="20" w:type="dxa"/>
                  </w:tcMar>
                </w:tcPr>
                <w:p w14:paraId="311D081E"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4</w:t>
                  </w:r>
                </w:p>
              </w:tc>
              <w:tc>
                <w:tcPr>
                  <w:tcW w:w="880" w:type="dxa"/>
                  <w:tcMar>
                    <w:top w:w="20" w:type="dxa"/>
                    <w:left w:w="20" w:type="dxa"/>
                    <w:bottom w:w="20" w:type="dxa"/>
                    <w:right w:w="20" w:type="dxa"/>
                  </w:tcMar>
                </w:tcPr>
                <w:p w14:paraId="41CD25EA"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Both involved</w:t>
                  </w:r>
                </w:p>
              </w:tc>
            </w:tr>
            <w:tr w:rsidR="00D166A4" w14:paraId="5727E5C5" w14:textId="77777777" w:rsidTr="371F5842">
              <w:tc>
                <w:tcPr>
                  <w:tcW w:w="880" w:type="dxa"/>
                  <w:tcMar>
                    <w:top w:w="20" w:type="dxa"/>
                    <w:left w:w="20" w:type="dxa"/>
                    <w:bottom w:w="20" w:type="dxa"/>
                    <w:right w:w="20" w:type="dxa"/>
                  </w:tcMar>
                </w:tcPr>
                <w:p w14:paraId="5052D569"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14D1FEC7"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assessable</w:t>
                  </w:r>
                </w:p>
              </w:tc>
            </w:tr>
          </w:tbl>
          <w:p w14:paraId="30A6895D" w14:textId="77777777" w:rsidR="00D166A4" w:rsidRDefault="00D166A4" w:rsidP="00103CFE"/>
        </w:tc>
        <w:tc>
          <w:tcPr>
            <w:tcW w:w="2549" w:type="dxa"/>
            <w:tcMar>
              <w:top w:w="20" w:type="dxa"/>
              <w:left w:w="20" w:type="dxa"/>
              <w:bottom w:w="20" w:type="dxa"/>
              <w:right w:w="20" w:type="dxa"/>
            </w:tcMar>
          </w:tcPr>
          <w:p w14:paraId="7FF0839B" w14:textId="77777777" w:rsidR="00D166A4" w:rsidRDefault="371F5842" w:rsidP="00103CFE">
            <w:pPr>
              <w:spacing w:line="276" w:lineRule="auto"/>
            </w:pPr>
            <w:r w:rsidRPr="371F5842">
              <w:rPr>
                <w:color w:val="000000" w:themeColor="text1"/>
                <w:sz w:val="20"/>
              </w:rPr>
              <w:t>FALLOPIAN TUBE INVOLVEMENT (GY7050 from Cancer Outcomes and Services Dataset)</w:t>
            </w:r>
            <w:r w:rsidR="00D166A4">
              <w:br/>
            </w:r>
          </w:p>
        </w:tc>
      </w:tr>
      <w:tr w:rsidR="00D166A4" w14:paraId="285056C0" w14:textId="77777777" w:rsidTr="00103CFE">
        <w:tc>
          <w:tcPr>
            <w:tcW w:w="1793" w:type="dxa"/>
            <w:tcMar>
              <w:top w:w="20" w:type="dxa"/>
              <w:left w:w="20" w:type="dxa"/>
              <w:bottom w:w="20" w:type="dxa"/>
              <w:right w:w="20" w:type="dxa"/>
            </w:tcMar>
          </w:tcPr>
          <w:p w14:paraId="19F1DAA6" w14:textId="2C5CE7D4" w:rsidR="00D166A4" w:rsidRDefault="371F5842" w:rsidP="00103CFE">
            <w:pPr>
              <w:spacing w:line="276" w:lineRule="auto"/>
            </w:pPr>
            <w:r w:rsidRPr="371F5842">
              <w:rPr>
                <w:b/>
                <w:bCs/>
                <w:color w:val="000000" w:themeColor="text1"/>
                <w:sz w:val="20"/>
              </w:rPr>
              <w:t>Ovarian involvement (38943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6E5DD6C9" w14:textId="77777777" w:rsidR="00D166A4" w:rsidRDefault="371F5842" w:rsidP="00103CFE">
            <w:pPr>
              <w:spacing w:line="276" w:lineRule="auto"/>
            </w:pPr>
            <w:r w:rsidRPr="371F5842">
              <w:rPr>
                <w:color w:val="000000" w:themeColor="text1"/>
                <w:sz w:val="20"/>
              </w:rPr>
              <w:t>For endometrial and fallopian cancers, is there microscopic involvement of ovaries</w:t>
            </w:r>
          </w:p>
        </w:tc>
        <w:tc>
          <w:tcPr>
            <w:tcW w:w="1802" w:type="dxa"/>
            <w:tcMar>
              <w:top w:w="20" w:type="dxa"/>
              <w:left w:w="20" w:type="dxa"/>
              <w:bottom w:w="20" w:type="dxa"/>
              <w:right w:w="20" w:type="dxa"/>
            </w:tcMar>
          </w:tcPr>
          <w:p w14:paraId="2105DDF9"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79216428" w14:textId="77777777" w:rsidR="00D166A4" w:rsidRDefault="00292912" w:rsidP="00103CFE">
            <w:pPr>
              <w:spacing w:after="240" w:line="276" w:lineRule="auto"/>
            </w:pPr>
            <w:hyperlink w:anchor="794">
              <w:r w:rsidR="371F5842" w:rsidRPr="371F5842">
                <w:rPr>
                  <w:color w:val="000000" w:themeColor="text1"/>
                  <w:sz w:val="20"/>
                </w:rPr>
                <w:t>tubeInvolvement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3549320" w14:textId="77777777" w:rsidTr="371F5842">
              <w:tc>
                <w:tcPr>
                  <w:tcW w:w="880" w:type="dxa"/>
                  <w:tcMar>
                    <w:top w:w="20" w:type="dxa"/>
                    <w:left w:w="20" w:type="dxa"/>
                    <w:bottom w:w="20" w:type="dxa"/>
                    <w:right w:w="20" w:type="dxa"/>
                  </w:tcMar>
                </w:tcPr>
                <w:p w14:paraId="110C5669"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1</w:t>
                  </w:r>
                </w:p>
              </w:tc>
              <w:tc>
                <w:tcPr>
                  <w:tcW w:w="880" w:type="dxa"/>
                  <w:tcMar>
                    <w:top w:w="20" w:type="dxa"/>
                    <w:left w:w="20" w:type="dxa"/>
                    <w:bottom w:w="20" w:type="dxa"/>
                    <w:right w:w="20" w:type="dxa"/>
                  </w:tcMar>
                </w:tcPr>
                <w:p w14:paraId="215BA1A2"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involved</w:t>
                  </w:r>
                </w:p>
              </w:tc>
            </w:tr>
            <w:tr w:rsidR="00D166A4" w14:paraId="05E16B79" w14:textId="77777777" w:rsidTr="371F5842">
              <w:tc>
                <w:tcPr>
                  <w:tcW w:w="880" w:type="dxa"/>
                  <w:tcMar>
                    <w:top w:w="20" w:type="dxa"/>
                    <w:left w:w="20" w:type="dxa"/>
                    <w:bottom w:w="20" w:type="dxa"/>
                    <w:right w:w="20" w:type="dxa"/>
                  </w:tcMar>
                </w:tcPr>
                <w:p w14:paraId="6E9D1334"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2</w:t>
                  </w:r>
                </w:p>
              </w:tc>
              <w:tc>
                <w:tcPr>
                  <w:tcW w:w="880" w:type="dxa"/>
                  <w:tcMar>
                    <w:top w:w="20" w:type="dxa"/>
                    <w:left w:w="20" w:type="dxa"/>
                    <w:bottom w:w="20" w:type="dxa"/>
                    <w:right w:w="20" w:type="dxa"/>
                  </w:tcMar>
                </w:tcPr>
                <w:p w14:paraId="1AF6B744"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Right involved</w:t>
                  </w:r>
                </w:p>
              </w:tc>
            </w:tr>
            <w:tr w:rsidR="00D166A4" w14:paraId="3DBD68C1" w14:textId="77777777" w:rsidTr="371F5842">
              <w:tc>
                <w:tcPr>
                  <w:tcW w:w="880" w:type="dxa"/>
                  <w:tcMar>
                    <w:top w:w="20" w:type="dxa"/>
                    <w:left w:w="20" w:type="dxa"/>
                    <w:bottom w:w="20" w:type="dxa"/>
                    <w:right w:w="20" w:type="dxa"/>
                  </w:tcMar>
                </w:tcPr>
                <w:p w14:paraId="33E4A42D"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3</w:t>
                  </w:r>
                </w:p>
              </w:tc>
              <w:tc>
                <w:tcPr>
                  <w:tcW w:w="880" w:type="dxa"/>
                  <w:tcMar>
                    <w:top w:w="20" w:type="dxa"/>
                    <w:left w:w="20" w:type="dxa"/>
                    <w:bottom w:w="20" w:type="dxa"/>
                    <w:right w:w="20" w:type="dxa"/>
                  </w:tcMar>
                </w:tcPr>
                <w:p w14:paraId="657B140F"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Left involved</w:t>
                  </w:r>
                </w:p>
              </w:tc>
            </w:tr>
            <w:tr w:rsidR="00D166A4" w14:paraId="505BCD11" w14:textId="77777777" w:rsidTr="371F5842">
              <w:tc>
                <w:tcPr>
                  <w:tcW w:w="880" w:type="dxa"/>
                  <w:tcMar>
                    <w:top w:w="20" w:type="dxa"/>
                    <w:left w:w="20" w:type="dxa"/>
                    <w:bottom w:w="20" w:type="dxa"/>
                    <w:right w:w="20" w:type="dxa"/>
                  </w:tcMar>
                </w:tcPr>
                <w:p w14:paraId="26687DC5"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4</w:t>
                  </w:r>
                </w:p>
              </w:tc>
              <w:tc>
                <w:tcPr>
                  <w:tcW w:w="880" w:type="dxa"/>
                  <w:tcMar>
                    <w:top w:w="20" w:type="dxa"/>
                    <w:left w:w="20" w:type="dxa"/>
                    <w:bottom w:w="20" w:type="dxa"/>
                    <w:right w:w="20" w:type="dxa"/>
                  </w:tcMar>
                </w:tcPr>
                <w:p w14:paraId="11ADB740"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Both involved</w:t>
                  </w:r>
                </w:p>
              </w:tc>
            </w:tr>
            <w:tr w:rsidR="00D166A4" w14:paraId="0DF61C2F" w14:textId="77777777" w:rsidTr="371F5842">
              <w:tc>
                <w:tcPr>
                  <w:tcW w:w="880" w:type="dxa"/>
                  <w:tcMar>
                    <w:top w:w="20" w:type="dxa"/>
                    <w:left w:w="20" w:type="dxa"/>
                    <w:bottom w:w="20" w:type="dxa"/>
                    <w:right w:w="20" w:type="dxa"/>
                  </w:tcMar>
                </w:tcPr>
                <w:p w14:paraId="6CD6F591"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0D97A734"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assessabl</w:t>
                  </w:r>
                  <w:r w:rsidRPr="371F5842">
                    <w:rPr>
                      <w:color w:val="000000" w:themeColor="text1"/>
                      <w:sz w:val="22"/>
                      <w:szCs w:val="22"/>
                    </w:rPr>
                    <w:lastRenderedPageBreak/>
                    <w:t>e</w:t>
                  </w:r>
                </w:p>
              </w:tc>
            </w:tr>
          </w:tbl>
          <w:p w14:paraId="35A3E395" w14:textId="77777777" w:rsidR="00D166A4" w:rsidRDefault="00D166A4" w:rsidP="00103CFE"/>
        </w:tc>
        <w:tc>
          <w:tcPr>
            <w:tcW w:w="2549" w:type="dxa"/>
            <w:tcMar>
              <w:top w:w="20" w:type="dxa"/>
              <w:left w:w="20" w:type="dxa"/>
              <w:bottom w:w="20" w:type="dxa"/>
              <w:right w:w="20" w:type="dxa"/>
            </w:tcMar>
          </w:tcPr>
          <w:p w14:paraId="6B5EA0EB" w14:textId="77777777" w:rsidR="00D166A4" w:rsidRDefault="371F5842" w:rsidP="00103CFE">
            <w:pPr>
              <w:spacing w:line="276" w:lineRule="auto"/>
            </w:pPr>
            <w:r w:rsidRPr="371F5842">
              <w:rPr>
                <w:color w:val="000000" w:themeColor="text1"/>
                <w:sz w:val="20"/>
              </w:rPr>
              <w:lastRenderedPageBreak/>
              <w:t>OVARIAN INVOLVEMENT (GY7120 from Cancer Outcomes and Services Dataset)</w:t>
            </w:r>
            <w:r w:rsidR="00D166A4">
              <w:br/>
            </w:r>
          </w:p>
        </w:tc>
      </w:tr>
      <w:tr w:rsidR="00D166A4" w14:paraId="0AE74F7A" w14:textId="77777777" w:rsidTr="00103CFE">
        <w:tc>
          <w:tcPr>
            <w:tcW w:w="1793" w:type="dxa"/>
            <w:tcMar>
              <w:top w:w="20" w:type="dxa"/>
              <w:left w:w="20" w:type="dxa"/>
              <w:bottom w:w="20" w:type="dxa"/>
              <w:right w:w="20" w:type="dxa"/>
            </w:tcMar>
          </w:tcPr>
          <w:p w14:paraId="2D1CD580" w14:textId="5B008E82" w:rsidR="00D166A4" w:rsidRDefault="371F5842" w:rsidP="00103CFE">
            <w:pPr>
              <w:spacing w:line="276" w:lineRule="auto"/>
            </w:pPr>
            <w:r w:rsidRPr="371F5842">
              <w:rPr>
                <w:b/>
                <w:bCs/>
                <w:color w:val="000000" w:themeColor="text1"/>
                <w:sz w:val="20"/>
              </w:rPr>
              <w:lastRenderedPageBreak/>
              <w:t>Serosal involvement (38944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4637497F" w14:textId="77777777" w:rsidR="00D166A4" w:rsidRDefault="371F5842" w:rsidP="00103CFE">
            <w:pPr>
              <w:spacing w:line="276" w:lineRule="auto"/>
            </w:pPr>
            <w:r w:rsidRPr="371F5842">
              <w:rPr>
                <w:color w:val="000000" w:themeColor="text1"/>
                <w:sz w:val="20"/>
              </w:rPr>
              <w:t>For endometrial, epithelial/ovarian and fallopian cancers, is there microscopic involvement of uterine serosa</w:t>
            </w:r>
          </w:p>
        </w:tc>
        <w:tc>
          <w:tcPr>
            <w:tcW w:w="1802" w:type="dxa"/>
            <w:tcMar>
              <w:top w:w="20" w:type="dxa"/>
              <w:left w:w="20" w:type="dxa"/>
              <w:bottom w:w="20" w:type="dxa"/>
              <w:right w:w="20" w:type="dxa"/>
            </w:tcMar>
          </w:tcPr>
          <w:p w14:paraId="520B573D"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181EB1A7" w14:textId="77777777" w:rsidR="00D166A4" w:rsidRDefault="00292912" w:rsidP="00103CFE">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E614B77" w14:textId="77777777" w:rsidTr="371F5842">
              <w:tc>
                <w:tcPr>
                  <w:tcW w:w="880" w:type="dxa"/>
                  <w:tcMar>
                    <w:top w:w="20" w:type="dxa"/>
                    <w:left w:w="20" w:type="dxa"/>
                    <w:bottom w:w="20" w:type="dxa"/>
                    <w:right w:w="20" w:type="dxa"/>
                  </w:tcMar>
                </w:tcPr>
                <w:p w14:paraId="6C921C1F"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Y</w:t>
                  </w:r>
                </w:p>
              </w:tc>
              <w:tc>
                <w:tcPr>
                  <w:tcW w:w="880" w:type="dxa"/>
                  <w:tcMar>
                    <w:top w:w="20" w:type="dxa"/>
                    <w:left w:w="20" w:type="dxa"/>
                    <w:bottom w:w="20" w:type="dxa"/>
                    <w:right w:w="20" w:type="dxa"/>
                  </w:tcMar>
                </w:tcPr>
                <w:p w14:paraId="3C4DC3E7"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Yes</w:t>
                  </w:r>
                </w:p>
              </w:tc>
            </w:tr>
            <w:tr w:rsidR="00D166A4" w14:paraId="14638C78" w14:textId="77777777" w:rsidTr="371F5842">
              <w:tc>
                <w:tcPr>
                  <w:tcW w:w="880" w:type="dxa"/>
                  <w:tcMar>
                    <w:top w:w="20" w:type="dxa"/>
                    <w:left w:w="20" w:type="dxa"/>
                    <w:bottom w:w="20" w:type="dxa"/>
                    <w:right w:w="20" w:type="dxa"/>
                  </w:tcMar>
                </w:tcPr>
                <w:p w14:paraId="4598BFD7"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N</w:t>
                  </w:r>
                </w:p>
              </w:tc>
              <w:tc>
                <w:tcPr>
                  <w:tcW w:w="880" w:type="dxa"/>
                  <w:tcMar>
                    <w:top w:w="20" w:type="dxa"/>
                    <w:left w:w="20" w:type="dxa"/>
                    <w:bottom w:w="20" w:type="dxa"/>
                    <w:right w:w="20" w:type="dxa"/>
                  </w:tcMar>
                </w:tcPr>
                <w:p w14:paraId="10046A02"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w:t>
                  </w:r>
                </w:p>
              </w:tc>
            </w:tr>
            <w:tr w:rsidR="00D166A4" w14:paraId="7E8A5264" w14:textId="77777777" w:rsidTr="371F5842">
              <w:tc>
                <w:tcPr>
                  <w:tcW w:w="880" w:type="dxa"/>
                  <w:tcMar>
                    <w:top w:w="20" w:type="dxa"/>
                    <w:left w:w="20" w:type="dxa"/>
                    <w:bottom w:w="20" w:type="dxa"/>
                    <w:right w:w="20" w:type="dxa"/>
                  </w:tcMar>
                </w:tcPr>
                <w:p w14:paraId="4A10A4D8"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7B90D6B8"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Assessable</w:t>
                  </w:r>
                </w:p>
              </w:tc>
            </w:tr>
            <w:tr w:rsidR="00D166A4" w14:paraId="64BD1E3E" w14:textId="77777777" w:rsidTr="371F5842">
              <w:tc>
                <w:tcPr>
                  <w:tcW w:w="880" w:type="dxa"/>
                  <w:tcMar>
                    <w:top w:w="20" w:type="dxa"/>
                    <w:left w:w="20" w:type="dxa"/>
                    <w:bottom w:w="20" w:type="dxa"/>
                    <w:right w:w="20" w:type="dxa"/>
                  </w:tcMar>
                </w:tcPr>
                <w:p w14:paraId="1B87C8C8"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9</w:t>
                  </w:r>
                </w:p>
              </w:tc>
              <w:tc>
                <w:tcPr>
                  <w:tcW w:w="880" w:type="dxa"/>
                  <w:tcMar>
                    <w:top w:w="20" w:type="dxa"/>
                    <w:left w:w="20" w:type="dxa"/>
                    <w:bottom w:w="20" w:type="dxa"/>
                    <w:right w:w="20" w:type="dxa"/>
                  </w:tcMar>
                </w:tcPr>
                <w:p w14:paraId="432E5D46"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Known</w:t>
                  </w:r>
                </w:p>
              </w:tc>
            </w:tr>
          </w:tbl>
          <w:p w14:paraId="463E2C3B" w14:textId="77777777" w:rsidR="00D166A4" w:rsidRDefault="00D166A4" w:rsidP="00103CFE"/>
        </w:tc>
        <w:tc>
          <w:tcPr>
            <w:tcW w:w="2549" w:type="dxa"/>
            <w:tcMar>
              <w:top w:w="20" w:type="dxa"/>
              <w:left w:w="20" w:type="dxa"/>
              <w:bottom w:w="20" w:type="dxa"/>
              <w:right w:w="20" w:type="dxa"/>
            </w:tcMar>
          </w:tcPr>
          <w:p w14:paraId="5A33A900" w14:textId="77777777" w:rsidR="00D166A4" w:rsidRDefault="371F5842" w:rsidP="00103CFE">
            <w:pPr>
              <w:spacing w:line="276" w:lineRule="auto"/>
            </w:pPr>
            <w:r w:rsidRPr="371F5842">
              <w:rPr>
                <w:color w:val="000000" w:themeColor="text1"/>
                <w:sz w:val="20"/>
              </w:rPr>
              <w:t>SEROSAL INVOLVEMENT (GY7130 from Cancer Outcomes and Services Dataset)</w:t>
            </w:r>
            <w:r w:rsidR="00D166A4">
              <w:br/>
            </w:r>
          </w:p>
        </w:tc>
      </w:tr>
      <w:tr w:rsidR="00D166A4" w14:paraId="47A4C5B1" w14:textId="77777777" w:rsidTr="00103CFE">
        <w:tc>
          <w:tcPr>
            <w:tcW w:w="1793" w:type="dxa"/>
            <w:tcMar>
              <w:top w:w="20" w:type="dxa"/>
              <w:left w:w="20" w:type="dxa"/>
              <w:bottom w:w="20" w:type="dxa"/>
              <w:right w:w="20" w:type="dxa"/>
            </w:tcMar>
          </w:tcPr>
          <w:p w14:paraId="66E0B311" w14:textId="15355FDD" w:rsidR="00D166A4" w:rsidRDefault="371F5842" w:rsidP="00103CFE">
            <w:pPr>
              <w:spacing w:line="276" w:lineRule="auto"/>
            </w:pPr>
            <w:r w:rsidRPr="371F5842">
              <w:rPr>
                <w:b/>
                <w:bCs/>
                <w:color w:val="000000" w:themeColor="text1"/>
                <w:sz w:val="20"/>
              </w:rPr>
              <w:t>Omental involvement (38945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55427269" w14:textId="77777777" w:rsidR="00D166A4" w:rsidRDefault="371F5842" w:rsidP="00103CFE">
            <w:pPr>
              <w:spacing w:line="276" w:lineRule="auto"/>
            </w:pPr>
            <w:r w:rsidRPr="371F5842">
              <w:rPr>
                <w:color w:val="000000" w:themeColor="text1"/>
                <w:sz w:val="20"/>
              </w:rPr>
              <w:t>For endometrium, ovary, fallopian tube and primary peritoneum  cancers, is there involvement of the omentum?</w:t>
            </w:r>
          </w:p>
        </w:tc>
        <w:tc>
          <w:tcPr>
            <w:tcW w:w="1802" w:type="dxa"/>
            <w:tcMar>
              <w:top w:w="20" w:type="dxa"/>
              <w:left w:w="20" w:type="dxa"/>
              <w:bottom w:w="20" w:type="dxa"/>
              <w:right w:w="20" w:type="dxa"/>
            </w:tcMar>
          </w:tcPr>
          <w:p w14:paraId="712BFAD0"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3F41E124" w14:textId="77777777" w:rsidR="00D166A4" w:rsidRDefault="00292912" w:rsidP="00103CFE">
            <w:pPr>
              <w:spacing w:after="240" w:line="276" w:lineRule="auto"/>
            </w:pPr>
            <w:hyperlink w:anchor="798">
              <w:r w:rsidR="371F5842" w:rsidRPr="371F5842">
                <w:rPr>
                  <w:color w:val="000000" w:themeColor="text1"/>
                  <w:sz w:val="20"/>
                </w:rPr>
                <w:t>omentalInvolvement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BAB0CDC" w14:textId="77777777" w:rsidTr="371F5842">
              <w:tc>
                <w:tcPr>
                  <w:tcW w:w="880" w:type="dxa"/>
                  <w:tcMar>
                    <w:top w:w="20" w:type="dxa"/>
                    <w:left w:w="20" w:type="dxa"/>
                    <w:bottom w:w="20" w:type="dxa"/>
                    <w:right w:w="20" w:type="dxa"/>
                  </w:tcMar>
                </w:tcPr>
                <w:p w14:paraId="5D670B5A"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1</w:t>
                  </w:r>
                </w:p>
              </w:tc>
              <w:tc>
                <w:tcPr>
                  <w:tcW w:w="880" w:type="dxa"/>
                  <w:tcMar>
                    <w:top w:w="20" w:type="dxa"/>
                    <w:left w:w="20" w:type="dxa"/>
                    <w:bottom w:w="20" w:type="dxa"/>
                    <w:right w:w="20" w:type="dxa"/>
                  </w:tcMar>
                </w:tcPr>
                <w:p w14:paraId="552B5D67"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Involved - deposit size not specified</w:t>
                  </w:r>
                </w:p>
              </w:tc>
            </w:tr>
            <w:tr w:rsidR="00D166A4" w14:paraId="1DBD581C" w14:textId="77777777" w:rsidTr="371F5842">
              <w:tc>
                <w:tcPr>
                  <w:tcW w:w="880" w:type="dxa"/>
                  <w:tcMar>
                    <w:top w:w="20" w:type="dxa"/>
                    <w:left w:w="20" w:type="dxa"/>
                    <w:bottom w:w="20" w:type="dxa"/>
                    <w:right w:w="20" w:type="dxa"/>
                  </w:tcMar>
                </w:tcPr>
                <w:p w14:paraId="6C1948F5"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2</w:t>
                  </w:r>
                </w:p>
              </w:tc>
              <w:tc>
                <w:tcPr>
                  <w:tcW w:w="880" w:type="dxa"/>
                  <w:tcMar>
                    <w:top w:w="20" w:type="dxa"/>
                    <w:left w:w="20" w:type="dxa"/>
                    <w:bottom w:w="20" w:type="dxa"/>
                    <w:right w:w="20" w:type="dxa"/>
                  </w:tcMar>
                </w:tcPr>
                <w:p w14:paraId="2110D4B8"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Involved - deposit(s)  20mm or less</w:t>
                  </w:r>
                </w:p>
              </w:tc>
            </w:tr>
            <w:tr w:rsidR="00D166A4" w14:paraId="455F6483" w14:textId="77777777" w:rsidTr="371F5842">
              <w:tc>
                <w:tcPr>
                  <w:tcW w:w="880" w:type="dxa"/>
                  <w:tcMar>
                    <w:top w:w="20" w:type="dxa"/>
                    <w:left w:w="20" w:type="dxa"/>
                    <w:bottom w:w="20" w:type="dxa"/>
                    <w:right w:w="20" w:type="dxa"/>
                  </w:tcMar>
                </w:tcPr>
                <w:p w14:paraId="03E9E5AB"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3</w:t>
                  </w:r>
                </w:p>
              </w:tc>
              <w:tc>
                <w:tcPr>
                  <w:tcW w:w="880" w:type="dxa"/>
                  <w:tcMar>
                    <w:top w:w="20" w:type="dxa"/>
                    <w:left w:w="20" w:type="dxa"/>
                    <w:bottom w:w="20" w:type="dxa"/>
                    <w:right w:w="20" w:type="dxa"/>
                  </w:tcMar>
                </w:tcPr>
                <w:p w14:paraId="3F1C8D24"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Involved - deposit(s) greater than 20mm</w:t>
                  </w:r>
                </w:p>
              </w:tc>
            </w:tr>
            <w:tr w:rsidR="00D166A4" w14:paraId="4B3606D3" w14:textId="77777777" w:rsidTr="371F5842">
              <w:tc>
                <w:tcPr>
                  <w:tcW w:w="880" w:type="dxa"/>
                  <w:tcMar>
                    <w:top w:w="20" w:type="dxa"/>
                    <w:left w:w="20" w:type="dxa"/>
                    <w:bottom w:w="20" w:type="dxa"/>
                    <w:right w:w="20" w:type="dxa"/>
                  </w:tcMar>
                </w:tcPr>
                <w:p w14:paraId="779FC589"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4</w:t>
                  </w:r>
                </w:p>
              </w:tc>
              <w:tc>
                <w:tcPr>
                  <w:tcW w:w="880" w:type="dxa"/>
                  <w:tcMar>
                    <w:top w:w="20" w:type="dxa"/>
                    <w:left w:w="20" w:type="dxa"/>
                    <w:bottom w:w="20" w:type="dxa"/>
                    <w:right w:w="20" w:type="dxa"/>
                  </w:tcMar>
                </w:tcPr>
                <w:p w14:paraId="476A11B4"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involved</w:t>
                  </w:r>
                </w:p>
              </w:tc>
            </w:tr>
            <w:tr w:rsidR="00D166A4" w14:paraId="1545E6AC" w14:textId="77777777" w:rsidTr="371F5842">
              <w:tc>
                <w:tcPr>
                  <w:tcW w:w="880" w:type="dxa"/>
                  <w:tcMar>
                    <w:top w:w="20" w:type="dxa"/>
                    <w:left w:w="20" w:type="dxa"/>
                    <w:bottom w:w="20" w:type="dxa"/>
                    <w:right w:w="20" w:type="dxa"/>
                  </w:tcMar>
                </w:tcPr>
                <w:p w14:paraId="72B09DB9"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7C9FB093"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assessable/Not sent</w:t>
                  </w:r>
                </w:p>
              </w:tc>
            </w:tr>
          </w:tbl>
          <w:p w14:paraId="35AF2449" w14:textId="77777777" w:rsidR="00D166A4" w:rsidRDefault="00D166A4" w:rsidP="00103CFE"/>
        </w:tc>
        <w:tc>
          <w:tcPr>
            <w:tcW w:w="2549" w:type="dxa"/>
            <w:tcMar>
              <w:top w:w="20" w:type="dxa"/>
              <w:left w:w="20" w:type="dxa"/>
              <w:bottom w:w="20" w:type="dxa"/>
              <w:right w:w="20" w:type="dxa"/>
            </w:tcMar>
          </w:tcPr>
          <w:p w14:paraId="1B0FC928" w14:textId="77777777" w:rsidR="00D166A4" w:rsidRDefault="371F5842" w:rsidP="00103CFE">
            <w:pPr>
              <w:spacing w:line="276" w:lineRule="auto"/>
            </w:pPr>
            <w:r w:rsidRPr="371F5842">
              <w:rPr>
                <w:color w:val="000000" w:themeColor="text1"/>
                <w:sz w:val="20"/>
              </w:rPr>
              <w:t>OMENTAL INVOLVEMENT (GY7100 from Cancer Outcomes and Services Dataset)</w:t>
            </w:r>
            <w:r w:rsidR="00D166A4">
              <w:br/>
            </w:r>
          </w:p>
        </w:tc>
      </w:tr>
      <w:tr w:rsidR="00D166A4" w14:paraId="6787A5B6" w14:textId="77777777" w:rsidTr="00103CFE">
        <w:tc>
          <w:tcPr>
            <w:tcW w:w="1793" w:type="dxa"/>
            <w:tcMar>
              <w:top w:w="20" w:type="dxa"/>
              <w:left w:w="20" w:type="dxa"/>
              <w:bottom w:w="20" w:type="dxa"/>
              <w:right w:w="20" w:type="dxa"/>
            </w:tcMar>
          </w:tcPr>
          <w:p w14:paraId="1741000E" w14:textId="3A2408E1" w:rsidR="00D166A4" w:rsidRDefault="371F5842" w:rsidP="00103CFE">
            <w:pPr>
              <w:spacing w:line="276" w:lineRule="auto"/>
            </w:pPr>
            <w:r w:rsidRPr="371F5842">
              <w:rPr>
                <w:b/>
                <w:bCs/>
                <w:color w:val="000000" w:themeColor="text1"/>
                <w:sz w:val="20"/>
              </w:rPr>
              <w:t>Nodes examined number (para-aortic) (38954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33ABCA04" w14:textId="77777777" w:rsidR="00D166A4" w:rsidRDefault="371F5842" w:rsidP="00103CFE">
            <w:pPr>
              <w:spacing w:line="276" w:lineRule="auto"/>
            </w:pPr>
            <w:r w:rsidRPr="371F5842">
              <w:rPr>
                <w:color w:val="000000" w:themeColor="text1"/>
                <w:sz w:val="20"/>
              </w:rPr>
              <w:t>The number of para-aortic nodes examined. Use 0 if nodes not sent.</w:t>
            </w:r>
          </w:p>
        </w:tc>
        <w:tc>
          <w:tcPr>
            <w:tcW w:w="1802" w:type="dxa"/>
            <w:tcMar>
              <w:top w:w="20" w:type="dxa"/>
              <w:left w:w="20" w:type="dxa"/>
              <w:bottom w:w="20" w:type="dxa"/>
              <w:right w:w="20" w:type="dxa"/>
            </w:tcMar>
          </w:tcPr>
          <w:p w14:paraId="6071C661"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07D469A8" w14:textId="77777777" w:rsidR="00D166A4" w:rsidRDefault="00292912" w:rsidP="00103CFE">
            <w:pPr>
              <w:spacing w:line="276" w:lineRule="auto"/>
            </w:pPr>
            <w:hyperlink w:anchor="848">
              <w:r w:rsidR="371F5842" w:rsidRPr="371F5842">
                <w:rPr>
                  <w:color w:val="000000" w:themeColor="text1"/>
                  <w:sz w:val="20"/>
                </w:rPr>
                <w:t>nodesExaminedNumberParaAortic</w:t>
              </w:r>
            </w:hyperlink>
          </w:p>
        </w:tc>
        <w:tc>
          <w:tcPr>
            <w:tcW w:w="2549" w:type="dxa"/>
            <w:tcMar>
              <w:top w:w="20" w:type="dxa"/>
              <w:left w:w="20" w:type="dxa"/>
              <w:bottom w:w="20" w:type="dxa"/>
              <w:right w:w="20" w:type="dxa"/>
            </w:tcMar>
          </w:tcPr>
          <w:p w14:paraId="7AE61384" w14:textId="77777777" w:rsidR="00D166A4" w:rsidRDefault="371F5842" w:rsidP="00103CFE">
            <w:pPr>
              <w:spacing w:line="276" w:lineRule="auto"/>
            </w:pPr>
            <w:r w:rsidRPr="371F5842">
              <w:rPr>
                <w:color w:val="000000" w:themeColor="text1"/>
                <w:sz w:val="20"/>
              </w:rPr>
              <w:t>NODES EXAMINED NUMBER (PARA-AORTIC) (GY7060 from Cancer Outcomes and Services Dataset)</w:t>
            </w:r>
            <w:r w:rsidR="00D166A4">
              <w:br/>
            </w:r>
          </w:p>
        </w:tc>
      </w:tr>
      <w:tr w:rsidR="00D166A4" w14:paraId="08A1BC7E" w14:textId="77777777" w:rsidTr="00103CFE">
        <w:tc>
          <w:tcPr>
            <w:tcW w:w="1793" w:type="dxa"/>
            <w:tcMar>
              <w:top w:w="20" w:type="dxa"/>
              <w:left w:w="20" w:type="dxa"/>
              <w:bottom w:w="20" w:type="dxa"/>
              <w:right w:w="20" w:type="dxa"/>
            </w:tcMar>
          </w:tcPr>
          <w:p w14:paraId="59ED3392" w14:textId="1B36666B" w:rsidR="00D166A4" w:rsidRDefault="371F5842" w:rsidP="00103CFE">
            <w:pPr>
              <w:spacing w:line="276" w:lineRule="auto"/>
            </w:pPr>
            <w:r w:rsidRPr="371F5842">
              <w:rPr>
                <w:b/>
                <w:bCs/>
                <w:color w:val="000000" w:themeColor="text1"/>
                <w:sz w:val="20"/>
              </w:rPr>
              <w:t>Nodes positive number (para-</w:t>
            </w:r>
            <w:r w:rsidRPr="371F5842">
              <w:rPr>
                <w:b/>
                <w:bCs/>
                <w:color w:val="000000" w:themeColor="text1"/>
                <w:sz w:val="20"/>
              </w:rPr>
              <w:lastRenderedPageBreak/>
              <w:t>aortic) (38955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7BE05CED" w14:textId="77777777" w:rsidR="00D166A4" w:rsidRDefault="371F5842" w:rsidP="00103CFE">
            <w:pPr>
              <w:spacing w:line="276" w:lineRule="auto"/>
            </w:pPr>
            <w:r w:rsidRPr="371F5842">
              <w:rPr>
                <w:color w:val="000000" w:themeColor="text1"/>
                <w:sz w:val="20"/>
              </w:rPr>
              <w:lastRenderedPageBreak/>
              <w:t xml:space="preserve">The number of  para-aortic nodes reported as being </w:t>
            </w:r>
            <w:r w:rsidRPr="371F5842">
              <w:rPr>
                <w:color w:val="000000" w:themeColor="text1"/>
                <w:sz w:val="20"/>
              </w:rPr>
              <w:lastRenderedPageBreak/>
              <w:t>positive for the presence of tumour metastases.</w:t>
            </w:r>
          </w:p>
        </w:tc>
        <w:tc>
          <w:tcPr>
            <w:tcW w:w="1802" w:type="dxa"/>
            <w:tcMar>
              <w:top w:w="20" w:type="dxa"/>
              <w:left w:w="20" w:type="dxa"/>
              <w:bottom w:w="20" w:type="dxa"/>
              <w:right w:w="20" w:type="dxa"/>
            </w:tcMar>
          </w:tcPr>
          <w:p w14:paraId="6959D7B9" w14:textId="77777777" w:rsidR="00D166A4" w:rsidRDefault="371F5842" w:rsidP="00103CFE">
            <w:pPr>
              <w:spacing w:line="276" w:lineRule="auto"/>
            </w:pPr>
            <w:r w:rsidRPr="371F5842">
              <w:rPr>
                <w:color w:val="000000" w:themeColor="text1"/>
                <w:sz w:val="20"/>
              </w:rPr>
              <w:lastRenderedPageBreak/>
              <w:t>0..1</w:t>
            </w:r>
          </w:p>
        </w:tc>
        <w:tc>
          <w:tcPr>
            <w:tcW w:w="2851" w:type="dxa"/>
            <w:tcMar>
              <w:top w:w="20" w:type="dxa"/>
              <w:left w:w="20" w:type="dxa"/>
              <w:bottom w:w="20" w:type="dxa"/>
              <w:right w:w="20" w:type="dxa"/>
            </w:tcMar>
          </w:tcPr>
          <w:p w14:paraId="36B5B624" w14:textId="77777777" w:rsidR="00D166A4" w:rsidRDefault="00292912" w:rsidP="00103CFE">
            <w:pPr>
              <w:spacing w:line="276" w:lineRule="auto"/>
            </w:pPr>
            <w:hyperlink w:anchor="850">
              <w:r w:rsidR="371F5842" w:rsidRPr="371F5842">
                <w:rPr>
                  <w:color w:val="000000" w:themeColor="text1"/>
                  <w:sz w:val="20"/>
                </w:rPr>
                <w:t>nodesPositiveNumberParaAortic</w:t>
              </w:r>
            </w:hyperlink>
          </w:p>
        </w:tc>
        <w:tc>
          <w:tcPr>
            <w:tcW w:w="2549" w:type="dxa"/>
            <w:tcMar>
              <w:top w:w="20" w:type="dxa"/>
              <w:left w:w="20" w:type="dxa"/>
              <w:bottom w:w="20" w:type="dxa"/>
              <w:right w:w="20" w:type="dxa"/>
            </w:tcMar>
          </w:tcPr>
          <w:p w14:paraId="74194610" w14:textId="77777777" w:rsidR="00D166A4" w:rsidRDefault="371F5842" w:rsidP="00103CFE">
            <w:pPr>
              <w:spacing w:line="276" w:lineRule="auto"/>
            </w:pPr>
            <w:r w:rsidRPr="371F5842">
              <w:rPr>
                <w:color w:val="000000" w:themeColor="text1"/>
                <w:sz w:val="20"/>
              </w:rPr>
              <w:t xml:space="preserve">NODES POSITIVE NUMBER (PARA-AORTIC) (GY7080 </w:t>
            </w:r>
            <w:r w:rsidRPr="371F5842">
              <w:rPr>
                <w:color w:val="000000" w:themeColor="text1"/>
                <w:sz w:val="20"/>
              </w:rPr>
              <w:lastRenderedPageBreak/>
              <w:t>from Cancer Outcomes and Services Dataset)</w:t>
            </w:r>
            <w:r w:rsidR="00D166A4">
              <w:br/>
            </w:r>
          </w:p>
        </w:tc>
      </w:tr>
      <w:tr w:rsidR="00D166A4" w14:paraId="56C61462" w14:textId="77777777" w:rsidTr="00103CFE">
        <w:tc>
          <w:tcPr>
            <w:tcW w:w="1793" w:type="dxa"/>
            <w:tcMar>
              <w:top w:w="20" w:type="dxa"/>
              <w:left w:w="20" w:type="dxa"/>
              <w:bottom w:w="20" w:type="dxa"/>
              <w:right w:w="20" w:type="dxa"/>
            </w:tcMar>
          </w:tcPr>
          <w:p w14:paraId="3FC8D7CF" w14:textId="5900AF4E" w:rsidR="00D166A4" w:rsidRDefault="371F5842" w:rsidP="00103CFE">
            <w:pPr>
              <w:spacing w:line="276" w:lineRule="auto"/>
            </w:pPr>
            <w:r w:rsidRPr="371F5842">
              <w:rPr>
                <w:b/>
                <w:bCs/>
                <w:color w:val="000000" w:themeColor="text1"/>
                <w:sz w:val="20"/>
              </w:rPr>
              <w:lastRenderedPageBreak/>
              <w:t>Extranodal</w:t>
            </w:r>
            <w:r w:rsidR="0050612B">
              <w:rPr>
                <w:b/>
                <w:bCs/>
                <w:color w:val="000000" w:themeColor="text1"/>
                <w:sz w:val="20"/>
              </w:rPr>
              <w:t xml:space="preserve"> </w:t>
            </w:r>
            <w:r w:rsidRPr="371F5842">
              <w:rPr>
                <w:b/>
                <w:bCs/>
                <w:color w:val="000000" w:themeColor="text1"/>
                <w:sz w:val="20"/>
              </w:rPr>
              <w:t>spread (38958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170BF638" w14:textId="77777777" w:rsidR="00D166A4" w:rsidRDefault="371F5842" w:rsidP="00103CFE">
            <w:pPr>
              <w:spacing w:line="276" w:lineRule="auto"/>
            </w:pPr>
            <w:r w:rsidRPr="371F5842">
              <w:rPr>
                <w:color w:val="000000" w:themeColor="text1"/>
                <w:sz w:val="20"/>
              </w:rPr>
              <w:t>Is there evidence of extranodal spread/extension?</w:t>
            </w:r>
          </w:p>
        </w:tc>
        <w:tc>
          <w:tcPr>
            <w:tcW w:w="1802" w:type="dxa"/>
            <w:tcMar>
              <w:top w:w="20" w:type="dxa"/>
              <w:left w:w="20" w:type="dxa"/>
              <w:bottom w:w="20" w:type="dxa"/>
              <w:right w:w="20" w:type="dxa"/>
            </w:tcMar>
          </w:tcPr>
          <w:p w14:paraId="40F189E7"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0D44284E" w14:textId="77777777" w:rsidR="00D166A4" w:rsidRDefault="00292912" w:rsidP="00103CFE">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F7E740A" w14:textId="77777777" w:rsidTr="371F5842">
              <w:tc>
                <w:tcPr>
                  <w:tcW w:w="880" w:type="dxa"/>
                  <w:tcMar>
                    <w:top w:w="20" w:type="dxa"/>
                    <w:left w:w="20" w:type="dxa"/>
                    <w:bottom w:w="20" w:type="dxa"/>
                    <w:right w:w="20" w:type="dxa"/>
                  </w:tcMar>
                </w:tcPr>
                <w:p w14:paraId="0ACAF375"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Y</w:t>
                  </w:r>
                </w:p>
              </w:tc>
              <w:tc>
                <w:tcPr>
                  <w:tcW w:w="880" w:type="dxa"/>
                  <w:tcMar>
                    <w:top w:w="20" w:type="dxa"/>
                    <w:left w:w="20" w:type="dxa"/>
                    <w:bottom w:w="20" w:type="dxa"/>
                    <w:right w:w="20" w:type="dxa"/>
                  </w:tcMar>
                </w:tcPr>
                <w:p w14:paraId="26EA8F0C"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Yes</w:t>
                  </w:r>
                </w:p>
              </w:tc>
            </w:tr>
            <w:tr w:rsidR="00D166A4" w14:paraId="5083AD06" w14:textId="77777777" w:rsidTr="371F5842">
              <w:tc>
                <w:tcPr>
                  <w:tcW w:w="880" w:type="dxa"/>
                  <w:tcMar>
                    <w:top w:w="20" w:type="dxa"/>
                    <w:left w:w="20" w:type="dxa"/>
                    <w:bottom w:w="20" w:type="dxa"/>
                    <w:right w:w="20" w:type="dxa"/>
                  </w:tcMar>
                </w:tcPr>
                <w:p w14:paraId="01364B59"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N</w:t>
                  </w:r>
                </w:p>
              </w:tc>
              <w:tc>
                <w:tcPr>
                  <w:tcW w:w="880" w:type="dxa"/>
                  <w:tcMar>
                    <w:top w:w="20" w:type="dxa"/>
                    <w:left w:w="20" w:type="dxa"/>
                    <w:bottom w:w="20" w:type="dxa"/>
                    <w:right w:w="20" w:type="dxa"/>
                  </w:tcMar>
                </w:tcPr>
                <w:p w14:paraId="1AF55327"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w:t>
                  </w:r>
                </w:p>
              </w:tc>
            </w:tr>
            <w:tr w:rsidR="00D166A4" w14:paraId="6E2E0FC4" w14:textId="77777777" w:rsidTr="371F5842">
              <w:tc>
                <w:tcPr>
                  <w:tcW w:w="880" w:type="dxa"/>
                  <w:tcMar>
                    <w:top w:w="20" w:type="dxa"/>
                    <w:left w:w="20" w:type="dxa"/>
                    <w:bottom w:w="20" w:type="dxa"/>
                    <w:right w:w="20" w:type="dxa"/>
                  </w:tcMar>
                </w:tcPr>
                <w:p w14:paraId="6691AAD0"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7D52D7CF"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Assessable</w:t>
                  </w:r>
                </w:p>
              </w:tc>
            </w:tr>
            <w:tr w:rsidR="00D166A4" w14:paraId="21651270" w14:textId="77777777" w:rsidTr="371F5842">
              <w:tc>
                <w:tcPr>
                  <w:tcW w:w="880" w:type="dxa"/>
                  <w:tcMar>
                    <w:top w:w="20" w:type="dxa"/>
                    <w:left w:w="20" w:type="dxa"/>
                    <w:bottom w:w="20" w:type="dxa"/>
                    <w:right w:w="20" w:type="dxa"/>
                  </w:tcMar>
                </w:tcPr>
                <w:p w14:paraId="781FBDDF" w14:textId="77777777" w:rsidR="00D166A4" w:rsidRDefault="371F5842" w:rsidP="000C2638">
                  <w:pPr>
                    <w:framePr w:hSpace="180" w:wrap="around" w:vAnchor="text" w:hAnchor="text" w:x="10" w:y="1"/>
                    <w:spacing w:line="276" w:lineRule="auto"/>
                    <w:suppressOverlap/>
                  </w:pPr>
                  <w:r w:rsidRPr="371F5842">
                    <w:rPr>
                      <w:b/>
                      <w:bCs/>
                      <w:color w:val="000000" w:themeColor="text1"/>
                      <w:sz w:val="22"/>
                      <w:szCs w:val="22"/>
                    </w:rPr>
                    <w:t>9</w:t>
                  </w:r>
                </w:p>
              </w:tc>
              <w:tc>
                <w:tcPr>
                  <w:tcW w:w="880" w:type="dxa"/>
                  <w:tcMar>
                    <w:top w:w="20" w:type="dxa"/>
                    <w:left w:w="20" w:type="dxa"/>
                    <w:bottom w:w="20" w:type="dxa"/>
                    <w:right w:w="20" w:type="dxa"/>
                  </w:tcMar>
                </w:tcPr>
                <w:p w14:paraId="74C414F6" w14:textId="77777777" w:rsidR="00D166A4" w:rsidRDefault="371F5842" w:rsidP="000C2638">
                  <w:pPr>
                    <w:framePr w:hSpace="180" w:wrap="around" w:vAnchor="text" w:hAnchor="text" w:x="10" w:y="1"/>
                    <w:spacing w:line="276" w:lineRule="auto"/>
                    <w:suppressOverlap/>
                  </w:pPr>
                  <w:r w:rsidRPr="371F5842">
                    <w:rPr>
                      <w:color w:val="000000" w:themeColor="text1"/>
                      <w:sz w:val="22"/>
                      <w:szCs w:val="22"/>
                    </w:rPr>
                    <w:t>Not Known</w:t>
                  </w:r>
                </w:p>
              </w:tc>
            </w:tr>
          </w:tbl>
          <w:p w14:paraId="3D8109E9" w14:textId="77777777" w:rsidR="00D166A4" w:rsidRDefault="00D166A4" w:rsidP="00103CFE"/>
        </w:tc>
        <w:tc>
          <w:tcPr>
            <w:tcW w:w="2549" w:type="dxa"/>
            <w:tcMar>
              <w:top w:w="20" w:type="dxa"/>
              <w:left w:w="20" w:type="dxa"/>
              <w:bottom w:w="20" w:type="dxa"/>
              <w:right w:w="20" w:type="dxa"/>
            </w:tcMar>
          </w:tcPr>
          <w:p w14:paraId="1A660477" w14:textId="77777777" w:rsidR="00D166A4" w:rsidRDefault="371F5842" w:rsidP="00103CFE">
            <w:pPr>
              <w:spacing w:line="276" w:lineRule="auto"/>
            </w:pPr>
            <w:r w:rsidRPr="371F5842">
              <w:rPr>
                <w:color w:val="000000" w:themeColor="text1"/>
                <w:sz w:val="20"/>
              </w:rPr>
              <w:t>EXTRANODAL  SPREAD (GY7230 from Cancer Outcomes and Services Dataset)</w:t>
            </w:r>
            <w:r w:rsidR="00D166A4">
              <w:br/>
            </w:r>
          </w:p>
        </w:tc>
      </w:tr>
      <w:tr w:rsidR="00D166A4" w14:paraId="7621F6BA" w14:textId="77777777" w:rsidTr="00103CFE">
        <w:tc>
          <w:tcPr>
            <w:tcW w:w="1793" w:type="dxa"/>
            <w:tcMar>
              <w:top w:w="20" w:type="dxa"/>
              <w:left w:w="20" w:type="dxa"/>
              <w:bottom w:w="20" w:type="dxa"/>
              <w:right w:w="20" w:type="dxa"/>
            </w:tcMar>
          </w:tcPr>
          <w:p w14:paraId="0808D490" w14:textId="0D77DF07" w:rsidR="00D166A4" w:rsidRDefault="371F5842" w:rsidP="00103CFE">
            <w:pPr>
              <w:spacing w:line="276" w:lineRule="auto"/>
            </w:pPr>
            <w:r w:rsidRPr="371F5842">
              <w:rPr>
                <w:b/>
                <w:bCs/>
                <w:color w:val="000000" w:themeColor="text1"/>
                <w:sz w:val="20"/>
              </w:rPr>
              <w:t>Nodes examined number (pelvic) (38956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55CF4D70" w14:textId="77777777" w:rsidR="00D166A4" w:rsidRDefault="371F5842" w:rsidP="00103CFE">
            <w:pPr>
              <w:spacing w:line="276" w:lineRule="auto"/>
            </w:pPr>
            <w:r w:rsidRPr="371F5842">
              <w:rPr>
                <w:color w:val="000000" w:themeColor="text1"/>
                <w:sz w:val="20"/>
              </w:rPr>
              <w:t>The number of pelvic nodes examined (Not applicable for vulval cancers). Use 0 if nodes not sent</w:t>
            </w:r>
          </w:p>
        </w:tc>
        <w:tc>
          <w:tcPr>
            <w:tcW w:w="1802" w:type="dxa"/>
            <w:tcMar>
              <w:top w:w="20" w:type="dxa"/>
              <w:left w:w="20" w:type="dxa"/>
              <w:bottom w:w="20" w:type="dxa"/>
              <w:right w:w="20" w:type="dxa"/>
            </w:tcMar>
          </w:tcPr>
          <w:p w14:paraId="0CDA9337"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384E4A12" w14:textId="77777777" w:rsidR="00D166A4" w:rsidRDefault="00292912" w:rsidP="00103CFE">
            <w:pPr>
              <w:spacing w:line="276" w:lineRule="auto"/>
            </w:pPr>
            <w:hyperlink w:anchor="852">
              <w:r w:rsidR="371F5842" w:rsidRPr="371F5842">
                <w:rPr>
                  <w:color w:val="000000" w:themeColor="text1"/>
                  <w:sz w:val="20"/>
                </w:rPr>
                <w:t>nodesExaminedNumberPelvic</w:t>
              </w:r>
            </w:hyperlink>
          </w:p>
        </w:tc>
        <w:tc>
          <w:tcPr>
            <w:tcW w:w="2549" w:type="dxa"/>
            <w:tcMar>
              <w:top w:w="20" w:type="dxa"/>
              <w:left w:w="20" w:type="dxa"/>
              <w:bottom w:w="20" w:type="dxa"/>
              <w:right w:w="20" w:type="dxa"/>
            </w:tcMar>
          </w:tcPr>
          <w:p w14:paraId="2E7C6B02" w14:textId="77777777" w:rsidR="00D166A4" w:rsidRDefault="371F5842" w:rsidP="00103CFE">
            <w:pPr>
              <w:spacing w:line="276" w:lineRule="auto"/>
            </w:pPr>
            <w:r w:rsidRPr="371F5842">
              <w:rPr>
                <w:color w:val="000000" w:themeColor="text1"/>
                <w:sz w:val="20"/>
              </w:rPr>
              <w:t>NODES EXAMINED NUMBER (PELVIC) (GY7070 from Cancer Outcomes and Services Dataset)</w:t>
            </w:r>
            <w:r w:rsidR="00D166A4">
              <w:br/>
            </w:r>
          </w:p>
        </w:tc>
      </w:tr>
      <w:tr w:rsidR="00D166A4" w14:paraId="17F3C4D3" w14:textId="77777777" w:rsidTr="00103CFE">
        <w:tc>
          <w:tcPr>
            <w:tcW w:w="1793" w:type="dxa"/>
            <w:tcMar>
              <w:top w:w="20" w:type="dxa"/>
              <w:left w:w="20" w:type="dxa"/>
              <w:bottom w:w="20" w:type="dxa"/>
              <w:right w:w="20" w:type="dxa"/>
            </w:tcMar>
          </w:tcPr>
          <w:p w14:paraId="100336F5" w14:textId="6F94EE3C" w:rsidR="00D166A4" w:rsidRDefault="371F5842" w:rsidP="00103CFE">
            <w:pPr>
              <w:spacing w:line="276" w:lineRule="auto"/>
            </w:pPr>
            <w:r w:rsidRPr="371F5842">
              <w:rPr>
                <w:b/>
                <w:bCs/>
                <w:color w:val="000000" w:themeColor="text1"/>
                <w:sz w:val="20"/>
              </w:rPr>
              <w:t>Nodes positive number (pelvic) (38957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45" w:type="dxa"/>
            <w:tcMar>
              <w:top w:w="20" w:type="dxa"/>
              <w:left w:w="20" w:type="dxa"/>
              <w:bottom w:w="20" w:type="dxa"/>
              <w:right w:w="20" w:type="dxa"/>
            </w:tcMar>
          </w:tcPr>
          <w:p w14:paraId="6660125E" w14:textId="77777777" w:rsidR="00D166A4" w:rsidRDefault="371F5842" w:rsidP="00103CFE">
            <w:pPr>
              <w:spacing w:line="276" w:lineRule="auto"/>
            </w:pPr>
            <w:r w:rsidRPr="371F5842">
              <w:rPr>
                <w:color w:val="000000" w:themeColor="text1"/>
                <w:sz w:val="20"/>
              </w:rPr>
              <w:t>The number of  pelvic nodes reported as being positive for the presence of tumour metastases. (Not applicable for vulval cancers)</w:t>
            </w:r>
          </w:p>
        </w:tc>
        <w:tc>
          <w:tcPr>
            <w:tcW w:w="1802" w:type="dxa"/>
            <w:tcMar>
              <w:top w:w="20" w:type="dxa"/>
              <w:left w:w="20" w:type="dxa"/>
              <w:bottom w:w="20" w:type="dxa"/>
              <w:right w:w="20" w:type="dxa"/>
            </w:tcMar>
          </w:tcPr>
          <w:p w14:paraId="0EAD974A"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34919E04" w14:textId="77777777" w:rsidR="00D166A4" w:rsidRDefault="00292912" w:rsidP="00103CFE">
            <w:pPr>
              <w:spacing w:line="276" w:lineRule="auto"/>
            </w:pPr>
            <w:hyperlink w:anchor="854">
              <w:r w:rsidR="371F5842" w:rsidRPr="371F5842">
                <w:rPr>
                  <w:color w:val="000000" w:themeColor="text1"/>
                  <w:sz w:val="20"/>
                </w:rPr>
                <w:t>nodesPositiveNumberPelvic</w:t>
              </w:r>
            </w:hyperlink>
          </w:p>
        </w:tc>
        <w:tc>
          <w:tcPr>
            <w:tcW w:w="2549" w:type="dxa"/>
            <w:tcMar>
              <w:top w:w="20" w:type="dxa"/>
              <w:left w:w="20" w:type="dxa"/>
              <w:bottom w:w="20" w:type="dxa"/>
              <w:right w:w="20" w:type="dxa"/>
            </w:tcMar>
          </w:tcPr>
          <w:p w14:paraId="5167D8C4" w14:textId="77777777" w:rsidR="00D166A4" w:rsidRDefault="371F5842" w:rsidP="00103CFE">
            <w:pPr>
              <w:spacing w:line="276" w:lineRule="auto"/>
            </w:pPr>
            <w:r w:rsidRPr="371F5842">
              <w:rPr>
                <w:color w:val="000000" w:themeColor="text1"/>
                <w:sz w:val="20"/>
              </w:rPr>
              <w:t>NODES POSITIVE NUMBER (PELVIC) (GY7090 from Cancer Outcomes and Services Dataset)</w:t>
            </w:r>
            <w:r w:rsidR="00D166A4">
              <w:br/>
            </w:r>
          </w:p>
        </w:tc>
      </w:tr>
    </w:tbl>
    <w:p w14:paraId="7DD2A286" w14:textId="34AFAEDD" w:rsidR="00D166A4" w:rsidRDefault="00103CFE" w:rsidP="00D166A4">
      <w:pPr>
        <w:spacing w:before="480" w:after="480" w:line="276" w:lineRule="auto"/>
      </w:pPr>
      <w:r>
        <w:rPr>
          <w:b/>
          <w:bCs/>
          <w:color w:val="000000" w:themeColor="text1"/>
          <w:sz w:val="22"/>
          <w:szCs w:val="22"/>
        </w:rPr>
        <w:br w:type="textWrapping" w:clear="all"/>
      </w:r>
      <w:r w:rsidR="371F5842" w:rsidRPr="371F5842">
        <w:rPr>
          <w:b/>
          <w:bCs/>
          <w:color w:val="000000" w:themeColor="text1"/>
          <w:sz w:val="22"/>
          <w:szCs w:val="22"/>
        </w:rPr>
        <w:t>or in the case of,</w:t>
      </w:r>
    </w:p>
    <w:p w14:paraId="14B1E0A6" w14:textId="77777777" w:rsidR="00D166A4" w:rsidRDefault="00D166A4" w:rsidP="00D166A4">
      <w:pPr>
        <w:pStyle w:val="Heading4"/>
      </w:pPr>
      <w:bookmarkStart w:id="136" w:name="38975"/>
      <w:bookmarkStart w:id="137" w:name="_Toc349490715"/>
      <w:r>
        <w:t>Pathology (Kidney) [1..1]</w:t>
      </w:r>
      <w:bookmarkEnd w:id="136"/>
      <w:bookmarkEnd w:id="137"/>
    </w:p>
    <w:p w14:paraId="0703FE6D" w14:textId="5BB17844" w:rsidR="00D166A4" w:rsidRDefault="00D166A4" w:rsidP="00D166A4">
      <w:pPr>
        <w:spacing w:before="240" w:after="480" w:line="276" w:lineRule="auto"/>
      </w:pPr>
      <w:r>
        <w:br/>
      </w:r>
      <w:r w:rsidR="371F5842" w:rsidRPr="371F5842">
        <w:rPr>
          <w:color w:val="000000" w:themeColor="text1"/>
          <w:sz w:val="22"/>
          <w:szCs w:val="22"/>
        </w:rPr>
        <w:t>Priority COSD data items from UROLOGY - PATHOLOGY - KIDNEY. To carry the cancer pathology details for Kidney.</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5DB2ECB5" w14:textId="77777777" w:rsidTr="371F5842">
        <w:tc>
          <w:tcPr>
            <w:tcW w:w="1943" w:type="dxa"/>
            <w:shd w:val="clear" w:color="auto" w:fill="F2F2F2" w:themeFill="background1" w:themeFillShade="F2"/>
            <w:tcMar>
              <w:top w:w="20" w:type="dxa"/>
              <w:left w:w="20" w:type="dxa"/>
              <w:bottom w:w="20" w:type="dxa"/>
              <w:right w:w="20" w:type="dxa"/>
            </w:tcMar>
          </w:tcPr>
          <w:p w14:paraId="3F443E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383059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1E1BB4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BDB43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65B4A1E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0B8CBF3" w14:textId="77777777" w:rsidTr="371F5842">
        <w:tc>
          <w:tcPr>
            <w:tcW w:w="1943" w:type="dxa"/>
            <w:tcMar>
              <w:top w:w="20" w:type="dxa"/>
              <w:left w:w="20" w:type="dxa"/>
              <w:bottom w:w="20" w:type="dxa"/>
              <w:right w:w="20" w:type="dxa"/>
            </w:tcMar>
          </w:tcPr>
          <w:p w14:paraId="342FCFE5" w14:textId="52AE8BDC" w:rsidR="00D166A4" w:rsidRDefault="371F5842" w:rsidP="007D536A">
            <w:pPr>
              <w:spacing w:line="276" w:lineRule="auto"/>
            </w:pPr>
            <w:r w:rsidRPr="371F5842">
              <w:rPr>
                <w:b/>
                <w:bCs/>
                <w:color w:val="000000" w:themeColor="text1"/>
                <w:sz w:val="20"/>
              </w:rPr>
              <w:t>Renal vein tumour (38922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29474C80" w14:textId="77777777" w:rsidR="00D166A4" w:rsidRDefault="371F5842" w:rsidP="007D536A">
            <w:pPr>
              <w:spacing w:line="276" w:lineRule="auto"/>
            </w:pPr>
            <w:r w:rsidRPr="371F5842">
              <w:rPr>
                <w:color w:val="000000" w:themeColor="text1"/>
                <w:sz w:val="20"/>
              </w:rPr>
              <w:t>Is there evidence of tumour thrombus in the renal vein?</w:t>
            </w:r>
          </w:p>
        </w:tc>
        <w:tc>
          <w:tcPr>
            <w:tcW w:w="1943" w:type="dxa"/>
            <w:tcMar>
              <w:top w:w="20" w:type="dxa"/>
              <w:left w:w="20" w:type="dxa"/>
              <w:bottom w:w="20" w:type="dxa"/>
              <w:right w:w="20" w:type="dxa"/>
            </w:tcMar>
          </w:tcPr>
          <w:p w14:paraId="2F4E88D7"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2E47EBD" w14:textId="77777777" w:rsidR="00D166A4" w:rsidRDefault="00292912" w:rsidP="007D536A">
            <w:pPr>
              <w:spacing w:after="240" w:line="276" w:lineRule="auto"/>
            </w:pPr>
            <w:hyperlink w:anchor="772">
              <w:r w:rsidR="371F5842" w:rsidRPr="371F5842">
                <w:rPr>
                  <w:color w:val="000000" w:themeColor="text1"/>
                  <w:sz w:val="20"/>
                </w:rPr>
                <w:t>yesNoUnc</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1787A0C" w14:textId="77777777" w:rsidTr="371F5842">
              <w:tc>
                <w:tcPr>
                  <w:tcW w:w="880" w:type="dxa"/>
                  <w:tcMar>
                    <w:top w:w="20" w:type="dxa"/>
                    <w:left w:w="20" w:type="dxa"/>
                    <w:bottom w:w="20" w:type="dxa"/>
                    <w:right w:w="20" w:type="dxa"/>
                  </w:tcMar>
                </w:tcPr>
                <w:p w14:paraId="42DF024F"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00686F0A" w14:textId="77777777" w:rsidR="00D166A4" w:rsidRDefault="371F5842" w:rsidP="007D536A">
                  <w:pPr>
                    <w:spacing w:line="276" w:lineRule="auto"/>
                  </w:pPr>
                  <w:r w:rsidRPr="371F5842">
                    <w:rPr>
                      <w:color w:val="000000" w:themeColor="text1"/>
                      <w:sz w:val="22"/>
                      <w:szCs w:val="22"/>
                    </w:rPr>
                    <w:t>Yes</w:t>
                  </w:r>
                </w:p>
              </w:tc>
            </w:tr>
            <w:tr w:rsidR="00D166A4" w14:paraId="0E8B30AD" w14:textId="77777777" w:rsidTr="371F5842">
              <w:tc>
                <w:tcPr>
                  <w:tcW w:w="880" w:type="dxa"/>
                  <w:tcMar>
                    <w:top w:w="20" w:type="dxa"/>
                    <w:left w:w="20" w:type="dxa"/>
                    <w:bottom w:w="20" w:type="dxa"/>
                    <w:right w:w="20" w:type="dxa"/>
                  </w:tcMar>
                </w:tcPr>
                <w:p w14:paraId="45EEE6AB"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913FAD8" w14:textId="77777777" w:rsidR="00D166A4" w:rsidRDefault="371F5842" w:rsidP="007D536A">
                  <w:pPr>
                    <w:spacing w:line="276" w:lineRule="auto"/>
                  </w:pPr>
                  <w:r w:rsidRPr="371F5842">
                    <w:rPr>
                      <w:color w:val="000000" w:themeColor="text1"/>
                      <w:sz w:val="22"/>
                      <w:szCs w:val="22"/>
                    </w:rPr>
                    <w:t>No</w:t>
                  </w:r>
                </w:p>
              </w:tc>
            </w:tr>
            <w:tr w:rsidR="00D166A4" w14:paraId="78F5F8D9" w14:textId="77777777" w:rsidTr="371F5842">
              <w:tc>
                <w:tcPr>
                  <w:tcW w:w="880" w:type="dxa"/>
                  <w:tcMar>
                    <w:top w:w="20" w:type="dxa"/>
                    <w:left w:w="20" w:type="dxa"/>
                    <w:bottom w:w="20" w:type="dxa"/>
                    <w:right w:w="20" w:type="dxa"/>
                  </w:tcMar>
                </w:tcPr>
                <w:p w14:paraId="0CD7083C" w14:textId="77777777" w:rsidR="00D166A4" w:rsidRDefault="371F5842" w:rsidP="007D536A">
                  <w:pPr>
                    <w:spacing w:line="276" w:lineRule="auto"/>
                  </w:pPr>
                  <w:r w:rsidRPr="371F5842">
                    <w:rPr>
                      <w:b/>
                      <w:bCs/>
                      <w:color w:val="000000" w:themeColor="text1"/>
                      <w:sz w:val="22"/>
                      <w:szCs w:val="22"/>
                    </w:rPr>
                    <w:t>U</w:t>
                  </w:r>
                </w:p>
              </w:tc>
              <w:tc>
                <w:tcPr>
                  <w:tcW w:w="880" w:type="dxa"/>
                  <w:tcMar>
                    <w:top w:w="20" w:type="dxa"/>
                    <w:left w:w="20" w:type="dxa"/>
                    <w:bottom w:w="20" w:type="dxa"/>
                    <w:right w:w="20" w:type="dxa"/>
                  </w:tcMar>
                </w:tcPr>
                <w:p w14:paraId="30639FCB" w14:textId="77777777" w:rsidR="00D166A4" w:rsidRDefault="371F5842" w:rsidP="007D536A">
                  <w:pPr>
                    <w:spacing w:line="276" w:lineRule="auto"/>
                  </w:pPr>
                  <w:r w:rsidRPr="371F5842">
                    <w:rPr>
                      <w:color w:val="000000" w:themeColor="text1"/>
                      <w:sz w:val="22"/>
                      <w:szCs w:val="22"/>
                    </w:rPr>
                    <w:t>Uncertain</w:t>
                  </w:r>
                </w:p>
              </w:tc>
            </w:tr>
          </w:tbl>
          <w:p w14:paraId="0F588F53" w14:textId="77777777" w:rsidR="00D166A4" w:rsidRDefault="00D166A4" w:rsidP="007D536A"/>
        </w:tc>
        <w:tc>
          <w:tcPr>
            <w:tcW w:w="2844" w:type="dxa"/>
            <w:tcMar>
              <w:top w:w="20" w:type="dxa"/>
              <w:left w:w="20" w:type="dxa"/>
              <w:bottom w:w="20" w:type="dxa"/>
              <w:right w:w="20" w:type="dxa"/>
            </w:tcMar>
          </w:tcPr>
          <w:p w14:paraId="537F2B9B" w14:textId="77777777" w:rsidR="00D166A4" w:rsidRDefault="371F5842" w:rsidP="007D536A">
            <w:pPr>
              <w:spacing w:line="276" w:lineRule="auto"/>
            </w:pPr>
            <w:r w:rsidRPr="371F5842">
              <w:rPr>
                <w:color w:val="000000" w:themeColor="text1"/>
                <w:sz w:val="20"/>
              </w:rPr>
              <w:t>RENAL VEIN TUMOUR (CT6650 from Cancer Outcomes and Services Dataset)</w:t>
            </w:r>
            <w:r w:rsidR="00D166A4">
              <w:br/>
            </w:r>
          </w:p>
        </w:tc>
      </w:tr>
      <w:tr w:rsidR="00D166A4" w14:paraId="0F8B8611" w14:textId="77777777" w:rsidTr="371F5842">
        <w:tc>
          <w:tcPr>
            <w:tcW w:w="1943" w:type="dxa"/>
            <w:tcMar>
              <w:top w:w="20" w:type="dxa"/>
              <w:left w:w="20" w:type="dxa"/>
              <w:bottom w:w="20" w:type="dxa"/>
              <w:right w:w="20" w:type="dxa"/>
            </w:tcMar>
          </w:tcPr>
          <w:p w14:paraId="5C74FFAB" w14:textId="447C3AA4" w:rsidR="00D166A4" w:rsidRDefault="371F5842" w:rsidP="007D536A">
            <w:pPr>
              <w:spacing w:line="276" w:lineRule="auto"/>
            </w:pPr>
            <w:r w:rsidRPr="371F5842">
              <w:rPr>
                <w:b/>
                <w:bCs/>
                <w:color w:val="000000" w:themeColor="text1"/>
                <w:sz w:val="20"/>
              </w:rPr>
              <w:lastRenderedPageBreak/>
              <w:t>Perinephric fat invasion (38920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F812D86" w14:textId="77777777" w:rsidR="00D166A4" w:rsidRDefault="371F5842" w:rsidP="007D536A">
            <w:pPr>
              <w:spacing w:line="276" w:lineRule="auto"/>
            </w:pPr>
            <w:r w:rsidRPr="371F5842">
              <w:rPr>
                <w:color w:val="000000" w:themeColor="text1"/>
                <w:sz w:val="20"/>
              </w:rPr>
              <w:t>Is there evidence of perinephric fat invasion?</w:t>
            </w:r>
          </w:p>
        </w:tc>
        <w:tc>
          <w:tcPr>
            <w:tcW w:w="1943" w:type="dxa"/>
            <w:tcMar>
              <w:top w:w="20" w:type="dxa"/>
              <w:left w:w="20" w:type="dxa"/>
              <w:bottom w:w="20" w:type="dxa"/>
              <w:right w:w="20" w:type="dxa"/>
            </w:tcMar>
          </w:tcPr>
          <w:p w14:paraId="69BC1E75"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0E951DB" w14:textId="77777777" w:rsidR="00D166A4" w:rsidRDefault="00292912" w:rsidP="007D536A">
            <w:pPr>
              <w:spacing w:after="240" w:line="276" w:lineRule="auto"/>
            </w:pPr>
            <w:hyperlink w:anchor="772">
              <w:r w:rsidR="371F5842" w:rsidRPr="371F5842">
                <w:rPr>
                  <w:color w:val="000000" w:themeColor="text1"/>
                  <w:sz w:val="20"/>
                </w:rPr>
                <w:t>yesNoUnc</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EA70EF1" w14:textId="77777777" w:rsidTr="371F5842">
              <w:tc>
                <w:tcPr>
                  <w:tcW w:w="880" w:type="dxa"/>
                  <w:tcMar>
                    <w:top w:w="20" w:type="dxa"/>
                    <w:left w:w="20" w:type="dxa"/>
                    <w:bottom w:w="20" w:type="dxa"/>
                    <w:right w:w="20" w:type="dxa"/>
                  </w:tcMar>
                </w:tcPr>
                <w:p w14:paraId="41F6393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DFDDA29" w14:textId="77777777" w:rsidR="00D166A4" w:rsidRDefault="371F5842" w:rsidP="007D536A">
                  <w:pPr>
                    <w:spacing w:line="276" w:lineRule="auto"/>
                  </w:pPr>
                  <w:r w:rsidRPr="371F5842">
                    <w:rPr>
                      <w:color w:val="000000" w:themeColor="text1"/>
                      <w:sz w:val="22"/>
                      <w:szCs w:val="22"/>
                    </w:rPr>
                    <w:t>Yes</w:t>
                  </w:r>
                </w:p>
              </w:tc>
            </w:tr>
            <w:tr w:rsidR="00D166A4" w14:paraId="0906C3D4" w14:textId="77777777" w:rsidTr="371F5842">
              <w:tc>
                <w:tcPr>
                  <w:tcW w:w="880" w:type="dxa"/>
                  <w:tcMar>
                    <w:top w:w="20" w:type="dxa"/>
                    <w:left w:w="20" w:type="dxa"/>
                    <w:bottom w:w="20" w:type="dxa"/>
                    <w:right w:w="20" w:type="dxa"/>
                  </w:tcMar>
                </w:tcPr>
                <w:p w14:paraId="59F5084B"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284C0FCC" w14:textId="77777777" w:rsidR="00D166A4" w:rsidRDefault="371F5842" w:rsidP="007D536A">
                  <w:pPr>
                    <w:spacing w:line="276" w:lineRule="auto"/>
                  </w:pPr>
                  <w:r w:rsidRPr="371F5842">
                    <w:rPr>
                      <w:color w:val="000000" w:themeColor="text1"/>
                      <w:sz w:val="22"/>
                      <w:szCs w:val="22"/>
                    </w:rPr>
                    <w:t>No</w:t>
                  </w:r>
                </w:p>
              </w:tc>
            </w:tr>
            <w:tr w:rsidR="00D166A4" w14:paraId="5DDD04F1" w14:textId="77777777" w:rsidTr="371F5842">
              <w:tc>
                <w:tcPr>
                  <w:tcW w:w="880" w:type="dxa"/>
                  <w:tcMar>
                    <w:top w:w="20" w:type="dxa"/>
                    <w:left w:w="20" w:type="dxa"/>
                    <w:bottom w:w="20" w:type="dxa"/>
                    <w:right w:w="20" w:type="dxa"/>
                  </w:tcMar>
                </w:tcPr>
                <w:p w14:paraId="639350C3" w14:textId="77777777" w:rsidR="00D166A4" w:rsidRDefault="371F5842" w:rsidP="007D536A">
                  <w:pPr>
                    <w:spacing w:line="276" w:lineRule="auto"/>
                  </w:pPr>
                  <w:r w:rsidRPr="371F5842">
                    <w:rPr>
                      <w:b/>
                      <w:bCs/>
                      <w:color w:val="000000" w:themeColor="text1"/>
                      <w:sz w:val="22"/>
                      <w:szCs w:val="22"/>
                    </w:rPr>
                    <w:t>U</w:t>
                  </w:r>
                </w:p>
              </w:tc>
              <w:tc>
                <w:tcPr>
                  <w:tcW w:w="880" w:type="dxa"/>
                  <w:tcMar>
                    <w:top w:w="20" w:type="dxa"/>
                    <w:left w:w="20" w:type="dxa"/>
                    <w:bottom w:w="20" w:type="dxa"/>
                    <w:right w:w="20" w:type="dxa"/>
                  </w:tcMar>
                </w:tcPr>
                <w:p w14:paraId="258E4440" w14:textId="77777777" w:rsidR="00D166A4" w:rsidRDefault="371F5842" w:rsidP="007D536A">
                  <w:pPr>
                    <w:spacing w:line="276" w:lineRule="auto"/>
                  </w:pPr>
                  <w:r w:rsidRPr="371F5842">
                    <w:rPr>
                      <w:color w:val="000000" w:themeColor="text1"/>
                      <w:sz w:val="22"/>
                      <w:szCs w:val="22"/>
                    </w:rPr>
                    <w:t>Uncertain</w:t>
                  </w:r>
                </w:p>
              </w:tc>
            </w:tr>
          </w:tbl>
          <w:p w14:paraId="03138C83" w14:textId="77777777" w:rsidR="00D166A4" w:rsidRDefault="00D166A4" w:rsidP="007D536A"/>
        </w:tc>
        <w:tc>
          <w:tcPr>
            <w:tcW w:w="2844" w:type="dxa"/>
            <w:tcMar>
              <w:top w:w="20" w:type="dxa"/>
              <w:left w:w="20" w:type="dxa"/>
              <w:bottom w:w="20" w:type="dxa"/>
              <w:right w:w="20" w:type="dxa"/>
            </w:tcMar>
          </w:tcPr>
          <w:p w14:paraId="200233D7" w14:textId="77777777" w:rsidR="00D166A4" w:rsidRDefault="371F5842" w:rsidP="007D536A">
            <w:pPr>
              <w:spacing w:line="276" w:lineRule="auto"/>
            </w:pPr>
            <w:r w:rsidRPr="371F5842">
              <w:rPr>
                <w:color w:val="000000" w:themeColor="text1"/>
                <w:sz w:val="20"/>
              </w:rPr>
              <w:t>PERIRENAL FAT INVASION (CT6630 from Cancer Outcomes and Services Dataset)</w:t>
            </w:r>
            <w:r w:rsidR="00D166A4">
              <w:br/>
            </w:r>
          </w:p>
        </w:tc>
      </w:tr>
      <w:tr w:rsidR="00D166A4" w14:paraId="33C9DCBD" w14:textId="77777777" w:rsidTr="371F5842">
        <w:tc>
          <w:tcPr>
            <w:tcW w:w="1943" w:type="dxa"/>
            <w:tcMar>
              <w:top w:w="20" w:type="dxa"/>
              <w:left w:w="20" w:type="dxa"/>
              <w:bottom w:w="20" w:type="dxa"/>
              <w:right w:w="20" w:type="dxa"/>
            </w:tcMar>
          </w:tcPr>
          <w:p w14:paraId="76A3052D" w14:textId="48CBD735" w:rsidR="00D166A4" w:rsidRDefault="371F5842" w:rsidP="007D536A">
            <w:pPr>
              <w:spacing w:line="276" w:lineRule="auto"/>
            </w:pPr>
            <w:r w:rsidRPr="371F5842">
              <w:rPr>
                <w:b/>
                <w:bCs/>
                <w:color w:val="000000" w:themeColor="text1"/>
                <w:sz w:val="20"/>
              </w:rPr>
              <w:t>Adrenal invasion (38921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70A88BB" w14:textId="77777777" w:rsidR="00D166A4" w:rsidRDefault="371F5842" w:rsidP="007D536A">
            <w:pPr>
              <w:spacing w:line="276" w:lineRule="auto"/>
            </w:pPr>
            <w:r w:rsidRPr="371F5842">
              <w:rPr>
                <w:color w:val="000000" w:themeColor="text1"/>
                <w:sz w:val="20"/>
              </w:rPr>
              <w:t>Is there evidence of direct adrenal invasion?</w:t>
            </w:r>
          </w:p>
        </w:tc>
        <w:tc>
          <w:tcPr>
            <w:tcW w:w="1943" w:type="dxa"/>
            <w:tcMar>
              <w:top w:w="20" w:type="dxa"/>
              <w:left w:w="20" w:type="dxa"/>
              <w:bottom w:w="20" w:type="dxa"/>
              <w:right w:w="20" w:type="dxa"/>
            </w:tcMar>
          </w:tcPr>
          <w:p w14:paraId="1A2C51AA"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145B788" w14:textId="77777777" w:rsidR="00D166A4" w:rsidRDefault="00292912" w:rsidP="007D536A">
            <w:pPr>
              <w:spacing w:after="240" w:line="276" w:lineRule="auto"/>
            </w:pPr>
            <w:hyperlink w:anchor="1193">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60A9E0E" w14:textId="77777777" w:rsidTr="371F5842">
              <w:tc>
                <w:tcPr>
                  <w:tcW w:w="880" w:type="dxa"/>
                  <w:tcMar>
                    <w:top w:w="20" w:type="dxa"/>
                    <w:left w:w="20" w:type="dxa"/>
                    <w:bottom w:w="20" w:type="dxa"/>
                    <w:right w:w="20" w:type="dxa"/>
                  </w:tcMar>
                </w:tcPr>
                <w:p w14:paraId="5A9EAEE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4A8AD3C" w14:textId="77777777" w:rsidR="00D166A4" w:rsidRDefault="371F5842" w:rsidP="007D536A">
                  <w:pPr>
                    <w:spacing w:line="276" w:lineRule="auto"/>
                  </w:pPr>
                  <w:r w:rsidRPr="371F5842">
                    <w:rPr>
                      <w:color w:val="000000" w:themeColor="text1"/>
                      <w:sz w:val="22"/>
                      <w:szCs w:val="22"/>
                    </w:rPr>
                    <w:t xml:space="preserve">Yes </w:t>
                  </w:r>
                </w:p>
              </w:tc>
            </w:tr>
            <w:tr w:rsidR="00D166A4" w14:paraId="76CD547F" w14:textId="77777777" w:rsidTr="371F5842">
              <w:tc>
                <w:tcPr>
                  <w:tcW w:w="880" w:type="dxa"/>
                  <w:tcMar>
                    <w:top w:w="20" w:type="dxa"/>
                    <w:left w:w="20" w:type="dxa"/>
                    <w:bottom w:w="20" w:type="dxa"/>
                    <w:right w:w="20" w:type="dxa"/>
                  </w:tcMar>
                </w:tcPr>
                <w:p w14:paraId="005E4EF7"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3D07FEF8" w14:textId="77777777" w:rsidR="00D166A4" w:rsidRDefault="371F5842" w:rsidP="007D536A">
                  <w:pPr>
                    <w:spacing w:line="276" w:lineRule="auto"/>
                  </w:pPr>
                  <w:r w:rsidRPr="371F5842">
                    <w:rPr>
                      <w:color w:val="000000" w:themeColor="text1"/>
                      <w:sz w:val="22"/>
                      <w:szCs w:val="22"/>
                    </w:rPr>
                    <w:t>No</w:t>
                  </w:r>
                </w:p>
              </w:tc>
            </w:tr>
          </w:tbl>
          <w:p w14:paraId="3E2F83A6" w14:textId="77777777" w:rsidR="00D166A4" w:rsidRDefault="00D166A4" w:rsidP="007D536A"/>
        </w:tc>
        <w:tc>
          <w:tcPr>
            <w:tcW w:w="2844" w:type="dxa"/>
            <w:tcMar>
              <w:top w:w="20" w:type="dxa"/>
              <w:left w:w="20" w:type="dxa"/>
              <w:bottom w:w="20" w:type="dxa"/>
              <w:right w:w="20" w:type="dxa"/>
            </w:tcMar>
          </w:tcPr>
          <w:p w14:paraId="3FDA465B" w14:textId="77777777" w:rsidR="00D166A4" w:rsidRDefault="371F5842" w:rsidP="007D536A">
            <w:pPr>
              <w:spacing w:line="276" w:lineRule="auto"/>
            </w:pPr>
            <w:r w:rsidRPr="371F5842">
              <w:rPr>
                <w:color w:val="000000" w:themeColor="text1"/>
                <w:sz w:val="20"/>
              </w:rPr>
              <w:t>ADRENAL INVASION (UR15150 from Cancer Outcomes and Services Dataset)</w:t>
            </w:r>
            <w:r w:rsidR="00D166A4">
              <w:br/>
            </w:r>
          </w:p>
        </w:tc>
      </w:tr>
      <w:tr w:rsidR="00D166A4" w14:paraId="04273D2F" w14:textId="77777777" w:rsidTr="371F5842">
        <w:tc>
          <w:tcPr>
            <w:tcW w:w="1943" w:type="dxa"/>
            <w:tcMar>
              <w:top w:w="20" w:type="dxa"/>
              <w:left w:w="20" w:type="dxa"/>
              <w:bottom w:w="20" w:type="dxa"/>
              <w:right w:w="20" w:type="dxa"/>
            </w:tcMar>
          </w:tcPr>
          <w:p w14:paraId="622603AB" w14:textId="14F48A80" w:rsidR="00D166A4" w:rsidRDefault="371F5842" w:rsidP="007D536A">
            <w:pPr>
              <w:spacing w:line="276" w:lineRule="auto"/>
            </w:pPr>
            <w:r w:rsidRPr="371F5842">
              <w:rPr>
                <w:b/>
                <w:bCs/>
                <w:color w:val="000000" w:themeColor="text1"/>
                <w:sz w:val="20"/>
              </w:rPr>
              <w:t>Gerotas fascia invasion (38923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7679C1F" w14:textId="77777777" w:rsidR="00D166A4" w:rsidRDefault="371F5842" w:rsidP="007D536A">
            <w:pPr>
              <w:spacing w:line="276" w:lineRule="auto"/>
            </w:pPr>
            <w:r w:rsidRPr="371F5842">
              <w:rPr>
                <w:color w:val="000000" w:themeColor="text1"/>
                <w:sz w:val="20"/>
              </w:rPr>
              <w:t>Is there evidence of invasion into Gerota's fascia?</w:t>
            </w:r>
          </w:p>
        </w:tc>
        <w:tc>
          <w:tcPr>
            <w:tcW w:w="1943" w:type="dxa"/>
            <w:tcMar>
              <w:top w:w="20" w:type="dxa"/>
              <w:left w:w="20" w:type="dxa"/>
              <w:bottom w:w="20" w:type="dxa"/>
              <w:right w:w="20" w:type="dxa"/>
            </w:tcMar>
          </w:tcPr>
          <w:p w14:paraId="0CDD4BC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20B09DBC" w14:textId="77777777" w:rsidR="00D166A4" w:rsidRDefault="00292912" w:rsidP="007D536A">
            <w:pPr>
              <w:spacing w:after="240" w:line="276" w:lineRule="auto"/>
            </w:pPr>
            <w:hyperlink w:anchor="1193">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76AC1CE" w14:textId="77777777" w:rsidTr="371F5842">
              <w:tc>
                <w:tcPr>
                  <w:tcW w:w="880" w:type="dxa"/>
                  <w:tcMar>
                    <w:top w:w="20" w:type="dxa"/>
                    <w:left w:w="20" w:type="dxa"/>
                    <w:bottom w:w="20" w:type="dxa"/>
                    <w:right w:w="20" w:type="dxa"/>
                  </w:tcMar>
                </w:tcPr>
                <w:p w14:paraId="329FEE9E"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3C91FB84" w14:textId="77777777" w:rsidR="00D166A4" w:rsidRDefault="371F5842" w:rsidP="007D536A">
                  <w:pPr>
                    <w:spacing w:line="276" w:lineRule="auto"/>
                  </w:pPr>
                  <w:r w:rsidRPr="371F5842">
                    <w:rPr>
                      <w:color w:val="000000" w:themeColor="text1"/>
                      <w:sz w:val="22"/>
                      <w:szCs w:val="22"/>
                    </w:rPr>
                    <w:t xml:space="preserve">Yes </w:t>
                  </w:r>
                </w:p>
              </w:tc>
            </w:tr>
            <w:tr w:rsidR="00D166A4" w14:paraId="36143F03" w14:textId="77777777" w:rsidTr="371F5842">
              <w:tc>
                <w:tcPr>
                  <w:tcW w:w="880" w:type="dxa"/>
                  <w:tcMar>
                    <w:top w:w="20" w:type="dxa"/>
                    <w:left w:w="20" w:type="dxa"/>
                    <w:bottom w:w="20" w:type="dxa"/>
                    <w:right w:w="20" w:type="dxa"/>
                  </w:tcMar>
                </w:tcPr>
                <w:p w14:paraId="6599E748"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5C4AA120" w14:textId="77777777" w:rsidR="00D166A4" w:rsidRDefault="371F5842" w:rsidP="007D536A">
                  <w:pPr>
                    <w:spacing w:line="276" w:lineRule="auto"/>
                  </w:pPr>
                  <w:r w:rsidRPr="371F5842">
                    <w:rPr>
                      <w:color w:val="000000" w:themeColor="text1"/>
                      <w:sz w:val="22"/>
                      <w:szCs w:val="22"/>
                    </w:rPr>
                    <w:t>No</w:t>
                  </w:r>
                </w:p>
              </w:tc>
            </w:tr>
          </w:tbl>
          <w:p w14:paraId="41C22FA1" w14:textId="77777777" w:rsidR="00D166A4" w:rsidRDefault="00D166A4" w:rsidP="007D536A"/>
        </w:tc>
        <w:tc>
          <w:tcPr>
            <w:tcW w:w="2844" w:type="dxa"/>
            <w:tcMar>
              <w:top w:w="20" w:type="dxa"/>
              <w:left w:w="20" w:type="dxa"/>
              <w:bottom w:w="20" w:type="dxa"/>
              <w:right w:w="20" w:type="dxa"/>
            </w:tcMar>
          </w:tcPr>
          <w:p w14:paraId="51AA0FA6" w14:textId="77777777" w:rsidR="00D166A4" w:rsidRDefault="371F5842" w:rsidP="007D536A">
            <w:pPr>
              <w:spacing w:line="276" w:lineRule="auto"/>
            </w:pPr>
            <w:r w:rsidRPr="371F5842">
              <w:rPr>
                <w:color w:val="000000" w:themeColor="text1"/>
                <w:sz w:val="20"/>
              </w:rPr>
              <w:t>GEROTA'S FASCIA INVASION (UR15170 from Cancer Outcomes and Services Dataset)</w:t>
            </w:r>
            <w:r w:rsidR="00D166A4">
              <w:br/>
            </w:r>
          </w:p>
        </w:tc>
      </w:tr>
    </w:tbl>
    <w:p w14:paraId="7062DA6F" w14:textId="77777777" w:rsidR="00D166A4" w:rsidRDefault="371F5842" w:rsidP="00D166A4">
      <w:pPr>
        <w:spacing w:before="480" w:after="480" w:line="276" w:lineRule="auto"/>
      </w:pPr>
      <w:r w:rsidRPr="371F5842">
        <w:rPr>
          <w:b/>
          <w:bCs/>
          <w:color w:val="000000" w:themeColor="text1"/>
          <w:sz w:val="22"/>
          <w:szCs w:val="22"/>
        </w:rPr>
        <w:t>or in the case of,</w:t>
      </w:r>
    </w:p>
    <w:p w14:paraId="1B62D487" w14:textId="77777777" w:rsidR="00D166A4" w:rsidRDefault="00D166A4" w:rsidP="00D166A4">
      <w:pPr>
        <w:pStyle w:val="Heading4"/>
      </w:pPr>
      <w:bookmarkStart w:id="138" w:name="38965"/>
      <w:bookmarkStart w:id="139" w:name="_Toc349490716"/>
      <w:r>
        <w:t>Pathology (Lung) [1..1]</w:t>
      </w:r>
      <w:bookmarkEnd w:id="138"/>
      <w:bookmarkEnd w:id="139"/>
    </w:p>
    <w:p w14:paraId="398010CA" w14:textId="605A582C"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LUNG - PATHOLOGY. To carry Pathology details for Lung Carcinoma (Most items are only applicable where patients have surgical resection).</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7"/>
        <w:gridCol w:w="2491"/>
        <w:gridCol w:w="1760"/>
        <w:gridCol w:w="2690"/>
        <w:gridCol w:w="2408"/>
      </w:tblGrid>
      <w:tr w:rsidR="00D166A4" w14:paraId="11FD7B7E" w14:textId="77777777" w:rsidTr="371F5842">
        <w:tc>
          <w:tcPr>
            <w:tcW w:w="1830" w:type="dxa"/>
            <w:shd w:val="clear" w:color="auto" w:fill="F2F2F2" w:themeFill="background1" w:themeFillShade="F2"/>
            <w:tcMar>
              <w:top w:w="20" w:type="dxa"/>
              <w:left w:w="20" w:type="dxa"/>
              <w:bottom w:w="20" w:type="dxa"/>
              <w:right w:w="20" w:type="dxa"/>
            </w:tcMar>
          </w:tcPr>
          <w:p w14:paraId="0110F5B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78" w:type="dxa"/>
            <w:shd w:val="clear" w:color="auto" w:fill="F2F2F2" w:themeFill="background1" w:themeFillShade="F2"/>
            <w:tcMar>
              <w:top w:w="20" w:type="dxa"/>
              <w:left w:w="20" w:type="dxa"/>
              <w:bottom w:w="20" w:type="dxa"/>
              <w:right w:w="20" w:type="dxa"/>
            </w:tcMar>
          </w:tcPr>
          <w:p w14:paraId="02B044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5" w:type="dxa"/>
            <w:shd w:val="clear" w:color="auto" w:fill="F2F2F2" w:themeFill="background1" w:themeFillShade="F2"/>
            <w:tcMar>
              <w:top w:w="20" w:type="dxa"/>
              <w:left w:w="20" w:type="dxa"/>
              <w:bottom w:w="20" w:type="dxa"/>
              <w:right w:w="20" w:type="dxa"/>
            </w:tcMar>
          </w:tcPr>
          <w:p w14:paraId="3F3272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690" w:type="dxa"/>
            <w:shd w:val="clear" w:color="auto" w:fill="F2F2F2" w:themeFill="background1" w:themeFillShade="F2"/>
            <w:tcMar>
              <w:top w:w="20" w:type="dxa"/>
              <w:left w:w="20" w:type="dxa"/>
              <w:bottom w:w="20" w:type="dxa"/>
              <w:right w:w="20" w:type="dxa"/>
            </w:tcMar>
          </w:tcPr>
          <w:p w14:paraId="0D50BCD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07" w:type="dxa"/>
            <w:shd w:val="clear" w:color="auto" w:fill="F2F2F2" w:themeFill="background1" w:themeFillShade="F2"/>
            <w:tcMar>
              <w:top w:w="20" w:type="dxa"/>
              <w:left w:w="20" w:type="dxa"/>
              <w:bottom w:w="20" w:type="dxa"/>
              <w:right w:w="20" w:type="dxa"/>
            </w:tcMar>
          </w:tcPr>
          <w:p w14:paraId="6D69E18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B95E506" w14:textId="77777777" w:rsidTr="371F5842">
        <w:tc>
          <w:tcPr>
            <w:tcW w:w="1830" w:type="dxa"/>
            <w:tcMar>
              <w:top w:w="20" w:type="dxa"/>
              <w:left w:w="20" w:type="dxa"/>
              <w:bottom w:w="20" w:type="dxa"/>
              <w:right w:w="20" w:type="dxa"/>
            </w:tcMar>
          </w:tcPr>
          <w:p w14:paraId="44775209" w14:textId="25379DAF" w:rsidR="00D166A4" w:rsidRDefault="007F62C6" w:rsidP="007D536A">
            <w:pPr>
              <w:spacing w:line="276" w:lineRule="auto"/>
            </w:pPr>
            <w:r>
              <w:rPr>
                <w:b/>
                <w:bCs/>
                <w:color w:val="000000" w:themeColor="text1"/>
                <w:sz w:val="20"/>
              </w:rPr>
              <w:t xml:space="preserve">Extent of pleural </w:t>
            </w:r>
            <w:r w:rsidR="371F5842" w:rsidRPr="371F5842">
              <w:rPr>
                <w:b/>
                <w:bCs/>
                <w:color w:val="000000" w:themeColor="text1"/>
                <w:sz w:val="20"/>
              </w:rPr>
              <w:t>invasion (38901</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678" w:type="dxa"/>
            <w:tcMar>
              <w:top w:w="20" w:type="dxa"/>
              <w:left w:w="20" w:type="dxa"/>
              <w:bottom w:w="20" w:type="dxa"/>
              <w:right w:w="20" w:type="dxa"/>
            </w:tcMar>
          </w:tcPr>
          <w:p w14:paraId="30930521" w14:textId="77777777" w:rsidR="00D166A4" w:rsidRDefault="371F5842" w:rsidP="007D536A">
            <w:pPr>
              <w:spacing w:line="276" w:lineRule="auto"/>
            </w:pPr>
            <w:r w:rsidRPr="371F5842">
              <w:rPr>
                <w:color w:val="000000" w:themeColor="text1"/>
                <w:sz w:val="20"/>
              </w:rPr>
              <w:t>What is the extent of pleural invasion</w:t>
            </w:r>
          </w:p>
        </w:tc>
        <w:tc>
          <w:tcPr>
            <w:tcW w:w="1835" w:type="dxa"/>
            <w:tcMar>
              <w:top w:w="20" w:type="dxa"/>
              <w:left w:w="20" w:type="dxa"/>
              <w:bottom w:w="20" w:type="dxa"/>
              <w:right w:w="20" w:type="dxa"/>
            </w:tcMar>
          </w:tcPr>
          <w:p w14:paraId="13387F02" w14:textId="77777777" w:rsidR="00D166A4" w:rsidRDefault="371F5842" w:rsidP="007D536A">
            <w:pPr>
              <w:spacing w:line="276" w:lineRule="auto"/>
            </w:pPr>
            <w:r w:rsidRPr="371F5842">
              <w:rPr>
                <w:color w:val="000000" w:themeColor="text1"/>
                <w:sz w:val="20"/>
              </w:rPr>
              <w:t>0..1</w:t>
            </w:r>
          </w:p>
        </w:tc>
        <w:tc>
          <w:tcPr>
            <w:tcW w:w="2690" w:type="dxa"/>
            <w:tcMar>
              <w:top w:w="20" w:type="dxa"/>
              <w:left w:w="20" w:type="dxa"/>
              <w:bottom w:w="20" w:type="dxa"/>
              <w:right w:w="20" w:type="dxa"/>
            </w:tcMar>
          </w:tcPr>
          <w:p w14:paraId="796D3628" w14:textId="77777777" w:rsidR="00D166A4" w:rsidRDefault="00292912" w:rsidP="007D536A">
            <w:pPr>
              <w:spacing w:after="240" w:line="276" w:lineRule="auto"/>
            </w:pPr>
            <w:hyperlink w:anchor="1041">
              <w:r w:rsidR="371F5842" w:rsidRPr="371F5842">
                <w:rPr>
                  <w:color w:val="000000" w:themeColor="text1"/>
                  <w:sz w:val="20"/>
                </w:rPr>
                <w:t>extentOfPleuralInvasion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15"/>
              <w:gridCol w:w="1315"/>
            </w:tblGrid>
            <w:tr w:rsidR="00D166A4" w14:paraId="2F19AEDD" w14:textId="77777777" w:rsidTr="371F5842">
              <w:tc>
                <w:tcPr>
                  <w:tcW w:w="2500" w:type="pct"/>
                  <w:tcMar>
                    <w:top w:w="20" w:type="dxa"/>
                    <w:left w:w="20" w:type="dxa"/>
                    <w:bottom w:w="20" w:type="dxa"/>
                    <w:right w:w="20" w:type="dxa"/>
                  </w:tcMar>
                </w:tcPr>
                <w:p w14:paraId="6DC392D7"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02E53B1E" w14:textId="77777777" w:rsidR="00D166A4" w:rsidRDefault="371F5842" w:rsidP="007D536A">
                  <w:pPr>
                    <w:spacing w:line="276" w:lineRule="auto"/>
                  </w:pPr>
                  <w:r w:rsidRPr="371F5842">
                    <w:rPr>
                      <w:color w:val="000000" w:themeColor="text1"/>
                      <w:sz w:val="22"/>
                      <w:szCs w:val="22"/>
                    </w:rPr>
                    <w:t>No pleural invasion</w:t>
                  </w:r>
                </w:p>
              </w:tc>
            </w:tr>
            <w:tr w:rsidR="00D166A4" w14:paraId="1EFB3F46" w14:textId="77777777" w:rsidTr="371F5842">
              <w:tc>
                <w:tcPr>
                  <w:tcW w:w="2500" w:type="pct"/>
                  <w:tcMar>
                    <w:top w:w="20" w:type="dxa"/>
                    <w:left w:w="20" w:type="dxa"/>
                    <w:bottom w:w="20" w:type="dxa"/>
                    <w:right w:w="20" w:type="dxa"/>
                  </w:tcMar>
                </w:tcPr>
                <w:p w14:paraId="07561A46"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0D3AAC93" w14:textId="77777777" w:rsidR="00D166A4" w:rsidRDefault="371F5842" w:rsidP="007D536A">
                  <w:pPr>
                    <w:spacing w:line="276" w:lineRule="auto"/>
                  </w:pPr>
                  <w:r w:rsidRPr="371F5842">
                    <w:rPr>
                      <w:color w:val="000000" w:themeColor="text1"/>
                      <w:sz w:val="22"/>
                      <w:szCs w:val="22"/>
                    </w:rPr>
                    <w:t>Visceral pleura only</w:t>
                  </w:r>
                </w:p>
              </w:tc>
            </w:tr>
            <w:tr w:rsidR="00D166A4" w14:paraId="6CCB2CB4" w14:textId="77777777" w:rsidTr="371F5842">
              <w:tc>
                <w:tcPr>
                  <w:tcW w:w="2500" w:type="pct"/>
                  <w:tcMar>
                    <w:top w:w="20" w:type="dxa"/>
                    <w:left w:w="20" w:type="dxa"/>
                    <w:bottom w:w="20" w:type="dxa"/>
                    <w:right w:w="20" w:type="dxa"/>
                  </w:tcMar>
                </w:tcPr>
                <w:p w14:paraId="27B718ED"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3644144A" w14:textId="77777777" w:rsidR="00D166A4" w:rsidRDefault="371F5842" w:rsidP="007D536A">
                  <w:pPr>
                    <w:spacing w:line="276" w:lineRule="auto"/>
                  </w:pPr>
                  <w:r w:rsidRPr="371F5842">
                    <w:rPr>
                      <w:color w:val="000000" w:themeColor="text1"/>
                      <w:sz w:val="22"/>
                      <w:szCs w:val="22"/>
                    </w:rPr>
                    <w:t>Parietal pleura/chest wall</w:t>
                  </w:r>
                </w:p>
              </w:tc>
            </w:tr>
            <w:tr w:rsidR="00D166A4" w14:paraId="76EE2563" w14:textId="77777777" w:rsidTr="371F5842">
              <w:tc>
                <w:tcPr>
                  <w:tcW w:w="2500" w:type="pct"/>
                  <w:tcMar>
                    <w:top w:w="20" w:type="dxa"/>
                    <w:left w:w="20" w:type="dxa"/>
                    <w:bottom w:w="20" w:type="dxa"/>
                    <w:right w:w="20" w:type="dxa"/>
                  </w:tcMar>
                </w:tcPr>
                <w:p w14:paraId="497EDCB7"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22E644E7" w14:textId="77777777" w:rsidR="00D166A4" w:rsidRDefault="371F5842" w:rsidP="007D536A">
                  <w:pPr>
                    <w:spacing w:line="276" w:lineRule="auto"/>
                  </w:pPr>
                  <w:r w:rsidRPr="371F5842">
                    <w:rPr>
                      <w:color w:val="000000" w:themeColor="text1"/>
                      <w:sz w:val="22"/>
                      <w:szCs w:val="22"/>
                    </w:rPr>
                    <w:t>Mediastinal pleura</w:t>
                  </w:r>
                </w:p>
              </w:tc>
            </w:tr>
          </w:tbl>
          <w:p w14:paraId="291D2E25" w14:textId="77777777" w:rsidR="00D166A4" w:rsidRDefault="00D166A4" w:rsidP="007D536A"/>
        </w:tc>
        <w:tc>
          <w:tcPr>
            <w:tcW w:w="2607" w:type="dxa"/>
            <w:tcMar>
              <w:top w:w="20" w:type="dxa"/>
              <w:left w:w="20" w:type="dxa"/>
              <w:bottom w:w="20" w:type="dxa"/>
              <w:right w:w="20" w:type="dxa"/>
            </w:tcMar>
          </w:tcPr>
          <w:p w14:paraId="5F7FF990" w14:textId="77777777" w:rsidR="00D166A4" w:rsidRDefault="371F5842" w:rsidP="007D536A">
            <w:pPr>
              <w:spacing w:line="276" w:lineRule="auto"/>
            </w:pPr>
            <w:r w:rsidRPr="371F5842">
              <w:rPr>
                <w:color w:val="000000" w:themeColor="text1"/>
                <w:sz w:val="20"/>
              </w:rPr>
              <w:t>EXTENT OF PLEURAL  INVASION (LU10120 from Cancer Outcomes and Services Dataset)</w:t>
            </w:r>
            <w:r w:rsidR="00D166A4">
              <w:br/>
            </w:r>
          </w:p>
        </w:tc>
      </w:tr>
      <w:tr w:rsidR="00D166A4" w14:paraId="489D482C" w14:textId="77777777" w:rsidTr="371F5842">
        <w:tc>
          <w:tcPr>
            <w:tcW w:w="1830" w:type="dxa"/>
            <w:tcMar>
              <w:top w:w="20" w:type="dxa"/>
              <w:left w:w="20" w:type="dxa"/>
              <w:bottom w:w="20" w:type="dxa"/>
              <w:right w:w="20" w:type="dxa"/>
            </w:tcMar>
          </w:tcPr>
          <w:p w14:paraId="507FFD9B" w14:textId="2CBD0253" w:rsidR="00D166A4" w:rsidRDefault="371F5842" w:rsidP="007D536A">
            <w:pPr>
              <w:spacing w:line="276" w:lineRule="auto"/>
            </w:pPr>
            <w:r w:rsidRPr="371F5842">
              <w:rPr>
                <w:b/>
                <w:bCs/>
                <w:color w:val="000000" w:themeColor="text1"/>
                <w:sz w:val="20"/>
              </w:rPr>
              <w:lastRenderedPageBreak/>
              <w:t>Malignant pleural effusion (38902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78" w:type="dxa"/>
            <w:tcMar>
              <w:top w:w="20" w:type="dxa"/>
              <w:left w:w="20" w:type="dxa"/>
              <w:bottom w:w="20" w:type="dxa"/>
              <w:right w:w="20" w:type="dxa"/>
            </w:tcMar>
          </w:tcPr>
          <w:p w14:paraId="593108C3" w14:textId="77777777" w:rsidR="00D166A4" w:rsidRDefault="371F5842" w:rsidP="007D536A">
            <w:pPr>
              <w:spacing w:line="276" w:lineRule="auto"/>
            </w:pPr>
            <w:r w:rsidRPr="371F5842">
              <w:rPr>
                <w:color w:val="000000" w:themeColor="text1"/>
                <w:sz w:val="20"/>
              </w:rPr>
              <w:t>Is there evidence of malignant pleural effusion?</w:t>
            </w:r>
          </w:p>
        </w:tc>
        <w:tc>
          <w:tcPr>
            <w:tcW w:w="1835" w:type="dxa"/>
            <w:tcMar>
              <w:top w:w="20" w:type="dxa"/>
              <w:left w:w="20" w:type="dxa"/>
              <w:bottom w:w="20" w:type="dxa"/>
              <w:right w:w="20" w:type="dxa"/>
            </w:tcMar>
          </w:tcPr>
          <w:p w14:paraId="4929F86E" w14:textId="77777777" w:rsidR="00D166A4" w:rsidRDefault="371F5842" w:rsidP="007D536A">
            <w:pPr>
              <w:spacing w:line="276" w:lineRule="auto"/>
            </w:pPr>
            <w:r w:rsidRPr="371F5842">
              <w:rPr>
                <w:color w:val="000000" w:themeColor="text1"/>
                <w:sz w:val="20"/>
              </w:rPr>
              <w:t>0..1</w:t>
            </w:r>
          </w:p>
        </w:tc>
        <w:tc>
          <w:tcPr>
            <w:tcW w:w="2690" w:type="dxa"/>
            <w:tcMar>
              <w:top w:w="20" w:type="dxa"/>
              <w:left w:w="20" w:type="dxa"/>
              <w:bottom w:w="20" w:type="dxa"/>
              <w:right w:w="20" w:type="dxa"/>
            </w:tcMar>
          </w:tcPr>
          <w:p w14:paraId="6A2C7AC3" w14:textId="77777777" w:rsidR="00D166A4" w:rsidRDefault="00292912" w:rsidP="007D536A">
            <w:pPr>
              <w:spacing w:after="240" w:line="276" w:lineRule="auto"/>
            </w:pPr>
            <w:hyperlink w:anchor="1026">
              <w:r w:rsidR="371F5842" w:rsidRPr="371F5842">
                <w:rPr>
                  <w:color w:val="000000" w:themeColor="text1"/>
                  <w:sz w:val="20"/>
                </w:rPr>
                <w:t>yesNoNk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15"/>
              <w:gridCol w:w="1315"/>
            </w:tblGrid>
            <w:tr w:rsidR="00D166A4" w14:paraId="755CBBAE" w14:textId="77777777" w:rsidTr="371F5842">
              <w:tc>
                <w:tcPr>
                  <w:tcW w:w="2500" w:type="pct"/>
                  <w:tcMar>
                    <w:top w:w="20" w:type="dxa"/>
                    <w:left w:w="20" w:type="dxa"/>
                    <w:bottom w:w="20" w:type="dxa"/>
                    <w:right w:w="20" w:type="dxa"/>
                  </w:tcMar>
                </w:tcPr>
                <w:p w14:paraId="476E6CC5" w14:textId="77777777" w:rsidR="00D166A4" w:rsidRDefault="371F5842" w:rsidP="007D536A">
                  <w:pPr>
                    <w:spacing w:line="276" w:lineRule="auto"/>
                  </w:pPr>
                  <w:r w:rsidRPr="371F5842">
                    <w:rPr>
                      <w:b/>
                      <w:bCs/>
                      <w:color w:val="000000" w:themeColor="text1"/>
                      <w:sz w:val="22"/>
                      <w:szCs w:val="22"/>
                    </w:rPr>
                    <w:t>Y</w:t>
                  </w:r>
                </w:p>
              </w:tc>
              <w:tc>
                <w:tcPr>
                  <w:tcW w:w="2500" w:type="pct"/>
                  <w:tcMar>
                    <w:top w:w="20" w:type="dxa"/>
                    <w:left w:w="20" w:type="dxa"/>
                    <w:bottom w:w="20" w:type="dxa"/>
                    <w:right w:w="20" w:type="dxa"/>
                  </w:tcMar>
                </w:tcPr>
                <w:p w14:paraId="724FAAEA" w14:textId="77777777" w:rsidR="00D166A4" w:rsidRDefault="371F5842" w:rsidP="007D536A">
                  <w:pPr>
                    <w:spacing w:line="276" w:lineRule="auto"/>
                  </w:pPr>
                  <w:r w:rsidRPr="371F5842">
                    <w:rPr>
                      <w:color w:val="000000" w:themeColor="text1"/>
                      <w:sz w:val="22"/>
                      <w:szCs w:val="22"/>
                    </w:rPr>
                    <w:t>Yes</w:t>
                  </w:r>
                </w:p>
              </w:tc>
            </w:tr>
            <w:tr w:rsidR="00D166A4" w14:paraId="263075C0" w14:textId="77777777" w:rsidTr="371F5842">
              <w:tc>
                <w:tcPr>
                  <w:tcW w:w="2500" w:type="pct"/>
                  <w:tcMar>
                    <w:top w:w="20" w:type="dxa"/>
                    <w:left w:w="20" w:type="dxa"/>
                    <w:bottom w:w="20" w:type="dxa"/>
                    <w:right w:w="20" w:type="dxa"/>
                  </w:tcMar>
                </w:tcPr>
                <w:p w14:paraId="0198F8FA"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64943E8C" w14:textId="77777777" w:rsidR="00D166A4" w:rsidRDefault="371F5842" w:rsidP="007D536A">
                  <w:pPr>
                    <w:spacing w:line="276" w:lineRule="auto"/>
                  </w:pPr>
                  <w:r w:rsidRPr="371F5842">
                    <w:rPr>
                      <w:color w:val="000000" w:themeColor="text1"/>
                      <w:sz w:val="22"/>
                      <w:szCs w:val="22"/>
                    </w:rPr>
                    <w:t>No</w:t>
                  </w:r>
                </w:p>
              </w:tc>
            </w:tr>
            <w:tr w:rsidR="00D166A4" w14:paraId="10363B92" w14:textId="77777777" w:rsidTr="371F5842">
              <w:tc>
                <w:tcPr>
                  <w:tcW w:w="2500" w:type="pct"/>
                  <w:tcMar>
                    <w:top w:w="20" w:type="dxa"/>
                    <w:left w:w="20" w:type="dxa"/>
                    <w:bottom w:w="20" w:type="dxa"/>
                    <w:right w:w="20" w:type="dxa"/>
                  </w:tcMar>
                </w:tcPr>
                <w:p w14:paraId="2C22137A"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32520929" w14:textId="77777777" w:rsidR="00D166A4" w:rsidRDefault="371F5842" w:rsidP="007D536A">
                  <w:pPr>
                    <w:spacing w:line="276" w:lineRule="auto"/>
                  </w:pPr>
                  <w:r w:rsidRPr="371F5842">
                    <w:rPr>
                      <w:color w:val="000000" w:themeColor="text1"/>
                      <w:sz w:val="22"/>
                      <w:szCs w:val="22"/>
                    </w:rPr>
                    <w:t>Not known</w:t>
                  </w:r>
                </w:p>
              </w:tc>
            </w:tr>
          </w:tbl>
          <w:p w14:paraId="0B980312" w14:textId="77777777" w:rsidR="00D166A4" w:rsidRDefault="00D166A4" w:rsidP="007D536A"/>
        </w:tc>
        <w:tc>
          <w:tcPr>
            <w:tcW w:w="2607" w:type="dxa"/>
            <w:tcMar>
              <w:top w:w="20" w:type="dxa"/>
              <w:left w:w="20" w:type="dxa"/>
              <w:bottom w:w="20" w:type="dxa"/>
              <w:right w:w="20" w:type="dxa"/>
            </w:tcMar>
          </w:tcPr>
          <w:p w14:paraId="61BA7166" w14:textId="77777777" w:rsidR="00D166A4" w:rsidRDefault="371F5842" w:rsidP="007D536A">
            <w:pPr>
              <w:spacing w:line="276" w:lineRule="auto"/>
            </w:pPr>
            <w:r w:rsidRPr="371F5842">
              <w:rPr>
                <w:color w:val="000000" w:themeColor="text1"/>
                <w:sz w:val="20"/>
              </w:rPr>
              <w:t>MALIGNANT PLEURAL EFFUSION</w:t>
            </w:r>
            <w:r w:rsidR="00D166A4">
              <w:br/>
            </w:r>
            <w:r w:rsidRPr="371F5842">
              <w:rPr>
                <w:color w:val="000000" w:themeColor="text1"/>
                <w:sz w:val="20"/>
              </w:rPr>
              <w:t xml:space="preserve"> (LU10170 from Cancer Outcomes and Services Dataset)</w:t>
            </w:r>
            <w:r w:rsidR="00D166A4">
              <w:br/>
            </w:r>
          </w:p>
        </w:tc>
      </w:tr>
      <w:tr w:rsidR="00D166A4" w14:paraId="7E4807E2" w14:textId="77777777" w:rsidTr="371F5842">
        <w:tc>
          <w:tcPr>
            <w:tcW w:w="1830" w:type="dxa"/>
            <w:tcMar>
              <w:top w:w="20" w:type="dxa"/>
              <w:left w:w="20" w:type="dxa"/>
              <w:bottom w:w="20" w:type="dxa"/>
              <w:right w:w="20" w:type="dxa"/>
            </w:tcMar>
          </w:tcPr>
          <w:p w14:paraId="54E68BF6" w14:textId="5958E424" w:rsidR="00D166A4" w:rsidRDefault="371F5842" w:rsidP="007D536A">
            <w:pPr>
              <w:spacing w:line="276" w:lineRule="auto"/>
            </w:pPr>
            <w:r w:rsidRPr="371F5842">
              <w:rPr>
                <w:b/>
                <w:bCs/>
                <w:color w:val="000000" w:themeColor="text1"/>
                <w:sz w:val="20"/>
              </w:rPr>
              <w:t>Satellite tumour nodules location (38903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78" w:type="dxa"/>
            <w:tcMar>
              <w:top w:w="20" w:type="dxa"/>
              <w:left w:w="20" w:type="dxa"/>
              <w:bottom w:w="20" w:type="dxa"/>
              <w:right w:w="20" w:type="dxa"/>
            </w:tcMar>
          </w:tcPr>
          <w:p w14:paraId="2B943D40" w14:textId="77777777" w:rsidR="00D166A4" w:rsidRDefault="371F5842" w:rsidP="007D536A">
            <w:pPr>
              <w:spacing w:line="276" w:lineRule="auto"/>
            </w:pPr>
            <w:r w:rsidRPr="371F5842">
              <w:rPr>
                <w:color w:val="000000" w:themeColor="text1"/>
                <w:sz w:val="20"/>
              </w:rPr>
              <w:t>Record the most distant location of separate tumour nodules.</w:t>
            </w:r>
          </w:p>
        </w:tc>
        <w:tc>
          <w:tcPr>
            <w:tcW w:w="1835" w:type="dxa"/>
            <w:tcMar>
              <w:top w:w="20" w:type="dxa"/>
              <w:left w:w="20" w:type="dxa"/>
              <w:bottom w:w="20" w:type="dxa"/>
              <w:right w:w="20" w:type="dxa"/>
            </w:tcMar>
          </w:tcPr>
          <w:p w14:paraId="70FE94C4" w14:textId="77777777" w:rsidR="00D166A4" w:rsidRDefault="371F5842" w:rsidP="007D536A">
            <w:pPr>
              <w:spacing w:line="276" w:lineRule="auto"/>
            </w:pPr>
            <w:r w:rsidRPr="371F5842">
              <w:rPr>
                <w:color w:val="000000" w:themeColor="text1"/>
                <w:sz w:val="20"/>
              </w:rPr>
              <w:t>0..1</w:t>
            </w:r>
          </w:p>
        </w:tc>
        <w:tc>
          <w:tcPr>
            <w:tcW w:w="2690" w:type="dxa"/>
            <w:tcMar>
              <w:top w:w="20" w:type="dxa"/>
              <w:left w:w="20" w:type="dxa"/>
              <w:bottom w:w="20" w:type="dxa"/>
              <w:right w:w="20" w:type="dxa"/>
            </w:tcMar>
          </w:tcPr>
          <w:p w14:paraId="719E1F35" w14:textId="77777777" w:rsidR="00D166A4" w:rsidRDefault="00292912" w:rsidP="007D536A">
            <w:pPr>
              <w:spacing w:after="240" w:line="276" w:lineRule="auto"/>
            </w:pPr>
            <w:hyperlink w:anchor="1053">
              <w:r w:rsidR="371F5842" w:rsidRPr="371F5842">
                <w:rPr>
                  <w:color w:val="000000" w:themeColor="text1"/>
                  <w:sz w:val="20"/>
                </w:rPr>
                <w:t>satelliteTumourNodulesLocation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980"/>
              <w:gridCol w:w="1650"/>
            </w:tblGrid>
            <w:tr w:rsidR="00D166A4" w14:paraId="5E3CEB09" w14:textId="77777777" w:rsidTr="371F5842">
              <w:tc>
                <w:tcPr>
                  <w:tcW w:w="1863" w:type="pct"/>
                  <w:tcMar>
                    <w:top w:w="20" w:type="dxa"/>
                    <w:left w:w="20" w:type="dxa"/>
                    <w:bottom w:w="20" w:type="dxa"/>
                    <w:right w:w="20" w:type="dxa"/>
                  </w:tcMar>
                </w:tcPr>
                <w:p w14:paraId="5A2025C5" w14:textId="77777777" w:rsidR="00D166A4" w:rsidRDefault="371F5842" w:rsidP="007D536A">
                  <w:pPr>
                    <w:spacing w:line="276" w:lineRule="auto"/>
                  </w:pPr>
                  <w:r w:rsidRPr="371F5842">
                    <w:rPr>
                      <w:b/>
                      <w:bCs/>
                      <w:color w:val="000000" w:themeColor="text1"/>
                      <w:sz w:val="22"/>
                      <w:szCs w:val="22"/>
                    </w:rPr>
                    <w:t>1</w:t>
                  </w:r>
                </w:p>
              </w:tc>
              <w:tc>
                <w:tcPr>
                  <w:tcW w:w="3137" w:type="pct"/>
                  <w:tcMar>
                    <w:top w:w="20" w:type="dxa"/>
                    <w:left w:w="20" w:type="dxa"/>
                    <w:bottom w:w="20" w:type="dxa"/>
                    <w:right w:w="20" w:type="dxa"/>
                  </w:tcMar>
                </w:tcPr>
                <w:p w14:paraId="1E55D79A" w14:textId="77777777" w:rsidR="00D166A4" w:rsidRDefault="371F5842" w:rsidP="007D536A">
                  <w:pPr>
                    <w:spacing w:line="276" w:lineRule="auto"/>
                  </w:pPr>
                  <w:r w:rsidRPr="371F5842">
                    <w:rPr>
                      <w:color w:val="000000" w:themeColor="text1"/>
                      <w:sz w:val="22"/>
                      <w:szCs w:val="22"/>
                    </w:rPr>
                    <w:t>Separate tumour nodules in same lobe</w:t>
                  </w:r>
                </w:p>
              </w:tc>
            </w:tr>
            <w:tr w:rsidR="00D166A4" w14:paraId="688E0F07" w14:textId="77777777" w:rsidTr="371F5842">
              <w:tc>
                <w:tcPr>
                  <w:tcW w:w="1863" w:type="pct"/>
                  <w:tcMar>
                    <w:top w:w="20" w:type="dxa"/>
                    <w:left w:w="20" w:type="dxa"/>
                    <w:bottom w:w="20" w:type="dxa"/>
                    <w:right w:w="20" w:type="dxa"/>
                  </w:tcMar>
                </w:tcPr>
                <w:p w14:paraId="6211AC08" w14:textId="77777777" w:rsidR="00D166A4" w:rsidRDefault="371F5842" w:rsidP="007D536A">
                  <w:pPr>
                    <w:spacing w:line="276" w:lineRule="auto"/>
                  </w:pPr>
                  <w:r w:rsidRPr="371F5842">
                    <w:rPr>
                      <w:b/>
                      <w:bCs/>
                      <w:color w:val="000000" w:themeColor="text1"/>
                      <w:sz w:val="22"/>
                      <w:szCs w:val="22"/>
                    </w:rPr>
                    <w:t>2</w:t>
                  </w:r>
                </w:p>
              </w:tc>
              <w:tc>
                <w:tcPr>
                  <w:tcW w:w="3137" w:type="pct"/>
                  <w:tcMar>
                    <w:top w:w="20" w:type="dxa"/>
                    <w:left w:w="20" w:type="dxa"/>
                    <w:bottom w:w="20" w:type="dxa"/>
                    <w:right w:w="20" w:type="dxa"/>
                  </w:tcMar>
                </w:tcPr>
                <w:p w14:paraId="5B01A118" w14:textId="77777777" w:rsidR="00D166A4" w:rsidRDefault="371F5842" w:rsidP="007D536A">
                  <w:pPr>
                    <w:spacing w:line="276" w:lineRule="auto"/>
                  </w:pPr>
                  <w:r w:rsidRPr="371F5842">
                    <w:rPr>
                      <w:color w:val="000000" w:themeColor="text1"/>
                      <w:sz w:val="22"/>
                      <w:szCs w:val="22"/>
                    </w:rPr>
                    <w:t>Separate tumour nodules in a different ipsilateral lobe</w:t>
                  </w:r>
                </w:p>
              </w:tc>
            </w:tr>
            <w:tr w:rsidR="00D166A4" w14:paraId="542B368E" w14:textId="77777777" w:rsidTr="371F5842">
              <w:tc>
                <w:tcPr>
                  <w:tcW w:w="1863" w:type="pct"/>
                  <w:tcMar>
                    <w:top w:w="20" w:type="dxa"/>
                    <w:left w:w="20" w:type="dxa"/>
                    <w:bottom w:w="20" w:type="dxa"/>
                    <w:right w:w="20" w:type="dxa"/>
                  </w:tcMar>
                </w:tcPr>
                <w:p w14:paraId="2CE35C4E" w14:textId="77777777" w:rsidR="00D166A4" w:rsidRDefault="371F5842" w:rsidP="007D536A">
                  <w:pPr>
                    <w:spacing w:line="276" w:lineRule="auto"/>
                  </w:pPr>
                  <w:r w:rsidRPr="371F5842">
                    <w:rPr>
                      <w:b/>
                      <w:bCs/>
                      <w:color w:val="000000" w:themeColor="text1"/>
                      <w:sz w:val="22"/>
                      <w:szCs w:val="22"/>
                    </w:rPr>
                    <w:t>3</w:t>
                  </w:r>
                </w:p>
              </w:tc>
              <w:tc>
                <w:tcPr>
                  <w:tcW w:w="3137" w:type="pct"/>
                  <w:tcMar>
                    <w:top w:w="20" w:type="dxa"/>
                    <w:left w:w="20" w:type="dxa"/>
                    <w:bottom w:w="20" w:type="dxa"/>
                    <w:right w:w="20" w:type="dxa"/>
                  </w:tcMar>
                </w:tcPr>
                <w:p w14:paraId="2958F13B" w14:textId="77777777" w:rsidR="00D166A4" w:rsidRDefault="371F5842" w:rsidP="007D536A">
                  <w:pPr>
                    <w:spacing w:line="276" w:lineRule="auto"/>
                  </w:pPr>
                  <w:r w:rsidRPr="371F5842">
                    <w:rPr>
                      <w:color w:val="000000" w:themeColor="text1"/>
                      <w:sz w:val="22"/>
                      <w:szCs w:val="22"/>
                    </w:rPr>
                    <w:t>Separate tumour nodules in a  contralateral lobe</w:t>
                  </w:r>
                </w:p>
              </w:tc>
            </w:tr>
            <w:tr w:rsidR="00D166A4" w14:paraId="0BA9DE16" w14:textId="77777777" w:rsidTr="371F5842">
              <w:tc>
                <w:tcPr>
                  <w:tcW w:w="1863" w:type="pct"/>
                  <w:tcMar>
                    <w:top w:w="20" w:type="dxa"/>
                    <w:left w:w="20" w:type="dxa"/>
                    <w:bottom w:w="20" w:type="dxa"/>
                    <w:right w:w="20" w:type="dxa"/>
                  </w:tcMar>
                </w:tcPr>
                <w:p w14:paraId="18D8C26D" w14:textId="77777777" w:rsidR="00D166A4" w:rsidRDefault="371F5842" w:rsidP="007D536A">
                  <w:pPr>
                    <w:spacing w:line="276" w:lineRule="auto"/>
                  </w:pPr>
                  <w:r w:rsidRPr="371F5842">
                    <w:rPr>
                      <w:b/>
                      <w:bCs/>
                      <w:color w:val="000000" w:themeColor="text1"/>
                      <w:sz w:val="22"/>
                      <w:szCs w:val="22"/>
                    </w:rPr>
                    <w:t>4</w:t>
                  </w:r>
                </w:p>
              </w:tc>
              <w:tc>
                <w:tcPr>
                  <w:tcW w:w="3137" w:type="pct"/>
                  <w:tcMar>
                    <w:top w:w="20" w:type="dxa"/>
                    <w:left w:w="20" w:type="dxa"/>
                    <w:bottom w:w="20" w:type="dxa"/>
                    <w:right w:w="20" w:type="dxa"/>
                  </w:tcMar>
                </w:tcPr>
                <w:p w14:paraId="4EA78519" w14:textId="77777777" w:rsidR="00D166A4" w:rsidRDefault="371F5842" w:rsidP="007D536A">
                  <w:pPr>
                    <w:spacing w:line="276" w:lineRule="auto"/>
                  </w:pPr>
                  <w:r w:rsidRPr="371F5842">
                    <w:rPr>
                      <w:color w:val="000000" w:themeColor="text1"/>
                      <w:sz w:val="22"/>
                      <w:szCs w:val="22"/>
                    </w:rPr>
                    <w:t>No separate tumour nodules</w:t>
                  </w:r>
                </w:p>
              </w:tc>
            </w:tr>
            <w:tr w:rsidR="00D166A4" w14:paraId="23A9AD2D" w14:textId="77777777" w:rsidTr="371F5842">
              <w:tc>
                <w:tcPr>
                  <w:tcW w:w="1863" w:type="pct"/>
                  <w:tcMar>
                    <w:top w:w="20" w:type="dxa"/>
                    <w:left w:w="20" w:type="dxa"/>
                    <w:bottom w:w="20" w:type="dxa"/>
                    <w:right w:w="20" w:type="dxa"/>
                  </w:tcMar>
                </w:tcPr>
                <w:p w14:paraId="0EB9A8D8" w14:textId="77777777" w:rsidR="00D166A4" w:rsidRDefault="371F5842" w:rsidP="007D536A">
                  <w:pPr>
                    <w:spacing w:line="276" w:lineRule="auto"/>
                  </w:pPr>
                  <w:r w:rsidRPr="371F5842">
                    <w:rPr>
                      <w:b/>
                      <w:bCs/>
                      <w:color w:val="000000" w:themeColor="text1"/>
                      <w:sz w:val="22"/>
                      <w:szCs w:val="22"/>
                    </w:rPr>
                    <w:t>9</w:t>
                  </w:r>
                </w:p>
              </w:tc>
              <w:tc>
                <w:tcPr>
                  <w:tcW w:w="3137" w:type="pct"/>
                  <w:tcMar>
                    <w:top w:w="20" w:type="dxa"/>
                    <w:left w:w="20" w:type="dxa"/>
                    <w:bottom w:w="20" w:type="dxa"/>
                    <w:right w:w="20" w:type="dxa"/>
                  </w:tcMar>
                </w:tcPr>
                <w:p w14:paraId="038F1873" w14:textId="77777777" w:rsidR="00D166A4" w:rsidRDefault="371F5842" w:rsidP="007D536A">
                  <w:pPr>
                    <w:spacing w:line="276" w:lineRule="auto"/>
                  </w:pPr>
                  <w:r w:rsidRPr="371F5842">
                    <w:rPr>
                      <w:color w:val="000000" w:themeColor="text1"/>
                      <w:sz w:val="22"/>
                      <w:szCs w:val="22"/>
                    </w:rPr>
                    <w:t>Not known</w:t>
                  </w:r>
                </w:p>
              </w:tc>
            </w:tr>
          </w:tbl>
          <w:p w14:paraId="3F655012" w14:textId="77777777" w:rsidR="00D166A4" w:rsidRDefault="00D166A4" w:rsidP="007D536A"/>
        </w:tc>
        <w:tc>
          <w:tcPr>
            <w:tcW w:w="2607" w:type="dxa"/>
            <w:tcMar>
              <w:top w:w="20" w:type="dxa"/>
              <w:left w:w="20" w:type="dxa"/>
              <w:bottom w:w="20" w:type="dxa"/>
              <w:right w:w="20" w:type="dxa"/>
            </w:tcMar>
          </w:tcPr>
          <w:p w14:paraId="2CBD8946" w14:textId="77777777" w:rsidR="00D166A4" w:rsidRDefault="371F5842" w:rsidP="007D536A">
            <w:pPr>
              <w:spacing w:line="276" w:lineRule="auto"/>
            </w:pPr>
            <w:r w:rsidRPr="371F5842">
              <w:rPr>
                <w:color w:val="000000" w:themeColor="text1"/>
                <w:sz w:val="20"/>
              </w:rPr>
              <w:t>SATELLITE TUMOUR NODULES LOCATION (LU10180 from Cancer Outcomes and Services Dataset)</w:t>
            </w:r>
            <w:r w:rsidR="00D166A4">
              <w:br/>
            </w:r>
          </w:p>
        </w:tc>
      </w:tr>
    </w:tbl>
    <w:p w14:paraId="2C6377EB" w14:textId="77777777" w:rsidR="00D166A4" w:rsidRDefault="371F5842" w:rsidP="00D166A4">
      <w:pPr>
        <w:spacing w:before="480" w:after="480" w:line="276" w:lineRule="auto"/>
      </w:pPr>
      <w:r w:rsidRPr="371F5842">
        <w:rPr>
          <w:b/>
          <w:bCs/>
          <w:color w:val="000000" w:themeColor="text1"/>
          <w:sz w:val="22"/>
          <w:szCs w:val="22"/>
        </w:rPr>
        <w:t>or in the case of,</w:t>
      </w:r>
    </w:p>
    <w:p w14:paraId="7EFC2DF0" w14:textId="77777777" w:rsidR="00D166A4" w:rsidRDefault="00D166A4" w:rsidP="00D166A4">
      <w:pPr>
        <w:pStyle w:val="Heading4"/>
      </w:pPr>
      <w:bookmarkStart w:id="140" w:name="38977"/>
      <w:bookmarkStart w:id="141" w:name="_Toc349490717"/>
      <w:r>
        <w:t>Pathology (Prostate) [1..1]</w:t>
      </w:r>
      <w:bookmarkEnd w:id="140"/>
      <w:bookmarkEnd w:id="141"/>
    </w:p>
    <w:p w14:paraId="2B7B398A" w14:textId="5AB94DDF"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PATHOLOGY - PROSTATE. To carry the cancer pathology details for Prostate.</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7D36B8C9" w14:textId="77777777" w:rsidTr="371F5842">
        <w:tc>
          <w:tcPr>
            <w:tcW w:w="1943" w:type="dxa"/>
            <w:shd w:val="clear" w:color="auto" w:fill="F2F2F2" w:themeFill="background1" w:themeFillShade="F2"/>
            <w:tcMar>
              <w:top w:w="20" w:type="dxa"/>
              <w:left w:w="20" w:type="dxa"/>
              <w:bottom w:w="20" w:type="dxa"/>
              <w:right w:w="20" w:type="dxa"/>
            </w:tcMar>
          </w:tcPr>
          <w:p w14:paraId="315B259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10BE16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771337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7CD1353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00F2C9D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850C255" w14:textId="77777777" w:rsidTr="371F5842">
        <w:tc>
          <w:tcPr>
            <w:tcW w:w="1943" w:type="dxa"/>
            <w:tcMar>
              <w:top w:w="20" w:type="dxa"/>
              <w:left w:w="20" w:type="dxa"/>
              <w:bottom w:w="20" w:type="dxa"/>
              <w:right w:w="20" w:type="dxa"/>
            </w:tcMar>
          </w:tcPr>
          <w:p w14:paraId="375BFC3E" w14:textId="08601BD7" w:rsidR="00D166A4" w:rsidRDefault="371F5842" w:rsidP="007D536A">
            <w:pPr>
              <w:spacing w:line="276" w:lineRule="auto"/>
            </w:pPr>
            <w:r w:rsidRPr="371F5842">
              <w:rPr>
                <w:b/>
                <w:bCs/>
                <w:color w:val="000000" w:themeColor="text1"/>
                <w:sz w:val="20"/>
              </w:rPr>
              <w:t>Gleason grade (tertiary) (38924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EE8BA40" w14:textId="77777777" w:rsidR="00D166A4" w:rsidRDefault="371F5842" w:rsidP="007D536A">
            <w:pPr>
              <w:spacing w:line="276" w:lineRule="auto"/>
            </w:pPr>
            <w:r w:rsidRPr="371F5842">
              <w:rPr>
                <w:color w:val="000000" w:themeColor="text1"/>
                <w:sz w:val="20"/>
              </w:rPr>
              <w:t>Is there a different third grade in addition the primary and secondary grades and what is its value?</w:t>
            </w:r>
          </w:p>
        </w:tc>
        <w:tc>
          <w:tcPr>
            <w:tcW w:w="1943" w:type="dxa"/>
            <w:tcMar>
              <w:top w:w="20" w:type="dxa"/>
              <w:left w:w="20" w:type="dxa"/>
              <w:bottom w:w="20" w:type="dxa"/>
              <w:right w:w="20" w:type="dxa"/>
            </w:tcMar>
          </w:tcPr>
          <w:p w14:paraId="213E2063"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76D4875" w14:textId="77777777" w:rsidR="00D166A4" w:rsidRDefault="00292912" w:rsidP="007D536A">
            <w:pPr>
              <w:spacing w:line="276" w:lineRule="auto"/>
            </w:pPr>
            <w:hyperlink w:anchor="1207">
              <w:r w:rsidR="371F5842" w:rsidRPr="371F5842">
                <w:rPr>
                  <w:color w:val="000000" w:themeColor="text1"/>
                  <w:sz w:val="20"/>
                </w:rPr>
                <w:t>gleasonGradeTertiary</w:t>
              </w:r>
            </w:hyperlink>
          </w:p>
        </w:tc>
        <w:tc>
          <w:tcPr>
            <w:tcW w:w="2844" w:type="dxa"/>
            <w:tcMar>
              <w:top w:w="20" w:type="dxa"/>
              <w:left w:w="20" w:type="dxa"/>
              <w:bottom w:w="20" w:type="dxa"/>
              <w:right w:w="20" w:type="dxa"/>
            </w:tcMar>
          </w:tcPr>
          <w:p w14:paraId="6681B02E" w14:textId="77777777" w:rsidR="00D166A4" w:rsidRDefault="371F5842" w:rsidP="007D536A">
            <w:pPr>
              <w:spacing w:line="276" w:lineRule="auto"/>
            </w:pPr>
            <w:r w:rsidRPr="371F5842">
              <w:rPr>
                <w:color w:val="000000" w:themeColor="text1"/>
                <w:sz w:val="20"/>
              </w:rPr>
              <w:t>GLEASON GRADE (TERTIARY) (UR15230 from Cancer Outcomes and Services Dataset)</w:t>
            </w:r>
            <w:r w:rsidR="00D166A4">
              <w:br/>
            </w:r>
          </w:p>
        </w:tc>
      </w:tr>
      <w:tr w:rsidR="00D166A4" w14:paraId="47D10F72" w14:textId="77777777" w:rsidTr="371F5842">
        <w:tc>
          <w:tcPr>
            <w:tcW w:w="1943" w:type="dxa"/>
            <w:tcMar>
              <w:top w:w="20" w:type="dxa"/>
              <w:left w:w="20" w:type="dxa"/>
              <w:bottom w:w="20" w:type="dxa"/>
              <w:right w:w="20" w:type="dxa"/>
            </w:tcMar>
          </w:tcPr>
          <w:p w14:paraId="6D3C06C0" w14:textId="5369E467" w:rsidR="00D166A4" w:rsidRDefault="371F5842" w:rsidP="007D536A">
            <w:pPr>
              <w:spacing w:line="276" w:lineRule="auto"/>
            </w:pPr>
            <w:r w:rsidRPr="371F5842">
              <w:rPr>
                <w:b/>
                <w:bCs/>
                <w:color w:val="000000" w:themeColor="text1"/>
                <w:sz w:val="20"/>
              </w:rPr>
              <w:t>Perineural invasion (38925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32DBE5B8" w14:textId="77777777" w:rsidR="00D166A4" w:rsidRDefault="371F5842" w:rsidP="007D536A">
            <w:pPr>
              <w:spacing w:line="276" w:lineRule="auto"/>
            </w:pPr>
            <w:r w:rsidRPr="371F5842">
              <w:rPr>
                <w:color w:val="000000" w:themeColor="text1"/>
                <w:sz w:val="20"/>
              </w:rPr>
              <w:t>Is there perineural invasion (invasion into perineurium of nerve bundles - PNI)</w:t>
            </w:r>
          </w:p>
        </w:tc>
        <w:tc>
          <w:tcPr>
            <w:tcW w:w="1943" w:type="dxa"/>
            <w:tcMar>
              <w:top w:w="20" w:type="dxa"/>
              <w:left w:w="20" w:type="dxa"/>
              <w:bottom w:w="20" w:type="dxa"/>
              <w:right w:w="20" w:type="dxa"/>
            </w:tcMar>
          </w:tcPr>
          <w:p w14:paraId="390881F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166E8419" w14:textId="77777777" w:rsidR="00D166A4" w:rsidRDefault="00292912" w:rsidP="007D536A">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8B72D0B" w14:textId="77777777" w:rsidTr="371F5842">
              <w:tc>
                <w:tcPr>
                  <w:tcW w:w="880" w:type="dxa"/>
                  <w:tcMar>
                    <w:top w:w="20" w:type="dxa"/>
                    <w:left w:w="20" w:type="dxa"/>
                    <w:bottom w:w="20" w:type="dxa"/>
                    <w:right w:w="20" w:type="dxa"/>
                  </w:tcMar>
                </w:tcPr>
                <w:p w14:paraId="28CE82BC"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57A1CFF" w14:textId="77777777" w:rsidR="00D166A4" w:rsidRDefault="371F5842" w:rsidP="007D536A">
                  <w:pPr>
                    <w:spacing w:line="276" w:lineRule="auto"/>
                  </w:pPr>
                  <w:r w:rsidRPr="371F5842">
                    <w:rPr>
                      <w:color w:val="000000" w:themeColor="text1"/>
                      <w:sz w:val="22"/>
                      <w:szCs w:val="22"/>
                    </w:rPr>
                    <w:t>Yes</w:t>
                  </w:r>
                </w:p>
              </w:tc>
            </w:tr>
            <w:tr w:rsidR="00D166A4" w14:paraId="1226304B" w14:textId="77777777" w:rsidTr="371F5842">
              <w:tc>
                <w:tcPr>
                  <w:tcW w:w="880" w:type="dxa"/>
                  <w:tcMar>
                    <w:top w:w="20" w:type="dxa"/>
                    <w:left w:w="20" w:type="dxa"/>
                    <w:bottom w:w="20" w:type="dxa"/>
                    <w:right w:w="20" w:type="dxa"/>
                  </w:tcMar>
                </w:tcPr>
                <w:p w14:paraId="7647C0A1" w14:textId="77777777" w:rsidR="00D166A4" w:rsidRDefault="371F5842" w:rsidP="007D536A">
                  <w:pPr>
                    <w:spacing w:line="276" w:lineRule="auto"/>
                  </w:pPr>
                  <w:r w:rsidRPr="371F5842">
                    <w:rPr>
                      <w:b/>
                      <w:bCs/>
                      <w:color w:val="000000" w:themeColor="text1"/>
                      <w:sz w:val="22"/>
                      <w:szCs w:val="22"/>
                    </w:rPr>
                    <w:lastRenderedPageBreak/>
                    <w:t>N</w:t>
                  </w:r>
                </w:p>
              </w:tc>
              <w:tc>
                <w:tcPr>
                  <w:tcW w:w="880" w:type="dxa"/>
                  <w:tcMar>
                    <w:top w:w="20" w:type="dxa"/>
                    <w:left w:w="20" w:type="dxa"/>
                    <w:bottom w:w="20" w:type="dxa"/>
                    <w:right w:w="20" w:type="dxa"/>
                  </w:tcMar>
                </w:tcPr>
                <w:p w14:paraId="39B5E530" w14:textId="77777777" w:rsidR="00D166A4" w:rsidRDefault="371F5842" w:rsidP="007D536A">
                  <w:pPr>
                    <w:spacing w:line="276" w:lineRule="auto"/>
                  </w:pPr>
                  <w:r w:rsidRPr="371F5842">
                    <w:rPr>
                      <w:color w:val="000000" w:themeColor="text1"/>
                      <w:sz w:val="22"/>
                      <w:szCs w:val="22"/>
                    </w:rPr>
                    <w:t>No</w:t>
                  </w:r>
                </w:p>
              </w:tc>
            </w:tr>
            <w:tr w:rsidR="00D166A4" w14:paraId="02D6C08C" w14:textId="77777777" w:rsidTr="371F5842">
              <w:tc>
                <w:tcPr>
                  <w:tcW w:w="880" w:type="dxa"/>
                  <w:tcMar>
                    <w:top w:w="20" w:type="dxa"/>
                    <w:left w:w="20" w:type="dxa"/>
                    <w:bottom w:w="20" w:type="dxa"/>
                    <w:right w:w="20" w:type="dxa"/>
                  </w:tcMar>
                </w:tcPr>
                <w:p w14:paraId="5E175628"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40511D1D" w14:textId="77777777" w:rsidR="00D166A4" w:rsidRDefault="371F5842" w:rsidP="007D536A">
                  <w:pPr>
                    <w:spacing w:line="276" w:lineRule="auto"/>
                  </w:pPr>
                  <w:r w:rsidRPr="371F5842">
                    <w:rPr>
                      <w:color w:val="000000" w:themeColor="text1"/>
                      <w:sz w:val="22"/>
                      <w:szCs w:val="22"/>
                    </w:rPr>
                    <w:t>Not Assessable</w:t>
                  </w:r>
                </w:p>
              </w:tc>
            </w:tr>
            <w:tr w:rsidR="00D166A4" w14:paraId="7A739975" w14:textId="77777777" w:rsidTr="371F5842">
              <w:tc>
                <w:tcPr>
                  <w:tcW w:w="880" w:type="dxa"/>
                  <w:tcMar>
                    <w:top w:w="20" w:type="dxa"/>
                    <w:left w:w="20" w:type="dxa"/>
                    <w:bottom w:w="20" w:type="dxa"/>
                    <w:right w:w="20" w:type="dxa"/>
                  </w:tcMar>
                </w:tcPr>
                <w:p w14:paraId="03A57AA1"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7E5E15B4" w14:textId="77777777" w:rsidR="00D166A4" w:rsidRDefault="371F5842" w:rsidP="007D536A">
                  <w:pPr>
                    <w:spacing w:line="276" w:lineRule="auto"/>
                  </w:pPr>
                  <w:r w:rsidRPr="371F5842">
                    <w:rPr>
                      <w:color w:val="000000" w:themeColor="text1"/>
                      <w:sz w:val="22"/>
                      <w:szCs w:val="22"/>
                    </w:rPr>
                    <w:t>Not Known</w:t>
                  </w:r>
                </w:p>
              </w:tc>
            </w:tr>
          </w:tbl>
          <w:p w14:paraId="3FD310F8" w14:textId="77777777" w:rsidR="00D166A4" w:rsidRDefault="00D166A4" w:rsidP="007D536A"/>
        </w:tc>
        <w:tc>
          <w:tcPr>
            <w:tcW w:w="2844" w:type="dxa"/>
            <w:tcMar>
              <w:top w:w="20" w:type="dxa"/>
              <w:left w:w="20" w:type="dxa"/>
              <w:bottom w:w="20" w:type="dxa"/>
              <w:right w:w="20" w:type="dxa"/>
            </w:tcMar>
          </w:tcPr>
          <w:p w14:paraId="1F3ED07D" w14:textId="77777777" w:rsidR="00D166A4" w:rsidRDefault="371F5842" w:rsidP="007D536A">
            <w:pPr>
              <w:spacing w:line="276" w:lineRule="auto"/>
            </w:pPr>
            <w:r w:rsidRPr="371F5842">
              <w:rPr>
                <w:color w:val="000000" w:themeColor="text1"/>
                <w:sz w:val="20"/>
              </w:rPr>
              <w:lastRenderedPageBreak/>
              <w:t>PERINEURAL INVASION (SK12530 from Cancer Outcomes and Services Dataset)</w:t>
            </w:r>
            <w:r w:rsidR="00D166A4">
              <w:br/>
            </w:r>
          </w:p>
        </w:tc>
      </w:tr>
      <w:tr w:rsidR="00D166A4" w14:paraId="0C85F56D" w14:textId="77777777" w:rsidTr="371F5842">
        <w:tc>
          <w:tcPr>
            <w:tcW w:w="1943" w:type="dxa"/>
            <w:tcMar>
              <w:top w:w="20" w:type="dxa"/>
              <w:left w:w="20" w:type="dxa"/>
              <w:bottom w:w="20" w:type="dxa"/>
              <w:right w:w="20" w:type="dxa"/>
            </w:tcMar>
          </w:tcPr>
          <w:p w14:paraId="3A4A5F8E" w14:textId="6DF346EC" w:rsidR="00D166A4" w:rsidRDefault="371F5842" w:rsidP="007D536A">
            <w:pPr>
              <w:spacing w:line="276" w:lineRule="auto"/>
            </w:pPr>
            <w:r w:rsidRPr="371F5842">
              <w:rPr>
                <w:b/>
                <w:bCs/>
                <w:color w:val="000000" w:themeColor="text1"/>
                <w:sz w:val="20"/>
              </w:rPr>
              <w:lastRenderedPageBreak/>
              <w:t>Organ confined (38926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240ADF1" w14:textId="77777777" w:rsidR="00D166A4" w:rsidRDefault="371F5842" w:rsidP="007D536A">
            <w:pPr>
              <w:spacing w:line="276" w:lineRule="auto"/>
            </w:pPr>
            <w:r w:rsidRPr="371F5842">
              <w:rPr>
                <w:color w:val="000000" w:themeColor="text1"/>
                <w:sz w:val="20"/>
              </w:rPr>
              <w:t>If prostatectomy was performed, is the tumour confined to the prostate?</w:t>
            </w:r>
          </w:p>
        </w:tc>
        <w:tc>
          <w:tcPr>
            <w:tcW w:w="1943" w:type="dxa"/>
            <w:tcMar>
              <w:top w:w="20" w:type="dxa"/>
              <w:left w:w="20" w:type="dxa"/>
              <w:bottom w:w="20" w:type="dxa"/>
              <w:right w:w="20" w:type="dxa"/>
            </w:tcMar>
          </w:tcPr>
          <w:p w14:paraId="165DCAD9"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273BA792" w14:textId="77777777" w:rsidR="00D166A4" w:rsidRDefault="00292912" w:rsidP="007D536A">
            <w:pPr>
              <w:spacing w:after="240" w:line="276" w:lineRule="auto"/>
            </w:pPr>
            <w:hyperlink w:anchor="1211">
              <w:r w:rsidR="371F5842" w:rsidRPr="371F5842">
                <w:rPr>
                  <w:color w:val="000000" w:themeColor="text1"/>
                  <w:sz w:val="20"/>
                </w:rPr>
                <w:t>yesNoNa</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5C56B08" w14:textId="77777777" w:rsidTr="371F5842">
              <w:tc>
                <w:tcPr>
                  <w:tcW w:w="880" w:type="dxa"/>
                  <w:tcMar>
                    <w:top w:w="20" w:type="dxa"/>
                    <w:left w:w="20" w:type="dxa"/>
                    <w:bottom w:w="20" w:type="dxa"/>
                    <w:right w:w="20" w:type="dxa"/>
                  </w:tcMar>
                </w:tcPr>
                <w:p w14:paraId="3698637B"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0F2D3E8D" w14:textId="77777777" w:rsidR="00D166A4" w:rsidRDefault="371F5842" w:rsidP="007D536A">
                  <w:pPr>
                    <w:spacing w:line="276" w:lineRule="auto"/>
                  </w:pPr>
                  <w:r w:rsidRPr="371F5842">
                    <w:rPr>
                      <w:color w:val="000000" w:themeColor="text1"/>
                      <w:sz w:val="22"/>
                      <w:szCs w:val="22"/>
                    </w:rPr>
                    <w:t>Yes</w:t>
                  </w:r>
                </w:p>
              </w:tc>
            </w:tr>
            <w:tr w:rsidR="00D166A4" w14:paraId="2669254D" w14:textId="77777777" w:rsidTr="371F5842">
              <w:tc>
                <w:tcPr>
                  <w:tcW w:w="880" w:type="dxa"/>
                  <w:tcMar>
                    <w:top w:w="20" w:type="dxa"/>
                    <w:left w:w="20" w:type="dxa"/>
                    <w:bottom w:w="20" w:type="dxa"/>
                    <w:right w:w="20" w:type="dxa"/>
                  </w:tcMar>
                </w:tcPr>
                <w:p w14:paraId="11A7FA82"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4421694" w14:textId="77777777" w:rsidR="00D166A4" w:rsidRDefault="371F5842" w:rsidP="007D536A">
                  <w:pPr>
                    <w:spacing w:line="276" w:lineRule="auto"/>
                  </w:pPr>
                  <w:r w:rsidRPr="371F5842">
                    <w:rPr>
                      <w:color w:val="000000" w:themeColor="text1"/>
                      <w:sz w:val="22"/>
                      <w:szCs w:val="22"/>
                    </w:rPr>
                    <w:t>No</w:t>
                  </w:r>
                </w:p>
              </w:tc>
            </w:tr>
            <w:tr w:rsidR="00D166A4" w14:paraId="5501C92E" w14:textId="77777777" w:rsidTr="371F5842">
              <w:tc>
                <w:tcPr>
                  <w:tcW w:w="880" w:type="dxa"/>
                  <w:tcMar>
                    <w:top w:w="20" w:type="dxa"/>
                    <w:left w:w="20" w:type="dxa"/>
                    <w:bottom w:w="20" w:type="dxa"/>
                    <w:right w:w="20" w:type="dxa"/>
                  </w:tcMar>
                </w:tcPr>
                <w:p w14:paraId="2AC8C66D"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73711A10" w14:textId="77777777" w:rsidR="00D166A4" w:rsidRDefault="371F5842" w:rsidP="007D536A">
                  <w:pPr>
                    <w:spacing w:line="276" w:lineRule="auto"/>
                  </w:pPr>
                  <w:r w:rsidRPr="371F5842">
                    <w:rPr>
                      <w:color w:val="000000" w:themeColor="text1"/>
                      <w:sz w:val="22"/>
                      <w:szCs w:val="22"/>
                    </w:rPr>
                    <w:t xml:space="preserve">Not applicable </w:t>
                  </w:r>
                </w:p>
              </w:tc>
            </w:tr>
          </w:tbl>
          <w:p w14:paraId="408FBCCF" w14:textId="77777777" w:rsidR="00D166A4" w:rsidRDefault="00D166A4" w:rsidP="007D536A"/>
        </w:tc>
        <w:tc>
          <w:tcPr>
            <w:tcW w:w="2844" w:type="dxa"/>
            <w:tcMar>
              <w:top w:w="20" w:type="dxa"/>
              <w:left w:w="20" w:type="dxa"/>
              <w:bottom w:w="20" w:type="dxa"/>
              <w:right w:w="20" w:type="dxa"/>
            </w:tcMar>
          </w:tcPr>
          <w:p w14:paraId="654B1588" w14:textId="77777777" w:rsidR="00D166A4" w:rsidRDefault="371F5842" w:rsidP="007D536A">
            <w:pPr>
              <w:spacing w:line="276" w:lineRule="auto"/>
            </w:pPr>
            <w:r w:rsidRPr="371F5842">
              <w:rPr>
                <w:color w:val="000000" w:themeColor="text1"/>
                <w:sz w:val="20"/>
              </w:rPr>
              <w:t>ORGAN CONFINED (UR15250 from Cancer Outcomes and Services Dataset)</w:t>
            </w:r>
            <w:r w:rsidR="00D166A4">
              <w:br/>
            </w:r>
          </w:p>
        </w:tc>
      </w:tr>
      <w:tr w:rsidR="00D166A4" w14:paraId="37A1D33E" w14:textId="77777777" w:rsidTr="371F5842">
        <w:tc>
          <w:tcPr>
            <w:tcW w:w="1943" w:type="dxa"/>
            <w:tcMar>
              <w:top w:w="20" w:type="dxa"/>
              <w:left w:w="20" w:type="dxa"/>
              <w:bottom w:w="20" w:type="dxa"/>
              <w:right w:w="20" w:type="dxa"/>
            </w:tcMar>
          </w:tcPr>
          <w:p w14:paraId="0A25031C" w14:textId="517750FD" w:rsidR="00D166A4" w:rsidRDefault="371F5842" w:rsidP="007D536A">
            <w:pPr>
              <w:spacing w:line="276" w:lineRule="auto"/>
            </w:pPr>
            <w:r w:rsidRPr="371F5842">
              <w:rPr>
                <w:b/>
                <w:bCs/>
                <w:color w:val="000000" w:themeColor="text1"/>
                <w:sz w:val="20"/>
              </w:rPr>
              <w:t>Seminal vesicles invasion (38927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48F4F89A" w14:textId="77777777" w:rsidR="00D166A4" w:rsidRDefault="371F5842" w:rsidP="007D536A">
            <w:pPr>
              <w:spacing w:line="276" w:lineRule="auto"/>
            </w:pPr>
            <w:r w:rsidRPr="371F5842">
              <w:rPr>
                <w:color w:val="000000" w:themeColor="text1"/>
                <w:sz w:val="20"/>
              </w:rPr>
              <w:t>If prostatectomy was performed, is there  invasion into Seminal Vesicles?</w:t>
            </w:r>
          </w:p>
        </w:tc>
        <w:tc>
          <w:tcPr>
            <w:tcW w:w="1943" w:type="dxa"/>
            <w:tcMar>
              <w:top w:w="20" w:type="dxa"/>
              <w:left w:w="20" w:type="dxa"/>
              <w:bottom w:w="20" w:type="dxa"/>
              <w:right w:w="20" w:type="dxa"/>
            </w:tcMar>
          </w:tcPr>
          <w:p w14:paraId="78F204F5"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7B5231C" w14:textId="77777777" w:rsidR="00D166A4" w:rsidRDefault="00292912" w:rsidP="007D536A">
            <w:pPr>
              <w:spacing w:after="240" w:line="276" w:lineRule="auto"/>
            </w:pPr>
            <w:hyperlink w:anchor="1211">
              <w:r w:rsidR="371F5842" w:rsidRPr="371F5842">
                <w:rPr>
                  <w:color w:val="000000" w:themeColor="text1"/>
                  <w:sz w:val="20"/>
                </w:rPr>
                <w:t>yesNoNa</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93EEF92" w14:textId="77777777" w:rsidTr="371F5842">
              <w:tc>
                <w:tcPr>
                  <w:tcW w:w="880" w:type="dxa"/>
                  <w:tcMar>
                    <w:top w:w="20" w:type="dxa"/>
                    <w:left w:w="20" w:type="dxa"/>
                    <w:bottom w:w="20" w:type="dxa"/>
                    <w:right w:w="20" w:type="dxa"/>
                  </w:tcMar>
                </w:tcPr>
                <w:p w14:paraId="7B10EFF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53D2CE3D" w14:textId="77777777" w:rsidR="00D166A4" w:rsidRDefault="371F5842" w:rsidP="007D536A">
                  <w:pPr>
                    <w:spacing w:line="276" w:lineRule="auto"/>
                  </w:pPr>
                  <w:r w:rsidRPr="371F5842">
                    <w:rPr>
                      <w:color w:val="000000" w:themeColor="text1"/>
                      <w:sz w:val="22"/>
                      <w:szCs w:val="22"/>
                    </w:rPr>
                    <w:t>Yes</w:t>
                  </w:r>
                </w:p>
              </w:tc>
            </w:tr>
            <w:tr w:rsidR="00D166A4" w14:paraId="23BAAA38" w14:textId="77777777" w:rsidTr="371F5842">
              <w:tc>
                <w:tcPr>
                  <w:tcW w:w="880" w:type="dxa"/>
                  <w:tcMar>
                    <w:top w:w="20" w:type="dxa"/>
                    <w:left w:w="20" w:type="dxa"/>
                    <w:bottom w:w="20" w:type="dxa"/>
                    <w:right w:w="20" w:type="dxa"/>
                  </w:tcMar>
                </w:tcPr>
                <w:p w14:paraId="5E79A614"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BE538A2" w14:textId="77777777" w:rsidR="00D166A4" w:rsidRDefault="371F5842" w:rsidP="007D536A">
                  <w:pPr>
                    <w:spacing w:line="276" w:lineRule="auto"/>
                  </w:pPr>
                  <w:r w:rsidRPr="371F5842">
                    <w:rPr>
                      <w:color w:val="000000" w:themeColor="text1"/>
                      <w:sz w:val="22"/>
                      <w:szCs w:val="22"/>
                    </w:rPr>
                    <w:t>No</w:t>
                  </w:r>
                </w:p>
              </w:tc>
            </w:tr>
            <w:tr w:rsidR="00D166A4" w14:paraId="0109F517" w14:textId="77777777" w:rsidTr="371F5842">
              <w:tc>
                <w:tcPr>
                  <w:tcW w:w="880" w:type="dxa"/>
                  <w:tcMar>
                    <w:top w:w="20" w:type="dxa"/>
                    <w:left w:w="20" w:type="dxa"/>
                    <w:bottom w:w="20" w:type="dxa"/>
                    <w:right w:w="20" w:type="dxa"/>
                  </w:tcMar>
                </w:tcPr>
                <w:p w14:paraId="4B20FA7D"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4B366693" w14:textId="77777777" w:rsidR="00D166A4" w:rsidRDefault="371F5842" w:rsidP="007D536A">
                  <w:pPr>
                    <w:spacing w:line="276" w:lineRule="auto"/>
                  </w:pPr>
                  <w:r w:rsidRPr="371F5842">
                    <w:rPr>
                      <w:color w:val="000000" w:themeColor="text1"/>
                      <w:sz w:val="22"/>
                      <w:szCs w:val="22"/>
                    </w:rPr>
                    <w:t xml:space="preserve">Not applicable </w:t>
                  </w:r>
                </w:p>
              </w:tc>
            </w:tr>
          </w:tbl>
          <w:p w14:paraId="760C251B" w14:textId="77777777" w:rsidR="00D166A4" w:rsidRDefault="00D166A4" w:rsidP="007D536A"/>
        </w:tc>
        <w:tc>
          <w:tcPr>
            <w:tcW w:w="2844" w:type="dxa"/>
            <w:tcMar>
              <w:top w:w="20" w:type="dxa"/>
              <w:left w:w="20" w:type="dxa"/>
              <w:bottom w:w="20" w:type="dxa"/>
              <w:right w:w="20" w:type="dxa"/>
            </w:tcMar>
          </w:tcPr>
          <w:p w14:paraId="4AF86E07" w14:textId="77777777" w:rsidR="00D166A4" w:rsidRDefault="371F5842" w:rsidP="007D536A">
            <w:pPr>
              <w:spacing w:line="276" w:lineRule="auto"/>
            </w:pPr>
            <w:r w:rsidRPr="371F5842">
              <w:rPr>
                <w:color w:val="000000" w:themeColor="text1"/>
                <w:sz w:val="20"/>
              </w:rPr>
              <w:t>SEMINAL VESICLES INVASION (UR15260 from Cancer Outcomes and Services Dataset)</w:t>
            </w:r>
            <w:r w:rsidR="00D166A4">
              <w:br/>
            </w:r>
          </w:p>
        </w:tc>
      </w:tr>
      <w:tr w:rsidR="00D166A4" w14:paraId="0CB79AFA" w14:textId="77777777" w:rsidTr="371F5842">
        <w:tc>
          <w:tcPr>
            <w:tcW w:w="1943" w:type="dxa"/>
            <w:tcMar>
              <w:top w:w="20" w:type="dxa"/>
              <w:left w:w="20" w:type="dxa"/>
              <w:bottom w:w="20" w:type="dxa"/>
              <w:right w:w="20" w:type="dxa"/>
            </w:tcMar>
          </w:tcPr>
          <w:p w14:paraId="5631BD0D" w14:textId="408132FC" w:rsidR="00D166A4" w:rsidRDefault="371F5842" w:rsidP="007D536A">
            <w:pPr>
              <w:spacing w:line="276" w:lineRule="auto"/>
            </w:pPr>
            <w:r w:rsidRPr="371F5842">
              <w:rPr>
                <w:b/>
                <w:bCs/>
                <w:color w:val="000000" w:themeColor="text1"/>
                <w:sz w:val="20"/>
              </w:rPr>
              <w:t>TURP tumour percentage (38928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4D2E7928" w14:textId="77777777" w:rsidR="00D166A4" w:rsidRDefault="371F5842" w:rsidP="007D536A">
            <w:pPr>
              <w:spacing w:line="276" w:lineRule="auto"/>
            </w:pPr>
            <w:r w:rsidRPr="371F5842">
              <w:rPr>
                <w:color w:val="000000" w:themeColor="text1"/>
                <w:sz w:val="20"/>
              </w:rPr>
              <w:t>For Transurethral resection of prostate (TURP) only, what percentage of tumour is clinically unsuspected tumour.</w:t>
            </w:r>
          </w:p>
        </w:tc>
        <w:tc>
          <w:tcPr>
            <w:tcW w:w="1943" w:type="dxa"/>
            <w:tcMar>
              <w:top w:w="20" w:type="dxa"/>
              <w:left w:w="20" w:type="dxa"/>
              <w:bottom w:w="20" w:type="dxa"/>
              <w:right w:w="20" w:type="dxa"/>
            </w:tcMar>
          </w:tcPr>
          <w:p w14:paraId="0AEAE0C8"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FBE05B0" w14:textId="77777777" w:rsidR="00D166A4" w:rsidRDefault="00292912" w:rsidP="007D536A">
            <w:pPr>
              <w:spacing w:line="276" w:lineRule="auto"/>
            </w:pPr>
            <w:hyperlink w:anchor="1213">
              <w:r w:rsidR="371F5842" w:rsidRPr="371F5842">
                <w:rPr>
                  <w:color w:val="000000" w:themeColor="text1"/>
                  <w:sz w:val="20"/>
                </w:rPr>
                <w:t>turpTumourPercentage</w:t>
              </w:r>
            </w:hyperlink>
          </w:p>
        </w:tc>
        <w:tc>
          <w:tcPr>
            <w:tcW w:w="2844" w:type="dxa"/>
            <w:tcMar>
              <w:top w:w="20" w:type="dxa"/>
              <w:left w:w="20" w:type="dxa"/>
              <w:bottom w:w="20" w:type="dxa"/>
              <w:right w:w="20" w:type="dxa"/>
            </w:tcMar>
          </w:tcPr>
          <w:p w14:paraId="67ED1125" w14:textId="77777777" w:rsidR="00D166A4" w:rsidRDefault="371F5842" w:rsidP="007D536A">
            <w:pPr>
              <w:spacing w:line="276" w:lineRule="auto"/>
            </w:pPr>
            <w:r w:rsidRPr="371F5842">
              <w:rPr>
                <w:color w:val="000000" w:themeColor="text1"/>
                <w:sz w:val="20"/>
              </w:rPr>
              <w:t>TURP TUMOUR PERCENTAGE (UR15270 from Cancer Outcomes and Services Dataset)</w:t>
            </w:r>
            <w:r w:rsidR="00D166A4">
              <w:br/>
            </w:r>
          </w:p>
        </w:tc>
      </w:tr>
    </w:tbl>
    <w:p w14:paraId="7AC116D3" w14:textId="77777777" w:rsidR="00D166A4" w:rsidRDefault="371F5842" w:rsidP="00D166A4">
      <w:pPr>
        <w:spacing w:before="480" w:after="480" w:line="276" w:lineRule="auto"/>
      </w:pPr>
      <w:r w:rsidRPr="371F5842">
        <w:rPr>
          <w:b/>
          <w:bCs/>
          <w:color w:val="000000" w:themeColor="text1"/>
          <w:sz w:val="22"/>
          <w:szCs w:val="22"/>
        </w:rPr>
        <w:t>or in the case of,</w:t>
      </w:r>
    </w:p>
    <w:p w14:paraId="5C958AB8" w14:textId="77777777" w:rsidR="00D166A4" w:rsidRDefault="00D166A4" w:rsidP="00D166A4">
      <w:pPr>
        <w:pStyle w:val="Heading4"/>
      </w:pPr>
      <w:bookmarkStart w:id="142" w:name="38978"/>
      <w:bookmarkStart w:id="143" w:name="_Toc349490718"/>
      <w:r>
        <w:t>Pathology (Testes) [1..1]</w:t>
      </w:r>
      <w:bookmarkEnd w:id="142"/>
      <w:bookmarkEnd w:id="143"/>
    </w:p>
    <w:p w14:paraId="6FF7AE9A" w14:textId="7F7E222C"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PATHOLOGY - TESTICULAR. To carry the cancer pathology details for Testicular.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2460E923" w14:textId="77777777" w:rsidTr="371F5842">
        <w:tc>
          <w:tcPr>
            <w:tcW w:w="1943" w:type="dxa"/>
            <w:shd w:val="clear" w:color="auto" w:fill="F2F2F2" w:themeFill="background1" w:themeFillShade="F2"/>
            <w:tcMar>
              <w:top w:w="20" w:type="dxa"/>
              <w:left w:w="20" w:type="dxa"/>
              <w:bottom w:w="20" w:type="dxa"/>
              <w:right w:w="20" w:type="dxa"/>
            </w:tcMar>
          </w:tcPr>
          <w:p w14:paraId="0BF22A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6447FC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8B633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0DE97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3670E7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F2CF300" w14:textId="77777777" w:rsidTr="371F5842">
        <w:tc>
          <w:tcPr>
            <w:tcW w:w="1943" w:type="dxa"/>
            <w:tcMar>
              <w:top w:w="20" w:type="dxa"/>
              <w:left w:w="20" w:type="dxa"/>
              <w:bottom w:w="20" w:type="dxa"/>
              <w:right w:w="20" w:type="dxa"/>
            </w:tcMar>
          </w:tcPr>
          <w:p w14:paraId="34DCA401" w14:textId="558B8E1C" w:rsidR="00D166A4" w:rsidRDefault="371F5842" w:rsidP="007D536A">
            <w:pPr>
              <w:spacing w:line="276" w:lineRule="auto"/>
            </w:pPr>
            <w:r w:rsidRPr="371F5842">
              <w:rPr>
                <w:b/>
                <w:bCs/>
                <w:color w:val="000000" w:themeColor="text1"/>
                <w:sz w:val="20"/>
              </w:rPr>
              <w:t>Rete testes invasion (38929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F8C8E5C" w14:textId="77777777" w:rsidR="00D166A4" w:rsidRDefault="371F5842" w:rsidP="007D536A">
            <w:pPr>
              <w:spacing w:line="276" w:lineRule="auto"/>
            </w:pPr>
            <w:r w:rsidRPr="371F5842">
              <w:rPr>
                <w:color w:val="000000" w:themeColor="text1"/>
                <w:sz w:val="20"/>
              </w:rPr>
              <w:t>For Seminoma only, does the tumour invade the rete testis.</w:t>
            </w:r>
          </w:p>
        </w:tc>
        <w:tc>
          <w:tcPr>
            <w:tcW w:w="1943" w:type="dxa"/>
            <w:tcMar>
              <w:top w:w="20" w:type="dxa"/>
              <w:left w:w="20" w:type="dxa"/>
              <w:bottom w:w="20" w:type="dxa"/>
              <w:right w:w="20" w:type="dxa"/>
            </w:tcMar>
          </w:tcPr>
          <w:p w14:paraId="1E3E2AA7"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51F70A3B" w14:textId="77777777" w:rsidR="00D166A4" w:rsidRDefault="00292912" w:rsidP="007D536A">
            <w:pPr>
              <w:spacing w:after="240" w:line="276" w:lineRule="auto"/>
            </w:pPr>
            <w:hyperlink w:anchor="1211">
              <w:r w:rsidR="371F5842" w:rsidRPr="371F5842">
                <w:rPr>
                  <w:color w:val="000000" w:themeColor="text1"/>
                  <w:sz w:val="20"/>
                </w:rPr>
                <w:t>yesNoNa</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F86F671" w14:textId="77777777" w:rsidTr="371F5842">
              <w:tc>
                <w:tcPr>
                  <w:tcW w:w="880" w:type="dxa"/>
                  <w:tcMar>
                    <w:top w:w="20" w:type="dxa"/>
                    <w:left w:w="20" w:type="dxa"/>
                    <w:bottom w:w="20" w:type="dxa"/>
                    <w:right w:w="20" w:type="dxa"/>
                  </w:tcMar>
                </w:tcPr>
                <w:p w14:paraId="0D5050CE"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5D389A5E" w14:textId="77777777" w:rsidR="00D166A4" w:rsidRDefault="371F5842" w:rsidP="007D536A">
                  <w:pPr>
                    <w:spacing w:line="276" w:lineRule="auto"/>
                  </w:pPr>
                  <w:r w:rsidRPr="371F5842">
                    <w:rPr>
                      <w:color w:val="000000" w:themeColor="text1"/>
                      <w:sz w:val="22"/>
                      <w:szCs w:val="22"/>
                    </w:rPr>
                    <w:t>Yes</w:t>
                  </w:r>
                </w:p>
              </w:tc>
            </w:tr>
            <w:tr w:rsidR="00D166A4" w14:paraId="3845D4E6" w14:textId="77777777" w:rsidTr="371F5842">
              <w:tc>
                <w:tcPr>
                  <w:tcW w:w="880" w:type="dxa"/>
                  <w:tcMar>
                    <w:top w:w="20" w:type="dxa"/>
                    <w:left w:w="20" w:type="dxa"/>
                    <w:bottom w:w="20" w:type="dxa"/>
                    <w:right w:w="20" w:type="dxa"/>
                  </w:tcMar>
                </w:tcPr>
                <w:p w14:paraId="57A93546" w14:textId="77777777" w:rsidR="00D166A4" w:rsidRDefault="371F5842" w:rsidP="007D536A">
                  <w:pPr>
                    <w:spacing w:line="276" w:lineRule="auto"/>
                  </w:pPr>
                  <w:r w:rsidRPr="371F5842">
                    <w:rPr>
                      <w:b/>
                      <w:bCs/>
                      <w:color w:val="000000" w:themeColor="text1"/>
                      <w:sz w:val="22"/>
                      <w:szCs w:val="22"/>
                    </w:rPr>
                    <w:lastRenderedPageBreak/>
                    <w:t>N</w:t>
                  </w:r>
                </w:p>
              </w:tc>
              <w:tc>
                <w:tcPr>
                  <w:tcW w:w="880" w:type="dxa"/>
                  <w:tcMar>
                    <w:top w:w="20" w:type="dxa"/>
                    <w:left w:w="20" w:type="dxa"/>
                    <w:bottom w:w="20" w:type="dxa"/>
                    <w:right w:w="20" w:type="dxa"/>
                  </w:tcMar>
                </w:tcPr>
                <w:p w14:paraId="116DB1AC" w14:textId="77777777" w:rsidR="00D166A4" w:rsidRDefault="371F5842" w:rsidP="007D536A">
                  <w:pPr>
                    <w:spacing w:line="276" w:lineRule="auto"/>
                  </w:pPr>
                  <w:r w:rsidRPr="371F5842">
                    <w:rPr>
                      <w:color w:val="000000" w:themeColor="text1"/>
                      <w:sz w:val="22"/>
                      <w:szCs w:val="22"/>
                    </w:rPr>
                    <w:t>No</w:t>
                  </w:r>
                </w:p>
              </w:tc>
            </w:tr>
            <w:tr w:rsidR="00D166A4" w14:paraId="5D2E941E" w14:textId="77777777" w:rsidTr="371F5842">
              <w:tc>
                <w:tcPr>
                  <w:tcW w:w="880" w:type="dxa"/>
                  <w:tcMar>
                    <w:top w:w="20" w:type="dxa"/>
                    <w:left w:w="20" w:type="dxa"/>
                    <w:bottom w:w="20" w:type="dxa"/>
                    <w:right w:w="20" w:type="dxa"/>
                  </w:tcMar>
                </w:tcPr>
                <w:p w14:paraId="6A0544FB"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673451AF" w14:textId="77777777" w:rsidR="00D166A4" w:rsidRDefault="371F5842" w:rsidP="007D536A">
                  <w:pPr>
                    <w:spacing w:line="276" w:lineRule="auto"/>
                  </w:pPr>
                  <w:r w:rsidRPr="371F5842">
                    <w:rPr>
                      <w:color w:val="000000" w:themeColor="text1"/>
                      <w:sz w:val="22"/>
                      <w:szCs w:val="22"/>
                    </w:rPr>
                    <w:t xml:space="preserve">Not applicable </w:t>
                  </w:r>
                </w:p>
              </w:tc>
            </w:tr>
          </w:tbl>
          <w:p w14:paraId="5EF5322A" w14:textId="77777777" w:rsidR="00D166A4" w:rsidRDefault="00D166A4" w:rsidP="007D536A"/>
        </w:tc>
        <w:tc>
          <w:tcPr>
            <w:tcW w:w="2844" w:type="dxa"/>
            <w:tcMar>
              <w:top w:w="20" w:type="dxa"/>
              <w:left w:w="20" w:type="dxa"/>
              <w:bottom w:w="20" w:type="dxa"/>
              <w:right w:w="20" w:type="dxa"/>
            </w:tcMar>
          </w:tcPr>
          <w:p w14:paraId="7F926B57" w14:textId="77777777" w:rsidR="00D166A4" w:rsidRDefault="371F5842" w:rsidP="007D536A">
            <w:pPr>
              <w:spacing w:line="276" w:lineRule="auto"/>
            </w:pPr>
            <w:r w:rsidRPr="371F5842">
              <w:rPr>
                <w:color w:val="000000" w:themeColor="text1"/>
                <w:sz w:val="20"/>
              </w:rPr>
              <w:lastRenderedPageBreak/>
              <w:t>RETE TESTES INVASION (UR15310 from Cancer Outcomes and Services Dataset)</w:t>
            </w:r>
            <w:r w:rsidR="00D166A4">
              <w:br/>
            </w:r>
          </w:p>
        </w:tc>
      </w:tr>
    </w:tbl>
    <w:p w14:paraId="6A730D5B" w14:textId="77777777" w:rsidR="00D166A4" w:rsidRDefault="00D166A4" w:rsidP="00D166A4"/>
    <w:p w14:paraId="5AD44B67" w14:textId="77777777" w:rsidR="00D166A4" w:rsidRDefault="00D166A4" w:rsidP="00D166A4">
      <w:pPr>
        <w:pStyle w:val="Heading3"/>
      </w:pPr>
      <w:bookmarkStart w:id="144" w:name="40386"/>
      <w:bookmarkStart w:id="145" w:name="_Toc349490719"/>
      <w:r>
        <w:t>Genetic Results [0..*]</w:t>
      </w:r>
      <w:bookmarkEnd w:id="144"/>
      <w:bookmarkEnd w:id="145"/>
    </w:p>
    <w:p w14:paraId="1D5D851D" w14:textId="2A6DDE9F" w:rsidR="00D166A4" w:rsidRDefault="371F5842" w:rsidP="00D166A4">
      <w:pPr>
        <w:spacing w:before="240" w:after="480" w:line="276" w:lineRule="auto"/>
      </w:pPr>
      <w:r w:rsidRPr="371F5842">
        <w:rPr>
          <w:i/>
          <w:iCs/>
          <w:color w:val="000000" w:themeColor="text1"/>
          <w:sz w:val="22"/>
          <w:szCs w:val="22"/>
        </w:rPr>
        <w:t xml:space="preserve"> Multiple reports containing genetic results can be submitted together with each Investigations report.</w:t>
      </w:r>
      <w:r w:rsidR="00D166A4">
        <w:br/>
      </w:r>
      <w:r w:rsidR="00D166A4">
        <w:br/>
      </w:r>
      <w:r w:rsidRPr="371F5842">
        <w:rPr>
          <w:color w:val="000000" w:themeColor="text1"/>
          <w:sz w:val="22"/>
          <w:szCs w:val="22"/>
        </w:rPr>
        <w:t>Enter all abnormal genetic results and all pertinent negative results from this sample. Use one entry per gene.</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398D7034" w14:textId="77777777" w:rsidTr="371F5842">
        <w:tc>
          <w:tcPr>
            <w:tcW w:w="1953" w:type="dxa"/>
            <w:shd w:val="clear" w:color="auto" w:fill="F2F2F2" w:themeFill="background1" w:themeFillShade="F2"/>
            <w:tcMar>
              <w:top w:w="20" w:type="dxa"/>
              <w:left w:w="20" w:type="dxa"/>
              <w:bottom w:w="20" w:type="dxa"/>
              <w:right w:w="20" w:type="dxa"/>
            </w:tcMar>
          </w:tcPr>
          <w:p w14:paraId="27C8631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D8DE3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7554C5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7E5FC51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B18980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72944EB" w14:textId="77777777" w:rsidTr="371F5842">
        <w:tc>
          <w:tcPr>
            <w:tcW w:w="1953" w:type="dxa"/>
            <w:tcMar>
              <w:top w:w="20" w:type="dxa"/>
              <w:left w:w="20" w:type="dxa"/>
              <w:bottom w:w="20" w:type="dxa"/>
              <w:right w:w="20" w:type="dxa"/>
            </w:tcMar>
          </w:tcPr>
          <w:p w14:paraId="02165A0E" w14:textId="1DBF6FA2"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793C7F3F"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2E89726D" w14:textId="6BCAC0A5"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69F780EF"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571A50A7"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2794EBDD" w14:textId="77777777" w:rsidR="00D166A4" w:rsidRDefault="00D166A4" w:rsidP="007D536A"/>
        </w:tc>
      </w:tr>
    </w:tbl>
    <w:p w14:paraId="2545B7BA" w14:textId="77777777" w:rsidR="00D166A4" w:rsidRDefault="00D166A4" w:rsidP="00D166A4">
      <w:pPr>
        <w:pStyle w:val="Heading4"/>
      </w:pPr>
      <w:bookmarkStart w:id="146" w:name="_Toc349490720"/>
      <w:r>
        <w:t>Event Details [1..1]</w:t>
      </w:r>
      <w:bookmarkEnd w:id="146"/>
    </w:p>
    <w:p w14:paraId="7EA61190"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Genetic Results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lastRenderedPageBreak/>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120460B" w14:textId="77777777" w:rsidTr="371F5842">
        <w:tc>
          <w:tcPr>
            <w:tcW w:w="1953" w:type="dxa"/>
            <w:shd w:val="clear" w:color="auto" w:fill="F2F2F2" w:themeFill="background1" w:themeFillShade="F2"/>
            <w:tcMar>
              <w:top w:w="20" w:type="dxa"/>
              <w:left w:w="20" w:type="dxa"/>
              <w:bottom w:w="20" w:type="dxa"/>
              <w:right w:w="20" w:type="dxa"/>
            </w:tcMar>
          </w:tcPr>
          <w:p w14:paraId="43FCCD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5475E13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94E7B3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2DA8E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5A25EE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E88BF79" w14:textId="77777777" w:rsidTr="371F5842">
        <w:tc>
          <w:tcPr>
            <w:tcW w:w="1953" w:type="dxa"/>
            <w:tcMar>
              <w:top w:w="20" w:type="dxa"/>
              <w:left w:w="20" w:type="dxa"/>
              <w:bottom w:w="20" w:type="dxa"/>
              <w:right w:w="20" w:type="dxa"/>
            </w:tcMar>
          </w:tcPr>
          <w:p w14:paraId="7E2C0AC1" w14:textId="3528CF4A"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AA58A91"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3BC1D1A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59448E3"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74BCEACD" w14:textId="77777777" w:rsidR="00D166A4" w:rsidRDefault="00D166A4" w:rsidP="007D536A"/>
        </w:tc>
      </w:tr>
      <w:tr w:rsidR="00D166A4" w14:paraId="14511FEF" w14:textId="77777777" w:rsidTr="371F5842">
        <w:tc>
          <w:tcPr>
            <w:tcW w:w="1953" w:type="dxa"/>
            <w:tcMar>
              <w:top w:w="20" w:type="dxa"/>
              <w:left w:w="20" w:type="dxa"/>
              <w:bottom w:w="20" w:type="dxa"/>
              <w:right w:w="20" w:type="dxa"/>
            </w:tcMar>
          </w:tcPr>
          <w:p w14:paraId="2F264852" w14:textId="5074D513"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AB13094"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2AA17FD9"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0B278C2"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29CF648C" w14:textId="77777777" w:rsidR="00D166A4" w:rsidRDefault="00D166A4" w:rsidP="007D536A"/>
        </w:tc>
      </w:tr>
    </w:tbl>
    <w:p w14:paraId="0742DBD6" w14:textId="59CFC113" w:rsidR="00D166A4" w:rsidRDefault="005C7A74" w:rsidP="00D166A4">
      <w:pPr>
        <w:pStyle w:val="Heading4"/>
      </w:pPr>
      <w:bookmarkStart w:id="147" w:name="_Toc349490721"/>
      <w:r>
        <w:t>Related Cancer Diagnose</w:t>
      </w:r>
      <w:r w:rsidR="00D166A4">
        <w:t>s [1..1]</w:t>
      </w:r>
      <w:bookmarkEnd w:id="147"/>
    </w:p>
    <w:p w14:paraId="2AF84336" w14:textId="2A12501E"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Genetic Results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60325EA7" w14:textId="77777777" w:rsidTr="371F5842">
        <w:tc>
          <w:tcPr>
            <w:tcW w:w="1910" w:type="dxa"/>
            <w:shd w:val="clear" w:color="auto" w:fill="F2F2F2" w:themeFill="background1" w:themeFillShade="F2"/>
            <w:tcMar>
              <w:top w:w="20" w:type="dxa"/>
              <w:left w:w="20" w:type="dxa"/>
              <w:bottom w:w="20" w:type="dxa"/>
              <w:right w:w="20" w:type="dxa"/>
            </w:tcMar>
          </w:tcPr>
          <w:p w14:paraId="1137376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0E541F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C4F82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21549FA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67DB91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A9CA8F6" w14:textId="77777777" w:rsidTr="371F5842">
        <w:tc>
          <w:tcPr>
            <w:tcW w:w="1910" w:type="dxa"/>
            <w:tcMar>
              <w:top w:w="20" w:type="dxa"/>
              <w:left w:w="20" w:type="dxa"/>
              <w:bottom w:w="20" w:type="dxa"/>
              <w:right w:w="20" w:type="dxa"/>
            </w:tcMar>
          </w:tcPr>
          <w:p w14:paraId="07660875" w14:textId="1E505A29"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705F378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0FE2641B"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7B27117C"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24D6AC4C" w14:textId="77777777" w:rsidR="00D166A4" w:rsidRDefault="00D166A4" w:rsidP="007D536A"/>
        </w:tc>
      </w:tr>
      <w:tr w:rsidR="00D166A4" w14:paraId="12BB525F" w14:textId="77777777" w:rsidTr="371F5842">
        <w:tc>
          <w:tcPr>
            <w:tcW w:w="1910" w:type="dxa"/>
            <w:tcMar>
              <w:top w:w="20" w:type="dxa"/>
              <w:left w:w="20" w:type="dxa"/>
              <w:bottom w:w="20" w:type="dxa"/>
              <w:right w:w="20" w:type="dxa"/>
            </w:tcMar>
          </w:tcPr>
          <w:p w14:paraId="470ADEE7" w14:textId="784F6561"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07160F3A"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7452C63C"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268BE568"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5FEC9920" w14:textId="77777777" w:rsidR="00D166A4" w:rsidRDefault="00D166A4" w:rsidP="007D536A"/>
        </w:tc>
      </w:tr>
    </w:tbl>
    <w:p w14:paraId="3753AFA6" w14:textId="77777777" w:rsidR="00D166A4" w:rsidRDefault="00D166A4" w:rsidP="00D166A4">
      <w:pPr>
        <w:pStyle w:val="Heading4"/>
      </w:pPr>
      <w:bookmarkStart w:id="148" w:name="40380"/>
      <w:bookmarkStart w:id="149" w:name="_Toc349490722"/>
      <w:r>
        <w:lastRenderedPageBreak/>
        <w:t>Sample Details [0..1]</w:t>
      </w:r>
      <w:bookmarkEnd w:id="148"/>
      <w:bookmarkEnd w:id="149"/>
    </w:p>
    <w:p w14:paraId="2086426E" w14:textId="14AFBE75" w:rsidR="00D166A4" w:rsidRDefault="371F5842" w:rsidP="00D166A4">
      <w:pPr>
        <w:spacing w:before="240" w:after="480" w:line="276" w:lineRule="auto"/>
      </w:pPr>
      <w:r w:rsidRPr="371F5842">
        <w:rPr>
          <w:i/>
          <w:iCs/>
          <w:color w:val="000000" w:themeColor="text1"/>
          <w:sz w:val="22"/>
          <w:szCs w:val="22"/>
        </w:rPr>
        <w:t>A maximum of one report containing Sample Details can be submitted together with each Genetic Results report. The Genetic Results report can be submitted without this information.</w:t>
      </w:r>
      <w:r w:rsidR="00A139DE">
        <w:br/>
      </w:r>
      <w:r w:rsidR="00A139DE">
        <w:br/>
      </w:r>
      <w:r w:rsidRPr="371F5842">
        <w:rPr>
          <w:color w:val="000000" w:themeColor="text1"/>
          <w:sz w:val="22"/>
          <w:szCs w:val="22"/>
        </w:rPr>
        <w:t>All sample investigations relating to germline or tumour molecular genetics should have the following:</w:t>
      </w:r>
      <w:r w:rsidR="00A139DE">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7404AC5" w14:textId="77777777" w:rsidTr="371F5842">
        <w:tc>
          <w:tcPr>
            <w:tcW w:w="1953" w:type="dxa"/>
            <w:shd w:val="clear" w:color="auto" w:fill="F2F2F2" w:themeFill="background1" w:themeFillShade="F2"/>
            <w:tcMar>
              <w:top w:w="20" w:type="dxa"/>
              <w:left w:w="20" w:type="dxa"/>
              <w:bottom w:w="20" w:type="dxa"/>
              <w:right w:w="20" w:type="dxa"/>
            </w:tcMar>
          </w:tcPr>
          <w:p w14:paraId="59AF48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481499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EEFD8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24ADF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D5F2C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C00CA55" w14:textId="77777777" w:rsidTr="371F5842">
        <w:tc>
          <w:tcPr>
            <w:tcW w:w="1953" w:type="dxa"/>
            <w:tcMar>
              <w:top w:w="20" w:type="dxa"/>
              <w:left w:w="20" w:type="dxa"/>
              <w:bottom w:w="20" w:type="dxa"/>
              <w:right w:w="20" w:type="dxa"/>
            </w:tcMar>
          </w:tcPr>
          <w:p w14:paraId="08815497" w14:textId="05101338" w:rsidR="00D166A4" w:rsidRDefault="371F5842" w:rsidP="007D536A">
            <w:pPr>
              <w:spacing w:line="276" w:lineRule="auto"/>
            </w:pPr>
            <w:r w:rsidRPr="371F5842">
              <w:rPr>
                <w:b/>
                <w:bCs/>
                <w:color w:val="000000" w:themeColor="text1"/>
                <w:sz w:val="20"/>
              </w:rPr>
              <w:t>Local Sample ID (12762@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496E358" w14:textId="77777777" w:rsidR="00D166A4" w:rsidRDefault="371F5842" w:rsidP="007D536A">
            <w:pPr>
              <w:spacing w:line="276" w:lineRule="auto"/>
            </w:pPr>
            <w:r w:rsidRPr="371F5842">
              <w:rPr>
                <w:color w:val="000000" w:themeColor="text1"/>
                <w:sz w:val="20"/>
              </w:rPr>
              <w:t>The local identifier for the source sample</w:t>
            </w:r>
          </w:p>
        </w:tc>
        <w:tc>
          <w:tcPr>
            <w:tcW w:w="1954" w:type="dxa"/>
            <w:tcMar>
              <w:top w:w="20" w:type="dxa"/>
              <w:left w:w="20" w:type="dxa"/>
              <w:bottom w:w="20" w:type="dxa"/>
              <w:right w:w="20" w:type="dxa"/>
            </w:tcMar>
          </w:tcPr>
          <w:p w14:paraId="0B9C938B"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0D4F68B"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502EB11" w14:textId="77777777" w:rsidR="00D166A4" w:rsidRDefault="00D166A4" w:rsidP="007D536A"/>
        </w:tc>
      </w:tr>
      <w:tr w:rsidR="00D166A4" w14:paraId="0FBBF82D" w14:textId="77777777" w:rsidTr="371F5842">
        <w:tc>
          <w:tcPr>
            <w:tcW w:w="1953" w:type="dxa"/>
            <w:tcMar>
              <w:top w:w="20" w:type="dxa"/>
              <w:left w:w="20" w:type="dxa"/>
              <w:bottom w:w="20" w:type="dxa"/>
              <w:right w:w="20" w:type="dxa"/>
            </w:tcMar>
          </w:tcPr>
          <w:p w14:paraId="755F12F1" w14:textId="177854E1" w:rsidR="00D166A4" w:rsidRDefault="371F5842" w:rsidP="007D536A">
            <w:pPr>
              <w:spacing w:line="276" w:lineRule="auto"/>
            </w:pPr>
            <w:r w:rsidRPr="371F5842">
              <w:rPr>
                <w:b/>
                <w:bCs/>
                <w:color w:val="000000" w:themeColor="text1"/>
                <w:sz w:val="20"/>
              </w:rPr>
              <w:t>Sample Taken Date (12760@</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B668F53" w14:textId="77777777" w:rsidR="00D166A4" w:rsidRDefault="371F5842" w:rsidP="007D536A">
            <w:pPr>
              <w:spacing w:line="276" w:lineRule="auto"/>
            </w:pPr>
            <w:r w:rsidRPr="371F5842">
              <w:rPr>
                <w:color w:val="000000" w:themeColor="text1"/>
                <w:sz w:val="20"/>
              </w:rPr>
              <w:t>The date upon which the sample was taken</w:t>
            </w:r>
          </w:p>
        </w:tc>
        <w:tc>
          <w:tcPr>
            <w:tcW w:w="1954" w:type="dxa"/>
            <w:tcMar>
              <w:top w:w="20" w:type="dxa"/>
              <w:left w:w="20" w:type="dxa"/>
              <w:bottom w:w="20" w:type="dxa"/>
              <w:right w:w="20" w:type="dxa"/>
            </w:tcMar>
          </w:tcPr>
          <w:p w14:paraId="0895530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39EC7EC"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5D689228" w14:textId="77777777" w:rsidR="00D166A4" w:rsidRDefault="371F5842" w:rsidP="007D536A">
            <w:pPr>
              <w:spacing w:line="276" w:lineRule="auto"/>
            </w:pPr>
            <w:r w:rsidRPr="371F5842">
              <w:rPr>
                <w:color w:val="000000" w:themeColor="text1"/>
                <w:sz w:val="20"/>
              </w:rPr>
              <w:t>SAMPLE COLLECTION DATE (CR1010 from Cancer Outcomes and Services Dataset)</w:t>
            </w:r>
            <w:r w:rsidR="00D166A4">
              <w:br/>
            </w:r>
          </w:p>
        </w:tc>
      </w:tr>
      <w:tr w:rsidR="00D166A4" w14:paraId="1732A7B8" w14:textId="77777777" w:rsidTr="371F5842">
        <w:tc>
          <w:tcPr>
            <w:tcW w:w="1953" w:type="dxa"/>
            <w:tcMar>
              <w:top w:w="20" w:type="dxa"/>
              <w:left w:w="20" w:type="dxa"/>
              <w:bottom w:w="20" w:type="dxa"/>
              <w:right w:w="20" w:type="dxa"/>
            </w:tcMar>
          </w:tcPr>
          <w:p w14:paraId="392CA28D" w14:textId="4EB95DFF" w:rsidR="00D166A4" w:rsidRDefault="371F5842" w:rsidP="007D536A">
            <w:pPr>
              <w:spacing w:line="276" w:lineRule="auto"/>
            </w:pPr>
            <w:r w:rsidRPr="371F5842">
              <w:rPr>
                <w:b/>
                <w:bCs/>
                <w:color w:val="000000" w:themeColor="text1"/>
                <w:sz w:val="20"/>
              </w:rPr>
              <w:t>Sample Receipt Date (12761@</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064CAA7" w14:textId="77777777" w:rsidR="00D166A4" w:rsidRDefault="371F5842" w:rsidP="007D536A">
            <w:pPr>
              <w:spacing w:line="276" w:lineRule="auto"/>
            </w:pPr>
            <w:r w:rsidRPr="371F5842">
              <w:rPr>
                <w:color w:val="000000" w:themeColor="text1"/>
                <w:sz w:val="20"/>
              </w:rPr>
              <w:t>The date upon which the sample was received at the laboratory</w:t>
            </w:r>
          </w:p>
        </w:tc>
        <w:tc>
          <w:tcPr>
            <w:tcW w:w="1954" w:type="dxa"/>
            <w:tcMar>
              <w:top w:w="20" w:type="dxa"/>
              <w:left w:w="20" w:type="dxa"/>
              <w:bottom w:w="20" w:type="dxa"/>
              <w:right w:w="20" w:type="dxa"/>
            </w:tcMar>
          </w:tcPr>
          <w:p w14:paraId="35BF0A7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7D0127A2"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305A671E" w14:textId="77777777" w:rsidR="00D166A4" w:rsidRDefault="371F5842" w:rsidP="007D536A">
            <w:pPr>
              <w:spacing w:line="276" w:lineRule="auto"/>
            </w:pPr>
            <w:r w:rsidRPr="371F5842">
              <w:rPr>
                <w:color w:val="000000" w:themeColor="text1"/>
                <w:sz w:val="20"/>
              </w:rPr>
              <w:t>SAMPLE RECEIPT DATE (CR0770 from Cancer Outcomes and Services Dataset)</w:t>
            </w:r>
            <w:r w:rsidR="00D166A4">
              <w:br/>
            </w:r>
          </w:p>
        </w:tc>
      </w:tr>
    </w:tbl>
    <w:p w14:paraId="0D58EBB4" w14:textId="77777777" w:rsidR="00D166A4" w:rsidRDefault="00D166A4" w:rsidP="00D166A4">
      <w:pPr>
        <w:pStyle w:val="Heading4"/>
      </w:pPr>
      <w:bookmarkStart w:id="150" w:name="34442"/>
      <w:bookmarkStart w:id="151" w:name="_Toc349490723"/>
      <w:r>
        <w:t>Genetic Result [1..200]</w:t>
      </w:r>
      <w:bookmarkEnd w:id="150"/>
      <w:bookmarkEnd w:id="151"/>
    </w:p>
    <w:p w14:paraId="2757122A" w14:textId="395C9114" w:rsidR="00D166A4" w:rsidRDefault="371F5842" w:rsidP="00D166A4">
      <w:pPr>
        <w:spacing w:before="240" w:after="480" w:line="276" w:lineRule="auto"/>
      </w:pPr>
      <w:r w:rsidRPr="371F5842">
        <w:rPr>
          <w:i/>
          <w:iCs/>
          <w:color w:val="000000" w:themeColor="text1"/>
          <w:sz w:val="22"/>
          <w:szCs w:val="22"/>
        </w:rPr>
        <w:t>A minimum of one report containing Genetic Result must be submitted together with each Genetic Results report. Multiple reports may be submitted.</w:t>
      </w:r>
      <w:r w:rsidR="00856DC4">
        <w:br/>
      </w:r>
      <w:r w:rsidR="00856DC4">
        <w:br/>
      </w:r>
      <w:r w:rsidRPr="371F5842">
        <w:rPr>
          <w:color w:val="000000" w:themeColor="text1"/>
          <w:sz w:val="22"/>
          <w:szCs w:val="22"/>
        </w:rPr>
        <w:t>If the investigation produced genetic results, then the genetic investigation should be extended with the following items, for each genetic result</w:t>
      </w:r>
      <w:r w:rsidR="00856DC4">
        <w:br/>
      </w:r>
      <w:r w:rsidR="00856DC4">
        <w:br/>
      </w:r>
      <w:r w:rsidRPr="371F5842">
        <w:rPr>
          <w:color w:val="000000" w:themeColor="text1"/>
          <w:sz w:val="22"/>
          <w:szCs w:val="22"/>
        </w:rPr>
        <w:t>GUIDANCE: Enter all abnormal genetic results and all pertinent negative results from this sample. Use one entry per gene.</w:t>
      </w:r>
      <w:r w:rsidR="00856DC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97"/>
        <w:gridCol w:w="2355"/>
        <w:gridCol w:w="1706"/>
        <w:gridCol w:w="3156"/>
        <w:gridCol w:w="2192"/>
      </w:tblGrid>
      <w:tr w:rsidR="00D166A4" w14:paraId="321C9DE7" w14:textId="77777777" w:rsidTr="371F5842">
        <w:tc>
          <w:tcPr>
            <w:tcW w:w="1766" w:type="dxa"/>
            <w:shd w:val="clear" w:color="auto" w:fill="F2F2F2" w:themeFill="background1" w:themeFillShade="F2"/>
            <w:tcMar>
              <w:top w:w="20" w:type="dxa"/>
              <w:left w:w="20" w:type="dxa"/>
              <w:bottom w:w="20" w:type="dxa"/>
              <w:right w:w="20" w:type="dxa"/>
            </w:tcMar>
          </w:tcPr>
          <w:p w14:paraId="52608A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33" w:type="dxa"/>
            <w:shd w:val="clear" w:color="auto" w:fill="F2F2F2" w:themeFill="background1" w:themeFillShade="F2"/>
            <w:tcMar>
              <w:top w:w="20" w:type="dxa"/>
              <w:left w:w="20" w:type="dxa"/>
              <w:bottom w:w="20" w:type="dxa"/>
              <w:right w:w="20" w:type="dxa"/>
            </w:tcMar>
          </w:tcPr>
          <w:p w14:paraId="5CAC82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77" w:type="dxa"/>
            <w:shd w:val="clear" w:color="auto" w:fill="F2F2F2" w:themeFill="background1" w:themeFillShade="F2"/>
            <w:tcMar>
              <w:top w:w="20" w:type="dxa"/>
              <w:left w:w="20" w:type="dxa"/>
              <w:bottom w:w="20" w:type="dxa"/>
              <w:right w:w="20" w:type="dxa"/>
            </w:tcMar>
          </w:tcPr>
          <w:p w14:paraId="612A37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156" w:type="dxa"/>
            <w:shd w:val="clear" w:color="auto" w:fill="F2F2F2" w:themeFill="background1" w:themeFillShade="F2"/>
            <w:tcMar>
              <w:top w:w="20" w:type="dxa"/>
              <w:left w:w="20" w:type="dxa"/>
              <w:bottom w:w="20" w:type="dxa"/>
              <w:right w:w="20" w:type="dxa"/>
            </w:tcMar>
          </w:tcPr>
          <w:p w14:paraId="2BB1FBF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408" w:type="dxa"/>
            <w:shd w:val="clear" w:color="auto" w:fill="F2F2F2" w:themeFill="background1" w:themeFillShade="F2"/>
            <w:tcMar>
              <w:top w:w="20" w:type="dxa"/>
              <w:left w:w="20" w:type="dxa"/>
              <w:bottom w:w="20" w:type="dxa"/>
              <w:right w:w="20" w:type="dxa"/>
            </w:tcMar>
          </w:tcPr>
          <w:p w14:paraId="661AED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DEBAC71" w14:textId="77777777" w:rsidTr="371F5842">
        <w:tc>
          <w:tcPr>
            <w:tcW w:w="1766" w:type="dxa"/>
            <w:tcMar>
              <w:top w:w="20" w:type="dxa"/>
              <w:left w:w="20" w:type="dxa"/>
              <w:bottom w:w="20" w:type="dxa"/>
              <w:right w:w="20" w:type="dxa"/>
            </w:tcMar>
          </w:tcPr>
          <w:p w14:paraId="0EE26629" w14:textId="1DF6E6B8" w:rsidR="00D166A4" w:rsidRDefault="371F5842" w:rsidP="007D536A">
            <w:pPr>
              <w:spacing w:line="276" w:lineRule="auto"/>
            </w:pPr>
            <w:r w:rsidRPr="371F5842">
              <w:rPr>
                <w:b/>
                <w:bCs/>
                <w:color w:val="000000" w:themeColor="text1"/>
                <w:sz w:val="20"/>
              </w:rPr>
              <w:t>Genetic Test Laboratory (4563@</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1E75F210" w14:textId="77777777" w:rsidR="00D166A4" w:rsidRDefault="371F5842" w:rsidP="007D536A">
            <w:pPr>
              <w:spacing w:line="276" w:lineRule="auto"/>
            </w:pPr>
            <w:r w:rsidRPr="371F5842">
              <w:rPr>
                <w:color w:val="000000" w:themeColor="text1"/>
                <w:sz w:val="20"/>
              </w:rPr>
              <w:t>Was this test performed in a diagnostic or research laboratory?</w:t>
            </w:r>
          </w:p>
        </w:tc>
        <w:tc>
          <w:tcPr>
            <w:tcW w:w="1777" w:type="dxa"/>
            <w:tcMar>
              <w:top w:w="20" w:type="dxa"/>
              <w:left w:w="20" w:type="dxa"/>
              <w:bottom w:w="20" w:type="dxa"/>
              <w:right w:w="20" w:type="dxa"/>
            </w:tcMar>
          </w:tcPr>
          <w:p w14:paraId="2DD40803"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3A441768" w14:textId="77777777" w:rsidR="00D166A4" w:rsidRDefault="00292912" w:rsidP="007D536A">
            <w:pPr>
              <w:spacing w:after="240" w:line="276" w:lineRule="auto"/>
            </w:pPr>
            <w:hyperlink w:anchor="34445">
              <w:r w:rsidR="371F5842" w:rsidRPr="371F5842">
                <w:rPr>
                  <w:color w:val="000000" w:themeColor="text1"/>
                  <w:sz w:val="20"/>
                </w:rPr>
                <w:t>geneticTestLaboratory</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44"/>
              <w:gridCol w:w="1052"/>
            </w:tblGrid>
            <w:tr w:rsidR="00D166A4" w14:paraId="7792C45B" w14:textId="77777777" w:rsidTr="371F5842">
              <w:tc>
                <w:tcPr>
                  <w:tcW w:w="2500" w:type="pct"/>
                  <w:tcMar>
                    <w:top w:w="20" w:type="dxa"/>
                    <w:left w:w="20" w:type="dxa"/>
                    <w:bottom w:w="20" w:type="dxa"/>
                    <w:right w:w="20" w:type="dxa"/>
                  </w:tcMar>
                </w:tcPr>
                <w:p w14:paraId="6142D316" w14:textId="77777777" w:rsidR="00D166A4" w:rsidRDefault="371F5842" w:rsidP="007D536A">
                  <w:pPr>
                    <w:spacing w:line="276" w:lineRule="auto"/>
                  </w:pPr>
                  <w:r w:rsidRPr="371F5842">
                    <w:rPr>
                      <w:b/>
                      <w:bCs/>
                      <w:color w:val="000000" w:themeColor="text1"/>
                      <w:sz w:val="22"/>
                      <w:szCs w:val="22"/>
                    </w:rPr>
                    <w:t>research_laboratory</w:t>
                  </w:r>
                </w:p>
              </w:tc>
              <w:tc>
                <w:tcPr>
                  <w:tcW w:w="2500" w:type="pct"/>
                  <w:tcMar>
                    <w:top w:w="20" w:type="dxa"/>
                    <w:left w:w="20" w:type="dxa"/>
                    <w:bottom w:w="20" w:type="dxa"/>
                    <w:right w:w="20" w:type="dxa"/>
                  </w:tcMar>
                </w:tcPr>
                <w:p w14:paraId="5BA8D8D2" w14:textId="77777777" w:rsidR="00D166A4" w:rsidRDefault="371F5842" w:rsidP="007D536A">
                  <w:pPr>
                    <w:spacing w:line="276" w:lineRule="auto"/>
                  </w:pPr>
                  <w:r w:rsidRPr="371F5842">
                    <w:rPr>
                      <w:color w:val="000000" w:themeColor="text1"/>
                      <w:sz w:val="22"/>
                      <w:szCs w:val="22"/>
                    </w:rPr>
                    <w:t>Research laboratory</w:t>
                  </w:r>
                </w:p>
              </w:tc>
            </w:tr>
            <w:tr w:rsidR="00D166A4" w14:paraId="0136B682" w14:textId="77777777" w:rsidTr="371F5842">
              <w:tc>
                <w:tcPr>
                  <w:tcW w:w="2500" w:type="pct"/>
                  <w:tcMar>
                    <w:top w:w="20" w:type="dxa"/>
                    <w:left w:w="20" w:type="dxa"/>
                    <w:bottom w:w="20" w:type="dxa"/>
                    <w:right w:w="20" w:type="dxa"/>
                  </w:tcMar>
                </w:tcPr>
                <w:p w14:paraId="5483CF9E" w14:textId="77777777" w:rsidR="00D166A4" w:rsidRDefault="371F5842" w:rsidP="007D536A">
                  <w:pPr>
                    <w:spacing w:line="276" w:lineRule="auto"/>
                  </w:pPr>
                  <w:r w:rsidRPr="371F5842">
                    <w:rPr>
                      <w:b/>
                      <w:bCs/>
                      <w:color w:val="000000" w:themeColor="text1"/>
                      <w:sz w:val="22"/>
                      <w:szCs w:val="22"/>
                    </w:rPr>
                    <w:t>diagnostic_laboratory</w:t>
                  </w:r>
                </w:p>
              </w:tc>
              <w:tc>
                <w:tcPr>
                  <w:tcW w:w="2500" w:type="pct"/>
                  <w:tcMar>
                    <w:top w:w="20" w:type="dxa"/>
                    <w:left w:w="20" w:type="dxa"/>
                    <w:bottom w:w="20" w:type="dxa"/>
                    <w:right w:w="20" w:type="dxa"/>
                  </w:tcMar>
                </w:tcPr>
                <w:p w14:paraId="5FC0C447" w14:textId="77777777" w:rsidR="00D166A4" w:rsidRDefault="371F5842" w:rsidP="007D536A">
                  <w:pPr>
                    <w:spacing w:line="276" w:lineRule="auto"/>
                  </w:pPr>
                  <w:r w:rsidRPr="371F5842">
                    <w:rPr>
                      <w:color w:val="000000" w:themeColor="text1"/>
                      <w:sz w:val="22"/>
                      <w:szCs w:val="22"/>
                    </w:rPr>
                    <w:t>Diagnostic laboratory</w:t>
                  </w:r>
                </w:p>
              </w:tc>
            </w:tr>
          </w:tbl>
          <w:p w14:paraId="2B043D1E" w14:textId="77777777" w:rsidR="00D166A4" w:rsidRDefault="00D166A4" w:rsidP="007D536A"/>
        </w:tc>
        <w:tc>
          <w:tcPr>
            <w:tcW w:w="2408" w:type="dxa"/>
            <w:tcMar>
              <w:top w:w="20" w:type="dxa"/>
              <w:left w:w="20" w:type="dxa"/>
              <w:bottom w:w="20" w:type="dxa"/>
              <w:right w:w="20" w:type="dxa"/>
            </w:tcMar>
          </w:tcPr>
          <w:p w14:paraId="5CA981F6" w14:textId="77777777" w:rsidR="00D166A4" w:rsidRDefault="00D166A4" w:rsidP="007D536A"/>
        </w:tc>
      </w:tr>
      <w:tr w:rsidR="00D166A4" w14:paraId="38B484D8" w14:textId="77777777" w:rsidTr="371F5842">
        <w:tc>
          <w:tcPr>
            <w:tcW w:w="1766" w:type="dxa"/>
            <w:tcMar>
              <w:top w:w="20" w:type="dxa"/>
              <w:left w:w="20" w:type="dxa"/>
              <w:bottom w:w="20" w:type="dxa"/>
              <w:right w:w="20" w:type="dxa"/>
            </w:tcMar>
          </w:tcPr>
          <w:p w14:paraId="05436D21" w14:textId="5C6DD7F5" w:rsidR="00D166A4" w:rsidRDefault="371F5842" w:rsidP="007D536A">
            <w:pPr>
              <w:spacing w:line="276" w:lineRule="auto"/>
            </w:pPr>
            <w:r w:rsidRPr="371F5842">
              <w:rPr>
                <w:b/>
                <w:bCs/>
                <w:color w:val="000000" w:themeColor="text1"/>
                <w:sz w:val="20"/>
              </w:rPr>
              <w:t>Test Scope (6101@</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6BE4B0E" w14:textId="77777777" w:rsidR="00D166A4" w:rsidRDefault="371F5842" w:rsidP="007D536A">
            <w:pPr>
              <w:spacing w:line="276" w:lineRule="auto"/>
            </w:pPr>
            <w:r w:rsidRPr="371F5842">
              <w:rPr>
                <w:color w:val="000000" w:themeColor="text1"/>
                <w:sz w:val="20"/>
              </w:rPr>
              <w:t xml:space="preserve">The gene coded according to HGNC. Enter </w:t>
            </w:r>
            <w:r w:rsidRPr="371F5842">
              <w:rPr>
                <w:color w:val="000000" w:themeColor="text1"/>
                <w:sz w:val="20"/>
              </w:rPr>
              <w:lastRenderedPageBreak/>
              <w:t>‘genomewide’ if genomewide, e.g. karyotype or aCGH.</w:t>
            </w:r>
          </w:p>
        </w:tc>
        <w:tc>
          <w:tcPr>
            <w:tcW w:w="1777" w:type="dxa"/>
            <w:tcMar>
              <w:top w:w="20" w:type="dxa"/>
              <w:left w:w="20" w:type="dxa"/>
              <w:bottom w:w="20" w:type="dxa"/>
              <w:right w:w="20" w:type="dxa"/>
            </w:tcMar>
          </w:tcPr>
          <w:p w14:paraId="4D52172D" w14:textId="77777777" w:rsidR="00D166A4" w:rsidRDefault="371F5842" w:rsidP="007D536A">
            <w:pPr>
              <w:spacing w:line="276" w:lineRule="auto"/>
            </w:pPr>
            <w:r w:rsidRPr="371F5842">
              <w:rPr>
                <w:color w:val="000000" w:themeColor="text1"/>
                <w:sz w:val="20"/>
              </w:rPr>
              <w:lastRenderedPageBreak/>
              <w:t>1..1</w:t>
            </w:r>
          </w:p>
        </w:tc>
        <w:tc>
          <w:tcPr>
            <w:tcW w:w="3156" w:type="dxa"/>
            <w:tcMar>
              <w:top w:w="20" w:type="dxa"/>
              <w:left w:w="20" w:type="dxa"/>
              <w:bottom w:w="20" w:type="dxa"/>
              <w:right w:w="20" w:type="dxa"/>
            </w:tcMar>
          </w:tcPr>
          <w:p w14:paraId="614FF0F0" w14:textId="77777777" w:rsidR="00D166A4" w:rsidRDefault="00292912" w:rsidP="007D536A">
            <w:pPr>
              <w:spacing w:line="276" w:lineRule="auto"/>
            </w:pPr>
            <w:hyperlink w:anchor="34441">
              <w:r w:rsidR="371F5842" w:rsidRPr="371F5842">
                <w:rPr>
                  <w:color w:val="000000" w:themeColor="text1"/>
                  <w:sz w:val="20"/>
                </w:rPr>
                <w:t>geneScope</w:t>
              </w:r>
            </w:hyperlink>
          </w:p>
        </w:tc>
        <w:tc>
          <w:tcPr>
            <w:tcW w:w="2408" w:type="dxa"/>
            <w:tcMar>
              <w:top w:w="20" w:type="dxa"/>
              <w:left w:w="20" w:type="dxa"/>
              <w:bottom w:w="20" w:type="dxa"/>
              <w:right w:w="20" w:type="dxa"/>
            </w:tcMar>
          </w:tcPr>
          <w:p w14:paraId="52DB0DFD" w14:textId="77777777" w:rsidR="00D166A4" w:rsidRDefault="00D166A4" w:rsidP="007D536A"/>
        </w:tc>
      </w:tr>
      <w:tr w:rsidR="00D166A4" w14:paraId="4C1FB2AF" w14:textId="77777777" w:rsidTr="371F5842">
        <w:tc>
          <w:tcPr>
            <w:tcW w:w="1766" w:type="dxa"/>
            <w:tcMar>
              <w:top w:w="20" w:type="dxa"/>
              <w:left w:w="20" w:type="dxa"/>
              <w:bottom w:w="20" w:type="dxa"/>
              <w:right w:w="20" w:type="dxa"/>
            </w:tcMar>
          </w:tcPr>
          <w:p w14:paraId="00591575" w14:textId="6EE29CF6" w:rsidR="00D166A4" w:rsidRDefault="371F5842" w:rsidP="007D536A">
            <w:pPr>
              <w:spacing w:line="276" w:lineRule="auto"/>
            </w:pPr>
            <w:r w:rsidRPr="371F5842">
              <w:rPr>
                <w:b/>
                <w:bCs/>
                <w:color w:val="000000" w:themeColor="text1"/>
                <w:sz w:val="20"/>
              </w:rPr>
              <w:lastRenderedPageBreak/>
              <w:t>Scope Qualifiers (12764@</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7498EBD0" w14:textId="77777777" w:rsidR="00D166A4" w:rsidRDefault="371F5842" w:rsidP="007D536A">
            <w:pPr>
              <w:spacing w:line="276" w:lineRule="auto"/>
            </w:pPr>
            <w:r w:rsidRPr="371F5842">
              <w:rPr>
                <w:color w:val="000000" w:themeColor="text1"/>
                <w:sz w:val="20"/>
              </w:rPr>
              <w:t>If whole locus or coding sequence of gene not covered, give details of regions covered, e.g. ‘exons 3 and 8’</w:t>
            </w:r>
          </w:p>
        </w:tc>
        <w:tc>
          <w:tcPr>
            <w:tcW w:w="1777" w:type="dxa"/>
            <w:tcMar>
              <w:top w:w="20" w:type="dxa"/>
              <w:left w:w="20" w:type="dxa"/>
              <w:bottom w:w="20" w:type="dxa"/>
              <w:right w:w="20" w:type="dxa"/>
            </w:tcMar>
          </w:tcPr>
          <w:p w14:paraId="299B8141"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4DBA51AF" w14:textId="77777777" w:rsidR="00D166A4" w:rsidRDefault="00292912"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7FDC93D1" w14:textId="77777777" w:rsidR="00D166A4" w:rsidRDefault="00D166A4" w:rsidP="007D536A"/>
        </w:tc>
      </w:tr>
      <w:tr w:rsidR="00D166A4" w14:paraId="4AE9A217" w14:textId="77777777" w:rsidTr="371F5842">
        <w:tc>
          <w:tcPr>
            <w:tcW w:w="1766" w:type="dxa"/>
            <w:tcMar>
              <w:top w:w="20" w:type="dxa"/>
              <w:left w:w="20" w:type="dxa"/>
              <w:bottom w:w="20" w:type="dxa"/>
              <w:right w:w="20" w:type="dxa"/>
            </w:tcMar>
          </w:tcPr>
          <w:p w14:paraId="7716C3DB" w14:textId="2032A550" w:rsidR="00D166A4" w:rsidRDefault="371F5842" w:rsidP="007D536A">
            <w:pPr>
              <w:spacing w:line="276" w:lineRule="auto"/>
            </w:pPr>
            <w:r w:rsidRPr="371F5842">
              <w:rPr>
                <w:b/>
                <w:bCs/>
                <w:color w:val="000000" w:themeColor="text1"/>
                <w:sz w:val="20"/>
              </w:rPr>
              <w:t>Method of Test (12765@</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3F64920F" w14:textId="77777777" w:rsidR="00D166A4" w:rsidRDefault="371F5842" w:rsidP="007D536A">
            <w:pPr>
              <w:spacing w:line="276" w:lineRule="auto"/>
            </w:pPr>
            <w:r w:rsidRPr="371F5842">
              <w:rPr>
                <w:color w:val="000000" w:themeColor="text1"/>
                <w:sz w:val="20"/>
              </w:rPr>
              <w:t>The method used to investigate the gene(s). If copy number analysis has been performed for a subset of genes, please enter separately from sequencing results</w:t>
            </w:r>
          </w:p>
        </w:tc>
        <w:tc>
          <w:tcPr>
            <w:tcW w:w="1777" w:type="dxa"/>
            <w:tcMar>
              <w:top w:w="20" w:type="dxa"/>
              <w:left w:w="20" w:type="dxa"/>
              <w:bottom w:w="20" w:type="dxa"/>
              <w:right w:w="20" w:type="dxa"/>
            </w:tcMar>
          </w:tcPr>
          <w:p w14:paraId="104419B3" w14:textId="77777777" w:rsidR="00D166A4" w:rsidRDefault="371F5842" w:rsidP="007D536A">
            <w:pPr>
              <w:spacing w:line="276" w:lineRule="auto"/>
            </w:pPr>
            <w:r w:rsidRPr="371F5842">
              <w:rPr>
                <w:color w:val="000000" w:themeColor="text1"/>
                <w:sz w:val="20"/>
              </w:rPr>
              <w:t>1..1</w:t>
            </w:r>
          </w:p>
        </w:tc>
        <w:tc>
          <w:tcPr>
            <w:tcW w:w="3156" w:type="dxa"/>
            <w:tcMar>
              <w:top w:w="20" w:type="dxa"/>
              <w:left w:w="20" w:type="dxa"/>
              <w:bottom w:w="20" w:type="dxa"/>
              <w:right w:w="20" w:type="dxa"/>
            </w:tcMar>
          </w:tcPr>
          <w:p w14:paraId="1F9AB01C" w14:textId="77777777" w:rsidR="00D166A4" w:rsidRDefault="00292912" w:rsidP="007D536A">
            <w:pPr>
              <w:spacing w:line="276" w:lineRule="auto"/>
            </w:pPr>
            <w:hyperlink w:anchor="34446">
              <w:r w:rsidR="371F5842" w:rsidRPr="371F5842">
                <w:rPr>
                  <w:color w:val="000000" w:themeColor="text1"/>
                  <w:sz w:val="20"/>
                </w:rPr>
                <w:t>geneticTestMethod</w:t>
              </w:r>
              <w:r w:rsidR="00D166A4">
                <w:br/>
              </w:r>
              <w:r w:rsidR="371F5842" w:rsidRPr="371F5842">
                <w:rPr>
                  <w:color w:val="000000" w:themeColor="text1"/>
                  <w:sz w:val="22"/>
                  <w:szCs w:val="22"/>
                </w:rPr>
                <w:t>&gt;10 enumerations, please click link above to view full list.</w:t>
              </w:r>
            </w:hyperlink>
          </w:p>
        </w:tc>
        <w:tc>
          <w:tcPr>
            <w:tcW w:w="2408" w:type="dxa"/>
            <w:tcMar>
              <w:top w:w="20" w:type="dxa"/>
              <w:left w:w="20" w:type="dxa"/>
              <w:bottom w:w="20" w:type="dxa"/>
              <w:right w:w="20" w:type="dxa"/>
            </w:tcMar>
          </w:tcPr>
          <w:p w14:paraId="0C62F1F9" w14:textId="77777777" w:rsidR="00D166A4" w:rsidRDefault="00D166A4" w:rsidP="007D536A"/>
        </w:tc>
      </w:tr>
      <w:tr w:rsidR="00D166A4" w14:paraId="41A85714" w14:textId="77777777" w:rsidTr="371F5842">
        <w:tc>
          <w:tcPr>
            <w:tcW w:w="1766" w:type="dxa"/>
            <w:tcMar>
              <w:top w:w="20" w:type="dxa"/>
              <w:left w:w="20" w:type="dxa"/>
              <w:bottom w:w="20" w:type="dxa"/>
              <w:right w:w="20" w:type="dxa"/>
            </w:tcMar>
          </w:tcPr>
          <w:p w14:paraId="7FFC34E0" w14:textId="63B41DF7" w:rsidR="00D166A4" w:rsidRDefault="371F5842" w:rsidP="007D536A">
            <w:pPr>
              <w:spacing w:line="276" w:lineRule="auto"/>
            </w:pPr>
            <w:r w:rsidRPr="371F5842">
              <w:rPr>
                <w:b/>
                <w:bCs/>
                <w:color w:val="000000" w:themeColor="text1"/>
                <w:sz w:val="20"/>
              </w:rPr>
              <w:t>Test Result (12744@</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985847E" w14:textId="77777777" w:rsidR="00D166A4" w:rsidRDefault="371F5842" w:rsidP="007D536A">
            <w:pPr>
              <w:spacing w:line="276" w:lineRule="auto"/>
            </w:pPr>
            <w:r w:rsidRPr="371F5842">
              <w:rPr>
                <w:color w:val="000000" w:themeColor="text1"/>
                <w:sz w:val="20"/>
              </w:rPr>
              <w:t>(for molecular results) If no defect was observed please report 'normal'; if a mutation is detected that is considered pathogenically or clinically important record 'mutation detected'; if no reliable result could be determined please report 'fail'.</w:t>
            </w:r>
          </w:p>
        </w:tc>
        <w:tc>
          <w:tcPr>
            <w:tcW w:w="1777" w:type="dxa"/>
            <w:tcMar>
              <w:top w:w="20" w:type="dxa"/>
              <w:left w:w="20" w:type="dxa"/>
              <w:bottom w:w="20" w:type="dxa"/>
              <w:right w:w="20" w:type="dxa"/>
            </w:tcMar>
          </w:tcPr>
          <w:p w14:paraId="623886DA" w14:textId="77777777" w:rsidR="00D166A4" w:rsidRDefault="371F5842" w:rsidP="007D536A">
            <w:pPr>
              <w:spacing w:line="276" w:lineRule="auto"/>
            </w:pPr>
            <w:r w:rsidRPr="371F5842">
              <w:rPr>
                <w:color w:val="000000" w:themeColor="text1"/>
                <w:sz w:val="20"/>
              </w:rPr>
              <w:t>1..1</w:t>
            </w:r>
          </w:p>
        </w:tc>
        <w:tc>
          <w:tcPr>
            <w:tcW w:w="3156" w:type="dxa"/>
            <w:tcMar>
              <w:top w:w="20" w:type="dxa"/>
              <w:left w:w="20" w:type="dxa"/>
              <w:bottom w:w="20" w:type="dxa"/>
              <w:right w:w="20" w:type="dxa"/>
            </w:tcMar>
          </w:tcPr>
          <w:p w14:paraId="2D9A3210" w14:textId="77777777" w:rsidR="00D166A4" w:rsidRDefault="00292912" w:rsidP="007D536A">
            <w:pPr>
              <w:spacing w:after="240" w:line="276" w:lineRule="auto"/>
            </w:pPr>
            <w:hyperlink w:anchor="34478">
              <w:r w:rsidR="371F5842" w:rsidRPr="371F5842">
                <w:rPr>
                  <w:color w:val="000000" w:themeColor="text1"/>
                  <w:sz w:val="20"/>
                </w:rPr>
                <w:t>molecularTestResult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971"/>
              <w:gridCol w:w="1125"/>
            </w:tblGrid>
            <w:tr w:rsidR="00D166A4" w14:paraId="039A3025" w14:textId="77777777" w:rsidTr="371F5842">
              <w:tc>
                <w:tcPr>
                  <w:tcW w:w="880" w:type="dxa"/>
                  <w:tcMar>
                    <w:top w:w="20" w:type="dxa"/>
                    <w:left w:w="20" w:type="dxa"/>
                    <w:bottom w:w="20" w:type="dxa"/>
                    <w:right w:w="20" w:type="dxa"/>
                  </w:tcMar>
                </w:tcPr>
                <w:p w14:paraId="0F7F53A0" w14:textId="77777777" w:rsidR="00D166A4" w:rsidRDefault="371F5842" w:rsidP="007D536A">
                  <w:pPr>
                    <w:spacing w:line="276" w:lineRule="auto"/>
                  </w:pPr>
                  <w:r w:rsidRPr="371F5842">
                    <w:rPr>
                      <w:b/>
                      <w:bCs/>
                      <w:color w:val="000000" w:themeColor="text1"/>
                      <w:sz w:val="22"/>
                      <w:szCs w:val="22"/>
                    </w:rPr>
                    <w:t>normal</w:t>
                  </w:r>
                </w:p>
              </w:tc>
              <w:tc>
                <w:tcPr>
                  <w:tcW w:w="880" w:type="dxa"/>
                  <w:tcMar>
                    <w:top w:w="20" w:type="dxa"/>
                    <w:left w:w="20" w:type="dxa"/>
                    <w:bottom w:w="20" w:type="dxa"/>
                    <w:right w:w="20" w:type="dxa"/>
                  </w:tcMar>
                </w:tcPr>
                <w:p w14:paraId="22B7E35D" w14:textId="77777777" w:rsidR="00D166A4" w:rsidRDefault="371F5842" w:rsidP="007D536A">
                  <w:pPr>
                    <w:spacing w:line="276" w:lineRule="auto"/>
                  </w:pPr>
                  <w:r w:rsidRPr="371F5842">
                    <w:rPr>
                      <w:color w:val="000000" w:themeColor="text1"/>
                      <w:sz w:val="22"/>
                      <w:szCs w:val="22"/>
                    </w:rPr>
                    <w:t>Normal (negative)</w:t>
                  </w:r>
                </w:p>
              </w:tc>
            </w:tr>
            <w:tr w:rsidR="00D166A4" w14:paraId="58F8921E" w14:textId="77777777" w:rsidTr="371F5842">
              <w:tc>
                <w:tcPr>
                  <w:tcW w:w="880" w:type="dxa"/>
                  <w:tcMar>
                    <w:top w:w="20" w:type="dxa"/>
                    <w:left w:w="20" w:type="dxa"/>
                    <w:bottom w:w="20" w:type="dxa"/>
                    <w:right w:w="20" w:type="dxa"/>
                  </w:tcMar>
                </w:tcPr>
                <w:p w14:paraId="4D35A840" w14:textId="77777777" w:rsidR="00D166A4" w:rsidRDefault="371F5842" w:rsidP="007D536A">
                  <w:pPr>
                    <w:spacing w:line="276" w:lineRule="auto"/>
                  </w:pPr>
                  <w:r w:rsidRPr="371F5842">
                    <w:rPr>
                      <w:b/>
                      <w:bCs/>
                      <w:color w:val="000000" w:themeColor="text1"/>
                      <w:sz w:val="22"/>
                      <w:szCs w:val="22"/>
                    </w:rPr>
                    <w:t>fail</w:t>
                  </w:r>
                </w:p>
              </w:tc>
              <w:tc>
                <w:tcPr>
                  <w:tcW w:w="880" w:type="dxa"/>
                  <w:tcMar>
                    <w:top w:w="20" w:type="dxa"/>
                    <w:left w:w="20" w:type="dxa"/>
                    <w:bottom w:w="20" w:type="dxa"/>
                    <w:right w:w="20" w:type="dxa"/>
                  </w:tcMar>
                </w:tcPr>
                <w:p w14:paraId="1E846A8E" w14:textId="77777777" w:rsidR="00D166A4" w:rsidRDefault="371F5842" w:rsidP="007D536A">
                  <w:pPr>
                    <w:spacing w:line="276" w:lineRule="auto"/>
                  </w:pPr>
                  <w:r w:rsidRPr="371F5842">
                    <w:rPr>
                      <w:color w:val="000000" w:themeColor="text1"/>
                      <w:sz w:val="22"/>
                      <w:szCs w:val="22"/>
                    </w:rPr>
                    <w:t>Fail</w:t>
                  </w:r>
                </w:p>
              </w:tc>
            </w:tr>
            <w:tr w:rsidR="00D166A4" w14:paraId="27B035E4" w14:textId="77777777" w:rsidTr="371F5842">
              <w:tc>
                <w:tcPr>
                  <w:tcW w:w="880" w:type="dxa"/>
                  <w:tcMar>
                    <w:top w:w="20" w:type="dxa"/>
                    <w:left w:w="20" w:type="dxa"/>
                    <w:bottom w:w="20" w:type="dxa"/>
                    <w:right w:w="20" w:type="dxa"/>
                  </w:tcMar>
                </w:tcPr>
                <w:p w14:paraId="530A5C25" w14:textId="77777777" w:rsidR="00D166A4" w:rsidRDefault="371F5842" w:rsidP="007D536A">
                  <w:pPr>
                    <w:spacing w:line="276" w:lineRule="auto"/>
                  </w:pPr>
                  <w:r w:rsidRPr="371F5842">
                    <w:rPr>
                      <w:b/>
                      <w:bCs/>
                      <w:color w:val="000000" w:themeColor="text1"/>
                      <w:sz w:val="22"/>
                      <w:szCs w:val="22"/>
                    </w:rPr>
                    <w:t>abnormalitydetected</w:t>
                  </w:r>
                </w:p>
              </w:tc>
              <w:tc>
                <w:tcPr>
                  <w:tcW w:w="880" w:type="dxa"/>
                  <w:tcMar>
                    <w:top w:w="20" w:type="dxa"/>
                    <w:left w:w="20" w:type="dxa"/>
                    <w:bottom w:w="20" w:type="dxa"/>
                    <w:right w:w="20" w:type="dxa"/>
                  </w:tcMar>
                </w:tcPr>
                <w:p w14:paraId="4F7DC9B6" w14:textId="77777777" w:rsidR="00D166A4" w:rsidRDefault="371F5842" w:rsidP="007D536A">
                  <w:pPr>
                    <w:spacing w:line="276" w:lineRule="auto"/>
                  </w:pPr>
                  <w:r w:rsidRPr="371F5842">
                    <w:rPr>
                      <w:color w:val="000000" w:themeColor="text1"/>
                      <w:sz w:val="22"/>
                      <w:szCs w:val="22"/>
                    </w:rPr>
                    <w:t>Pathogenic abnormality detected</w:t>
                  </w:r>
                </w:p>
              </w:tc>
            </w:tr>
            <w:tr w:rsidR="00D166A4" w14:paraId="14CB2A37" w14:textId="77777777" w:rsidTr="371F5842">
              <w:tc>
                <w:tcPr>
                  <w:tcW w:w="880" w:type="dxa"/>
                  <w:tcMar>
                    <w:top w:w="20" w:type="dxa"/>
                    <w:left w:w="20" w:type="dxa"/>
                    <w:bottom w:w="20" w:type="dxa"/>
                    <w:right w:w="20" w:type="dxa"/>
                  </w:tcMar>
                </w:tcPr>
                <w:p w14:paraId="2E103F73" w14:textId="77777777" w:rsidR="00D166A4" w:rsidRDefault="371F5842" w:rsidP="007D536A">
                  <w:pPr>
                    <w:spacing w:line="276" w:lineRule="auto"/>
                  </w:pPr>
                  <w:r w:rsidRPr="371F5842">
                    <w:rPr>
                      <w:b/>
                      <w:bCs/>
                      <w:color w:val="000000" w:themeColor="text1"/>
                      <w:sz w:val="22"/>
                      <w:szCs w:val="22"/>
                    </w:rPr>
                    <w:t>vus</w:t>
                  </w:r>
                </w:p>
              </w:tc>
              <w:tc>
                <w:tcPr>
                  <w:tcW w:w="880" w:type="dxa"/>
                  <w:tcMar>
                    <w:top w:w="20" w:type="dxa"/>
                    <w:left w:w="20" w:type="dxa"/>
                    <w:bottom w:w="20" w:type="dxa"/>
                    <w:right w:w="20" w:type="dxa"/>
                  </w:tcMar>
                </w:tcPr>
                <w:p w14:paraId="405EED87" w14:textId="77777777" w:rsidR="00D166A4" w:rsidRDefault="371F5842" w:rsidP="007D536A">
                  <w:pPr>
                    <w:spacing w:line="276" w:lineRule="auto"/>
                  </w:pPr>
                  <w:r w:rsidRPr="371F5842">
                    <w:rPr>
                      <w:color w:val="000000" w:themeColor="text1"/>
                      <w:sz w:val="22"/>
                      <w:szCs w:val="22"/>
                    </w:rPr>
                    <w:t>Variant of unknown significance detected</w:t>
                  </w:r>
                </w:p>
              </w:tc>
            </w:tr>
          </w:tbl>
          <w:p w14:paraId="511F2F1C" w14:textId="77777777" w:rsidR="00D166A4" w:rsidRDefault="00D166A4" w:rsidP="007D536A"/>
        </w:tc>
        <w:tc>
          <w:tcPr>
            <w:tcW w:w="2408" w:type="dxa"/>
            <w:tcMar>
              <w:top w:w="20" w:type="dxa"/>
              <w:left w:w="20" w:type="dxa"/>
              <w:bottom w:w="20" w:type="dxa"/>
              <w:right w:w="20" w:type="dxa"/>
            </w:tcMar>
          </w:tcPr>
          <w:p w14:paraId="345F28AD" w14:textId="77777777" w:rsidR="00D166A4" w:rsidRDefault="00D166A4" w:rsidP="007D536A"/>
        </w:tc>
      </w:tr>
      <w:tr w:rsidR="00D166A4" w14:paraId="530218EF" w14:textId="77777777" w:rsidTr="371F5842">
        <w:tc>
          <w:tcPr>
            <w:tcW w:w="1766" w:type="dxa"/>
            <w:tcMar>
              <w:top w:w="20" w:type="dxa"/>
              <w:left w:w="20" w:type="dxa"/>
              <w:bottom w:w="20" w:type="dxa"/>
              <w:right w:w="20" w:type="dxa"/>
            </w:tcMar>
          </w:tcPr>
          <w:p w14:paraId="7221791F" w14:textId="4D5F6178" w:rsidR="00D166A4" w:rsidRDefault="371F5842" w:rsidP="007D536A">
            <w:pPr>
              <w:spacing w:line="276" w:lineRule="auto"/>
            </w:pPr>
            <w:r w:rsidRPr="371F5842">
              <w:rPr>
                <w:b/>
                <w:bCs/>
                <w:color w:val="000000" w:themeColor="text1"/>
                <w:sz w:val="20"/>
              </w:rPr>
              <w:t>Abnormal Molecular Result (14900@</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93098D2" w14:textId="77777777" w:rsidR="00D166A4" w:rsidRDefault="371F5842" w:rsidP="007D536A">
            <w:pPr>
              <w:spacing w:line="276" w:lineRule="auto"/>
            </w:pPr>
            <w:r w:rsidRPr="371F5842">
              <w:rPr>
                <w:color w:val="000000" w:themeColor="text1"/>
                <w:sz w:val="20"/>
              </w:rPr>
              <w:t>Record the details of the abnormal genotype using Genomic Coordinates</w:t>
            </w:r>
          </w:p>
        </w:tc>
        <w:tc>
          <w:tcPr>
            <w:tcW w:w="1777" w:type="dxa"/>
            <w:tcMar>
              <w:top w:w="20" w:type="dxa"/>
              <w:left w:w="20" w:type="dxa"/>
              <w:bottom w:w="20" w:type="dxa"/>
              <w:right w:w="20" w:type="dxa"/>
            </w:tcMar>
          </w:tcPr>
          <w:p w14:paraId="28635BD3"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06C67596" w14:textId="77777777" w:rsidR="00D166A4" w:rsidRDefault="00292912"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0699BD5C" w14:textId="77777777" w:rsidR="00D166A4" w:rsidRDefault="00D166A4" w:rsidP="007D536A"/>
        </w:tc>
      </w:tr>
      <w:tr w:rsidR="00D166A4" w14:paraId="515180BA" w14:textId="77777777" w:rsidTr="371F5842">
        <w:tc>
          <w:tcPr>
            <w:tcW w:w="1766" w:type="dxa"/>
            <w:tcMar>
              <w:top w:w="20" w:type="dxa"/>
              <w:left w:w="20" w:type="dxa"/>
              <w:bottom w:w="20" w:type="dxa"/>
              <w:right w:w="20" w:type="dxa"/>
            </w:tcMar>
          </w:tcPr>
          <w:p w14:paraId="1283709A" w14:textId="15127F9C" w:rsidR="00D166A4" w:rsidRDefault="371F5842" w:rsidP="007D536A">
            <w:pPr>
              <w:spacing w:line="276" w:lineRule="auto"/>
            </w:pPr>
            <w:r w:rsidRPr="371F5842">
              <w:rPr>
                <w:b/>
                <w:bCs/>
                <w:color w:val="000000" w:themeColor="text1"/>
                <w:sz w:val="20"/>
              </w:rPr>
              <w:t>Genome Build (34224@</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57838D60" w14:textId="77777777" w:rsidR="00D166A4" w:rsidRDefault="371F5842" w:rsidP="007D536A">
            <w:pPr>
              <w:spacing w:line="276" w:lineRule="auto"/>
            </w:pPr>
            <w:r w:rsidRPr="371F5842">
              <w:rPr>
                <w:color w:val="000000" w:themeColor="text1"/>
                <w:sz w:val="20"/>
              </w:rPr>
              <w:t>Record the relevant human genome build if an abnormal genotype is specified if applicable</w:t>
            </w:r>
          </w:p>
        </w:tc>
        <w:tc>
          <w:tcPr>
            <w:tcW w:w="1777" w:type="dxa"/>
            <w:tcMar>
              <w:top w:w="20" w:type="dxa"/>
              <w:left w:w="20" w:type="dxa"/>
              <w:bottom w:w="20" w:type="dxa"/>
              <w:right w:w="20" w:type="dxa"/>
            </w:tcMar>
          </w:tcPr>
          <w:p w14:paraId="6CD37603"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07633EA4" w14:textId="77777777" w:rsidR="00D166A4" w:rsidRDefault="00292912"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0566BC46" w14:textId="77777777" w:rsidR="00D166A4" w:rsidRDefault="00D166A4" w:rsidP="007D536A"/>
        </w:tc>
      </w:tr>
      <w:tr w:rsidR="00D166A4" w14:paraId="1BEF02DB" w14:textId="77777777" w:rsidTr="371F5842">
        <w:tc>
          <w:tcPr>
            <w:tcW w:w="1766" w:type="dxa"/>
            <w:tcMar>
              <w:top w:w="20" w:type="dxa"/>
              <w:left w:w="20" w:type="dxa"/>
              <w:bottom w:w="20" w:type="dxa"/>
              <w:right w:w="20" w:type="dxa"/>
            </w:tcMar>
          </w:tcPr>
          <w:p w14:paraId="3EC43B5C" w14:textId="44F5EF6B" w:rsidR="00D166A4" w:rsidRDefault="371F5842" w:rsidP="007D536A">
            <w:pPr>
              <w:spacing w:line="276" w:lineRule="auto"/>
            </w:pPr>
            <w:r w:rsidRPr="371F5842">
              <w:rPr>
                <w:b/>
                <w:bCs/>
                <w:color w:val="000000" w:themeColor="text1"/>
                <w:sz w:val="20"/>
              </w:rPr>
              <w:t>Abnormal Cytogenetic Result (34225@</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925FF75" w14:textId="77777777" w:rsidR="00D166A4" w:rsidRDefault="371F5842" w:rsidP="007D536A">
            <w:pPr>
              <w:spacing w:line="276" w:lineRule="auto"/>
            </w:pPr>
            <w:r w:rsidRPr="371F5842">
              <w:rPr>
                <w:color w:val="000000" w:themeColor="text1"/>
                <w:sz w:val="20"/>
              </w:rPr>
              <w:t>Record the details of the cytogenetic abnormality using IGCN standards</w:t>
            </w:r>
          </w:p>
        </w:tc>
        <w:tc>
          <w:tcPr>
            <w:tcW w:w="1777" w:type="dxa"/>
            <w:tcMar>
              <w:top w:w="20" w:type="dxa"/>
              <w:left w:w="20" w:type="dxa"/>
              <w:bottom w:w="20" w:type="dxa"/>
              <w:right w:w="20" w:type="dxa"/>
            </w:tcMar>
          </w:tcPr>
          <w:p w14:paraId="11C5E67A"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702787EC" w14:textId="77777777" w:rsidR="00D166A4" w:rsidRDefault="00292912"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37964C04" w14:textId="77777777" w:rsidR="00D166A4" w:rsidRDefault="00D166A4" w:rsidP="007D536A"/>
        </w:tc>
      </w:tr>
    </w:tbl>
    <w:p w14:paraId="3B4D5763" w14:textId="77777777" w:rsidR="00D166A4" w:rsidRDefault="00D166A4" w:rsidP="00D166A4">
      <w:r>
        <w:br w:type="page"/>
      </w:r>
    </w:p>
    <w:p w14:paraId="211E43EA" w14:textId="77777777" w:rsidR="00D166A4" w:rsidRDefault="00D166A4" w:rsidP="00D166A4">
      <w:pPr>
        <w:pStyle w:val="Heading3"/>
      </w:pPr>
      <w:bookmarkStart w:id="152" w:name="32850"/>
      <w:bookmarkStart w:id="153" w:name="_Toc349490724"/>
      <w:r>
        <w:lastRenderedPageBreak/>
        <w:t>Next Generation Sequencing [0..*]</w:t>
      </w:r>
      <w:bookmarkEnd w:id="152"/>
      <w:bookmarkEnd w:id="153"/>
    </w:p>
    <w:p w14:paraId="21201E68" w14:textId="783DBDA8" w:rsidR="00D166A4" w:rsidRDefault="371F5842" w:rsidP="00D166A4">
      <w:pPr>
        <w:spacing w:before="240" w:after="480" w:line="276" w:lineRule="auto"/>
      </w:pPr>
      <w:r w:rsidRPr="371F5842">
        <w:rPr>
          <w:i/>
          <w:iCs/>
          <w:color w:val="000000" w:themeColor="text1"/>
          <w:sz w:val="22"/>
          <w:szCs w:val="22"/>
        </w:rPr>
        <w:t xml:space="preserve"> Multiple reports containing next generation sequencing can be submitted together with each Investigations report.</w:t>
      </w:r>
      <w:r w:rsidR="00D166A4">
        <w:br/>
      </w:r>
      <w:r w:rsidR="00D166A4">
        <w:br/>
      </w:r>
      <w:r w:rsidRPr="371F5842">
        <w:rPr>
          <w:color w:val="000000" w:themeColor="text1"/>
          <w:sz w:val="22"/>
          <w:szCs w:val="22"/>
        </w:rPr>
        <w:t>Next Generation Sequencing performed outside of Genomics England.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5DFBD61" w14:textId="77777777" w:rsidTr="371F5842">
        <w:tc>
          <w:tcPr>
            <w:tcW w:w="1953" w:type="dxa"/>
            <w:shd w:val="clear" w:color="auto" w:fill="F2F2F2" w:themeFill="background1" w:themeFillShade="F2"/>
            <w:tcMar>
              <w:top w:w="20" w:type="dxa"/>
              <w:left w:w="20" w:type="dxa"/>
              <w:bottom w:w="20" w:type="dxa"/>
              <w:right w:w="20" w:type="dxa"/>
            </w:tcMar>
          </w:tcPr>
          <w:p w14:paraId="683B50A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692CEF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91ADCE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69A725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E20A8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37D9964" w14:textId="77777777" w:rsidTr="371F5842">
        <w:tc>
          <w:tcPr>
            <w:tcW w:w="1953" w:type="dxa"/>
            <w:tcMar>
              <w:top w:w="20" w:type="dxa"/>
              <w:left w:w="20" w:type="dxa"/>
              <w:bottom w:w="20" w:type="dxa"/>
              <w:right w:w="20" w:type="dxa"/>
            </w:tcMar>
          </w:tcPr>
          <w:p w14:paraId="03710A95" w14:textId="78BDB9D5" w:rsidR="00D166A4" w:rsidRDefault="371F5842" w:rsidP="007D536A">
            <w:pPr>
              <w:spacing w:line="276" w:lineRule="auto"/>
            </w:pPr>
            <w:r w:rsidRPr="371F5842">
              <w:rPr>
                <w:b/>
                <w:bCs/>
                <w:color w:val="000000" w:themeColor="text1"/>
                <w:sz w:val="20"/>
              </w:rPr>
              <w:t>Sequence Report (12766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22AFAF87" w14:textId="77777777" w:rsidR="00D166A4" w:rsidRDefault="371F5842" w:rsidP="007D536A">
            <w:pPr>
              <w:spacing w:line="276" w:lineRule="auto"/>
            </w:pPr>
            <w:r w:rsidRPr="371F5842">
              <w:rPr>
                <w:color w:val="000000" w:themeColor="text1"/>
                <w:sz w:val="20"/>
              </w:rPr>
              <w:t>Reference to uploaded copy of test report</w:t>
            </w:r>
          </w:p>
        </w:tc>
        <w:tc>
          <w:tcPr>
            <w:tcW w:w="1954" w:type="dxa"/>
            <w:tcMar>
              <w:top w:w="20" w:type="dxa"/>
              <w:left w:w="20" w:type="dxa"/>
              <w:bottom w:w="20" w:type="dxa"/>
              <w:right w:w="20" w:type="dxa"/>
            </w:tcMar>
          </w:tcPr>
          <w:p w14:paraId="48ED86C3"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5B57D3EF"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36A63A5" w14:textId="77777777" w:rsidR="00D166A4" w:rsidRDefault="00D166A4" w:rsidP="007D536A"/>
        </w:tc>
      </w:tr>
      <w:tr w:rsidR="00D166A4" w14:paraId="6E8E73E5" w14:textId="77777777" w:rsidTr="371F5842">
        <w:tc>
          <w:tcPr>
            <w:tcW w:w="1953" w:type="dxa"/>
            <w:tcMar>
              <w:top w:w="20" w:type="dxa"/>
              <w:left w:w="20" w:type="dxa"/>
              <w:bottom w:w="20" w:type="dxa"/>
              <w:right w:w="20" w:type="dxa"/>
            </w:tcMar>
          </w:tcPr>
          <w:p w14:paraId="7472731B" w14:textId="46170BC8" w:rsidR="00D166A4" w:rsidRDefault="371F5842" w:rsidP="007D536A">
            <w:pPr>
              <w:spacing w:line="276" w:lineRule="auto"/>
            </w:pPr>
            <w:r w:rsidRPr="371F5842">
              <w:rPr>
                <w:b/>
                <w:bCs/>
                <w:color w:val="000000" w:themeColor="text1"/>
                <w:sz w:val="20"/>
              </w:rPr>
              <w:t>Sequence File (12767@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5B6D495" w14:textId="77777777" w:rsidR="00D166A4" w:rsidRDefault="371F5842" w:rsidP="007D536A">
            <w:pPr>
              <w:spacing w:line="276" w:lineRule="auto"/>
            </w:pPr>
            <w:r w:rsidRPr="371F5842">
              <w:rPr>
                <w:color w:val="000000" w:themeColor="text1"/>
                <w:sz w:val="20"/>
              </w:rPr>
              <w:t>Local sequence file reference or uploaded copy of VCF</w:t>
            </w:r>
          </w:p>
        </w:tc>
        <w:tc>
          <w:tcPr>
            <w:tcW w:w="1954" w:type="dxa"/>
            <w:tcMar>
              <w:top w:w="20" w:type="dxa"/>
              <w:left w:w="20" w:type="dxa"/>
              <w:bottom w:w="20" w:type="dxa"/>
              <w:right w:w="20" w:type="dxa"/>
            </w:tcMar>
          </w:tcPr>
          <w:p w14:paraId="3206490C"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62D20EF"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C5546EA" w14:textId="77777777" w:rsidR="00D166A4" w:rsidRDefault="00D166A4" w:rsidP="007D536A"/>
        </w:tc>
      </w:tr>
      <w:tr w:rsidR="00D166A4" w14:paraId="4B8AD491" w14:textId="77777777" w:rsidTr="371F5842">
        <w:tc>
          <w:tcPr>
            <w:tcW w:w="1953" w:type="dxa"/>
            <w:tcMar>
              <w:top w:w="20" w:type="dxa"/>
              <w:left w:w="20" w:type="dxa"/>
              <w:bottom w:w="20" w:type="dxa"/>
              <w:right w:w="20" w:type="dxa"/>
            </w:tcMar>
          </w:tcPr>
          <w:p w14:paraId="6A00FFD1" w14:textId="177DAAE1" w:rsidR="00D166A4" w:rsidRDefault="371F5842" w:rsidP="007D536A">
            <w:pPr>
              <w:spacing w:line="276" w:lineRule="auto"/>
            </w:pPr>
            <w:r w:rsidRPr="371F5842">
              <w:rPr>
                <w:b/>
                <w:bCs/>
                <w:color w:val="000000" w:themeColor="text1"/>
                <w:sz w:val="20"/>
              </w:rPr>
              <w:t>Comments (5182@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362D6DB" w14:textId="77777777" w:rsidR="00D166A4" w:rsidRDefault="371F5842" w:rsidP="007D536A">
            <w:pPr>
              <w:spacing w:line="276" w:lineRule="auto"/>
            </w:pPr>
            <w:r w:rsidRPr="371F5842">
              <w:rPr>
                <w:color w:val="000000" w:themeColor="text1"/>
                <w:sz w:val="20"/>
              </w:rPr>
              <w:t>Follow-up comments</w:t>
            </w:r>
          </w:p>
        </w:tc>
        <w:tc>
          <w:tcPr>
            <w:tcW w:w="1954" w:type="dxa"/>
            <w:tcMar>
              <w:top w:w="20" w:type="dxa"/>
              <w:left w:w="20" w:type="dxa"/>
              <w:bottom w:w="20" w:type="dxa"/>
              <w:right w:w="20" w:type="dxa"/>
            </w:tcMar>
          </w:tcPr>
          <w:p w14:paraId="41D978E8"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4F0044F5"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8623B53" w14:textId="77777777" w:rsidR="00D166A4" w:rsidRDefault="00D166A4" w:rsidP="007D536A"/>
        </w:tc>
      </w:tr>
      <w:tr w:rsidR="00D166A4" w14:paraId="3477B1E4" w14:textId="77777777" w:rsidTr="371F5842">
        <w:tc>
          <w:tcPr>
            <w:tcW w:w="1953" w:type="dxa"/>
            <w:tcMar>
              <w:top w:w="20" w:type="dxa"/>
              <w:left w:w="20" w:type="dxa"/>
              <w:bottom w:w="20" w:type="dxa"/>
              <w:right w:w="20" w:type="dxa"/>
            </w:tcMar>
          </w:tcPr>
          <w:p w14:paraId="28098A5B" w14:textId="0A496CCF"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490B0818"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110D8A12" w14:textId="7F87B90A"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4F76932E"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12F91FDC"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7A47EDB8" w14:textId="77777777" w:rsidR="00D166A4" w:rsidRDefault="00D166A4" w:rsidP="007D536A"/>
        </w:tc>
      </w:tr>
    </w:tbl>
    <w:p w14:paraId="6EF05004" w14:textId="77777777" w:rsidR="00D166A4" w:rsidRDefault="00D166A4" w:rsidP="00D166A4">
      <w:pPr>
        <w:pStyle w:val="Heading4"/>
      </w:pPr>
      <w:bookmarkStart w:id="154" w:name="_Toc349490725"/>
      <w:r>
        <w:t>Event Details [1..1]</w:t>
      </w:r>
      <w:bookmarkEnd w:id="154"/>
    </w:p>
    <w:p w14:paraId="143AA1A4"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Next Generation Sequencing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lastRenderedPageBreak/>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201C920" w14:textId="77777777" w:rsidTr="371F5842">
        <w:tc>
          <w:tcPr>
            <w:tcW w:w="1953" w:type="dxa"/>
            <w:shd w:val="clear" w:color="auto" w:fill="F2F2F2" w:themeFill="background1" w:themeFillShade="F2"/>
            <w:tcMar>
              <w:top w:w="20" w:type="dxa"/>
              <w:left w:w="20" w:type="dxa"/>
              <w:bottom w:w="20" w:type="dxa"/>
              <w:right w:w="20" w:type="dxa"/>
            </w:tcMar>
          </w:tcPr>
          <w:p w14:paraId="2857D18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C0E87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47046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241645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1B46E8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CFC807C" w14:textId="77777777" w:rsidTr="371F5842">
        <w:tc>
          <w:tcPr>
            <w:tcW w:w="1953" w:type="dxa"/>
            <w:tcMar>
              <w:top w:w="20" w:type="dxa"/>
              <w:left w:w="20" w:type="dxa"/>
              <w:bottom w:w="20" w:type="dxa"/>
              <w:right w:w="20" w:type="dxa"/>
            </w:tcMar>
          </w:tcPr>
          <w:p w14:paraId="798DA969" w14:textId="6BC9F69E"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AA92AB6"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6D874D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9072516"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322693AF" w14:textId="77777777" w:rsidR="00D166A4" w:rsidRDefault="00D166A4" w:rsidP="007D536A"/>
        </w:tc>
      </w:tr>
      <w:tr w:rsidR="00D166A4" w14:paraId="1693E91C" w14:textId="77777777" w:rsidTr="371F5842">
        <w:tc>
          <w:tcPr>
            <w:tcW w:w="1953" w:type="dxa"/>
            <w:tcMar>
              <w:top w:w="20" w:type="dxa"/>
              <w:left w:w="20" w:type="dxa"/>
              <w:bottom w:w="20" w:type="dxa"/>
              <w:right w:w="20" w:type="dxa"/>
            </w:tcMar>
          </w:tcPr>
          <w:p w14:paraId="4DD9DBB4" w14:textId="2CF93FDA"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9CE6D3F"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F41D01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AD90A20"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3664C8F" w14:textId="77777777" w:rsidR="00D166A4" w:rsidRDefault="00D166A4" w:rsidP="007D536A"/>
        </w:tc>
      </w:tr>
    </w:tbl>
    <w:p w14:paraId="4362A4DF" w14:textId="3F4A9F9A" w:rsidR="00D166A4" w:rsidRDefault="005C7A74" w:rsidP="00D166A4">
      <w:pPr>
        <w:pStyle w:val="Heading4"/>
      </w:pPr>
      <w:bookmarkStart w:id="155" w:name="_Toc349490726"/>
      <w:r>
        <w:t>Related Cancer Diagnose</w:t>
      </w:r>
      <w:r w:rsidR="00D166A4">
        <w:t>s [1..1]</w:t>
      </w:r>
      <w:bookmarkEnd w:id="155"/>
    </w:p>
    <w:p w14:paraId="3A5BE6B7" w14:textId="36574115"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Next Generation Sequencing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8D5D297" w14:textId="77777777" w:rsidTr="371F5842">
        <w:tc>
          <w:tcPr>
            <w:tcW w:w="1910" w:type="dxa"/>
            <w:shd w:val="clear" w:color="auto" w:fill="F2F2F2" w:themeFill="background1" w:themeFillShade="F2"/>
            <w:tcMar>
              <w:top w:w="20" w:type="dxa"/>
              <w:left w:w="20" w:type="dxa"/>
              <w:bottom w:w="20" w:type="dxa"/>
              <w:right w:w="20" w:type="dxa"/>
            </w:tcMar>
          </w:tcPr>
          <w:p w14:paraId="72AEBCF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349347D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136BD8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7C1171A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442FC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103B753" w14:textId="77777777" w:rsidTr="371F5842">
        <w:tc>
          <w:tcPr>
            <w:tcW w:w="1910" w:type="dxa"/>
            <w:tcMar>
              <w:top w:w="20" w:type="dxa"/>
              <w:left w:w="20" w:type="dxa"/>
              <w:bottom w:w="20" w:type="dxa"/>
              <w:right w:w="20" w:type="dxa"/>
            </w:tcMar>
          </w:tcPr>
          <w:p w14:paraId="1DFCC2AD" w14:textId="0EFB64EC"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04C515D5"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7E33B96"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371AD9B"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B1DCB0E" w14:textId="77777777" w:rsidR="00D166A4" w:rsidRDefault="00D166A4" w:rsidP="007D536A"/>
        </w:tc>
      </w:tr>
      <w:tr w:rsidR="00D166A4" w14:paraId="243D3696" w14:textId="77777777" w:rsidTr="371F5842">
        <w:tc>
          <w:tcPr>
            <w:tcW w:w="1910" w:type="dxa"/>
            <w:tcMar>
              <w:top w:w="20" w:type="dxa"/>
              <w:left w:w="20" w:type="dxa"/>
              <w:bottom w:w="20" w:type="dxa"/>
              <w:right w:w="20" w:type="dxa"/>
            </w:tcMar>
          </w:tcPr>
          <w:p w14:paraId="069C9976" w14:textId="53FC7F8B"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40B80116"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E0E7753"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3C048CEF"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59F8851" w14:textId="77777777" w:rsidR="00D166A4" w:rsidRDefault="00D166A4" w:rsidP="007D536A"/>
        </w:tc>
      </w:tr>
    </w:tbl>
    <w:p w14:paraId="5B63E3F2" w14:textId="77777777" w:rsidR="00D166A4" w:rsidRDefault="00D166A4" w:rsidP="00D166A4">
      <w:r>
        <w:br w:type="page"/>
      </w:r>
    </w:p>
    <w:p w14:paraId="222C9162" w14:textId="77777777" w:rsidR="00D166A4" w:rsidRDefault="00D166A4" w:rsidP="00D166A4">
      <w:pPr>
        <w:pStyle w:val="Heading3"/>
      </w:pPr>
      <w:bookmarkStart w:id="156" w:name="40381"/>
      <w:bookmarkStart w:id="157" w:name="_Toc349490727"/>
      <w:r>
        <w:lastRenderedPageBreak/>
        <w:t>Circulating Tumour Markers [0..*]</w:t>
      </w:r>
      <w:bookmarkEnd w:id="156"/>
      <w:bookmarkEnd w:id="157"/>
    </w:p>
    <w:p w14:paraId="00FE5263" w14:textId="445B6753" w:rsidR="00C04D26" w:rsidRDefault="371F5842" w:rsidP="00C04D26">
      <w:pPr>
        <w:spacing w:before="240" w:after="480" w:line="276" w:lineRule="auto"/>
        <w:rPr>
          <w:i/>
          <w:color w:val="000000"/>
          <w:sz w:val="22"/>
        </w:rPr>
      </w:pPr>
      <w:r w:rsidRPr="371F5842">
        <w:rPr>
          <w:i/>
          <w:iCs/>
          <w:color w:val="000000" w:themeColor="text1"/>
          <w:sz w:val="22"/>
          <w:szCs w:val="22"/>
        </w:rPr>
        <w:t xml:space="preserve">Multiple reports containing cancer tumour markers can be submitted together with each investigations report. </w:t>
      </w:r>
    </w:p>
    <w:p w14:paraId="22D2279B" w14:textId="60840908" w:rsidR="00D166A4" w:rsidRPr="00C04D26" w:rsidRDefault="371F5842" w:rsidP="00D166A4">
      <w:pPr>
        <w:spacing w:before="240" w:after="480" w:line="276" w:lineRule="auto"/>
        <w:rPr>
          <w:i/>
          <w:color w:val="000000"/>
          <w:sz w:val="22"/>
        </w:rPr>
      </w:pPr>
      <w:r w:rsidRPr="371F5842">
        <w:rPr>
          <w:i/>
          <w:iCs/>
          <w:color w:val="000000" w:themeColor="text1"/>
          <w:sz w:val="22"/>
          <w:szCs w:val="22"/>
        </w:rPr>
        <w:t>If submitted, one of the following must be submitted together with each Circulating Tumour Markers report</w:t>
      </w:r>
    </w:p>
    <w:p w14:paraId="67EBD23E" w14:textId="186E02F1" w:rsidR="00D166A4" w:rsidRDefault="00D166A4" w:rsidP="00C04D26">
      <w:pPr>
        <w:pStyle w:val="Heading4"/>
      </w:pPr>
      <w:bookmarkStart w:id="158" w:name="32742"/>
      <w:bookmarkStart w:id="159" w:name="_Toc349490728"/>
      <w:r>
        <w:t>Circulating Tumour Markers (Prostate) [1..1]</w:t>
      </w:r>
      <w:bookmarkEnd w:id="158"/>
      <w:bookmarkEnd w:id="15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3F03E06D" w14:textId="77777777" w:rsidTr="371F5842">
        <w:tc>
          <w:tcPr>
            <w:tcW w:w="1953" w:type="dxa"/>
            <w:shd w:val="clear" w:color="auto" w:fill="F2F2F2" w:themeFill="background1" w:themeFillShade="F2"/>
            <w:tcMar>
              <w:top w:w="20" w:type="dxa"/>
              <w:left w:w="20" w:type="dxa"/>
              <w:bottom w:w="20" w:type="dxa"/>
              <w:right w:w="20" w:type="dxa"/>
            </w:tcMar>
          </w:tcPr>
          <w:p w14:paraId="5CED8BB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01684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1AF0020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048ADA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DFC9C4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407622A" w14:textId="77777777" w:rsidTr="371F5842">
        <w:tc>
          <w:tcPr>
            <w:tcW w:w="1953" w:type="dxa"/>
            <w:tcMar>
              <w:top w:w="20" w:type="dxa"/>
              <w:left w:w="20" w:type="dxa"/>
              <w:bottom w:w="20" w:type="dxa"/>
              <w:right w:w="20" w:type="dxa"/>
            </w:tcMar>
          </w:tcPr>
          <w:p w14:paraId="12C59BE1" w14:textId="15265FA5" w:rsidR="00D166A4" w:rsidRDefault="371F5842" w:rsidP="007D536A">
            <w:pPr>
              <w:spacing w:line="276" w:lineRule="auto"/>
            </w:pPr>
            <w:r w:rsidRPr="371F5842">
              <w:rPr>
                <w:b/>
                <w:bCs/>
                <w:color w:val="000000" w:themeColor="text1"/>
                <w:sz w:val="20"/>
              </w:rPr>
              <w:t>psa (14929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41F9B7E4" w14:textId="77777777" w:rsidR="00D166A4" w:rsidRDefault="371F5842" w:rsidP="007D536A">
            <w:pPr>
              <w:spacing w:line="276" w:lineRule="auto"/>
            </w:pPr>
            <w:r w:rsidRPr="371F5842">
              <w:rPr>
                <w:color w:val="000000" w:themeColor="text1"/>
                <w:sz w:val="20"/>
              </w:rPr>
              <w:t>PROSTATE ONLY. Prostate Specific Antigen blood level in ng/ml, measured at time of diagnosis.</w:t>
            </w:r>
          </w:p>
        </w:tc>
        <w:tc>
          <w:tcPr>
            <w:tcW w:w="1954" w:type="dxa"/>
            <w:tcMar>
              <w:top w:w="20" w:type="dxa"/>
              <w:left w:w="20" w:type="dxa"/>
              <w:bottom w:w="20" w:type="dxa"/>
              <w:right w:w="20" w:type="dxa"/>
            </w:tcMar>
          </w:tcPr>
          <w:p w14:paraId="241085AA"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8E48A73" w14:textId="77777777" w:rsidR="00D166A4" w:rsidRDefault="00292912" w:rsidP="007D536A">
            <w:pPr>
              <w:spacing w:line="276" w:lineRule="auto"/>
            </w:pPr>
            <w:hyperlink w:anchor="1163">
              <w:r w:rsidR="371F5842" w:rsidRPr="371F5842">
                <w:rPr>
                  <w:color w:val="000000" w:themeColor="text1"/>
                  <w:sz w:val="20"/>
                </w:rPr>
                <w:t>psaDiagnosis</w:t>
              </w:r>
            </w:hyperlink>
          </w:p>
        </w:tc>
        <w:tc>
          <w:tcPr>
            <w:tcW w:w="2859" w:type="dxa"/>
            <w:tcMar>
              <w:top w:w="20" w:type="dxa"/>
              <w:left w:w="20" w:type="dxa"/>
              <w:bottom w:w="20" w:type="dxa"/>
              <w:right w:w="20" w:type="dxa"/>
            </w:tcMar>
          </w:tcPr>
          <w:p w14:paraId="62A02063" w14:textId="77777777" w:rsidR="00D166A4" w:rsidRDefault="371F5842" w:rsidP="007D536A">
            <w:pPr>
              <w:spacing w:line="276" w:lineRule="auto"/>
            </w:pPr>
            <w:r w:rsidRPr="371F5842">
              <w:rPr>
                <w:color w:val="000000" w:themeColor="text1"/>
                <w:sz w:val="20"/>
              </w:rPr>
              <w:t>PSA (DIAGNOSIS)</w:t>
            </w:r>
            <w:r w:rsidR="00D166A4">
              <w:br/>
            </w:r>
            <w:r w:rsidRPr="371F5842">
              <w:rPr>
                <w:color w:val="000000" w:themeColor="text1"/>
                <w:sz w:val="20"/>
              </w:rPr>
              <w:t xml:space="preserve"> (UR15070 from Cancer Outcomes and Services Dataset)</w:t>
            </w:r>
            <w:r w:rsidR="00D166A4">
              <w:br/>
            </w:r>
          </w:p>
        </w:tc>
      </w:tr>
      <w:tr w:rsidR="00D166A4" w14:paraId="1A431935" w14:textId="77777777" w:rsidTr="371F5842">
        <w:tc>
          <w:tcPr>
            <w:tcW w:w="1953" w:type="dxa"/>
            <w:tcMar>
              <w:top w:w="20" w:type="dxa"/>
              <w:left w:w="20" w:type="dxa"/>
              <w:bottom w:w="20" w:type="dxa"/>
              <w:right w:w="20" w:type="dxa"/>
            </w:tcMar>
          </w:tcPr>
          <w:p w14:paraId="1A4DA3D3" w14:textId="59268803" w:rsidR="00D166A4" w:rsidRDefault="371F5842" w:rsidP="007D536A">
            <w:pPr>
              <w:spacing w:line="276" w:lineRule="auto"/>
            </w:pPr>
            <w:r w:rsidRPr="371F5842">
              <w:rPr>
                <w:b/>
                <w:bCs/>
                <w:color w:val="000000" w:themeColor="text1"/>
                <w:sz w:val="20"/>
              </w:rPr>
              <w:t>psa (pre treatment) (38916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2F92A2D4" w14:textId="77777777" w:rsidR="00D166A4" w:rsidRDefault="371F5842" w:rsidP="007D536A">
            <w:pPr>
              <w:spacing w:line="276" w:lineRule="auto"/>
            </w:pPr>
            <w:r w:rsidRPr="371F5842">
              <w:rPr>
                <w:color w:val="000000" w:themeColor="text1"/>
                <w:sz w:val="20"/>
              </w:rPr>
              <w:t>PROSTATE ONLY. Prostate Specific Antigen blood level in ng/ml, measured before treatment (including second and subsequent treatments).</w:t>
            </w:r>
            <w:r w:rsidR="00D166A4">
              <w:br/>
            </w:r>
            <w:r w:rsidR="00D166A4">
              <w:br/>
            </w:r>
            <w:r w:rsidRPr="371F5842">
              <w:rPr>
                <w:color w:val="000000" w:themeColor="text1"/>
                <w:sz w:val="20"/>
              </w:rPr>
              <w:t>This is the PSA taken prior to EACH treatment (because some curative treatments may be delivered years after diagnosis.</w:t>
            </w:r>
          </w:p>
        </w:tc>
        <w:tc>
          <w:tcPr>
            <w:tcW w:w="1954" w:type="dxa"/>
            <w:tcMar>
              <w:top w:w="20" w:type="dxa"/>
              <w:left w:w="20" w:type="dxa"/>
              <w:bottom w:w="20" w:type="dxa"/>
              <w:right w:w="20" w:type="dxa"/>
            </w:tcMar>
          </w:tcPr>
          <w:p w14:paraId="277D7C4E"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4167549" w14:textId="77777777" w:rsidR="00D166A4" w:rsidRDefault="00292912" w:rsidP="007D536A">
            <w:pPr>
              <w:spacing w:line="276" w:lineRule="auto"/>
            </w:pPr>
            <w:hyperlink w:anchor="1178">
              <w:r w:rsidR="371F5842" w:rsidRPr="371F5842">
                <w:rPr>
                  <w:color w:val="000000" w:themeColor="text1"/>
                  <w:sz w:val="20"/>
                </w:rPr>
                <w:t>psaPreTreatment</w:t>
              </w:r>
            </w:hyperlink>
          </w:p>
        </w:tc>
        <w:tc>
          <w:tcPr>
            <w:tcW w:w="2859" w:type="dxa"/>
            <w:tcMar>
              <w:top w:w="20" w:type="dxa"/>
              <w:left w:w="20" w:type="dxa"/>
              <w:bottom w:w="20" w:type="dxa"/>
              <w:right w:w="20" w:type="dxa"/>
            </w:tcMar>
          </w:tcPr>
          <w:p w14:paraId="3C9E26CB" w14:textId="77777777" w:rsidR="00D166A4" w:rsidRDefault="371F5842" w:rsidP="007D536A">
            <w:pPr>
              <w:spacing w:line="276" w:lineRule="auto"/>
            </w:pPr>
            <w:r w:rsidRPr="371F5842">
              <w:rPr>
                <w:color w:val="000000" w:themeColor="text1"/>
                <w:sz w:val="20"/>
              </w:rPr>
              <w:t>PSA (PRE TREATMENT) (UR15080 from Cancer Outcomes and Services Dataset)</w:t>
            </w:r>
            <w:r w:rsidR="00D166A4">
              <w:br/>
            </w:r>
          </w:p>
        </w:tc>
      </w:tr>
      <w:tr w:rsidR="00D166A4" w14:paraId="004C1D7C" w14:textId="77777777" w:rsidTr="371F5842">
        <w:tc>
          <w:tcPr>
            <w:tcW w:w="1953" w:type="dxa"/>
            <w:tcMar>
              <w:top w:w="20" w:type="dxa"/>
              <w:left w:w="20" w:type="dxa"/>
              <w:bottom w:w="20" w:type="dxa"/>
              <w:right w:w="20" w:type="dxa"/>
            </w:tcMar>
          </w:tcPr>
          <w:p w14:paraId="1B2AC978" w14:textId="53BC0BB3"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16475BB2"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537FB172" w14:textId="689F1B8F"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lastRenderedPageBreak/>
              <w:t>i.e. RN3_A098BC</w:t>
            </w:r>
          </w:p>
        </w:tc>
        <w:tc>
          <w:tcPr>
            <w:tcW w:w="1954" w:type="dxa"/>
            <w:tcMar>
              <w:top w:w="20" w:type="dxa"/>
              <w:left w:w="20" w:type="dxa"/>
              <w:bottom w:w="20" w:type="dxa"/>
              <w:right w:w="20" w:type="dxa"/>
            </w:tcMar>
          </w:tcPr>
          <w:p w14:paraId="64C74CBC" w14:textId="77777777" w:rsidR="00D166A4" w:rsidRDefault="371F5842" w:rsidP="007D536A">
            <w:pPr>
              <w:spacing w:line="276" w:lineRule="auto"/>
            </w:pPr>
            <w:r w:rsidRPr="371F5842">
              <w:rPr>
                <w:color w:val="000000" w:themeColor="text1"/>
                <w:sz w:val="20"/>
              </w:rPr>
              <w:lastRenderedPageBreak/>
              <w:t>1..*</w:t>
            </w:r>
          </w:p>
        </w:tc>
        <w:tc>
          <w:tcPr>
            <w:tcW w:w="1954" w:type="dxa"/>
            <w:tcMar>
              <w:top w:w="20" w:type="dxa"/>
              <w:left w:w="20" w:type="dxa"/>
              <w:bottom w:w="20" w:type="dxa"/>
              <w:right w:w="20" w:type="dxa"/>
            </w:tcMar>
          </w:tcPr>
          <w:p w14:paraId="4CD7BED5"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0BC0D8DC" w14:textId="77777777" w:rsidR="00D166A4" w:rsidRDefault="00D166A4" w:rsidP="007D536A"/>
        </w:tc>
      </w:tr>
    </w:tbl>
    <w:p w14:paraId="0313BBF3" w14:textId="77777777" w:rsidR="00D166A4" w:rsidRDefault="00D166A4" w:rsidP="00D166A4">
      <w:pPr>
        <w:pStyle w:val="Heading4"/>
      </w:pPr>
      <w:bookmarkStart w:id="160" w:name="_Toc349490729"/>
      <w:r>
        <w:lastRenderedPageBreak/>
        <w:t>Event Details [1..1]</w:t>
      </w:r>
      <w:bookmarkEnd w:id="160"/>
    </w:p>
    <w:p w14:paraId="271DF89A"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Circulating Tumour Markers (Prostate)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F873FC1" w14:textId="77777777" w:rsidTr="371F5842">
        <w:tc>
          <w:tcPr>
            <w:tcW w:w="1953" w:type="dxa"/>
            <w:shd w:val="clear" w:color="auto" w:fill="F2F2F2" w:themeFill="background1" w:themeFillShade="F2"/>
            <w:tcMar>
              <w:top w:w="20" w:type="dxa"/>
              <w:left w:w="20" w:type="dxa"/>
              <w:bottom w:w="20" w:type="dxa"/>
              <w:right w:w="20" w:type="dxa"/>
            </w:tcMar>
          </w:tcPr>
          <w:p w14:paraId="43D6EA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7003D0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F317E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8C50EC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AD4C49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BFE8F73" w14:textId="77777777" w:rsidTr="371F5842">
        <w:tc>
          <w:tcPr>
            <w:tcW w:w="1953" w:type="dxa"/>
            <w:tcMar>
              <w:top w:w="20" w:type="dxa"/>
              <w:left w:w="20" w:type="dxa"/>
              <w:bottom w:w="20" w:type="dxa"/>
              <w:right w:w="20" w:type="dxa"/>
            </w:tcMar>
          </w:tcPr>
          <w:p w14:paraId="12A5BA0A" w14:textId="15D39F77"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ADECCD3"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064A78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07B96AC"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05019E7" w14:textId="77777777" w:rsidR="00D166A4" w:rsidRDefault="00D166A4" w:rsidP="007D536A"/>
        </w:tc>
      </w:tr>
      <w:tr w:rsidR="00D166A4" w14:paraId="2095D596" w14:textId="77777777" w:rsidTr="371F5842">
        <w:tc>
          <w:tcPr>
            <w:tcW w:w="1953" w:type="dxa"/>
            <w:tcMar>
              <w:top w:w="20" w:type="dxa"/>
              <w:left w:w="20" w:type="dxa"/>
              <w:bottom w:w="20" w:type="dxa"/>
              <w:right w:w="20" w:type="dxa"/>
            </w:tcMar>
          </w:tcPr>
          <w:p w14:paraId="6FD23B7D" w14:textId="7F9DDD8A"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F412F68"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2C4928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A354418"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28820F68" w14:textId="77777777" w:rsidR="00D166A4" w:rsidRDefault="00D166A4" w:rsidP="007D536A"/>
        </w:tc>
      </w:tr>
    </w:tbl>
    <w:p w14:paraId="2F2F95F0" w14:textId="6050C6EA" w:rsidR="00D166A4" w:rsidRDefault="005C7A74" w:rsidP="00D166A4">
      <w:pPr>
        <w:pStyle w:val="Heading4"/>
      </w:pPr>
      <w:bookmarkStart w:id="161" w:name="_Toc349490730"/>
      <w:r>
        <w:t>Related Cancer Diagnose</w:t>
      </w:r>
      <w:r w:rsidR="00D166A4">
        <w:t>s [1..1]</w:t>
      </w:r>
      <w:bookmarkEnd w:id="161"/>
    </w:p>
    <w:p w14:paraId="4F97E5BD" w14:textId="1923725F"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Circulating Tumour Markers (Prostate)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EA741BF" w14:textId="77777777" w:rsidTr="371F5842">
        <w:tc>
          <w:tcPr>
            <w:tcW w:w="1910" w:type="dxa"/>
            <w:shd w:val="clear" w:color="auto" w:fill="F2F2F2" w:themeFill="background1" w:themeFillShade="F2"/>
            <w:tcMar>
              <w:top w:w="20" w:type="dxa"/>
              <w:left w:w="20" w:type="dxa"/>
              <w:bottom w:w="20" w:type="dxa"/>
              <w:right w:w="20" w:type="dxa"/>
            </w:tcMar>
          </w:tcPr>
          <w:p w14:paraId="11555D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12EDE94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C1C0C7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6B17BEE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09034CD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D35C5D8" w14:textId="77777777" w:rsidTr="371F5842">
        <w:tc>
          <w:tcPr>
            <w:tcW w:w="1910" w:type="dxa"/>
            <w:tcMar>
              <w:top w:w="20" w:type="dxa"/>
              <w:left w:w="20" w:type="dxa"/>
              <w:bottom w:w="20" w:type="dxa"/>
              <w:right w:w="20" w:type="dxa"/>
            </w:tcMar>
          </w:tcPr>
          <w:p w14:paraId="51922955" w14:textId="1A05DBD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6F487FC3"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4B5A4C88"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6236DE70"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6E005124" w14:textId="77777777" w:rsidR="00D166A4" w:rsidRDefault="00D166A4" w:rsidP="007D536A"/>
        </w:tc>
      </w:tr>
      <w:tr w:rsidR="00D166A4" w14:paraId="594E7A49" w14:textId="77777777" w:rsidTr="371F5842">
        <w:tc>
          <w:tcPr>
            <w:tcW w:w="1910" w:type="dxa"/>
            <w:tcMar>
              <w:top w:w="20" w:type="dxa"/>
              <w:left w:w="20" w:type="dxa"/>
              <w:bottom w:w="20" w:type="dxa"/>
              <w:right w:w="20" w:type="dxa"/>
            </w:tcMar>
          </w:tcPr>
          <w:p w14:paraId="32F3BB5F" w14:textId="23FA344A"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w:t>
            </w:r>
            <w:r w:rsidR="371F5842" w:rsidRPr="371F5842">
              <w:rPr>
                <w:b/>
                <w:bCs/>
                <w:color w:val="000000" w:themeColor="text1"/>
                <w:sz w:val="20"/>
              </w:rPr>
              <w:lastRenderedPageBreak/>
              <w:t>(35539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4B68056D" w14:textId="77777777" w:rsidR="00D166A4" w:rsidRDefault="371F5842" w:rsidP="007D536A">
            <w:pPr>
              <w:spacing w:line="276" w:lineRule="auto"/>
            </w:pPr>
            <w:r w:rsidRPr="371F5842">
              <w:rPr>
                <w:color w:val="000000" w:themeColor="text1"/>
                <w:sz w:val="20"/>
              </w:rPr>
              <w:lastRenderedPageBreak/>
              <w:t xml:space="preserve">Optionally, provide the related cancer diagnosis as SNOMED CT code as well as the ICD code. </w:t>
            </w:r>
            <w:r w:rsidRPr="371F5842">
              <w:rPr>
                <w:color w:val="000000" w:themeColor="text1"/>
                <w:sz w:val="20"/>
              </w:rPr>
              <w:lastRenderedPageBreak/>
              <w:t>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70A4FF3C" w14:textId="77777777" w:rsidR="00D166A4" w:rsidRDefault="371F5842" w:rsidP="007D536A">
            <w:pPr>
              <w:spacing w:line="276" w:lineRule="auto"/>
            </w:pPr>
            <w:r w:rsidRPr="371F5842">
              <w:rPr>
                <w:color w:val="000000" w:themeColor="text1"/>
                <w:sz w:val="20"/>
              </w:rPr>
              <w:lastRenderedPageBreak/>
              <w:t>0..*</w:t>
            </w:r>
          </w:p>
        </w:tc>
        <w:tc>
          <w:tcPr>
            <w:tcW w:w="2170" w:type="dxa"/>
            <w:tcMar>
              <w:top w:w="20" w:type="dxa"/>
              <w:left w:w="20" w:type="dxa"/>
              <w:bottom w:w="20" w:type="dxa"/>
              <w:right w:w="20" w:type="dxa"/>
            </w:tcMar>
          </w:tcPr>
          <w:p w14:paraId="04E09C6F"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37DDF6B6" w14:textId="77777777" w:rsidR="00D166A4" w:rsidRDefault="00D166A4" w:rsidP="007D536A"/>
        </w:tc>
      </w:tr>
    </w:tbl>
    <w:p w14:paraId="32B61804" w14:textId="77777777" w:rsidR="00D166A4" w:rsidRDefault="371F5842" w:rsidP="00D166A4">
      <w:pPr>
        <w:spacing w:before="480" w:after="480" w:line="276" w:lineRule="auto"/>
      </w:pPr>
      <w:r w:rsidRPr="371F5842">
        <w:rPr>
          <w:b/>
          <w:bCs/>
          <w:color w:val="000000" w:themeColor="text1"/>
          <w:sz w:val="22"/>
          <w:szCs w:val="22"/>
        </w:rPr>
        <w:lastRenderedPageBreak/>
        <w:t>or in the case of,</w:t>
      </w:r>
    </w:p>
    <w:p w14:paraId="1270BF74" w14:textId="00A000F8" w:rsidR="00D166A4" w:rsidRDefault="00D166A4" w:rsidP="007321EA">
      <w:pPr>
        <w:pStyle w:val="Heading4"/>
      </w:pPr>
      <w:bookmarkStart w:id="162" w:name="32741"/>
      <w:bookmarkStart w:id="163" w:name="_Toc349490731"/>
      <w:r>
        <w:t>Circulating Tumour Markers (Ovarian) [1..1]</w:t>
      </w:r>
      <w:bookmarkEnd w:id="162"/>
      <w:bookmarkEnd w:id="163"/>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5702A02" w14:textId="77777777" w:rsidTr="371F5842">
        <w:tc>
          <w:tcPr>
            <w:tcW w:w="1953" w:type="dxa"/>
            <w:shd w:val="clear" w:color="auto" w:fill="F2F2F2" w:themeFill="background1" w:themeFillShade="F2"/>
            <w:tcMar>
              <w:top w:w="20" w:type="dxa"/>
              <w:left w:w="20" w:type="dxa"/>
              <w:bottom w:w="20" w:type="dxa"/>
              <w:right w:w="20" w:type="dxa"/>
            </w:tcMar>
          </w:tcPr>
          <w:p w14:paraId="0A6D7D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579AE6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8249D9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FBF044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E13B7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CDC74B8" w14:textId="77777777" w:rsidTr="371F5842">
        <w:tc>
          <w:tcPr>
            <w:tcW w:w="1953" w:type="dxa"/>
            <w:tcMar>
              <w:top w:w="20" w:type="dxa"/>
              <w:left w:w="20" w:type="dxa"/>
              <w:bottom w:w="20" w:type="dxa"/>
              <w:right w:w="20" w:type="dxa"/>
            </w:tcMar>
          </w:tcPr>
          <w:p w14:paraId="6B087A06" w14:textId="3F55484D" w:rsidR="00D166A4" w:rsidRDefault="371F5842" w:rsidP="007D536A">
            <w:pPr>
              <w:spacing w:line="276" w:lineRule="auto"/>
            </w:pPr>
            <w:r w:rsidRPr="371F5842">
              <w:rPr>
                <w:b/>
                <w:bCs/>
                <w:color w:val="000000" w:themeColor="text1"/>
                <w:sz w:val="20"/>
              </w:rPr>
              <w:t>CA125 (14930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3F3E1637" w14:textId="77777777" w:rsidR="00D166A4" w:rsidRDefault="371F5842" w:rsidP="007D536A">
            <w:pPr>
              <w:spacing w:line="276" w:lineRule="auto"/>
            </w:pPr>
            <w:r w:rsidRPr="371F5842">
              <w:rPr>
                <w:color w:val="000000" w:themeColor="text1"/>
                <w:sz w:val="20"/>
              </w:rPr>
              <w:t>Protein level</w:t>
            </w:r>
          </w:p>
        </w:tc>
        <w:tc>
          <w:tcPr>
            <w:tcW w:w="1954" w:type="dxa"/>
            <w:tcMar>
              <w:top w:w="20" w:type="dxa"/>
              <w:left w:w="20" w:type="dxa"/>
              <w:bottom w:w="20" w:type="dxa"/>
              <w:right w:w="20" w:type="dxa"/>
            </w:tcMar>
          </w:tcPr>
          <w:p w14:paraId="4BE7145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B036D8B" w14:textId="77777777" w:rsidR="00D166A4" w:rsidRDefault="00292912" w:rsidP="007D536A">
            <w:pPr>
              <w:spacing w:line="276" w:lineRule="auto"/>
            </w:pPr>
            <w:hyperlink w:anchor="43">
              <w:r w:rsidR="371F5842" w:rsidRPr="371F5842">
                <w:rPr>
                  <w:color w:val="000000" w:themeColor="text1"/>
                  <w:sz w:val="20"/>
                </w:rPr>
                <w:t>xs:double</w:t>
              </w:r>
            </w:hyperlink>
          </w:p>
        </w:tc>
        <w:tc>
          <w:tcPr>
            <w:tcW w:w="2859" w:type="dxa"/>
            <w:tcMar>
              <w:top w:w="20" w:type="dxa"/>
              <w:left w:w="20" w:type="dxa"/>
              <w:bottom w:w="20" w:type="dxa"/>
              <w:right w:w="20" w:type="dxa"/>
            </w:tcMar>
          </w:tcPr>
          <w:p w14:paraId="4D8E72F1" w14:textId="77777777" w:rsidR="00D166A4" w:rsidRDefault="00D166A4" w:rsidP="007D536A"/>
        </w:tc>
      </w:tr>
      <w:tr w:rsidR="00D166A4" w14:paraId="305A52BC" w14:textId="77777777" w:rsidTr="371F5842">
        <w:tc>
          <w:tcPr>
            <w:tcW w:w="1953" w:type="dxa"/>
            <w:tcMar>
              <w:top w:w="20" w:type="dxa"/>
              <w:left w:w="20" w:type="dxa"/>
              <w:bottom w:w="20" w:type="dxa"/>
              <w:right w:w="20" w:type="dxa"/>
            </w:tcMar>
          </w:tcPr>
          <w:p w14:paraId="6076A9A2" w14:textId="7805D12F"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677216E7"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4356902E" w14:textId="6FCD13B4"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6AE616DD"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18081A8B"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09EEFC86" w14:textId="77777777" w:rsidR="00D166A4" w:rsidRDefault="00D166A4" w:rsidP="007D536A"/>
        </w:tc>
      </w:tr>
    </w:tbl>
    <w:p w14:paraId="1424B6AA" w14:textId="77777777" w:rsidR="00D166A4" w:rsidRDefault="00D166A4" w:rsidP="00D166A4">
      <w:pPr>
        <w:pStyle w:val="Heading4"/>
      </w:pPr>
      <w:bookmarkStart w:id="164" w:name="_Toc349490732"/>
      <w:r>
        <w:t>Event Details [1..1]</w:t>
      </w:r>
      <w:bookmarkEnd w:id="164"/>
    </w:p>
    <w:p w14:paraId="5F804C5B"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Circulating Tumour Markers (Ovarian)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lastRenderedPageBreak/>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8E42329" w14:textId="77777777" w:rsidTr="371F5842">
        <w:tc>
          <w:tcPr>
            <w:tcW w:w="1953" w:type="dxa"/>
            <w:shd w:val="clear" w:color="auto" w:fill="F2F2F2" w:themeFill="background1" w:themeFillShade="F2"/>
            <w:tcMar>
              <w:top w:w="20" w:type="dxa"/>
              <w:left w:w="20" w:type="dxa"/>
              <w:bottom w:w="20" w:type="dxa"/>
              <w:right w:w="20" w:type="dxa"/>
            </w:tcMar>
          </w:tcPr>
          <w:p w14:paraId="57FE2C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CFF1F5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26246D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F437D3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B27974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64D3190" w14:textId="77777777" w:rsidTr="371F5842">
        <w:tc>
          <w:tcPr>
            <w:tcW w:w="1953" w:type="dxa"/>
            <w:tcMar>
              <w:top w:w="20" w:type="dxa"/>
              <w:left w:w="20" w:type="dxa"/>
              <w:bottom w:w="20" w:type="dxa"/>
              <w:right w:w="20" w:type="dxa"/>
            </w:tcMar>
          </w:tcPr>
          <w:p w14:paraId="4325D2F5" w14:textId="2B7E89CE"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D1ACC89"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28255AD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C1AD75A"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CC46B17" w14:textId="77777777" w:rsidR="00D166A4" w:rsidRDefault="00D166A4" w:rsidP="007D536A"/>
        </w:tc>
      </w:tr>
      <w:tr w:rsidR="00D166A4" w14:paraId="6352AD55" w14:textId="77777777" w:rsidTr="371F5842">
        <w:tc>
          <w:tcPr>
            <w:tcW w:w="1953" w:type="dxa"/>
            <w:tcMar>
              <w:top w:w="20" w:type="dxa"/>
              <w:left w:w="20" w:type="dxa"/>
              <w:bottom w:w="20" w:type="dxa"/>
              <w:right w:w="20" w:type="dxa"/>
            </w:tcMar>
          </w:tcPr>
          <w:p w14:paraId="1A7343D9" w14:textId="3BF49444"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2FE89D6"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9FAC4D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45D32E1"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675E158" w14:textId="77777777" w:rsidR="00D166A4" w:rsidRDefault="00D166A4" w:rsidP="007D536A"/>
        </w:tc>
      </w:tr>
    </w:tbl>
    <w:p w14:paraId="75D070D7" w14:textId="69AAAE1F" w:rsidR="00D166A4" w:rsidRDefault="005C7A74" w:rsidP="00D166A4">
      <w:pPr>
        <w:pStyle w:val="Heading4"/>
      </w:pPr>
      <w:bookmarkStart w:id="165" w:name="_Toc349490733"/>
      <w:r>
        <w:t>Related Cancer Diagnose</w:t>
      </w:r>
      <w:r w:rsidR="00D166A4">
        <w:t>s [1..1]</w:t>
      </w:r>
      <w:bookmarkEnd w:id="165"/>
    </w:p>
    <w:p w14:paraId="5885D593" w14:textId="5A337943"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Circulating Tumour Markers (Ovarian)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8D48440" w14:textId="77777777" w:rsidTr="371F5842">
        <w:tc>
          <w:tcPr>
            <w:tcW w:w="1910" w:type="dxa"/>
            <w:shd w:val="clear" w:color="auto" w:fill="F2F2F2" w:themeFill="background1" w:themeFillShade="F2"/>
            <w:tcMar>
              <w:top w:w="20" w:type="dxa"/>
              <w:left w:w="20" w:type="dxa"/>
              <w:bottom w:w="20" w:type="dxa"/>
              <w:right w:w="20" w:type="dxa"/>
            </w:tcMar>
          </w:tcPr>
          <w:p w14:paraId="215F50C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60AABD1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125945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69B8BE2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6F638A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7E94A29" w14:textId="77777777" w:rsidTr="371F5842">
        <w:tc>
          <w:tcPr>
            <w:tcW w:w="1910" w:type="dxa"/>
            <w:tcMar>
              <w:top w:w="20" w:type="dxa"/>
              <w:left w:w="20" w:type="dxa"/>
              <w:bottom w:w="20" w:type="dxa"/>
              <w:right w:w="20" w:type="dxa"/>
            </w:tcMar>
          </w:tcPr>
          <w:p w14:paraId="6BE27E43" w14:textId="6F2E71D2"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6B12C992"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4ACBE258"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AB73100"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0DF771C" w14:textId="77777777" w:rsidR="00D166A4" w:rsidRDefault="00D166A4" w:rsidP="007D536A"/>
        </w:tc>
      </w:tr>
      <w:tr w:rsidR="00D166A4" w14:paraId="7546CDE5" w14:textId="77777777" w:rsidTr="371F5842">
        <w:tc>
          <w:tcPr>
            <w:tcW w:w="1910" w:type="dxa"/>
            <w:tcMar>
              <w:top w:w="20" w:type="dxa"/>
              <w:left w:w="20" w:type="dxa"/>
              <w:bottom w:w="20" w:type="dxa"/>
              <w:right w:w="20" w:type="dxa"/>
            </w:tcMar>
          </w:tcPr>
          <w:p w14:paraId="1BCECA55" w14:textId="5E5EB5E3"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6734E4A3"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73341F2C"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319CD2A5"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6849E0ED" w14:textId="77777777" w:rsidR="00D166A4" w:rsidRDefault="00D166A4" w:rsidP="007D536A"/>
        </w:tc>
      </w:tr>
    </w:tbl>
    <w:p w14:paraId="3855B650" w14:textId="77777777" w:rsidR="00D166A4" w:rsidRDefault="00D166A4" w:rsidP="00D166A4"/>
    <w:p w14:paraId="4B3FF919" w14:textId="77777777" w:rsidR="00D166A4" w:rsidRDefault="00D166A4" w:rsidP="00D166A4">
      <w:pPr>
        <w:pStyle w:val="Heading3"/>
      </w:pPr>
      <w:bookmarkStart w:id="166" w:name="32828"/>
      <w:bookmarkStart w:id="167" w:name="_Toc349490734"/>
      <w:r>
        <w:lastRenderedPageBreak/>
        <w:t>Investigation Report Other [0..*]</w:t>
      </w:r>
      <w:bookmarkEnd w:id="166"/>
      <w:bookmarkEnd w:id="167"/>
    </w:p>
    <w:p w14:paraId="70440C58" w14:textId="3BE77F50" w:rsidR="00D166A4" w:rsidRPr="007321EA" w:rsidRDefault="371F5842" w:rsidP="00D166A4">
      <w:pPr>
        <w:spacing w:before="240" w:after="480" w:line="276" w:lineRule="auto"/>
        <w:rPr>
          <w:i/>
          <w:color w:val="000000"/>
          <w:sz w:val="22"/>
        </w:rPr>
      </w:pPr>
      <w:r w:rsidRPr="371F5842">
        <w:rPr>
          <w:i/>
          <w:iCs/>
          <w:color w:val="000000" w:themeColor="text1"/>
          <w:sz w:val="22"/>
          <w:szCs w:val="22"/>
        </w:rPr>
        <w:t xml:space="preserve">Multiple reports containing other investigations can be submitted together with each investigations report  </w:t>
      </w:r>
      <w:r w:rsidR="007321EA">
        <w:br/>
      </w:r>
      <w:r w:rsidR="007321EA">
        <w:br/>
      </w:r>
      <w:r w:rsidRPr="371F5842">
        <w:rPr>
          <w:color w:val="000000" w:themeColor="text1"/>
          <w:sz w:val="22"/>
          <w:szCs w:val="22"/>
        </w:rPr>
        <w:t>This class is a generic mechanism to include additional investigation reports that are clinically relevant but have not been specified within the current set of investigations.</w:t>
      </w:r>
      <w:r w:rsidR="007321EA">
        <w:br/>
      </w:r>
      <w:r w:rsidR="007321EA">
        <w:br/>
      </w:r>
      <w:r w:rsidRPr="371F5842">
        <w:rPr>
          <w:color w:val="000000" w:themeColor="text1"/>
          <w:sz w:val="22"/>
          <w:szCs w:val="22"/>
        </w:rPr>
        <w:t xml:space="preserve">For every report please include the name of the type of report and the ID of the report type i.e. </w:t>
      </w:r>
      <w:r w:rsidR="007321EA">
        <w:br/>
      </w:r>
      <w:r w:rsidRPr="371F5842">
        <w:rPr>
          <w:color w:val="000000" w:themeColor="text1"/>
          <w:sz w:val="22"/>
          <w:szCs w:val="22"/>
        </w:rPr>
        <w:t>Name: Electrolytes panel - Blood</w:t>
      </w:r>
      <w:r w:rsidR="007321EA">
        <w:br/>
      </w:r>
      <w:r w:rsidRPr="371F5842">
        <w:rPr>
          <w:color w:val="000000" w:themeColor="text1"/>
          <w:sz w:val="22"/>
          <w:szCs w:val="22"/>
        </w:rPr>
        <w:t>ID: 55231-5</w:t>
      </w:r>
      <w:r w:rsidR="007321EA">
        <w:br/>
      </w:r>
      <w:r w:rsidRPr="371F5842">
        <w:rPr>
          <w:color w:val="000000" w:themeColor="text1"/>
          <w:sz w:val="22"/>
          <w:szCs w:val="22"/>
        </w:rPr>
        <w:t>Reporting Standard: LOINC</w:t>
      </w:r>
      <w:r w:rsidR="007321EA">
        <w:br/>
      </w:r>
      <w:r w:rsidR="007321EA">
        <w:br/>
      </w:r>
      <w:r w:rsidRPr="371F5842">
        <w:rPr>
          <w:color w:val="000000" w:themeColor="text1"/>
          <w:sz w:val="22"/>
          <w:szCs w:val="22"/>
        </w:rPr>
        <w:t>In addition to the report name please provide one or more attributes that correspond to the report attribute model below. These can either be test results or metadata associated with the report.</w:t>
      </w:r>
      <w:r w:rsidR="007321EA">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A9D889F" w14:textId="77777777" w:rsidTr="371F5842">
        <w:tc>
          <w:tcPr>
            <w:tcW w:w="1953" w:type="dxa"/>
            <w:shd w:val="clear" w:color="auto" w:fill="F2F2F2" w:themeFill="background1" w:themeFillShade="F2"/>
            <w:tcMar>
              <w:top w:w="20" w:type="dxa"/>
              <w:left w:w="20" w:type="dxa"/>
              <w:bottom w:w="20" w:type="dxa"/>
              <w:right w:w="20" w:type="dxa"/>
            </w:tcMar>
          </w:tcPr>
          <w:p w14:paraId="7D9A8B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CD8078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6A62CE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0153F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A2D65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BFECCC0" w14:textId="77777777" w:rsidTr="371F5842">
        <w:tc>
          <w:tcPr>
            <w:tcW w:w="1953" w:type="dxa"/>
            <w:tcMar>
              <w:top w:w="20" w:type="dxa"/>
              <w:left w:w="20" w:type="dxa"/>
              <w:bottom w:w="20" w:type="dxa"/>
              <w:right w:w="20" w:type="dxa"/>
            </w:tcMar>
          </w:tcPr>
          <w:p w14:paraId="788F10A7" w14:textId="0301379E" w:rsidR="00D166A4" w:rsidRDefault="371F5842" w:rsidP="007D536A">
            <w:pPr>
              <w:spacing w:line="276" w:lineRule="auto"/>
            </w:pPr>
            <w:r w:rsidRPr="371F5842">
              <w:rPr>
                <w:b/>
                <w:bCs/>
                <w:color w:val="000000" w:themeColor="text1"/>
                <w:sz w:val="20"/>
              </w:rPr>
              <w:t>Report Name (33106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237ECF28" w14:textId="77777777" w:rsidR="00D166A4" w:rsidRDefault="371F5842" w:rsidP="007D536A">
            <w:pPr>
              <w:spacing w:line="276" w:lineRule="auto"/>
            </w:pPr>
            <w:r w:rsidRPr="371F5842">
              <w:rPr>
                <w:color w:val="000000" w:themeColor="text1"/>
                <w:sz w:val="20"/>
              </w:rPr>
              <w:t>If the investigation is part of a standardised report / panel of tests, please populate the name that identifies the type of report i.e. Renal Biopsy</w:t>
            </w:r>
          </w:p>
        </w:tc>
        <w:tc>
          <w:tcPr>
            <w:tcW w:w="1954" w:type="dxa"/>
            <w:tcMar>
              <w:top w:w="20" w:type="dxa"/>
              <w:left w:w="20" w:type="dxa"/>
              <w:bottom w:w="20" w:type="dxa"/>
              <w:right w:w="20" w:type="dxa"/>
            </w:tcMar>
          </w:tcPr>
          <w:p w14:paraId="52DDE80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61A4A3A"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99E6112" w14:textId="77777777" w:rsidR="00D166A4" w:rsidRDefault="00D166A4" w:rsidP="007D536A"/>
        </w:tc>
      </w:tr>
      <w:tr w:rsidR="00D166A4" w14:paraId="0CD0C1F8" w14:textId="77777777" w:rsidTr="371F5842">
        <w:tc>
          <w:tcPr>
            <w:tcW w:w="1953" w:type="dxa"/>
            <w:tcMar>
              <w:top w:w="20" w:type="dxa"/>
              <w:left w:w="20" w:type="dxa"/>
              <w:bottom w:w="20" w:type="dxa"/>
              <w:right w:w="20" w:type="dxa"/>
            </w:tcMar>
          </w:tcPr>
          <w:p w14:paraId="6901BA17" w14:textId="29D81F2B" w:rsidR="00D166A4" w:rsidRDefault="371F5842" w:rsidP="007D536A">
            <w:pPr>
              <w:spacing w:line="276" w:lineRule="auto"/>
            </w:pPr>
            <w:r w:rsidRPr="371F5842">
              <w:rPr>
                <w:b/>
                <w:bCs/>
                <w:color w:val="000000" w:themeColor="text1"/>
                <w:sz w:val="20"/>
              </w:rPr>
              <w:t>Report Code (33096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024CE41E" w14:textId="77777777" w:rsidR="00D166A4" w:rsidRDefault="371F5842" w:rsidP="007D536A">
            <w:pPr>
              <w:spacing w:line="276" w:lineRule="auto"/>
            </w:pPr>
            <w:r w:rsidRPr="371F5842">
              <w:rPr>
                <w:color w:val="000000" w:themeColor="text1"/>
                <w:sz w:val="20"/>
              </w:rPr>
              <w:t>If the investigation is part of a standardised report / panel of tests, please populate the code that identifies the type of report - if available</w:t>
            </w:r>
          </w:p>
        </w:tc>
        <w:tc>
          <w:tcPr>
            <w:tcW w:w="1954" w:type="dxa"/>
            <w:tcMar>
              <w:top w:w="20" w:type="dxa"/>
              <w:left w:w="20" w:type="dxa"/>
              <w:bottom w:w="20" w:type="dxa"/>
              <w:right w:w="20" w:type="dxa"/>
            </w:tcMar>
          </w:tcPr>
          <w:p w14:paraId="5AD80B9E"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D42997F"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6F077998" w14:textId="77777777" w:rsidR="00D166A4" w:rsidRDefault="00D166A4" w:rsidP="007D536A"/>
        </w:tc>
      </w:tr>
      <w:tr w:rsidR="00D166A4" w14:paraId="55CEFD21" w14:textId="77777777" w:rsidTr="371F5842">
        <w:tc>
          <w:tcPr>
            <w:tcW w:w="1953" w:type="dxa"/>
            <w:tcMar>
              <w:top w:w="20" w:type="dxa"/>
              <w:left w:w="20" w:type="dxa"/>
              <w:bottom w:w="20" w:type="dxa"/>
              <w:right w:w="20" w:type="dxa"/>
            </w:tcMar>
          </w:tcPr>
          <w:p w14:paraId="3FAE0369" w14:textId="58493CE0" w:rsidR="00D166A4" w:rsidRDefault="371F5842" w:rsidP="007D536A">
            <w:pPr>
              <w:spacing w:line="276" w:lineRule="auto"/>
            </w:pPr>
            <w:r w:rsidRPr="371F5842">
              <w:rPr>
                <w:b/>
                <w:bCs/>
                <w:color w:val="000000" w:themeColor="text1"/>
                <w:sz w:val="20"/>
              </w:rPr>
              <w:t>Reporting Standard (33454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11C5B574" w14:textId="77777777" w:rsidR="00D166A4" w:rsidRDefault="371F5842" w:rsidP="007D536A">
            <w:pPr>
              <w:spacing w:line="276" w:lineRule="auto"/>
            </w:pPr>
            <w:r w:rsidRPr="371F5842">
              <w:rPr>
                <w:color w:val="000000" w:themeColor="text1"/>
                <w:sz w:val="20"/>
              </w:rPr>
              <w:t>The standard (name and version) for the report - if available</w:t>
            </w:r>
          </w:p>
        </w:tc>
        <w:tc>
          <w:tcPr>
            <w:tcW w:w="1954" w:type="dxa"/>
            <w:tcMar>
              <w:top w:w="20" w:type="dxa"/>
              <w:left w:w="20" w:type="dxa"/>
              <w:bottom w:w="20" w:type="dxa"/>
              <w:right w:w="20" w:type="dxa"/>
            </w:tcMar>
          </w:tcPr>
          <w:p w14:paraId="68CEE29A"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3D82860"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691E36E" w14:textId="77777777" w:rsidR="00D166A4" w:rsidRDefault="00D166A4" w:rsidP="007D536A"/>
        </w:tc>
      </w:tr>
      <w:tr w:rsidR="00D166A4" w14:paraId="106BCA2D" w14:textId="77777777" w:rsidTr="371F5842">
        <w:tc>
          <w:tcPr>
            <w:tcW w:w="1953" w:type="dxa"/>
            <w:tcMar>
              <w:top w:w="20" w:type="dxa"/>
              <w:left w:w="20" w:type="dxa"/>
              <w:bottom w:w="20" w:type="dxa"/>
              <w:right w:w="20" w:type="dxa"/>
            </w:tcMar>
          </w:tcPr>
          <w:p w14:paraId="00D1B2BC" w14:textId="0712D9F9"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19B93744"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07C27E50" w14:textId="43C6FBBA"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lastRenderedPageBreak/>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4B747664" w14:textId="77777777" w:rsidR="00D166A4" w:rsidRDefault="371F5842" w:rsidP="007D536A">
            <w:pPr>
              <w:spacing w:line="276" w:lineRule="auto"/>
            </w:pPr>
            <w:r w:rsidRPr="371F5842">
              <w:rPr>
                <w:color w:val="000000" w:themeColor="text1"/>
                <w:sz w:val="20"/>
              </w:rPr>
              <w:lastRenderedPageBreak/>
              <w:t>1..*</w:t>
            </w:r>
          </w:p>
        </w:tc>
        <w:tc>
          <w:tcPr>
            <w:tcW w:w="1954" w:type="dxa"/>
            <w:tcMar>
              <w:top w:w="20" w:type="dxa"/>
              <w:left w:w="20" w:type="dxa"/>
              <w:bottom w:w="20" w:type="dxa"/>
              <w:right w:w="20" w:type="dxa"/>
            </w:tcMar>
          </w:tcPr>
          <w:p w14:paraId="4DEEA990"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57EBE98E" w14:textId="77777777" w:rsidR="00D166A4" w:rsidRDefault="00D166A4" w:rsidP="007D536A"/>
        </w:tc>
      </w:tr>
    </w:tbl>
    <w:p w14:paraId="1237CECE" w14:textId="77777777" w:rsidR="00D166A4" w:rsidRDefault="00D166A4" w:rsidP="00D166A4">
      <w:pPr>
        <w:pStyle w:val="Heading4"/>
      </w:pPr>
      <w:bookmarkStart w:id="168" w:name="_Toc349490735"/>
      <w:r>
        <w:lastRenderedPageBreak/>
        <w:t>Event Details [1..1]</w:t>
      </w:r>
      <w:bookmarkEnd w:id="168"/>
    </w:p>
    <w:p w14:paraId="02057FFE"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Investigation Report Other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5130103" w14:textId="77777777" w:rsidTr="371F5842">
        <w:tc>
          <w:tcPr>
            <w:tcW w:w="1953" w:type="dxa"/>
            <w:shd w:val="clear" w:color="auto" w:fill="F2F2F2" w:themeFill="background1" w:themeFillShade="F2"/>
            <w:tcMar>
              <w:top w:w="20" w:type="dxa"/>
              <w:left w:w="20" w:type="dxa"/>
              <w:bottom w:w="20" w:type="dxa"/>
              <w:right w:w="20" w:type="dxa"/>
            </w:tcMar>
          </w:tcPr>
          <w:p w14:paraId="280BED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CB1392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5E9DC3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7B2F8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0806B9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D9375FD" w14:textId="77777777" w:rsidTr="371F5842">
        <w:tc>
          <w:tcPr>
            <w:tcW w:w="1953" w:type="dxa"/>
            <w:tcMar>
              <w:top w:w="20" w:type="dxa"/>
              <w:left w:w="20" w:type="dxa"/>
              <w:bottom w:w="20" w:type="dxa"/>
              <w:right w:w="20" w:type="dxa"/>
            </w:tcMar>
          </w:tcPr>
          <w:p w14:paraId="451A7627" w14:textId="747FEC9C"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3339A80"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DBADC4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4A20123"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6127806" w14:textId="77777777" w:rsidR="00D166A4" w:rsidRDefault="00D166A4" w:rsidP="007D536A"/>
        </w:tc>
      </w:tr>
      <w:tr w:rsidR="00D166A4" w14:paraId="2B019D42" w14:textId="77777777" w:rsidTr="371F5842">
        <w:tc>
          <w:tcPr>
            <w:tcW w:w="1953" w:type="dxa"/>
            <w:tcMar>
              <w:top w:w="20" w:type="dxa"/>
              <w:left w:w="20" w:type="dxa"/>
              <w:bottom w:w="20" w:type="dxa"/>
              <w:right w:w="20" w:type="dxa"/>
            </w:tcMar>
          </w:tcPr>
          <w:p w14:paraId="4D2255C2" w14:textId="58469218"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940CE37"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633EC8D"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106852A"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422F489E" w14:textId="77777777" w:rsidR="00D166A4" w:rsidRDefault="00D166A4" w:rsidP="007D536A"/>
        </w:tc>
      </w:tr>
    </w:tbl>
    <w:p w14:paraId="77FAA7DE" w14:textId="767957A6" w:rsidR="00D166A4" w:rsidRDefault="005C7A74" w:rsidP="00D166A4">
      <w:pPr>
        <w:pStyle w:val="Heading4"/>
      </w:pPr>
      <w:bookmarkStart w:id="169" w:name="_Toc349490736"/>
      <w:r>
        <w:t>Related Cancer Diagnose</w:t>
      </w:r>
      <w:r w:rsidR="00D166A4">
        <w:t>s [1..1]</w:t>
      </w:r>
      <w:bookmarkEnd w:id="169"/>
    </w:p>
    <w:p w14:paraId="6606E702" w14:textId="1ABFBAAF"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Investigation Report Other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14BFAF1C" w14:textId="77777777" w:rsidTr="371F5842">
        <w:tc>
          <w:tcPr>
            <w:tcW w:w="1910" w:type="dxa"/>
            <w:shd w:val="clear" w:color="auto" w:fill="F2F2F2" w:themeFill="background1" w:themeFillShade="F2"/>
            <w:tcMar>
              <w:top w:w="20" w:type="dxa"/>
              <w:left w:w="20" w:type="dxa"/>
              <w:bottom w:w="20" w:type="dxa"/>
              <w:right w:w="20" w:type="dxa"/>
            </w:tcMar>
          </w:tcPr>
          <w:p w14:paraId="31D91F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718EE1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179AC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03E7E0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7198FA1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22988C2" w14:textId="77777777" w:rsidTr="371F5842">
        <w:tc>
          <w:tcPr>
            <w:tcW w:w="1910" w:type="dxa"/>
            <w:tcMar>
              <w:top w:w="20" w:type="dxa"/>
              <w:left w:w="20" w:type="dxa"/>
              <w:bottom w:w="20" w:type="dxa"/>
              <w:right w:w="20" w:type="dxa"/>
            </w:tcMar>
          </w:tcPr>
          <w:p w14:paraId="18AD7BCC" w14:textId="38CCE507"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5273048B" w14:textId="77777777" w:rsidR="00D166A4" w:rsidRDefault="371F5842" w:rsidP="007D536A">
            <w:pPr>
              <w:spacing w:line="276" w:lineRule="auto"/>
            </w:pPr>
            <w:r w:rsidRPr="371F5842">
              <w:rPr>
                <w:color w:val="000000" w:themeColor="text1"/>
                <w:sz w:val="20"/>
              </w:rPr>
              <w:t xml:space="preserve">Cancer diagnoses that led to the reported clinical event. More than one diagnosis can be provided for the same event, e.g. where an event pertains to </w:t>
            </w:r>
            <w:r w:rsidRPr="371F5842">
              <w:rPr>
                <w:color w:val="000000" w:themeColor="text1"/>
                <w:sz w:val="20"/>
              </w:rPr>
              <w:lastRenderedPageBreak/>
              <w:t>more than one diagnosis.</w:t>
            </w:r>
          </w:p>
        </w:tc>
        <w:tc>
          <w:tcPr>
            <w:tcW w:w="1910" w:type="dxa"/>
            <w:tcMar>
              <w:top w:w="20" w:type="dxa"/>
              <w:left w:w="20" w:type="dxa"/>
              <w:bottom w:w="20" w:type="dxa"/>
              <w:right w:w="20" w:type="dxa"/>
            </w:tcMar>
          </w:tcPr>
          <w:p w14:paraId="2182349F" w14:textId="77777777" w:rsidR="00D166A4" w:rsidRDefault="371F5842" w:rsidP="007D536A">
            <w:pPr>
              <w:spacing w:line="276" w:lineRule="auto"/>
            </w:pPr>
            <w:r w:rsidRPr="371F5842">
              <w:rPr>
                <w:color w:val="000000" w:themeColor="text1"/>
                <w:sz w:val="20"/>
              </w:rPr>
              <w:lastRenderedPageBreak/>
              <w:t>1..*</w:t>
            </w:r>
          </w:p>
        </w:tc>
        <w:tc>
          <w:tcPr>
            <w:tcW w:w="2170" w:type="dxa"/>
            <w:tcMar>
              <w:top w:w="20" w:type="dxa"/>
              <w:left w:w="20" w:type="dxa"/>
              <w:bottom w:w="20" w:type="dxa"/>
              <w:right w:w="20" w:type="dxa"/>
            </w:tcMar>
          </w:tcPr>
          <w:p w14:paraId="1B296F5C"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1FA1EDB9" w14:textId="77777777" w:rsidR="00D166A4" w:rsidRDefault="00D166A4" w:rsidP="007D536A"/>
        </w:tc>
      </w:tr>
      <w:tr w:rsidR="00D166A4" w14:paraId="5CBD0CAB" w14:textId="77777777" w:rsidTr="371F5842">
        <w:tc>
          <w:tcPr>
            <w:tcW w:w="1910" w:type="dxa"/>
            <w:tcMar>
              <w:top w:w="20" w:type="dxa"/>
              <w:left w:w="20" w:type="dxa"/>
              <w:bottom w:w="20" w:type="dxa"/>
              <w:right w:w="20" w:type="dxa"/>
            </w:tcMar>
          </w:tcPr>
          <w:p w14:paraId="2E7036F2" w14:textId="488FB1D5" w:rsidR="00D166A4" w:rsidRDefault="00F87855" w:rsidP="007D536A">
            <w:pPr>
              <w:spacing w:line="276" w:lineRule="auto"/>
            </w:pPr>
            <w:r>
              <w:rPr>
                <w:b/>
                <w:bCs/>
                <w:color w:val="000000" w:themeColor="text1"/>
                <w:sz w:val="20"/>
              </w:rPr>
              <w:lastRenderedPageBreak/>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21F8ABCC"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BE36855"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3E2659B3"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604BF32E" w14:textId="77777777" w:rsidR="00D166A4" w:rsidRDefault="00D166A4" w:rsidP="007D536A"/>
        </w:tc>
      </w:tr>
    </w:tbl>
    <w:p w14:paraId="5B9BD79B" w14:textId="77777777" w:rsidR="00D166A4" w:rsidRDefault="00D166A4" w:rsidP="00D166A4">
      <w:pPr>
        <w:pStyle w:val="Heading4"/>
      </w:pPr>
      <w:bookmarkStart w:id="170" w:name="32901"/>
      <w:bookmarkStart w:id="171" w:name="_Toc349490737"/>
      <w:r>
        <w:t>Report Attribute [1..*]</w:t>
      </w:r>
      <w:bookmarkEnd w:id="170"/>
      <w:bookmarkEnd w:id="171"/>
    </w:p>
    <w:p w14:paraId="04AB4D33" w14:textId="77777777" w:rsidR="00D166A4" w:rsidRDefault="00D166A4" w:rsidP="00D166A4">
      <w:pPr>
        <w:spacing w:before="240" w:after="480" w:line="276" w:lineRule="auto"/>
      </w:pPr>
      <w:r w:rsidRPr="371F5842">
        <w:rPr>
          <w:i/>
          <w:iCs/>
          <w:color w:val="000000"/>
          <w:sz w:val="22"/>
          <w:szCs w:val="22"/>
        </w:rPr>
        <w:t>One or more reports containing Report Attribute must be submitted for each Investigation Report Other report.</w:t>
      </w:r>
      <w:r>
        <w:br/>
      </w:r>
      <w:r>
        <w:br/>
      </w:r>
      <w:r w:rsidRPr="371F5842">
        <w:rPr>
          <w:color w:val="000000"/>
          <w:sz w:val="22"/>
          <w:szCs w:val="22"/>
        </w:rPr>
        <w:t>For every report please include one or more attributes corresponding to the model below. These can either be test results and/or metadata associated with the report i.e. a report of a urine dip could be submitted with the following attributes:</w:t>
      </w:r>
      <w:r>
        <w:br/>
      </w:r>
      <w:r>
        <w:br/>
      </w:r>
      <w:r w:rsidRPr="371F5842">
        <w:rPr>
          <w:color w:val="000000"/>
          <w:sz w:val="22"/>
          <w:szCs w:val="22"/>
        </w:rPr>
        <w:t>Data Standard: LOINC</w:t>
      </w:r>
      <w:r>
        <w:br/>
      </w:r>
      <w:r w:rsidRPr="371F5842">
        <w:rPr>
          <w:color w:val="000000"/>
          <w:sz w:val="22"/>
          <w:szCs w:val="22"/>
        </w:rPr>
        <w:t xml:space="preserve">ID: 2947-0  </w:t>
      </w:r>
      <w:r>
        <w:br/>
      </w:r>
      <w:r w:rsidRPr="371F5842">
        <w:rPr>
          <w:color w:val="000000"/>
          <w:sz w:val="22"/>
          <w:szCs w:val="22"/>
        </w:rPr>
        <w:t>Name: Sodium [Moles/​volume] in Blood</w:t>
      </w:r>
      <w:r>
        <w:br/>
      </w:r>
      <w:r w:rsidRPr="371F5842">
        <w:rPr>
          <w:color w:val="000000"/>
          <w:sz w:val="22"/>
          <w:szCs w:val="22"/>
        </w:rPr>
        <w:t>Value: 130</w:t>
      </w:r>
      <w:r>
        <w:br/>
      </w:r>
      <w:r w:rsidRPr="371F5842">
        <w:rPr>
          <w:color w:val="000000"/>
          <w:sz w:val="22"/>
          <w:szCs w:val="22"/>
        </w:rPr>
        <w:t>DateTime: 2015-09-11T21:32:52</w:t>
      </w:r>
      <w:r>
        <w:br/>
      </w:r>
      <w:r w:rsidRPr="371F5842">
        <w:rPr>
          <w:color w:val="000000"/>
          <w:sz w:val="22"/>
          <w:szCs w:val="22"/>
        </w:rPr>
        <w:t xml:space="preserve">Unit of Measure: 01 </w:t>
      </w:r>
      <w:r>
        <w:br/>
      </w:r>
      <w:r>
        <w:br/>
      </w:r>
      <w:r w:rsidRPr="371F5842">
        <w:rPr>
          <w:color w:val="000000"/>
          <w:sz w:val="22"/>
          <w:szCs w:val="22"/>
        </w:rPr>
        <w:t>Data Standard: LOINC</w:t>
      </w:r>
      <w:r>
        <w:br/>
      </w:r>
      <w:r w:rsidRPr="371F5842">
        <w:rPr>
          <w:color w:val="000000"/>
          <w:sz w:val="22"/>
          <w:szCs w:val="22"/>
        </w:rPr>
        <w:t>ID: 6298-4</w:t>
      </w:r>
      <w:r>
        <w:br/>
      </w:r>
      <w:r w:rsidRPr="371F5842">
        <w:rPr>
          <w:color w:val="000000"/>
          <w:sz w:val="22"/>
          <w:szCs w:val="22"/>
        </w:rPr>
        <w:t xml:space="preserve">Name:    </w:t>
      </w:r>
      <w:r>
        <w:rPr>
          <w:color w:val="000000"/>
          <w:sz w:val="22"/>
        </w:rPr>
        <w:tab/>
      </w:r>
      <w:r w:rsidRPr="371F5842">
        <w:rPr>
          <w:color w:val="000000"/>
          <w:sz w:val="22"/>
          <w:szCs w:val="22"/>
        </w:rPr>
        <w:t>Potassium [Moles/​volume] in Blood</w:t>
      </w:r>
      <w:r>
        <w:br/>
      </w:r>
      <w:r w:rsidRPr="371F5842">
        <w:rPr>
          <w:color w:val="000000"/>
          <w:sz w:val="22"/>
          <w:szCs w:val="22"/>
        </w:rPr>
        <w:t>Value: 4.6</w:t>
      </w:r>
      <w:r>
        <w:br/>
      </w:r>
      <w:r w:rsidRPr="371F5842">
        <w:rPr>
          <w:color w:val="000000"/>
          <w:sz w:val="22"/>
          <w:szCs w:val="22"/>
        </w:rPr>
        <w:t>DateTime: 2015-09-11T21:32:52</w:t>
      </w:r>
      <w:r>
        <w:br/>
      </w:r>
      <w:r w:rsidRPr="371F5842">
        <w:rPr>
          <w:color w:val="000000"/>
          <w:sz w:val="22"/>
          <w:szCs w:val="22"/>
        </w:rPr>
        <w:t>Unit of Measure: 01</w:t>
      </w:r>
      <w:r>
        <w:br/>
      </w:r>
      <w:r>
        <w:br/>
      </w:r>
      <w:r w:rsidRPr="371F5842">
        <w:rPr>
          <w:color w:val="000000"/>
          <w:sz w:val="22"/>
          <w:szCs w:val="22"/>
        </w:rPr>
        <w:t>etc.</w:t>
      </w:r>
      <w:r>
        <w:br/>
      </w:r>
      <w:r>
        <w:br/>
      </w:r>
      <w:r w:rsidRPr="371F5842">
        <w:rPr>
          <w:color w:val="000000"/>
          <w:sz w:val="22"/>
          <w:szCs w:val="22"/>
        </w:rPr>
        <w:t>NOTE: Upper Range and Lower Range could be included in each attribute but they are not mandatory</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91880E5" w14:textId="77777777" w:rsidTr="371F5842">
        <w:tc>
          <w:tcPr>
            <w:tcW w:w="1953" w:type="dxa"/>
            <w:shd w:val="clear" w:color="auto" w:fill="F2F2F2" w:themeFill="background1" w:themeFillShade="F2"/>
            <w:tcMar>
              <w:top w:w="20" w:type="dxa"/>
              <w:left w:w="20" w:type="dxa"/>
              <w:bottom w:w="20" w:type="dxa"/>
              <w:right w:w="20" w:type="dxa"/>
            </w:tcMar>
          </w:tcPr>
          <w:p w14:paraId="3ABD429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9B17D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93678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9BF71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007950A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D704609" w14:textId="77777777" w:rsidTr="371F5842">
        <w:tc>
          <w:tcPr>
            <w:tcW w:w="1953" w:type="dxa"/>
            <w:tcMar>
              <w:top w:w="20" w:type="dxa"/>
              <w:left w:w="20" w:type="dxa"/>
              <w:bottom w:w="20" w:type="dxa"/>
              <w:right w:w="20" w:type="dxa"/>
            </w:tcMar>
          </w:tcPr>
          <w:p w14:paraId="4C15A3B0" w14:textId="3BE50DBA" w:rsidR="00D166A4" w:rsidRDefault="371F5842" w:rsidP="007D536A">
            <w:pPr>
              <w:spacing w:line="276" w:lineRule="auto"/>
            </w:pPr>
            <w:r w:rsidRPr="371F5842">
              <w:rPr>
                <w:b/>
                <w:bCs/>
                <w:color w:val="000000" w:themeColor="text1"/>
                <w:sz w:val="20"/>
              </w:rPr>
              <w:t>Standard (33104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75357BB7" w14:textId="77777777" w:rsidR="00D166A4" w:rsidRDefault="371F5842" w:rsidP="007D536A">
            <w:pPr>
              <w:spacing w:line="276" w:lineRule="auto"/>
            </w:pPr>
            <w:r w:rsidRPr="371F5842">
              <w:rPr>
                <w:color w:val="000000" w:themeColor="text1"/>
                <w:sz w:val="20"/>
              </w:rPr>
              <w:t>The name and version of the data standard of the attribute type i.e. SNOMED CT, OPCS-4, COSD</w:t>
            </w:r>
          </w:p>
        </w:tc>
        <w:tc>
          <w:tcPr>
            <w:tcW w:w="1954" w:type="dxa"/>
            <w:tcMar>
              <w:top w:w="20" w:type="dxa"/>
              <w:left w:w="20" w:type="dxa"/>
              <w:bottom w:w="20" w:type="dxa"/>
              <w:right w:w="20" w:type="dxa"/>
            </w:tcMar>
          </w:tcPr>
          <w:p w14:paraId="1FD8011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CAE6828"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9DEA518" w14:textId="77777777" w:rsidR="00D166A4" w:rsidRDefault="00D166A4" w:rsidP="007D536A"/>
        </w:tc>
      </w:tr>
      <w:tr w:rsidR="00D166A4" w14:paraId="3C0C345B" w14:textId="77777777" w:rsidTr="371F5842">
        <w:tc>
          <w:tcPr>
            <w:tcW w:w="1953" w:type="dxa"/>
            <w:tcMar>
              <w:top w:w="20" w:type="dxa"/>
              <w:left w:w="20" w:type="dxa"/>
              <w:bottom w:w="20" w:type="dxa"/>
              <w:right w:w="20" w:type="dxa"/>
            </w:tcMar>
          </w:tcPr>
          <w:p w14:paraId="173BA994" w14:textId="55362133" w:rsidR="00D166A4" w:rsidRDefault="371F5842" w:rsidP="007D536A">
            <w:pPr>
              <w:spacing w:line="276" w:lineRule="auto"/>
            </w:pPr>
            <w:r w:rsidRPr="371F5842">
              <w:rPr>
                <w:b/>
                <w:bCs/>
                <w:color w:val="000000" w:themeColor="text1"/>
                <w:sz w:val="20"/>
              </w:rPr>
              <w:lastRenderedPageBreak/>
              <w:t>Code (33097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66E5523A" w14:textId="77777777" w:rsidR="00D166A4" w:rsidRDefault="371F5842" w:rsidP="007D536A">
            <w:pPr>
              <w:spacing w:line="276" w:lineRule="auto"/>
            </w:pPr>
            <w:r w:rsidRPr="371F5842">
              <w:rPr>
                <w:color w:val="000000" w:themeColor="text1"/>
                <w:sz w:val="20"/>
              </w:rPr>
              <w:t>Code of the report attribute type - if available i.e. if the attribute name is "POSITIVE PROXIMAL OR DISTAL RESECTION MARGIN" and the standard is COSD then the attribute code would be CO5190</w:t>
            </w:r>
          </w:p>
        </w:tc>
        <w:tc>
          <w:tcPr>
            <w:tcW w:w="1954" w:type="dxa"/>
            <w:tcMar>
              <w:top w:w="20" w:type="dxa"/>
              <w:left w:w="20" w:type="dxa"/>
              <w:bottom w:w="20" w:type="dxa"/>
              <w:right w:w="20" w:type="dxa"/>
            </w:tcMar>
          </w:tcPr>
          <w:p w14:paraId="0690758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EF8A80F"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4542B41" w14:textId="77777777" w:rsidR="00D166A4" w:rsidRDefault="00D166A4" w:rsidP="007D536A"/>
        </w:tc>
      </w:tr>
      <w:tr w:rsidR="00D166A4" w14:paraId="3941AC41" w14:textId="77777777" w:rsidTr="371F5842">
        <w:tc>
          <w:tcPr>
            <w:tcW w:w="1953" w:type="dxa"/>
            <w:tcMar>
              <w:top w:w="20" w:type="dxa"/>
              <w:left w:w="20" w:type="dxa"/>
              <w:bottom w:w="20" w:type="dxa"/>
              <w:right w:w="20" w:type="dxa"/>
            </w:tcMar>
          </w:tcPr>
          <w:p w14:paraId="3B41556F" w14:textId="7B343EC3" w:rsidR="00D166A4" w:rsidRDefault="371F5842" w:rsidP="007D536A">
            <w:pPr>
              <w:spacing w:line="276" w:lineRule="auto"/>
            </w:pPr>
            <w:r w:rsidRPr="371F5842">
              <w:rPr>
                <w:b/>
                <w:bCs/>
                <w:color w:val="000000" w:themeColor="text1"/>
                <w:sz w:val="20"/>
              </w:rPr>
              <w:t>Name (33098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54775D03" w14:textId="77777777" w:rsidR="00D166A4" w:rsidRDefault="371F5842" w:rsidP="007D536A">
            <w:pPr>
              <w:spacing w:line="276" w:lineRule="auto"/>
            </w:pPr>
            <w:r w:rsidRPr="371F5842">
              <w:rPr>
                <w:color w:val="000000" w:themeColor="text1"/>
                <w:sz w:val="20"/>
              </w:rPr>
              <w:t>Name of the test included in the investigation and/or the name of the metadata associated with the investigation i.e. POSITIVE PROXIMAL OR DISTAL RESECTION MARGIN</w:t>
            </w:r>
          </w:p>
        </w:tc>
        <w:tc>
          <w:tcPr>
            <w:tcW w:w="1954" w:type="dxa"/>
            <w:tcMar>
              <w:top w:w="20" w:type="dxa"/>
              <w:left w:w="20" w:type="dxa"/>
              <w:bottom w:w="20" w:type="dxa"/>
              <w:right w:w="20" w:type="dxa"/>
            </w:tcMar>
          </w:tcPr>
          <w:p w14:paraId="0238263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F1DE112"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8503D04" w14:textId="77777777" w:rsidR="00D166A4" w:rsidRDefault="00D166A4" w:rsidP="007D536A"/>
        </w:tc>
      </w:tr>
      <w:tr w:rsidR="00D166A4" w14:paraId="71731C8B" w14:textId="77777777" w:rsidTr="371F5842">
        <w:tc>
          <w:tcPr>
            <w:tcW w:w="1953" w:type="dxa"/>
            <w:tcMar>
              <w:top w:w="20" w:type="dxa"/>
              <w:left w:w="20" w:type="dxa"/>
              <w:bottom w:w="20" w:type="dxa"/>
              <w:right w:w="20" w:type="dxa"/>
            </w:tcMar>
          </w:tcPr>
          <w:p w14:paraId="2779FF60" w14:textId="4DB15A3A" w:rsidR="00D166A4" w:rsidRDefault="371F5842" w:rsidP="007D536A">
            <w:pPr>
              <w:spacing w:line="276" w:lineRule="auto"/>
            </w:pPr>
            <w:r w:rsidRPr="371F5842">
              <w:rPr>
                <w:b/>
                <w:bCs/>
                <w:color w:val="000000" w:themeColor="text1"/>
                <w:sz w:val="20"/>
              </w:rPr>
              <w:t>Value (33100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0E46BD7A" w14:textId="77777777" w:rsidR="00D166A4" w:rsidRDefault="371F5842" w:rsidP="007D536A">
            <w:pPr>
              <w:spacing w:line="276" w:lineRule="auto"/>
            </w:pPr>
            <w:r w:rsidRPr="371F5842">
              <w:rPr>
                <w:color w:val="000000" w:themeColor="text1"/>
                <w:sz w:val="20"/>
              </w:rPr>
              <w:t>The result of the investigation i.e. Margin involved</w:t>
            </w:r>
          </w:p>
        </w:tc>
        <w:tc>
          <w:tcPr>
            <w:tcW w:w="1954" w:type="dxa"/>
            <w:tcMar>
              <w:top w:w="20" w:type="dxa"/>
              <w:left w:w="20" w:type="dxa"/>
              <w:bottom w:w="20" w:type="dxa"/>
              <w:right w:w="20" w:type="dxa"/>
            </w:tcMar>
          </w:tcPr>
          <w:p w14:paraId="4ADF9C4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F7A4685"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10F06583" w14:textId="77777777" w:rsidR="00D166A4" w:rsidRDefault="00D166A4" w:rsidP="007D536A"/>
        </w:tc>
      </w:tr>
      <w:tr w:rsidR="00D166A4" w14:paraId="0DF120C4" w14:textId="77777777" w:rsidTr="371F5842">
        <w:tc>
          <w:tcPr>
            <w:tcW w:w="1953" w:type="dxa"/>
            <w:tcMar>
              <w:top w:w="20" w:type="dxa"/>
              <w:left w:w="20" w:type="dxa"/>
              <w:bottom w:w="20" w:type="dxa"/>
              <w:right w:w="20" w:type="dxa"/>
            </w:tcMar>
          </w:tcPr>
          <w:p w14:paraId="681AE50C" w14:textId="38B23984" w:rsidR="00D166A4" w:rsidRDefault="371F5842" w:rsidP="007D536A">
            <w:pPr>
              <w:spacing w:line="276" w:lineRule="auto"/>
            </w:pPr>
            <w:r w:rsidRPr="371F5842">
              <w:rPr>
                <w:b/>
                <w:bCs/>
                <w:color w:val="000000" w:themeColor="text1"/>
                <w:sz w:val="20"/>
              </w:rPr>
              <w:t>DateTime (33455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6AD1F491" w14:textId="77777777" w:rsidR="00D166A4" w:rsidRDefault="371F5842" w:rsidP="007D536A">
            <w:pPr>
              <w:spacing w:line="276" w:lineRule="auto"/>
            </w:pPr>
            <w:r w:rsidRPr="371F5842">
              <w:rPr>
                <w:color w:val="000000" w:themeColor="text1"/>
                <w:sz w:val="20"/>
              </w:rPr>
              <w:t>Date the attribute value was recorded</w:t>
            </w:r>
          </w:p>
        </w:tc>
        <w:tc>
          <w:tcPr>
            <w:tcW w:w="1954" w:type="dxa"/>
            <w:tcMar>
              <w:top w:w="20" w:type="dxa"/>
              <w:left w:w="20" w:type="dxa"/>
              <w:bottom w:w="20" w:type="dxa"/>
              <w:right w:w="20" w:type="dxa"/>
            </w:tcMar>
          </w:tcPr>
          <w:p w14:paraId="13A05E8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A565036"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C4FD6D3" w14:textId="77777777" w:rsidR="00D166A4" w:rsidRDefault="00D166A4" w:rsidP="007D536A"/>
        </w:tc>
      </w:tr>
      <w:tr w:rsidR="00D166A4" w14:paraId="51E85E09" w14:textId="77777777" w:rsidTr="371F5842">
        <w:tc>
          <w:tcPr>
            <w:tcW w:w="1953" w:type="dxa"/>
            <w:tcMar>
              <w:top w:w="20" w:type="dxa"/>
              <w:left w:w="20" w:type="dxa"/>
              <w:bottom w:w="20" w:type="dxa"/>
              <w:right w:w="20" w:type="dxa"/>
            </w:tcMar>
          </w:tcPr>
          <w:p w14:paraId="7682B6F2" w14:textId="6E84C92E" w:rsidR="00D166A4" w:rsidRDefault="371F5842" w:rsidP="007D536A">
            <w:pPr>
              <w:spacing w:line="276" w:lineRule="auto"/>
            </w:pPr>
            <w:r w:rsidRPr="371F5842">
              <w:rPr>
                <w:b/>
                <w:bCs/>
                <w:color w:val="000000" w:themeColor="text1"/>
                <w:sz w:val="20"/>
              </w:rPr>
              <w:t>Upper Range (33101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0FB16784" w14:textId="77777777" w:rsidR="00D166A4" w:rsidRDefault="371F5842" w:rsidP="007D536A">
            <w:pPr>
              <w:spacing w:line="276" w:lineRule="auto"/>
            </w:pPr>
            <w:r w:rsidRPr="371F5842">
              <w:rPr>
                <w:color w:val="000000" w:themeColor="text1"/>
                <w:sz w:val="20"/>
              </w:rPr>
              <w:t>For quantitative tests, the upper range associated with the investigation within the lab - if applicable</w:t>
            </w:r>
          </w:p>
        </w:tc>
        <w:tc>
          <w:tcPr>
            <w:tcW w:w="1954" w:type="dxa"/>
            <w:tcMar>
              <w:top w:w="20" w:type="dxa"/>
              <w:left w:w="20" w:type="dxa"/>
              <w:bottom w:w="20" w:type="dxa"/>
              <w:right w:w="20" w:type="dxa"/>
            </w:tcMar>
          </w:tcPr>
          <w:p w14:paraId="23DCE15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BBD646D"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BC28EAD" w14:textId="77777777" w:rsidR="00D166A4" w:rsidRDefault="00D166A4" w:rsidP="007D536A"/>
        </w:tc>
      </w:tr>
      <w:tr w:rsidR="00D166A4" w14:paraId="05B89838" w14:textId="77777777" w:rsidTr="371F5842">
        <w:tc>
          <w:tcPr>
            <w:tcW w:w="1953" w:type="dxa"/>
            <w:tcMar>
              <w:top w:w="20" w:type="dxa"/>
              <w:left w:w="20" w:type="dxa"/>
              <w:bottom w:w="20" w:type="dxa"/>
              <w:right w:w="20" w:type="dxa"/>
            </w:tcMar>
          </w:tcPr>
          <w:p w14:paraId="5A6C5B48" w14:textId="29FFB24E" w:rsidR="00D166A4" w:rsidRDefault="371F5842" w:rsidP="007D536A">
            <w:pPr>
              <w:spacing w:line="276" w:lineRule="auto"/>
            </w:pPr>
            <w:r w:rsidRPr="371F5842">
              <w:rPr>
                <w:b/>
                <w:bCs/>
                <w:color w:val="000000" w:themeColor="text1"/>
                <w:sz w:val="20"/>
              </w:rPr>
              <w:t>Lower Range (33102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09F6B519" w14:textId="77777777" w:rsidR="00D166A4" w:rsidRDefault="371F5842" w:rsidP="007D536A">
            <w:pPr>
              <w:spacing w:line="276" w:lineRule="auto"/>
            </w:pPr>
            <w:r w:rsidRPr="371F5842">
              <w:rPr>
                <w:color w:val="000000" w:themeColor="text1"/>
                <w:sz w:val="20"/>
              </w:rPr>
              <w:t>For quantitative tests, the lower range associated with the investigation within the lab - if applicable</w:t>
            </w:r>
          </w:p>
        </w:tc>
        <w:tc>
          <w:tcPr>
            <w:tcW w:w="1954" w:type="dxa"/>
            <w:tcMar>
              <w:top w:w="20" w:type="dxa"/>
              <w:left w:w="20" w:type="dxa"/>
              <w:bottom w:w="20" w:type="dxa"/>
              <w:right w:w="20" w:type="dxa"/>
            </w:tcMar>
          </w:tcPr>
          <w:p w14:paraId="588E2EB0"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1A1EF07"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1C5BB843" w14:textId="77777777" w:rsidR="00D166A4" w:rsidRDefault="00D166A4" w:rsidP="007D536A"/>
        </w:tc>
      </w:tr>
      <w:tr w:rsidR="00D166A4" w14:paraId="78C07E98" w14:textId="77777777" w:rsidTr="371F5842">
        <w:tc>
          <w:tcPr>
            <w:tcW w:w="1953" w:type="dxa"/>
            <w:tcMar>
              <w:top w:w="20" w:type="dxa"/>
              <w:left w:w="20" w:type="dxa"/>
              <w:bottom w:w="20" w:type="dxa"/>
              <w:right w:w="20" w:type="dxa"/>
            </w:tcMar>
          </w:tcPr>
          <w:p w14:paraId="15B44076" w14:textId="25F6F066" w:rsidR="00D166A4" w:rsidRDefault="371F5842" w:rsidP="007D536A">
            <w:pPr>
              <w:spacing w:line="276" w:lineRule="auto"/>
            </w:pPr>
            <w:r w:rsidRPr="371F5842">
              <w:rPr>
                <w:b/>
                <w:bCs/>
                <w:color w:val="000000" w:themeColor="text1"/>
                <w:sz w:val="20"/>
              </w:rPr>
              <w:t>Report (33456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3F19B779" w14:textId="77777777" w:rsidR="00D166A4" w:rsidRDefault="371F5842" w:rsidP="007D536A">
            <w:pPr>
              <w:spacing w:line="276" w:lineRule="auto"/>
            </w:pPr>
            <w:r w:rsidRPr="371F5842">
              <w:rPr>
                <w:color w:val="000000" w:themeColor="text1"/>
                <w:sz w:val="20"/>
              </w:rPr>
              <w:t>File / Report associated with the investigation - if applicable</w:t>
            </w:r>
          </w:p>
        </w:tc>
        <w:tc>
          <w:tcPr>
            <w:tcW w:w="1954" w:type="dxa"/>
            <w:tcMar>
              <w:top w:w="20" w:type="dxa"/>
              <w:left w:w="20" w:type="dxa"/>
              <w:bottom w:w="20" w:type="dxa"/>
              <w:right w:w="20" w:type="dxa"/>
            </w:tcMar>
          </w:tcPr>
          <w:p w14:paraId="58A0772B"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F08A123" w14:textId="38DDA49E" w:rsidR="00D166A4" w:rsidRDefault="00292912" w:rsidP="007D536A">
            <w:pPr>
              <w:spacing w:line="276" w:lineRule="auto"/>
            </w:pPr>
            <w:hyperlink w:anchor="38">
              <w:r w:rsidR="001804B5" w:rsidRPr="371F5842">
                <w:rPr>
                  <w:color w:val="000000" w:themeColor="text1"/>
                  <w:sz w:val="20"/>
                </w:rPr>
                <w:t>xs:string</w:t>
              </w:r>
            </w:hyperlink>
          </w:p>
        </w:tc>
        <w:tc>
          <w:tcPr>
            <w:tcW w:w="2859" w:type="dxa"/>
            <w:tcMar>
              <w:top w:w="20" w:type="dxa"/>
              <w:left w:w="20" w:type="dxa"/>
              <w:bottom w:w="20" w:type="dxa"/>
              <w:right w:w="20" w:type="dxa"/>
            </w:tcMar>
          </w:tcPr>
          <w:p w14:paraId="291A8080" w14:textId="77777777" w:rsidR="00D166A4" w:rsidRDefault="00D166A4" w:rsidP="007D536A"/>
        </w:tc>
      </w:tr>
      <w:tr w:rsidR="00D166A4" w14:paraId="0E1074AA" w14:textId="77777777" w:rsidTr="371F5842">
        <w:tc>
          <w:tcPr>
            <w:tcW w:w="1953" w:type="dxa"/>
            <w:tcMar>
              <w:top w:w="20" w:type="dxa"/>
              <w:left w:w="20" w:type="dxa"/>
              <w:bottom w:w="20" w:type="dxa"/>
              <w:right w:w="20" w:type="dxa"/>
            </w:tcMar>
          </w:tcPr>
          <w:p w14:paraId="0BC59418" w14:textId="4F692E28" w:rsidR="00D166A4" w:rsidRDefault="371F5842" w:rsidP="007D536A">
            <w:pPr>
              <w:spacing w:line="276" w:lineRule="auto"/>
            </w:pPr>
            <w:r w:rsidRPr="371F5842">
              <w:rPr>
                <w:b/>
                <w:bCs/>
                <w:color w:val="000000" w:themeColor="text1"/>
                <w:sz w:val="20"/>
              </w:rPr>
              <w:t>Unit of Measure (33099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35CF0E66" w14:textId="77777777" w:rsidR="00D166A4" w:rsidRDefault="371F5842" w:rsidP="007D536A">
            <w:pPr>
              <w:spacing w:line="276" w:lineRule="auto"/>
            </w:pPr>
            <w:r w:rsidRPr="371F5842">
              <w:rPr>
                <w:color w:val="000000" w:themeColor="text1"/>
                <w:sz w:val="20"/>
              </w:rPr>
              <w:t>Unit of measure used to record the investigation result - if applicable</w:t>
            </w:r>
          </w:p>
        </w:tc>
        <w:tc>
          <w:tcPr>
            <w:tcW w:w="1954" w:type="dxa"/>
            <w:tcMar>
              <w:top w:w="20" w:type="dxa"/>
              <w:left w:w="20" w:type="dxa"/>
              <w:bottom w:w="20" w:type="dxa"/>
              <w:right w:w="20" w:type="dxa"/>
            </w:tcMar>
          </w:tcPr>
          <w:p w14:paraId="636822F0"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D1140C2" w14:textId="77777777" w:rsidR="00D166A4" w:rsidRDefault="00292912" w:rsidP="007D536A">
            <w:pPr>
              <w:spacing w:line="276" w:lineRule="auto"/>
            </w:pPr>
            <w:hyperlink w:anchor="42018">
              <w:r w:rsidR="371F5842" w:rsidRPr="371F5842">
                <w:rPr>
                  <w:color w:val="000000" w:themeColor="text1"/>
                  <w:sz w:val="20"/>
                </w:rPr>
                <w:t>unitOfMeasurement</w:t>
              </w:r>
              <w:r w:rsidR="00D166A4">
                <w:br/>
              </w:r>
              <w:r w:rsidR="371F5842" w:rsidRPr="371F5842">
                <w:rPr>
                  <w:color w:val="000000" w:themeColor="text1"/>
                  <w:sz w:val="22"/>
                  <w:szCs w:val="22"/>
                </w:rPr>
                <w:t>&gt;10 enumerations, please click link above to view full list.</w:t>
              </w:r>
            </w:hyperlink>
          </w:p>
        </w:tc>
        <w:tc>
          <w:tcPr>
            <w:tcW w:w="2859" w:type="dxa"/>
            <w:tcMar>
              <w:top w:w="20" w:type="dxa"/>
              <w:left w:w="20" w:type="dxa"/>
              <w:bottom w:w="20" w:type="dxa"/>
              <w:right w:w="20" w:type="dxa"/>
            </w:tcMar>
          </w:tcPr>
          <w:p w14:paraId="09EE17B7" w14:textId="77777777" w:rsidR="00D166A4" w:rsidRDefault="00D166A4" w:rsidP="007D536A"/>
        </w:tc>
      </w:tr>
    </w:tbl>
    <w:p w14:paraId="2858658A" w14:textId="77777777" w:rsidR="00D166A4" w:rsidRDefault="00D166A4" w:rsidP="00D166A4">
      <w:r>
        <w:br w:type="page"/>
      </w:r>
    </w:p>
    <w:p w14:paraId="623C396B" w14:textId="77777777" w:rsidR="00D166A4" w:rsidRDefault="00D166A4" w:rsidP="00D166A4">
      <w:pPr>
        <w:pStyle w:val="Heading2"/>
      </w:pPr>
      <w:bookmarkStart w:id="172" w:name="_Toc349490738"/>
      <w:bookmarkStart w:id="173" w:name="32752"/>
      <w:r>
        <w:lastRenderedPageBreak/>
        <w:t>Diagnosis</w:t>
      </w:r>
      <w:bookmarkEnd w:id="172"/>
      <w:r>
        <w:t xml:space="preserve"> </w:t>
      </w:r>
      <w:bookmarkEnd w:id="173"/>
    </w:p>
    <w:p w14:paraId="3B73B95B" w14:textId="761F4C5B"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We expect to receive at least one Diagnosis record per tumour for each participant.</w:t>
      </w:r>
      <w:r w:rsidR="00D166A4">
        <w:br/>
      </w:r>
      <w:r w:rsidR="00D166A4">
        <w:br/>
      </w:r>
      <w:r w:rsidRPr="371F5842">
        <w:rPr>
          <w:color w:val="000000" w:themeColor="text1"/>
          <w:sz w:val="22"/>
          <w:szCs w:val="22"/>
        </w:rPr>
        <w:t>A diagnosis event will usually correspond to when a diagnosis of cancer is agreed or confirmed. If multiple instances of cancer are diagnosed at the same time, then each should be reported as a separate diagnosis event, and each of these reports should have a different locally-allocated event reference.</w:t>
      </w:r>
      <w:r w:rsidR="00D166A4">
        <w:br/>
      </w:r>
      <w:r w:rsidR="00D166A4">
        <w:br/>
      </w:r>
      <w:r w:rsidRPr="371F5842">
        <w:rPr>
          <w:color w:val="000000" w:themeColor="text1"/>
          <w:sz w:val="22"/>
          <w:szCs w:val="22"/>
        </w:rPr>
        <w:t>The Diagnosis Event Date will be the date when cancer was confirmed or diagnosis agreed, typically the date the specimen was taken, recorded on the pathology report, which confirms the cancer.</w:t>
      </w:r>
      <w:r w:rsidR="00D166A4">
        <w:br/>
      </w:r>
      <w:r w:rsidR="00D166A4">
        <w:br/>
      </w:r>
      <w:r w:rsidRPr="371F5842">
        <w:rPr>
          <w:color w:val="000000" w:themeColor="text1"/>
          <w:sz w:val="22"/>
          <w:szCs w:val="22"/>
        </w:rPr>
        <w:t>The report of the diagnosis, in addition to Event Details, should include Morphology, Topography, and, where applicable, Integrated TNM Staging information and/or Cancer Specific Staging and Cancer Specific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95"/>
        <w:gridCol w:w="2403"/>
        <w:gridCol w:w="1689"/>
        <w:gridCol w:w="2956"/>
        <w:gridCol w:w="2363"/>
      </w:tblGrid>
      <w:tr w:rsidR="00D166A4" w14:paraId="21C636AB" w14:textId="77777777" w:rsidTr="371F5842">
        <w:tc>
          <w:tcPr>
            <w:tcW w:w="1781" w:type="dxa"/>
            <w:shd w:val="clear" w:color="auto" w:fill="F2F2F2" w:themeFill="background1" w:themeFillShade="F2"/>
            <w:tcMar>
              <w:top w:w="20" w:type="dxa"/>
              <w:left w:w="20" w:type="dxa"/>
              <w:bottom w:w="20" w:type="dxa"/>
              <w:right w:w="20" w:type="dxa"/>
            </w:tcMar>
          </w:tcPr>
          <w:p w14:paraId="619A98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87" w:type="dxa"/>
            <w:shd w:val="clear" w:color="auto" w:fill="F2F2F2" w:themeFill="background1" w:themeFillShade="F2"/>
            <w:tcMar>
              <w:top w:w="20" w:type="dxa"/>
              <w:left w:w="20" w:type="dxa"/>
              <w:bottom w:w="20" w:type="dxa"/>
              <w:right w:w="20" w:type="dxa"/>
            </w:tcMar>
          </w:tcPr>
          <w:p w14:paraId="02E1C1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78" w:type="dxa"/>
            <w:shd w:val="clear" w:color="auto" w:fill="F2F2F2" w:themeFill="background1" w:themeFillShade="F2"/>
            <w:tcMar>
              <w:top w:w="20" w:type="dxa"/>
              <w:left w:w="20" w:type="dxa"/>
              <w:bottom w:w="20" w:type="dxa"/>
              <w:right w:w="20" w:type="dxa"/>
            </w:tcMar>
          </w:tcPr>
          <w:p w14:paraId="29D00D3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956" w:type="dxa"/>
            <w:shd w:val="clear" w:color="auto" w:fill="F2F2F2" w:themeFill="background1" w:themeFillShade="F2"/>
            <w:tcMar>
              <w:top w:w="20" w:type="dxa"/>
              <w:left w:w="20" w:type="dxa"/>
              <w:bottom w:w="20" w:type="dxa"/>
              <w:right w:w="20" w:type="dxa"/>
            </w:tcMar>
          </w:tcPr>
          <w:p w14:paraId="2D9720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38" w:type="dxa"/>
            <w:shd w:val="clear" w:color="auto" w:fill="F2F2F2" w:themeFill="background1" w:themeFillShade="F2"/>
            <w:tcMar>
              <w:top w:w="20" w:type="dxa"/>
              <w:left w:w="20" w:type="dxa"/>
              <w:bottom w:w="20" w:type="dxa"/>
              <w:right w:w="20" w:type="dxa"/>
            </w:tcMar>
          </w:tcPr>
          <w:p w14:paraId="19D8807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1D5F762" w14:textId="77777777" w:rsidTr="371F5842">
        <w:tc>
          <w:tcPr>
            <w:tcW w:w="1781" w:type="dxa"/>
            <w:tcMar>
              <w:top w:w="20" w:type="dxa"/>
              <w:left w:w="20" w:type="dxa"/>
              <w:bottom w:w="20" w:type="dxa"/>
              <w:right w:w="20" w:type="dxa"/>
            </w:tcMar>
          </w:tcPr>
          <w:p w14:paraId="4C2C103E" w14:textId="0FEAA00C" w:rsidR="00D166A4" w:rsidRDefault="371F5842" w:rsidP="007D536A">
            <w:pPr>
              <w:spacing w:line="276" w:lineRule="auto"/>
            </w:pPr>
            <w:r w:rsidRPr="371F5842">
              <w:rPr>
                <w:b/>
                <w:bCs/>
                <w:color w:val="000000" w:themeColor="text1"/>
                <w:sz w:val="20"/>
              </w:rPr>
              <w:t>Diagnosis (ICD) (33183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5177F75C" w14:textId="77777777" w:rsidR="00D166A4" w:rsidRDefault="371F5842" w:rsidP="007D536A">
            <w:pPr>
              <w:spacing w:line="276" w:lineRule="auto"/>
            </w:pPr>
            <w:r w:rsidRPr="371F5842">
              <w:rPr>
                <w:color w:val="000000" w:themeColor="text1"/>
                <w:sz w:val="20"/>
              </w:rPr>
              <w:t>The icd code for the agreed diagnosis</w:t>
            </w:r>
          </w:p>
        </w:tc>
        <w:tc>
          <w:tcPr>
            <w:tcW w:w="1778" w:type="dxa"/>
            <w:tcMar>
              <w:top w:w="20" w:type="dxa"/>
              <w:left w:w="20" w:type="dxa"/>
              <w:bottom w:w="20" w:type="dxa"/>
              <w:right w:w="20" w:type="dxa"/>
            </w:tcMar>
          </w:tcPr>
          <w:p w14:paraId="0259604A" w14:textId="77777777" w:rsidR="00D166A4" w:rsidRDefault="371F5842" w:rsidP="007D536A">
            <w:pPr>
              <w:spacing w:line="276" w:lineRule="auto"/>
            </w:pPr>
            <w:r w:rsidRPr="371F5842">
              <w:rPr>
                <w:color w:val="000000" w:themeColor="text1"/>
                <w:sz w:val="20"/>
              </w:rPr>
              <w:t>1..1</w:t>
            </w:r>
          </w:p>
        </w:tc>
        <w:tc>
          <w:tcPr>
            <w:tcW w:w="2956" w:type="dxa"/>
            <w:tcMar>
              <w:top w:w="20" w:type="dxa"/>
              <w:left w:w="20" w:type="dxa"/>
              <w:bottom w:w="20" w:type="dxa"/>
              <w:right w:w="20" w:type="dxa"/>
            </w:tcMar>
          </w:tcPr>
          <w:p w14:paraId="39CF9E85"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538" w:type="dxa"/>
            <w:tcMar>
              <w:top w:w="20" w:type="dxa"/>
              <w:left w:w="20" w:type="dxa"/>
              <w:bottom w:w="20" w:type="dxa"/>
              <w:right w:w="20" w:type="dxa"/>
            </w:tcMar>
          </w:tcPr>
          <w:p w14:paraId="6D013187" w14:textId="77777777" w:rsidR="00D166A4" w:rsidRDefault="371F5842" w:rsidP="007D536A">
            <w:pPr>
              <w:spacing w:line="276" w:lineRule="auto"/>
            </w:pPr>
            <w:r w:rsidRPr="371F5842">
              <w:rPr>
                <w:color w:val="000000" w:themeColor="text1"/>
                <w:sz w:val="20"/>
              </w:rPr>
              <w:t>PRIMARY DIAGNOSIS (ICD) (CR0370 from Cancer Outcomes and Services Dataset)</w:t>
            </w:r>
            <w:r w:rsidR="00D166A4">
              <w:br/>
            </w:r>
          </w:p>
        </w:tc>
      </w:tr>
      <w:tr w:rsidR="00D166A4" w14:paraId="00B7A976" w14:textId="77777777" w:rsidTr="371F5842">
        <w:tc>
          <w:tcPr>
            <w:tcW w:w="1781" w:type="dxa"/>
            <w:tcMar>
              <w:top w:w="20" w:type="dxa"/>
              <w:left w:w="20" w:type="dxa"/>
              <w:bottom w:w="20" w:type="dxa"/>
              <w:right w:w="20" w:type="dxa"/>
            </w:tcMar>
          </w:tcPr>
          <w:p w14:paraId="688067CE" w14:textId="30CD41F2" w:rsidR="00D166A4" w:rsidRDefault="371F5842" w:rsidP="007D536A">
            <w:pPr>
              <w:spacing w:line="276" w:lineRule="auto"/>
            </w:pPr>
            <w:r w:rsidRPr="371F5842">
              <w:rPr>
                <w:b/>
                <w:bCs/>
                <w:color w:val="000000" w:themeColor="text1"/>
                <w:sz w:val="20"/>
              </w:rPr>
              <w:t>Diagnosis (SNOMED CT) (35538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211B37AF" w14:textId="77777777" w:rsidR="00D166A4" w:rsidRDefault="371F5842" w:rsidP="007D536A">
            <w:pPr>
              <w:spacing w:line="276" w:lineRule="auto"/>
            </w:pPr>
            <w:r w:rsidRPr="371F5842">
              <w:rPr>
                <w:color w:val="000000" w:themeColor="text1"/>
                <w:sz w:val="20"/>
              </w:rPr>
              <w:t>Optionally provide the SNOMED CT code for the diagnosis in addition to the ICD code.</w:t>
            </w:r>
          </w:p>
        </w:tc>
        <w:tc>
          <w:tcPr>
            <w:tcW w:w="1778" w:type="dxa"/>
            <w:tcMar>
              <w:top w:w="20" w:type="dxa"/>
              <w:left w:w="20" w:type="dxa"/>
              <w:bottom w:w="20" w:type="dxa"/>
              <w:right w:w="20" w:type="dxa"/>
            </w:tcMar>
          </w:tcPr>
          <w:p w14:paraId="2C33F2FE" w14:textId="77777777" w:rsidR="00D166A4" w:rsidRDefault="371F5842" w:rsidP="007D536A">
            <w:pPr>
              <w:spacing w:line="276" w:lineRule="auto"/>
            </w:pPr>
            <w:r w:rsidRPr="371F5842">
              <w:rPr>
                <w:color w:val="000000" w:themeColor="text1"/>
                <w:sz w:val="20"/>
              </w:rPr>
              <w:t>0..*</w:t>
            </w:r>
          </w:p>
        </w:tc>
        <w:tc>
          <w:tcPr>
            <w:tcW w:w="2956" w:type="dxa"/>
            <w:tcMar>
              <w:top w:w="20" w:type="dxa"/>
              <w:left w:w="20" w:type="dxa"/>
              <w:bottom w:w="20" w:type="dxa"/>
              <w:right w:w="20" w:type="dxa"/>
            </w:tcMar>
          </w:tcPr>
          <w:p w14:paraId="5FFDB983"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538" w:type="dxa"/>
            <w:tcMar>
              <w:top w:w="20" w:type="dxa"/>
              <w:left w:w="20" w:type="dxa"/>
              <w:bottom w:w="20" w:type="dxa"/>
              <w:right w:w="20" w:type="dxa"/>
            </w:tcMar>
          </w:tcPr>
          <w:p w14:paraId="23C2BC1F" w14:textId="77777777" w:rsidR="00D166A4" w:rsidRDefault="00D166A4" w:rsidP="007D536A"/>
        </w:tc>
      </w:tr>
      <w:tr w:rsidR="00D166A4" w14:paraId="21FA6A58" w14:textId="77777777" w:rsidTr="371F5842">
        <w:tc>
          <w:tcPr>
            <w:tcW w:w="1781" w:type="dxa"/>
            <w:tcMar>
              <w:top w:w="20" w:type="dxa"/>
              <w:left w:w="20" w:type="dxa"/>
              <w:bottom w:w="20" w:type="dxa"/>
              <w:right w:w="20" w:type="dxa"/>
            </w:tcMar>
          </w:tcPr>
          <w:p w14:paraId="20ECD030" w14:textId="1DB3E3F6" w:rsidR="00D166A4" w:rsidRDefault="371F5842" w:rsidP="007D536A">
            <w:pPr>
              <w:spacing w:line="276" w:lineRule="auto"/>
            </w:pPr>
            <w:r w:rsidRPr="371F5842">
              <w:rPr>
                <w:b/>
                <w:bCs/>
                <w:color w:val="000000" w:themeColor="text1"/>
                <w:sz w:val="20"/>
              </w:rPr>
              <w:t>Recurrence Indicator (14938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37FB7D62" w14:textId="77777777" w:rsidR="00D166A4" w:rsidRDefault="371F5842" w:rsidP="007D536A">
            <w:pPr>
              <w:spacing w:line="276" w:lineRule="auto"/>
            </w:pPr>
            <w:r w:rsidRPr="371F5842">
              <w:rPr>
                <w:color w:val="000000" w:themeColor="text1"/>
                <w:sz w:val="20"/>
              </w:rPr>
              <w:t>An indication of whether a diagnosis of recurrence has been recorded for which a new Cancer Care Plan is required.</w:t>
            </w:r>
          </w:p>
        </w:tc>
        <w:tc>
          <w:tcPr>
            <w:tcW w:w="1778" w:type="dxa"/>
            <w:tcMar>
              <w:top w:w="20" w:type="dxa"/>
              <w:left w:w="20" w:type="dxa"/>
              <w:bottom w:w="20" w:type="dxa"/>
              <w:right w:w="20" w:type="dxa"/>
            </w:tcMar>
          </w:tcPr>
          <w:p w14:paraId="4605E391" w14:textId="2FB6C44A" w:rsidR="00D166A4" w:rsidRDefault="009B4CBA" w:rsidP="007D536A">
            <w:pPr>
              <w:spacing w:line="276" w:lineRule="auto"/>
            </w:pPr>
            <w:r>
              <w:rPr>
                <w:color w:val="000000" w:themeColor="text1"/>
                <w:sz w:val="20"/>
              </w:rPr>
              <w:t>0</w:t>
            </w:r>
            <w:r w:rsidR="371F5842" w:rsidRPr="371F5842">
              <w:rPr>
                <w:color w:val="000000" w:themeColor="text1"/>
                <w:sz w:val="20"/>
              </w:rPr>
              <w:t>..1</w:t>
            </w:r>
          </w:p>
        </w:tc>
        <w:tc>
          <w:tcPr>
            <w:tcW w:w="2956" w:type="dxa"/>
            <w:tcMar>
              <w:top w:w="20" w:type="dxa"/>
              <w:left w:w="20" w:type="dxa"/>
              <w:bottom w:w="20" w:type="dxa"/>
              <w:right w:w="20" w:type="dxa"/>
            </w:tcMar>
          </w:tcPr>
          <w:p w14:paraId="6AF8146E" w14:textId="77777777" w:rsidR="00D166A4" w:rsidRDefault="00292912" w:rsidP="007D536A">
            <w:pPr>
              <w:spacing w:after="240" w:line="276" w:lineRule="auto"/>
            </w:pPr>
            <w:hyperlink w:anchor="422">
              <w:r w:rsidR="371F5842" w:rsidRPr="371F5842">
                <w:rPr>
                  <w:color w:val="000000" w:themeColor="text1"/>
                  <w:sz w:val="20"/>
                </w:rPr>
                <w:t>cancerRecurrenceCarePlanIndicator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48"/>
              <w:gridCol w:w="1448"/>
            </w:tblGrid>
            <w:tr w:rsidR="00D166A4" w14:paraId="6C4CBD2D" w14:textId="77777777" w:rsidTr="371F5842">
              <w:tc>
                <w:tcPr>
                  <w:tcW w:w="2500" w:type="pct"/>
                  <w:tcMar>
                    <w:top w:w="20" w:type="dxa"/>
                    <w:left w:w="20" w:type="dxa"/>
                    <w:bottom w:w="20" w:type="dxa"/>
                    <w:right w:w="20" w:type="dxa"/>
                  </w:tcMar>
                </w:tcPr>
                <w:p w14:paraId="4A34A93C" w14:textId="77777777" w:rsidR="00D166A4" w:rsidRDefault="371F5842" w:rsidP="007D536A">
                  <w:pPr>
                    <w:spacing w:line="276" w:lineRule="auto"/>
                  </w:pPr>
                  <w:r w:rsidRPr="371F5842">
                    <w:rPr>
                      <w:b/>
                      <w:bCs/>
                      <w:color w:val="000000" w:themeColor="text1"/>
                      <w:sz w:val="22"/>
                      <w:szCs w:val="22"/>
                    </w:rPr>
                    <w:t>YL</w:t>
                  </w:r>
                </w:p>
              </w:tc>
              <w:tc>
                <w:tcPr>
                  <w:tcW w:w="2500" w:type="pct"/>
                  <w:tcMar>
                    <w:top w:w="20" w:type="dxa"/>
                    <w:left w:w="20" w:type="dxa"/>
                    <w:bottom w:w="20" w:type="dxa"/>
                    <w:right w:w="20" w:type="dxa"/>
                  </w:tcMar>
                </w:tcPr>
                <w:p w14:paraId="614D4494" w14:textId="77777777" w:rsidR="00D166A4" w:rsidRDefault="371F5842" w:rsidP="007D536A">
                  <w:pPr>
                    <w:spacing w:line="276" w:lineRule="auto"/>
                  </w:pPr>
                  <w:r w:rsidRPr="371F5842">
                    <w:rPr>
                      <w:color w:val="000000" w:themeColor="text1"/>
                      <w:sz w:val="22"/>
                      <w:szCs w:val="22"/>
                    </w:rPr>
                    <w:t>Yes, including local recurrence</w:t>
                  </w:r>
                </w:p>
              </w:tc>
            </w:tr>
            <w:tr w:rsidR="00D166A4" w14:paraId="104471C2" w14:textId="77777777" w:rsidTr="371F5842">
              <w:tc>
                <w:tcPr>
                  <w:tcW w:w="2500" w:type="pct"/>
                  <w:tcMar>
                    <w:top w:w="20" w:type="dxa"/>
                    <w:left w:w="20" w:type="dxa"/>
                    <w:bottom w:w="20" w:type="dxa"/>
                    <w:right w:w="20" w:type="dxa"/>
                  </w:tcMar>
                </w:tcPr>
                <w:p w14:paraId="57025843" w14:textId="77777777" w:rsidR="00D166A4" w:rsidRDefault="371F5842" w:rsidP="007D536A">
                  <w:pPr>
                    <w:spacing w:line="276" w:lineRule="auto"/>
                  </w:pPr>
                  <w:r w:rsidRPr="371F5842">
                    <w:rPr>
                      <w:b/>
                      <w:bCs/>
                      <w:color w:val="000000" w:themeColor="text1"/>
                      <w:sz w:val="22"/>
                      <w:szCs w:val="22"/>
                    </w:rPr>
                    <w:t>YD</w:t>
                  </w:r>
                </w:p>
              </w:tc>
              <w:tc>
                <w:tcPr>
                  <w:tcW w:w="2500" w:type="pct"/>
                  <w:tcMar>
                    <w:top w:w="20" w:type="dxa"/>
                    <w:left w:w="20" w:type="dxa"/>
                    <w:bottom w:w="20" w:type="dxa"/>
                    <w:right w:w="20" w:type="dxa"/>
                  </w:tcMar>
                </w:tcPr>
                <w:p w14:paraId="1000F85B" w14:textId="77777777" w:rsidR="00D166A4" w:rsidRDefault="371F5842" w:rsidP="007D536A">
                  <w:pPr>
                    <w:spacing w:line="276" w:lineRule="auto"/>
                  </w:pPr>
                  <w:r w:rsidRPr="371F5842">
                    <w:rPr>
                      <w:color w:val="000000" w:themeColor="text1"/>
                      <w:sz w:val="22"/>
                      <w:szCs w:val="22"/>
                    </w:rPr>
                    <w:t xml:space="preserve">Yes, not including local recurrence </w:t>
                  </w:r>
                </w:p>
              </w:tc>
            </w:tr>
            <w:tr w:rsidR="00D166A4" w14:paraId="329AE4FF" w14:textId="77777777" w:rsidTr="371F5842">
              <w:tc>
                <w:tcPr>
                  <w:tcW w:w="2500" w:type="pct"/>
                  <w:tcMar>
                    <w:top w:w="20" w:type="dxa"/>
                    <w:left w:w="20" w:type="dxa"/>
                    <w:bottom w:w="20" w:type="dxa"/>
                    <w:right w:w="20" w:type="dxa"/>
                  </w:tcMar>
                </w:tcPr>
                <w:p w14:paraId="2CCCE9E2" w14:textId="77777777" w:rsidR="00D166A4" w:rsidRDefault="371F5842" w:rsidP="007D536A">
                  <w:pPr>
                    <w:spacing w:line="276" w:lineRule="auto"/>
                  </w:pPr>
                  <w:r w:rsidRPr="371F5842">
                    <w:rPr>
                      <w:b/>
                      <w:bCs/>
                      <w:color w:val="000000" w:themeColor="text1"/>
                      <w:sz w:val="22"/>
                      <w:szCs w:val="22"/>
                    </w:rPr>
                    <w:t>NN</w:t>
                  </w:r>
                </w:p>
              </w:tc>
              <w:tc>
                <w:tcPr>
                  <w:tcW w:w="2500" w:type="pct"/>
                  <w:tcMar>
                    <w:top w:w="20" w:type="dxa"/>
                    <w:left w:w="20" w:type="dxa"/>
                    <w:bottom w:w="20" w:type="dxa"/>
                    <w:right w:w="20" w:type="dxa"/>
                  </w:tcMar>
                </w:tcPr>
                <w:p w14:paraId="4C3544BD" w14:textId="77777777" w:rsidR="00D166A4" w:rsidRDefault="371F5842" w:rsidP="007D536A">
                  <w:pPr>
                    <w:spacing w:line="276" w:lineRule="auto"/>
                  </w:pPr>
                  <w:r w:rsidRPr="371F5842">
                    <w:rPr>
                      <w:color w:val="000000" w:themeColor="text1"/>
                      <w:sz w:val="22"/>
                      <w:szCs w:val="22"/>
                    </w:rPr>
                    <w:t>No, not recurrence</w:t>
                  </w:r>
                </w:p>
              </w:tc>
            </w:tr>
          </w:tbl>
          <w:p w14:paraId="7B4FD869" w14:textId="77777777" w:rsidR="00D166A4" w:rsidRDefault="00D166A4" w:rsidP="007D536A"/>
        </w:tc>
        <w:tc>
          <w:tcPr>
            <w:tcW w:w="2538" w:type="dxa"/>
            <w:tcMar>
              <w:top w:w="20" w:type="dxa"/>
              <w:left w:w="20" w:type="dxa"/>
              <w:bottom w:w="20" w:type="dxa"/>
              <w:right w:w="20" w:type="dxa"/>
            </w:tcMar>
          </w:tcPr>
          <w:p w14:paraId="412E22D0" w14:textId="77777777" w:rsidR="00D166A4" w:rsidRDefault="371F5842" w:rsidP="007D536A">
            <w:pPr>
              <w:spacing w:line="276" w:lineRule="auto"/>
            </w:pPr>
            <w:r w:rsidRPr="371F5842">
              <w:rPr>
                <w:color w:val="000000" w:themeColor="text1"/>
                <w:sz w:val="20"/>
              </w:rPr>
              <w:t>CANCER RECURRENCE CARE PLAN INDICATOR (CR0450 from Cancer Outcomes and Services Dataset)</w:t>
            </w:r>
            <w:r w:rsidR="00D166A4">
              <w:br/>
            </w:r>
          </w:p>
        </w:tc>
      </w:tr>
      <w:tr w:rsidR="00D166A4" w14:paraId="30D50AD7" w14:textId="77777777" w:rsidTr="371F5842">
        <w:tc>
          <w:tcPr>
            <w:tcW w:w="1781" w:type="dxa"/>
            <w:tcMar>
              <w:top w:w="20" w:type="dxa"/>
              <w:left w:w="20" w:type="dxa"/>
              <w:bottom w:w="20" w:type="dxa"/>
              <w:right w:w="20" w:type="dxa"/>
            </w:tcMar>
          </w:tcPr>
          <w:p w14:paraId="1ECE7136" w14:textId="59ACC9BD" w:rsidR="00D166A4" w:rsidRDefault="371F5842" w:rsidP="007D536A">
            <w:pPr>
              <w:spacing w:line="276" w:lineRule="auto"/>
            </w:pPr>
            <w:r w:rsidRPr="371F5842">
              <w:rPr>
                <w:b/>
                <w:bCs/>
                <w:color w:val="000000" w:themeColor="text1"/>
                <w:sz w:val="20"/>
              </w:rPr>
              <w:t>Metastatic Site (14937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70D9E3C7" w14:textId="77777777" w:rsidR="00D166A4" w:rsidRDefault="371F5842" w:rsidP="007D536A">
            <w:pPr>
              <w:spacing w:line="276" w:lineRule="auto"/>
            </w:pPr>
            <w:r w:rsidRPr="371F5842">
              <w:rPr>
                <w:color w:val="000000" w:themeColor="text1"/>
                <w:sz w:val="20"/>
              </w:rPr>
              <w:t>The site of the metastatic disease, if any, at diagnosis</w:t>
            </w:r>
          </w:p>
        </w:tc>
        <w:tc>
          <w:tcPr>
            <w:tcW w:w="1778" w:type="dxa"/>
            <w:tcMar>
              <w:top w:w="20" w:type="dxa"/>
              <w:left w:w="20" w:type="dxa"/>
              <w:bottom w:w="20" w:type="dxa"/>
              <w:right w:w="20" w:type="dxa"/>
            </w:tcMar>
          </w:tcPr>
          <w:p w14:paraId="72044E37" w14:textId="22E05488" w:rsidR="00D166A4" w:rsidRDefault="371F5842" w:rsidP="000E3B6F">
            <w:pPr>
              <w:spacing w:line="276" w:lineRule="auto"/>
            </w:pPr>
            <w:r w:rsidRPr="371F5842">
              <w:rPr>
                <w:color w:val="000000" w:themeColor="text1"/>
                <w:sz w:val="20"/>
              </w:rPr>
              <w:t>0..</w:t>
            </w:r>
            <w:r w:rsidR="001E3F33">
              <w:rPr>
                <w:color w:val="000000" w:themeColor="text1"/>
                <w:sz w:val="20"/>
              </w:rPr>
              <w:t>*</w:t>
            </w:r>
          </w:p>
        </w:tc>
        <w:tc>
          <w:tcPr>
            <w:tcW w:w="2956" w:type="dxa"/>
            <w:tcMar>
              <w:top w:w="20" w:type="dxa"/>
              <w:left w:w="20" w:type="dxa"/>
              <w:bottom w:w="20" w:type="dxa"/>
              <w:right w:w="20" w:type="dxa"/>
            </w:tcMar>
          </w:tcPr>
          <w:p w14:paraId="2A3976D0" w14:textId="77777777" w:rsidR="00D166A4" w:rsidRDefault="00292912" w:rsidP="007D536A">
            <w:pPr>
              <w:spacing w:after="240" w:line="276" w:lineRule="auto"/>
            </w:pPr>
            <w:hyperlink w:anchor="418">
              <w:r w:rsidR="371F5842" w:rsidRPr="371F5842">
                <w:rPr>
                  <w:color w:val="000000" w:themeColor="text1"/>
                  <w:sz w:val="20"/>
                </w:rPr>
                <w:t>metastaticSite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66"/>
              <w:gridCol w:w="1530"/>
            </w:tblGrid>
            <w:tr w:rsidR="00D166A4" w14:paraId="5D3A7313" w14:textId="77777777" w:rsidTr="371F5842">
              <w:tc>
                <w:tcPr>
                  <w:tcW w:w="2358" w:type="pct"/>
                  <w:tcMar>
                    <w:top w:w="20" w:type="dxa"/>
                    <w:left w:w="20" w:type="dxa"/>
                    <w:bottom w:w="20" w:type="dxa"/>
                    <w:right w:w="20" w:type="dxa"/>
                  </w:tcMar>
                </w:tcPr>
                <w:p w14:paraId="798FD383" w14:textId="77777777" w:rsidR="00D166A4" w:rsidRDefault="371F5842" w:rsidP="007D536A">
                  <w:pPr>
                    <w:spacing w:line="276" w:lineRule="auto"/>
                  </w:pPr>
                  <w:r w:rsidRPr="371F5842">
                    <w:rPr>
                      <w:b/>
                      <w:bCs/>
                      <w:color w:val="000000" w:themeColor="text1"/>
                      <w:sz w:val="22"/>
                      <w:szCs w:val="22"/>
                    </w:rPr>
                    <w:t>02</w:t>
                  </w:r>
                </w:p>
              </w:tc>
              <w:tc>
                <w:tcPr>
                  <w:tcW w:w="2642" w:type="pct"/>
                  <w:tcMar>
                    <w:top w:w="20" w:type="dxa"/>
                    <w:left w:w="20" w:type="dxa"/>
                    <w:bottom w:w="20" w:type="dxa"/>
                    <w:right w:w="20" w:type="dxa"/>
                  </w:tcMar>
                </w:tcPr>
                <w:p w14:paraId="1DB25382" w14:textId="77777777" w:rsidR="00D166A4" w:rsidRDefault="371F5842" w:rsidP="007D536A">
                  <w:pPr>
                    <w:spacing w:line="276" w:lineRule="auto"/>
                  </w:pPr>
                  <w:r w:rsidRPr="371F5842">
                    <w:rPr>
                      <w:color w:val="000000" w:themeColor="text1"/>
                      <w:sz w:val="22"/>
                      <w:szCs w:val="22"/>
                    </w:rPr>
                    <w:t xml:space="preserve">Brain </w:t>
                  </w:r>
                </w:p>
              </w:tc>
            </w:tr>
            <w:tr w:rsidR="00D166A4" w14:paraId="5B7C5799" w14:textId="77777777" w:rsidTr="371F5842">
              <w:tc>
                <w:tcPr>
                  <w:tcW w:w="2358" w:type="pct"/>
                  <w:tcMar>
                    <w:top w:w="20" w:type="dxa"/>
                    <w:left w:w="20" w:type="dxa"/>
                    <w:bottom w:w="20" w:type="dxa"/>
                    <w:right w:w="20" w:type="dxa"/>
                  </w:tcMar>
                </w:tcPr>
                <w:p w14:paraId="265D795E" w14:textId="77777777" w:rsidR="00D166A4" w:rsidRDefault="371F5842" w:rsidP="007D536A">
                  <w:pPr>
                    <w:spacing w:line="276" w:lineRule="auto"/>
                  </w:pPr>
                  <w:r w:rsidRPr="371F5842">
                    <w:rPr>
                      <w:b/>
                      <w:bCs/>
                      <w:color w:val="000000" w:themeColor="text1"/>
                      <w:sz w:val="22"/>
                      <w:szCs w:val="22"/>
                    </w:rPr>
                    <w:t>03</w:t>
                  </w:r>
                </w:p>
              </w:tc>
              <w:tc>
                <w:tcPr>
                  <w:tcW w:w="2642" w:type="pct"/>
                  <w:tcMar>
                    <w:top w:w="20" w:type="dxa"/>
                    <w:left w:w="20" w:type="dxa"/>
                    <w:bottom w:w="20" w:type="dxa"/>
                    <w:right w:w="20" w:type="dxa"/>
                  </w:tcMar>
                </w:tcPr>
                <w:p w14:paraId="6B05E057" w14:textId="77777777" w:rsidR="00D166A4" w:rsidRDefault="371F5842" w:rsidP="007D536A">
                  <w:pPr>
                    <w:spacing w:line="276" w:lineRule="auto"/>
                  </w:pPr>
                  <w:r w:rsidRPr="371F5842">
                    <w:rPr>
                      <w:color w:val="000000" w:themeColor="text1"/>
                      <w:sz w:val="22"/>
                      <w:szCs w:val="22"/>
                    </w:rPr>
                    <w:t xml:space="preserve">Liver </w:t>
                  </w:r>
                </w:p>
              </w:tc>
            </w:tr>
            <w:tr w:rsidR="00D166A4" w14:paraId="1A71E360" w14:textId="77777777" w:rsidTr="371F5842">
              <w:tc>
                <w:tcPr>
                  <w:tcW w:w="2358" w:type="pct"/>
                  <w:tcMar>
                    <w:top w:w="20" w:type="dxa"/>
                    <w:left w:w="20" w:type="dxa"/>
                    <w:bottom w:w="20" w:type="dxa"/>
                    <w:right w:w="20" w:type="dxa"/>
                  </w:tcMar>
                </w:tcPr>
                <w:p w14:paraId="4C397B4C" w14:textId="77777777" w:rsidR="00D166A4" w:rsidRDefault="371F5842" w:rsidP="007D536A">
                  <w:pPr>
                    <w:spacing w:line="276" w:lineRule="auto"/>
                  </w:pPr>
                  <w:r w:rsidRPr="371F5842">
                    <w:rPr>
                      <w:b/>
                      <w:bCs/>
                      <w:color w:val="000000" w:themeColor="text1"/>
                      <w:sz w:val="22"/>
                      <w:szCs w:val="22"/>
                    </w:rPr>
                    <w:lastRenderedPageBreak/>
                    <w:t>04</w:t>
                  </w:r>
                </w:p>
              </w:tc>
              <w:tc>
                <w:tcPr>
                  <w:tcW w:w="2642" w:type="pct"/>
                  <w:tcMar>
                    <w:top w:w="20" w:type="dxa"/>
                    <w:left w:w="20" w:type="dxa"/>
                    <w:bottom w:w="20" w:type="dxa"/>
                    <w:right w:w="20" w:type="dxa"/>
                  </w:tcMar>
                </w:tcPr>
                <w:p w14:paraId="543BEFF8" w14:textId="77777777" w:rsidR="00D166A4" w:rsidRDefault="371F5842" w:rsidP="007D536A">
                  <w:pPr>
                    <w:spacing w:line="276" w:lineRule="auto"/>
                  </w:pPr>
                  <w:r w:rsidRPr="371F5842">
                    <w:rPr>
                      <w:color w:val="000000" w:themeColor="text1"/>
                      <w:sz w:val="22"/>
                      <w:szCs w:val="22"/>
                    </w:rPr>
                    <w:t xml:space="preserve">Lung </w:t>
                  </w:r>
                </w:p>
              </w:tc>
            </w:tr>
            <w:tr w:rsidR="00D166A4" w14:paraId="48CA27ED" w14:textId="77777777" w:rsidTr="371F5842">
              <w:tc>
                <w:tcPr>
                  <w:tcW w:w="2358" w:type="pct"/>
                  <w:tcMar>
                    <w:top w:w="20" w:type="dxa"/>
                    <w:left w:w="20" w:type="dxa"/>
                    <w:bottom w:w="20" w:type="dxa"/>
                    <w:right w:w="20" w:type="dxa"/>
                  </w:tcMar>
                </w:tcPr>
                <w:p w14:paraId="1E2C8B08" w14:textId="77777777" w:rsidR="00D166A4" w:rsidRDefault="371F5842" w:rsidP="007D536A">
                  <w:pPr>
                    <w:spacing w:line="276" w:lineRule="auto"/>
                  </w:pPr>
                  <w:r w:rsidRPr="371F5842">
                    <w:rPr>
                      <w:b/>
                      <w:bCs/>
                      <w:color w:val="000000" w:themeColor="text1"/>
                      <w:sz w:val="22"/>
                      <w:szCs w:val="22"/>
                    </w:rPr>
                    <w:t>06</w:t>
                  </w:r>
                </w:p>
              </w:tc>
              <w:tc>
                <w:tcPr>
                  <w:tcW w:w="2642" w:type="pct"/>
                  <w:tcMar>
                    <w:top w:w="20" w:type="dxa"/>
                    <w:left w:w="20" w:type="dxa"/>
                    <w:bottom w:w="20" w:type="dxa"/>
                    <w:right w:w="20" w:type="dxa"/>
                  </w:tcMar>
                </w:tcPr>
                <w:p w14:paraId="2DDE6B61" w14:textId="77777777" w:rsidR="00D166A4" w:rsidRDefault="371F5842" w:rsidP="007D536A">
                  <w:pPr>
                    <w:spacing w:line="276" w:lineRule="auto"/>
                  </w:pPr>
                  <w:r w:rsidRPr="371F5842">
                    <w:rPr>
                      <w:color w:val="000000" w:themeColor="text1"/>
                      <w:sz w:val="22"/>
                      <w:szCs w:val="22"/>
                    </w:rPr>
                    <w:t xml:space="preserve">Multiple metastatic sites </w:t>
                  </w:r>
                </w:p>
              </w:tc>
            </w:tr>
            <w:tr w:rsidR="00D166A4" w14:paraId="2D32CF3A" w14:textId="77777777" w:rsidTr="371F5842">
              <w:tc>
                <w:tcPr>
                  <w:tcW w:w="2358" w:type="pct"/>
                  <w:tcMar>
                    <w:top w:w="20" w:type="dxa"/>
                    <w:left w:w="20" w:type="dxa"/>
                    <w:bottom w:w="20" w:type="dxa"/>
                    <w:right w:w="20" w:type="dxa"/>
                  </w:tcMar>
                </w:tcPr>
                <w:p w14:paraId="0E6A9813" w14:textId="77777777" w:rsidR="00D166A4" w:rsidRDefault="371F5842" w:rsidP="007D536A">
                  <w:pPr>
                    <w:spacing w:line="276" w:lineRule="auto"/>
                  </w:pPr>
                  <w:r w:rsidRPr="371F5842">
                    <w:rPr>
                      <w:b/>
                      <w:bCs/>
                      <w:color w:val="000000" w:themeColor="text1"/>
                      <w:sz w:val="22"/>
                      <w:szCs w:val="22"/>
                    </w:rPr>
                    <w:t>07</w:t>
                  </w:r>
                </w:p>
              </w:tc>
              <w:tc>
                <w:tcPr>
                  <w:tcW w:w="2642" w:type="pct"/>
                  <w:tcMar>
                    <w:top w:w="20" w:type="dxa"/>
                    <w:left w:w="20" w:type="dxa"/>
                    <w:bottom w:w="20" w:type="dxa"/>
                    <w:right w:w="20" w:type="dxa"/>
                  </w:tcMar>
                </w:tcPr>
                <w:p w14:paraId="2A58D6BD" w14:textId="77777777" w:rsidR="00D166A4" w:rsidRDefault="371F5842" w:rsidP="007D536A">
                  <w:pPr>
                    <w:spacing w:line="276" w:lineRule="auto"/>
                  </w:pPr>
                  <w:r w:rsidRPr="371F5842">
                    <w:rPr>
                      <w:color w:val="000000" w:themeColor="text1"/>
                      <w:sz w:val="22"/>
                      <w:szCs w:val="22"/>
                    </w:rPr>
                    <w:t>Unknown metastatic site</w:t>
                  </w:r>
                </w:p>
              </w:tc>
            </w:tr>
            <w:tr w:rsidR="00D166A4" w14:paraId="165DC64C" w14:textId="77777777" w:rsidTr="371F5842">
              <w:tc>
                <w:tcPr>
                  <w:tcW w:w="2358" w:type="pct"/>
                  <w:tcMar>
                    <w:top w:w="20" w:type="dxa"/>
                    <w:left w:w="20" w:type="dxa"/>
                    <w:bottom w:w="20" w:type="dxa"/>
                    <w:right w:w="20" w:type="dxa"/>
                  </w:tcMar>
                </w:tcPr>
                <w:p w14:paraId="1144B140" w14:textId="77777777" w:rsidR="00D166A4" w:rsidRDefault="371F5842" w:rsidP="007D536A">
                  <w:pPr>
                    <w:spacing w:line="276" w:lineRule="auto"/>
                  </w:pPr>
                  <w:r w:rsidRPr="371F5842">
                    <w:rPr>
                      <w:b/>
                      <w:bCs/>
                      <w:color w:val="000000" w:themeColor="text1"/>
                      <w:sz w:val="22"/>
                      <w:szCs w:val="22"/>
                    </w:rPr>
                    <w:t>08</w:t>
                  </w:r>
                </w:p>
              </w:tc>
              <w:tc>
                <w:tcPr>
                  <w:tcW w:w="2642" w:type="pct"/>
                  <w:tcMar>
                    <w:top w:w="20" w:type="dxa"/>
                    <w:left w:w="20" w:type="dxa"/>
                    <w:bottom w:w="20" w:type="dxa"/>
                    <w:right w:w="20" w:type="dxa"/>
                  </w:tcMar>
                </w:tcPr>
                <w:p w14:paraId="13509B2D" w14:textId="77777777" w:rsidR="00D166A4" w:rsidRDefault="371F5842" w:rsidP="007D536A">
                  <w:pPr>
                    <w:spacing w:line="276" w:lineRule="auto"/>
                  </w:pPr>
                  <w:r w:rsidRPr="371F5842">
                    <w:rPr>
                      <w:color w:val="000000" w:themeColor="text1"/>
                      <w:sz w:val="22"/>
                      <w:szCs w:val="22"/>
                    </w:rPr>
                    <w:t>Skin</w:t>
                  </w:r>
                </w:p>
              </w:tc>
            </w:tr>
            <w:tr w:rsidR="00D166A4" w14:paraId="4752B686" w14:textId="77777777" w:rsidTr="371F5842">
              <w:tc>
                <w:tcPr>
                  <w:tcW w:w="2358" w:type="pct"/>
                  <w:tcMar>
                    <w:top w:w="20" w:type="dxa"/>
                    <w:left w:w="20" w:type="dxa"/>
                    <w:bottom w:w="20" w:type="dxa"/>
                    <w:right w:w="20" w:type="dxa"/>
                  </w:tcMar>
                </w:tcPr>
                <w:p w14:paraId="268D06E3" w14:textId="77777777" w:rsidR="00D166A4" w:rsidRDefault="371F5842" w:rsidP="007D536A">
                  <w:pPr>
                    <w:spacing w:line="276" w:lineRule="auto"/>
                  </w:pPr>
                  <w:r w:rsidRPr="371F5842">
                    <w:rPr>
                      <w:b/>
                      <w:bCs/>
                      <w:color w:val="000000" w:themeColor="text1"/>
                      <w:sz w:val="22"/>
                      <w:szCs w:val="22"/>
                    </w:rPr>
                    <w:t>09</w:t>
                  </w:r>
                </w:p>
              </w:tc>
              <w:tc>
                <w:tcPr>
                  <w:tcW w:w="2642" w:type="pct"/>
                  <w:tcMar>
                    <w:top w:w="20" w:type="dxa"/>
                    <w:left w:w="20" w:type="dxa"/>
                    <w:bottom w:w="20" w:type="dxa"/>
                    <w:right w:w="20" w:type="dxa"/>
                  </w:tcMar>
                </w:tcPr>
                <w:p w14:paraId="0B4DEB90" w14:textId="77777777" w:rsidR="00D166A4" w:rsidRDefault="371F5842" w:rsidP="007D536A">
                  <w:pPr>
                    <w:spacing w:line="276" w:lineRule="auto"/>
                  </w:pPr>
                  <w:r w:rsidRPr="371F5842">
                    <w:rPr>
                      <w:color w:val="000000" w:themeColor="text1"/>
                      <w:sz w:val="22"/>
                      <w:szCs w:val="22"/>
                    </w:rPr>
                    <w:t>Distant lymph nodes</w:t>
                  </w:r>
                </w:p>
              </w:tc>
            </w:tr>
            <w:tr w:rsidR="00D166A4" w14:paraId="72301820" w14:textId="77777777" w:rsidTr="371F5842">
              <w:tc>
                <w:tcPr>
                  <w:tcW w:w="2358" w:type="pct"/>
                  <w:tcMar>
                    <w:top w:w="20" w:type="dxa"/>
                    <w:left w:w="20" w:type="dxa"/>
                    <w:bottom w:w="20" w:type="dxa"/>
                    <w:right w:w="20" w:type="dxa"/>
                  </w:tcMar>
                </w:tcPr>
                <w:p w14:paraId="4B3109E5" w14:textId="77777777" w:rsidR="00D166A4" w:rsidRDefault="371F5842" w:rsidP="007D536A">
                  <w:pPr>
                    <w:spacing w:line="276" w:lineRule="auto"/>
                  </w:pPr>
                  <w:r w:rsidRPr="371F5842">
                    <w:rPr>
                      <w:b/>
                      <w:bCs/>
                      <w:color w:val="000000" w:themeColor="text1"/>
                      <w:sz w:val="22"/>
                      <w:szCs w:val="22"/>
                    </w:rPr>
                    <w:t>10</w:t>
                  </w:r>
                </w:p>
              </w:tc>
              <w:tc>
                <w:tcPr>
                  <w:tcW w:w="2642" w:type="pct"/>
                  <w:tcMar>
                    <w:top w:w="20" w:type="dxa"/>
                    <w:left w:w="20" w:type="dxa"/>
                    <w:bottom w:w="20" w:type="dxa"/>
                    <w:right w:w="20" w:type="dxa"/>
                  </w:tcMar>
                </w:tcPr>
                <w:p w14:paraId="33558084" w14:textId="77777777" w:rsidR="00D166A4" w:rsidRDefault="371F5842" w:rsidP="007D536A">
                  <w:pPr>
                    <w:spacing w:line="276" w:lineRule="auto"/>
                  </w:pPr>
                  <w:r w:rsidRPr="371F5842">
                    <w:rPr>
                      <w:color w:val="000000" w:themeColor="text1"/>
                      <w:sz w:val="22"/>
                      <w:szCs w:val="22"/>
                    </w:rPr>
                    <w:t>Bone (excluding Bone Marrow)</w:t>
                  </w:r>
                </w:p>
              </w:tc>
            </w:tr>
            <w:tr w:rsidR="00D166A4" w14:paraId="6063F247" w14:textId="77777777" w:rsidTr="371F5842">
              <w:tc>
                <w:tcPr>
                  <w:tcW w:w="2358" w:type="pct"/>
                  <w:tcMar>
                    <w:top w:w="20" w:type="dxa"/>
                    <w:left w:w="20" w:type="dxa"/>
                    <w:bottom w:w="20" w:type="dxa"/>
                    <w:right w:w="20" w:type="dxa"/>
                  </w:tcMar>
                </w:tcPr>
                <w:p w14:paraId="3A1A6B1A" w14:textId="77777777" w:rsidR="00D166A4" w:rsidRDefault="371F5842" w:rsidP="007D536A">
                  <w:pPr>
                    <w:spacing w:line="276" w:lineRule="auto"/>
                  </w:pPr>
                  <w:r w:rsidRPr="371F5842">
                    <w:rPr>
                      <w:b/>
                      <w:bCs/>
                      <w:color w:val="000000" w:themeColor="text1"/>
                      <w:sz w:val="22"/>
                      <w:szCs w:val="22"/>
                    </w:rPr>
                    <w:t>11</w:t>
                  </w:r>
                </w:p>
              </w:tc>
              <w:tc>
                <w:tcPr>
                  <w:tcW w:w="2642" w:type="pct"/>
                  <w:tcMar>
                    <w:top w:w="20" w:type="dxa"/>
                    <w:left w:w="20" w:type="dxa"/>
                    <w:bottom w:w="20" w:type="dxa"/>
                    <w:right w:w="20" w:type="dxa"/>
                  </w:tcMar>
                </w:tcPr>
                <w:p w14:paraId="228B9871" w14:textId="77777777" w:rsidR="00D166A4" w:rsidRDefault="371F5842" w:rsidP="007D536A">
                  <w:pPr>
                    <w:spacing w:line="276" w:lineRule="auto"/>
                  </w:pPr>
                  <w:r w:rsidRPr="371F5842">
                    <w:rPr>
                      <w:color w:val="000000" w:themeColor="text1"/>
                      <w:sz w:val="22"/>
                      <w:szCs w:val="22"/>
                    </w:rPr>
                    <w:t>Bone marrow</w:t>
                  </w:r>
                </w:p>
              </w:tc>
            </w:tr>
            <w:tr w:rsidR="00D166A4" w14:paraId="419E48AA" w14:textId="77777777" w:rsidTr="371F5842">
              <w:tc>
                <w:tcPr>
                  <w:tcW w:w="2358" w:type="pct"/>
                  <w:tcMar>
                    <w:top w:w="20" w:type="dxa"/>
                    <w:left w:w="20" w:type="dxa"/>
                    <w:bottom w:w="20" w:type="dxa"/>
                    <w:right w:w="20" w:type="dxa"/>
                  </w:tcMar>
                </w:tcPr>
                <w:p w14:paraId="755275B7" w14:textId="77777777" w:rsidR="00D166A4" w:rsidRDefault="371F5842" w:rsidP="007D536A">
                  <w:pPr>
                    <w:spacing w:line="276" w:lineRule="auto"/>
                  </w:pPr>
                  <w:r w:rsidRPr="371F5842">
                    <w:rPr>
                      <w:b/>
                      <w:bCs/>
                      <w:color w:val="000000" w:themeColor="text1"/>
                      <w:sz w:val="22"/>
                      <w:szCs w:val="22"/>
                    </w:rPr>
                    <w:t>99</w:t>
                  </w:r>
                </w:p>
              </w:tc>
              <w:tc>
                <w:tcPr>
                  <w:tcW w:w="2642" w:type="pct"/>
                  <w:tcMar>
                    <w:top w:w="20" w:type="dxa"/>
                    <w:left w:w="20" w:type="dxa"/>
                    <w:bottom w:w="20" w:type="dxa"/>
                    <w:right w:w="20" w:type="dxa"/>
                  </w:tcMar>
                </w:tcPr>
                <w:p w14:paraId="777AEB35" w14:textId="77777777" w:rsidR="00D166A4" w:rsidRDefault="371F5842" w:rsidP="007D536A">
                  <w:pPr>
                    <w:spacing w:line="276" w:lineRule="auto"/>
                  </w:pPr>
                  <w:r w:rsidRPr="371F5842">
                    <w:rPr>
                      <w:color w:val="000000" w:themeColor="text1"/>
                      <w:sz w:val="22"/>
                      <w:szCs w:val="22"/>
                    </w:rPr>
                    <w:t>Other metastatic site</w:t>
                  </w:r>
                </w:p>
              </w:tc>
            </w:tr>
          </w:tbl>
          <w:p w14:paraId="705677B3" w14:textId="77777777" w:rsidR="00D166A4" w:rsidRDefault="00D166A4" w:rsidP="007D536A"/>
        </w:tc>
        <w:tc>
          <w:tcPr>
            <w:tcW w:w="2538" w:type="dxa"/>
            <w:tcMar>
              <w:top w:w="20" w:type="dxa"/>
              <w:left w:w="20" w:type="dxa"/>
              <w:bottom w:w="20" w:type="dxa"/>
              <w:right w:w="20" w:type="dxa"/>
            </w:tcMar>
          </w:tcPr>
          <w:p w14:paraId="403AF4FB" w14:textId="77777777" w:rsidR="00D166A4" w:rsidRDefault="371F5842" w:rsidP="007D536A">
            <w:pPr>
              <w:spacing w:line="276" w:lineRule="auto"/>
            </w:pPr>
            <w:r w:rsidRPr="371F5842">
              <w:rPr>
                <w:color w:val="000000" w:themeColor="text1"/>
                <w:sz w:val="20"/>
              </w:rPr>
              <w:lastRenderedPageBreak/>
              <w:t>METASTATIC SITE (CR1590 from Cancer Outcomes and Services Dataset)</w:t>
            </w:r>
            <w:r w:rsidR="00D166A4">
              <w:br/>
            </w:r>
          </w:p>
        </w:tc>
      </w:tr>
      <w:tr w:rsidR="00D166A4" w14:paraId="2581B712" w14:textId="77777777" w:rsidTr="371F5842">
        <w:tc>
          <w:tcPr>
            <w:tcW w:w="1781" w:type="dxa"/>
            <w:tcMar>
              <w:top w:w="20" w:type="dxa"/>
              <w:left w:w="20" w:type="dxa"/>
              <w:bottom w:w="20" w:type="dxa"/>
              <w:right w:w="20" w:type="dxa"/>
            </w:tcMar>
          </w:tcPr>
          <w:p w14:paraId="780DA2C8" w14:textId="0566D048" w:rsidR="00D166A4" w:rsidRDefault="371F5842" w:rsidP="007D536A">
            <w:pPr>
              <w:spacing w:line="276" w:lineRule="auto"/>
            </w:pPr>
            <w:r w:rsidRPr="371F5842">
              <w:rPr>
                <w:b/>
                <w:bCs/>
                <w:color w:val="000000" w:themeColor="text1"/>
                <w:sz w:val="20"/>
              </w:rPr>
              <w:lastRenderedPageBreak/>
              <w:t>Basis Of Diagnosis (14939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3E2ADA34" w14:textId="77777777" w:rsidR="00D166A4" w:rsidRDefault="371F5842" w:rsidP="007D536A">
            <w:pPr>
              <w:spacing w:line="276" w:lineRule="auto"/>
            </w:pPr>
            <w:r w:rsidRPr="371F5842">
              <w:rPr>
                <w:color w:val="000000" w:themeColor="text1"/>
                <w:sz w:val="20"/>
              </w:rPr>
              <w:t>The basis of diagnosis of cancer records show how a cancer was identified.  Please use the NHS data dictionary definition of this attribute.</w:t>
            </w:r>
          </w:p>
        </w:tc>
        <w:tc>
          <w:tcPr>
            <w:tcW w:w="1778" w:type="dxa"/>
            <w:tcMar>
              <w:top w:w="20" w:type="dxa"/>
              <w:left w:w="20" w:type="dxa"/>
              <w:bottom w:w="20" w:type="dxa"/>
              <w:right w:w="20" w:type="dxa"/>
            </w:tcMar>
          </w:tcPr>
          <w:p w14:paraId="0D01C700" w14:textId="77777777" w:rsidR="00D166A4" w:rsidRDefault="371F5842" w:rsidP="007D536A">
            <w:pPr>
              <w:spacing w:line="276" w:lineRule="auto"/>
            </w:pPr>
            <w:r w:rsidRPr="371F5842">
              <w:rPr>
                <w:color w:val="000000" w:themeColor="text1"/>
                <w:sz w:val="20"/>
              </w:rPr>
              <w:t>1..1</w:t>
            </w:r>
          </w:p>
        </w:tc>
        <w:tc>
          <w:tcPr>
            <w:tcW w:w="2956" w:type="dxa"/>
            <w:tcMar>
              <w:top w:w="20" w:type="dxa"/>
              <w:left w:w="20" w:type="dxa"/>
              <w:bottom w:w="20" w:type="dxa"/>
              <w:right w:w="20" w:type="dxa"/>
            </w:tcMar>
          </w:tcPr>
          <w:p w14:paraId="183BF0C4" w14:textId="77777777" w:rsidR="00D166A4" w:rsidRDefault="00292912" w:rsidP="007D536A">
            <w:pPr>
              <w:spacing w:after="240" w:line="276" w:lineRule="auto"/>
            </w:pPr>
            <w:hyperlink w:anchor="3547">
              <w:r w:rsidR="371F5842" w:rsidRPr="371F5842">
                <w:rPr>
                  <w:color w:val="000000" w:themeColor="text1"/>
                  <w:sz w:val="20"/>
                </w:rPr>
                <w:t>basisOfDiagnosis(cancer)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25"/>
              <w:gridCol w:w="2071"/>
            </w:tblGrid>
            <w:tr w:rsidR="00D166A4" w14:paraId="49292EE0" w14:textId="77777777" w:rsidTr="371F5842">
              <w:tc>
                <w:tcPr>
                  <w:tcW w:w="1424" w:type="pct"/>
                  <w:tcMar>
                    <w:top w:w="20" w:type="dxa"/>
                    <w:left w:w="20" w:type="dxa"/>
                    <w:bottom w:w="20" w:type="dxa"/>
                    <w:right w:w="20" w:type="dxa"/>
                  </w:tcMar>
                </w:tcPr>
                <w:p w14:paraId="4E9057A9" w14:textId="77777777" w:rsidR="00D166A4" w:rsidRDefault="371F5842" w:rsidP="007D536A">
                  <w:pPr>
                    <w:spacing w:line="276" w:lineRule="auto"/>
                  </w:pPr>
                  <w:r w:rsidRPr="371F5842">
                    <w:rPr>
                      <w:b/>
                      <w:bCs/>
                      <w:color w:val="000000" w:themeColor="text1"/>
                      <w:sz w:val="22"/>
                      <w:szCs w:val="22"/>
                    </w:rPr>
                    <w:t>2</w:t>
                  </w:r>
                </w:p>
              </w:tc>
              <w:tc>
                <w:tcPr>
                  <w:tcW w:w="3576" w:type="pct"/>
                  <w:tcMar>
                    <w:top w:w="20" w:type="dxa"/>
                    <w:left w:w="20" w:type="dxa"/>
                    <w:bottom w:w="20" w:type="dxa"/>
                    <w:right w:w="20" w:type="dxa"/>
                  </w:tcMar>
                </w:tcPr>
                <w:p w14:paraId="127FBAAD" w14:textId="336BEF71" w:rsidR="00D166A4" w:rsidRDefault="371F5842" w:rsidP="007D536A">
                  <w:pPr>
                    <w:spacing w:line="276" w:lineRule="auto"/>
                  </w:pPr>
                  <w:r w:rsidRPr="371F5842">
                    <w:rPr>
                      <w:color w:val="000000" w:themeColor="text1"/>
                      <w:sz w:val="22"/>
                      <w:szCs w:val="22"/>
                    </w:rPr>
                    <w:t>Clinical Investigation: Includes all</w:t>
                  </w:r>
                  <w:r w:rsidR="00D166A4">
                    <w:br/>
                  </w:r>
                  <w:r w:rsidRPr="371F5842">
                    <w:rPr>
                      <w:color w:val="000000" w:themeColor="text1"/>
                      <w:sz w:val="22"/>
                      <w:szCs w:val="22"/>
                    </w:rPr>
                    <w:t>diagnostic techniques (e.g. X-rays, endoscopy, imaging,</w:t>
                  </w:r>
                  <w:r w:rsidR="00D166A4">
                    <w:br/>
                  </w:r>
                  <w:r w:rsidRPr="371F5842">
                    <w:rPr>
                      <w:color w:val="000000" w:themeColor="text1"/>
                      <w:sz w:val="22"/>
                      <w:szCs w:val="22"/>
                    </w:rPr>
                    <w:t>ultrasound,</w:t>
                  </w:r>
                </w:p>
              </w:tc>
            </w:tr>
            <w:tr w:rsidR="00D166A4" w14:paraId="39FEA5E5" w14:textId="77777777" w:rsidTr="371F5842">
              <w:tc>
                <w:tcPr>
                  <w:tcW w:w="1424" w:type="pct"/>
                  <w:tcMar>
                    <w:top w:w="20" w:type="dxa"/>
                    <w:left w:w="20" w:type="dxa"/>
                    <w:bottom w:w="20" w:type="dxa"/>
                    <w:right w:w="20" w:type="dxa"/>
                  </w:tcMar>
                </w:tcPr>
                <w:p w14:paraId="4BF831C6" w14:textId="77777777" w:rsidR="00D166A4" w:rsidRDefault="371F5842" w:rsidP="007D536A">
                  <w:pPr>
                    <w:spacing w:line="276" w:lineRule="auto"/>
                  </w:pPr>
                  <w:r w:rsidRPr="371F5842">
                    <w:rPr>
                      <w:b/>
                      <w:bCs/>
                      <w:color w:val="000000" w:themeColor="text1"/>
                      <w:sz w:val="22"/>
                      <w:szCs w:val="22"/>
                    </w:rPr>
                    <w:t>1</w:t>
                  </w:r>
                </w:p>
              </w:tc>
              <w:tc>
                <w:tcPr>
                  <w:tcW w:w="3576" w:type="pct"/>
                  <w:tcMar>
                    <w:top w:w="20" w:type="dxa"/>
                    <w:left w:w="20" w:type="dxa"/>
                    <w:bottom w:w="20" w:type="dxa"/>
                    <w:right w:w="20" w:type="dxa"/>
                  </w:tcMar>
                </w:tcPr>
                <w:p w14:paraId="0B9A5013" w14:textId="3F5B5D17" w:rsidR="00D166A4" w:rsidRDefault="371F5842" w:rsidP="007D536A">
                  <w:pPr>
                    <w:spacing w:line="276" w:lineRule="auto"/>
                  </w:pPr>
                  <w:r w:rsidRPr="371F5842">
                    <w:rPr>
                      <w:color w:val="000000" w:themeColor="text1"/>
                      <w:sz w:val="22"/>
                      <w:szCs w:val="22"/>
                    </w:rPr>
                    <w:t>Clinical: Diagnosis made before death but</w:t>
                  </w:r>
                  <w:r w:rsidR="00D166A4">
                    <w:br/>
                  </w:r>
                  <w:r w:rsidRPr="371F5842">
                    <w:rPr>
                      <w:color w:val="000000" w:themeColor="text1"/>
                      <w:sz w:val="22"/>
                      <w:szCs w:val="22"/>
                    </w:rPr>
                    <w:t>without the benefit of any of the following</w:t>
                  </w:r>
                  <w:r w:rsidR="00D166A4">
                    <w:br/>
                  </w:r>
                  <w:r w:rsidRPr="371F5842">
                    <w:rPr>
                      <w:color w:val="000000" w:themeColor="text1"/>
                      <w:sz w:val="22"/>
                      <w:szCs w:val="22"/>
                    </w:rPr>
                    <w:t>(2-7)</w:t>
                  </w:r>
                </w:p>
              </w:tc>
            </w:tr>
            <w:tr w:rsidR="00D166A4" w14:paraId="7520DB3E" w14:textId="77777777" w:rsidTr="371F5842">
              <w:tc>
                <w:tcPr>
                  <w:tcW w:w="1424" w:type="pct"/>
                  <w:tcMar>
                    <w:top w:w="20" w:type="dxa"/>
                    <w:left w:w="20" w:type="dxa"/>
                    <w:bottom w:w="20" w:type="dxa"/>
                    <w:right w:w="20" w:type="dxa"/>
                  </w:tcMar>
                </w:tcPr>
                <w:p w14:paraId="792F167C" w14:textId="77777777" w:rsidR="00D166A4" w:rsidRDefault="371F5842" w:rsidP="007D536A">
                  <w:pPr>
                    <w:spacing w:line="276" w:lineRule="auto"/>
                  </w:pPr>
                  <w:r w:rsidRPr="371F5842">
                    <w:rPr>
                      <w:b/>
                      <w:bCs/>
                      <w:color w:val="000000" w:themeColor="text1"/>
                      <w:sz w:val="22"/>
                      <w:szCs w:val="22"/>
                    </w:rPr>
                    <w:t>0</w:t>
                  </w:r>
                </w:p>
              </w:tc>
              <w:tc>
                <w:tcPr>
                  <w:tcW w:w="3576" w:type="pct"/>
                  <w:tcMar>
                    <w:top w:w="20" w:type="dxa"/>
                    <w:left w:w="20" w:type="dxa"/>
                    <w:bottom w:w="20" w:type="dxa"/>
                    <w:right w:w="20" w:type="dxa"/>
                  </w:tcMar>
                </w:tcPr>
                <w:p w14:paraId="1E7E7A27" w14:textId="2F0F05C3" w:rsidR="00D166A4" w:rsidRDefault="371F5842" w:rsidP="007D536A">
                  <w:pPr>
                    <w:spacing w:line="276" w:lineRule="auto"/>
                  </w:pPr>
                  <w:r w:rsidRPr="371F5842">
                    <w:rPr>
                      <w:color w:val="000000" w:themeColor="text1"/>
                      <w:sz w:val="22"/>
                      <w:szCs w:val="22"/>
                    </w:rPr>
                    <w:t>Death Certificate: The only information</w:t>
                  </w:r>
                  <w:r w:rsidR="00D166A4">
                    <w:br/>
                  </w:r>
                  <w:r w:rsidRPr="371F5842">
                    <w:rPr>
                      <w:color w:val="000000" w:themeColor="text1"/>
                      <w:sz w:val="22"/>
                      <w:szCs w:val="22"/>
                    </w:rPr>
                    <w:t>available is from a death certificate</w:t>
                  </w:r>
                </w:p>
              </w:tc>
            </w:tr>
            <w:tr w:rsidR="00D166A4" w14:paraId="4E753113" w14:textId="77777777" w:rsidTr="371F5842">
              <w:tc>
                <w:tcPr>
                  <w:tcW w:w="1424" w:type="pct"/>
                  <w:tcMar>
                    <w:top w:w="20" w:type="dxa"/>
                    <w:left w:w="20" w:type="dxa"/>
                    <w:bottom w:w="20" w:type="dxa"/>
                    <w:right w:w="20" w:type="dxa"/>
                  </w:tcMar>
                </w:tcPr>
                <w:p w14:paraId="0887D8C1" w14:textId="77777777" w:rsidR="00D166A4" w:rsidRDefault="371F5842" w:rsidP="007D536A">
                  <w:pPr>
                    <w:spacing w:line="276" w:lineRule="auto"/>
                  </w:pPr>
                  <w:r w:rsidRPr="371F5842">
                    <w:rPr>
                      <w:b/>
                      <w:bCs/>
                      <w:color w:val="000000" w:themeColor="text1"/>
                      <w:sz w:val="22"/>
                      <w:szCs w:val="22"/>
                    </w:rPr>
                    <w:t>7</w:t>
                  </w:r>
                </w:p>
              </w:tc>
              <w:tc>
                <w:tcPr>
                  <w:tcW w:w="3576" w:type="pct"/>
                  <w:tcMar>
                    <w:top w:w="20" w:type="dxa"/>
                    <w:left w:w="20" w:type="dxa"/>
                    <w:bottom w:w="20" w:type="dxa"/>
                    <w:right w:w="20" w:type="dxa"/>
                  </w:tcMar>
                </w:tcPr>
                <w:p w14:paraId="5E932812" w14:textId="37014C74" w:rsidR="00D166A4" w:rsidRDefault="371F5842" w:rsidP="007D536A">
                  <w:pPr>
                    <w:spacing w:line="276" w:lineRule="auto"/>
                  </w:pPr>
                  <w:r w:rsidRPr="371F5842">
                    <w:rPr>
                      <w:color w:val="000000" w:themeColor="text1"/>
                      <w:sz w:val="22"/>
                      <w:szCs w:val="22"/>
                    </w:rPr>
                    <w:t>Histology of a primary tumour:</w:t>
                  </w:r>
                  <w:r w:rsidR="00D166A4">
                    <w:br/>
                  </w:r>
                  <w:r w:rsidRPr="371F5842">
                    <w:rPr>
                      <w:color w:val="000000" w:themeColor="text1"/>
                      <w:sz w:val="22"/>
                      <w:szCs w:val="22"/>
                    </w:rPr>
                    <w:t>Histological examination of tissue from the primary tumour,</w:t>
                  </w:r>
                  <w:r w:rsidR="00D166A4">
                    <w:br/>
                  </w:r>
                  <w:r w:rsidRPr="371F5842">
                    <w:rPr>
                      <w:color w:val="000000" w:themeColor="text1"/>
                      <w:sz w:val="22"/>
                      <w:szCs w:val="22"/>
                    </w:rPr>
                    <w:t xml:space="preserve">however obtained, </w:t>
                  </w:r>
                  <w:r w:rsidRPr="371F5842">
                    <w:rPr>
                      <w:color w:val="000000" w:themeColor="text1"/>
                      <w:sz w:val="22"/>
                      <w:szCs w:val="22"/>
                    </w:rPr>
                    <w:lastRenderedPageBreak/>
                    <w:t>including all cutting and bone marrow</w:t>
                  </w:r>
                  <w:r w:rsidR="00D166A4">
                    <w:br/>
                  </w:r>
                  <w:r w:rsidRPr="371F5842">
                    <w:rPr>
                      <w:color w:val="000000" w:themeColor="text1"/>
                      <w:sz w:val="22"/>
                      <w:szCs w:val="22"/>
                    </w:rPr>
                    <w:t>biopsies. Also includes autopsy specimens of a primary</w:t>
                  </w:r>
                  <w:r w:rsidR="00D166A4">
                    <w:br/>
                  </w:r>
                  <w:r w:rsidRPr="371F5842">
                    <w:rPr>
                      <w:color w:val="000000" w:themeColor="text1"/>
                      <w:sz w:val="22"/>
                      <w:szCs w:val="22"/>
                    </w:rPr>
                    <w:t>tumour</w:t>
                  </w:r>
                </w:p>
              </w:tc>
            </w:tr>
            <w:tr w:rsidR="00D166A4" w14:paraId="1D816728" w14:textId="77777777" w:rsidTr="371F5842">
              <w:tc>
                <w:tcPr>
                  <w:tcW w:w="1424" w:type="pct"/>
                  <w:tcMar>
                    <w:top w:w="20" w:type="dxa"/>
                    <w:left w:w="20" w:type="dxa"/>
                    <w:bottom w:w="20" w:type="dxa"/>
                    <w:right w:w="20" w:type="dxa"/>
                  </w:tcMar>
                </w:tcPr>
                <w:p w14:paraId="00E88D62" w14:textId="77777777" w:rsidR="00D166A4" w:rsidRDefault="371F5842" w:rsidP="007D536A">
                  <w:pPr>
                    <w:spacing w:line="276" w:lineRule="auto"/>
                  </w:pPr>
                  <w:r w:rsidRPr="371F5842">
                    <w:rPr>
                      <w:b/>
                      <w:bCs/>
                      <w:color w:val="000000" w:themeColor="text1"/>
                      <w:sz w:val="22"/>
                      <w:szCs w:val="22"/>
                    </w:rPr>
                    <w:lastRenderedPageBreak/>
                    <w:t>6</w:t>
                  </w:r>
                </w:p>
              </w:tc>
              <w:tc>
                <w:tcPr>
                  <w:tcW w:w="3576" w:type="pct"/>
                  <w:tcMar>
                    <w:top w:w="20" w:type="dxa"/>
                    <w:left w:w="20" w:type="dxa"/>
                    <w:bottom w:w="20" w:type="dxa"/>
                    <w:right w:w="20" w:type="dxa"/>
                  </w:tcMar>
                </w:tcPr>
                <w:p w14:paraId="74849628" w14:textId="475ED467" w:rsidR="00D166A4" w:rsidRDefault="371F5842" w:rsidP="007D536A">
                  <w:pPr>
                    <w:spacing w:line="276" w:lineRule="auto"/>
                  </w:pPr>
                  <w:r w:rsidRPr="371F5842">
                    <w:rPr>
                      <w:color w:val="000000" w:themeColor="text1"/>
                      <w:sz w:val="22"/>
                      <w:szCs w:val="22"/>
                    </w:rPr>
                    <w:t>Histology of a metastasis: Histological</w:t>
                  </w:r>
                  <w:r w:rsidR="00D166A4">
                    <w:br/>
                  </w:r>
                  <w:r w:rsidRPr="371F5842">
                    <w:rPr>
                      <w:color w:val="000000" w:themeColor="text1"/>
                      <w:sz w:val="22"/>
                      <w:szCs w:val="22"/>
                    </w:rPr>
                    <w:t>examination of tissues from a metastasis, including autopsy</w:t>
                  </w:r>
                  <w:r w:rsidR="00D166A4">
                    <w:br/>
                  </w:r>
                  <w:r w:rsidRPr="371F5842">
                    <w:rPr>
                      <w:color w:val="000000" w:themeColor="text1"/>
                      <w:sz w:val="22"/>
                      <w:szCs w:val="22"/>
                    </w:rPr>
                    <w:t>specimens</w:t>
                  </w:r>
                </w:p>
              </w:tc>
            </w:tr>
            <w:tr w:rsidR="00D166A4" w14:paraId="40E36DEE" w14:textId="77777777" w:rsidTr="371F5842">
              <w:tc>
                <w:tcPr>
                  <w:tcW w:w="1424" w:type="pct"/>
                  <w:tcMar>
                    <w:top w:w="20" w:type="dxa"/>
                    <w:left w:w="20" w:type="dxa"/>
                    <w:bottom w:w="20" w:type="dxa"/>
                    <w:right w:w="20" w:type="dxa"/>
                  </w:tcMar>
                </w:tcPr>
                <w:p w14:paraId="085F3AD5" w14:textId="77777777" w:rsidR="00D166A4" w:rsidRDefault="371F5842" w:rsidP="007D536A">
                  <w:pPr>
                    <w:spacing w:line="276" w:lineRule="auto"/>
                  </w:pPr>
                  <w:r w:rsidRPr="371F5842">
                    <w:rPr>
                      <w:b/>
                      <w:bCs/>
                      <w:color w:val="000000" w:themeColor="text1"/>
                      <w:sz w:val="22"/>
                      <w:szCs w:val="22"/>
                    </w:rPr>
                    <w:t>5</w:t>
                  </w:r>
                </w:p>
              </w:tc>
              <w:tc>
                <w:tcPr>
                  <w:tcW w:w="3576" w:type="pct"/>
                  <w:tcMar>
                    <w:top w:w="20" w:type="dxa"/>
                    <w:left w:w="20" w:type="dxa"/>
                    <w:bottom w:w="20" w:type="dxa"/>
                    <w:right w:w="20" w:type="dxa"/>
                  </w:tcMar>
                </w:tcPr>
                <w:p w14:paraId="4860B3ED" w14:textId="09744029" w:rsidR="00D166A4" w:rsidRDefault="371F5842" w:rsidP="007D536A">
                  <w:pPr>
                    <w:spacing w:line="276" w:lineRule="auto"/>
                  </w:pPr>
                  <w:r w:rsidRPr="371F5842">
                    <w:rPr>
                      <w:color w:val="000000" w:themeColor="text1"/>
                      <w:sz w:val="22"/>
                      <w:szCs w:val="22"/>
                    </w:rPr>
                    <w:t>Cytology: Examination of cells whether</w:t>
                  </w:r>
                  <w:r w:rsidR="00D166A4">
                    <w:br/>
                  </w:r>
                  <w:r w:rsidRPr="371F5842">
                    <w:rPr>
                      <w:color w:val="000000" w:themeColor="text1"/>
                      <w:sz w:val="22"/>
                      <w:szCs w:val="22"/>
                    </w:rPr>
                    <w:t>from a primary or secondary site, including fluids aspirated</w:t>
                  </w:r>
                  <w:r w:rsidR="00D166A4">
                    <w:br/>
                  </w:r>
                  <w:r w:rsidRPr="371F5842">
                    <w:rPr>
                      <w:color w:val="000000" w:themeColor="text1"/>
                      <w:sz w:val="22"/>
                      <w:szCs w:val="22"/>
                    </w:rPr>
                    <w:t>using endoscopes or needles. Also including microscopic</w:t>
                  </w:r>
                  <w:r w:rsidR="00D166A4">
                    <w:br/>
                  </w:r>
                  <w:r w:rsidRPr="371F5842">
                    <w:rPr>
                      <w:color w:val="000000" w:themeColor="text1"/>
                      <w:sz w:val="22"/>
                      <w:szCs w:val="22"/>
                    </w:rPr>
                    <w:t>examination of peripheral blood films and trephine bone</w:t>
                  </w:r>
                  <w:r w:rsidR="00D166A4">
                    <w:br/>
                  </w:r>
                  <w:r w:rsidRPr="371F5842">
                    <w:rPr>
                      <w:color w:val="000000" w:themeColor="text1"/>
                      <w:sz w:val="22"/>
                      <w:szCs w:val="22"/>
                    </w:rPr>
                    <w:t>marrow aspirates</w:t>
                  </w:r>
                </w:p>
              </w:tc>
            </w:tr>
            <w:tr w:rsidR="00D166A4" w14:paraId="3F0F4CB2" w14:textId="77777777" w:rsidTr="371F5842">
              <w:tc>
                <w:tcPr>
                  <w:tcW w:w="1424" w:type="pct"/>
                  <w:tcMar>
                    <w:top w:w="20" w:type="dxa"/>
                    <w:left w:w="20" w:type="dxa"/>
                    <w:bottom w:w="20" w:type="dxa"/>
                    <w:right w:w="20" w:type="dxa"/>
                  </w:tcMar>
                </w:tcPr>
                <w:p w14:paraId="6FFD0D56" w14:textId="77777777" w:rsidR="00D166A4" w:rsidRDefault="371F5842" w:rsidP="007D536A">
                  <w:pPr>
                    <w:spacing w:line="276" w:lineRule="auto"/>
                  </w:pPr>
                  <w:r w:rsidRPr="371F5842">
                    <w:rPr>
                      <w:b/>
                      <w:bCs/>
                      <w:color w:val="000000" w:themeColor="text1"/>
                      <w:sz w:val="22"/>
                      <w:szCs w:val="22"/>
                    </w:rPr>
                    <w:t>4</w:t>
                  </w:r>
                </w:p>
              </w:tc>
              <w:tc>
                <w:tcPr>
                  <w:tcW w:w="3576" w:type="pct"/>
                  <w:tcMar>
                    <w:top w:w="20" w:type="dxa"/>
                    <w:left w:w="20" w:type="dxa"/>
                    <w:bottom w:w="20" w:type="dxa"/>
                    <w:right w:w="20" w:type="dxa"/>
                  </w:tcMar>
                </w:tcPr>
                <w:p w14:paraId="59F5A031" w14:textId="3D3BFE2A" w:rsidR="00D166A4" w:rsidRDefault="371F5842" w:rsidP="007D536A">
                  <w:pPr>
                    <w:spacing w:line="276" w:lineRule="auto"/>
                  </w:pPr>
                  <w:r w:rsidRPr="371F5842">
                    <w:rPr>
                      <w:color w:val="000000" w:themeColor="text1"/>
                      <w:sz w:val="22"/>
                      <w:szCs w:val="22"/>
                    </w:rPr>
                    <w:t>Specific tumour markers: Includes</w:t>
                  </w:r>
                  <w:r w:rsidR="00D166A4">
                    <w:br/>
                  </w:r>
                  <w:r w:rsidRPr="371F5842">
                    <w:rPr>
                      <w:color w:val="000000" w:themeColor="text1"/>
                      <w:sz w:val="22"/>
                      <w:szCs w:val="22"/>
                    </w:rPr>
                    <w:t>biochemical and/or immunological markers which are specific</w:t>
                  </w:r>
                  <w:r w:rsidR="00D166A4">
                    <w:br/>
                  </w:r>
                  <w:r w:rsidRPr="371F5842">
                    <w:rPr>
                      <w:color w:val="000000" w:themeColor="text1"/>
                      <w:sz w:val="22"/>
                      <w:szCs w:val="22"/>
                    </w:rPr>
                    <w:t>for a tumour site</w:t>
                  </w:r>
                </w:p>
              </w:tc>
            </w:tr>
            <w:tr w:rsidR="00D166A4" w14:paraId="29C1466C" w14:textId="77777777" w:rsidTr="371F5842">
              <w:tc>
                <w:tcPr>
                  <w:tcW w:w="1424" w:type="pct"/>
                  <w:tcMar>
                    <w:top w:w="20" w:type="dxa"/>
                    <w:left w:w="20" w:type="dxa"/>
                    <w:bottom w:w="20" w:type="dxa"/>
                    <w:right w:w="20" w:type="dxa"/>
                  </w:tcMar>
                </w:tcPr>
                <w:p w14:paraId="48FE1AC9" w14:textId="77777777" w:rsidR="00D166A4" w:rsidRDefault="371F5842" w:rsidP="007D536A">
                  <w:pPr>
                    <w:spacing w:line="276" w:lineRule="auto"/>
                  </w:pPr>
                  <w:r w:rsidRPr="371F5842">
                    <w:rPr>
                      <w:b/>
                      <w:bCs/>
                      <w:color w:val="000000" w:themeColor="text1"/>
                      <w:sz w:val="22"/>
                      <w:szCs w:val="22"/>
                    </w:rPr>
                    <w:t>9</w:t>
                  </w:r>
                </w:p>
              </w:tc>
              <w:tc>
                <w:tcPr>
                  <w:tcW w:w="3576" w:type="pct"/>
                  <w:tcMar>
                    <w:top w:w="20" w:type="dxa"/>
                    <w:left w:w="20" w:type="dxa"/>
                    <w:bottom w:w="20" w:type="dxa"/>
                    <w:right w:w="20" w:type="dxa"/>
                  </w:tcMar>
                </w:tcPr>
                <w:p w14:paraId="57566DDB" w14:textId="2B065A07" w:rsidR="00D166A4" w:rsidRDefault="371F5842" w:rsidP="007D536A">
                  <w:pPr>
                    <w:spacing w:line="276" w:lineRule="auto"/>
                  </w:pPr>
                  <w:r w:rsidRPr="371F5842">
                    <w:rPr>
                      <w:color w:val="000000" w:themeColor="text1"/>
                      <w:sz w:val="22"/>
                      <w:szCs w:val="22"/>
                    </w:rPr>
                    <w:t>Unknown: No information on how the</w:t>
                  </w:r>
                  <w:r w:rsidR="00D166A4">
                    <w:br/>
                  </w:r>
                  <w:r w:rsidRPr="371F5842">
                    <w:rPr>
                      <w:color w:val="000000" w:themeColor="text1"/>
                      <w:sz w:val="22"/>
                      <w:szCs w:val="22"/>
                    </w:rPr>
                    <w:t>diagnosis has been made (e.g. PAS or HISS record</w:t>
                  </w:r>
                  <w:r w:rsidR="00D166A4">
                    <w:br/>
                  </w:r>
                  <w:r w:rsidRPr="371F5842">
                    <w:rPr>
                      <w:color w:val="000000" w:themeColor="text1"/>
                      <w:sz w:val="22"/>
                      <w:szCs w:val="22"/>
                    </w:rPr>
                    <w:t>only)</w:t>
                  </w:r>
                </w:p>
              </w:tc>
            </w:tr>
          </w:tbl>
          <w:p w14:paraId="76B76B3B" w14:textId="77777777" w:rsidR="00D166A4" w:rsidRDefault="00D166A4" w:rsidP="007D536A"/>
        </w:tc>
        <w:tc>
          <w:tcPr>
            <w:tcW w:w="2538" w:type="dxa"/>
            <w:tcMar>
              <w:top w:w="20" w:type="dxa"/>
              <w:left w:w="20" w:type="dxa"/>
              <w:bottom w:w="20" w:type="dxa"/>
              <w:right w:w="20" w:type="dxa"/>
            </w:tcMar>
          </w:tcPr>
          <w:p w14:paraId="7599BA01" w14:textId="77777777" w:rsidR="00D166A4" w:rsidRDefault="371F5842" w:rsidP="007D536A">
            <w:pPr>
              <w:spacing w:line="276" w:lineRule="auto"/>
            </w:pPr>
            <w:r w:rsidRPr="371F5842">
              <w:rPr>
                <w:color w:val="000000" w:themeColor="text1"/>
                <w:sz w:val="20"/>
              </w:rPr>
              <w:lastRenderedPageBreak/>
              <w:t>BASIS OF DIAGNOSIS (CANCER) (CR0390 from Cancer Outcomes and Services Dataset)</w:t>
            </w:r>
            <w:r w:rsidR="00D166A4">
              <w:br/>
            </w:r>
          </w:p>
        </w:tc>
      </w:tr>
      <w:tr w:rsidR="00D166A4" w14:paraId="088D10D9" w14:textId="77777777" w:rsidTr="371F5842">
        <w:tc>
          <w:tcPr>
            <w:tcW w:w="1781" w:type="dxa"/>
            <w:tcMar>
              <w:top w:w="20" w:type="dxa"/>
              <w:left w:w="20" w:type="dxa"/>
              <w:bottom w:w="20" w:type="dxa"/>
              <w:right w:w="20" w:type="dxa"/>
            </w:tcMar>
          </w:tcPr>
          <w:p w14:paraId="7C58E701" w14:textId="4206AE3C" w:rsidR="00D166A4" w:rsidRDefault="371F5842" w:rsidP="007D536A">
            <w:pPr>
              <w:spacing w:line="276" w:lineRule="auto"/>
            </w:pPr>
            <w:r w:rsidRPr="371F5842">
              <w:rPr>
                <w:b/>
                <w:bCs/>
                <w:color w:val="000000" w:themeColor="text1"/>
                <w:sz w:val="20"/>
              </w:rPr>
              <w:lastRenderedPageBreak/>
              <w:t>Tumour Laterality (14902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79A31DC7" w14:textId="77777777" w:rsidR="00D166A4" w:rsidRDefault="371F5842" w:rsidP="007D536A">
            <w:pPr>
              <w:spacing w:line="276" w:lineRule="auto"/>
            </w:pPr>
            <w:r w:rsidRPr="371F5842">
              <w:rPr>
                <w:color w:val="000000" w:themeColor="text1"/>
                <w:sz w:val="20"/>
              </w:rPr>
              <w:t xml:space="preserve">Tumour laterality identifies the side of the body for a </w:t>
            </w:r>
            <w:r w:rsidRPr="371F5842">
              <w:rPr>
                <w:color w:val="000000" w:themeColor="text1"/>
                <w:sz w:val="20"/>
              </w:rPr>
              <w:lastRenderedPageBreak/>
              <w:t>tumour relating to paired organs within a PATIENT based on the evidence from a pathological examination.</w:t>
            </w:r>
          </w:p>
        </w:tc>
        <w:tc>
          <w:tcPr>
            <w:tcW w:w="1778" w:type="dxa"/>
            <w:tcMar>
              <w:top w:w="20" w:type="dxa"/>
              <w:left w:w="20" w:type="dxa"/>
              <w:bottom w:w="20" w:type="dxa"/>
              <w:right w:w="20" w:type="dxa"/>
            </w:tcMar>
          </w:tcPr>
          <w:p w14:paraId="01BA446C" w14:textId="77777777" w:rsidR="00D166A4" w:rsidRDefault="371F5842" w:rsidP="007D536A">
            <w:pPr>
              <w:spacing w:line="276" w:lineRule="auto"/>
            </w:pPr>
            <w:r w:rsidRPr="371F5842">
              <w:rPr>
                <w:color w:val="000000" w:themeColor="text1"/>
                <w:sz w:val="20"/>
              </w:rPr>
              <w:lastRenderedPageBreak/>
              <w:t>0..1</w:t>
            </w:r>
          </w:p>
        </w:tc>
        <w:tc>
          <w:tcPr>
            <w:tcW w:w="2956" w:type="dxa"/>
            <w:tcMar>
              <w:top w:w="20" w:type="dxa"/>
              <w:left w:w="20" w:type="dxa"/>
              <w:bottom w:w="20" w:type="dxa"/>
              <w:right w:w="20" w:type="dxa"/>
            </w:tcMar>
          </w:tcPr>
          <w:p w14:paraId="61DF90B7" w14:textId="77777777" w:rsidR="00D166A4" w:rsidRDefault="00292912" w:rsidP="007D536A">
            <w:pPr>
              <w:spacing w:after="240" w:line="276" w:lineRule="auto"/>
            </w:pPr>
            <w:hyperlink w:anchor="3557">
              <w:r w:rsidR="371F5842" w:rsidRPr="371F5842">
                <w:rPr>
                  <w:color w:val="000000" w:themeColor="text1"/>
                  <w:sz w:val="20"/>
                </w:rPr>
                <w:t>tumourLaterality(pathological)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92"/>
              <w:gridCol w:w="1504"/>
            </w:tblGrid>
            <w:tr w:rsidR="00D166A4" w14:paraId="28E4C53B" w14:textId="77777777" w:rsidTr="371F5842">
              <w:tc>
                <w:tcPr>
                  <w:tcW w:w="2403" w:type="pct"/>
                  <w:tcMar>
                    <w:top w:w="20" w:type="dxa"/>
                    <w:left w:w="20" w:type="dxa"/>
                    <w:bottom w:w="20" w:type="dxa"/>
                    <w:right w:w="20" w:type="dxa"/>
                  </w:tcMar>
                </w:tcPr>
                <w:p w14:paraId="58BFA023" w14:textId="77777777" w:rsidR="00D166A4" w:rsidRDefault="371F5842" w:rsidP="007D536A">
                  <w:pPr>
                    <w:spacing w:line="276" w:lineRule="auto"/>
                  </w:pPr>
                  <w:r w:rsidRPr="371F5842">
                    <w:rPr>
                      <w:b/>
                      <w:bCs/>
                      <w:color w:val="000000" w:themeColor="text1"/>
                      <w:sz w:val="22"/>
                      <w:szCs w:val="22"/>
                    </w:rPr>
                    <w:lastRenderedPageBreak/>
                    <w:t>B</w:t>
                  </w:r>
                </w:p>
              </w:tc>
              <w:tc>
                <w:tcPr>
                  <w:tcW w:w="2597" w:type="pct"/>
                  <w:tcMar>
                    <w:top w:w="20" w:type="dxa"/>
                    <w:left w:w="20" w:type="dxa"/>
                    <w:bottom w:w="20" w:type="dxa"/>
                    <w:right w:w="20" w:type="dxa"/>
                  </w:tcMar>
                </w:tcPr>
                <w:p w14:paraId="4A6F3F86" w14:textId="77777777" w:rsidR="00D166A4" w:rsidRDefault="371F5842" w:rsidP="007D536A">
                  <w:pPr>
                    <w:spacing w:line="276" w:lineRule="auto"/>
                  </w:pPr>
                  <w:r w:rsidRPr="371F5842">
                    <w:rPr>
                      <w:color w:val="000000" w:themeColor="text1"/>
                      <w:sz w:val="22"/>
                      <w:szCs w:val="22"/>
                    </w:rPr>
                    <w:t>Bilateral</w:t>
                  </w:r>
                </w:p>
              </w:tc>
            </w:tr>
            <w:tr w:rsidR="00D166A4" w14:paraId="3610DA05" w14:textId="77777777" w:rsidTr="371F5842">
              <w:tc>
                <w:tcPr>
                  <w:tcW w:w="2403" w:type="pct"/>
                  <w:tcMar>
                    <w:top w:w="20" w:type="dxa"/>
                    <w:left w:w="20" w:type="dxa"/>
                    <w:bottom w:w="20" w:type="dxa"/>
                    <w:right w:w="20" w:type="dxa"/>
                  </w:tcMar>
                </w:tcPr>
                <w:p w14:paraId="6B6F4232" w14:textId="77777777" w:rsidR="00D166A4" w:rsidRDefault="371F5842" w:rsidP="007D536A">
                  <w:pPr>
                    <w:spacing w:line="276" w:lineRule="auto"/>
                  </w:pPr>
                  <w:r w:rsidRPr="371F5842">
                    <w:rPr>
                      <w:b/>
                      <w:bCs/>
                      <w:color w:val="000000" w:themeColor="text1"/>
                      <w:sz w:val="22"/>
                      <w:szCs w:val="22"/>
                    </w:rPr>
                    <w:t>R</w:t>
                  </w:r>
                </w:p>
              </w:tc>
              <w:tc>
                <w:tcPr>
                  <w:tcW w:w="2597" w:type="pct"/>
                  <w:tcMar>
                    <w:top w:w="20" w:type="dxa"/>
                    <w:left w:w="20" w:type="dxa"/>
                    <w:bottom w:w="20" w:type="dxa"/>
                    <w:right w:w="20" w:type="dxa"/>
                  </w:tcMar>
                </w:tcPr>
                <w:p w14:paraId="264B693C" w14:textId="77777777" w:rsidR="00D166A4" w:rsidRDefault="371F5842" w:rsidP="007D536A">
                  <w:pPr>
                    <w:spacing w:line="276" w:lineRule="auto"/>
                  </w:pPr>
                  <w:r w:rsidRPr="371F5842">
                    <w:rPr>
                      <w:color w:val="000000" w:themeColor="text1"/>
                      <w:sz w:val="22"/>
                      <w:szCs w:val="22"/>
                    </w:rPr>
                    <w:t>Right</w:t>
                  </w:r>
                </w:p>
              </w:tc>
            </w:tr>
            <w:tr w:rsidR="00D166A4" w14:paraId="1481C51C" w14:textId="77777777" w:rsidTr="371F5842">
              <w:tc>
                <w:tcPr>
                  <w:tcW w:w="2403" w:type="pct"/>
                  <w:tcMar>
                    <w:top w:w="20" w:type="dxa"/>
                    <w:left w:w="20" w:type="dxa"/>
                    <w:bottom w:w="20" w:type="dxa"/>
                    <w:right w:w="20" w:type="dxa"/>
                  </w:tcMar>
                </w:tcPr>
                <w:p w14:paraId="3F88C6A3" w14:textId="77777777" w:rsidR="00D166A4" w:rsidRDefault="371F5842" w:rsidP="007D536A">
                  <w:pPr>
                    <w:spacing w:line="276" w:lineRule="auto"/>
                  </w:pPr>
                  <w:r w:rsidRPr="371F5842">
                    <w:rPr>
                      <w:b/>
                      <w:bCs/>
                      <w:color w:val="000000" w:themeColor="text1"/>
                      <w:sz w:val="22"/>
                      <w:szCs w:val="22"/>
                    </w:rPr>
                    <w:t>L</w:t>
                  </w:r>
                </w:p>
              </w:tc>
              <w:tc>
                <w:tcPr>
                  <w:tcW w:w="2597" w:type="pct"/>
                  <w:tcMar>
                    <w:top w:w="20" w:type="dxa"/>
                    <w:left w:w="20" w:type="dxa"/>
                    <w:bottom w:w="20" w:type="dxa"/>
                    <w:right w:w="20" w:type="dxa"/>
                  </w:tcMar>
                </w:tcPr>
                <w:p w14:paraId="7D39265D" w14:textId="77777777" w:rsidR="00D166A4" w:rsidRDefault="371F5842" w:rsidP="007D536A">
                  <w:pPr>
                    <w:spacing w:line="276" w:lineRule="auto"/>
                  </w:pPr>
                  <w:r w:rsidRPr="371F5842">
                    <w:rPr>
                      <w:color w:val="000000" w:themeColor="text1"/>
                      <w:sz w:val="22"/>
                      <w:szCs w:val="22"/>
                    </w:rPr>
                    <w:t>Left</w:t>
                  </w:r>
                </w:p>
              </w:tc>
            </w:tr>
            <w:tr w:rsidR="00D166A4" w14:paraId="22893096" w14:textId="77777777" w:rsidTr="371F5842">
              <w:tc>
                <w:tcPr>
                  <w:tcW w:w="2403" w:type="pct"/>
                  <w:tcMar>
                    <w:top w:w="20" w:type="dxa"/>
                    <w:left w:w="20" w:type="dxa"/>
                    <w:bottom w:w="20" w:type="dxa"/>
                    <w:right w:w="20" w:type="dxa"/>
                  </w:tcMar>
                </w:tcPr>
                <w:p w14:paraId="51737872" w14:textId="77777777" w:rsidR="00D166A4" w:rsidRDefault="371F5842" w:rsidP="007D536A">
                  <w:pPr>
                    <w:spacing w:line="276" w:lineRule="auto"/>
                  </w:pPr>
                  <w:r w:rsidRPr="371F5842">
                    <w:rPr>
                      <w:b/>
                      <w:bCs/>
                      <w:color w:val="000000" w:themeColor="text1"/>
                      <w:sz w:val="22"/>
                      <w:szCs w:val="22"/>
                    </w:rPr>
                    <w:t>M</w:t>
                  </w:r>
                </w:p>
              </w:tc>
              <w:tc>
                <w:tcPr>
                  <w:tcW w:w="2597" w:type="pct"/>
                  <w:tcMar>
                    <w:top w:w="20" w:type="dxa"/>
                    <w:left w:w="20" w:type="dxa"/>
                    <w:bottom w:w="20" w:type="dxa"/>
                    <w:right w:w="20" w:type="dxa"/>
                  </w:tcMar>
                </w:tcPr>
                <w:p w14:paraId="55E08CDF" w14:textId="77777777" w:rsidR="00D166A4" w:rsidRDefault="371F5842" w:rsidP="007D536A">
                  <w:pPr>
                    <w:spacing w:line="276" w:lineRule="auto"/>
                  </w:pPr>
                  <w:r w:rsidRPr="371F5842">
                    <w:rPr>
                      <w:color w:val="000000" w:themeColor="text1"/>
                      <w:sz w:val="22"/>
                      <w:szCs w:val="22"/>
                    </w:rPr>
                    <w:t>Midline</w:t>
                  </w:r>
                </w:p>
              </w:tc>
            </w:tr>
            <w:tr w:rsidR="00D166A4" w14:paraId="24CCFA71" w14:textId="77777777" w:rsidTr="371F5842">
              <w:tc>
                <w:tcPr>
                  <w:tcW w:w="2403" w:type="pct"/>
                  <w:tcMar>
                    <w:top w:w="20" w:type="dxa"/>
                    <w:left w:w="20" w:type="dxa"/>
                    <w:bottom w:w="20" w:type="dxa"/>
                    <w:right w:w="20" w:type="dxa"/>
                  </w:tcMar>
                </w:tcPr>
                <w:p w14:paraId="0419C1B6" w14:textId="77777777" w:rsidR="00D166A4" w:rsidRDefault="371F5842" w:rsidP="007D536A">
                  <w:pPr>
                    <w:spacing w:line="276" w:lineRule="auto"/>
                  </w:pPr>
                  <w:r w:rsidRPr="371F5842">
                    <w:rPr>
                      <w:b/>
                      <w:bCs/>
                      <w:color w:val="000000" w:themeColor="text1"/>
                      <w:sz w:val="22"/>
                      <w:szCs w:val="22"/>
                    </w:rPr>
                    <w:t>9</w:t>
                  </w:r>
                </w:p>
              </w:tc>
              <w:tc>
                <w:tcPr>
                  <w:tcW w:w="2597" w:type="pct"/>
                  <w:tcMar>
                    <w:top w:w="20" w:type="dxa"/>
                    <w:left w:w="20" w:type="dxa"/>
                    <w:bottom w:w="20" w:type="dxa"/>
                    <w:right w:w="20" w:type="dxa"/>
                  </w:tcMar>
                </w:tcPr>
                <w:p w14:paraId="6B292713" w14:textId="77777777" w:rsidR="00D166A4" w:rsidRDefault="371F5842" w:rsidP="007D536A">
                  <w:pPr>
                    <w:spacing w:line="276" w:lineRule="auto"/>
                  </w:pPr>
                  <w:r w:rsidRPr="371F5842">
                    <w:rPr>
                      <w:color w:val="000000" w:themeColor="text1"/>
                      <w:sz w:val="22"/>
                      <w:szCs w:val="22"/>
                    </w:rPr>
                    <w:t>Not Known</w:t>
                  </w:r>
                </w:p>
              </w:tc>
            </w:tr>
            <w:tr w:rsidR="00D166A4" w14:paraId="12BCD1C1" w14:textId="77777777" w:rsidTr="371F5842">
              <w:tc>
                <w:tcPr>
                  <w:tcW w:w="2403" w:type="pct"/>
                  <w:tcMar>
                    <w:top w:w="20" w:type="dxa"/>
                    <w:left w:w="20" w:type="dxa"/>
                    <w:bottom w:w="20" w:type="dxa"/>
                    <w:right w:w="20" w:type="dxa"/>
                  </w:tcMar>
                </w:tcPr>
                <w:p w14:paraId="66B08250" w14:textId="77777777" w:rsidR="00D166A4" w:rsidRDefault="371F5842" w:rsidP="007D536A">
                  <w:pPr>
                    <w:spacing w:line="276" w:lineRule="auto"/>
                  </w:pPr>
                  <w:r w:rsidRPr="371F5842">
                    <w:rPr>
                      <w:b/>
                      <w:bCs/>
                      <w:color w:val="000000" w:themeColor="text1"/>
                      <w:sz w:val="22"/>
                      <w:szCs w:val="22"/>
                    </w:rPr>
                    <w:t>8</w:t>
                  </w:r>
                </w:p>
              </w:tc>
              <w:tc>
                <w:tcPr>
                  <w:tcW w:w="2597" w:type="pct"/>
                  <w:tcMar>
                    <w:top w:w="20" w:type="dxa"/>
                    <w:left w:w="20" w:type="dxa"/>
                    <w:bottom w:w="20" w:type="dxa"/>
                    <w:right w:w="20" w:type="dxa"/>
                  </w:tcMar>
                </w:tcPr>
                <w:p w14:paraId="1C8418EC" w14:textId="77777777" w:rsidR="00D166A4" w:rsidRDefault="371F5842" w:rsidP="007D536A">
                  <w:pPr>
                    <w:spacing w:line="276" w:lineRule="auto"/>
                  </w:pPr>
                  <w:r w:rsidRPr="371F5842">
                    <w:rPr>
                      <w:color w:val="000000" w:themeColor="text1"/>
                      <w:sz w:val="22"/>
                      <w:szCs w:val="22"/>
                    </w:rPr>
                    <w:t>Not applicable</w:t>
                  </w:r>
                </w:p>
              </w:tc>
            </w:tr>
          </w:tbl>
          <w:p w14:paraId="70C79F8B" w14:textId="77777777" w:rsidR="00D166A4" w:rsidRDefault="00D166A4" w:rsidP="007D536A"/>
        </w:tc>
        <w:tc>
          <w:tcPr>
            <w:tcW w:w="2538" w:type="dxa"/>
            <w:tcMar>
              <w:top w:w="20" w:type="dxa"/>
              <w:left w:w="20" w:type="dxa"/>
              <w:bottom w:w="20" w:type="dxa"/>
              <w:right w:w="20" w:type="dxa"/>
            </w:tcMar>
          </w:tcPr>
          <w:p w14:paraId="35408DCF" w14:textId="77777777" w:rsidR="00D166A4" w:rsidRDefault="00D166A4" w:rsidP="007D536A"/>
        </w:tc>
      </w:tr>
      <w:tr w:rsidR="00D166A4" w14:paraId="264AFEE4" w14:textId="77777777" w:rsidTr="371F5842">
        <w:tc>
          <w:tcPr>
            <w:tcW w:w="1781" w:type="dxa"/>
            <w:tcMar>
              <w:top w:w="20" w:type="dxa"/>
              <w:left w:w="20" w:type="dxa"/>
              <w:bottom w:w="20" w:type="dxa"/>
              <w:right w:w="20" w:type="dxa"/>
            </w:tcMar>
          </w:tcPr>
          <w:p w14:paraId="26CC15B9" w14:textId="46C182C0" w:rsidR="00D166A4" w:rsidRDefault="371F5842" w:rsidP="007D536A">
            <w:pPr>
              <w:spacing w:line="276" w:lineRule="auto"/>
            </w:pPr>
            <w:r w:rsidRPr="371F5842">
              <w:rPr>
                <w:b/>
                <w:bCs/>
                <w:color w:val="000000" w:themeColor="text1"/>
                <w:sz w:val="20"/>
              </w:rPr>
              <w:lastRenderedPageBreak/>
              <w:t>Grade of Differentiation (At Diagnosis) (40402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7E6A1938" w14:textId="77777777" w:rsidR="00D166A4" w:rsidRDefault="371F5842" w:rsidP="007D536A">
            <w:pPr>
              <w:spacing w:line="276" w:lineRule="auto"/>
            </w:pPr>
            <w:r w:rsidRPr="371F5842">
              <w:rPr>
                <w:color w:val="000000" w:themeColor="text1"/>
                <w:sz w:val="20"/>
              </w:rPr>
              <w:t>GRADE OF DIFFERENTIATION (AT DIAGNOSIS) is the definitive grade of the Tumour at the time of PATIENT DIAGNOSIS. COSD Guidance: Required for all Urological cancers except prostate and testis cancer. This data item is not applicable to CNS, Sarcoma or Haematology diagnosis.</w:t>
            </w:r>
          </w:p>
        </w:tc>
        <w:tc>
          <w:tcPr>
            <w:tcW w:w="1778" w:type="dxa"/>
            <w:tcMar>
              <w:top w:w="20" w:type="dxa"/>
              <w:left w:w="20" w:type="dxa"/>
              <w:bottom w:w="20" w:type="dxa"/>
              <w:right w:w="20" w:type="dxa"/>
            </w:tcMar>
          </w:tcPr>
          <w:p w14:paraId="47567054" w14:textId="77777777" w:rsidR="00D166A4" w:rsidRDefault="371F5842" w:rsidP="007D536A">
            <w:pPr>
              <w:spacing w:line="276" w:lineRule="auto"/>
            </w:pPr>
            <w:r w:rsidRPr="371F5842">
              <w:rPr>
                <w:color w:val="000000" w:themeColor="text1"/>
                <w:sz w:val="20"/>
              </w:rPr>
              <w:t>0..1</w:t>
            </w:r>
          </w:p>
        </w:tc>
        <w:tc>
          <w:tcPr>
            <w:tcW w:w="2956" w:type="dxa"/>
            <w:tcMar>
              <w:top w:w="20" w:type="dxa"/>
              <w:left w:w="20" w:type="dxa"/>
              <w:bottom w:w="20" w:type="dxa"/>
              <w:right w:w="20" w:type="dxa"/>
            </w:tcMar>
          </w:tcPr>
          <w:p w14:paraId="5A203170" w14:textId="77777777" w:rsidR="00D166A4" w:rsidRDefault="00292912" w:rsidP="007D536A">
            <w:pPr>
              <w:spacing w:after="240" w:line="276" w:lineRule="auto"/>
            </w:pPr>
            <w:hyperlink w:anchor="416">
              <w:r w:rsidR="371F5842" w:rsidRPr="371F5842">
                <w:rPr>
                  <w:color w:val="000000" w:themeColor="text1"/>
                  <w:sz w:val="20"/>
                </w:rPr>
                <w:t>gradeOfDifferentiationAtDiagnosis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553"/>
              <w:gridCol w:w="2343"/>
            </w:tblGrid>
            <w:tr w:rsidR="00D166A4" w14:paraId="110D639D" w14:textId="77777777" w:rsidTr="371F5842">
              <w:tc>
                <w:tcPr>
                  <w:tcW w:w="955" w:type="pct"/>
                  <w:tcMar>
                    <w:top w:w="20" w:type="dxa"/>
                    <w:left w:w="20" w:type="dxa"/>
                    <w:bottom w:w="20" w:type="dxa"/>
                    <w:right w:w="20" w:type="dxa"/>
                  </w:tcMar>
                </w:tcPr>
                <w:p w14:paraId="2015773F" w14:textId="77777777" w:rsidR="00D166A4" w:rsidRDefault="371F5842" w:rsidP="007D536A">
                  <w:pPr>
                    <w:spacing w:line="276" w:lineRule="auto"/>
                  </w:pPr>
                  <w:r w:rsidRPr="371F5842">
                    <w:rPr>
                      <w:b/>
                      <w:bCs/>
                      <w:color w:val="000000" w:themeColor="text1"/>
                      <w:sz w:val="22"/>
                      <w:szCs w:val="22"/>
                    </w:rPr>
                    <w:t>GX</w:t>
                  </w:r>
                </w:p>
              </w:tc>
              <w:tc>
                <w:tcPr>
                  <w:tcW w:w="4045" w:type="pct"/>
                  <w:tcMar>
                    <w:top w:w="20" w:type="dxa"/>
                    <w:left w:w="20" w:type="dxa"/>
                    <w:bottom w:w="20" w:type="dxa"/>
                    <w:right w:w="20" w:type="dxa"/>
                  </w:tcMar>
                </w:tcPr>
                <w:p w14:paraId="728C7264" w14:textId="77777777" w:rsidR="00D166A4" w:rsidRDefault="371F5842" w:rsidP="007D536A">
                  <w:pPr>
                    <w:spacing w:line="276" w:lineRule="auto"/>
                  </w:pPr>
                  <w:r w:rsidRPr="371F5842">
                    <w:rPr>
                      <w:color w:val="000000" w:themeColor="text1"/>
                      <w:sz w:val="22"/>
                      <w:szCs w:val="22"/>
                    </w:rPr>
                    <w:t>Grade of differentiation is not appropriate or cannot be assessed</w:t>
                  </w:r>
                </w:p>
              </w:tc>
            </w:tr>
            <w:tr w:rsidR="00D166A4" w14:paraId="0502445A" w14:textId="77777777" w:rsidTr="371F5842">
              <w:tc>
                <w:tcPr>
                  <w:tcW w:w="955" w:type="pct"/>
                  <w:tcMar>
                    <w:top w:w="20" w:type="dxa"/>
                    <w:left w:w="20" w:type="dxa"/>
                    <w:bottom w:w="20" w:type="dxa"/>
                    <w:right w:w="20" w:type="dxa"/>
                  </w:tcMar>
                </w:tcPr>
                <w:p w14:paraId="49B3261F" w14:textId="77777777" w:rsidR="00D166A4" w:rsidRDefault="371F5842" w:rsidP="007D536A">
                  <w:pPr>
                    <w:spacing w:line="276" w:lineRule="auto"/>
                  </w:pPr>
                  <w:r w:rsidRPr="371F5842">
                    <w:rPr>
                      <w:b/>
                      <w:bCs/>
                      <w:color w:val="000000" w:themeColor="text1"/>
                      <w:sz w:val="22"/>
                      <w:szCs w:val="22"/>
                    </w:rPr>
                    <w:t>G1</w:t>
                  </w:r>
                </w:p>
              </w:tc>
              <w:tc>
                <w:tcPr>
                  <w:tcW w:w="4045" w:type="pct"/>
                  <w:tcMar>
                    <w:top w:w="20" w:type="dxa"/>
                    <w:left w:w="20" w:type="dxa"/>
                    <w:bottom w:w="20" w:type="dxa"/>
                    <w:right w:w="20" w:type="dxa"/>
                  </w:tcMar>
                </w:tcPr>
                <w:p w14:paraId="78CA53EB" w14:textId="77777777" w:rsidR="00D166A4" w:rsidRDefault="371F5842" w:rsidP="007D536A">
                  <w:pPr>
                    <w:spacing w:line="276" w:lineRule="auto"/>
                  </w:pPr>
                  <w:r w:rsidRPr="371F5842">
                    <w:rPr>
                      <w:color w:val="000000" w:themeColor="text1"/>
                      <w:sz w:val="22"/>
                      <w:szCs w:val="22"/>
                    </w:rPr>
                    <w:t>Well differentiated</w:t>
                  </w:r>
                </w:p>
              </w:tc>
            </w:tr>
            <w:tr w:rsidR="00D166A4" w14:paraId="0C35AF66" w14:textId="77777777" w:rsidTr="371F5842">
              <w:tc>
                <w:tcPr>
                  <w:tcW w:w="955" w:type="pct"/>
                  <w:tcMar>
                    <w:top w:w="20" w:type="dxa"/>
                    <w:left w:w="20" w:type="dxa"/>
                    <w:bottom w:w="20" w:type="dxa"/>
                    <w:right w:w="20" w:type="dxa"/>
                  </w:tcMar>
                </w:tcPr>
                <w:p w14:paraId="4304EC6A" w14:textId="77777777" w:rsidR="00D166A4" w:rsidRDefault="371F5842" w:rsidP="007D536A">
                  <w:pPr>
                    <w:spacing w:line="276" w:lineRule="auto"/>
                  </w:pPr>
                  <w:r w:rsidRPr="371F5842">
                    <w:rPr>
                      <w:b/>
                      <w:bCs/>
                      <w:color w:val="000000" w:themeColor="text1"/>
                      <w:sz w:val="22"/>
                      <w:szCs w:val="22"/>
                    </w:rPr>
                    <w:t>G2</w:t>
                  </w:r>
                </w:p>
              </w:tc>
              <w:tc>
                <w:tcPr>
                  <w:tcW w:w="4045" w:type="pct"/>
                  <w:tcMar>
                    <w:top w:w="20" w:type="dxa"/>
                    <w:left w:w="20" w:type="dxa"/>
                    <w:bottom w:w="20" w:type="dxa"/>
                    <w:right w:w="20" w:type="dxa"/>
                  </w:tcMar>
                </w:tcPr>
                <w:p w14:paraId="2EEE6F6F" w14:textId="77777777" w:rsidR="00D166A4" w:rsidRDefault="371F5842" w:rsidP="007D536A">
                  <w:pPr>
                    <w:spacing w:line="276" w:lineRule="auto"/>
                  </w:pPr>
                  <w:r w:rsidRPr="371F5842">
                    <w:rPr>
                      <w:color w:val="000000" w:themeColor="text1"/>
                      <w:sz w:val="22"/>
                      <w:szCs w:val="22"/>
                    </w:rPr>
                    <w:t>Moderately differentiated</w:t>
                  </w:r>
                </w:p>
              </w:tc>
            </w:tr>
            <w:tr w:rsidR="00D166A4" w14:paraId="5E4C4173" w14:textId="77777777" w:rsidTr="371F5842">
              <w:tc>
                <w:tcPr>
                  <w:tcW w:w="955" w:type="pct"/>
                  <w:tcMar>
                    <w:top w:w="20" w:type="dxa"/>
                    <w:left w:w="20" w:type="dxa"/>
                    <w:bottom w:w="20" w:type="dxa"/>
                    <w:right w:w="20" w:type="dxa"/>
                  </w:tcMar>
                </w:tcPr>
                <w:p w14:paraId="029686C5" w14:textId="77777777" w:rsidR="00D166A4" w:rsidRDefault="371F5842" w:rsidP="007D536A">
                  <w:pPr>
                    <w:spacing w:line="276" w:lineRule="auto"/>
                  </w:pPr>
                  <w:r w:rsidRPr="371F5842">
                    <w:rPr>
                      <w:b/>
                      <w:bCs/>
                      <w:color w:val="000000" w:themeColor="text1"/>
                      <w:sz w:val="22"/>
                      <w:szCs w:val="22"/>
                    </w:rPr>
                    <w:t>G3</w:t>
                  </w:r>
                </w:p>
              </w:tc>
              <w:tc>
                <w:tcPr>
                  <w:tcW w:w="4045" w:type="pct"/>
                  <w:tcMar>
                    <w:top w:w="20" w:type="dxa"/>
                    <w:left w:w="20" w:type="dxa"/>
                    <w:bottom w:w="20" w:type="dxa"/>
                    <w:right w:w="20" w:type="dxa"/>
                  </w:tcMar>
                </w:tcPr>
                <w:p w14:paraId="63BCD535" w14:textId="77777777" w:rsidR="00D166A4" w:rsidRDefault="371F5842" w:rsidP="007D536A">
                  <w:pPr>
                    <w:spacing w:line="276" w:lineRule="auto"/>
                  </w:pPr>
                  <w:r w:rsidRPr="371F5842">
                    <w:rPr>
                      <w:color w:val="000000" w:themeColor="text1"/>
                      <w:sz w:val="22"/>
                      <w:szCs w:val="22"/>
                    </w:rPr>
                    <w:t>Poorly differentiated</w:t>
                  </w:r>
                </w:p>
              </w:tc>
            </w:tr>
            <w:tr w:rsidR="00D166A4" w14:paraId="124B1E4B" w14:textId="77777777" w:rsidTr="371F5842">
              <w:tc>
                <w:tcPr>
                  <w:tcW w:w="955" w:type="pct"/>
                  <w:tcMar>
                    <w:top w:w="20" w:type="dxa"/>
                    <w:left w:w="20" w:type="dxa"/>
                    <w:bottom w:w="20" w:type="dxa"/>
                    <w:right w:w="20" w:type="dxa"/>
                  </w:tcMar>
                </w:tcPr>
                <w:p w14:paraId="2E77B889" w14:textId="77777777" w:rsidR="00D166A4" w:rsidRDefault="371F5842" w:rsidP="007D536A">
                  <w:pPr>
                    <w:spacing w:line="276" w:lineRule="auto"/>
                  </w:pPr>
                  <w:r w:rsidRPr="371F5842">
                    <w:rPr>
                      <w:b/>
                      <w:bCs/>
                      <w:color w:val="000000" w:themeColor="text1"/>
                      <w:sz w:val="22"/>
                      <w:szCs w:val="22"/>
                    </w:rPr>
                    <w:t>G4</w:t>
                  </w:r>
                </w:p>
              </w:tc>
              <w:tc>
                <w:tcPr>
                  <w:tcW w:w="4045" w:type="pct"/>
                  <w:tcMar>
                    <w:top w:w="20" w:type="dxa"/>
                    <w:left w:w="20" w:type="dxa"/>
                    <w:bottom w:w="20" w:type="dxa"/>
                    <w:right w:w="20" w:type="dxa"/>
                  </w:tcMar>
                </w:tcPr>
                <w:p w14:paraId="41EF3EDB" w14:textId="77777777" w:rsidR="00D166A4" w:rsidRDefault="371F5842" w:rsidP="007D536A">
                  <w:pPr>
                    <w:spacing w:line="276" w:lineRule="auto"/>
                  </w:pPr>
                  <w:r w:rsidRPr="371F5842">
                    <w:rPr>
                      <w:color w:val="000000" w:themeColor="text1"/>
                      <w:sz w:val="22"/>
                      <w:szCs w:val="22"/>
                    </w:rPr>
                    <w:t>Undifferentiated / anaplastic</w:t>
                  </w:r>
                </w:p>
              </w:tc>
            </w:tr>
          </w:tbl>
          <w:p w14:paraId="66D5E8B4" w14:textId="77777777" w:rsidR="00D166A4" w:rsidRDefault="00D166A4" w:rsidP="007D536A"/>
        </w:tc>
        <w:tc>
          <w:tcPr>
            <w:tcW w:w="2538" w:type="dxa"/>
            <w:tcMar>
              <w:top w:w="20" w:type="dxa"/>
              <w:left w:w="20" w:type="dxa"/>
              <w:bottom w:w="20" w:type="dxa"/>
              <w:right w:w="20" w:type="dxa"/>
            </w:tcMar>
          </w:tcPr>
          <w:p w14:paraId="374D29D7" w14:textId="77777777" w:rsidR="00D166A4" w:rsidRDefault="371F5842" w:rsidP="007D536A">
            <w:pPr>
              <w:spacing w:line="276" w:lineRule="auto"/>
            </w:pPr>
            <w:r w:rsidRPr="371F5842">
              <w:rPr>
                <w:color w:val="000000" w:themeColor="text1"/>
                <w:sz w:val="20"/>
              </w:rPr>
              <w:t>GRADE OF DIFFERENTIATION (AT DIAGNOSIS) (CR0410 from Cancer Outcomes and Services Dataset)</w:t>
            </w:r>
            <w:r w:rsidR="00D166A4">
              <w:br/>
            </w:r>
          </w:p>
        </w:tc>
      </w:tr>
      <w:tr w:rsidR="00D166A4" w14:paraId="6C1B5640" w14:textId="77777777" w:rsidTr="371F5842">
        <w:tc>
          <w:tcPr>
            <w:tcW w:w="1781" w:type="dxa"/>
            <w:tcMar>
              <w:top w:w="20" w:type="dxa"/>
              <w:left w:w="20" w:type="dxa"/>
              <w:bottom w:w="20" w:type="dxa"/>
              <w:right w:w="20" w:type="dxa"/>
            </w:tcMar>
          </w:tcPr>
          <w:p w14:paraId="262125E1" w14:textId="0FD686C1"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87" w:type="dxa"/>
            <w:tcMar>
              <w:top w:w="20" w:type="dxa"/>
              <w:left w:w="20" w:type="dxa"/>
              <w:bottom w:w="20" w:type="dxa"/>
              <w:right w:w="20" w:type="dxa"/>
            </w:tcMar>
          </w:tcPr>
          <w:p w14:paraId="5516486E"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60B6F34A" w14:textId="2E079B03"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lastRenderedPageBreak/>
              <w:t>i.e. RN3_A098BC</w:t>
            </w:r>
          </w:p>
        </w:tc>
        <w:tc>
          <w:tcPr>
            <w:tcW w:w="1778" w:type="dxa"/>
            <w:tcMar>
              <w:top w:w="20" w:type="dxa"/>
              <w:left w:w="20" w:type="dxa"/>
              <w:bottom w:w="20" w:type="dxa"/>
              <w:right w:w="20" w:type="dxa"/>
            </w:tcMar>
          </w:tcPr>
          <w:p w14:paraId="65A053D1" w14:textId="77777777" w:rsidR="00D166A4" w:rsidRDefault="371F5842" w:rsidP="007D536A">
            <w:pPr>
              <w:spacing w:line="276" w:lineRule="auto"/>
            </w:pPr>
            <w:r w:rsidRPr="371F5842">
              <w:rPr>
                <w:color w:val="000000" w:themeColor="text1"/>
                <w:sz w:val="20"/>
              </w:rPr>
              <w:lastRenderedPageBreak/>
              <w:t>1..1</w:t>
            </w:r>
          </w:p>
        </w:tc>
        <w:tc>
          <w:tcPr>
            <w:tcW w:w="2956" w:type="dxa"/>
            <w:tcMar>
              <w:top w:w="20" w:type="dxa"/>
              <w:left w:w="20" w:type="dxa"/>
              <w:bottom w:w="20" w:type="dxa"/>
              <w:right w:w="20" w:type="dxa"/>
            </w:tcMar>
          </w:tcPr>
          <w:p w14:paraId="52BC7561"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538" w:type="dxa"/>
            <w:tcMar>
              <w:top w:w="20" w:type="dxa"/>
              <w:left w:w="20" w:type="dxa"/>
              <w:bottom w:w="20" w:type="dxa"/>
              <w:right w:w="20" w:type="dxa"/>
            </w:tcMar>
          </w:tcPr>
          <w:p w14:paraId="22EFFF21" w14:textId="77777777" w:rsidR="00D166A4" w:rsidRDefault="00D166A4" w:rsidP="007D536A"/>
        </w:tc>
      </w:tr>
    </w:tbl>
    <w:p w14:paraId="6FC8B71B" w14:textId="77777777" w:rsidR="00D166A4" w:rsidRDefault="00D166A4" w:rsidP="00D166A4"/>
    <w:p w14:paraId="02256958" w14:textId="77777777" w:rsidR="00D166A4" w:rsidRDefault="00D166A4" w:rsidP="00D166A4">
      <w:pPr>
        <w:pStyle w:val="Heading3"/>
      </w:pPr>
      <w:bookmarkStart w:id="174" w:name="_Toc349490739"/>
      <w:r>
        <w:t>Participant Identifiers [1..1]</w:t>
      </w:r>
      <w:bookmarkEnd w:id="174"/>
    </w:p>
    <w:p w14:paraId="7047030C" w14:textId="4D1F7D5E"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Diagnosis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2194800" w14:textId="77777777" w:rsidTr="371F5842">
        <w:tc>
          <w:tcPr>
            <w:tcW w:w="1953" w:type="dxa"/>
            <w:shd w:val="clear" w:color="auto" w:fill="F2F2F2" w:themeFill="background1" w:themeFillShade="F2"/>
            <w:tcMar>
              <w:top w:w="20" w:type="dxa"/>
              <w:left w:w="20" w:type="dxa"/>
              <w:bottom w:w="20" w:type="dxa"/>
              <w:right w:w="20" w:type="dxa"/>
            </w:tcMar>
          </w:tcPr>
          <w:p w14:paraId="6F4CD8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216A7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A1E3F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575C5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225757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2B8EB41" w14:textId="77777777" w:rsidTr="371F5842">
        <w:tc>
          <w:tcPr>
            <w:tcW w:w="1953" w:type="dxa"/>
            <w:tcMar>
              <w:top w:w="20" w:type="dxa"/>
              <w:left w:w="20" w:type="dxa"/>
              <w:bottom w:w="20" w:type="dxa"/>
              <w:right w:w="20" w:type="dxa"/>
            </w:tcMar>
          </w:tcPr>
          <w:p w14:paraId="7EEC110C" w14:textId="356B5CBC"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156EC86"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3EBCB19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7F4B5D4"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31F08206" w14:textId="77777777" w:rsidR="00D166A4" w:rsidRDefault="00D166A4" w:rsidP="007D536A"/>
        </w:tc>
      </w:tr>
      <w:tr w:rsidR="00D166A4" w14:paraId="5B497BAC" w14:textId="77777777" w:rsidTr="371F5842">
        <w:tc>
          <w:tcPr>
            <w:tcW w:w="1953" w:type="dxa"/>
            <w:tcMar>
              <w:top w:w="20" w:type="dxa"/>
              <w:left w:w="20" w:type="dxa"/>
              <w:bottom w:w="20" w:type="dxa"/>
              <w:right w:w="20" w:type="dxa"/>
            </w:tcMar>
          </w:tcPr>
          <w:p w14:paraId="3B261CF7" w14:textId="67CC9D9E"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0320F6A"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5B862D9F"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5911DFA"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6B37EB44"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76FA2F2D" w14:textId="77777777" w:rsidTr="371F5842">
        <w:tc>
          <w:tcPr>
            <w:tcW w:w="1953" w:type="dxa"/>
            <w:tcMar>
              <w:top w:w="20" w:type="dxa"/>
              <w:left w:w="20" w:type="dxa"/>
              <w:bottom w:w="20" w:type="dxa"/>
              <w:right w:w="20" w:type="dxa"/>
            </w:tcMar>
          </w:tcPr>
          <w:p w14:paraId="2D1A6BF3" w14:textId="19D7D917"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9AC036B"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070C1E47"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6F24DAD"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489AD56A"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1DF1EAA5" w14:textId="77777777" w:rsidTr="371F5842">
        <w:tc>
          <w:tcPr>
            <w:tcW w:w="1953" w:type="dxa"/>
            <w:tcMar>
              <w:top w:w="20" w:type="dxa"/>
              <w:left w:w="20" w:type="dxa"/>
              <w:bottom w:w="20" w:type="dxa"/>
              <w:right w:w="20" w:type="dxa"/>
            </w:tcMar>
          </w:tcPr>
          <w:p w14:paraId="76F0D239" w14:textId="612E1AF2"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FBDBEBC"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7D4AE6A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D802D0D"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794D1A2B"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64C37BB4" w14:textId="77777777" w:rsidR="00D166A4" w:rsidRDefault="00D166A4" w:rsidP="00D166A4">
      <w:pPr>
        <w:pStyle w:val="Heading4"/>
      </w:pPr>
      <w:bookmarkStart w:id="175" w:name="_Toc349490740"/>
      <w:r>
        <w:t>Person Identifier [1..1]</w:t>
      </w:r>
      <w:bookmarkEnd w:id="175"/>
    </w:p>
    <w:p w14:paraId="0578C4F1" w14:textId="77777777" w:rsidR="00A96328" w:rsidRDefault="371F5842" w:rsidP="00A96328">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A96328">
        <w:br/>
      </w:r>
      <w:r w:rsidR="00A96328">
        <w:br/>
      </w:r>
      <w:r w:rsidRPr="371F5842">
        <w:rPr>
          <w:color w:val="000000" w:themeColor="text1"/>
          <w:sz w:val="22"/>
          <w:szCs w:val="22"/>
        </w:rPr>
        <w:t>Choice of one of either NHS Number (Wales &amp; England) OR CHI Number (Scotland) OR Health and Care Number (Northern Ireland).</w:t>
      </w:r>
    </w:p>
    <w:p w14:paraId="3A6D9856" w14:textId="3000B989"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4A2E6768" w14:textId="77777777" w:rsidTr="371F5842">
        <w:tc>
          <w:tcPr>
            <w:tcW w:w="1910" w:type="dxa"/>
            <w:shd w:val="clear" w:color="auto" w:fill="F2F2F2" w:themeFill="background1" w:themeFillShade="F2"/>
            <w:tcMar>
              <w:top w:w="20" w:type="dxa"/>
              <w:left w:w="20" w:type="dxa"/>
              <w:bottom w:w="20" w:type="dxa"/>
              <w:right w:w="20" w:type="dxa"/>
            </w:tcMar>
          </w:tcPr>
          <w:p w14:paraId="1979DC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731E61F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6FA04A9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73598BC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4D54D2F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5B1594D" w14:textId="77777777" w:rsidTr="371F5842">
        <w:tc>
          <w:tcPr>
            <w:tcW w:w="1910" w:type="dxa"/>
            <w:tcMar>
              <w:top w:w="20" w:type="dxa"/>
              <w:left w:w="20" w:type="dxa"/>
              <w:bottom w:w="20" w:type="dxa"/>
              <w:right w:w="20" w:type="dxa"/>
            </w:tcMar>
          </w:tcPr>
          <w:p w14:paraId="7141EF86" w14:textId="07B5B71C"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098ED35B"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474EFE49"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C7E0126"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48FEE559" w14:textId="77777777" w:rsidR="00D166A4" w:rsidRDefault="00D166A4" w:rsidP="007D536A"/>
        </w:tc>
      </w:tr>
      <w:tr w:rsidR="00D166A4" w14:paraId="53C9E5FA" w14:textId="77777777" w:rsidTr="371F5842">
        <w:tc>
          <w:tcPr>
            <w:tcW w:w="11640" w:type="dxa"/>
            <w:gridSpan w:val="5"/>
            <w:tcMar>
              <w:top w:w="20" w:type="dxa"/>
              <w:left w:w="20" w:type="dxa"/>
              <w:bottom w:w="20" w:type="dxa"/>
              <w:right w:w="20" w:type="dxa"/>
            </w:tcMar>
          </w:tcPr>
          <w:p w14:paraId="2FBBD43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5DC807B" w14:textId="77777777" w:rsidTr="371F5842">
        <w:tc>
          <w:tcPr>
            <w:tcW w:w="1910" w:type="dxa"/>
            <w:tcMar>
              <w:top w:w="20" w:type="dxa"/>
              <w:left w:w="20" w:type="dxa"/>
              <w:bottom w:w="20" w:type="dxa"/>
              <w:right w:w="20" w:type="dxa"/>
            </w:tcMar>
          </w:tcPr>
          <w:p w14:paraId="03887C0B" w14:textId="31818CCE" w:rsidR="00D166A4" w:rsidRDefault="371F5842" w:rsidP="007D536A">
            <w:pPr>
              <w:spacing w:line="276" w:lineRule="auto"/>
            </w:pPr>
            <w:r w:rsidRPr="371F5842">
              <w:rPr>
                <w:b/>
                <w:bCs/>
                <w:color w:val="000000" w:themeColor="text1"/>
                <w:sz w:val="20"/>
              </w:rPr>
              <w:lastRenderedPageBreak/>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60B6BC5"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F3219C5"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0134CB1"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5F720FFF" w14:textId="77777777" w:rsidR="00D166A4" w:rsidRDefault="00D166A4" w:rsidP="007D536A"/>
        </w:tc>
      </w:tr>
      <w:tr w:rsidR="00D166A4" w14:paraId="2C0E4E0A" w14:textId="77777777" w:rsidTr="371F5842">
        <w:tc>
          <w:tcPr>
            <w:tcW w:w="11640" w:type="dxa"/>
            <w:gridSpan w:val="5"/>
            <w:tcMar>
              <w:top w:w="20" w:type="dxa"/>
              <w:left w:w="20" w:type="dxa"/>
              <w:bottom w:w="20" w:type="dxa"/>
              <w:right w:w="20" w:type="dxa"/>
            </w:tcMar>
          </w:tcPr>
          <w:p w14:paraId="6739B62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98E7C3E" w14:textId="77777777" w:rsidTr="371F5842">
        <w:tc>
          <w:tcPr>
            <w:tcW w:w="1910" w:type="dxa"/>
            <w:tcMar>
              <w:top w:w="20" w:type="dxa"/>
              <w:left w:w="20" w:type="dxa"/>
              <w:bottom w:w="20" w:type="dxa"/>
              <w:right w:w="20" w:type="dxa"/>
            </w:tcMar>
          </w:tcPr>
          <w:p w14:paraId="3BD494DF" w14:textId="6CA556F3"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560148A"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3200D0B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452F8FB"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5E26977D" w14:textId="77777777" w:rsidR="00D166A4" w:rsidRDefault="00D166A4" w:rsidP="007D536A"/>
        </w:tc>
      </w:tr>
    </w:tbl>
    <w:p w14:paraId="3A41043B" w14:textId="77777777" w:rsidR="00D166A4" w:rsidRDefault="00D166A4" w:rsidP="00D166A4">
      <w:pPr>
        <w:pStyle w:val="Heading3"/>
      </w:pPr>
      <w:bookmarkStart w:id="176" w:name="_Toc349490741"/>
      <w:r>
        <w:t>Event Details [1..1]</w:t>
      </w:r>
      <w:bookmarkEnd w:id="176"/>
    </w:p>
    <w:p w14:paraId="6B4C1DA1"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Diagnosis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1FA4FC54" w14:textId="77777777" w:rsidTr="371F5842">
        <w:tc>
          <w:tcPr>
            <w:tcW w:w="1953" w:type="dxa"/>
            <w:shd w:val="clear" w:color="auto" w:fill="F2F2F2" w:themeFill="background1" w:themeFillShade="F2"/>
            <w:tcMar>
              <w:top w:w="20" w:type="dxa"/>
              <w:left w:w="20" w:type="dxa"/>
              <w:bottom w:w="20" w:type="dxa"/>
              <w:right w:w="20" w:type="dxa"/>
            </w:tcMar>
          </w:tcPr>
          <w:p w14:paraId="62198D4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94E4D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1C12B14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42817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10F365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13949B1" w14:textId="77777777" w:rsidTr="371F5842">
        <w:tc>
          <w:tcPr>
            <w:tcW w:w="1953" w:type="dxa"/>
            <w:tcMar>
              <w:top w:w="20" w:type="dxa"/>
              <w:left w:w="20" w:type="dxa"/>
              <w:bottom w:w="20" w:type="dxa"/>
              <w:right w:w="20" w:type="dxa"/>
            </w:tcMar>
          </w:tcPr>
          <w:p w14:paraId="1770EFFF" w14:textId="59E3CB04"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2B3B611"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235C9F5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35A8FEC"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3450221C" w14:textId="77777777" w:rsidR="00D166A4" w:rsidRDefault="00D166A4" w:rsidP="007D536A"/>
        </w:tc>
      </w:tr>
      <w:tr w:rsidR="00D166A4" w14:paraId="4E7DCB51" w14:textId="77777777" w:rsidTr="371F5842">
        <w:tc>
          <w:tcPr>
            <w:tcW w:w="1953" w:type="dxa"/>
            <w:tcMar>
              <w:top w:w="20" w:type="dxa"/>
              <w:left w:w="20" w:type="dxa"/>
              <w:bottom w:w="20" w:type="dxa"/>
              <w:right w:w="20" w:type="dxa"/>
            </w:tcMar>
          </w:tcPr>
          <w:p w14:paraId="0DCCC3A6" w14:textId="259AC3D7"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37A8190"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DC9308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A5706D0"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7AD4D5C" w14:textId="77777777" w:rsidR="00D166A4" w:rsidRDefault="00D166A4" w:rsidP="007D536A"/>
        </w:tc>
      </w:tr>
    </w:tbl>
    <w:p w14:paraId="4AEDB6DF" w14:textId="77777777" w:rsidR="00D166A4" w:rsidRDefault="00D166A4" w:rsidP="00D166A4"/>
    <w:p w14:paraId="1C8D57B0" w14:textId="77777777" w:rsidR="00D166A4" w:rsidRDefault="00D166A4" w:rsidP="00D166A4">
      <w:pPr>
        <w:pStyle w:val="Heading3"/>
      </w:pPr>
      <w:bookmarkStart w:id="177" w:name="40382"/>
      <w:bookmarkStart w:id="178" w:name="_Toc349490742"/>
      <w:r>
        <w:t>Morphology [1..*]</w:t>
      </w:r>
      <w:bookmarkEnd w:id="177"/>
      <w:bookmarkEnd w:id="178"/>
    </w:p>
    <w:p w14:paraId="7569CA22" w14:textId="06021A8D" w:rsidR="00D166A4" w:rsidRDefault="371F5842" w:rsidP="00D166A4">
      <w:pPr>
        <w:spacing w:before="240" w:after="480" w:line="276" w:lineRule="auto"/>
      </w:pPr>
      <w:r w:rsidRPr="371F5842">
        <w:rPr>
          <w:i/>
          <w:iCs/>
          <w:color w:val="000000" w:themeColor="text1"/>
          <w:sz w:val="22"/>
          <w:szCs w:val="22"/>
        </w:rPr>
        <w:t>One or more reports containing Morphology must be submitted for each Diagnosis report.</w:t>
      </w:r>
      <w:r w:rsidR="00D166A4">
        <w:br/>
      </w:r>
      <w:r w:rsidR="00D166A4">
        <w:br/>
      </w:r>
      <w:r w:rsidRPr="371F5842">
        <w:rPr>
          <w:color w:val="000000" w:themeColor="text1"/>
          <w:sz w:val="22"/>
          <w:szCs w:val="22"/>
        </w:rPr>
        <w:lastRenderedPageBreak/>
        <w:t>Choice of ICD03 or SNOMED morphology codes.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4"/>
        <w:gridCol w:w="2710"/>
        <w:gridCol w:w="1814"/>
        <w:gridCol w:w="1886"/>
        <w:gridCol w:w="2882"/>
      </w:tblGrid>
      <w:tr w:rsidR="00D166A4" w14:paraId="7D3739F2" w14:textId="77777777" w:rsidTr="371F5842">
        <w:tc>
          <w:tcPr>
            <w:tcW w:w="1814" w:type="dxa"/>
            <w:shd w:val="clear" w:color="auto" w:fill="F2F2F2" w:themeFill="background1" w:themeFillShade="F2"/>
            <w:tcMar>
              <w:top w:w="20" w:type="dxa"/>
              <w:left w:w="20" w:type="dxa"/>
              <w:bottom w:w="20" w:type="dxa"/>
              <w:right w:w="20" w:type="dxa"/>
            </w:tcMar>
          </w:tcPr>
          <w:p w14:paraId="767C7A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10" w:type="dxa"/>
            <w:shd w:val="clear" w:color="auto" w:fill="F2F2F2" w:themeFill="background1" w:themeFillShade="F2"/>
            <w:tcMar>
              <w:top w:w="20" w:type="dxa"/>
              <w:left w:w="20" w:type="dxa"/>
              <w:bottom w:w="20" w:type="dxa"/>
              <w:right w:w="20" w:type="dxa"/>
            </w:tcMar>
          </w:tcPr>
          <w:p w14:paraId="206DCB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14" w:type="dxa"/>
            <w:shd w:val="clear" w:color="auto" w:fill="F2F2F2" w:themeFill="background1" w:themeFillShade="F2"/>
            <w:tcMar>
              <w:top w:w="20" w:type="dxa"/>
              <w:left w:w="20" w:type="dxa"/>
              <w:bottom w:w="20" w:type="dxa"/>
              <w:right w:w="20" w:type="dxa"/>
            </w:tcMar>
          </w:tcPr>
          <w:p w14:paraId="2F2A5EC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886" w:type="dxa"/>
            <w:shd w:val="clear" w:color="auto" w:fill="F2F2F2" w:themeFill="background1" w:themeFillShade="F2"/>
            <w:tcMar>
              <w:top w:w="20" w:type="dxa"/>
              <w:left w:w="20" w:type="dxa"/>
              <w:bottom w:w="20" w:type="dxa"/>
              <w:right w:w="20" w:type="dxa"/>
            </w:tcMar>
          </w:tcPr>
          <w:p w14:paraId="07827F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82" w:type="dxa"/>
            <w:shd w:val="clear" w:color="auto" w:fill="F2F2F2" w:themeFill="background1" w:themeFillShade="F2"/>
            <w:tcMar>
              <w:top w:w="20" w:type="dxa"/>
              <w:left w:w="20" w:type="dxa"/>
              <w:bottom w:w="20" w:type="dxa"/>
              <w:right w:w="20" w:type="dxa"/>
            </w:tcMar>
          </w:tcPr>
          <w:p w14:paraId="346762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38B03A2" w14:textId="77777777" w:rsidTr="371F5842">
        <w:tc>
          <w:tcPr>
            <w:tcW w:w="1814" w:type="dxa"/>
            <w:tcMar>
              <w:top w:w="20" w:type="dxa"/>
              <w:left w:w="20" w:type="dxa"/>
              <w:bottom w:w="20" w:type="dxa"/>
              <w:right w:w="20" w:type="dxa"/>
            </w:tcMar>
          </w:tcPr>
          <w:p w14:paraId="4AB6F705" w14:textId="733354C3" w:rsidR="00D166A4" w:rsidRDefault="371F5842" w:rsidP="007D536A">
            <w:pPr>
              <w:spacing w:line="276" w:lineRule="auto"/>
            </w:pPr>
            <w:r w:rsidRPr="371F5842">
              <w:rPr>
                <w:b/>
                <w:bCs/>
                <w:color w:val="000000" w:themeColor="text1"/>
                <w:sz w:val="20"/>
              </w:rPr>
              <w:t>Morphology (ICD) (14871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0" w:type="dxa"/>
            <w:tcMar>
              <w:top w:w="20" w:type="dxa"/>
              <w:left w:w="20" w:type="dxa"/>
              <w:bottom w:w="20" w:type="dxa"/>
              <w:right w:w="20" w:type="dxa"/>
            </w:tcMar>
          </w:tcPr>
          <w:p w14:paraId="682F4944" w14:textId="77777777" w:rsidR="00D166A4" w:rsidRDefault="371F5842" w:rsidP="007D536A">
            <w:pPr>
              <w:spacing w:line="276" w:lineRule="auto"/>
            </w:pPr>
            <w:r w:rsidRPr="371F5842">
              <w:rPr>
                <w:color w:val="000000" w:themeColor="text1"/>
                <w:sz w:val="20"/>
              </w:rPr>
              <w:t>The morphology code for the diagnosed cancer as defined by ICDO3. This can be recorded as well as or instead of MORPHOLOGY (SNOMED).</w:t>
            </w:r>
          </w:p>
        </w:tc>
        <w:tc>
          <w:tcPr>
            <w:tcW w:w="1814" w:type="dxa"/>
            <w:tcMar>
              <w:top w:w="20" w:type="dxa"/>
              <w:left w:w="20" w:type="dxa"/>
              <w:bottom w:w="20" w:type="dxa"/>
              <w:right w:w="20" w:type="dxa"/>
            </w:tcMar>
          </w:tcPr>
          <w:p w14:paraId="791A965C" w14:textId="77777777" w:rsidR="00D166A4" w:rsidRDefault="371F5842" w:rsidP="007D536A">
            <w:pPr>
              <w:spacing w:line="276" w:lineRule="auto"/>
            </w:pPr>
            <w:r w:rsidRPr="371F5842">
              <w:rPr>
                <w:color w:val="000000" w:themeColor="text1"/>
                <w:sz w:val="20"/>
              </w:rPr>
              <w:t>1..1</w:t>
            </w:r>
          </w:p>
        </w:tc>
        <w:tc>
          <w:tcPr>
            <w:tcW w:w="1886" w:type="dxa"/>
            <w:tcMar>
              <w:top w:w="20" w:type="dxa"/>
              <w:left w:w="20" w:type="dxa"/>
              <w:bottom w:w="20" w:type="dxa"/>
              <w:right w:w="20" w:type="dxa"/>
            </w:tcMar>
          </w:tcPr>
          <w:p w14:paraId="0C072D67" w14:textId="77777777" w:rsidR="00D166A4" w:rsidRDefault="00292912" w:rsidP="007D536A">
            <w:pPr>
              <w:spacing w:line="276" w:lineRule="auto"/>
            </w:pPr>
            <w:hyperlink w:anchor="40406">
              <w:r w:rsidR="371F5842" w:rsidRPr="371F5842">
                <w:rPr>
                  <w:color w:val="000000" w:themeColor="text1"/>
                  <w:sz w:val="20"/>
                </w:rPr>
                <w:t>morphology(icd)</w:t>
              </w:r>
            </w:hyperlink>
          </w:p>
        </w:tc>
        <w:tc>
          <w:tcPr>
            <w:tcW w:w="2882" w:type="dxa"/>
            <w:tcMar>
              <w:top w:w="20" w:type="dxa"/>
              <w:left w:w="20" w:type="dxa"/>
              <w:bottom w:w="20" w:type="dxa"/>
              <w:right w:w="20" w:type="dxa"/>
            </w:tcMar>
          </w:tcPr>
          <w:p w14:paraId="0A658424" w14:textId="77777777" w:rsidR="00D166A4" w:rsidRDefault="371F5842" w:rsidP="007D536A">
            <w:pPr>
              <w:spacing w:line="276" w:lineRule="auto"/>
            </w:pPr>
            <w:r w:rsidRPr="371F5842">
              <w:rPr>
                <w:color w:val="000000" w:themeColor="text1"/>
                <w:sz w:val="20"/>
              </w:rPr>
              <w:t>MORPHOLOGY (ICDO3) (CR0180 from Cancer Outcomes and Services Dataset)</w:t>
            </w:r>
            <w:r w:rsidR="00D166A4">
              <w:br/>
            </w:r>
          </w:p>
        </w:tc>
      </w:tr>
      <w:tr w:rsidR="00D166A4" w14:paraId="177D0574" w14:textId="77777777" w:rsidTr="371F5842">
        <w:tc>
          <w:tcPr>
            <w:tcW w:w="11106" w:type="dxa"/>
            <w:gridSpan w:val="5"/>
            <w:tcMar>
              <w:top w:w="20" w:type="dxa"/>
              <w:left w:w="20" w:type="dxa"/>
              <w:bottom w:w="20" w:type="dxa"/>
              <w:right w:w="20" w:type="dxa"/>
            </w:tcMar>
          </w:tcPr>
          <w:p w14:paraId="371764A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22596818" w14:textId="77777777" w:rsidTr="371F5842">
        <w:tc>
          <w:tcPr>
            <w:tcW w:w="1814" w:type="dxa"/>
            <w:tcMar>
              <w:top w:w="20" w:type="dxa"/>
              <w:left w:w="20" w:type="dxa"/>
              <w:bottom w:w="20" w:type="dxa"/>
              <w:right w:w="20" w:type="dxa"/>
            </w:tcMar>
          </w:tcPr>
          <w:p w14:paraId="3247021E" w14:textId="42A4DB50" w:rsidR="00D166A4" w:rsidRDefault="371F5842" w:rsidP="007D536A">
            <w:pPr>
              <w:spacing w:line="276" w:lineRule="auto"/>
            </w:pPr>
            <w:r w:rsidRPr="371F5842">
              <w:rPr>
                <w:b/>
                <w:bCs/>
                <w:color w:val="000000" w:themeColor="text1"/>
                <w:sz w:val="20"/>
              </w:rPr>
              <w:t>Morphology (SNOMEDCT) (31244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0" w:type="dxa"/>
            <w:tcMar>
              <w:top w:w="20" w:type="dxa"/>
              <w:left w:w="20" w:type="dxa"/>
              <w:bottom w:w="20" w:type="dxa"/>
              <w:right w:w="20" w:type="dxa"/>
            </w:tcMar>
          </w:tcPr>
          <w:p w14:paraId="6928FD9B" w14:textId="77777777" w:rsidR="00D166A4" w:rsidRDefault="371F5842" w:rsidP="007D536A">
            <w:pPr>
              <w:spacing w:line="276" w:lineRule="auto"/>
            </w:pPr>
            <w:r w:rsidRPr="371F5842">
              <w:rPr>
                <w:color w:val="000000" w:themeColor="text1"/>
                <w:sz w:val="20"/>
              </w:rPr>
              <w:t>The morphology code for the diagnosed cancer as defined by SNOMED CT. This can be recorded as well as or instead of MORPHOLOGY (ICD).</w:t>
            </w:r>
          </w:p>
        </w:tc>
        <w:tc>
          <w:tcPr>
            <w:tcW w:w="1814" w:type="dxa"/>
            <w:tcMar>
              <w:top w:w="20" w:type="dxa"/>
              <w:left w:w="20" w:type="dxa"/>
              <w:bottom w:w="20" w:type="dxa"/>
              <w:right w:w="20" w:type="dxa"/>
            </w:tcMar>
          </w:tcPr>
          <w:p w14:paraId="649612CD" w14:textId="77777777" w:rsidR="00D166A4" w:rsidRDefault="371F5842" w:rsidP="007D536A">
            <w:pPr>
              <w:spacing w:line="276" w:lineRule="auto"/>
            </w:pPr>
            <w:r w:rsidRPr="371F5842">
              <w:rPr>
                <w:color w:val="000000" w:themeColor="text1"/>
                <w:sz w:val="20"/>
              </w:rPr>
              <w:t>1..1</w:t>
            </w:r>
          </w:p>
        </w:tc>
        <w:tc>
          <w:tcPr>
            <w:tcW w:w="1886" w:type="dxa"/>
            <w:tcMar>
              <w:top w:w="20" w:type="dxa"/>
              <w:left w:w="20" w:type="dxa"/>
              <w:bottom w:w="20" w:type="dxa"/>
              <w:right w:w="20" w:type="dxa"/>
            </w:tcMar>
          </w:tcPr>
          <w:p w14:paraId="6C5C2719" w14:textId="77777777" w:rsidR="00D166A4" w:rsidRDefault="00292912" w:rsidP="007D536A">
            <w:pPr>
              <w:spacing w:line="276" w:lineRule="auto"/>
            </w:pPr>
            <w:hyperlink w:anchor="407">
              <w:r w:rsidR="371F5842" w:rsidRPr="371F5842">
                <w:rPr>
                  <w:color w:val="000000" w:themeColor="text1"/>
                  <w:sz w:val="20"/>
                </w:rPr>
                <w:t>morphology(snomedCt)</w:t>
              </w:r>
            </w:hyperlink>
          </w:p>
        </w:tc>
        <w:tc>
          <w:tcPr>
            <w:tcW w:w="2882" w:type="dxa"/>
            <w:tcMar>
              <w:top w:w="20" w:type="dxa"/>
              <w:left w:w="20" w:type="dxa"/>
              <w:bottom w:w="20" w:type="dxa"/>
              <w:right w:w="20" w:type="dxa"/>
            </w:tcMar>
          </w:tcPr>
          <w:p w14:paraId="2654E81D" w14:textId="77777777" w:rsidR="00D166A4" w:rsidRDefault="371F5842" w:rsidP="007D536A">
            <w:pPr>
              <w:spacing w:line="276" w:lineRule="auto"/>
            </w:pPr>
            <w:r w:rsidRPr="371F5842">
              <w:rPr>
                <w:color w:val="000000" w:themeColor="text1"/>
                <w:sz w:val="20"/>
              </w:rPr>
              <w:t>MORPHOLOGY (SNOMED CT) (CR3070 from Cancer Outcomes and Services Dataset)</w:t>
            </w:r>
            <w:r w:rsidR="00D166A4">
              <w:br/>
            </w:r>
            <w:r w:rsidRPr="371F5842">
              <w:rPr>
                <w:color w:val="000000" w:themeColor="text1"/>
                <w:sz w:val="20"/>
              </w:rPr>
              <w:t>MORPHOLOGY (SNOMED) (CR0850 from Cancer Outcomes and Services Dataset)</w:t>
            </w:r>
            <w:r w:rsidR="00D166A4">
              <w:br/>
            </w:r>
          </w:p>
        </w:tc>
      </w:tr>
      <w:tr w:rsidR="00D166A4" w14:paraId="6FF194ED" w14:textId="77777777" w:rsidTr="371F5842">
        <w:tc>
          <w:tcPr>
            <w:tcW w:w="11106" w:type="dxa"/>
            <w:gridSpan w:val="5"/>
            <w:tcMar>
              <w:top w:w="20" w:type="dxa"/>
              <w:left w:w="20" w:type="dxa"/>
              <w:bottom w:w="20" w:type="dxa"/>
              <w:right w:w="20" w:type="dxa"/>
            </w:tcMar>
          </w:tcPr>
          <w:p w14:paraId="5AFB261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A699412" w14:textId="77777777" w:rsidTr="371F5842">
        <w:tc>
          <w:tcPr>
            <w:tcW w:w="1814" w:type="dxa"/>
            <w:tcMar>
              <w:top w:w="20" w:type="dxa"/>
              <w:left w:w="20" w:type="dxa"/>
              <w:bottom w:w="20" w:type="dxa"/>
              <w:right w:w="20" w:type="dxa"/>
            </w:tcMar>
          </w:tcPr>
          <w:p w14:paraId="21EB2E01" w14:textId="0F21173A" w:rsidR="00D166A4" w:rsidRDefault="371F5842" w:rsidP="007D536A">
            <w:pPr>
              <w:spacing w:line="276" w:lineRule="auto"/>
            </w:pPr>
            <w:r w:rsidRPr="371F5842">
              <w:rPr>
                <w:b/>
                <w:bCs/>
                <w:color w:val="000000" w:themeColor="text1"/>
                <w:sz w:val="20"/>
              </w:rPr>
              <w:t>Morphology (SNOMEDRT) (31243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10" w:type="dxa"/>
            <w:tcMar>
              <w:top w:w="20" w:type="dxa"/>
              <w:left w:w="20" w:type="dxa"/>
              <w:bottom w:w="20" w:type="dxa"/>
              <w:right w:w="20" w:type="dxa"/>
            </w:tcMar>
          </w:tcPr>
          <w:p w14:paraId="56509109" w14:textId="77777777" w:rsidR="00D166A4" w:rsidRDefault="371F5842" w:rsidP="007D536A">
            <w:pPr>
              <w:spacing w:line="276" w:lineRule="auto"/>
            </w:pPr>
            <w:r w:rsidRPr="371F5842">
              <w:rPr>
                <w:color w:val="000000" w:themeColor="text1"/>
                <w:sz w:val="20"/>
              </w:rPr>
              <w:t>The morphology code for the diagnosed cancer as defined by SNOMED RT. This can be recorded as well as or instead of MORPHOLOGY (ICD).</w:t>
            </w:r>
          </w:p>
        </w:tc>
        <w:tc>
          <w:tcPr>
            <w:tcW w:w="1814" w:type="dxa"/>
            <w:tcMar>
              <w:top w:w="20" w:type="dxa"/>
              <w:left w:w="20" w:type="dxa"/>
              <w:bottom w:w="20" w:type="dxa"/>
              <w:right w:w="20" w:type="dxa"/>
            </w:tcMar>
          </w:tcPr>
          <w:p w14:paraId="6BD8FAB5" w14:textId="77777777" w:rsidR="00D166A4" w:rsidRDefault="371F5842" w:rsidP="007D536A">
            <w:pPr>
              <w:spacing w:line="276" w:lineRule="auto"/>
            </w:pPr>
            <w:r w:rsidRPr="371F5842">
              <w:rPr>
                <w:color w:val="000000" w:themeColor="text1"/>
                <w:sz w:val="20"/>
              </w:rPr>
              <w:t>1..1</w:t>
            </w:r>
          </w:p>
        </w:tc>
        <w:tc>
          <w:tcPr>
            <w:tcW w:w="1886" w:type="dxa"/>
            <w:tcMar>
              <w:top w:w="20" w:type="dxa"/>
              <w:left w:w="20" w:type="dxa"/>
              <w:bottom w:w="20" w:type="dxa"/>
              <w:right w:w="20" w:type="dxa"/>
            </w:tcMar>
          </w:tcPr>
          <w:p w14:paraId="7E16D5EE" w14:textId="77777777" w:rsidR="00D166A4" w:rsidRDefault="00292912" w:rsidP="007D536A">
            <w:pPr>
              <w:spacing w:line="276" w:lineRule="auto"/>
            </w:pPr>
            <w:hyperlink w:anchor="32845">
              <w:r w:rsidR="371F5842" w:rsidRPr="371F5842">
                <w:rPr>
                  <w:color w:val="000000" w:themeColor="text1"/>
                  <w:sz w:val="20"/>
                </w:rPr>
                <w:t>morphology(snomed)</w:t>
              </w:r>
            </w:hyperlink>
          </w:p>
        </w:tc>
        <w:tc>
          <w:tcPr>
            <w:tcW w:w="2882" w:type="dxa"/>
            <w:tcMar>
              <w:top w:w="20" w:type="dxa"/>
              <w:left w:w="20" w:type="dxa"/>
              <w:bottom w:w="20" w:type="dxa"/>
              <w:right w:w="20" w:type="dxa"/>
            </w:tcMar>
          </w:tcPr>
          <w:p w14:paraId="4D1A061E" w14:textId="77777777" w:rsidR="00D166A4" w:rsidRDefault="371F5842" w:rsidP="007D536A">
            <w:pPr>
              <w:spacing w:line="276" w:lineRule="auto"/>
            </w:pPr>
            <w:r w:rsidRPr="371F5842">
              <w:rPr>
                <w:color w:val="000000" w:themeColor="text1"/>
                <w:sz w:val="20"/>
              </w:rPr>
              <w:t>MORPHOLOGY (SNOMED) (CR0850 from Cancer Outcomes and Services Dataset)</w:t>
            </w:r>
            <w:r w:rsidR="00D166A4">
              <w:br/>
            </w:r>
          </w:p>
        </w:tc>
      </w:tr>
    </w:tbl>
    <w:p w14:paraId="051B7871" w14:textId="77777777" w:rsidR="004E5E18" w:rsidRDefault="004E5E18" w:rsidP="004E5E18">
      <w:pPr>
        <w:pStyle w:val="Text"/>
      </w:pPr>
      <w:bookmarkStart w:id="179" w:name="42047"/>
    </w:p>
    <w:p w14:paraId="09E84ACA" w14:textId="2F89E2A7" w:rsidR="004E5E18" w:rsidRDefault="371F5842" w:rsidP="004E5E18">
      <w:pPr>
        <w:pStyle w:val="Text"/>
      </w:pPr>
      <w:r w:rsidRPr="371F5842">
        <w:rPr>
          <w:b/>
          <w:bCs/>
          <w:color w:val="000000" w:themeColor="text1"/>
          <w:sz w:val="22"/>
          <w:szCs w:val="22"/>
        </w:rPr>
        <w:t>Or in the case of,</w:t>
      </w:r>
    </w:p>
    <w:p w14:paraId="60574962" w14:textId="77777777" w:rsidR="00D166A4" w:rsidRDefault="00D166A4" w:rsidP="00D166A4">
      <w:pPr>
        <w:pStyle w:val="Heading4"/>
      </w:pPr>
      <w:bookmarkStart w:id="180" w:name="_Toc349490743"/>
      <w:r>
        <w:t>Morphology (SNOMED) [1..1]</w:t>
      </w:r>
      <w:bookmarkEnd w:id="179"/>
      <w:bookmarkEnd w:id="180"/>
    </w:p>
    <w:p w14:paraId="0FA719AF" w14:textId="1F94E5E3"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This is the morphology of the tumour as categorised by SNOMED and the version of SNOMED.</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 other than for historical content.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19BCD874" w14:textId="77777777" w:rsidTr="371F5842">
        <w:tc>
          <w:tcPr>
            <w:tcW w:w="1943" w:type="dxa"/>
            <w:shd w:val="clear" w:color="auto" w:fill="F2F2F2" w:themeFill="background1" w:themeFillShade="F2"/>
            <w:tcMar>
              <w:top w:w="20" w:type="dxa"/>
              <w:left w:w="20" w:type="dxa"/>
              <w:bottom w:w="20" w:type="dxa"/>
              <w:right w:w="20" w:type="dxa"/>
            </w:tcMar>
          </w:tcPr>
          <w:p w14:paraId="189103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0E395C3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992CA3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1F64C14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775883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435CFEF" w14:textId="77777777" w:rsidTr="371F5842">
        <w:tc>
          <w:tcPr>
            <w:tcW w:w="1943" w:type="dxa"/>
            <w:tcMar>
              <w:top w:w="20" w:type="dxa"/>
              <w:left w:w="20" w:type="dxa"/>
              <w:bottom w:w="20" w:type="dxa"/>
              <w:right w:w="20" w:type="dxa"/>
            </w:tcMar>
          </w:tcPr>
          <w:p w14:paraId="7CC88E36" w14:textId="157BDDA1" w:rsidR="00D166A4" w:rsidRDefault="371F5842" w:rsidP="007D536A">
            <w:pPr>
              <w:spacing w:line="276" w:lineRule="auto"/>
            </w:pPr>
            <w:r w:rsidRPr="371F5842">
              <w:rPr>
                <w:b/>
                <w:bCs/>
                <w:color w:val="000000" w:themeColor="text1"/>
                <w:sz w:val="20"/>
              </w:rPr>
              <w:t>Morphology (SNOMED) (42048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3504B709" w14:textId="77777777" w:rsidR="00D166A4" w:rsidRDefault="371F5842" w:rsidP="007D536A">
            <w:pPr>
              <w:spacing w:line="276" w:lineRule="auto"/>
            </w:pPr>
            <w:r w:rsidRPr="371F5842">
              <w:rPr>
                <w:color w:val="000000" w:themeColor="text1"/>
                <w:sz w:val="20"/>
              </w:rPr>
              <w:t>This is the morphology of the tumour as categorised  by SNOMED International / SNOMED CT</w:t>
            </w:r>
            <w:r w:rsidR="00D166A4">
              <w:br/>
            </w:r>
            <w:r w:rsidR="00D166A4">
              <w:lastRenderedPageBreak/>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10EEB335" w14:textId="77777777" w:rsidR="00D166A4" w:rsidRDefault="371F5842" w:rsidP="007D536A">
            <w:pPr>
              <w:spacing w:line="276" w:lineRule="auto"/>
            </w:pPr>
            <w:r w:rsidRPr="371F5842">
              <w:rPr>
                <w:color w:val="000000" w:themeColor="text1"/>
                <w:sz w:val="20"/>
              </w:rPr>
              <w:lastRenderedPageBreak/>
              <w:t>1..1</w:t>
            </w:r>
          </w:p>
        </w:tc>
        <w:tc>
          <w:tcPr>
            <w:tcW w:w="2005" w:type="dxa"/>
            <w:tcMar>
              <w:top w:w="20" w:type="dxa"/>
              <w:left w:w="20" w:type="dxa"/>
              <w:bottom w:w="20" w:type="dxa"/>
              <w:right w:w="20" w:type="dxa"/>
            </w:tcMar>
          </w:tcPr>
          <w:p w14:paraId="305DB10D" w14:textId="77777777" w:rsidR="00D166A4" w:rsidRDefault="00292912"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155E0D6D" w14:textId="77777777" w:rsidR="00D166A4" w:rsidRDefault="00D166A4" w:rsidP="007D536A"/>
        </w:tc>
      </w:tr>
      <w:tr w:rsidR="00D166A4" w14:paraId="2236F371" w14:textId="77777777" w:rsidTr="371F5842">
        <w:tc>
          <w:tcPr>
            <w:tcW w:w="1943" w:type="dxa"/>
            <w:tcMar>
              <w:top w:w="20" w:type="dxa"/>
              <w:left w:w="20" w:type="dxa"/>
              <w:bottom w:w="20" w:type="dxa"/>
              <w:right w:w="20" w:type="dxa"/>
            </w:tcMar>
          </w:tcPr>
          <w:p w14:paraId="2F76ECA6" w14:textId="2650333C" w:rsidR="00D166A4" w:rsidRDefault="371F5842" w:rsidP="007D536A">
            <w:pPr>
              <w:spacing w:line="276" w:lineRule="auto"/>
            </w:pPr>
            <w:r w:rsidRPr="371F5842">
              <w:rPr>
                <w:b/>
                <w:bCs/>
                <w:color w:val="000000" w:themeColor="text1"/>
                <w:sz w:val="20"/>
              </w:rPr>
              <w:lastRenderedPageBreak/>
              <w:t>SNOMED version (42049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0617A92" w14:textId="77777777" w:rsidR="00D166A4" w:rsidRDefault="371F5842" w:rsidP="007D536A">
            <w:pPr>
              <w:spacing w:line="276" w:lineRule="auto"/>
            </w:pPr>
            <w:r w:rsidRPr="371F5842">
              <w:rPr>
                <w:color w:val="000000" w:themeColor="text1"/>
                <w:sz w:val="20"/>
              </w:rPr>
              <w:t>The version of SNOMED used to encode MORPHOLOGY (SNOMED) and TOPOGRAPHY (SNOMED)</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36A7D37C"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5F690879" w14:textId="77777777" w:rsidR="00D166A4" w:rsidRDefault="00292912"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0E057BF" w14:textId="77777777" w:rsidTr="371F5842">
              <w:tc>
                <w:tcPr>
                  <w:tcW w:w="880" w:type="dxa"/>
                  <w:tcMar>
                    <w:top w:w="20" w:type="dxa"/>
                    <w:left w:w="20" w:type="dxa"/>
                    <w:bottom w:w="20" w:type="dxa"/>
                    <w:right w:w="20" w:type="dxa"/>
                  </w:tcMar>
                </w:tcPr>
                <w:p w14:paraId="5B76FCAC" w14:textId="77777777" w:rsidR="00D166A4" w:rsidRDefault="371F5842" w:rsidP="007D536A">
                  <w:pPr>
                    <w:spacing w:line="276" w:lineRule="auto"/>
                  </w:pPr>
                  <w:r w:rsidRPr="371F5842">
                    <w:rPr>
                      <w:b/>
                      <w:bCs/>
                      <w:color w:val="000000" w:themeColor="text1"/>
                      <w:sz w:val="22"/>
                      <w:szCs w:val="22"/>
                    </w:rPr>
                    <w:t>01</w:t>
                  </w:r>
                </w:p>
              </w:tc>
              <w:tc>
                <w:tcPr>
                  <w:tcW w:w="880" w:type="dxa"/>
                  <w:tcMar>
                    <w:top w:w="20" w:type="dxa"/>
                    <w:left w:w="20" w:type="dxa"/>
                    <w:bottom w:w="20" w:type="dxa"/>
                    <w:right w:w="20" w:type="dxa"/>
                  </w:tcMar>
                </w:tcPr>
                <w:p w14:paraId="7EC82FD7" w14:textId="77777777" w:rsidR="00D166A4" w:rsidRDefault="371F5842" w:rsidP="007D536A">
                  <w:pPr>
                    <w:spacing w:line="276" w:lineRule="auto"/>
                  </w:pPr>
                  <w:r w:rsidRPr="371F5842">
                    <w:rPr>
                      <w:color w:val="000000" w:themeColor="text1"/>
                      <w:sz w:val="22"/>
                      <w:szCs w:val="22"/>
                    </w:rPr>
                    <w:t>SNOMED II</w:t>
                  </w:r>
                </w:p>
              </w:tc>
            </w:tr>
            <w:tr w:rsidR="00D166A4" w14:paraId="4D43D7B1" w14:textId="77777777" w:rsidTr="371F5842">
              <w:tc>
                <w:tcPr>
                  <w:tcW w:w="880" w:type="dxa"/>
                  <w:tcMar>
                    <w:top w:w="20" w:type="dxa"/>
                    <w:left w:w="20" w:type="dxa"/>
                    <w:bottom w:w="20" w:type="dxa"/>
                    <w:right w:w="20" w:type="dxa"/>
                  </w:tcMar>
                </w:tcPr>
                <w:p w14:paraId="199311FB" w14:textId="77777777" w:rsidR="00D166A4" w:rsidRDefault="371F5842" w:rsidP="007D536A">
                  <w:pPr>
                    <w:spacing w:line="276" w:lineRule="auto"/>
                  </w:pPr>
                  <w:r w:rsidRPr="371F5842">
                    <w:rPr>
                      <w:b/>
                      <w:bCs/>
                      <w:color w:val="000000" w:themeColor="text1"/>
                      <w:sz w:val="22"/>
                      <w:szCs w:val="22"/>
                    </w:rPr>
                    <w:t>02</w:t>
                  </w:r>
                </w:p>
              </w:tc>
              <w:tc>
                <w:tcPr>
                  <w:tcW w:w="880" w:type="dxa"/>
                  <w:tcMar>
                    <w:top w:w="20" w:type="dxa"/>
                    <w:left w:w="20" w:type="dxa"/>
                    <w:bottom w:w="20" w:type="dxa"/>
                    <w:right w:w="20" w:type="dxa"/>
                  </w:tcMar>
                </w:tcPr>
                <w:p w14:paraId="3A258A9F" w14:textId="77777777" w:rsidR="00D166A4" w:rsidRDefault="371F5842" w:rsidP="007D536A">
                  <w:pPr>
                    <w:spacing w:line="276" w:lineRule="auto"/>
                  </w:pPr>
                  <w:r w:rsidRPr="371F5842">
                    <w:rPr>
                      <w:color w:val="000000" w:themeColor="text1"/>
                      <w:sz w:val="22"/>
                      <w:szCs w:val="22"/>
                    </w:rPr>
                    <w:t>SNOMED 3</w:t>
                  </w:r>
                </w:p>
              </w:tc>
            </w:tr>
            <w:tr w:rsidR="00D166A4" w14:paraId="0AD06F83" w14:textId="77777777" w:rsidTr="371F5842">
              <w:tc>
                <w:tcPr>
                  <w:tcW w:w="880" w:type="dxa"/>
                  <w:tcMar>
                    <w:top w:w="20" w:type="dxa"/>
                    <w:left w:w="20" w:type="dxa"/>
                    <w:bottom w:w="20" w:type="dxa"/>
                    <w:right w:w="20" w:type="dxa"/>
                  </w:tcMar>
                </w:tcPr>
                <w:p w14:paraId="3EB68AA6"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7BF1EAFA" w14:textId="77777777" w:rsidR="00D166A4" w:rsidRDefault="371F5842" w:rsidP="007D536A">
                  <w:pPr>
                    <w:spacing w:line="276" w:lineRule="auto"/>
                  </w:pPr>
                  <w:r w:rsidRPr="371F5842">
                    <w:rPr>
                      <w:color w:val="000000" w:themeColor="text1"/>
                      <w:sz w:val="22"/>
                      <w:szCs w:val="22"/>
                    </w:rPr>
                    <w:t>SNOMED 3.5</w:t>
                  </w:r>
                </w:p>
              </w:tc>
            </w:tr>
            <w:tr w:rsidR="00D166A4" w14:paraId="4FE27F1D" w14:textId="77777777" w:rsidTr="371F5842">
              <w:tc>
                <w:tcPr>
                  <w:tcW w:w="880" w:type="dxa"/>
                  <w:tcMar>
                    <w:top w:w="20" w:type="dxa"/>
                    <w:left w:w="20" w:type="dxa"/>
                    <w:bottom w:w="20" w:type="dxa"/>
                    <w:right w:w="20" w:type="dxa"/>
                  </w:tcMar>
                </w:tcPr>
                <w:p w14:paraId="79529D46"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71687878" w14:textId="77777777" w:rsidR="00D166A4" w:rsidRDefault="371F5842" w:rsidP="007D536A">
                  <w:pPr>
                    <w:spacing w:line="276" w:lineRule="auto"/>
                  </w:pPr>
                  <w:r w:rsidRPr="371F5842">
                    <w:rPr>
                      <w:color w:val="000000" w:themeColor="text1"/>
                      <w:sz w:val="22"/>
                      <w:szCs w:val="22"/>
                    </w:rPr>
                    <w:t>SNOMED RT</w:t>
                  </w:r>
                </w:p>
              </w:tc>
            </w:tr>
            <w:tr w:rsidR="00D166A4" w14:paraId="2A357083" w14:textId="77777777" w:rsidTr="371F5842">
              <w:tc>
                <w:tcPr>
                  <w:tcW w:w="880" w:type="dxa"/>
                  <w:tcMar>
                    <w:top w:w="20" w:type="dxa"/>
                    <w:left w:w="20" w:type="dxa"/>
                    <w:bottom w:w="20" w:type="dxa"/>
                    <w:right w:w="20" w:type="dxa"/>
                  </w:tcMar>
                </w:tcPr>
                <w:p w14:paraId="3F336E8D"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3324EA18" w14:textId="77777777" w:rsidR="00D166A4" w:rsidRDefault="371F5842" w:rsidP="007D536A">
                  <w:pPr>
                    <w:spacing w:line="276" w:lineRule="auto"/>
                  </w:pPr>
                  <w:r w:rsidRPr="371F5842">
                    <w:rPr>
                      <w:color w:val="000000" w:themeColor="text1"/>
                      <w:sz w:val="22"/>
                      <w:szCs w:val="22"/>
                    </w:rPr>
                    <w:t>SNOMED CT</w:t>
                  </w:r>
                </w:p>
              </w:tc>
            </w:tr>
            <w:tr w:rsidR="00D166A4" w14:paraId="000C4F73" w14:textId="77777777" w:rsidTr="371F5842">
              <w:tc>
                <w:tcPr>
                  <w:tcW w:w="880" w:type="dxa"/>
                  <w:tcMar>
                    <w:top w:w="20" w:type="dxa"/>
                    <w:left w:w="20" w:type="dxa"/>
                    <w:bottom w:w="20" w:type="dxa"/>
                    <w:right w:w="20" w:type="dxa"/>
                  </w:tcMar>
                </w:tcPr>
                <w:p w14:paraId="5F2A2A9A" w14:textId="77777777" w:rsidR="00D166A4" w:rsidRDefault="371F5842" w:rsidP="007D536A">
                  <w:pPr>
                    <w:spacing w:line="276" w:lineRule="auto"/>
                  </w:pPr>
                  <w:r w:rsidRPr="371F5842">
                    <w:rPr>
                      <w:b/>
                      <w:bCs/>
                      <w:color w:val="000000" w:themeColor="text1"/>
                      <w:sz w:val="22"/>
                      <w:szCs w:val="22"/>
                    </w:rPr>
                    <w:t>99</w:t>
                  </w:r>
                </w:p>
              </w:tc>
              <w:tc>
                <w:tcPr>
                  <w:tcW w:w="880" w:type="dxa"/>
                  <w:tcMar>
                    <w:top w:w="20" w:type="dxa"/>
                    <w:left w:w="20" w:type="dxa"/>
                    <w:bottom w:w="20" w:type="dxa"/>
                    <w:right w:w="20" w:type="dxa"/>
                  </w:tcMar>
                </w:tcPr>
                <w:p w14:paraId="6FB14E0E" w14:textId="77777777" w:rsidR="00D166A4" w:rsidRDefault="371F5842" w:rsidP="007D536A">
                  <w:pPr>
                    <w:spacing w:line="276" w:lineRule="auto"/>
                  </w:pPr>
                  <w:r w:rsidRPr="371F5842">
                    <w:rPr>
                      <w:color w:val="000000" w:themeColor="text1"/>
                      <w:sz w:val="22"/>
                      <w:szCs w:val="22"/>
                    </w:rPr>
                    <w:t xml:space="preserve">Not Known </w:t>
                  </w:r>
                </w:p>
              </w:tc>
            </w:tr>
          </w:tbl>
          <w:p w14:paraId="735092AA" w14:textId="77777777" w:rsidR="00D166A4" w:rsidRDefault="00D166A4" w:rsidP="007D536A"/>
        </w:tc>
        <w:tc>
          <w:tcPr>
            <w:tcW w:w="2844" w:type="dxa"/>
            <w:tcMar>
              <w:top w:w="20" w:type="dxa"/>
              <w:left w:w="20" w:type="dxa"/>
              <w:bottom w:w="20" w:type="dxa"/>
              <w:right w:w="20" w:type="dxa"/>
            </w:tcMar>
          </w:tcPr>
          <w:p w14:paraId="7517842F" w14:textId="77777777" w:rsidR="00D166A4" w:rsidRDefault="00D166A4" w:rsidP="007D536A"/>
        </w:tc>
      </w:tr>
    </w:tbl>
    <w:p w14:paraId="3125ECF9" w14:textId="77777777" w:rsidR="00D166A4" w:rsidRDefault="00D166A4" w:rsidP="00D166A4">
      <w:pPr>
        <w:pStyle w:val="Heading3"/>
      </w:pPr>
      <w:bookmarkStart w:id="181" w:name="40383"/>
      <w:bookmarkStart w:id="182" w:name="_Toc349490744"/>
      <w:r>
        <w:t>Topography [0..1]</w:t>
      </w:r>
      <w:bookmarkEnd w:id="181"/>
      <w:bookmarkEnd w:id="182"/>
    </w:p>
    <w:p w14:paraId="563ED66F" w14:textId="77777777" w:rsidR="00FD2B1E" w:rsidRDefault="371F5842" w:rsidP="00FD2B1E">
      <w:pPr>
        <w:spacing w:before="240" w:after="480" w:line="276" w:lineRule="auto"/>
        <w:rPr>
          <w:color w:val="000000"/>
          <w:sz w:val="22"/>
        </w:rPr>
      </w:pPr>
      <w:r w:rsidRPr="371F5842">
        <w:rPr>
          <w:i/>
          <w:iCs/>
          <w:color w:val="000000" w:themeColor="text1"/>
          <w:sz w:val="22"/>
          <w:szCs w:val="22"/>
        </w:rPr>
        <w:t>A maximum of one report containing Topography can be submitted together with each Diagnosis report. The Diagnosis report can be submitted without this information.</w:t>
      </w:r>
      <w:r w:rsidR="00FD2B1E">
        <w:br/>
      </w:r>
      <w:r w:rsidR="00FD2B1E">
        <w:br/>
      </w:r>
      <w:r w:rsidRPr="371F5842">
        <w:rPr>
          <w:color w:val="000000" w:themeColor="text1"/>
          <w:sz w:val="22"/>
          <w:szCs w:val="22"/>
        </w:rPr>
        <w:t>Choice of ICD03 or SNOMED topography codes.</w:t>
      </w:r>
    </w:p>
    <w:p w14:paraId="1700EBC5" w14:textId="5EA149C0" w:rsidR="00D166A4" w:rsidRDefault="371F5842" w:rsidP="00D166A4">
      <w:pPr>
        <w:spacing w:before="240" w:after="480" w:line="276" w:lineRule="auto"/>
      </w:pPr>
      <w:r w:rsidRPr="371F5842">
        <w:rPr>
          <w:i/>
          <w:iCs/>
          <w:color w:val="000000" w:themeColor="text1"/>
          <w:sz w:val="22"/>
          <w:szCs w:val="22"/>
        </w:rPr>
        <w:t>If submitted, one of the following must be submitted together with each Topography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8"/>
        <w:gridCol w:w="1826"/>
        <w:gridCol w:w="1826"/>
        <w:gridCol w:w="2901"/>
      </w:tblGrid>
      <w:tr w:rsidR="00D166A4" w14:paraId="746E10F1" w14:textId="77777777" w:rsidTr="371F5842">
        <w:tc>
          <w:tcPr>
            <w:tcW w:w="1913" w:type="dxa"/>
            <w:shd w:val="clear" w:color="auto" w:fill="F2F2F2" w:themeFill="background1" w:themeFillShade="F2"/>
            <w:tcMar>
              <w:top w:w="20" w:type="dxa"/>
              <w:left w:w="20" w:type="dxa"/>
              <w:bottom w:w="20" w:type="dxa"/>
              <w:right w:w="20" w:type="dxa"/>
            </w:tcMar>
          </w:tcPr>
          <w:p w14:paraId="196199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0" w:type="dxa"/>
            <w:shd w:val="clear" w:color="auto" w:fill="F2F2F2" w:themeFill="background1" w:themeFillShade="F2"/>
            <w:tcMar>
              <w:top w:w="20" w:type="dxa"/>
              <w:left w:w="20" w:type="dxa"/>
              <w:bottom w:w="20" w:type="dxa"/>
              <w:right w:w="20" w:type="dxa"/>
            </w:tcMar>
          </w:tcPr>
          <w:p w14:paraId="5057AC9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3" w:type="dxa"/>
            <w:shd w:val="clear" w:color="auto" w:fill="F2F2F2" w:themeFill="background1" w:themeFillShade="F2"/>
            <w:tcMar>
              <w:top w:w="20" w:type="dxa"/>
              <w:left w:w="20" w:type="dxa"/>
              <w:bottom w:w="20" w:type="dxa"/>
              <w:right w:w="20" w:type="dxa"/>
            </w:tcMar>
          </w:tcPr>
          <w:p w14:paraId="4E83F9E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13" w:type="dxa"/>
            <w:shd w:val="clear" w:color="auto" w:fill="F2F2F2" w:themeFill="background1" w:themeFillShade="F2"/>
            <w:tcMar>
              <w:top w:w="20" w:type="dxa"/>
              <w:left w:w="20" w:type="dxa"/>
              <w:bottom w:w="20" w:type="dxa"/>
              <w:right w:w="20" w:type="dxa"/>
            </w:tcMar>
          </w:tcPr>
          <w:p w14:paraId="381650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41" w:type="dxa"/>
            <w:shd w:val="clear" w:color="auto" w:fill="F2F2F2" w:themeFill="background1" w:themeFillShade="F2"/>
            <w:tcMar>
              <w:top w:w="20" w:type="dxa"/>
              <w:left w:w="20" w:type="dxa"/>
              <w:bottom w:w="20" w:type="dxa"/>
              <w:right w:w="20" w:type="dxa"/>
            </w:tcMar>
          </w:tcPr>
          <w:p w14:paraId="4B220D8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46A64ED" w14:textId="77777777" w:rsidTr="371F5842">
        <w:tc>
          <w:tcPr>
            <w:tcW w:w="1913" w:type="dxa"/>
            <w:tcMar>
              <w:top w:w="20" w:type="dxa"/>
              <w:left w:w="20" w:type="dxa"/>
              <w:bottom w:w="20" w:type="dxa"/>
              <w:right w:w="20" w:type="dxa"/>
            </w:tcMar>
          </w:tcPr>
          <w:p w14:paraId="3D8CD507" w14:textId="05899CD1" w:rsidR="00D166A4" w:rsidRDefault="371F5842" w:rsidP="007D536A">
            <w:pPr>
              <w:spacing w:line="276" w:lineRule="auto"/>
            </w:pPr>
            <w:r w:rsidRPr="371F5842">
              <w:rPr>
                <w:b/>
                <w:bCs/>
                <w:color w:val="000000" w:themeColor="text1"/>
                <w:sz w:val="20"/>
              </w:rPr>
              <w:t>Topography (ICD) (31228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0" w:type="dxa"/>
            <w:tcMar>
              <w:top w:w="20" w:type="dxa"/>
              <w:left w:w="20" w:type="dxa"/>
              <w:bottom w:w="20" w:type="dxa"/>
              <w:right w:w="20" w:type="dxa"/>
            </w:tcMar>
          </w:tcPr>
          <w:p w14:paraId="5ED54189" w14:textId="77777777" w:rsidR="00D166A4" w:rsidRDefault="371F5842" w:rsidP="007D536A">
            <w:pPr>
              <w:spacing w:line="276" w:lineRule="auto"/>
            </w:pPr>
            <w:r w:rsidRPr="371F5842">
              <w:rPr>
                <w:color w:val="000000" w:themeColor="text1"/>
                <w:sz w:val="20"/>
              </w:rPr>
              <w:t>This is the topographical site of the tumour as categorised by ICD03</w:t>
            </w:r>
          </w:p>
        </w:tc>
        <w:tc>
          <w:tcPr>
            <w:tcW w:w="1913" w:type="dxa"/>
            <w:tcMar>
              <w:top w:w="20" w:type="dxa"/>
              <w:left w:w="20" w:type="dxa"/>
              <w:bottom w:w="20" w:type="dxa"/>
              <w:right w:w="20" w:type="dxa"/>
            </w:tcMar>
          </w:tcPr>
          <w:p w14:paraId="3640165D"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53A6AF59" w14:textId="77777777" w:rsidR="00D166A4" w:rsidRDefault="00292912" w:rsidP="007D536A">
            <w:pPr>
              <w:spacing w:line="276" w:lineRule="auto"/>
            </w:pPr>
            <w:hyperlink w:anchor="414">
              <w:r w:rsidR="371F5842" w:rsidRPr="371F5842">
                <w:rPr>
                  <w:color w:val="000000" w:themeColor="text1"/>
                  <w:sz w:val="20"/>
                </w:rPr>
                <w:t>topographyIcdo3</w:t>
              </w:r>
            </w:hyperlink>
          </w:p>
        </w:tc>
        <w:tc>
          <w:tcPr>
            <w:tcW w:w="3041" w:type="dxa"/>
            <w:tcMar>
              <w:top w:w="20" w:type="dxa"/>
              <w:left w:w="20" w:type="dxa"/>
              <w:bottom w:w="20" w:type="dxa"/>
              <w:right w:w="20" w:type="dxa"/>
            </w:tcMar>
          </w:tcPr>
          <w:p w14:paraId="3CA1C0B3" w14:textId="77777777" w:rsidR="00D166A4" w:rsidRDefault="371F5842" w:rsidP="007D536A">
            <w:pPr>
              <w:spacing w:line="276" w:lineRule="auto"/>
            </w:pPr>
            <w:r w:rsidRPr="371F5842">
              <w:rPr>
                <w:color w:val="000000" w:themeColor="text1"/>
                <w:sz w:val="20"/>
              </w:rPr>
              <w:t>Morphology (ICD) (Cancer Model)</w:t>
            </w:r>
            <w:r w:rsidR="00D166A4">
              <w:br/>
            </w:r>
            <w:r w:rsidRPr="371F5842">
              <w:rPr>
                <w:color w:val="000000" w:themeColor="text1"/>
                <w:sz w:val="20"/>
              </w:rPr>
              <w:t>MORPHOLOGY (ICDO3) (CR0180 from Cancer Outcomes and Services Dataset)</w:t>
            </w:r>
            <w:r w:rsidR="00D166A4">
              <w:br/>
            </w:r>
            <w:r w:rsidRPr="371F5842">
              <w:rPr>
                <w:color w:val="000000" w:themeColor="text1"/>
                <w:sz w:val="20"/>
              </w:rPr>
              <w:t>TOPOGRAPHY (ICDO3) (CR0480 from Cancer Outcomes and Services Dataset)</w:t>
            </w:r>
            <w:r w:rsidR="00D166A4">
              <w:br/>
            </w:r>
          </w:p>
        </w:tc>
      </w:tr>
      <w:tr w:rsidR="00D166A4" w14:paraId="663E14C4" w14:textId="77777777" w:rsidTr="371F5842">
        <w:tc>
          <w:tcPr>
            <w:tcW w:w="11640" w:type="dxa"/>
            <w:gridSpan w:val="5"/>
            <w:tcMar>
              <w:top w:w="20" w:type="dxa"/>
              <w:left w:w="20" w:type="dxa"/>
              <w:bottom w:w="20" w:type="dxa"/>
              <w:right w:w="20" w:type="dxa"/>
            </w:tcMar>
          </w:tcPr>
          <w:p w14:paraId="20AEA008"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166A4" w14:paraId="48D7B5AD" w14:textId="77777777" w:rsidTr="371F5842">
        <w:tc>
          <w:tcPr>
            <w:tcW w:w="1913" w:type="dxa"/>
            <w:tcMar>
              <w:top w:w="20" w:type="dxa"/>
              <w:left w:w="20" w:type="dxa"/>
              <w:bottom w:w="20" w:type="dxa"/>
              <w:right w:w="20" w:type="dxa"/>
            </w:tcMar>
          </w:tcPr>
          <w:p w14:paraId="76AF9671" w14:textId="57465724" w:rsidR="00D166A4" w:rsidRDefault="371F5842" w:rsidP="007D536A">
            <w:pPr>
              <w:spacing w:line="276" w:lineRule="auto"/>
            </w:pPr>
            <w:r w:rsidRPr="371F5842">
              <w:rPr>
                <w:b/>
                <w:bCs/>
                <w:color w:val="000000" w:themeColor="text1"/>
                <w:sz w:val="20"/>
              </w:rPr>
              <w:t>Topography (SNOMEDCT) (14876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0" w:type="dxa"/>
            <w:tcMar>
              <w:top w:w="20" w:type="dxa"/>
              <w:left w:w="20" w:type="dxa"/>
              <w:bottom w:w="20" w:type="dxa"/>
              <w:right w:w="20" w:type="dxa"/>
            </w:tcMar>
          </w:tcPr>
          <w:p w14:paraId="492B54D4" w14:textId="77777777" w:rsidR="00D166A4" w:rsidRDefault="371F5842" w:rsidP="007D536A">
            <w:pPr>
              <w:spacing w:line="276" w:lineRule="auto"/>
            </w:pPr>
            <w:r w:rsidRPr="371F5842">
              <w:rPr>
                <w:color w:val="000000" w:themeColor="text1"/>
                <w:sz w:val="20"/>
              </w:rPr>
              <w:t>This is the topographical site of the tumour as categorised by SNOMED CT.</w:t>
            </w:r>
          </w:p>
        </w:tc>
        <w:tc>
          <w:tcPr>
            <w:tcW w:w="1913" w:type="dxa"/>
            <w:tcMar>
              <w:top w:w="20" w:type="dxa"/>
              <w:left w:w="20" w:type="dxa"/>
              <w:bottom w:w="20" w:type="dxa"/>
              <w:right w:w="20" w:type="dxa"/>
            </w:tcMar>
          </w:tcPr>
          <w:p w14:paraId="1E621286"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336D596D" w14:textId="77777777" w:rsidR="00D166A4" w:rsidRDefault="00292912" w:rsidP="007D536A">
            <w:pPr>
              <w:spacing w:line="276" w:lineRule="auto"/>
            </w:pPr>
            <w:hyperlink w:anchor="573">
              <w:r w:rsidR="371F5842" w:rsidRPr="371F5842">
                <w:rPr>
                  <w:color w:val="000000" w:themeColor="text1"/>
                  <w:sz w:val="20"/>
                </w:rPr>
                <w:t>topographySnomedCt</w:t>
              </w:r>
            </w:hyperlink>
          </w:p>
        </w:tc>
        <w:tc>
          <w:tcPr>
            <w:tcW w:w="3041" w:type="dxa"/>
            <w:tcMar>
              <w:top w:w="20" w:type="dxa"/>
              <w:left w:w="20" w:type="dxa"/>
              <w:bottom w:w="20" w:type="dxa"/>
              <w:right w:w="20" w:type="dxa"/>
            </w:tcMar>
          </w:tcPr>
          <w:p w14:paraId="050C6DAA" w14:textId="77777777" w:rsidR="00D166A4" w:rsidRDefault="371F5842" w:rsidP="007D536A">
            <w:pPr>
              <w:spacing w:line="276" w:lineRule="auto"/>
            </w:pPr>
            <w:r w:rsidRPr="371F5842">
              <w:rPr>
                <w:color w:val="000000" w:themeColor="text1"/>
                <w:sz w:val="20"/>
              </w:rPr>
              <w:t>TOPOGRAPHY (SNOMED CT) (CR3060 from Cancer Outcomes and Services Dataset)</w:t>
            </w:r>
            <w:r w:rsidR="00D166A4">
              <w:br/>
            </w:r>
          </w:p>
        </w:tc>
      </w:tr>
      <w:tr w:rsidR="00D166A4" w14:paraId="34941426" w14:textId="77777777" w:rsidTr="371F5842">
        <w:tc>
          <w:tcPr>
            <w:tcW w:w="11640" w:type="dxa"/>
            <w:gridSpan w:val="5"/>
            <w:tcMar>
              <w:top w:w="20" w:type="dxa"/>
              <w:left w:w="20" w:type="dxa"/>
              <w:bottom w:w="20" w:type="dxa"/>
              <w:right w:w="20" w:type="dxa"/>
            </w:tcMar>
          </w:tcPr>
          <w:p w14:paraId="16617A0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3AAAED6" w14:textId="77777777" w:rsidTr="371F5842">
        <w:tc>
          <w:tcPr>
            <w:tcW w:w="1913" w:type="dxa"/>
            <w:tcMar>
              <w:top w:w="20" w:type="dxa"/>
              <w:left w:w="20" w:type="dxa"/>
              <w:bottom w:w="20" w:type="dxa"/>
              <w:right w:w="20" w:type="dxa"/>
            </w:tcMar>
          </w:tcPr>
          <w:p w14:paraId="2FD5BDF6" w14:textId="06653C6C" w:rsidR="00D166A4" w:rsidRDefault="371F5842" w:rsidP="007D536A">
            <w:pPr>
              <w:spacing w:line="276" w:lineRule="auto"/>
            </w:pPr>
            <w:r w:rsidRPr="371F5842">
              <w:rPr>
                <w:b/>
                <w:bCs/>
                <w:color w:val="000000" w:themeColor="text1"/>
                <w:sz w:val="20"/>
              </w:rPr>
              <w:t>Topography (SNOMEDRT) (31227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0" w:type="dxa"/>
            <w:tcMar>
              <w:top w:w="20" w:type="dxa"/>
              <w:left w:w="20" w:type="dxa"/>
              <w:bottom w:w="20" w:type="dxa"/>
              <w:right w:w="20" w:type="dxa"/>
            </w:tcMar>
          </w:tcPr>
          <w:p w14:paraId="35E55D23" w14:textId="77777777" w:rsidR="00D166A4" w:rsidRDefault="371F5842" w:rsidP="007D536A">
            <w:pPr>
              <w:spacing w:line="276" w:lineRule="auto"/>
            </w:pPr>
            <w:r w:rsidRPr="371F5842">
              <w:rPr>
                <w:color w:val="000000" w:themeColor="text1"/>
                <w:sz w:val="20"/>
              </w:rPr>
              <w:t>This is the topographical site of the tumour as categorised by SNOMED RT</w:t>
            </w:r>
          </w:p>
        </w:tc>
        <w:tc>
          <w:tcPr>
            <w:tcW w:w="1913" w:type="dxa"/>
            <w:tcMar>
              <w:top w:w="20" w:type="dxa"/>
              <w:left w:w="20" w:type="dxa"/>
              <w:bottom w:w="20" w:type="dxa"/>
              <w:right w:w="20" w:type="dxa"/>
            </w:tcMar>
          </w:tcPr>
          <w:p w14:paraId="3B32C83B"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263841F9" w14:textId="77777777" w:rsidR="00D166A4" w:rsidRDefault="00292912" w:rsidP="007D536A">
            <w:pPr>
              <w:spacing w:line="276" w:lineRule="auto"/>
            </w:pPr>
            <w:hyperlink w:anchor="571">
              <w:r w:rsidR="371F5842" w:rsidRPr="371F5842">
                <w:rPr>
                  <w:color w:val="000000" w:themeColor="text1"/>
                  <w:sz w:val="20"/>
                </w:rPr>
                <w:t>topographySnomed</w:t>
              </w:r>
            </w:hyperlink>
          </w:p>
        </w:tc>
        <w:tc>
          <w:tcPr>
            <w:tcW w:w="3041" w:type="dxa"/>
            <w:tcMar>
              <w:top w:w="20" w:type="dxa"/>
              <w:left w:w="20" w:type="dxa"/>
              <w:bottom w:w="20" w:type="dxa"/>
              <w:right w:w="20" w:type="dxa"/>
            </w:tcMar>
          </w:tcPr>
          <w:p w14:paraId="5747AC52" w14:textId="77777777" w:rsidR="00D166A4" w:rsidRDefault="371F5842" w:rsidP="007D536A">
            <w:pPr>
              <w:spacing w:line="276" w:lineRule="auto"/>
            </w:pPr>
            <w:r w:rsidRPr="371F5842">
              <w:rPr>
                <w:color w:val="000000" w:themeColor="text1"/>
                <w:sz w:val="20"/>
              </w:rPr>
              <w:t>TOPOGRAPHY (SNOMED) (CR0530 from Cancer Outcomes and Services Dataset)</w:t>
            </w:r>
            <w:r w:rsidR="00D166A4">
              <w:br/>
            </w:r>
          </w:p>
        </w:tc>
      </w:tr>
    </w:tbl>
    <w:p w14:paraId="76023AE7" w14:textId="77777777" w:rsidR="00D166A4" w:rsidRDefault="00D166A4" w:rsidP="00D166A4">
      <w:bookmarkStart w:id="183" w:name="42051"/>
    </w:p>
    <w:p w14:paraId="4E9AB72A" w14:textId="77777777" w:rsidR="00D166A4" w:rsidRPr="00FD2B1E" w:rsidRDefault="371F5842" w:rsidP="00D166A4">
      <w:pPr>
        <w:rPr>
          <w:b/>
          <w:sz w:val="28"/>
        </w:rPr>
      </w:pPr>
      <w:r w:rsidRPr="371F5842">
        <w:rPr>
          <w:b/>
          <w:bCs/>
        </w:rPr>
        <w:t>Or in the case of,</w:t>
      </w:r>
    </w:p>
    <w:p w14:paraId="20719ADB" w14:textId="77777777" w:rsidR="00D166A4" w:rsidRDefault="00D166A4" w:rsidP="00D166A4">
      <w:pPr>
        <w:pStyle w:val="Heading4"/>
      </w:pPr>
      <w:bookmarkStart w:id="184" w:name="_Toc349490745"/>
      <w:r>
        <w:t>Topography (SNOMED) [1..1]</w:t>
      </w:r>
      <w:bookmarkEnd w:id="183"/>
      <w:bookmarkEnd w:id="184"/>
    </w:p>
    <w:p w14:paraId="414E79CF" w14:textId="6C974628"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This is the topographical site of the tumour as categorised by SNOMED International / SNOMED CT.</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FC2A802" w14:textId="77777777" w:rsidTr="371F5842">
        <w:tc>
          <w:tcPr>
            <w:tcW w:w="1943" w:type="dxa"/>
            <w:shd w:val="clear" w:color="auto" w:fill="F2F2F2" w:themeFill="background1" w:themeFillShade="F2"/>
            <w:tcMar>
              <w:top w:w="20" w:type="dxa"/>
              <w:left w:w="20" w:type="dxa"/>
              <w:bottom w:w="20" w:type="dxa"/>
              <w:right w:w="20" w:type="dxa"/>
            </w:tcMar>
          </w:tcPr>
          <w:p w14:paraId="7AA3C1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735F5E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C272E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62CFC8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76E023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16E3C54" w14:textId="77777777" w:rsidTr="371F5842">
        <w:tc>
          <w:tcPr>
            <w:tcW w:w="1943" w:type="dxa"/>
            <w:tcMar>
              <w:top w:w="20" w:type="dxa"/>
              <w:left w:w="20" w:type="dxa"/>
              <w:bottom w:w="20" w:type="dxa"/>
              <w:right w:w="20" w:type="dxa"/>
            </w:tcMar>
          </w:tcPr>
          <w:p w14:paraId="39B41F48" w14:textId="455089E9" w:rsidR="00D166A4" w:rsidRDefault="371F5842" w:rsidP="007D536A">
            <w:pPr>
              <w:spacing w:line="276" w:lineRule="auto"/>
            </w:pPr>
            <w:r w:rsidRPr="371F5842">
              <w:rPr>
                <w:b/>
                <w:bCs/>
                <w:color w:val="000000" w:themeColor="text1"/>
                <w:sz w:val="20"/>
              </w:rPr>
              <w:t>Topography (SNOMED) (42052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4E20DCBB" w14:textId="77777777" w:rsidR="00D166A4" w:rsidRDefault="371F5842" w:rsidP="007D536A">
            <w:pPr>
              <w:spacing w:line="276" w:lineRule="auto"/>
            </w:pPr>
            <w:r w:rsidRPr="371F5842">
              <w:rPr>
                <w:color w:val="000000" w:themeColor="text1"/>
                <w:sz w:val="20"/>
              </w:rPr>
              <w:t>This is the topographical site of the tumour as categorised by SNOMED International / SNOMED CT</w:t>
            </w:r>
            <w:r w:rsidR="00D166A4">
              <w:br/>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w:t>
            </w:r>
          </w:p>
        </w:tc>
        <w:tc>
          <w:tcPr>
            <w:tcW w:w="1943" w:type="dxa"/>
            <w:tcMar>
              <w:top w:w="20" w:type="dxa"/>
              <w:left w:w="20" w:type="dxa"/>
              <w:bottom w:w="20" w:type="dxa"/>
              <w:right w:w="20" w:type="dxa"/>
            </w:tcMar>
          </w:tcPr>
          <w:p w14:paraId="5DC0C806"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47C68311" w14:textId="77777777" w:rsidR="00D166A4" w:rsidRDefault="00292912"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259F0ACE" w14:textId="77777777" w:rsidR="00D166A4" w:rsidRDefault="00D166A4" w:rsidP="007D536A"/>
        </w:tc>
      </w:tr>
      <w:tr w:rsidR="00D166A4" w14:paraId="1A69EBAE" w14:textId="77777777" w:rsidTr="371F5842">
        <w:tc>
          <w:tcPr>
            <w:tcW w:w="1943" w:type="dxa"/>
            <w:tcMar>
              <w:top w:w="20" w:type="dxa"/>
              <w:left w:w="20" w:type="dxa"/>
              <w:bottom w:w="20" w:type="dxa"/>
              <w:right w:w="20" w:type="dxa"/>
            </w:tcMar>
          </w:tcPr>
          <w:p w14:paraId="5D0D44E5" w14:textId="29993B3D"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118F1FC" w14:textId="77777777" w:rsidR="00D166A4" w:rsidRDefault="371F5842" w:rsidP="007D536A">
            <w:pPr>
              <w:spacing w:line="276" w:lineRule="auto"/>
            </w:pPr>
            <w:r w:rsidRPr="371F5842">
              <w:rPr>
                <w:color w:val="000000" w:themeColor="text1"/>
                <w:sz w:val="20"/>
              </w:rPr>
              <w:t>The version of SNOMED used to encode MORPHOLOGY (SNOMED) and TOPOGRAPHY (SNOMED)</w:t>
            </w:r>
            <w:r w:rsidR="00D166A4">
              <w:br/>
            </w:r>
            <w:r w:rsidR="00D166A4">
              <w:br/>
            </w:r>
            <w:r w:rsidRPr="371F5842">
              <w:rPr>
                <w:color w:val="000000" w:themeColor="text1"/>
                <w:sz w:val="20"/>
              </w:rPr>
              <w:lastRenderedPageBreak/>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150846DD" w14:textId="77777777" w:rsidR="00D166A4" w:rsidRDefault="371F5842" w:rsidP="007D536A">
            <w:pPr>
              <w:spacing w:line="276" w:lineRule="auto"/>
            </w:pPr>
            <w:r w:rsidRPr="371F5842">
              <w:rPr>
                <w:color w:val="000000" w:themeColor="text1"/>
                <w:sz w:val="20"/>
              </w:rPr>
              <w:lastRenderedPageBreak/>
              <w:t>1..1</w:t>
            </w:r>
          </w:p>
        </w:tc>
        <w:tc>
          <w:tcPr>
            <w:tcW w:w="2005" w:type="dxa"/>
            <w:tcMar>
              <w:top w:w="20" w:type="dxa"/>
              <w:left w:w="20" w:type="dxa"/>
              <w:bottom w:w="20" w:type="dxa"/>
              <w:right w:w="20" w:type="dxa"/>
            </w:tcMar>
          </w:tcPr>
          <w:p w14:paraId="7993387D" w14:textId="77777777" w:rsidR="00D166A4" w:rsidRDefault="00292912"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1AF4E9D" w14:textId="77777777" w:rsidTr="371F5842">
              <w:tc>
                <w:tcPr>
                  <w:tcW w:w="880" w:type="dxa"/>
                  <w:tcMar>
                    <w:top w:w="20" w:type="dxa"/>
                    <w:left w:w="20" w:type="dxa"/>
                    <w:bottom w:w="20" w:type="dxa"/>
                    <w:right w:w="20" w:type="dxa"/>
                  </w:tcMar>
                </w:tcPr>
                <w:p w14:paraId="1FEB1A0F" w14:textId="77777777" w:rsidR="00D166A4" w:rsidRDefault="371F5842" w:rsidP="007D536A">
                  <w:pPr>
                    <w:spacing w:line="276" w:lineRule="auto"/>
                  </w:pPr>
                  <w:r w:rsidRPr="371F5842">
                    <w:rPr>
                      <w:b/>
                      <w:bCs/>
                      <w:color w:val="000000" w:themeColor="text1"/>
                      <w:sz w:val="22"/>
                      <w:szCs w:val="22"/>
                    </w:rPr>
                    <w:t>01</w:t>
                  </w:r>
                </w:p>
              </w:tc>
              <w:tc>
                <w:tcPr>
                  <w:tcW w:w="880" w:type="dxa"/>
                  <w:tcMar>
                    <w:top w:w="20" w:type="dxa"/>
                    <w:left w:w="20" w:type="dxa"/>
                    <w:bottom w:w="20" w:type="dxa"/>
                    <w:right w:w="20" w:type="dxa"/>
                  </w:tcMar>
                </w:tcPr>
                <w:p w14:paraId="195374AA" w14:textId="77777777" w:rsidR="00D166A4" w:rsidRDefault="371F5842" w:rsidP="007D536A">
                  <w:pPr>
                    <w:spacing w:line="276" w:lineRule="auto"/>
                  </w:pPr>
                  <w:r w:rsidRPr="371F5842">
                    <w:rPr>
                      <w:color w:val="000000" w:themeColor="text1"/>
                      <w:sz w:val="22"/>
                      <w:szCs w:val="22"/>
                    </w:rPr>
                    <w:t>SNOMED II</w:t>
                  </w:r>
                </w:p>
              </w:tc>
            </w:tr>
            <w:tr w:rsidR="00D166A4" w14:paraId="1715BAAE" w14:textId="77777777" w:rsidTr="371F5842">
              <w:tc>
                <w:tcPr>
                  <w:tcW w:w="880" w:type="dxa"/>
                  <w:tcMar>
                    <w:top w:w="20" w:type="dxa"/>
                    <w:left w:w="20" w:type="dxa"/>
                    <w:bottom w:w="20" w:type="dxa"/>
                    <w:right w:w="20" w:type="dxa"/>
                  </w:tcMar>
                </w:tcPr>
                <w:p w14:paraId="2D67A0FF" w14:textId="77777777" w:rsidR="00D166A4" w:rsidRDefault="371F5842" w:rsidP="007D536A">
                  <w:pPr>
                    <w:spacing w:line="276" w:lineRule="auto"/>
                  </w:pPr>
                  <w:r w:rsidRPr="371F5842">
                    <w:rPr>
                      <w:b/>
                      <w:bCs/>
                      <w:color w:val="000000" w:themeColor="text1"/>
                      <w:sz w:val="22"/>
                      <w:szCs w:val="22"/>
                    </w:rPr>
                    <w:lastRenderedPageBreak/>
                    <w:t>02</w:t>
                  </w:r>
                </w:p>
              </w:tc>
              <w:tc>
                <w:tcPr>
                  <w:tcW w:w="880" w:type="dxa"/>
                  <w:tcMar>
                    <w:top w:w="20" w:type="dxa"/>
                    <w:left w:w="20" w:type="dxa"/>
                    <w:bottom w:w="20" w:type="dxa"/>
                    <w:right w:w="20" w:type="dxa"/>
                  </w:tcMar>
                </w:tcPr>
                <w:p w14:paraId="7B9826CF" w14:textId="77777777" w:rsidR="00D166A4" w:rsidRDefault="371F5842" w:rsidP="007D536A">
                  <w:pPr>
                    <w:spacing w:line="276" w:lineRule="auto"/>
                  </w:pPr>
                  <w:r w:rsidRPr="371F5842">
                    <w:rPr>
                      <w:color w:val="000000" w:themeColor="text1"/>
                      <w:sz w:val="22"/>
                      <w:szCs w:val="22"/>
                    </w:rPr>
                    <w:t>SNOMED 3</w:t>
                  </w:r>
                </w:p>
              </w:tc>
            </w:tr>
            <w:tr w:rsidR="00D166A4" w14:paraId="168EDB98" w14:textId="77777777" w:rsidTr="371F5842">
              <w:tc>
                <w:tcPr>
                  <w:tcW w:w="880" w:type="dxa"/>
                  <w:tcMar>
                    <w:top w:w="20" w:type="dxa"/>
                    <w:left w:w="20" w:type="dxa"/>
                    <w:bottom w:w="20" w:type="dxa"/>
                    <w:right w:w="20" w:type="dxa"/>
                  </w:tcMar>
                </w:tcPr>
                <w:p w14:paraId="37A752D8"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2921F3B3" w14:textId="77777777" w:rsidR="00D166A4" w:rsidRDefault="371F5842" w:rsidP="007D536A">
                  <w:pPr>
                    <w:spacing w:line="276" w:lineRule="auto"/>
                  </w:pPr>
                  <w:r w:rsidRPr="371F5842">
                    <w:rPr>
                      <w:color w:val="000000" w:themeColor="text1"/>
                      <w:sz w:val="22"/>
                      <w:szCs w:val="22"/>
                    </w:rPr>
                    <w:t>SNOMED 3.5</w:t>
                  </w:r>
                </w:p>
              </w:tc>
            </w:tr>
            <w:tr w:rsidR="00D166A4" w14:paraId="30E1ED3E" w14:textId="77777777" w:rsidTr="371F5842">
              <w:tc>
                <w:tcPr>
                  <w:tcW w:w="880" w:type="dxa"/>
                  <w:tcMar>
                    <w:top w:w="20" w:type="dxa"/>
                    <w:left w:w="20" w:type="dxa"/>
                    <w:bottom w:w="20" w:type="dxa"/>
                    <w:right w:w="20" w:type="dxa"/>
                  </w:tcMar>
                </w:tcPr>
                <w:p w14:paraId="018B073A"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4DA0E79A" w14:textId="77777777" w:rsidR="00D166A4" w:rsidRDefault="371F5842" w:rsidP="007D536A">
                  <w:pPr>
                    <w:spacing w:line="276" w:lineRule="auto"/>
                  </w:pPr>
                  <w:r w:rsidRPr="371F5842">
                    <w:rPr>
                      <w:color w:val="000000" w:themeColor="text1"/>
                      <w:sz w:val="22"/>
                      <w:szCs w:val="22"/>
                    </w:rPr>
                    <w:t>SNOMED RT</w:t>
                  </w:r>
                </w:p>
              </w:tc>
            </w:tr>
            <w:tr w:rsidR="00D166A4" w14:paraId="42155027" w14:textId="77777777" w:rsidTr="371F5842">
              <w:tc>
                <w:tcPr>
                  <w:tcW w:w="880" w:type="dxa"/>
                  <w:tcMar>
                    <w:top w:w="20" w:type="dxa"/>
                    <w:left w:w="20" w:type="dxa"/>
                    <w:bottom w:w="20" w:type="dxa"/>
                    <w:right w:w="20" w:type="dxa"/>
                  </w:tcMar>
                </w:tcPr>
                <w:p w14:paraId="665730D9"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39F9E00E" w14:textId="77777777" w:rsidR="00D166A4" w:rsidRDefault="371F5842" w:rsidP="007D536A">
                  <w:pPr>
                    <w:spacing w:line="276" w:lineRule="auto"/>
                  </w:pPr>
                  <w:r w:rsidRPr="371F5842">
                    <w:rPr>
                      <w:color w:val="000000" w:themeColor="text1"/>
                      <w:sz w:val="22"/>
                      <w:szCs w:val="22"/>
                    </w:rPr>
                    <w:t>SNOMED CT</w:t>
                  </w:r>
                </w:p>
              </w:tc>
            </w:tr>
            <w:tr w:rsidR="00D166A4" w14:paraId="44B06ABA" w14:textId="77777777" w:rsidTr="371F5842">
              <w:tc>
                <w:tcPr>
                  <w:tcW w:w="880" w:type="dxa"/>
                  <w:tcMar>
                    <w:top w:w="20" w:type="dxa"/>
                    <w:left w:w="20" w:type="dxa"/>
                    <w:bottom w:w="20" w:type="dxa"/>
                    <w:right w:w="20" w:type="dxa"/>
                  </w:tcMar>
                </w:tcPr>
                <w:p w14:paraId="46B0C48E" w14:textId="77777777" w:rsidR="00D166A4" w:rsidRDefault="371F5842" w:rsidP="007D536A">
                  <w:pPr>
                    <w:spacing w:line="276" w:lineRule="auto"/>
                  </w:pPr>
                  <w:r w:rsidRPr="371F5842">
                    <w:rPr>
                      <w:b/>
                      <w:bCs/>
                      <w:color w:val="000000" w:themeColor="text1"/>
                      <w:sz w:val="22"/>
                      <w:szCs w:val="22"/>
                    </w:rPr>
                    <w:t>99</w:t>
                  </w:r>
                </w:p>
              </w:tc>
              <w:tc>
                <w:tcPr>
                  <w:tcW w:w="880" w:type="dxa"/>
                  <w:tcMar>
                    <w:top w:w="20" w:type="dxa"/>
                    <w:left w:w="20" w:type="dxa"/>
                    <w:bottom w:w="20" w:type="dxa"/>
                    <w:right w:w="20" w:type="dxa"/>
                  </w:tcMar>
                </w:tcPr>
                <w:p w14:paraId="06715401" w14:textId="77777777" w:rsidR="00D166A4" w:rsidRDefault="371F5842" w:rsidP="007D536A">
                  <w:pPr>
                    <w:spacing w:line="276" w:lineRule="auto"/>
                  </w:pPr>
                  <w:r w:rsidRPr="371F5842">
                    <w:rPr>
                      <w:color w:val="000000" w:themeColor="text1"/>
                      <w:sz w:val="22"/>
                      <w:szCs w:val="22"/>
                    </w:rPr>
                    <w:t xml:space="preserve">Not Known </w:t>
                  </w:r>
                </w:p>
              </w:tc>
            </w:tr>
          </w:tbl>
          <w:p w14:paraId="3EFB3C89" w14:textId="77777777" w:rsidR="00D166A4" w:rsidRDefault="00D166A4" w:rsidP="007D536A"/>
        </w:tc>
        <w:tc>
          <w:tcPr>
            <w:tcW w:w="2844" w:type="dxa"/>
            <w:tcMar>
              <w:top w:w="20" w:type="dxa"/>
              <w:left w:w="20" w:type="dxa"/>
              <w:bottom w:w="20" w:type="dxa"/>
              <w:right w:w="20" w:type="dxa"/>
            </w:tcMar>
          </w:tcPr>
          <w:p w14:paraId="474E1AE0" w14:textId="77777777" w:rsidR="00D166A4" w:rsidRDefault="00D166A4" w:rsidP="007D536A"/>
        </w:tc>
      </w:tr>
    </w:tbl>
    <w:p w14:paraId="6C831FB1" w14:textId="77777777" w:rsidR="00D166A4" w:rsidRDefault="00D166A4" w:rsidP="00D166A4">
      <w:pPr>
        <w:pStyle w:val="Heading3"/>
      </w:pPr>
      <w:bookmarkStart w:id="185" w:name="40387"/>
      <w:bookmarkStart w:id="186" w:name="_Toc349490746"/>
      <w:r>
        <w:lastRenderedPageBreak/>
        <w:t>Integrated TNM [0..1]</w:t>
      </w:r>
      <w:bookmarkEnd w:id="185"/>
      <w:bookmarkEnd w:id="186"/>
    </w:p>
    <w:p w14:paraId="7D63ACF4" w14:textId="0BBE0523" w:rsidR="00D166A4" w:rsidRDefault="371F5842" w:rsidP="00D166A4">
      <w:pPr>
        <w:spacing w:before="240" w:after="480" w:line="276" w:lineRule="auto"/>
      </w:pPr>
      <w:r w:rsidRPr="371F5842">
        <w:rPr>
          <w:i/>
          <w:iCs/>
          <w:color w:val="000000" w:themeColor="text1"/>
          <w:sz w:val="22"/>
          <w:szCs w:val="22"/>
        </w:rPr>
        <w:t>A maximum of one report containing Integrated TNM can be submitted together with each Diagnosis report. The Diagnosis report can be submitted without this information.</w:t>
      </w:r>
      <w:r w:rsidR="00FD2B1E">
        <w:br/>
      </w:r>
      <w:r w:rsidR="00FD2B1E">
        <w:br/>
      </w:r>
      <w:r w:rsidRPr="371F5842">
        <w:rPr>
          <w:color w:val="000000" w:themeColor="text1"/>
          <w:sz w:val="22"/>
          <w:szCs w:val="22"/>
        </w:rPr>
        <w:t>Record Integrated TNM stage of the tumour with TNM version where applicable.</w:t>
      </w:r>
      <w:r w:rsidR="00FD2B1E">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7273861" w14:textId="77777777" w:rsidTr="371F5842">
        <w:tc>
          <w:tcPr>
            <w:tcW w:w="1953" w:type="dxa"/>
            <w:shd w:val="clear" w:color="auto" w:fill="F2F2F2" w:themeFill="background1" w:themeFillShade="F2"/>
            <w:tcMar>
              <w:top w:w="20" w:type="dxa"/>
              <w:left w:w="20" w:type="dxa"/>
              <w:bottom w:w="20" w:type="dxa"/>
              <w:right w:w="20" w:type="dxa"/>
            </w:tcMar>
          </w:tcPr>
          <w:p w14:paraId="73EEFC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26B27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3DC499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5001A9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00912E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FF104CA" w14:textId="77777777" w:rsidTr="371F5842">
        <w:tc>
          <w:tcPr>
            <w:tcW w:w="1953" w:type="dxa"/>
            <w:tcMar>
              <w:top w:w="20" w:type="dxa"/>
              <w:left w:w="20" w:type="dxa"/>
              <w:bottom w:w="20" w:type="dxa"/>
              <w:right w:w="20" w:type="dxa"/>
            </w:tcMar>
          </w:tcPr>
          <w:p w14:paraId="66AAC2DE" w14:textId="03EA32B2" w:rsidR="00D166A4" w:rsidRDefault="371F5842" w:rsidP="007D536A">
            <w:pPr>
              <w:spacing w:line="276" w:lineRule="auto"/>
            </w:pPr>
            <w:r w:rsidRPr="371F5842">
              <w:rPr>
                <w:b/>
                <w:bCs/>
                <w:color w:val="000000" w:themeColor="text1"/>
                <w:sz w:val="20"/>
              </w:rPr>
              <w:t>Integrated TNM Version (14943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4002B27D" w14:textId="77777777" w:rsidR="00D166A4" w:rsidRDefault="371F5842" w:rsidP="007D536A">
            <w:pPr>
              <w:spacing w:line="276" w:lineRule="auto"/>
            </w:pPr>
            <w:r w:rsidRPr="371F5842">
              <w:rPr>
                <w:color w:val="000000" w:themeColor="text1"/>
                <w:sz w:val="20"/>
              </w:rPr>
              <w:t>The UICC edition number used for Tumour, Node and Metastasis (TNM) staging for cancer diagnosis.</w:t>
            </w:r>
          </w:p>
        </w:tc>
        <w:tc>
          <w:tcPr>
            <w:tcW w:w="1954" w:type="dxa"/>
            <w:tcMar>
              <w:top w:w="20" w:type="dxa"/>
              <w:left w:w="20" w:type="dxa"/>
              <w:bottom w:w="20" w:type="dxa"/>
              <w:right w:w="20" w:type="dxa"/>
            </w:tcMar>
          </w:tcPr>
          <w:p w14:paraId="4286383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2271814" w14:textId="77777777" w:rsidR="00D166A4" w:rsidRDefault="00292912" w:rsidP="007D536A">
            <w:pPr>
              <w:spacing w:line="276" w:lineRule="auto"/>
            </w:pPr>
            <w:hyperlink w:anchor="483">
              <w:r w:rsidR="371F5842" w:rsidRPr="371F5842">
                <w:rPr>
                  <w:color w:val="000000" w:themeColor="text1"/>
                  <w:sz w:val="20"/>
                </w:rPr>
                <w:t>tnmEditionNumber</w:t>
              </w:r>
            </w:hyperlink>
          </w:p>
        </w:tc>
        <w:tc>
          <w:tcPr>
            <w:tcW w:w="2859" w:type="dxa"/>
            <w:tcMar>
              <w:top w:w="20" w:type="dxa"/>
              <w:left w:w="20" w:type="dxa"/>
              <w:bottom w:w="20" w:type="dxa"/>
              <w:right w:w="20" w:type="dxa"/>
            </w:tcMar>
          </w:tcPr>
          <w:p w14:paraId="20D39467" w14:textId="77777777" w:rsidR="00D166A4" w:rsidRDefault="371F5842" w:rsidP="007D536A">
            <w:pPr>
              <w:spacing w:line="276" w:lineRule="auto"/>
            </w:pPr>
            <w:r w:rsidRPr="371F5842">
              <w:rPr>
                <w:color w:val="000000" w:themeColor="text1"/>
                <w:sz w:val="20"/>
              </w:rPr>
              <w:t>TNM EDITION NUMBER (CR2070 from Cancer Outcomes and Services Dataset)</w:t>
            </w:r>
            <w:r w:rsidR="00D166A4">
              <w:br/>
            </w:r>
          </w:p>
        </w:tc>
      </w:tr>
    </w:tbl>
    <w:p w14:paraId="0C519D44" w14:textId="77777777" w:rsidR="00D166A4" w:rsidRDefault="00D166A4" w:rsidP="00D166A4">
      <w:pPr>
        <w:pStyle w:val="Heading4"/>
      </w:pPr>
      <w:bookmarkStart w:id="187" w:name="40388"/>
      <w:bookmarkStart w:id="188" w:name="_Toc349490747"/>
      <w:r>
        <w:t>TNM Details [1..2]</w:t>
      </w:r>
      <w:bookmarkEnd w:id="187"/>
      <w:bookmarkEnd w:id="188"/>
    </w:p>
    <w:p w14:paraId="4703DC68" w14:textId="77777777" w:rsidR="00817701" w:rsidRDefault="371F5842" w:rsidP="00D166A4">
      <w:pPr>
        <w:spacing w:before="240" w:after="480" w:line="276" w:lineRule="auto"/>
        <w:rPr>
          <w:color w:val="000000"/>
          <w:sz w:val="22"/>
        </w:rPr>
      </w:pPr>
      <w:r w:rsidRPr="371F5842">
        <w:rPr>
          <w:i/>
          <w:iCs/>
          <w:color w:val="000000" w:themeColor="text1"/>
          <w:sz w:val="22"/>
          <w:szCs w:val="22"/>
        </w:rPr>
        <w:t>A minimum of one report containing TNM Details must be submitted together with each Integrated TNM report. Multiple reports may be submitted.</w:t>
      </w:r>
      <w:r w:rsidR="00817701">
        <w:br/>
      </w:r>
      <w:r w:rsidR="00817701">
        <w:br/>
      </w:r>
      <w:r w:rsidRPr="371F5842">
        <w:rPr>
          <w:color w:val="000000" w:themeColor="text1"/>
          <w:sz w:val="22"/>
          <w:szCs w:val="22"/>
        </w:rPr>
        <w:t>Record overall TNM stage grouping of the tumour OR component T, N and M stage.</w:t>
      </w:r>
    </w:p>
    <w:p w14:paraId="320AF220" w14:textId="7A2B67E8" w:rsidR="00D166A4" w:rsidRDefault="00D166A4" w:rsidP="00D166A4">
      <w:pPr>
        <w:spacing w:before="240" w:after="480" w:line="276" w:lineRule="auto"/>
      </w:pPr>
      <w:r>
        <w:br/>
      </w:r>
      <w:r w:rsidR="371F5842" w:rsidRPr="371F5842">
        <w:rPr>
          <w:i/>
          <w:iCs/>
          <w:color w:val="000000" w:themeColor="text1"/>
          <w:sz w:val="22"/>
          <w:szCs w:val="22"/>
        </w:rPr>
        <w:t>If submitted, one of the following must be submitted together with each TNM Details report</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63"/>
        <w:gridCol w:w="2559"/>
        <w:gridCol w:w="1753"/>
        <w:gridCol w:w="2319"/>
        <w:gridCol w:w="2712"/>
      </w:tblGrid>
      <w:tr w:rsidR="00D166A4" w14:paraId="6865EFB6" w14:textId="77777777" w:rsidTr="371F5842">
        <w:tc>
          <w:tcPr>
            <w:tcW w:w="1846" w:type="dxa"/>
            <w:shd w:val="clear" w:color="auto" w:fill="F2F2F2" w:themeFill="background1" w:themeFillShade="F2"/>
            <w:tcMar>
              <w:top w:w="20" w:type="dxa"/>
              <w:left w:w="20" w:type="dxa"/>
              <w:bottom w:w="20" w:type="dxa"/>
              <w:right w:w="20" w:type="dxa"/>
            </w:tcMar>
          </w:tcPr>
          <w:p w14:paraId="68F786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83" w:type="dxa"/>
            <w:shd w:val="clear" w:color="auto" w:fill="F2F2F2" w:themeFill="background1" w:themeFillShade="F2"/>
            <w:tcMar>
              <w:top w:w="20" w:type="dxa"/>
              <w:left w:w="20" w:type="dxa"/>
              <w:bottom w:w="20" w:type="dxa"/>
              <w:right w:w="20" w:type="dxa"/>
            </w:tcMar>
          </w:tcPr>
          <w:p w14:paraId="7AFD08C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7" w:type="dxa"/>
            <w:shd w:val="clear" w:color="auto" w:fill="F2F2F2" w:themeFill="background1" w:themeFillShade="F2"/>
            <w:tcMar>
              <w:top w:w="20" w:type="dxa"/>
              <w:left w:w="20" w:type="dxa"/>
              <w:bottom w:w="20" w:type="dxa"/>
              <w:right w:w="20" w:type="dxa"/>
            </w:tcMar>
          </w:tcPr>
          <w:p w14:paraId="58467AE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431" w:type="dxa"/>
            <w:shd w:val="clear" w:color="auto" w:fill="F2F2F2" w:themeFill="background1" w:themeFillShade="F2"/>
            <w:tcMar>
              <w:top w:w="20" w:type="dxa"/>
              <w:left w:w="20" w:type="dxa"/>
              <w:bottom w:w="20" w:type="dxa"/>
              <w:right w:w="20" w:type="dxa"/>
            </w:tcMar>
          </w:tcPr>
          <w:p w14:paraId="22E4F9C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3" w:type="dxa"/>
            <w:shd w:val="clear" w:color="auto" w:fill="F2F2F2" w:themeFill="background1" w:themeFillShade="F2"/>
            <w:tcMar>
              <w:top w:w="20" w:type="dxa"/>
              <w:left w:w="20" w:type="dxa"/>
              <w:bottom w:w="20" w:type="dxa"/>
              <w:right w:w="20" w:type="dxa"/>
            </w:tcMar>
          </w:tcPr>
          <w:p w14:paraId="454E50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6D4C72" w14:textId="77777777" w:rsidTr="371F5842">
        <w:tc>
          <w:tcPr>
            <w:tcW w:w="1846" w:type="dxa"/>
            <w:tcMar>
              <w:top w:w="20" w:type="dxa"/>
              <w:left w:w="20" w:type="dxa"/>
              <w:bottom w:w="20" w:type="dxa"/>
              <w:right w:w="20" w:type="dxa"/>
            </w:tcMar>
          </w:tcPr>
          <w:p w14:paraId="29AA0983" w14:textId="1665F008" w:rsidR="00D166A4" w:rsidRDefault="371F5842" w:rsidP="007D536A">
            <w:pPr>
              <w:spacing w:line="276" w:lineRule="auto"/>
            </w:pPr>
            <w:r w:rsidRPr="371F5842">
              <w:rPr>
                <w:b/>
                <w:bCs/>
                <w:color w:val="000000" w:themeColor="text1"/>
                <w:sz w:val="20"/>
              </w:rPr>
              <w:t xml:space="preserve">TNM Stage </w:t>
            </w:r>
            <w:r w:rsidRPr="371F5842">
              <w:rPr>
                <w:b/>
                <w:bCs/>
                <w:color w:val="000000" w:themeColor="text1"/>
                <w:sz w:val="20"/>
              </w:rPr>
              <w:lastRenderedPageBreak/>
              <w:t>Grouping (Integrated) (14942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83" w:type="dxa"/>
            <w:tcMar>
              <w:top w:w="20" w:type="dxa"/>
              <w:left w:w="20" w:type="dxa"/>
              <w:bottom w:w="20" w:type="dxa"/>
              <w:right w:w="20" w:type="dxa"/>
            </w:tcMar>
          </w:tcPr>
          <w:p w14:paraId="7B3BABBF" w14:textId="77777777" w:rsidR="00D166A4" w:rsidRDefault="371F5842" w:rsidP="007D536A">
            <w:pPr>
              <w:spacing w:line="276" w:lineRule="auto"/>
            </w:pPr>
            <w:r w:rsidRPr="371F5842">
              <w:rPr>
                <w:color w:val="000000" w:themeColor="text1"/>
                <w:sz w:val="20"/>
              </w:rPr>
              <w:lastRenderedPageBreak/>
              <w:t xml:space="preserve">Record the overall TNM stage </w:t>
            </w:r>
            <w:r w:rsidRPr="371F5842">
              <w:rPr>
                <w:color w:val="000000" w:themeColor="text1"/>
                <w:sz w:val="20"/>
              </w:rPr>
              <w:lastRenderedPageBreak/>
              <w:t xml:space="preserve">grouping of the tumour, derived from each T, N and M component after treatment. This classification is based on all the evidence available to the clinician(s) with responsibility for assessing the patient. Such evidence arises from physical examination, imaging, endoscopy, biopsy, surgical exploration and other relevant examinations. </w:t>
            </w:r>
            <w:r w:rsidR="00D166A4">
              <w:br/>
            </w:r>
            <w:r w:rsidRPr="371F5842">
              <w:rPr>
                <w:color w:val="000000" w:themeColor="text1"/>
                <w:sz w:val="20"/>
              </w:rPr>
              <w:t>The overall integrated TNM stage grouping indicates the tumour stage after treatment and/or after all available evidence has been collected.</w:t>
            </w:r>
            <w:r w:rsidR="00D166A4">
              <w:br/>
            </w:r>
            <w:r w:rsidRPr="371F5842">
              <w:rPr>
                <w:color w:val="000000" w:themeColor="text1"/>
                <w:sz w:val="20"/>
              </w:rPr>
              <w:t>Note: Use UICC coding.</w:t>
            </w:r>
          </w:p>
        </w:tc>
        <w:tc>
          <w:tcPr>
            <w:tcW w:w="1837" w:type="dxa"/>
            <w:tcMar>
              <w:top w:w="20" w:type="dxa"/>
              <w:left w:w="20" w:type="dxa"/>
              <w:bottom w:w="20" w:type="dxa"/>
              <w:right w:w="20" w:type="dxa"/>
            </w:tcMar>
          </w:tcPr>
          <w:p w14:paraId="3B38B154" w14:textId="19031A00" w:rsidR="00D166A4" w:rsidRDefault="00D26AF7" w:rsidP="007D536A">
            <w:pPr>
              <w:spacing w:line="276" w:lineRule="auto"/>
            </w:pPr>
            <w:r>
              <w:rPr>
                <w:color w:val="000000" w:themeColor="text1"/>
                <w:sz w:val="20"/>
              </w:rPr>
              <w:lastRenderedPageBreak/>
              <w:t>1</w:t>
            </w:r>
            <w:r w:rsidR="371F5842" w:rsidRPr="371F5842">
              <w:rPr>
                <w:color w:val="000000" w:themeColor="text1"/>
                <w:sz w:val="20"/>
              </w:rPr>
              <w:t>..1</w:t>
            </w:r>
          </w:p>
        </w:tc>
        <w:tc>
          <w:tcPr>
            <w:tcW w:w="2431" w:type="dxa"/>
            <w:tcMar>
              <w:top w:w="20" w:type="dxa"/>
              <w:left w:w="20" w:type="dxa"/>
              <w:bottom w:w="20" w:type="dxa"/>
              <w:right w:w="20" w:type="dxa"/>
            </w:tcMar>
          </w:tcPr>
          <w:p w14:paraId="08F7AF92" w14:textId="77777777" w:rsidR="00D166A4" w:rsidRDefault="00292912" w:rsidP="007D536A">
            <w:pPr>
              <w:spacing w:line="276" w:lineRule="auto"/>
            </w:pPr>
            <w:hyperlink w:anchor="479">
              <w:r w:rsidR="371F5842" w:rsidRPr="371F5842">
                <w:rPr>
                  <w:color w:val="000000" w:themeColor="text1"/>
                  <w:sz w:val="20"/>
                </w:rPr>
                <w:t>tnmStageGroupingIntegrat</w:t>
              </w:r>
              <w:r w:rsidR="371F5842" w:rsidRPr="371F5842">
                <w:rPr>
                  <w:color w:val="000000" w:themeColor="text1"/>
                  <w:sz w:val="20"/>
                </w:rPr>
                <w:lastRenderedPageBreak/>
                <w:t>ed</w:t>
              </w:r>
            </w:hyperlink>
          </w:p>
        </w:tc>
        <w:tc>
          <w:tcPr>
            <w:tcW w:w="2843" w:type="dxa"/>
            <w:tcMar>
              <w:top w:w="20" w:type="dxa"/>
              <w:left w:w="20" w:type="dxa"/>
              <w:bottom w:w="20" w:type="dxa"/>
              <w:right w:w="20" w:type="dxa"/>
            </w:tcMar>
          </w:tcPr>
          <w:p w14:paraId="21173587" w14:textId="77777777" w:rsidR="00D166A4" w:rsidRDefault="371F5842" w:rsidP="007D536A">
            <w:pPr>
              <w:spacing w:line="276" w:lineRule="auto"/>
            </w:pPr>
            <w:r w:rsidRPr="371F5842">
              <w:rPr>
                <w:color w:val="000000" w:themeColor="text1"/>
                <w:sz w:val="20"/>
              </w:rPr>
              <w:lastRenderedPageBreak/>
              <w:t xml:space="preserve">TNM STAGE GROUPING </w:t>
            </w:r>
            <w:r w:rsidRPr="371F5842">
              <w:rPr>
                <w:color w:val="000000" w:themeColor="text1"/>
                <w:sz w:val="20"/>
              </w:rPr>
              <w:lastRenderedPageBreak/>
              <w:t>(INTEGRATED) (CR0610 from Cancer Outcomes and Services Dataset)</w:t>
            </w:r>
            <w:r w:rsidR="00D166A4">
              <w:br/>
            </w:r>
          </w:p>
        </w:tc>
      </w:tr>
    </w:tbl>
    <w:p w14:paraId="061A6113" w14:textId="77777777" w:rsidR="00D166A4" w:rsidRDefault="00D166A4" w:rsidP="00D166A4">
      <w:bookmarkStart w:id="189" w:name="40389"/>
    </w:p>
    <w:p w14:paraId="3D0AB719" w14:textId="77777777" w:rsidR="00D166A4" w:rsidRPr="00C84879" w:rsidRDefault="371F5842" w:rsidP="00D166A4">
      <w:pPr>
        <w:rPr>
          <w:b/>
          <w:sz w:val="28"/>
        </w:rPr>
      </w:pPr>
      <w:r w:rsidRPr="371F5842">
        <w:rPr>
          <w:b/>
          <w:bCs/>
        </w:rPr>
        <w:t>Or in the case of,</w:t>
      </w:r>
    </w:p>
    <w:p w14:paraId="5F1EFF77" w14:textId="24B8ED74" w:rsidR="00D166A4" w:rsidRDefault="00D26AF7" w:rsidP="00D166A4">
      <w:pPr>
        <w:pStyle w:val="Heading4"/>
      </w:pPr>
      <w:bookmarkStart w:id="190" w:name="_Toc349490748"/>
      <w:r>
        <w:t>Component TNM [1</w:t>
      </w:r>
      <w:r w:rsidR="00D166A4">
        <w:t>..1]</w:t>
      </w:r>
      <w:bookmarkEnd w:id="189"/>
      <w:bookmarkEnd w:id="190"/>
    </w:p>
    <w:p w14:paraId="433B59B6" w14:textId="4FB074EA"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Component T, N, M scores reported individually.</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3"/>
        <w:gridCol w:w="2705"/>
        <w:gridCol w:w="1811"/>
        <w:gridCol w:w="2129"/>
        <w:gridCol w:w="2648"/>
      </w:tblGrid>
      <w:tr w:rsidR="00D166A4" w14:paraId="51780F8A" w14:textId="77777777" w:rsidTr="371F5842">
        <w:tc>
          <w:tcPr>
            <w:tcW w:w="1899" w:type="dxa"/>
            <w:shd w:val="clear" w:color="auto" w:fill="F2F2F2" w:themeFill="background1" w:themeFillShade="F2"/>
            <w:tcMar>
              <w:top w:w="20" w:type="dxa"/>
              <w:left w:w="20" w:type="dxa"/>
              <w:bottom w:w="20" w:type="dxa"/>
              <w:right w:w="20" w:type="dxa"/>
            </w:tcMar>
          </w:tcPr>
          <w:p w14:paraId="56ED810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36" w:type="dxa"/>
            <w:shd w:val="clear" w:color="auto" w:fill="F2F2F2" w:themeFill="background1" w:themeFillShade="F2"/>
            <w:tcMar>
              <w:top w:w="20" w:type="dxa"/>
              <w:left w:w="20" w:type="dxa"/>
              <w:bottom w:w="20" w:type="dxa"/>
              <w:right w:w="20" w:type="dxa"/>
            </w:tcMar>
          </w:tcPr>
          <w:p w14:paraId="707B77D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98" w:type="dxa"/>
            <w:shd w:val="clear" w:color="auto" w:fill="F2F2F2" w:themeFill="background1" w:themeFillShade="F2"/>
            <w:tcMar>
              <w:top w:w="20" w:type="dxa"/>
              <w:left w:w="20" w:type="dxa"/>
              <w:bottom w:w="20" w:type="dxa"/>
              <w:right w:w="20" w:type="dxa"/>
            </w:tcMar>
          </w:tcPr>
          <w:p w14:paraId="4BB1DA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31" w:type="dxa"/>
            <w:shd w:val="clear" w:color="auto" w:fill="F2F2F2" w:themeFill="background1" w:themeFillShade="F2"/>
            <w:tcMar>
              <w:top w:w="20" w:type="dxa"/>
              <w:left w:w="20" w:type="dxa"/>
              <w:bottom w:w="20" w:type="dxa"/>
              <w:right w:w="20" w:type="dxa"/>
            </w:tcMar>
          </w:tcPr>
          <w:p w14:paraId="011D5D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76" w:type="dxa"/>
            <w:shd w:val="clear" w:color="auto" w:fill="F2F2F2" w:themeFill="background1" w:themeFillShade="F2"/>
            <w:tcMar>
              <w:top w:w="20" w:type="dxa"/>
              <w:left w:w="20" w:type="dxa"/>
              <w:bottom w:w="20" w:type="dxa"/>
              <w:right w:w="20" w:type="dxa"/>
            </w:tcMar>
          </w:tcPr>
          <w:p w14:paraId="5E8C8FD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B5C620" w14:textId="77777777" w:rsidTr="371F5842">
        <w:tc>
          <w:tcPr>
            <w:tcW w:w="1899" w:type="dxa"/>
            <w:tcMar>
              <w:top w:w="20" w:type="dxa"/>
              <w:left w:w="20" w:type="dxa"/>
              <w:bottom w:w="20" w:type="dxa"/>
              <w:right w:w="20" w:type="dxa"/>
            </w:tcMar>
          </w:tcPr>
          <w:p w14:paraId="05F908EA" w14:textId="6962A9CE" w:rsidR="00D166A4" w:rsidRDefault="371F5842" w:rsidP="007D536A">
            <w:pPr>
              <w:spacing w:line="276" w:lineRule="auto"/>
            </w:pPr>
            <w:r w:rsidRPr="371F5842">
              <w:rPr>
                <w:b/>
                <w:bCs/>
                <w:color w:val="000000" w:themeColor="text1"/>
                <w:sz w:val="20"/>
              </w:rPr>
              <w:t>Integrated T (14944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36" w:type="dxa"/>
            <w:tcMar>
              <w:top w:w="20" w:type="dxa"/>
              <w:left w:w="20" w:type="dxa"/>
              <w:bottom w:w="20" w:type="dxa"/>
              <w:right w:w="20" w:type="dxa"/>
            </w:tcMar>
          </w:tcPr>
          <w:p w14:paraId="3DD79C13" w14:textId="77777777" w:rsidR="00D166A4" w:rsidRDefault="371F5842" w:rsidP="007D536A">
            <w:pPr>
              <w:spacing w:line="276" w:lineRule="auto"/>
            </w:pPr>
            <w:r w:rsidRPr="371F5842">
              <w:rPr>
                <w:color w:val="000000" w:themeColor="text1"/>
                <w:sz w:val="20"/>
              </w:rPr>
              <w:t>Tumour stage, if integrated TNM not supplied. This is the UICC code which classifies the size and extent of the primary tumour after treatment and/or after all available evidence has been collected.</w:t>
            </w:r>
          </w:p>
        </w:tc>
        <w:tc>
          <w:tcPr>
            <w:tcW w:w="1898" w:type="dxa"/>
            <w:tcMar>
              <w:top w:w="20" w:type="dxa"/>
              <w:left w:w="20" w:type="dxa"/>
              <w:bottom w:w="20" w:type="dxa"/>
              <w:right w:w="20" w:type="dxa"/>
            </w:tcMar>
          </w:tcPr>
          <w:p w14:paraId="138B5F0B" w14:textId="77777777" w:rsidR="00D166A4" w:rsidRDefault="371F5842" w:rsidP="007D536A">
            <w:pPr>
              <w:spacing w:line="276" w:lineRule="auto"/>
            </w:pPr>
            <w:r w:rsidRPr="371F5842">
              <w:rPr>
                <w:color w:val="000000" w:themeColor="text1"/>
                <w:sz w:val="20"/>
              </w:rPr>
              <w:t>1..1</w:t>
            </w:r>
          </w:p>
        </w:tc>
        <w:tc>
          <w:tcPr>
            <w:tcW w:w="2231" w:type="dxa"/>
            <w:tcMar>
              <w:top w:w="20" w:type="dxa"/>
              <w:left w:w="20" w:type="dxa"/>
              <w:bottom w:w="20" w:type="dxa"/>
              <w:right w:w="20" w:type="dxa"/>
            </w:tcMar>
          </w:tcPr>
          <w:p w14:paraId="64C9F02D" w14:textId="77777777" w:rsidR="00D166A4" w:rsidRDefault="00292912" w:rsidP="007D536A">
            <w:pPr>
              <w:spacing w:line="276" w:lineRule="auto"/>
            </w:pPr>
            <w:hyperlink w:anchor="473">
              <w:r w:rsidR="371F5842" w:rsidRPr="371F5842">
                <w:rPr>
                  <w:color w:val="000000" w:themeColor="text1"/>
                  <w:sz w:val="20"/>
                </w:rPr>
                <w:t>tCategoryIntegratedStage</w:t>
              </w:r>
            </w:hyperlink>
          </w:p>
        </w:tc>
        <w:tc>
          <w:tcPr>
            <w:tcW w:w="2776" w:type="dxa"/>
            <w:tcMar>
              <w:top w:w="20" w:type="dxa"/>
              <w:left w:w="20" w:type="dxa"/>
              <w:bottom w:w="20" w:type="dxa"/>
              <w:right w:w="20" w:type="dxa"/>
            </w:tcMar>
          </w:tcPr>
          <w:p w14:paraId="320FDD9E" w14:textId="77777777" w:rsidR="00D166A4" w:rsidRDefault="371F5842" w:rsidP="007D536A">
            <w:pPr>
              <w:spacing w:line="276" w:lineRule="auto"/>
            </w:pPr>
            <w:r w:rsidRPr="371F5842">
              <w:rPr>
                <w:color w:val="000000" w:themeColor="text1"/>
                <w:sz w:val="20"/>
              </w:rPr>
              <w:t>T CATEGORY (INTEGRATED STAGE) (CR0620 from Cancer Outcomes and Services Dataset)</w:t>
            </w:r>
            <w:r w:rsidR="00D166A4">
              <w:br/>
            </w:r>
          </w:p>
        </w:tc>
      </w:tr>
      <w:tr w:rsidR="00D166A4" w14:paraId="7785996C" w14:textId="77777777" w:rsidTr="371F5842">
        <w:tc>
          <w:tcPr>
            <w:tcW w:w="1899" w:type="dxa"/>
            <w:tcMar>
              <w:top w:w="20" w:type="dxa"/>
              <w:left w:w="20" w:type="dxa"/>
              <w:bottom w:w="20" w:type="dxa"/>
              <w:right w:w="20" w:type="dxa"/>
            </w:tcMar>
          </w:tcPr>
          <w:p w14:paraId="497E774A" w14:textId="247A3D2D" w:rsidR="00D166A4" w:rsidRDefault="371F5842" w:rsidP="007D536A">
            <w:pPr>
              <w:spacing w:line="276" w:lineRule="auto"/>
            </w:pPr>
            <w:r w:rsidRPr="371F5842">
              <w:rPr>
                <w:b/>
                <w:bCs/>
                <w:color w:val="000000" w:themeColor="text1"/>
                <w:sz w:val="20"/>
              </w:rPr>
              <w:t>Integrated N (14945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36" w:type="dxa"/>
            <w:tcMar>
              <w:top w:w="20" w:type="dxa"/>
              <w:left w:w="20" w:type="dxa"/>
              <w:bottom w:w="20" w:type="dxa"/>
              <w:right w:w="20" w:type="dxa"/>
            </w:tcMar>
          </w:tcPr>
          <w:p w14:paraId="13B33E88" w14:textId="77777777" w:rsidR="00D166A4" w:rsidRDefault="371F5842" w:rsidP="007D536A">
            <w:pPr>
              <w:spacing w:line="276" w:lineRule="auto"/>
            </w:pPr>
            <w:r w:rsidRPr="371F5842">
              <w:rPr>
                <w:color w:val="000000" w:themeColor="text1"/>
                <w:sz w:val="20"/>
              </w:rPr>
              <w:t>Nodes stage, if integrated TNM not supplied. This is the UICC code which classifies the absence or presence and extent of regional lymph node metastases after treatment and/or after all available evidence has been collected</w:t>
            </w:r>
          </w:p>
        </w:tc>
        <w:tc>
          <w:tcPr>
            <w:tcW w:w="1898" w:type="dxa"/>
            <w:tcMar>
              <w:top w:w="20" w:type="dxa"/>
              <w:left w:w="20" w:type="dxa"/>
              <w:bottom w:w="20" w:type="dxa"/>
              <w:right w:w="20" w:type="dxa"/>
            </w:tcMar>
          </w:tcPr>
          <w:p w14:paraId="5E72A96B" w14:textId="77777777" w:rsidR="00D166A4" w:rsidRDefault="371F5842" w:rsidP="007D536A">
            <w:pPr>
              <w:spacing w:line="276" w:lineRule="auto"/>
            </w:pPr>
            <w:r w:rsidRPr="371F5842">
              <w:rPr>
                <w:color w:val="000000" w:themeColor="text1"/>
                <w:sz w:val="20"/>
              </w:rPr>
              <w:t>1..1</w:t>
            </w:r>
          </w:p>
        </w:tc>
        <w:tc>
          <w:tcPr>
            <w:tcW w:w="2231" w:type="dxa"/>
            <w:tcMar>
              <w:top w:w="20" w:type="dxa"/>
              <w:left w:w="20" w:type="dxa"/>
              <w:bottom w:w="20" w:type="dxa"/>
              <w:right w:w="20" w:type="dxa"/>
            </w:tcMar>
          </w:tcPr>
          <w:p w14:paraId="6FDA48AE" w14:textId="77777777" w:rsidR="00D166A4" w:rsidRDefault="00292912" w:rsidP="007D536A">
            <w:pPr>
              <w:spacing w:line="276" w:lineRule="auto"/>
            </w:pPr>
            <w:hyperlink w:anchor="475">
              <w:r w:rsidR="371F5842" w:rsidRPr="371F5842">
                <w:rPr>
                  <w:color w:val="000000" w:themeColor="text1"/>
                  <w:sz w:val="20"/>
                </w:rPr>
                <w:t>nCategoryIntegratedStage</w:t>
              </w:r>
            </w:hyperlink>
          </w:p>
        </w:tc>
        <w:tc>
          <w:tcPr>
            <w:tcW w:w="2776" w:type="dxa"/>
            <w:tcMar>
              <w:top w:w="20" w:type="dxa"/>
              <w:left w:w="20" w:type="dxa"/>
              <w:bottom w:w="20" w:type="dxa"/>
              <w:right w:w="20" w:type="dxa"/>
            </w:tcMar>
          </w:tcPr>
          <w:p w14:paraId="2423411C" w14:textId="77777777" w:rsidR="00D166A4" w:rsidRDefault="371F5842" w:rsidP="007D536A">
            <w:pPr>
              <w:spacing w:line="276" w:lineRule="auto"/>
            </w:pPr>
            <w:r w:rsidRPr="371F5842">
              <w:rPr>
                <w:color w:val="000000" w:themeColor="text1"/>
                <w:sz w:val="20"/>
              </w:rPr>
              <w:t>N CATEGORY (INTEGRATED STAGE) (CR0630 from Cancer Outcomes and Services Dataset)</w:t>
            </w:r>
            <w:r w:rsidR="00D166A4">
              <w:br/>
            </w:r>
          </w:p>
        </w:tc>
      </w:tr>
      <w:tr w:rsidR="00D166A4" w14:paraId="30278827" w14:textId="77777777" w:rsidTr="371F5842">
        <w:tc>
          <w:tcPr>
            <w:tcW w:w="1899" w:type="dxa"/>
            <w:tcMar>
              <w:top w:w="20" w:type="dxa"/>
              <w:left w:w="20" w:type="dxa"/>
              <w:bottom w:w="20" w:type="dxa"/>
              <w:right w:w="20" w:type="dxa"/>
            </w:tcMar>
          </w:tcPr>
          <w:p w14:paraId="5B5BC4A9" w14:textId="3C4A0833" w:rsidR="00D166A4" w:rsidRDefault="371F5842" w:rsidP="007D536A">
            <w:pPr>
              <w:spacing w:line="276" w:lineRule="auto"/>
            </w:pPr>
            <w:r w:rsidRPr="371F5842">
              <w:rPr>
                <w:b/>
                <w:bCs/>
                <w:color w:val="000000" w:themeColor="text1"/>
                <w:sz w:val="20"/>
              </w:rPr>
              <w:t>Integrated M (14946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36" w:type="dxa"/>
            <w:tcMar>
              <w:top w:w="20" w:type="dxa"/>
              <w:left w:w="20" w:type="dxa"/>
              <w:bottom w:w="20" w:type="dxa"/>
              <w:right w:w="20" w:type="dxa"/>
            </w:tcMar>
          </w:tcPr>
          <w:p w14:paraId="6A946E1E" w14:textId="77777777" w:rsidR="00D166A4" w:rsidRDefault="371F5842" w:rsidP="007D536A">
            <w:pPr>
              <w:spacing w:line="276" w:lineRule="auto"/>
            </w:pPr>
            <w:r w:rsidRPr="371F5842">
              <w:rPr>
                <w:color w:val="000000" w:themeColor="text1"/>
                <w:sz w:val="20"/>
              </w:rPr>
              <w:t xml:space="preserve">Metastasis stage, if integrated TNM not supplied. This is the UICC code which classifies the </w:t>
            </w:r>
            <w:r w:rsidRPr="371F5842">
              <w:rPr>
                <w:color w:val="000000" w:themeColor="text1"/>
                <w:sz w:val="20"/>
              </w:rPr>
              <w:lastRenderedPageBreak/>
              <w:t>absence or presence of distant metastases after treatment and/or after all available evidence has been collected.</w:t>
            </w:r>
          </w:p>
        </w:tc>
        <w:tc>
          <w:tcPr>
            <w:tcW w:w="1898" w:type="dxa"/>
            <w:tcMar>
              <w:top w:w="20" w:type="dxa"/>
              <w:left w:w="20" w:type="dxa"/>
              <w:bottom w:w="20" w:type="dxa"/>
              <w:right w:w="20" w:type="dxa"/>
            </w:tcMar>
          </w:tcPr>
          <w:p w14:paraId="5B517639" w14:textId="77777777" w:rsidR="00D166A4" w:rsidRDefault="371F5842" w:rsidP="007D536A">
            <w:pPr>
              <w:spacing w:line="276" w:lineRule="auto"/>
            </w:pPr>
            <w:r w:rsidRPr="371F5842">
              <w:rPr>
                <w:color w:val="000000" w:themeColor="text1"/>
                <w:sz w:val="20"/>
              </w:rPr>
              <w:lastRenderedPageBreak/>
              <w:t>0..1</w:t>
            </w:r>
          </w:p>
        </w:tc>
        <w:tc>
          <w:tcPr>
            <w:tcW w:w="2231" w:type="dxa"/>
            <w:tcMar>
              <w:top w:w="20" w:type="dxa"/>
              <w:left w:w="20" w:type="dxa"/>
              <w:bottom w:w="20" w:type="dxa"/>
              <w:right w:w="20" w:type="dxa"/>
            </w:tcMar>
          </w:tcPr>
          <w:p w14:paraId="5F31562D" w14:textId="77777777" w:rsidR="00D166A4" w:rsidRDefault="00292912" w:rsidP="007D536A">
            <w:pPr>
              <w:spacing w:line="276" w:lineRule="auto"/>
            </w:pPr>
            <w:hyperlink w:anchor="477">
              <w:r w:rsidR="371F5842" w:rsidRPr="371F5842">
                <w:rPr>
                  <w:color w:val="000000" w:themeColor="text1"/>
                  <w:sz w:val="20"/>
                </w:rPr>
                <w:t>mCategoryIntegratedStage</w:t>
              </w:r>
            </w:hyperlink>
          </w:p>
        </w:tc>
        <w:tc>
          <w:tcPr>
            <w:tcW w:w="2776" w:type="dxa"/>
            <w:tcMar>
              <w:top w:w="20" w:type="dxa"/>
              <w:left w:w="20" w:type="dxa"/>
              <w:bottom w:w="20" w:type="dxa"/>
              <w:right w:w="20" w:type="dxa"/>
            </w:tcMar>
          </w:tcPr>
          <w:p w14:paraId="02C3E4A7" w14:textId="77777777" w:rsidR="00D166A4" w:rsidRDefault="371F5842" w:rsidP="007D536A">
            <w:pPr>
              <w:spacing w:line="276" w:lineRule="auto"/>
            </w:pPr>
            <w:r w:rsidRPr="371F5842">
              <w:rPr>
                <w:color w:val="000000" w:themeColor="text1"/>
                <w:sz w:val="20"/>
              </w:rPr>
              <w:t xml:space="preserve">M CATEGORY (INTEGRATED STAGE) (CR0640 from Cancer Outcomes and Services </w:t>
            </w:r>
            <w:r w:rsidRPr="371F5842">
              <w:rPr>
                <w:color w:val="000000" w:themeColor="text1"/>
                <w:sz w:val="20"/>
              </w:rPr>
              <w:lastRenderedPageBreak/>
              <w:t>Dataset)</w:t>
            </w:r>
            <w:r w:rsidR="00D166A4">
              <w:br/>
            </w:r>
          </w:p>
        </w:tc>
      </w:tr>
    </w:tbl>
    <w:p w14:paraId="779EFD75" w14:textId="3F820482" w:rsidR="00D166A4" w:rsidRDefault="00D166A4" w:rsidP="00D166A4"/>
    <w:p w14:paraId="296E78AD" w14:textId="77777777" w:rsidR="00D166A4" w:rsidRDefault="00D166A4" w:rsidP="00D166A4">
      <w:pPr>
        <w:pStyle w:val="Heading3"/>
      </w:pPr>
      <w:bookmarkStart w:id="191" w:name="38875"/>
      <w:bookmarkStart w:id="192" w:name="_Toc349490749"/>
      <w:r>
        <w:t>Cancer Specific Staging [0..1]</w:t>
      </w:r>
      <w:bookmarkEnd w:id="191"/>
      <w:bookmarkEnd w:id="192"/>
    </w:p>
    <w:p w14:paraId="0E185267" w14:textId="322095B4" w:rsidR="00D166A4" w:rsidRDefault="371F5842" w:rsidP="00D166A4">
      <w:pPr>
        <w:spacing w:before="240" w:after="480" w:line="276" w:lineRule="auto"/>
      </w:pPr>
      <w:r w:rsidRPr="371F5842">
        <w:rPr>
          <w:i/>
          <w:iCs/>
          <w:color w:val="000000" w:themeColor="text1"/>
          <w:sz w:val="22"/>
          <w:szCs w:val="22"/>
        </w:rPr>
        <w:t>A maximum of one report containing Cancer Specific Staging can be submitted together with each Diagnosis report. The Diagnosis report can be submitted without this information.</w:t>
      </w:r>
      <w:r w:rsidR="00C84879">
        <w:br/>
      </w:r>
      <w:r w:rsidR="00C84879">
        <w:br/>
      </w:r>
      <w:r w:rsidRPr="371F5842">
        <w:rPr>
          <w:color w:val="000000" w:themeColor="text1"/>
          <w:sz w:val="22"/>
          <w:szCs w:val="22"/>
        </w:rPr>
        <w:t xml:space="preserve">Cancer specific staging data. </w:t>
      </w:r>
      <w:r w:rsidR="00C84879">
        <w:br/>
      </w:r>
      <w:r w:rsidR="00C84879">
        <w:br/>
      </w:r>
      <w:r w:rsidRPr="371F5842">
        <w:rPr>
          <w:color w:val="000000" w:themeColor="text1"/>
          <w:sz w:val="22"/>
          <w:szCs w:val="22"/>
        </w:rPr>
        <w:t xml:space="preserve">Where applicable, and if available, the most appropriate cancer specific staging details should be submitted as part of the diagnosis submission. </w:t>
      </w:r>
      <w:r w:rsidR="00C84879">
        <w:br/>
      </w:r>
      <w:r w:rsidR="00C84879">
        <w:br/>
      </w:r>
      <w:r w:rsidRPr="371F5842">
        <w:rPr>
          <w:color w:val="000000" w:themeColor="text1"/>
          <w:sz w:val="22"/>
          <w:szCs w:val="22"/>
        </w:rPr>
        <w:t>See COSD guidance for the recording of cancer site specific staging.</w:t>
      </w:r>
      <w:r w:rsidR="00C84879">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3028"/>
        <w:gridCol w:w="1598"/>
      </w:tblGrid>
      <w:tr w:rsidR="00D166A4" w14:paraId="71482E19" w14:textId="77777777" w:rsidTr="371F5842">
        <w:tc>
          <w:tcPr>
            <w:tcW w:w="1855" w:type="dxa"/>
            <w:shd w:val="clear" w:color="auto" w:fill="F2F2F2" w:themeFill="background1" w:themeFillShade="F2"/>
            <w:tcMar>
              <w:top w:w="20" w:type="dxa"/>
              <w:left w:w="20" w:type="dxa"/>
              <w:bottom w:w="20" w:type="dxa"/>
              <w:right w:w="20" w:type="dxa"/>
            </w:tcMar>
          </w:tcPr>
          <w:p w14:paraId="561DEC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71" w:type="dxa"/>
            <w:shd w:val="clear" w:color="auto" w:fill="F2F2F2" w:themeFill="background1" w:themeFillShade="F2"/>
            <w:tcMar>
              <w:top w:w="20" w:type="dxa"/>
              <w:left w:w="20" w:type="dxa"/>
              <w:bottom w:w="20" w:type="dxa"/>
              <w:right w:w="20" w:type="dxa"/>
            </w:tcMar>
          </w:tcPr>
          <w:p w14:paraId="5512FE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54" w:type="dxa"/>
            <w:shd w:val="clear" w:color="auto" w:fill="F2F2F2" w:themeFill="background1" w:themeFillShade="F2"/>
            <w:tcMar>
              <w:top w:w="20" w:type="dxa"/>
              <w:left w:w="20" w:type="dxa"/>
              <w:bottom w:w="20" w:type="dxa"/>
              <w:right w:w="20" w:type="dxa"/>
            </w:tcMar>
          </w:tcPr>
          <w:p w14:paraId="54CD33C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028" w:type="dxa"/>
            <w:shd w:val="clear" w:color="auto" w:fill="F2F2F2" w:themeFill="background1" w:themeFillShade="F2"/>
            <w:tcMar>
              <w:top w:w="20" w:type="dxa"/>
              <w:left w:w="20" w:type="dxa"/>
              <w:bottom w:w="20" w:type="dxa"/>
              <w:right w:w="20" w:type="dxa"/>
            </w:tcMar>
          </w:tcPr>
          <w:p w14:paraId="5F4873D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598" w:type="dxa"/>
            <w:shd w:val="clear" w:color="auto" w:fill="F2F2F2" w:themeFill="background1" w:themeFillShade="F2"/>
            <w:tcMar>
              <w:top w:w="20" w:type="dxa"/>
              <w:left w:w="20" w:type="dxa"/>
              <w:bottom w:w="20" w:type="dxa"/>
              <w:right w:w="20" w:type="dxa"/>
            </w:tcMar>
          </w:tcPr>
          <w:p w14:paraId="7992014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162B49" w14:textId="77777777" w:rsidTr="371F5842">
        <w:tc>
          <w:tcPr>
            <w:tcW w:w="1855" w:type="dxa"/>
            <w:tcMar>
              <w:top w:w="20" w:type="dxa"/>
              <w:left w:w="20" w:type="dxa"/>
              <w:bottom w:w="20" w:type="dxa"/>
              <w:right w:w="20" w:type="dxa"/>
            </w:tcMar>
          </w:tcPr>
          <w:p w14:paraId="791D7A87" w14:textId="73F26E24" w:rsidR="00D166A4" w:rsidRDefault="371F5842" w:rsidP="00103CFE">
            <w:pPr>
              <w:spacing w:line="276" w:lineRule="auto"/>
            </w:pPr>
            <w:r w:rsidRPr="371F5842">
              <w:rPr>
                <w:b/>
                <w:bCs/>
                <w:color w:val="000000" w:themeColor="text1"/>
                <w:sz w:val="20"/>
              </w:rPr>
              <w:t>International Neuroblastoma Risk Group (</w:t>
            </w:r>
            <w:r w:rsidR="00103CFE">
              <w:rPr>
                <w:b/>
                <w:bCs/>
                <w:color w:val="000000" w:themeColor="text1"/>
                <w:sz w:val="20"/>
              </w:rPr>
              <w:t>INRG</w:t>
            </w:r>
            <w:r w:rsidRPr="371F5842">
              <w:rPr>
                <w:b/>
                <w:bCs/>
                <w:color w:val="000000" w:themeColor="text1"/>
                <w:sz w:val="20"/>
              </w:rPr>
              <w:t>) Staging System (38874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71" w:type="dxa"/>
            <w:tcMar>
              <w:top w:w="20" w:type="dxa"/>
              <w:left w:w="20" w:type="dxa"/>
              <w:bottom w:w="20" w:type="dxa"/>
              <w:right w:w="20" w:type="dxa"/>
            </w:tcMar>
          </w:tcPr>
          <w:p w14:paraId="7AF27A36" w14:textId="4B445F7A" w:rsidR="00D166A4" w:rsidRDefault="371F5842" w:rsidP="007D536A">
            <w:pPr>
              <w:spacing w:line="276" w:lineRule="auto"/>
            </w:pPr>
            <w:r w:rsidRPr="371F5842">
              <w:rPr>
                <w:color w:val="000000" w:themeColor="text1"/>
                <w:sz w:val="20"/>
              </w:rPr>
              <w:t>Related to COSD v7 CT7050. The International Neuroblastoma Risk Group Staging System (INRGSS) was designed for the International Neuroblastoma Risk Group (INRG) pre-treatment classification system. Unlike the INSS (above), the INRGSS uses only the results of imaging tests taken before surgery. It does not include surgical results or spread to lymph nodes to determine the stage. Knowledge regarding the presence or absence of image defined risk factors (IDRF) is required for this staging system. (See COSD v7 User Guide for more information)</w:t>
            </w:r>
          </w:p>
        </w:tc>
        <w:tc>
          <w:tcPr>
            <w:tcW w:w="1854" w:type="dxa"/>
            <w:tcMar>
              <w:top w:w="20" w:type="dxa"/>
              <w:left w:w="20" w:type="dxa"/>
              <w:bottom w:w="20" w:type="dxa"/>
              <w:right w:w="20" w:type="dxa"/>
            </w:tcMar>
          </w:tcPr>
          <w:p w14:paraId="43475C7B" w14:textId="77777777" w:rsidR="00D166A4" w:rsidRDefault="371F5842" w:rsidP="007D536A">
            <w:pPr>
              <w:spacing w:line="276" w:lineRule="auto"/>
            </w:pPr>
            <w:r w:rsidRPr="371F5842">
              <w:rPr>
                <w:color w:val="000000" w:themeColor="text1"/>
                <w:sz w:val="20"/>
              </w:rPr>
              <w:t>0..1</w:t>
            </w:r>
          </w:p>
        </w:tc>
        <w:tc>
          <w:tcPr>
            <w:tcW w:w="3028" w:type="dxa"/>
            <w:tcMar>
              <w:top w:w="20" w:type="dxa"/>
              <w:left w:w="20" w:type="dxa"/>
              <w:bottom w:w="20" w:type="dxa"/>
              <w:right w:w="20" w:type="dxa"/>
            </w:tcMar>
          </w:tcPr>
          <w:p w14:paraId="23B3C60F" w14:textId="4DD74B2D" w:rsidR="00D166A4" w:rsidRDefault="00292912" w:rsidP="007D536A">
            <w:pPr>
              <w:spacing w:after="240" w:line="276" w:lineRule="auto"/>
            </w:pPr>
            <w:hyperlink w:anchor="38873">
              <w:r w:rsidR="002F5331">
                <w:rPr>
                  <w:color w:val="000000" w:themeColor="text1"/>
                  <w:sz w:val="20"/>
                </w:rPr>
                <w:t>inrgNeuroblastoma</w:t>
              </w:r>
            </w:hyperlink>
          </w:p>
          <w:tbl>
            <w:tblPr>
              <w:tblW w:w="2998"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2048"/>
            </w:tblGrid>
            <w:tr w:rsidR="00D166A4" w14:paraId="03EBC1AB" w14:textId="77777777" w:rsidTr="371F5842">
              <w:tc>
                <w:tcPr>
                  <w:tcW w:w="950" w:type="dxa"/>
                  <w:tcMar>
                    <w:top w:w="20" w:type="dxa"/>
                    <w:left w:w="20" w:type="dxa"/>
                    <w:bottom w:w="20" w:type="dxa"/>
                    <w:right w:w="20" w:type="dxa"/>
                  </w:tcMar>
                </w:tcPr>
                <w:p w14:paraId="42C1EC17" w14:textId="77777777" w:rsidR="00D166A4" w:rsidRDefault="371F5842" w:rsidP="007D536A">
                  <w:pPr>
                    <w:spacing w:line="276" w:lineRule="auto"/>
                  </w:pPr>
                  <w:r w:rsidRPr="371F5842">
                    <w:rPr>
                      <w:b/>
                      <w:bCs/>
                      <w:color w:val="000000" w:themeColor="text1"/>
                      <w:sz w:val="22"/>
                      <w:szCs w:val="22"/>
                    </w:rPr>
                    <w:t>L1</w:t>
                  </w:r>
                </w:p>
              </w:tc>
              <w:tc>
                <w:tcPr>
                  <w:tcW w:w="2048" w:type="dxa"/>
                  <w:tcMar>
                    <w:top w:w="20" w:type="dxa"/>
                    <w:left w:w="20" w:type="dxa"/>
                    <w:bottom w:w="20" w:type="dxa"/>
                    <w:right w:w="20" w:type="dxa"/>
                  </w:tcMar>
                </w:tcPr>
                <w:p w14:paraId="248B0280" w14:textId="77777777" w:rsidR="00D166A4" w:rsidRDefault="371F5842" w:rsidP="007D536A">
                  <w:pPr>
                    <w:spacing w:line="276" w:lineRule="auto"/>
                  </w:pPr>
                  <w:r w:rsidRPr="371F5842">
                    <w:rPr>
                      <w:color w:val="000000" w:themeColor="text1"/>
                      <w:sz w:val="22"/>
                      <w:szCs w:val="22"/>
                    </w:rPr>
                    <w:t>Stage L1: The Tumour is located only in the area where it started; no IDRFs are found on imaging scans, such as CT or MR</w:t>
                  </w:r>
                </w:p>
              </w:tc>
            </w:tr>
            <w:tr w:rsidR="00D166A4" w14:paraId="3DA22D7A" w14:textId="77777777" w:rsidTr="371F5842">
              <w:tc>
                <w:tcPr>
                  <w:tcW w:w="950" w:type="dxa"/>
                  <w:tcMar>
                    <w:top w:w="20" w:type="dxa"/>
                    <w:left w:w="20" w:type="dxa"/>
                    <w:bottom w:w="20" w:type="dxa"/>
                    <w:right w:w="20" w:type="dxa"/>
                  </w:tcMar>
                </w:tcPr>
                <w:p w14:paraId="06717672" w14:textId="77777777" w:rsidR="00D166A4" w:rsidRDefault="371F5842" w:rsidP="007D536A">
                  <w:pPr>
                    <w:spacing w:line="276" w:lineRule="auto"/>
                  </w:pPr>
                  <w:r w:rsidRPr="371F5842">
                    <w:rPr>
                      <w:b/>
                      <w:bCs/>
                      <w:color w:val="000000" w:themeColor="text1"/>
                      <w:sz w:val="22"/>
                      <w:szCs w:val="22"/>
                    </w:rPr>
                    <w:t>L2</w:t>
                  </w:r>
                </w:p>
              </w:tc>
              <w:tc>
                <w:tcPr>
                  <w:tcW w:w="2048" w:type="dxa"/>
                  <w:tcMar>
                    <w:top w:w="20" w:type="dxa"/>
                    <w:left w:w="20" w:type="dxa"/>
                    <w:bottom w:w="20" w:type="dxa"/>
                    <w:right w:w="20" w:type="dxa"/>
                  </w:tcMar>
                </w:tcPr>
                <w:p w14:paraId="49D9A52B" w14:textId="77777777" w:rsidR="00D166A4" w:rsidRDefault="371F5842" w:rsidP="007D536A">
                  <w:pPr>
                    <w:spacing w:line="276" w:lineRule="auto"/>
                  </w:pPr>
                  <w:r w:rsidRPr="371F5842">
                    <w:rPr>
                      <w:color w:val="000000" w:themeColor="text1"/>
                      <w:sz w:val="22"/>
                      <w:szCs w:val="22"/>
                    </w:rPr>
                    <w:t>Stage L2: The tumour has not spread beyond the area where it started and the nearby tissue; IDRFs are found on imaging scans, such as CT or MR</w:t>
                  </w:r>
                </w:p>
              </w:tc>
            </w:tr>
            <w:tr w:rsidR="00D166A4" w14:paraId="1337F15B" w14:textId="77777777" w:rsidTr="371F5842">
              <w:tc>
                <w:tcPr>
                  <w:tcW w:w="950" w:type="dxa"/>
                  <w:tcMar>
                    <w:top w:w="20" w:type="dxa"/>
                    <w:left w:w="20" w:type="dxa"/>
                    <w:bottom w:w="20" w:type="dxa"/>
                    <w:right w:w="20" w:type="dxa"/>
                  </w:tcMar>
                </w:tcPr>
                <w:p w14:paraId="11B76668" w14:textId="77777777" w:rsidR="00D166A4" w:rsidRDefault="371F5842" w:rsidP="007D536A">
                  <w:pPr>
                    <w:spacing w:line="276" w:lineRule="auto"/>
                  </w:pPr>
                  <w:r w:rsidRPr="371F5842">
                    <w:rPr>
                      <w:b/>
                      <w:bCs/>
                      <w:color w:val="000000" w:themeColor="text1"/>
                      <w:sz w:val="22"/>
                      <w:szCs w:val="22"/>
                    </w:rPr>
                    <w:t>M</w:t>
                  </w:r>
                </w:p>
              </w:tc>
              <w:tc>
                <w:tcPr>
                  <w:tcW w:w="2048" w:type="dxa"/>
                  <w:tcMar>
                    <w:top w:w="20" w:type="dxa"/>
                    <w:left w:w="20" w:type="dxa"/>
                    <w:bottom w:w="20" w:type="dxa"/>
                    <w:right w:w="20" w:type="dxa"/>
                  </w:tcMar>
                </w:tcPr>
                <w:p w14:paraId="43E06964" w14:textId="77777777" w:rsidR="00D166A4" w:rsidRDefault="371F5842" w:rsidP="007D536A">
                  <w:pPr>
                    <w:spacing w:line="276" w:lineRule="auto"/>
                  </w:pPr>
                  <w:r w:rsidRPr="371F5842">
                    <w:rPr>
                      <w:color w:val="000000" w:themeColor="text1"/>
                      <w:sz w:val="22"/>
                      <w:szCs w:val="22"/>
                    </w:rPr>
                    <w:t>Stage M: The tumour has spread to other parts of the body (except stage MS, see below)</w:t>
                  </w:r>
                </w:p>
              </w:tc>
            </w:tr>
            <w:tr w:rsidR="00D166A4" w14:paraId="4AE2B0E1" w14:textId="77777777" w:rsidTr="371F5842">
              <w:tc>
                <w:tcPr>
                  <w:tcW w:w="950" w:type="dxa"/>
                  <w:tcMar>
                    <w:top w:w="20" w:type="dxa"/>
                    <w:left w:w="20" w:type="dxa"/>
                    <w:bottom w:w="20" w:type="dxa"/>
                    <w:right w:w="20" w:type="dxa"/>
                  </w:tcMar>
                </w:tcPr>
                <w:p w14:paraId="6432E33C" w14:textId="77777777" w:rsidR="00D166A4" w:rsidRDefault="371F5842" w:rsidP="007D536A">
                  <w:pPr>
                    <w:spacing w:line="276" w:lineRule="auto"/>
                  </w:pPr>
                  <w:r w:rsidRPr="371F5842">
                    <w:rPr>
                      <w:b/>
                      <w:bCs/>
                      <w:color w:val="000000" w:themeColor="text1"/>
                      <w:sz w:val="22"/>
                      <w:szCs w:val="22"/>
                    </w:rPr>
                    <w:lastRenderedPageBreak/>
                    <w:t>MS</w:t>
                  </w:r>
                </w:p>
              </w:tc>
              <w:tc>
                <w:tcPr>
                  <w:tcW w:w="2048" w:type="dxa"/>
                  <w:tcMar>
                    <w:top w:w="20" w:type="dxa"/>
                    <w:left w:w="20" w:type="dxa"/>
                    <w:bottom w:w="20" w:type="dxa"/>
                    <w:right w:w="20" w:type="dxa"/>
                  </w:tcMar>
                </w:tcPr>
                <w:p w14:paraId="0F4450F6" w14:textId="77777777" w:rsidR="00D166A4" w:rsidRDefault="371F5842" w:rsidP="007D536A">
                  <w:pPr>
                    <w:spacing w:line="276" w:lineRule="auto"/>
                  </w:pPr>
                  <w:r w:rsidRPr="371F5842">
                    <w:rPr>
                      <w:color w:val="000000" w:themeColor="text1"/>
                      <w:sz w:val="22"/>
                      <w:szCs w:val="22"/>
                    </w:rPr>
                    <w:t>Stage MS: The tumour has spread to only the skin, liver, and/or bone marrow (less than 10% marrow involvement) in patients less than 18 months</w:t>
                  </w:r>
                </w:p>
              </w:tc>
            </w:tr>
          </w:tbl>
          <w:p w14:paraId="75A87476" w14:textId="77777777" w:rsidR="00D166A4" w:rsidRDefault="00D166A4" w:rsidP="007D536A"/>
        </w:tc>
        <w:tc>
          <w:tcPr>
            <w:tcW w:w="1598" w:type="dxa"/>
            <w:tcMar>
              <w:top w:w="20" w:type="dxa"/>
              <w:left w:w="20" w:type="dxa"/>
              <w:bottom w:w="20" w:type="dxa"/>
              <w:right w:w="20" w:type="dxa"/>
            </w:tcMar>
          </w:tcPr>
          <w:p w14:paraId="5A88D311" w14:textId="77777777" w:rsidR="00D166A4" w:rsidRDefault="00D166A4" w:rsidP="007D536A"/>
        </w:tc>
      </w:tr>
      <w:tr w:rsidR="00D166A4" w14:paraId="69D79494" w14:textId="77777777" w:rsidTr="371F5842">
        <w:tc>
          <w:tcPr>
            <w:tcW w:w="1855" w:type="dxa"/>
            <w:tcMar>
              <w:top w:w="20" w:type="dxa"/>
              <w:left w:w="20" w:type="dxa"/>
              <w:bottom w:w="20" w:type="dxa"/>
              <w:right w:w="20" w:type="dxa"/>
            </w:tcMar>
          </w:tcPr>
          <w:p w14:paraId="43876FE1" w14:textId="41A632AA" w:rsidR="00D166A4" w:rsidRDefault="371F5842" w:rsidP="007D536A">
            <w:pPr>
              <w:spacing w:line="276" w:lineRule="auto"/>
            </w:pPr>
            <w:r w:rsidRPr="371F5842">
              <w:rPr>
                <w:b/>
                <w:bCs/>
                <w:color w:val="000000" w:themeColor="text1"/>
                <w:sz w:val="20"/>
              </w:rPr>
              <w:lastRenderedPageBreak/>
              <w:t>Modified Dukes Stage (33023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771" w:type="dxa"/>
            <w:tcMar>
              <w:top w:w="20" w:type="dxa"/>
              <w:left w:w="20" w:type="dxa"/>
              <w:bottom w:w="20" w:type="dxa"/>
              <w:right w:w="20" w:type="dxa"/>
            </w:tcMar>
          </w:tcPr>
          <w:p w14:paraId="3DDBD4D8" w14:textId="77777777" w:rsidR="00D166A4" w:rsidRDefault="371F5842" w:rsidP="007D536A">
            <w:pPr>
              <w:spacing w:line="276" w:lineRule="auto"/>
            </w:pPr>
            <w:r w:rsidRPr="371F5842">
              <w:rPr>
                <w:color w:val="000000" w:themeColor="text1"/>
                <w:sz w:val="20"/>
              </w:rPr>
              <w:t>Dukes' stage of disease at diagnosis (based on pathological evidence but upgraded to Dukes D if clinical evidence of metastasis) Dukes D should be recorded if metastatic spread is identified either in the preoperative staging process, e.g. on CT scanning, MRI, USS, chest x-ray or at the time of operation. It is accepted that a small number of D cases are cured by further treatment such as liver resection, but for COSD metastatic spread distant from the primary should always be recorded as D.</w:t>
            </w:r>
          </w:p>
        </w:tc>
        <w:tc>
          <w:tcPr>
            <w:tcW w:w="1854" w:type="dxa"/>
            <w:tcMar>
              <w:top w:w="20" w:type="dxa"/>
              <w:left w:w="20" w:type="dxa"/>
              <w:bottom w:w="20" w:type="dxa"/>
              <w:right w:w="20" w:type="dxa"/>
            </w:tcMar>
          </w:tcPr>
          <w:p w14:paraId="35812E99" w14:textId="77777777" w:rsidR="00D166A4" w:rsidRDefault="371F5842" w:rsidP="007D536A">
            <w:pPr>
              <w:spacing w:line="276" w:lineRule="auto"/>
            </w:pPr>
            <w:r w:rsidRPr="371F5842">
              <w:rPr>
                <w:color w:val="000000" w:themeColor="text1"/>
                <w:sz w:val="20"/>
              </w:rPr>
              <w:t>0..1</w:t>
            </w:r>
          </w:p>
        </w:tc>
        <w:tc>
          <w:tcPr>
            <w:tcW w:w="3028" w:type="dxa"/>
            <w:tcMar>
              <w:top w:w="20" w:type="dxa"/>
              <w:left w:w="20" w:type="dxa"/>
              <w:bottom w:w="20" w:type="dxa"/>
              <w:right w:w="20" w:type="dxa"/>
            </w:tcMar>
          </w:tcPr>
          <w:p w14:paraId="37E56C0A" w14:textId="77777777" w:rsidR="00D166A4" w:rsidRDefault="00292912" w:rsidP="007D536A">
            <w:pPr>
              <w:spacing w:after="240" w:line="276" w:lineRule="auto"/>
            </w:pPr>
            <w:hyperlink w:anchor="236">
              <w:r w:rsidR="371F5842" w:rsidRPr="371F5842">
                <w:rPr>
                  <w:color w:val="000000" w:themeColor="text1"/>
                  <w:sz w:val="20"/>
                </w:rPr>
                <w:t>modifiedDukes</w:t>
              </w:r>
            </w:hyperlink>
          </w:p>
          <w:tbl>
            <w:tblPr>
              <w:tblW w:w="2998"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2048"/>
            </w:tblGrid>
            <w:tr w:rsidR="00D166A4" w14:paraId="2A805FBF" w14:textId="77777777" w:rsidTr="371F5842">
              <w:tc>
                <w:tcPr>
                  <w:tcW w:w="950" w:type="dxa"/>
                  <w:tcMar>
                    <w:top w:w="20" w:type="dxa"/>
                    <w:left w:w="20" w:type="dxa"/>
                    <w:bottom w:w="20" w:type="dxa"/>
                    <w:right w:w="20" w:type="dxa"/>
                  </w:tcMar>
                </w:tcPr>
                <w:p w14:paraId="776E87E8" w14:textId="77777777" w:rsidR="00D166A4" w:rsidRDefault="371F5842" w:rsidP="007D536A">
                  <w:pPr>
                    <w:spacing w:line="276" w:lineRule="auto"/>
                  </w:pPr>
                  <w:r w:rsidRPr="371F5842">
                    <w:rPr>
                      <w:b/>
                      <w:bCs/>
                      <w:color w:val="000000" w:themeColor="text1"/>
                      <w:sz w:val="22"/>
                      <w:szCs w:val="22"/>
                    </w:rPr>
                    <w:t>A</w:t>
                  </w:r>
                </w:p>
              </w:tc>
              <w:tc>
                <w:tcPr>
                  <w:tcW w:w="2048" w:type="dxa"/>
                  <w:tcMar>
                    <w:top w:w="20" w:type="dxa"/>
                    <w:left w:w="20" w:type="dxa"/>
                    <w:bottom w:w="20" w:type="dxa"/>
                    <w:right w:w="20" w:type="dxa"/>
                  </w:tcMar>
                </w:tcPr>
                <w:p w14:paraId="6660CC09" w14:textId="77777777" w:rsidR="00D166A4" w:rsidRDefault="371F5842" w:rsidP="007D536A">
                  <w:pPr>
                    <w:spacing w:line="276" w:lineRule="auto"/>
                  </w:pPr>
                  <w:r w:rsidRPr="371F5842">
                    <w:rPr>
                      <w:color w:val="000000" w:themeColor="text1"/>
                      <w:sz w:val="22"/>
                      <w:szCs w:val="22"/>
                    </w:rPr>
                    <w:t>Dukes A Tumour confined to wall of bowel, nodes negative</w:t>
                  </w:r>
                </w:p>
              </w:tc>
            </w:tr>
            <w:tr w:rsidR="00D166A4" w14:paraId="48BE3429" w14:textId="77777777" w:rsidTr="371F5842">
              <w:tc>
                <w:tcPr>
                  <w:tcW w:w="950" w:type="dxa"/>
                  <w:tcMar>
                    <w:top w:w="20" w:type="dxa"/>
                    <w:left w:w="20" w:type="dxa"/>
                    <w:bottom w:w="20" w:type="dxa"/>
                    <w:right w:w="20" w:type="dxa"/>
                  </w:tcMar>
                </w:tcPr>
                <w:p w14:paraId="19E5DA23" w14:textId="77777777" w:rsidR="00D166A4" w:rsidRDefault="371F5842" w:rsidP="007D536A">
                  <w:pPr>
                    <w:spacing w:line="276" w:lineRule="auto"/>
                  </w:pPr>
                  <w:r w:rsidRPr="371F5842">
                    <w:rPr>
                      <w:b/>
                      <w:bCs/>
                      <w:color w:val="000000" w:themeColor="text1"/>
                      <w:sz w:val="22"/>
                      <w:szCs w:val="22"/>
                    </w:rPr>
                    <w:t>B</w:t>
                  </w:r>
                </w:p>
              </w:tc>
              <w:tc>
                <w:tcPr>
                  <w:tcW w:w="2048" w:type="dxa"/>
                  <w:tcMar>
                    <w:top w:w="20" w:type="dxa"/>
                    <w:left w:w="20" w:type="dxa"/>
                    <w:bottom w:w="20" w:type="dxa"/>
                    <w:right w:w="20" w:type="dxa"/>
                  </w:tcMar>
                </w:tcPr>
                <w:p w14:paraId="21EE2996" w14:textId="77777777" w:rsidR="00D166A4" w:rsidRDefault="371F5842" w:rsidP="007D536A">
                  <w:pPr>
                    <w:spacing w:line="276" w:lineRule="auto"/>
                  </w:pPr>
                  <w:r w:rsidRPr="371F5842">
                    <w:rPr>
                      <w:color w:val="000000" w:themeColor="text1"/>
                      <w:sz w:val="22"/>
                      <w:szCs w:val="22"/>
                    </w:rPr>
                    <w:t>Dukes B Tumour penetrates through the muscularis propria to involve extramural tissues, nodes negative</w:t>
                  </w:r>
                </w:p>
              </w:tc>
            </w:tr>
            <w:tr w:rsidR="00D166A4" w14:paraId="382C2445" w14:textId="77777777" w:rsidTr="371F5842">
              <w:tc>
                <w:tcPr>
                  <w:tcW w:w="950" w:type="dxa"/>
                  <w:tcMar>
                    <w:top w:w="20" w:type="dxa"/>
                    <w:left w:w="20" w:type="dxa"/>
                    <w:bottom w:w="20" w:type="dxa"/>
                    <w:right w:w="20" w:type="dxa"/>
                  </w:tcMar>
                </w:tcPr>
                <w:p w14:paraId="43E3EC79" w14:textId="77777777" w:rsidR="00D166A4" w:rsidRDefault="371F5842" w:rsidP="007D536A">
                  <w:pPr>
                    <w:spacing w:line="276" w:lineRule="auto"/>
                  </w:pPr>
                  <w:r w:rsidRPr="371F5842">
                    <w:rPr>
                      <w:b/>
                      <w:bCs/>
                      <w:color w:val="000000" w:themeColor="text1"/>
                      <w:sz w:val="22"/>
                      <w:szCs w:val="22"/>
                    </w:rPr>
                    <w:t>C1</w:t>
                  </w:r>
                </w:p>
              </w:tc>
              <w:tc>
                <w:tcPr>
                  <w:tcW w:w="2048" w:type="dxa"/>
                  <w:tcMar>
                    <w:top w:w="20" w:type="dxa"/>
                    <w:left w:w="20" w:type="dxa"/>
                    <w:bottom w:w="20" w:type="dxa"/>
                    <w:right w:w="20" w:type="dxa"/>
                  </w:tcMar>
                </w:tcPr>
                <w:p w14:paraId="19F3C729" w14:textId="77777777" w:rsidR="00D166A4" w:rsidRDefault="371F5842" w:rsidP="007D536A">
                  <w:pPr>
                    <w:spacing w:line="276" w:lineRule="auto"/>
                  </w:pPr>
                  <w:r w:rsidRPr="371F5842">
                    <w:rPr>
                      <w:color w:val="000000" w:themeColor="text1"/>
                      <w:sz w:val="22"/>
                      <w:szCs w:val="22"/>
                    </w:rPr>
                    <w:t>Dukes C1 Metastases confined to regional lymph nodes (node/s positive but apical node negative)</w:t>
                  </w:r>
                </w:p>
              </w:tc>
            </w:tr>
            <w:tr w:rsidR="00D166A4" w14:paraId="2D8CE6E4" w14:textId="77777777" w:rsidTr="371F5842">
              <w:tc>
                <w:tcPr>
                  <w:tcW w:w="950" w:type="dxa"/>
                  <w:tcMar>
                    <w:top w:w="20" w:type="dxa"/>
                    <w:left w:w="20" w:type="dxa"/>
                    <w:bottom w:w="20" w:type="dxa"/>
                    <w:right w:w="20" w:type="dxa"/>
                  </w:tcMar>
                </w:tcPr>
                <w:p w14:paraId="107843A3" w14:textId="77777777" w:rsidR="00D166A4" w:rsidRDefault="371F5842" w:rsidP="007D536A">
                  <w:pPr>
                    <w:spacing w:line="276" w:lineRule="auto"/>
                  </w:pPr>
                  <w:r w:rsidRPr="371F5842">
                    <w:rPr>
                      <w:b/>
                      <w:bCs/>
                      <w:color w:val="000000" w:themeColor="text1"/>
                      <w:sz w:val="22"/>
                      <w:szCs w:val="22"/>
                    </w:rPr>
                    <w:t>C2</w:t>
                  </w:r>
                </w:p>
              </w:tc>
              <w:tc>
                <w:tcPr>
                  <w:tcW w:w="2048" w:type="dxa"/>
                  <w:tcMar>
                    <w:top w:w="20" w:type="dxa"/>
                    <w:left w:w="20" w:type="dxa"/>
                    <w:bottom w:w="20" w:type="dxa"/>
                    <w:right w:w="20" w:type="dxa"/>
                  </w:tcMar>
                </w:tcPr>
                <w:p w14:paraId="70C76C26" w14:textId="77777777" w:rsidR="00D166A4" w:rsidRDefault="371F5842" w:rsidP="007D536A">
                  <w:pPr>
                    <w:spacing w:line="276" w:lineRule="auto"/>
                  </w:pPr>
                  <w:r w:rsidRPr="371F5842">
                    <w:rPr>
                      <w:color w:val="000000" w:themeColor="text1"/>
                      <w:sz w:val="22"/>
                      <w:szCs w:val="22"/>
                    </w:rPr>
                    <w:t>Dukes C2 Metastases present in nodes at mesenteric artery ligature (apical node positive)</w:t>
                  </w:r>
                </w:p>
              </w:tc>
            </w:tr>
            <w:tr w:rsidR="00D166A4" w14:paraId="5E33AE60" w14:textId="77777777" w:rsidTr="371F5842">
              <w:tc>
                <w:tcPr>
                  <w:tcW w:w="950" w:type="dxa"/>
                  <w:tcMar>
                    <w:top w:w="20" w:type="dxa"/>
                    <w:left w:w="20" w:type="dxa"/>
                    <w:bottom w:w="20" w:type="dxa"/>
                    <w:right w:w="20" w:type="dxa"/>
                  </w:tcMar>
                </w:tcPr>
                <w:p w14:paraId="118280B0" w14:textId="77777777" w:rsidR="00D166A4" w:rsidRDefault="371F5842" w:rsidP="007D536A">
                  <w:pPr>
                    <w:spacing w:line="276" w:lineRule="auto"/>
                  </w:pPr>
                  <w:r w:rsidRPr="371F5842">
                    <w:rPr>
                      <w:b/>
                      <w:bCs/>
                      <w:color w:val="000000" w:themeColor="text1"/>
                      <w:sz w:val="22"/>
                      <w:szCs w:val="22"/>
                    </w:rPr>
                    <w:t>D</w:t>
                  </w:r>
                </w:p>
              </w:tc>
              <w:tc>
                <w:tcPr>
                  <w:tcW w:w="2048" w:type="dxa"/>
                  <w:tcMar>
                    <w:top w:w="20" w:type="dxa"/>
                    <w:left w:w="20" w:type="dxa"/>
                    <w:bottom w:w="20" w:type="dxa"/>
                    <w:right w:w="20" w:type="dxa"/>
                  </w:tcMar>
                </w:tcPr>
                <w:p w14:paraId="568F9AD5" w14:textId="77777777" w:rsidR="00D166A4" w:rsidRDefault="371F5842" w:rsidP="007D536A">
                  <w:pPr>
                    <w:spacing w:line="276" w:lineRule="auto"/>
                  </w:pPr>
                  <w:r w:rsidRPr="371F5842">
                    <w:rPr>
                      <w:color w:val="000000" w:themeColor="text1"/>
                      <w:sz w:val="22"/>
                      <w:szCs w:val="22"/>
                    </w:rPr>
                    <w:t>Dukes D Metastatic spread outside the operative field</w:t>
                  </w:r>
                </w:p>
              </w:tc>
            </w:tr>
            <w:tr w:rsidR="00D166A4" w14:paraId="324E97D8" w14:textId="77777777" w:rsidTr="371F5842">
              <w:tc>
                <w:tcPr>
                  <w:tcW w:w="950" w:type="dxa"/>
                  <w:tcMar>
                    <w:top w:w="20" w:type="dxa"/>
                    <w:left w:w="20" w:type="dxa"/>
                    <w:bottom w:w="20" w:type="dxa"/>
                    <w:right w:w="20" w:type="dxa"/>
                  </w:tcMar>
                </w:tcPr>
                <w:p w14:paraId="7FB58046" w14:textId="77777777" w:rsidR="00D166A4" w:rsidRDefault="371F5842" w:rsidP="007D536A">
                  <w:pPr>
                    <w:spacing w:line="276" w:lineRule="auto"/>
                  </w:pPr>
                  <w:r w:rsidRPr="371F5842">
                    <w:rPr>
                      <w:b/>
                      <w:bCs/>
                      <w:color w:val="000000" w:themeColor="text1"/>
                      <w:sz w:val="22"/>
                      <w:szCs w:val="22"/>
                    </w:rPr>
                    <w:t>99</w:t>
                  </w:r>
                </w:p>
              </w:tc>
              <w:tc>
                <w:tcPr>
                  <w:tcW w:w="2048" w:type="dxa"/>
                  <w:tcMar>
                    <w:top w:w="20" w:type="dxa"/>
                    <w:left w:w="20" w:type="dxa"/>
                    <w:bottom w:w="20" w:type="dxa"/>
                    <w:right w:w="20" w:type="dxa"/>
                  </w:tcMar>
                </w:tcPr>
                <w:p w14:paraId="7106F0BE" w14:textId="77777777" w:rsidR="00D166A4" w:rsidRDefault="371F5842" w:rsidP="007D536A">
                  <w:pPr>
                    <w:spacing w:line="276" w:lineRule="auto"/>
                  </w:pPr>
                  <w:r w:rsidRPr="371F5842">
                    <w:rPr>
                      <w:color w:val="000000" w:themeColor="text1"/>
                      <w:sz w:val="22"/>
                      <w:szCs w:val="22"/>
                    </w:rPr>
                    <w:t>Not Known</w:t>
                  </w:r>
                </w:p>
              </w:tc>
            </w:tr>
          </w:tbl>
          <w:p w14:paraId="0C2405D3" w14:textId="77777777" w:rsidR="00D166A4" w:rsidRDefault="00D166A4" w:rsidP="007D536A"/>
        </w:tc>
        <w:tc>
          <w:tcPr>
            <w:tcW w:w="1598" w:type="dxa"/>
            <w:tcMar>
              <w:top w:w="20" w:type="dxa"/>
              <w:left w:w="20" w:type="dxa"/>
              <w:bottom w:w="20" w:type="dxa"/>
              <w:right w:w="20" w:type="dxa"/>
            </w:tcMar>
          </w:tcPr>
          <w:p w14:paraId="5D0026A6" w14:textId="77777777" w:rsidR="00D166A4" w:rsidRDefault="371F5842" w:rsidP="007D536A">
            <w:pPr>
              <w:spacing w:line="276" w:lineRule="auto"/>
            </w:pPr>
            <w:r w:rsidRPr="371F5842">
              <w:rPr>
                <w:color w:val="000000" w:themeColor="text1"/>
                <w:sz w:val="20"/>
              </w:rPr>
              <w:t>MODIFIED DUKES (CO5170 from Cancer Outcomes and Services Dataset)</w:t>
            </w:r>
            <w:r w:rsidR="00D166A4">
              <w:br/>
            </w:r>
          </w:p>
        </w:tc>
      </w:tr>
    </w:tbl>
    <w:p w14:paraId="0E6BEFA6" w14:textId="77777777" w:rsidR="00D166A4" w:rsidRDefault="00D166A4" w:rsidP="00D166A4">
      <w:pPr>
        <w:pStyle w:val="Heading4"/>
      </w:pPr>
      <w:bookmarkStart w:id="193" w:name="40398"/>
      <w:bookmarkStart w:id="194" w:name="_Toc349490750"/>
      <w:r>
        <w:t>AJCC Stage [0..1]</w:t>
      </w:r>
      <w:bookmarkEnd w:id="193"/>
      <w:bookmarkEnd w:id="194"/>
    </w:p>
    <w:p w14:paraId="5DD56CC6" w14:textId="59945665" w:rsidR="00D166A4" w:rsidRDefault="371F5842" w:rsidP="00D166A4">
      <w:pPr>
        <w:spacing w:before="240" w:after="480" w:line="276" w:lineRule="auto"/>
      </w:pPr>
      <w:r w:rsidRPr="371F5842">
        <w:rPr>
          <w:i/>
          <w:iCs/>
          <w:color w:val="000000" w:themeColor="text1"/>
          <w:sz w:val="22"/>
          <w:szCs w:val="22"/>
        </w:rPr>
        <w:t>A maximum of one report containing AJCC Stage can be submitted together with each Cancer Specific Staging report. The Cancer Specific Staging report can be submitted without this information.</w:t>
      </w:r>
      <w:r w:rsidR="00C84879">
        <w:br/>
      </w:r>
      <w:r w:rsidR="00C84879">
        <w:br/>
      </w:r>
      <w:r w:rsidRPr="371F5842">
        <w:rPr>
          <w:color w:val="000000" w:themeColor="text1"/>
          <w:sz w:val="22"/>
          <w:szCs w:val="22"/>
        </w:rPr>
        <w:lastRenderedPageBreak/>
        <w:t>AJCC STAGE GROUP and version.</w:t>
      </w:r>
      <w:r w:rsidR="00C84879">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590B522" w14:textId="77777777" w:rsidTr="371F5842">
        <w:tc>
          <w:tcPr>
            <w:tcW w:w="1953" w:type="dxa"/>
            <w:shd w:val="clear" w:color="auto" w:fill="F2F2F2" w:themeFill="background1" w:themeFillShade="F2"/>
            <w:tcMar>
              <w:top w:w="20" w:type="dxa"/>
              <w:left w:w="20" w:type="dxa"/>
              <w:bottom w:w="20" w:type="dxa"/>
              <w:right w:w="20" w:type="dxa"/>
            </w:tcMar>
          </w:tcPr>
          <w:p w14:paraId="5FBACD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1C7CFF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2558DB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72AFD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74BE4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04EF154" w14:textId="77777777" w:rsidTr="371F5842">
        <w:tc>
          <w:tcPr>
            <w:tcW w:w="1953" w:type="dxa"/>
            <w:tcMar>
              <w:top w:w="20" w:type="dxa"/>
              <w:left w:w="20" w:type="dxa"/>
              <w:bottom w:w="20" w:type="dxa"/>
              <w:right w:w="20" w:type="dxa"/>
            </w:tcMar>
          </w:tcPr>
          <w:p w14:paraId="4B81D5F5" w14:textId="3292E1BB" w:rsidR="00D166A4" w:rsidRDefault="371F5842" w:rsidP="007D536A">
            <w:pPr>
              <w:spacing w:line="276" w:lineRule="auto"/>
            </w:pPr>
            <w:r w:rsidRPr="371F5842">
              <w:rPr>
                <w:b/>
                <w:bCs/>
                <w:color w:val="000000" w:themeColor="text1"/>
                <w:sz w:val="20"/>
              </w:rPr>
              <w:t>AJCC Stage Group (38871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4EF9F48A" w14:textId="77777777" w:rsidR="00D166A4" w:rsidRDefault="371F5842" w:rsidP="007D536A">
            <w:pPr>
              <w:spacing w:line="276" w:lineRule="auto"/>
            </w:pPr>
            <w:r w:rsidRPr="371F5842">
              <w:rPr>
                <w:color w:val="000000" w:themeColor="text1"/>
                <w:sz w:val="20"/>
              </w:rPr>
              <w:t>AJCC STAGE GROUP, not the UICC TNM Stage Grouping, should be collected for stageable skin cancers. American Joint Committee on Cancer staging of tumour at diagnosis. This is the final integrated stage as agreed by MDT. See COSD User Guide for site specific options.</w:t>
            </w:r>
          </w:p>
        </w:tc>
        <w:tc>
          <w:tcPr>
            <w:tcW w:w="1954" w:type="dxa"/>
            <w:tcMar>
              <w:top w:w="20" w:type="dxa"/>
              <w:left w:w="20" w:type="dxa"/>
              <w:bottom w:w="20" w:type="dxa"/>
              <w:right w:w="20" w:type="dxa"/>
            </w:tcMar>
          </w:tcPr>
          <w:p w14:paraId="6627387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9AECB89" w14:textId="77777777" w:rsidR="00D166A4" w:rsidRDefault="00292912" w:rsidP="007D536A">
            <w:pPr>
              <w:spacing w:line="276" w:lineRule="auto"/>
            </w:pPr>
            <w:hyperlink w:anchor="38870">
              <w:r w:rsidR="371F5842" w:rsidRPr="371F5842">
                <w:rPr>
                  <w:color w:val="000000" w:themeColor="text1"/>
                  <w:sz w:val="20"/>
                </w:rPr>
                <w:t>ajccStageGroup</w:t>
              </w:r>
              <w:r w:rsidR="00D166A4">
                <w:br/>
              </w:r>
              <w:r w:rsidR="371F5842" w:rsidRPr="371F5842">
                <w:rPr>
                  <w:color w:val="000000" w:themeColor="text1"/>
                  <w:sz w:val="22"/>
                  <w:szCs w:val="22"/>
                </w:rPr>
                <w:t>&gt;10 enumerations, please click link above to view full list.</w:t>
              </w:r>
            </w:hyperlink>
          </w:p>
        </w:tc>
        <w:tc>
          <w:tcPr>
            <w:tcW w:w="2859" w:type="dxa"/>
            <w:tcMar>
              <w:top w:w="20" w:type="dxa"/>
              <w:left w:w="20" w:type="dxa"/>
              <w:bottom w:w="20" w:type="dxa"/>
              <w:right w:w="20" w:type="dxa"/>
            </w:tcMar>
          </w:tcPr>
          <w:p w14:paraId="11C2FC1F" w14:textId="77777777" w:rsidR="00D166A4" w:rsidRDefault="371F5842" w:rsidP="007D536A">
            <w:pPr>
              <w:spacing w:line="276" w:lineRule="auto"/>
            </w:pPr>
            <w:r w:rsidRPr="371F5842">
              <w:rPr>
                <w:color w:val="000000" w:themeColor="text1"/>
                <w:sz w:val="20"/>
              </w:rPr>
              <w:t>AJCC STAGE GROUP (SK12510 from Cancer Outcomes and Services Dataset)</w:t>
            </w:r>
            <w:r w:rsidR="00D166A4">
              <w:br/>
            </w:r>
          </w:p>
        </w:tc>
      </w:tr>
      <w:tr w:rsidR="00D166A4" w14:paraId="01B87FCA" w14:textId="77777777" w:rsidTr="371F5842">
        <w:tc>
          <w:tcPr>
            <w:tcW w:w="1953" w:type="dxa"/>
            <w:tcMar>
              <w:top w:w="20" w:type="dxa"/>
              <w:left w:w="20" w:type="dxa"/>
              <w:bottom w:w="20" w:type="dxa"/>
              <w:right w:w="20" w:type="dxa"/>
            </w:tcMar>
          </w:tcPr>
          <w:p w14:paraId="6F8CE29A" w14:textId="0F6A7FA6" w:rsidR="00D166A4" w:rsidRDefault="371F5842" w:rsidP="007D536A">
            <w:pPr>
              <w:spacing w:line="276" w:lineRule="auto"/>
            </w:pPr>
            <w:r w:rsidRPr="371F5842">
              <w:rPr>
                <w:b/>
                <w:bCs/>
                <w:color w:val="000000" w:themeColor="text1"/>
                <w:sz w:val="20"/>
              </w:rPr>
              <w:t>AJCC Stage Group Version (38872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0ADE2BE8" w14:textId="77777777" w:rsidR="00D166A4" w:rsidRDefault="371F5842" w:rsidP="007D536A">
            <w:pPr>
              <w:spacing w:line="276" w:lineRule="auto"/>
            </w:pPr>
            <w:r w:rsidRPr="371F5842">
              <w:rPr>
                <w:color w:val="000000" w:themeColor="text1"/>
                <w:sz w:val="20"/>
              </w:rPr>
              <w:t>AJCC Stage Group Version</w:t>
            </w:r>
          </w:p>
        </w:tc>
        <w:tc>
          <w:tcPr>
            <w:tcW w:w="1954" w:type="dxa"/>
            <w:tcMar>
              <w:top w:w="20" w:type="dxa"/>
              <w:left w:w="20" w:type="dxa"/>
              <w:bottom w:w="20" w:type="dxa"/>
              <w:right w:w="20" w:type="dxa"/>
            </w:tcMar>
          </w:tcPr>
          <w:p w14:paraId="08470BD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89D3508"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2084129" w14:textId="77777777" w:rsidR="00D166A4" w:rsidRDefault="00D166A4" w:rsidP="007D536A"/>
        </w:tc>
      </w:tr>
    </w:tbl>
    <w:p w14:paraId="1E0B1D36" w14:textId="77777777" w:rsidR="00D166A4" w:rsidRDefault="00D166A4" w:rsidP="00D166A4">
      <w:pPr>
        <w:pStyle w:val="Heading4"/>
      </w:pPr>
      <w:bookmarkStart w:id="195" w:name="40390"/>
      <w:bookmarkStart w:id="196" w:name="_Toc349490751"/>
      <w:r>
        <w:t>Final Figo Stage [0..1]</w:t>
      </w:r>
      <w:bookmarkEnd w:id="195"/>
      <w:bookmarkEnd w:id="196"/>
    </w:p>
    <w:p w14:paraId="2B6C5645" w14:textId="6DF2CEA6" w:rsidR="00D166A4" w:rsidRDefault="371F5842" w:rsidP="00D166A4">
      <w:pPr>
        <w:spacing w:before="240" w:after="480" w:line="276" w:lineRule="auto"/>
      </w:pPr>
      <w:r w:rsidRPr="371F5842">
        <w:rPr>
          <w:i/>
          <w:iCs/>
          <w:color w:val="000000" w:themeColor="text1"/>
          <w:sz w:val="22"/>
          <w:szCs w:val="22"/>
        </w:rPr>
        <w:t>A maximum of one report containing Final Figo Stage can be submitted together with each Cancer Specific Staging report. The Cancer Specific Staging report can be submitted without this information.</w:t>
      </w:r>
      <w:r w:rsidR="00E702AC">
        <w:br/>
      </w:r>
      <w:r w:rsidR="00E702AC">
        <w:br/>
      </w:r>
      <w:r w:rsidRPr="371F5842">
        <w:rPr>
          <w:color w:val="000000" w:themeColor="text1"/>
          <w:sz w:val="22"/>
          <w:szCs w:val="22"/>
        </w:rPr>
        <w:t>Final Figo Stage and Version</w:t>
      </w:r>
      <w:r w:rsidR="00E702AC">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57B0F8D" w14:textId="77777777" w:rsidTr="371F5842">
        <w:tc>
          <w:tcPr>
            <w:tcW w:w="1953" w:type="dxa"/>
            <w:shd w:val="clear" w:color="auto" w:fill="F2F2F2" w:themeFill="background1" w:themeFillShade="F2"/>
            <w:tcMar>
              <w:top w:w="20" w:type="dxa"/>
              <w:left w:w="20" w:type="dxa"/>
              <w:bottom w:w="20" w:type="dxa"/>
              <w:right w:w="20" w:type="dxa"/>
            </w:tcMar>
          </w:tcPr>
          <w:p w14:paraId="763661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1F4CC2D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EDBB2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D5A121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375B3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56C6C04" w14:textId="77777777" w:rsidTr="371F5842">
        <w:tc>
          <w:tcPr>
            <w:tcW w:w="1953" w:type="dxa"/>
            <w:tcMar>
              <w:top w:w="20" w:type="dxa"/>
              <w:left w:w="20" w:type="dxa"/>
              <w:bottom w:w="20" w:type="dxa"/>
              <w:right w:w="20" w:type="dxa"/>
            </w:tcMar>
          </w:tcPr>
          <w:p w14:paraId="5D105915" w14:textId="05631B16" w:rsidR="00D166A4" w:rsidRDefault="371F5842" w:rsidP="007D536A">
            <w:pPr>
              <w:spacing w:line="276" w:lineRule="auto"/>
            </w:pPr>
            <w:r w:rsidRPr="371F5842">
              <w:rPr>
                <w:b/>
                <w:bCs/>
                <w:color w:val="000000" w:themeColor="text1"/>
                <w:sz w:val="20"/>
              </w:rPr>
              <w:t>Final Figo Stage (33029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573651B2" w14:textId="77777777" w:rsidR="00D166A4" w:rsidRDefault="371F5842" w:rsidP="007D536A">
            <w:pPr>
              <w:spacing w:line="276" w:lineRule="auto"/>
            </w:pPr>
            <w:r w:rsidRPr="371F5842">
              <w:rPr>
                <w:color w:val="000000" w:themeColor="text1"/>
                <w:sz w:val="20"/>
              </w:rPr>
              <w:t>The FIGO stage is generally confirmed at pathology review in MDT meetings following surgery for uterine and vulval malignancies and for ovarian malignancies undergoing primary surgery. For ovarian malignancies planned to undergo neoadjuvant chemotherapy and for cases of cervical cancer (which is staged clinically), the final FIGO stage is determined at the time of review of clinical findings, imaging, cytology and biopsy histology at the MDT meeting.</w:t>
            </w:r>
          </w:p>
        </w:tc>
        <w:tc>
          <w:tcPr>
            <w:tcW w:w="1954" w:type="dxa"/>
            <w:tcMar>
              <w:top w:w="20" w:type="dxa"/>
              <w:left w:w="20" w:type="dxa"/>
              <w:bottom w:w="20" w:type="dxa"/>
              <w:right w:w="20" w:type="dxa"/>
            </w:tcMar>
          </w:tcPr>
          <w:p w14:paraId="59E8F60D"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9342923" w14:textId="77777777" w:rsidR="00D166A4" w:rsidRDefault="00292912" w:rsidP="007D536A">
            <w:pPr>
              <w:spacing w:line="276" w:lineRule="auto"/>
            </w:pPr>
            <w:hyperlink w:anchor="32784">
              <w:r w:rsidR="371F5842" w:rsidRPr="371F5842">
                <w:rPr>
                  <w:color w:val="000000" w:themeColor="text1"/>
                  <w:sz w:val="20"/>
                </w:rPr>
                <w:t>finalFigoStage</w:t>
              </w:r>
              <w:r w:rsidR="00D166A4">
                <w:br/>
              </w:r>
              <w:r w:rsidR="371F5842" w:rsidRPr="371F5842">
                <w:rPr>
                  <w:color w:val="000000" w:themeColor="text1"/>
                  <w:sz w:val="22"/>
                  <w:szCs w:val="22"/>
                </w:rPr>
                <w:t>&gt;10 enumerations, please click link above to view full list.</w:t>
              </w:r>
            </w:hyperlink>
          </w:p>
        </w:tc>
        <w:tc>
          <w:tcPr>
            <w:tcW w:w="2859" w:type="dxa"/>
            <w:tcMar>
              <w:top w:w="20" w:type="dxa"/>
              <w:left w:w="20" w:type="dxa"/>
              <w:bottom w:w="20" w:type="dxa"/>
              <w:right w:w="20" w:type="dxa"/>
            </w:tcMar>
          </w:tcPr>
          <w:p w14:paraId="411B0A71" w14:textId="77777777" w:rsidR="00D166A4" w:rsidRDefault="00D166A4" w:rsidP="007D536A"/>
        </w:tc>
      </w:tr>
      <w:tr w:rsidR="00D166A4" w14:paraId="78EDFAE6" w14:textId="77777777" w:rsidTr="371F5842">
        <w:tc>
          <w:tcPr>
            <w:tcW w:w="1953" w:type="dxa"/>
            <w:tcMar>
              <w:top w:w="20" w:type="dxa"/>
              <w:left w:w="20" w:type="dxa"/>
              <w:bottom w:w="20" w:type="dxa"/>
              <w:right w:w="20" w:type="dxa"/>
            </w:tcMar>
          </w:tcPr>
          <w:p w14:paraId="6B789C8F" w14:textId="5806A01B" w:rsidR="00D166A4" w:rsidRDefault="371F5842" w:rsidP="007D536A">
            <w:pPr>
              <w:spacing w:line="276" w:lineRule="auto"/>
            </w:pPr>
            <w:r w:rsidRPr="371F5842">
              <w:rPr>
                <w:b/>
                <w:bCs/>
                <w:color w:val="000000" w:themeColor="text1"/>
                <w:sz w:val="20"/>
              </w:rPr>
              <w:t xml:space="preserve">Final Figo Stage Version </w:t>
            </w:r>
            <w:r w:rsidRPr="371F5842">
              <w:rPr>
                <w:b/>
                <w:bCs/>
                <w:color w:val="000000" w:themeColor="text1"/>
                <w:sz w:val="20"/>
              </w:rPr>
              <w:lastRenderedPageBreak/>
              <w:t>(33088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0D1B0241" w14:textId="77777777" w:rsidR="00D166A4" w:rsidRDefault="371F5842" w:rsidP="007D536A">
            <w:pPr>
              <w:spacing w:line="276" w:lineRule="auto"/>
            </w:pPr>
            <w:r w:rsidRPr="371F5842">
              <w:rPr>
                <w:color w:val="000000" w:themeColor="text1"/>
                <w:sz w:val="20"/>
              </w:rPr>
              <w:lastRenderedPageBreak/>
              <w:t>Version of final figo used for staging</w:t>
            </w:r>
          </w:p>
        </w:tc>
        <w:tc>
          <w:tcPr>
            <w:tcW w:w="1954" w:type="dxa"/>
            <w:tcMar>
              <w:top w:w="20" w:type="dxa"/>
              <w:left w:w="20" w:type="dxa"/>
              <w:bottom w:w="20" w:type="dxa"/>
              <w:right w:w="20" w:type="dxa"/>
            </w:tcMar>
          </w:tcPr>
          <w:p w14:paraId="6032251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EC5ED5F"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A3045AF" w14:textId="77777777" w:rsidR="00D166A4" w:rsidRDefault="00D166A4" w:rsidP="007D536A"/>
        </w:tc>
      </w:tr>
    </w:tbl>
    <w:p w14:paraId="5CBF4FD3" w14:textId="77777777" w:rsidR="00D166A4" w:rsidRDefault="00D166A4" w:rsidP="00D166A4">
      <w:pPr>
        <w:pStyle w:val="Heading4"/>
      </w:pPr>
      <w:bookmarkStart w:id="197" w:name="38966"/>
      <w:bookmarkStart w:id="198" w:name="_Toc349490752"/>
      <w:r>
        <w:lastRenderedPageBreak/>
        <w:t>Staging (Upper GI) [0..1]</w:t>
      </w:r>
      <w:bookmarkEnd w:id="197"/>
      <w:bookmarkEnd w:id="198"/>
    </w:p>
    <w:p w14:paraId="32663EAD" w14:textId="50C5F350" w:rsidR="00D166A4" w:rsidRDefault="371F5842" w:rsidP="00D166A4">
      <w:pPr>
        <w:spacing w:before="240" w:after="480" w:line="276" w:lineRule="auto"/>
      </w:pPr>
      <w:r w:rsidRPr="371F5842">
        <w:rPr>
          <w:i/>
          <w:iCs/>
          <w:color w:val="000000" w:themeColor="text1"/>
          <w:sz w:val="22"/>
          <w:szCs w:val="22"/>
        </w:rPr>
        <w:t>A maximum of one report containing Staging (Upper GI) can be submitted together with each Cancer Specific Staging report. The Cancer Specific Staging report can be submitted without this information.</w:t>
      </w:r>
      <w:r w:rsidR="000C6BF4">
        <w:br/>
      </w:r>
      <w:r w:rsidR="000C6BF4">
        <w:br/>
      </w:r>
      <w:r w:rsidRPr="371F5842">
        <w:rPr>
          <w:color w:val="000000" w:themeColor="text1"/>
          <w:sz w:val="22"/>
          <w:szCs w:val="22"/>
        </w:rPr>
        <w:t>Priority COSD data items from UPPER GI - STAGING - LIVER HCC and PANCREAS.</w:t>
      </w:r>
      <w:r w:rsidR="000C6BF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05"/>
        <w:gridCol w:w="2304"/>
        <w:gridCol w:w="1603"/>
        <w:gridCol w:w="3004"/>
        <w:gridCol w:w="2390"/>
      </w:tblGrid>
      <w:tr w:rsidR="00D166A4" w14:paraId="3059CF18" w14:textId="77777777" w:rsidTr="371F5842">
        <w:tc>
          <w:tcPr>
            <w:tcW w:w="1844" w:type="dxa"/>
            <w:shd w:val="clear" w:color="auto" w:fill="F2F2F2" w:themeFill="background1" w:themeFillShade="F2"/>
            <w:tcMar>
              <w:top w:w="20" w:type="dxa"/>
              <w:left w:w="20" w:type="dxa"/>
              <w:bottom w:w="20" w:type="dxa"/>
              <w:right w:w="20" w:type="dxa"/>
            </w:tcMar>
          </w:tcPr>
          <w:p w14:paraId="177F31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21" w:type="dxa"/>
            <w:shd w:val="clear" w:color="auto" w:fill="F2F2F2" w:themeFill="background1" w:themeFillShade="F2"/>
            <w:tcMar>
              <w:top w:w="20" w:type="dxa"/>
              <w:left w:w="20" w:type="dxa"/>
              <w:bottom w:w="20" w:type="dxa"/>
              <w:right w:w="20" w:type="dxa"/>
            </w:tcMar>
          </w:tcPr>
          <w:p w14:paraId="05949C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23" w:type="dxa"/>
            <w:shd w:val="clear" w:color="auto" w:fill="F2F2F2" w:themeFill="background1" w:themeFillShade="F2"/>
            <w:tcMar>
              <w:top w:w="20" w:type="dxa"/>
              <w:left w:w="20" w:type="dxa"/>
              <w:bottom w:w="20" w:type="dxa"/>
              <w:right w:w="20" w:type="dxa"/>
            </w:tcMar>
          </w:tcPr>
          <w:p w14:paraId="3150B8F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004" w:type="dxa"/>
            <w:shd w:val="clear" w:color="auto" w:fill="F2F2F2" w:themeFill="background1" w:themeFillShade="F2"/>
            <w:tcMar>
              <w:top w:w="20" w:type="dxa"/>
              <w:left w:w="20" w:type="dxa"/>
              <w:bottom w:w="20" w:type="dxa"/>
              <w:right w:w="20" w:type="dxa"/>
            </w:tcMar>
          </w:tcPr>
          <w:p w14:paraId="00D4E10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48" w:type="dxa"/>
            <w:shd w:val="clear" w:color="auto" w:fill="F2F2F2" w:themeFill="background1" w:themeFillShade="F2"/>
            <w:tcMar>
              <w:top w:w="20" w:type="dxa"/>
              <w:left w:w="20" w:type="dxa"/>
              <w:bottom w:w="20" w:type="dxa"/>
              <w:right w:w="20" w:type="dxa"/>
            </w:tcMar>
          </w:tcPr>
          <w:p w14:paraId="01C9A8B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BDA240B" w14:textId="77777777" w:rsidTr="371F5842">
        <w:tc>
          <w:tcPr>
            <w:tcW w:w="1844" w:type="dxa"/>
            <w:tcMar>
              <w:top w:w="20" w:type="dxa"/>
              <w:left w:w="20" w:type="dxa"/>
              <w:bottom w:w="20" w:type="dxa"/>
              <w:right w:w="20" w:type="dxa"/>
            </w:tcMar>
          </w:tcPr>
          <w:p w14:paraId="006A988F" w14:textId="534726BA" w:rsidR="00D166A4" w:rsidRDefault="371F5842" w:rsidP="007D536A">
            <w:pPr>
              <w:spacing w:line="276" w:lineRule="auto"/>
            </w:pPr>
            <w:r w:rsidRPr="371F5842">
              <w:rPr>
                <w:b/>
                <w:bCs/>
                <w:color w:val="000000" w:themeColor="text1"/>
                <w:sz w:val="20"/>
              </w:rPr>
              <w:t>Barcelona clinic liver cancer (bclc) stage (38904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21" w:type="dxa"/>
            <w:tcMar>
              <w:top w:w="20" w:type="dxa"/>
              <w:left w:w="20" w:type="dxa"/>
              <w:bottom w:w="20" w:type="dxa"/>
              <w:right w:w="20" w:type="dxa"/>
            </w:tcMar>
          </w:tcPr>
          <w:p w14:paraId="146B600F" w14:textId="77777777" w:rsidR="00D166A4" w:rsidRDefault="371F5842" w:rsidP="007D536A">
            <w:pPr>
              <w:spacing w:line="276" w:lineRule="auto"/>
            </w:pPr>
            <w:r w:rsidRPr="371F5842">
              <w:rPr>
                <w:color w:val="000000" w:themeColor="text1"/>
                <w:sz w:val="20"/>
              </w:rPr>
              <w:t>The   Barcelona Clinic Liver Cancer (BCLC) stage includes both anatomic and non-anatomic factors and is widely used within the UK to predict prognosis and determine treatment.</w:t>
            </w:r>
          </w:p>
        </w:tc>
        <w:tc>
          <w:tcPr>
            <w:tcW w:w="1723" w:type="dxa"/>
            <w:tcMar>
              <w:top w:w="20" w:type="dxa"/>
              <w:left w:w="20" w:type="dxa"/>
              <w:bottom w:w="20" w:type="dxa"/>
              <w:right w:w="20" w:type="dxa"/>
            </w:tcMar>
          </w:tcPr>
          <w:p w14:paraId="7650E0D3"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17CDE349" w14:textId="77777777" w:rsidR="00D166A4" w:rsidRDefault="00292912" w:rsidP="007D536A">
            <w:pPr>
              <w:spacing w:after="240" w:line="276" w:lineRule="auto"/>
            </w:pPr>
            <w:hyperlink w:anchor="1224">
              <w:r w:rsidR="371F5842" w:rsidRPr="371F5842">
                <w:rPr>
                  <w:color w:val="000000" w:themeColor="text1"/>
                  <w:sz w:val="20"/>
                </w:rPr>
                <w:t>barcelonaClinicLiverCancerBclcStage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3F626D27" w14:textId="77777777" w:rsidTr="371F5842">
              <w:tc>
                <w:tcPr>
                  <w:tcW w:w="2500" w:type="pct"/>
                  <w:tcMar>
                    <w:top w:w="20" w:type="dxa"/>
                    <w:left w:w="20" w:type="dxa"/>
                    <w:bottom w:w="20" w:type="dxa"/>
                    <w:right w:w="20" w:type="dxa"/>
                  </w:tcMar>
                </w:tcPr>
                <w:p w14:paraId="509518E6" w14:textId="77777777" w:rsidR="00D166A4" w:rsidRDefault="371F5842" w:rsidP="007D536A">
                  <w:pPr>
                    <w:spacing w:line="276" w:lineRule="auto"/>
                  </w:pPr>
                  <w:r w:rsidRPr="371F5842">
                    <w:rPr>
                      <w:b/>
                      <w:bCs/>
                      <w:color w:val="000000" w:themeColor="text1"/>
                      <w:sz w:val="22"/>
                      <w:szCs w:val="22"/>
                    </w:rPr>
                    <w:t>0</w:t>
                  </w:r>
                </w:p>
              </w:tc>
              <w:tc>
                <w:tcPr>
                  <w:tcW w:w="2500" w:type="pct"/>
                  <w:tcMar>
                    <w:top w:w="20" w:type="dxa"/>
                    <w:left w:w="20" w:type="dxa"/>
                    <w:bottom w:w="20" w:type="dxa"/>
                    <w:right w:w="20" w:type="dxa"/>
                  </w:tcMar>
                </w:tcPr>
                <w:p w14:paraId="02E8FDEF" w14:textId="77777777" w:rsidR="00D166A4" w:rsidRDefault="371F5842" w:rsidP="007D536A">
                  <w:pPr>
                    <w:spacing w:line="276" w:lineRule="auto"/>
                  </w:pPr>
                  <w:r w:rsidRPr="371F5842">
                    <w:rPr>
                      <w:color w:val="000000" w:themeColor="text1"/>
                      <w:sz w:val="22"/>
                      <w:szCs w:val="22"/>
                    </w:rPr>
                    <w:t>Very early</w:t>
                  </w:r>
                </w:p>
              </w:tc>
            </w:tr>
            <w:tr w:rsidR="00D166A4" w14:paraId="27CE5DFF" w14:textId="77777777" w:rsidTr="371F5842">
              <w:tc>
                <w:tcPr>
                  <w:tcW w:w="2500" w:type="pct"/>
                  <w:tcMar>
                    <w:top w:w="20" w:type="dxa"/>
                    <w:left w:w="20" w:type="dxa"/>
                    <w:bottom w:w="20" w:type="dxa"/>
                    <w:right w:w="20" w:type="dxa"/>
                  </w:tcMar>
                </w:tcPr>
                <w:p w14:paraId="3E0234E8" w14:textId="77777777" w:rsidR="00D166A4" w:rsidRDefault="371F5842" w:rsidP="007D536A">
                  <w:pPr>
                    <w:spacing w:line="276" w:lineRule="auto"/>
                  </w:pPr>
                  <w:r w:rsidRPr="371F5842">
                    <w:rPr>
                      <w:b/>
                      <w:bCs/>
                      <w:color w:val="000000" w:themeColor="text1"/>
                      <w:sz w:val="22"/>
                      <w:szCs w:val="22"/>
                    </w:rPr>
                    <w:t>A</w:t>
                  </w:r>
                </w:p>
              </w:tc>
              <w:tc>
                <w:tcPr>
                  <w:tcW w:w="2500" w:type="pct"/>
                  <w:tcMar>
                    <w:top w:w="20" w:type="dxa"/>
                    <w:left w:w="20" w:type="dxa"/>
                    <w:bottom w:w="20" w:type="dxa"/>
                    <w:right w:w="20" w:type="dxa"/>
                  </w:tcMar>
                </w:tcPr>
                <w:p w14:paraId="75B47A8D" w14:textId="77777777" w:rsidR="00D166A4" w:rsidRDefault="371F5842" w:rsidP="007D536A">
                  <w:pPr>
                    <w:spacing w:line="276" w:lineRule="auto"/>
                  </w:pPr>
                  <w:r w:rsidRPr="371F5842">
                    <w:rPr>
                      <w:color w:val="000000" w:themeColor="text1"/>
                      <w:sz w:val="22"/>
                      <w:szCs w:val="22"/>
                    </w:rPr>
                    <w:t>Early</w:t>
                  </w:r>
                </w:p>
              </w:tc>
            </w:tr>
            <w:tr w:rsidR="00D166A4" w14:paraId="653E74A0" w14:textId="77777777" w:rsidTr="371F5842">
              <w:tc>
                <w:tcPr>
                  <w:tcW w:w="2500" w:type="pct"/>
                  <w:tcMar>
                    <w:top w:w="20" w:type="dxa"/>
                    <w:left w:w="20" w:type="dxa"/>
                    <w:bottom w:w="20" w:type="dxa"/>
                    <w:right w:w="20" w:type="dxa"/>
                  </w:tcMar>
                </w:tcPr>
                <w:p w14:paraId="32F8D355" w14:textId="77777777" w:rsidR="00D166A4" w:rsidRDefault="371F5842" w:rsidP="007D536A">
                  <w:pPr>
                    <w:spacing w:line="276" w:lineRule="auto"/>
                  </w:pPr>
                  <w:r w:rsidRPr="371F5842">
                    <w:rPr>
                      <w:b/>
                      <w:bCs/>
                      <w:color w:val="000000" w:themeColor="text1"/>
                      <w:sz w:val="22"/>
                      <w:szCs w:val="22"/>
                    </w:rPr>
                    <w:t>B</w:t>
                  </w:r>
                </w:p>
              </w:tc>
              <w:tc>
                <w:tcPr>
                  <w:tcW w:w="2500" w:type="pct"/>
                  <w:tcMar>
                    <w:top w:w="20" w:type="dxa"/>
                    <w:left w:w="20" w:type="dxa"/>
                    <w:bottom w:w="20" w:type="dxa"/>
                    <w:right w:w="20" w:type="dxa"/>
                  </w:tcMar>
                </w:tcPr>
                <w:p w14:paraId="0ED0399A" w14:textId="77777777" w:rsidR="00D166A4" w:rsidRDefault="371F5842" w:rsidP="007D536A">
                  <w:pPr>
                    <w:spacing w:line="276" w:lineRule="auto"/>
                  </w:pPr>
                  <w:r w:rsidRPr="371F5842">
                    <w:rPr>
                      <w:color w:val="000000" w:themeColor="text1"/>
                      <w:sz w:val="22"/>
                      <w:szCs w:val="22"/>
                    </w:rPr>
                    <w:t>Intermediate</w:t>
                  </w:r>
                </w:p>
              </w:tc>
            </w:tr>
            <w:tr w:rsidR="00D166A4" w14:paraId="679D749F" w14:textId="77777777" w:rsidTr="371F5842">
              <w:tc>
                <w:tcPr>
                  <w:tcW w:w="2500" w:type="pct"/>
                  <w:tcMar>
                    <w:top w:w="20" w:type="dxa"/>
                    <w:left w:w="20" w:type="dxa"/>
                    <w:bottom w:w="20" w:type="dxa"/>
                    <w:right w:w="20" w:type="dxa"/>
                  </w:tcMar>
                </w:tcPr>
                <w:p w14:paraId="280D1A5C" w14:textId="77777777" w:rsidR="00D166A4" w:rsidRDefault="371F5842" w:rsidP="007D536A">
                  <w:pPr>
                    <w:spacing w:line="276" w:lineRule="auto"/>
                  </w:pPr>
                  <w:r w:rsidRPr="371F5842">
                    <w:rPr>
                      <w:b/>
                      <w:bCs/>
                      <w:color w:val="000000" w:themeColor="text1"/>
                      <w:sz w:val="22"/>
                      <w:szCs w:val="22"/>
                    </w:rPr>
                    <w:t>C</w:t>
                  </w:r>
                </w:p>
              </w:tc>
              <w:tc>
                <w:tcPr>
                  <w:tcW w:w="2500" w:type="pct"/>
                  <w:tcMar>
                    <w:top w:w="20" w:type="dxa"/>
                    <w:left w:w="20" w:type="dxa"/>
                    <w:bottom w:w="20" w:type="dxa"/>
                    <w:right w:w="20" w:type="dxa"/>
                  </w:tcMar>
                </w:tcPr>
                <w:p w14:paraId="19B8F50B" w14:textId="77777777" w:rsidR="00D166A4" w:rsidRDefault="371F5842" w:rsidP="007D536A">
                  <w:pPr>
                    <w:spacing w:line="276" w:lineRule="auto"/>
                  </w:pPr>
                  <w:r w:rsidRPr="371F5842">
                    <w:rPr>
                      <w:color w:val="000000" w:themeColor="text1"/>
                      <w:sz w:val="22"/>
                      <w:szCs w:val="22"/>
                    </w:rPr>
                    <w:t>Advanced</w:t>
                  </w:r>
                </w:p>
              </w:tc>
            </w:tr>
            <w:tr w:rsidR="00D166A4" w14:paraId="07B2DEBC" w14:textId="77777777" w:rsidTr="371F5842">
              <w:tc>
                <w:tcPr>
                  <w:tcW w:w="2500" w:type="pct"/>
                  <w:tcMar>
                    <w:top w:w="20" w:type="dxa"/>
                    <w:left w:w="20" w:type="dxa"/>
                    <w:bottom w:w="20" w:type="dxa"/>
                    <w:right w:w="20" w:type="dxa"/>
                  </w:tcMar>
                </w:tcPr>
                <w:p w14:paraId="1E8FD87F" w14:textId="77777777" w:rsidR="00D166A4" w:rsidRDefault="371F5842" w:rsidP="007D536A">
                  <w:pPr>
                    <w:spacing w:line="276" w:lineRule="auto"/>
                  </w:pPr>
                  <w:r w:rsidRPr="371F5842">
                    <w:rPr>
                      <w:b/>
                      <w:bCs/>
                      <w:color w:val="000000" w:themeColor="text1"/>
                      <w:sz w:val="22"/>
                      <w:szCs w:val="22"/>
                    </w:rPr>
                    <w:t>D</w:t>
                  </w:r>
                </w:p>
              </w:tc>
              <w:tc>
                <w:tcPr>
                  <w:tcW w:w="2500" w:type="pct"/>
                  <w:tcMar>
                    <w:top w:w="20" w:type="dxa"/>
                    <w:left w:w="20" w:type="dxa"/>
                    <w:bottom w:w="20" w:type="dxa"/>
                    <w:right w:w="20" w:type="dxa"/>
                  </w:tcMar>
                </w:tcPr>
                <w:p w14:paraId="0F7146B9" w14:textId="77777777" w:rsidR="00D166A4" w:rsidRDefault="371F5842" w:rsidP="007D536A">
                  <w:pPr>
                    <w:spacing w:line="276" w:lineRule="auto"/>
                  </w:pPr>
                  <w:r w:rsidRPr="371F5842">
                    <w:rPr>
                      <w:color w:val="000000" w:themeColor="text1"/>
                      <w:sz w:val="22"/>
                      <w:szCs w:val="22"/>
                    </w:rPr>
                    <w:t>Terminal</w:t>
                  </w:r>
                </w:p>
              </w:tc>
            </w:tr>
          </w:tbl>
          <w:p w14:paraId="74177642" w14:textId="77777777" w:rsidR="00D166A4" w:rsidRDefault="00D166A4" w:rsidP="007D536A"/>
        </w:tc>
        <w:tc>
          <w:tcPr>
            <w:tcW w:w="2548" w:type="dxa"/>
            <w:tcMar>
              <w:top w:w="20" w:type="dxa"/>
              <w:left w:w="20" w:type="dxa"/>
              <w:bottom w:w="20" w:type="dxa"/>
              <w:right w:w="20" w:type="dxa"/>
            </w:tcMar>
          </w:tcPr>
          <w:p w14:paraId="4320C95F" w14:textId="77777777" w:rsidR="00D166A4" w:rsidRDefault="371F5842" w:rsidP="007D536A">
            <w:pPr>
              <w:spacing w:line="276" w:lineRule="auto"/>
            </w:pPr>
            <w:r w:rsidRPr="371F5842">
              <w:rPr>
                <w:color w:val="000000" w:themeColor="text1"/>
                <w:sz w:val="20"/>
              </w:rPr>
              <w:t>BARCELONA CLINIC LIVER CANCER (BCLC) STAGE (UG14520 from Cancer Outcomes and Services Dataset)</w:t>
            </w:r>
            <w:r w:rsidR="00D166A4">
              <w:br/>
            </w:r>
          </w:p>
        </w:tc>
      </w:tr>
      <w:tr w:rsidR="00D166A4" w14:paraId="101CCD50" w14:textId="77777777" w:rsidTr="371F5842">
        <w:tc>
          <w:tcPr>
            <w:tcW w:w="1844" w:type="dxa"/>
            <w:tcMar>
              <w:top w:w="20" w:type="dxa"/>
              <w:left w:w="20" w:type="dxa"/>
              <w:bottom w:w="20" w:type="dxa"/>
              <w:right w:w="20" w:type="dxa"/>
            </w:tcMar>
          </w:tcPr>
          <w:p w14:paraId="5AA58E5D" w14:textId="48E0F1F6" w:rsidR="00D166A4" w:rsidRDefault="371F5842" w:rsidP="007D536A">
            <w:pPr>
              <w:spacing w:line="276" w:lineRule="auto"/>
            </w:pPr>
            <w:r w:rsidRPr="371F5842">
              <w:rPr>
                <w:b/>
                <w:bCs/>
                <w:color w:val="000000" w:themeColor="text1"/>
                <w:sz w:val="20"/>
              </w:rPr>
              <w:t>Child-pugh score (38905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21" w:type="dxa"/>
            <w:tcMar>
              <w:top w:w="20" w:type="dxa"/>
              <w:left w:w="20" w:type="dxa"/>
              <w:bottom w:w="20" w:type="dxa"/>
              <w:right w:w="20" w:type="dxa"/>
            </w:tcMar>
          </w:tcPr>
          <w:p w14:paraId="1C5373DB" w14:textId="77777777" w:rsidR="00D166A4" w:rsidRDefault="371F5842" w:rsidP="007D536A">
            <w:pPr>
              <w:spacing w:line="276" w:lineRule="auto"/>
            </w:pPr>
            <w:r w:rsidRPr="371F5842">
              <w:rPr>
                <w:color w:val="000000" w:themeColor="text1"/>
                <w:sz w:val="20"/>
              </w:rPr>
              <w:t>Record the overall Child-Pugh score. This is the level of disease of the liver.</w:t>
            </w:r>
          </w:p>
        </w:tc>
        <w:tc>
          <w:tcPr>
            <w:tcW w:w="1723" w:type="dxa"/>
            <w:tcMar>
              <w:top w:w="20" w:type="dxa"/>
              <w:left w:w="20" w:type="dxa"/>
              <w:bottom w:w="20" w:type="dxa"/>
              <w:right w:w="20" w:type="dxa"/>
            </w:tcMar>
          </w:tcPr>
          <w:p w14:paraId="48906BE1"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67876FFA" w14:textId="77777777" w:rsidR="00D166A4" w:rsidRDefault="00292912" w:rsidP="007D536A">
            <w:pPr>
              <w:spacing w:after="240" w:line="276" w:lineRule="auto"/>
            </w:pPr>
            <w:hyperlink w:anchor="1228">
              <w:r w:rsidR="371F5842" w:rsidRPr="371F5842">
                <w:rPr>
                  <w:color w:val="000000" w:themeColor="text1"/>
                  <w:sz w:val="20"/>
                </w:rPr>
                <w:t>childPughScore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4B5F8CDE" w14:textId="77777777" w:rsidTr="371F5842">
              <w:tc>
                <w:tcPr>
                  <w:tcW w:w="2500" w:type="pct"/>
                  <w:tcMar>
                    <w:top w:w="20" w:type="dxa"/>
                    <w:left w:w="20" w:type="dxa"/>
                    <w:bottom w:w="20" w:type="dxa"/>
                    <w:right w:w="20" w:type="dxa"/>
                  </w:tcMar>
                </w:tcPr>
                <w:p w14:paraId="51DFB079" w14:textId="77777777" w:rsidR="00D166A4" w:rsidRDefault="371F5842" w:rsidP="007D536A">
                  <w:pPr>
                    <w:spacing w:line="276" w:lineRule="auto"/>
                  </w:pPr>
                  <w:r w:rsidRPr="371F5842">
                    <w:rPr>
                      <w:b/>
                      <w:bCs/>
                      <w:color w:val="000000" w:themeColor="text1"/>
                      <w:sz w:val="22"/>
                      <w:szCs w:val="22"/>
                    </w:rPr>
                    <w:t>A</w:t>
                  </w:r>
                </w:p>
              </w:tc>
              <w:tc>
                <w:tcPr>
                  <w:tcW w:w="2500" w:type="pct"/>
                  <w:tcMar>
                    <w:top w:w="20" w:type="dxa"/>
                    <w:left w:w="20" w:type="dxa"/>
                    <w:bottom w:w="20" w:type="dxa"/>
                    <w:right w:w="20" w:type="dxa"/>
                  </w:tcMar>
                </w:tcPr>
                <w:p w14:paraId="0D81E5F4" w14:textId="77777777" w:rsidR="00D166A4" w:rsidRDefault="371F5842" w:rsidP="007D536A">
                  <w:pPr>
                    <w:spacing w:line="276" w:lineRule="auto"/>
                  </w:pPr>
                  <w:r w:rsidRPr="371F5842">
                    <w:rPr>
                      <w:color w:val="000000" w:themeColor="text1"/>
                      <w:sz w:val="22"/>
                      <w:szCs w:val="22"/>
                    </w:rPr>
                    <w:t>Child-Pugh A</w:t>
                  </w:r>
                </w:p>
              </w:tc>
            </w:tr>
            <w:tr w:rsidR="00D166A4" w14:paraId="67C34576" w14:textId="77777777" w:rsidTr="371F5842">
              <w:tc>
                <w:tcPr>
                  <w:tcW w:w="2500" w:type="pct"/>
                  <w:tcMar>
                    <w:top w:w="20" w:type="dxa"/>
                    <w:left w:w="20" w:type="dxa"/>
                    <w:bottom w:w="20" w:type="dxa"/>
                    <w:right w:w="20" w:type="dxa"/>
                  </w:tcMar>
                </w:tcPr>
                <w:p w14:paraId="2BAC0893" w14:textId="77777777" w:rsidR="00D166A4" w:rsidRDefault="371F5842" w:rsidP="007D536A">
                  <w:pPr>
                    <w:spacing w:line="276" w:lineRule="auto"/>
                  </w:pPr>
                  <w:r w:rsidRPr="371F5842">
                    <w:rPr>
                      <w:b/>
                      <w:bCs/>
                      <w:color w:val="000000" w:themeColor="text1"/>
                      <w:sz w:val="22"/>
                      <w:szCs w:val="22"/>
                    </w:rPr>
                    <w:t>B</w:t>
                  </w:r>
                </w:p>
              </w:tc>
              <w:tc>
                <w:tcPr>
                  <w:tcW w:w="2500" w:type="pct"/>
                  <w:tcMar>
                    <w:top w:w="20" w:type="dxa"/>
                    <w:left w:w="20" w:type="dxa"/>
                    <w:bottom w:w="20" w:type="dxa"/>
                    <w:right w:w="20" w:type="dxa"/>
                  </w:tcMar>
                </w:tcPr>
                <w:p w14:paraId="01D1C6C6" w14:textId="77777777" w:rsidR="00D166A4" w:rsidRDefault="371F5842" w:rsidP="007D536A">
                  <w:pPr>
                    <w:spacing w:line="276" w:lineRule="auto"/>
                  </w:pPr>
                  <w:r w:rsidRPr="371F5842">
                    <w:rPr>
                      <w:color w:val="000000" w:themeColor="text1"/>
                      <w:sz w:val="22"/>
                      <w:szCs w:val="22"/>
                    </w:rPr>
                    <w:t>Child-Pugh B</w:t>
                  </w:r>
                </w:p>
              </w:tc>
            </w:tr>
            <w:tr w:rsidR="00D166A4" w14:paraId="4408416F" w14:textId="77777777" w:rsidTr="371F5842">
              <w:tc>
                <w:tcPr>
                  <w:tcW w:w="2500" w:type="pct"/>
                  <w:tcMar>
                    <w:top w:w="20" w:type="dxa"/>
                    <w:left w:w="20" w:type="dxa"/>
                    <w:bottom w:w="20" w:type="dxa"/>
                    <w:right w:w="20" w:type="dxa"/>
                  </w:tcMar>
                </w:tcPr>
                <w:p w14:paraId="494CAE2A" w14:textId="77777777" w:rsidR="00D166A4" w:rsidRDefault="371F5842" w:rsidP="007D536A">
                  <w:pPr>
                    <w:spacing w:line="276" w:lineRule="auto"/>
                  </w:pPr>
                  <w:r w:rsidRPr="371F5842">
                    <w:rPr>
                      <w:b/>
                      <w:bCs/>
                      <w:color w:val="000000" w:themeColor="text1"/>
                      <w:sz w:val="22"/>
                      <w:szCs w:val="22"/>
                    </w:rPr>
                    <w:t>C</w:t>
                  </w:r>
                </w:p>
              </w:tc>
              <w:tc>
                <w:tcPr>
                  <w:tcW w:w="2500" w:type="pct"/>
                  <w:tcMar>
                    <w:top w:w="20" w:type="dxa"/>
                    <w:left w:w="20" w:type="dxa"/>
                    <w:bottom w:w="20" w:type="dxa"/>
                    <w:right w:w="20" w:type="dxa"/>
                  </w:tcMar>
                </w:tcPr>
                <w:p w14:paraId="1DC25A20" w14:textId="77777777" w:rsidR="00D166A4" w:rsidRDefault="371F5842" w:rsidP="007D536A">
                  <w:pPr>
                    <w:spacing w:line="276" w:lineRule="auto"/>
                  </w:pPr>
                  <w:r w:rsidRPr="371F5842">
                    <w:rPr>
                      <w:color w:val="000000" w:themeColor="text1"/>
                      <w:sz w:val="22"/>
                      <w:szCs w:val="22"/>
                    </w:rPr>
                    <w:t>Child-Pugh C</w:t>
                  </w:r>
                </w:p>
              </w:tc>
            </w:tr>
          </w:tbl>
          <w:p w14:paraId="0BC327ED" w14:textId="77777777" w:rsidR="00D166A4" w:rsidRDefault="00D166A4" w:rsidP="007D536A"/>
        </w:tc>
        <w:tc>
          <w:tcPr>
            <w:tcW w:w="2548" w:type="dxa"/>
            <w:tcMar>
              <w:top w:w="20" w:type="dxa"/>
              <w:left w:w="20" w:type="dxa"/>
              <w:bottom w:w="20" w:type="dxa"/>
              <w:right w:w="20" w:type="dxa"/>
            </w:tcMar>
          </w:tcPr>
          <w:p w14:paraId="58DF7874" w14:textId="77777777" w:rsidR="00D166A4" w:rsidRDefault="371F5842" w:rsidP="007D536A">
            <w:pPr>
              <w:spacing w:line="276" w:lineRule="auto"/>
            </w:pPr>
            <w:r w:rsidRPr="371F5842">
              <w:rPr>
                <w:color w:val="000000" w:themeColor="text1"/>
                <w:sz w:val="20"/>
              </w:rPr>
              <w:t>CHILD-PUGH SCORE (UG14530 from Cancer Outcomes and Services Dataset)</w:t>
            </w:r>
            <w:r w:rsidR="00D166A4">
              <w:br/>
            </w:r>
          </w:p>
        </w:tc>
      </w:tr>
      <w:tr w:rsidR="00D166A4" w14:paraId="243167FA" w14:textId="77777777" w:rsidTr="371F5842">
        <w:tc>
          <w:tcPr>
            <w:tcW w:w="1844" w:type="dxa"/>
            <w:tcMar>
              <w:top w:w="20" w:type="dxa"/>
              <w:left w:w="20" w:type="dxa"/>
              <w:bottom w:w="20" w:type="dxa"/>
              <w:right w:w="20" w:type="dxa"/>
            </w:tcMar>
          </w:tcPr>
          <w:p w14:paraId="3BFD415E" w14:textId="788D6344" w:rsidR="00D166A4" w:rsidRDefault="371F5842" w:rsidP="007D536A">
            <w:pPr>
              <w:spacing w:line="276" w:lineRule="auto"/>
            </w:pPr>
            <w:r w:rsidRPr="371F5842">
              <w:rPr>
                <w:b/>
                <w:bCs/>
                <w:color w:val="000000" w:themeColor="text1"/>
                <w:sz w:val="20"/>
              </w:rPr>
              <w:t>Portal invasion (38907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21" w:type="dxa"/>
            <w:tcMar>
              <w:top w:w="20" w:type="dxa"/>
              <w:left w:w="20" w:type="dxa"/>
              <w:bottom w:w="20" w:type="dxa"/>
              <w:right w:w="20" w:type="dxa"/>
            </w:tcMar>
          </w:tcPr>
          <w:p w14:paraId="7DC17BAD" w14:textId="77777777" w:rsidR="00D166A4" w:rsidRDefault="371F5842" w:rsidP="007D536A">
            <w:pPr>
              <w:spacing w:line="276" w:lineRule="auto"/>
            </w:pPr>
            <w:r w:rsidRPr="371F5842">
              <w:rPr>
                <w:color w:val="000000" w:themeColor="text1"/>
                <w:sz w:val="20"/>
              </w:rPr>
              <w:t>Record whether there is involvement of the portal vein. (From UPPER GI - STAGING -  LIVER HCC)</w:t>
            </w:r>
          </w:p>
        </w:tc>
        <w:tc>
          <w:tcPr>
            <w:tcW w:w="1723" w:type="dxa"/>
            <w:tcMar>
              <w:top w:w="20" w:type="dxa"/>
              <w:left w:w="20" w:type="dxa"/>
              <w:bottom w:w="20" w:type="dxa"/>
              <w:right w:w="20" w:type="dxa"/>
            </w:tcMar>
          </w:tcPr>
          <w:p w14:paraId="02B29576"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181C7BDA" w14:textId="77777777" w:rsidR="00D166A4" w:rsidRDefault="00292912" w:rsidP="007D536A">
            <w:pPr>
              <w:spacing w:after="240" w:line="276" w:lineRule="auto"/>
            </w:pPr>
            <w:hyperlink w:anchor="1231">
              <w:r w:rsidR="371F5842" w:rsidRPr="371F5842">
                <w:rPr>
                  <w:color w:val="000000" w:themeColor="text1"/>
                  <w:sz w:val="20"/>
                </w:rPr>
                <w:t>portalInvasion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3083B057" w14:textId="77777777" w:rsidTr="371F5842">
              <w:tc>
                <w:tcPr>
                  <w:tcW w:w="2500" w:type="pct"/>
                  <w:tcMar>
                    <w:top w:w="20" w:type="dxa"/>
                    <w:left w:w="20" w:type="dxa"/>
                    <w:bottom w:w="20" w:type="dxa"/>
                    <w:right w:w="20" w:type="dxa"/>
                  </w:tcMar>
                </w:tcPr>
                <w:p w14:paraId="17C82594" w14:textId="77777777" w:rsidR="00D166A4" w:rsidRDefault="371F5842" w:rsidP="007D536A">
                  <w:pPr>
                    <w:spacing w:line="276" w:lineRule="auto"/>
                  </w:pPr>
                  <w:r w:rsidRPr="371F5842">
                    <w:rPr>
                      <w:b/>
                      <w:bCs/>
                      <w:color w:val="000000" w:themeColor="text1"/>
                      <w:sz w:val="22"/>
                      <w:szCs w:val="22"/>
                    </w:rPr>
                    <w:t>Y</w:t>
                  </w:r>
                </w:p>
              </w:tc>
              <w:tc>
                <w:tcPr>
                  <w:tcW w:w="2500" w:type="pct"/>
                  <w:tcMar>
                    <w:top w:w="20" w:type="dxa"/>
                    <w:left w:w="20" w:type="dxa"/>
                    <w:bottom w:w="20" w:type="dxa"/>
                    <w:right w:w="20" w:type="dxa"/>
                  </w:tcMar>
                </w:tcPr>
                <w:p w14:paraId="74565EE7" w14:textId="77777777" w:rsidR="00D166A4" w:rsidRDefault="371F5842" w:rsidP="007D536A">
                  <w:pPr>
                    <w:spacing w:line="276" w:lineRule="auto"/>
                  </w:pPr>
                  <w:r w:rsidRPr="371F5842">
                    <w:rPr>
                      <w:color w:val="000000" w:themeColor="text1"/>
                      <w:sz w:val="22"/>
                      <w:szCs w:val="22"/>
                    </w:rPr>
                    <w:t>Present</w:t>
                  </w:r>
                </w:p>
              </w:tc>
            </w:tr>
            <w:tr w:rsidR="00D166A4" w14:paraId="5B18FC91" w14:textId="77777777" w:rsidTr="371F5842">
              <w:tc>
                <w:tcPr>
                  <w:tcW w:w="2500" w:type="pct"/>
                  <w:tcMar>
                    <w:top w:w="20" w:type="dxa"/>
                    <w:left w:w="20" w:type="dxa"/>
                    <w:bottom w:w="20" w:type="dxa"/>
                    <w:right w:w="20" w:type="dxa"/>
                  </w:tcMar>
                </w:tcPr>
                <w:p w14:paraId="4710CD27"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6A9B18F2" w14:textId="77777777" w:rsidR="00D166A4" w:rsidRDefault="371F5842" w:rsidP="007D536A">
                  <w:pPr>
                    <w:spacing w:line="276" w:lineRule="auto"/>
                  </w:pPr>
                  <w:r w:rsidRPr="371F5842">
                    <w:rPr>
                      <w:color w:val="000000" w:themeColor="text1"/>
                      <w:sz w:val="22"/>
                      <w:szCs w:val="22"/>
                    </w:rPr>
                    <w:t>Not present</w:t>
                  </w:r>
                </w:p>
              </w:tc>
            </w:tr>
            <w:tr w:rsidR="00D166A4" w14:paraId="6B257966" w14:textId="77777777" w:rsidTr="371F5842">
              <w:tc>
                <w:tcPr>
                  <w:tcW w:w="2500" w:type="pct"/>
                  <w:tcMar>
                    <w:top w:w="20" w:type="dxa"/>
                    <w:left w:w="20" w:type="dxa"/>
                    <w:bottom w:w="20" w:type="dxa"/>
                    <w:right w:w="20" w:type="dxa"/>
                  </w:tcMar>
                </w:tcPr>
                <w:p w14:paraId="689E1BCB"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149D21C7" w14:textId="77777777" w:rsidR="00D166A4" w:rsidRDefault="371F5842" w:rsidP="007D536A">
                  <w:pPr>
                    <w:spacing w:line="276" w:lineRule="auto"/>
                  </w:pPr>
                  <w:r w:rsidRPr="371F5842">
                    <w:rPr>
                      <w:color w:val="000000" w:themeColor="text1"/>
                      <w:sz w:val="22"/>
                      <w:szCs w:val="22"/>
                    </w:rPr>
                    <w:t>Not known</w:t>
                  </w:r>
                </w:p>
              </w:tc>
            </w:tr>
          </w:tbl>
          <w:p w14:paraId="17AF4168" w14:textId="77777777" w:rsidR="00D166A4" w:rsidRDefault="00D166A4" w:rsidP="007D536A"/>
        </w:tc>
        <w:tc>
          <w:tcPr>
            <w:tcW w:w="2548" w:type="dxa"/>
            <w:tcMar>
              <w:top w:w="20" w:type="dxa"/>
              <w:left w:w="20" w:type="dxa"/>
              <w:bottom w:w="20" w:type="dxa"/>
              <w:right w:w="20" w:type="dxa"/>
            </w:tcMar>
          </w:tcPr>
          <w:p w14:paraId="396CF64B" w14:textId="77777777" w:rsidR="00D166A4" w:rsidRDefault="371F5842" w:rsidP="007D536A">
            <w:pPr>
              <w:spacing w:line="276" w:lineRule="auto"/>
            </w:pPr>
            <w:r w:rsidRPr="371F5842">
              <w:rPr>
                <w:color w:val="000000" w:themeColor="text1"/>
                <w:sz w:val="20"/>
              </w:rPr>
              <w:t>PORTAL INVASION (UG14550 from Cancer Outcomes and Services Dataset)</w:t>
            </w:r>
            <w:r w:rsidR="00D166A4">
              <w:br/>
            </w:r>
          </w:p>
        </w:tc>
      </w:tr>
      <w:tr w:rsidR="00D166A4" w14:paraId="1D07FC5E" w14:textId="77777777" w:rsidTr="371F5842">
        <w:tc>
          <w:tcPr>
            <w:tcW w:w="1844" w:type="dxa"/>
            <w:tcMar>
              <w:top w:w="20" w:type="dxa"/>
              <w:left w:w="20" w:type="dxa"/>
              <w:bottom w:w="20" w:type="dxa"/>
              <w:right w:w="20" w:type="dxa"/>
            </w:tcMar>
          </w:tcPr>
          <w:p w14:paraId="166E954D" w14:textId="47E75746" w:rsidR="00D166A4" w:rsidRDefault="371F5842" w:rsidP="007D536A">
            <w:pPr>
              <w:spacing w:line="276" w:lineRule="auto"/>
            </w:pPr>
            <w:r w:rsidRPr="371F5842">
              <w:rPr>
                <w:b/>
                <w:bCs/>
                <w:color w:val="000000" w:themeColor="text1"/>
                <w:sz w:val="20"/>
              </w:rPr>
              <w:t>Number of lesions (radiological) (38931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21" w:type="dxa"/>
            <w:tcMar>
              <w:top w:w="20" w:type="dxa"/>
              <w:left w:w="20" w:type="dxa"/>
              <w:bottom w:w="20" w:type="dxa"/>
              <w:right w:w="20" w:type="dxa"/>
            </w:tcMar>
          </w:tcPr>
          <w:p w14:paraId="2B625648" w14:textId="77777777" w:rsidR="00D166A4" w:rsidRDefault="371F5842" w:rsidP="007D536A">
            <w:pPr>
              <w:spacing w:line="276" w:lineRule="auto"/>
            </w:pPr>
            <w:r w:rsidRPr="371F5842">
              <w:rPr>
                <w:color w:val="000000" w:themeColor="text1"/>
                <w:sz w:val="20"/>
              </w:rPr>
              <w:t>Radiologically determined number of lesions. (From UPPER GI - STAGING -  LIVER HCC)</w:t>
            </w:r>
          </w:p>
        </w:tc>
        <w:tc>
          <w:tcPr>
            <w:tcW w:w="1723" w:type="dxa"/>
            <w:tcMar>
              <w:top w:w="20" w:type="dxa"/>
              <w:left w:w="20" w:type="dxa"/>
              <w:bottom w:w="20" w:type="dxa"/>
              <w:right w:w="20" w:type="dxa"/>
            </w:tcMar>
          </w:tcPr>
          <w:p w14:paraId="7694E18B"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489D8616" w14:textId="77777777" w:rsidR="00D166A4" w:rsidRDefault="00292912" w:rsidP="007D536A">
            <w:pPr>
              <w:spacing w:line="276" w:lineRule="auto"/>
            </w:pPr>
            <w:hyperlink w:anchor="268">
              <w:r w:rsidR="371F5842" w:rsidRPr="371F5842">
                <w:rPr>
                  <w:color w:val="000000" w:themeColor="text1"/>
                  <w:sz w:val="20"/>
                </w:rPr>
                <w:t>numberOfLesionsRadiological</w:t>
              </w:r>
            </w:hyperlink>
          </w:p>
        </w:tc>
        <w:tc>
          <w:tcPr>
            <w:tcW w:w="2548" w:type="dxa"/>
            <w:tcMar>
              <w:top w:w="20" w:type="dxa"/>
              <w:left w:w="20" w:type="dxa"/>
              <w:bottom w:w="20" w:type="dxa"/>
              <w:right w:w="20" w:type="dxa"/>
            </w:tcMar>
          </w:tcPr>
          <w:p w14:paraId="5E2DC5BE" w14:textId="77777777" w:rsidR="00D166A4" w:rsidRDefault="371F5842" w:rsidP="007D536A">
            <w:pPr>
              <w:spacing w:line="276" w:lineRule="auto"/>
            </w:pPr>
            <w:r w:rsidRPr="371F5842">
              <w:rPr>
                <w:color w:val="000000" w:themeColor="text1"/>
                <w:sz w:val="20"/>
              </w:rPr>
              <w:t>NUMBER OF LESIONS (RADIOLOGICAL) (UG14540 from Cancer Outcomes and Services Dataset)</w:t>
            </w:r>
            <w:r w:rsidR="00D166A4">
              <w:br/>
            </w:r>
          </w:p>
        </w:tc>
      </w:tr>
      <w:tr w:rsidR="00D166A4" w14:paraId="7BBCA036" w14:textId="77777777" w:rsidTr="371F5842">
        <w:tc>
          <w:tcPr>
            <w:tcW w:w="1844" w:type="dxa"/>
            <w:tcMar>
              <w:top w:w="20" w:type="dxa"/>
              <w:left w:w="20" w:type="dxa"/>
              <w:bottom w:w="20" w:type="dxa"/>
              <w:right w:w="20" w:type="dxa"/>
            </w:tcMar>
          </w:tcPr>
          <w:p w14:paraId="56695CAB" w14:textId="1051CA26" w:rsidR="00D166A4" w:rsidRDefault="371F5842" w:rsidP="007D536A">
            <w:pPr>
              <w:spacing w:line="276" w:lineRule="auto"/>
            </w:pPr>
            <w:r w:rsidRPr="371F5842">
              <w:rPr>
                <w:b/>
                <w:bCs/>
                <w:color w:val="000000" w:themeColor="text1"/>
                <w:sz w:val="20"/>
              </w:rPr>
              <w:t>Clinical stage (pancreatic cancer) (38908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21" w:type="dxa"/>
            <w:tcMar>
              <w:top w:w="20" w:type="dxa"/>
              <w:left w:w="20" w:type="dxa"/>
              <w:bottom w:w="20" w:type="dxa"/>
              <w:right w:w="20" w:type="dxa"/>
            </w:tcMar>
          </w:tcPr>
          <w:p w14:paraId="2314E0A4" w14:textId="77777777" w:rsidR="00D166A4" w:rsidRDefault="371F5842" w:rsidP="007D536A">
            <w:pPr>
              <w:spacing w:line="276" w:lineRule="auto"/>
            </w:pPr>
            <w:r w:rsidRPr="371F5842">
              <w:rPr>
                <w:color w:val="000000" w:themeColor="text1"/>
                <w:sz w:val="20"/>
              </w:rPr>
              <w:t xml:space="preserve">COSD UG14560, UPPER GI - STAGING - PANCREAS. Description: 'Clinically agreed stage based on </w:t>
            </w:r>
            <w:r w:rsidRPr="371F5842">
              <w:rPr>
                <w:color w:val="000000" w:themeColor="text1"/>
                <w:sz w:val="20"/>
              </w:rPr>
              <w:lastRenderedPageBreak/>
              <w:t>radiological findings of tumour extent in order to offer treatment recommendations.  The category selected depends on tumour location within the pancreas and the arterial or venous involvement.</w:t>
            </w:r>
          </w:p>
        </w:tc>
        <w:tc>
          <w:tcPr>
            <w:tcW w:w="1723" w:type="dxa"/>
            <w:tcMar>
              <w:top w:w="20" w:type="dxa"/>
              <w:left w:w="20" w:type="dxa"/>
              <w:bottom w:w="20" w:type="dxa"/>
              <w:right w:w="20" w:type="dxa"/>
            </w:tcMar>
          </w:tcPr>
          <w:p w14:paraId="72FAC938" w14:textId="77777777" w:rsidR="00D166A4" w:rsidRDefault="371F5842" w:rsidP="007D536A">
            <w:pPr>
              <w:spacing w:line="276" w:lineRule="auto"/>
            </w:pPr>
            <w:r w:rsidRPr="371F5842">
              <w:rPr>
                <w:color w:val="000000" w:themeColor="text1"/>
                <w:sz w:val="20"/>
              </w:rPr>
              <w:lastRenderedPageBreak/>
              <w:t>0..1</w:t>
            </w:r>
          </w:p>
        </w:tc>
        <w:tc>
          <w:tcPr>
            <w:tcW w:w="3004" w:type="dxa"/>
            <w:tcMar>
              <w:top w:w="20" w:type="dxa"/>
              <w:left w:w="20" w:type="dxa"/>
              <w:bottom w:w="20" w:type="dxa"/>
              <w:right w:w="20" w:type="dxa"/>
            </w:tcMar>
          </w:tcPr>
          <w:p w14:paraId="1A065ACA" w14:textId="77777777" w:rsidR="00D166A4" w:rsidRDefault="00292912" w:rsidP="007D536A">
            <w:pPr>
              <w:spacing w:after="240" w:line="276" w:lineRule="auto"/>
            </w:pPr>
            <w:hyperlink w:anchor="1234">
              <w:r w:rsidR="371F5842" w:rsidRPr="371F5842">
                <w:rPr>
                  <w:color w:val="000000" w:themeColor="text1"/>
                  <w:sz w:val="20"/>
                </w:rPr>
                <w:t>clinicalStagePancreaticCancer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43"/>
              <w:gridCol w:w="1901"/>
            </w:tblGrid>
            <w:tr w:rsidR="00D166A4" w14:paraId="3BF9C72C" w14:textId="77777777" w:rsidTr="371F5842">
              <w:tc>
                <w:tcPr>
                  <w:tcW w:w="1771" w:type="pct"/>
                  <w:tcMar>
                    <w:top w:w="20" w:type="dxa"/>
                    <w:left w:w="20" w:type="dxa"/>
                    <w:bottom w:w="20" w:type="dxa"/>
                    <w:right w:w="20" w:type="dxa"/>
                  </w:tcMar>
                </w:tcPr>
                <w:p w14:paraId="00D5AB2A" w14:textId="77777777" w:rsidR="00D166A4" w:rsidRDefault="371F5842" w:rsidP="007D536A">
                  <w:pPr>
                    <w:spacing w:line="276" w:lineRule="auto"/>
                  </w:pPr>
                  <w:r w:rsidRPr="371F5842">
                    <w:rPr>
                      <w:b/>
                      <w:bCs/>
                      <w:color w:val="000000" w:themeColor="text1"/>
                      <w:sz w:val="22"/>
                      <w:szCs w:val="22"/>
                    </w:rPr>
                    <w:t>10</w:t>
                  </w:r>
                </w:p>
              </w:tc>
              <w:tc>
                <w:tcPr>
                  <w:tcW w:w="3229" w:type="pct"/>
                  <w:tcMar>
                    <w:top w:w="20" w:type="dxa"/>
                    <w:left w:w="20" w:type="dxa"/>
                    <w:bottom w:w="20" w:type="dxa"/>
                    <w:right w:w="20" w:type="dxa"/>
                  </w:tcMar>
                </w:tcPr>
                <w:p w14:paraId="20140B14" w14:textId="77777777" w:rsidR="00D166A4" w:rsidRDefault="371F5842" w:rsidP="007D536A">
                  <w:pPr>
                    <w:spacing w:line="276" w:lineRule="auto"/>
                  </w:pPr>
                  <w:r w:rsidRPr="371F5842">
                    <w:rPr>
                      <w:color w:val="000000" w:themeColor="text1"/>
                      <w:sz w:val="22"/>
                      <w:szCs w:val="22"/>
                    </w:rPr>
                    <w:t xml:space="preserve">Localised and </w:t>
                  </w:r>
                  <w:r w:rsidRPr="371F5842">
                    <w:rPr>
                      <w:color w:val="000000" w:themeColor="text1"/>
                      <w:sz w:val="22"/>
                      <w:szCs w:val="22"/>
                    </w:rPr>
                    <w:lastRenderedPageBreak/>
                    <w:t xml:space="preserve">resectable </w:t>
                  </w:r>
                </w:p>
              </w:tc>
            </w:tr>
            <w:tr w:rsidR="00D166A4" w14:paraId="4AFCCCBC" w14:textId="77777777" w:rsidTr="371F5842">
              <w:tc>
                <w:tcPr>
                  <w:tcW w:w="1771" w:type="pct"/>
                  <w:tcMar>
                    <w:top w:w="20" w:type="dxa"/>
                    <w:left w:w="20" w:type="dxa"/>
                    <w:bottom w:w="20" w:type="dxa"/>
                    <w:right w:w="20" w:type="dxa"/>
                  </w:tcMar>
                </w:tcPr>
                <w:p w14:paraId="785ABE35" w14:textId="77777777" w:rsidR="00D166A4" w:rsidRDefault="371F5842" w:rsidP="007D536A">
                  <w:pPr>
                    <w:spacing w:line="276" w:lineRule="auto"/>
                  </w:pPr>
                  <w:r w:rsidRPr="371F5842">
                    <w:rPr>
                      <w:b/>
                      <w:bCs/>
                      <w:color w:val="000000" w:themeColor="text1"/>
                      <w:sz w:val="22"/>
                      <w:szCs w:val="22"/>
                    </w:rPr>
                    <w:lastRenderedPageBreak/>
                    <w:t>20</w:t>
                  </w:r>
                </w:p>
              </w:tc>
              <w:tc>
                <w:tcPr>
                  <w:tcW w:w="3229" w:type="pct"/>
                  <w:tcMar>
                    <w:top w:w="20" w:type="dxa"/>
                    <w:left w:w="20" w:type="dxa"/>
                    <w:bottom w:w="20" w:type="dxa"/>
                    <w:right w:w="20" w:type="dxa"/>
                  </w:tcMar>
                </w:tcPr>
                <w:p w14:paraId="4C3FE9E5" w14:textId="77777777" w:rsidR="00D166A4" w:rsidRDefault="371F5842" w:rsidP="007D536A">
                  <w:pPr>
                    <w:spacing w:line="276" w:lineRule="auto"/>
                  </w:pPr>
                  <w:r w:rsidRPr="371F5842">
                    <w:rPr>
                      <w:color w:val="000000" w:themeColor="text1"/>
                      <w:sz w:val="22"/>
                      <w:szCs w:val="22"/>
                    </w:rPr>
                    <w:t>Borderline resectable</w:t>
                  </w:r>
                </w:p>
              </w:tc>
            </w:tr>
            <w:tr w:rsidR="00D166A4" w14:paraId="151DC2D6" w14:textId="77777777" w:rsidTr="371F5842">
              <w:tc>
                <w:tcPr>
                  <w:tcW w:w="1771" w:type="pct"/>
                  <w:tcMar>
                    <w:top w:w="20" w:type="dxa"/>
                    <w:left w:w="20" w:type="dxa"/>
                    <w:bottom w:w="20" w:type="dxa"/>
                    <w:right w:w="20" w:type="dxa"/>
                  </w:tcMar>
                </w:tcPr>
                <w:p w14:paraId="5F471A44" w14:textId="77777777" w:rsidR="00D166A4" w:rsidRDefault="371F5842" w:rsidP="007D536A">
                  <w:pPr>
                    <w:spacing w:line="276" w:lineRule="auto"/>
                  </w:pPr>
                  <w:r w:rsidRPr="371F5842">
                    <w:rPr>
                      <w:b/>
                      <w:bCs/>
                      <w:color w:val="000000" w:themeColor="text1"/>
                      <w:sz w:val="22"/>
                      <w:szCs w:val="22"/>
                    </w:rPr>
                    <w:t>30</w:t>
                  </w:r>
                </w:p>
              </w:tc>
              <w:tc>
                <w:tcPr>
                  <w:tcW w:w="3229" w:type="pct"/>
                  <w:tcMar>
                    <w:top w:w="20" w:type="dxa"/>
                    <w:left w:w="20" w:type="dxa"/>
                    <w:bottom w:w="20" w:type="dxa"/>
                    <w:right w:w="20" w:type="dxa"/>
                  </w:tcMar>
                </w:tcPr>
                <w:p w14:paraId="45C797F7" w14:textId="77777777" w:rsidR="00D166A4" w:rsidRDefault="371F5842" w:rsidP="007D536A">
                  <w:pPr>
                    <w:spacing w:line="276" w:lineRule="auto"/>
                  </w:pPr>
                  <w:r w:rsidRPr="371F5842">
                    <w:rPr>
                      <w:color w:val="000000" w:themeColor="text1"/>
                      <w:sz w:val="22"/>
                      <w:szCs w:val="22"/>
                    </w:rPr>
                    <w:t>Unresectable (locally advanced or metastatic)</w:t>
                  </w:r>
                </w:p>
              </w:tc>
            </w:tr>
            <w:tr w:rsidR="00D166A4" w14:paraId="3420D23B" w14:textId="77777777" w:rsidTr="371F5842">
              <w:tc>
                <w:tcPr>
                  <w:tcW w:w="1771" w:type="pct"/>
                  <w:tcMar>
                    <w:top w:w="20" w:type="dxa"/>
                    <w:left w:w="20" w:type="dxa"/>
                    <w:bottom w:w="20" w:type="dxa"/>
                    <w:right w:w="20" w:type="dxa"/>
                  </w:tcMar>
                </w:tcPr>
                <w:p w14:paraId="31C858FF" w14:textId="77777777" w:rsidR="00D166A4" w:rsidRDefault="371F5842" w:rsidP="007D536A">
                  <w:pPr>
                    <w:spacing w:line="276" w:lineRule="auto"/>
                  </w:pPr>
                  <w:r w:rsidRPr="371F5842">
                    <w:rPr>
                      <w:b/>
                      <w:bCs/>
                      <w:color w:val="000000" w:themeColor="text1"/>
                      <w:sz w:val="22"/>
                      <w:szCs w:val="22"/>
                    </w:rPr>
                    <w:t>31</w:t>
                  </w:r>
                </w:p>
              </w:tc>
              <w:tc>
                <w:tcPr>
                  <w:tcW w:w="3229" w:type="pct"/>
                  <w:tcMar>
                    <w:top w:w="20" w:type="dxa"/>
                    <w:left w:w="20" w:type="dxa"/>
                    <w:bottom w:w="20" w:type="dxa"/>
                    <w:right w:w="20" w:type="dxa"/>
                  </w:tcMar>
                </w:tcPr>
                <w:p w14:paraId="6E0AEC86" w14:textId="77777777" w:rsidR="00D166A4" w:rsidRDefault="371F5842" w:rsidP="007D536A">
                  <w:pPr>
                    <w:spacing w:line="276" w:lineRule="auto"/>
                  </w:pPr>
                  <w:r w:rsidRPr="371F5842">
                    <w:rPr>
                      <w:color w:val="000000" w:themeColor="text1"/>
                      <w:sz w:val="22"/>
                      <w:szCs w:val="22"/>
                    </w:rPr>
                    <w:t>Unresectable (locally advanced)</w:t>
                  </w:r>
                </w:p>
              </w:tc>
            </w:tr>
            <w:tr w:rsidR="00D166A4" w14:paraId="69EBED8D" w14:textId="77777777" w:rsidTr="371F5842">
              <w:tc>
                <w:tcPr>
                  <w:tcW w:w="1771" w:type="pct"/>
                  <w:tcMar>
                    <w:top w:w="20" w:type="dxa"/>
                    <w:left w:w="20" w:type="dxa"/>
                    <w:bottom w:w="20" w:type="dxa"/>
                    <w:right w:w="20" w:type="dxa"/>
                  </w:tcMar>
                </w:tcPr>
                <w:p w14:paraId="6A2DFD85" w14:textId="77777777" w:rsidR="00D166A4" w:rsidRDefault="371F5842" w:rsidP="007D536A">
                  <w:pPr>
                    <w:spacing w:line="276" w:lineRule="auto"/>
                  </w:pPr>
                  <w:r w:rsidRPr="371F5842">
                    <w:rPr>
                      <w:b/>
                      <w:bCs/>
                      <w:color w:val="000000" w:themeColor="text1"/>
                      <w:sz w:val="22"/>
                      <w:szCs w:val="22"/>
                    </w:rPr>
                    <w:t>32</w:t>
                  </w:r>
                </w:p>
              </w:tc>
              <w:tc>
                <w:tcPr>
                  <w:tcW w:w="3229" w:type="pct"/>
                  <w:tcMar>
                    <w:top w:w="20" w:type="dxa"/>
                    <w:left w:w="20" w:type="dxa"/>
                    <w:bottom w:w="20" w:type="dxa"/>
                    <w:right w:w="20" w:type="dxa"/>
                  </w:tcMar>
                </w:tcPr>
                <w:p w14:paraId="0163BA3A" w14:textId="77777777" w:rsidR="00D166A4" w:rsidRDefault="371F5842" w:rsidP="007D536A">
                  <w:pPr>
                    <w:spacing w:line="276" w:lineRule="auto"/>
                  </w:pPr>
                  <w:r w:rsidRPr="371F5842">
                    <w:rPr>
                      <w:color w:val="000000" w:themeColor="text1"/>
                      <w:sz w:val="22"/>
                      <w:szCs w:val="22"/>
                    </w:rPr>
                    <w:t>Unresectable (metastatic)</w:t>
                  </w:r>
                </w:p>
              </w:tc>
            </w:tr>
          </w:tbl>
          <w:p w14:paraId="1B053A0E" w14:textId="77777777" w:rsidR="00D166A4" w:rsidRDefault="00D166A4" w:rsidP="007D536A"/>
        </w:tc>
        <w:tc>
          <w:tcPr>
            <w:tcW w:w="2548" w:type="dxa"/>
            <w:tcMar>
              <w:top w:w="20" w:type="dxa"/>
              <w:left w:w="20" w:type="dxa"/>
              <w:bottom w:w="20" w:type="dxa"/>
              <w:right w:w="20" w:type="dxa"/>
            </w:tcMar>
          </w:tcPr>
          <w:p w14:paraId="3290E562" w14:textId="77777777" w:rsidR="00D166A4" w:rsidRDefault="371F5842" w:rsidP="007D536A">
            <w:pPr>
              <w:spacing w:line="276" w:lineRule="auto"/>
            </w:pPr>
            <w:r w:rsidRPr="371F5842">
              <w:rPr>
                <w:color w:val="000000" w:themeColor="text1"/>
                <w:sz w:val="20"/>
              </w:rPr>
              <w:lastRenderedPageBreak/>
              <w:t xml:space="preserve">CLINICAL STAGE (PANCREATIC CANCER) (UG14560 from Cancer Outcomes and Services </w:t>
            </w:r>
            <w:r w:rsidRPr="371F5842">
              <w:rPr>
                <w:color w:val="000000" w:themeColor="text1"/>
                <w:sz w:val="20"/>
              </w:rPr>
              <w:lastRenderedPageBreak/>
              <w:t>Dataset)</w:t>
            </w:r>
            <w:r w:rsidR="00D166A4">
              <w:br/>
            </w:r>
          </w:p>
        </w:tc>
      </w:tr>
      <w:tr w:rsidR="00D166A4" w14:paraId="78D3B7F7" w14:textId="77777777" w:rsidTr="371F5842">
        <w:tc>
          <w:tcPr>
            <w:tcW w:w="1844" w:type="dxa"/>
            <w:tcMar>
              <w:top w:w="20" w:type="dxa"/>
              <w:left w:w="20" w:type="dxa"/>
              <w:bottom w:w="20" w:type="dxa"/>
              <w:right w:w="20" w:type="dxa"/>
            </w:tcMar>
          </w:tcPr>
          <w:p w14:paraId="0E5B3FFD" w14:textId="16992A40" w:rsidR="00D166A4" w:rsidRDefault="371F5842" w:rsidP="007D536A">
            <w:pPr>
              <w:spacing w:line="276" w:lineRule="auto"/>
            </w:pPr>
            <w:r w:rsidRPr="371F5842">
              <w:rPr>
                <w:b/>
                <w:bCs/>
                <w:color w:val="000000" w:themeColor="text1"/>
                <w:sz w:val="20"/>
              </w:rPr>
              <w:lastRenderedPageBreak/>
              <w:t>Trans arterial chemoembolisation (38910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521" w:type="dxa"/>
            <w:tcMar>
              <w:top w:w="20" w:type="dxa"/>
              <w:left w:w="20" w:type="dxa"/>
              <w:bottom w:w="20" w:type="dxa"/>
              <w:right w:w="20" w:type="dxa"/>
            </w:tcMar>
          </w:tcPr>
          <w:p w14:paraId="5DB296DD" w14:textId="77777777" w:rsidR="00D166A4" w:rsidRDefault="371F5842" w:rsidP="007D536A">
            <w:pPr>
              <w:spacing w:line="276" w:lineRule="auto"/>
            </w:pPr>
            <w:r w:rsidRPr="371F5842">
              <w:rPr>
                <w:color w:val="000000" w:themeColor="text1"/>
                <w:sz w:val="20"/>
              </w:rPr>
              <w:t>Was Trans Arterial Chemoembolisation (TACE) carried out?</w:t>
            </w:r>
          </w:p>
        </w:tc>
        <w:tc>
          <w:tcPr>
            <w:tcW w:w="1723" w:type="dxa"/>
            <w:tcMar>
              <w:top w:w="20" w:type="dxa"/>
              <w:left w:w="20" w:type="dxa"/>
              <w:bottom w:w="20" w:type="dxa"/>
              <w:right w:w="20" w:type="dxa"/>
            </w:tcMar>
          </w:tcPr>
          <w:p w14:paraId="275280D7"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232588CE" w14:textId="77777777" w:rsidR="00D166A4" w:rsidRDefault="00292912" w:rsidP="007D536A">
            <w:pPr>
              <w:spacing w:after="240" w:line="276" w:lineRule="auto"/>
            </w:pPr>
            <w:hyperlink w:anchor="1026">
              <w:r w:rsidR="371F5842" w:rsidRPr="371F5842">
                <w:rPr>
                  <w:color w:val="000000" w:themeColor="text1"/>
                  <w:sz w:val="20"/>
                </w:rPr>
                <w:t>yesNoNk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7005ECA9" w14:textId="77777777" w:rsidTr="371F5842">
              <w:tc>
                <w:tcPr>
                  <w:tcW w:w="2500" w:type="pct"/>
                  <w:tcMar>
                    <w:top w:w="20" w:type="dxa"/>
                    <w:left w:w="20" w:type="dxa"/>
                    <w:bottom w:w="20" w:type="dxa"/>
                    <w:right w:w="20" w:type="dxa"/>
                  </w:tcMar>
                </w:tcPr>
                <w:p w14:paraId="71FE125C" w14:textId="77777777" w:rsidR="00D166A4" w:rsidRDefault="371F5842" w:rsidP="007D536A">
                  <w:pPr>
                    <w:spacing w:line="276" w:lineRule="auto"/>
                  </w:pPr>
                  <w:r w:rsidRPr="371F5842">
                    <w:rPr>
                      <w:b/>
                      <w:bCs/>
                      <w:color w:val="000000" w:themeColor="text1"/>
                      <w:sz w:val="22"/>
                      <w:szCs w:val="22"/>
                    </w:rPr>
                    <w:t>Y</w:t>
                  </w:r>
                </w:p>
              </w:tc>
              <w:tc>
                <w:tcPr>
                  <w:tcW w:w="2500" w:type="pct"/>
                  <w:tcMar>
                    <w:top w:w="20" w:type="dxa"/>
                    <w:left w:w="20" w:type="dxa"/>
                    <w:bottom w:w="20" w:type="dxa"/>
                    <w:right w:w="20" w:type="dxa"/>
                  </w:tcMar>
                </w:tcPr>
                <w:p w14:paraId="3B135739" w14:textId="77777777" w:rsidR="00D166A4" w:rsidRDefault="371F5842" w:rsidP="007D536A">
                  <w:pPr>
                    <w:spacing w:line="276" w:lineRule="auto"/>
                  </w:pPr>
                  <w:r w:rsidRPr="371F5842">
                    <w:rPr>
                      <w:color w:val="000000" w:themeColor="text1"/>
                      <w:sz w:val="22"/>
                      <w:szCs w:val="22"/>
                    </w:rPr>
                    <w:t>Yes</w:t>
                  </w:r>
                </w:p>
              </w:tc>
            </w:tr>
            <w:tr w:rsidR="00D166A4" w14:paraId="273B65FB" w14:textId="77777777" w:rsidTr="371F5842">
              <w:tc>
                <w:tcPr>
                  <w:tcW w:w="2500" w:type="pct"/>
                  <w:tcMar>
                    <w:top w:w="20" w:type="dxa"/>
                    <w:left w:w="20" w:type="dxa"/>
                    <w:bottom w:w="20" w:type="dxa"/>
                    <w:right w:w="20" w:type="dxa"/>
                  </w:tcMar>
                </w:tcPr>
                <w:p w14:paraId="2E55101F"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10585180" w14:textId="77777777" w:rsidR="00D166A4" w:rsidRDefault="371F5842" w:rsidP="007D536A">
                  <w:pPr>
                    <w:spacing w:line="276" w:lineRule="auto"/>
                  </w:pPr>
                  <w:r w:rsidRPr="371F5842">
                    <w:rPr>
                      <w:color w:val="000000" w:themeColor="text1"/>
                      <w:sz w:val="22"/>
                      <w:szCs w:val="22"/>
                    </w:rPr>
                    <w:t>No</w:t>
                  </w:r>
                </w:p>
              </w:tc>
            </w:tr>
            <w:tr w:rsidR="00D166A4" w14:paraId="349B44BC" w14:textId="77777777" w:rsidTr="371F5842">
              <w:tc>
                <w:tcPr>
                  <w:tcW w:w="2500" w:type="pct"/>
                  <w:tcMar>
                    <w:top w:w="20" w:type="dxa"/>
                    <w:left w:w="20" w:type="dxa"/>
                    <w:bottom w:w="20" w:type="dxa"/>
                    <w:right w:w="20" w:type="dxa"/>
                  </w:tcMar>
                </w:tcPr>
                <w:p w14:paraId="2CC416CA"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79AB1D98" w14:textId="77777777" w:rsidR="00D166A4" w:rsidRDefault="371F5842" w:rsidP="007D536A">
                  <w:pPr>
                    <w:spacing w:line="276" w:lineRule="auto"/>
                  </w:pPr>
                  <w:r w:rsidRPr="371F5842">
                    <w:rPr>
                      <w:color w:val="000000" w:themeColor="text1"/>
                      <w:sz w:val="22"/>
                      <w:szCs w:val="22"/>
                    </w:rPr>
                    <w:t>Not known</w:t>
                  </w:r>
                </w:p>
              </w:tc>
            </w:tr>
          </w:tbl>
          <w:p w14:paraId="43A8A528" w14:textId="77777777" w:rsidR="00D166A4" w:rsidRDefault="00D166A4" w:rsidP="007D536A"/>
        </w:tc>
        <w:tc>
          <w:tcPr>
            <w:tcW w:w="2548" w:type="dxa"/>
            <w:tcMar>
              <w:top w:w="20" w:type="dxa"/>
              <w:left w:w="20" w:type="dxa"/>
              <w:bottom w:w="20" w:type="dxa"/>
              <w:right w:w="20" w:type="dxa"/>
            </w:tcMar>
          </w:tcPr>
          <w:p w14:paraId="37D4C699" w14:textId="77777777" w:rsidR="00D166A4" w:rsidRDefault="371F5842" w:rsidP="007D536A">
            <w:pPr>
              <w:spacing w:line="276" w:lineRule="auto"/>
            </w:pPr>
            <w:r w:rsidRPr="371F5842">
              <w:rPr>
                <w:color w:val="000000" w:themeColor="text1"/>
                <w:sz w:val="20"/>
              </w:rPr>
              <w:t>TRANS ARTERIAL CHEMOEMBOLISATION (UG13580 from Cancer Outcomes and Services Dataset)</w:t>
            </w:r>
            <w:r w:rsidR="00D166A4">
              <w:br/>
            </w:r>
          </w:p>
        </w:tc>
      </w:tr>
    </w:tbl>
    <w:p w14:paraId="6D457D82" w14:textId="77777777" w:rsidR="00D166A4" w:rsidRDefault="00D166A4" w:rsidP="00D166A4">
      <w:pPr>
        <w:pStyle w:val="Heading4"/>
      </w:pPr>
      <w:bookmarkStart w:id="199" w:name="38968"/>
      <w:bookmarkStart w:id="200" w:name="_Toc349490753"/>
      <w:r>
        <w:t>Staging (Urology - Testicular) [0..1]</w:t>
      </w:r>
      <w:bookmarkEnd w:id="199"/>
      <w:bookmarkEnd w:id="200"/>
    </w:p>
    <w:p w14:paraId="1DECCAF5" w14:textId="4C577C72" w:rsidR="00D166A4" w:rsidRDefault="371F5842" w:rsidP="00D166A4">
      <w:pPr>
        <w:spacing w:before="240" w:after="480" w:line="276" w:lineRule="auto"/>
      </w:pPr>
      <w:r w:rsidRPr="371F5842">
        <w:rPr>
          <w:i/>
          <w:iCs/>
          <w:color w:val="000000" w:themeColor="text1"/>
          <w:sz w:val="22"/>
          <w:szCs w:val="22"/>
        </w:rPr>
        <w:t>A maximum of one report containing Staging (Urology - Testicular) can be submitted together with each Cancer Specific Staging report. The Cancer Specific Staging report can be submitted without this information.</w:t>
      </w:r>
      <w:r w:rsidR="009D51E6">
        <w:br/>
      </w:r>
      <w:r w:rsidR="009D51E6">
        <w:br/>
      </w:r>
      <w:r w:rsidRPr="371F5842">
        <w:rPr>
          <w:color w:val="000000" w:themeColor="text1"/>
          <w:sz w:val="22"/>
          <w:szCs w:val="22"/>
        </w:rPr>
        <w:t>Priority COSD data items from UROLOGY - STAGING - TESTICULAR. To carry staging details for Urology (Testicular).</w:t>
      </w:r>
      <w:r w:rsidR="009D51E6">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34"/>
        <w:gridCol w:w="2435"/>
        <w:gridCol w:w="1738"/>
        <w:gridCol w:w="2828"/>
        <w:gridCol w:w="2371"/>
      </w:tblGrid>
      <w:tr w:rsidR="00D166A4" w14:paraId="378BC561" w14:textId="77777777" w:rsidTr="371F5842">
        <w:tc>
          <w:tcPr>
            <w:tcW w:w="1808" w:type="dxa"/>
            <w:shd w:val="clear" w:color="auto" w:fill="F2F2F2" w:themeFill="background1" w:themeFillShade="F2"/>
            <w:tcMar>
              <w:top w:w="20" w:type="dxa"/>
              <w:left w:w="20" w:type="dxa"/>
              <w:bottom w:w="20" w:type="dxa"/>
              <w:right w:w="20" w:type="dxa"/>
            </w:tcMar>
          </w:tcPr>
          <w:p w14:paraId="2032CD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26" w:type="dxa"/>
            <w:shd w:val="clear" w:color="auto" w:fill="F2F2F2" w:themeFill="background1" w:themeFillShade="F2"/>
            <w:tcMar>
              <w:top w:w="20" w:type="dxa"/>
              <w:left w:w="20" w:type="dxa"/>
              <w:bottom w:w="20" w:type="dxa"/>
              <w:right w:w="20" w:type="dxa"/>
            </w:tcMar>
          </w:tcPr>
          <w:p w14:paraId="58095A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14" w:type="dxa"/>
            <w:shd w:val="clear" w:color="auto" w:fill="F2F2F2" w:themeFill="background1" w:themeFillShade="F2"/>
            <w:tcMar>
              <w:top w:w="20" w:type="dxa"/>
              <w:left w:w="20" w:type="dxa"/>
              <w:bottom w:w="20" w:type="dxa"/>
              <w:right w:w="20" w:type="dxa"/>
            </w:tcMar>
          </w:tcPr>
          <w:p w14:paraId="79D986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828" w:type="dxa"/>
            <w:shd w:val="clear" w:color="auto" w:fill="F2F2F2" w:themeFill="background1" w:themeFillShade="F2"/>
            <w:tcMar>
              <w:top w:w="20" w:type="dxa"/>
              <w:left w:w="20" w:type="dxa"/>
              <w:bottom w:w="20" w:type="dxa"/>
              <w:right w:w="20" w:type="dxa"/>
            </w:tcMar>
          </w:tcPr>
          <w:p w14:paraId="2911554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64" w:type="dxa"/>
            <w:shd w:val="clear" w:color="auto" w:fill="F2F2F2" w:themeFill="background1" w:themeFillShade="F2"/>
            <w:tcMar>
              <w:top w:w="20" w:type="dxa"/>
              <w:left w:w="20" w:type="dxa"/>
              <w:bottom w:w="20" w:type="dxa"/>
              <w:right w:w="20" w:type="dxa"/>
            </w:tcMar>
          </w:tcPr>
          <w:p w14:paraId="1900320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C96E734" w14:textId="77777777" w:rsidTr="371F5842">
        <w:tc>
          <w:tcPr>
            <w:tcW w:w="1808" w:type="dxa"/>
            <w:tcMar>
              <w:top w:w="20" w:type="dxa"/>
              <w:left w:w="20" w:type="dxa"/>
              <w:bottom w:w="20" w:type="dxa"/>
              <w:right w:w="20" w:type="dxa"/>
            </w:tcMar>
          </w:tcPr>
          <w:p w14:paraId="081FF2BB" w14:textId="6AEE9CD1" w:rsidR="00D166A4" w:rsidRDefault="371F5842" w:rsidP="007D536A">
            <w:pPr>
              <w:spacing w:line="276" w:lineRule="auto"/>
            </w:pPr>
            <w:r w:rsidRPr="371F5842">
              <w:rPr>
                <w:b/>
                <w:bCs/>
                <w:color w:val="000000" w:themeColor="text1"/>
                <w:sz w:val="20"/>
              </w:rPr>
              <w:t>Stage grouping (testicular) (38912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26" w:type="dxa"/>
            <w:tcMar>
              <w:top w:w="20" w:type="dxa"/>
              <w:left w:w="20" w:type="dxa"/>
              <w:bottom w:w="20" w:type="dxa"/>
              <w:right w:w="20" w:type="dxa"/>
            </w:tcMar>
          </w:tcPr>
          <w:p w14:paraId="4CAFB744" w14:textId="77777777" w:rsidR="00D166A4" w:rsidRDefault="371F5842" w:rsidP="007D536A">
            <w:pPr>
              <w:spacing w:line="276" w:lineRule="auto"/>
            </w:pPr>
            <w:r w:rsidRPr="371F5842">
              <w:rPr>
                <w:color w:val="000000" w:themeColor="text1"/>
                <w:sz w:val="20"/>
              </w:rPr>
              <w:t>TESTICULAR ONLY. Nationally agreed anatomical stage groupings as defined by The Royal Marsden Hospital (RMH).</w:t>
            </w:r>
          </w:p>
        </w:tc>
        <w:tc>
          <w:tcPr>
            <w:tcW w:w="1814" w:type="dxa"/>
            <w:tcMar>
              <w:top w:w="20" w:type="dxa"/>
              <w:left w:w="20" w:type="dxa"/>
              <w:bottom w:w="20" w:type="dxa"/>
              <w:right w:w="20" w:type="dxa"/>
            </w:tcMar>
          </w:tcPr>
          <w:p w14:paraId="0C16828C" w14:textId="77777777" w:rsidR="00D166A4" w:rsidRDefault="371F5842" w:rsidP="007D536A">
            <w:pPr>
              <w:spacing w:line="276" w:lineRule="auto"/>
            </w:pPr>
            <w:r w:rsidRPr="371F5842">
              <w:rPr>
                <w:color w:val="000000" w:themeColor="text1"/>
                <w:sz w:val="20"/>
              </w:rPr>
              <w:t>0..1</w:t>
            </w:r>
          </w:p>
        </w:tc>
        <w:tc>
          <w:tcPr>
            <w:tcW w:w="2828" w:type="dxa"/>
            <w:tcMar>
              <w:top w:w="20" w:type="dxa"/>
              <w:left w:w="20" w:type="dxa"/>
              <w:bottom w:w="20" w:type="dxa"/>
              <w:right w:w="20" w:type="dxa"/>
            </w:tcMar>
          </w:tcPr>
          <w:p w14:paraId="569AFC57" w14:textId="77777777" w:rsidR="00D166A4" w:rsidRDefault="00292912" w:rsidP="007D536A">
            <w:pPr>
              <w:spacing w:line="276" w:lineRule="auto"/>
            </w:pPr>
            <w:hyperlink w:anchor="1166">
              <w:r w:rsidR="371F5842" w:rsidRPr="371F5842">
                <w:rPr>
                  <w:color w:val="000000" w:themeColor="text1"/>
                  <w:sz w:val="20"/>
                </w:rPr>
                <w:t>stageGroupingTesticular</w:t>
              </w:r>
              <w:r w:rsidR="00D166A4">
                <w:br/>
              </w:r>
              <w:r w:rsidR="371F5842" w:rsidRPr="371F5842">
                <w:rPr>
                  <w:color w:val="000000" w:themeColor="text1"/>
                  <w:sz w:val="22"/>
                  <w:szCs w:val="22"/>
                </w:rPr>
                <w:t>&gt;10 enumerations, please click link above to view full list.</w:t>
              </w:r>
            </w:hyperlink>
          </w:p>
        </w:tc>
        <w:tc>
          <w:tcPr>
            <w:tcW w:w="2564" w:type="dxa"/>
            <w:tcMar>
              <w:top w:w="20" w:type="dxa"/>
              <w:left w:w="20" w:type="dxa"/>
              <w:bottom w:w="20" w:type="dxa"/>
              <w:right w:w="20" w:type="dxa"/>
            </w:tcMar>
          </w:tcPr>
          <w:p w14:paraId="12CF7A63" w14:textId="77777777" w:rsidR="00D166A4" w:rsidRDefault="371F5842" w:rsidP="007D536A">
            <w:pPr>
              <w:spacing w:line="276" w:lineRule="auto"/>
            </w:pPr>
            <w:r w:rsidRPr="371F5842">
              <w:rPr>
                <w:color w:val="000000" w:themeColor="text1"/>
                <w:sz w:val="20"/>
              </w:rPr>
              <w:t>STAGE GROUPING (TESTICULAR) (UR15300 from Cancer Outcomes and Services Dataset)</w:t>
            </w:r>
            <w:r w:rsidR="00D166A4">
              <w:br/>
            </w:r>
          </w:p>
        </w:tc>
      </w:tr>
      <w:tr w:rsidR="00D166A4" w14:paraId="58840E04" w14:textId="77777777" w:rsidTr="371F5842">
        <w:tc>
          <w:tcPr>
            <w:tcW w:w="1808" w:type="dxa"/>
            <w:tcMar>
              <w:top w:w="20" w:type="dxa"/>
              <w:left w:w="20" w:type="dxa"/>
              <w:bottom w:w="20" w:type="dxa"/>
              <w:right w:w="20" w:type="dxa"/>
            </w:tcMar>
          </w:tcPr>
          <w:p w14:paraId="04309B6C" w14:textId="0D1914FD" w:rsidR="00D166A4" w:rsidRDefault="371F5842" w:rsidP="007D536A">
            <w:pPr>
              <w:spacing w:line="276" w:lineRule="auto"/>
            </w:pPr>
            <w:r w:rsidRPr="371F5842">
              <w:rPr>
                <w:b/>
                <w:bCs/>
                <w:color w:val="000000" w:themeColor="text1"/>
                <w:sz w:val="20"/>
              </w:rPr>
              <w:t>Extranodal metastases (38913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26" w:type="dxa"/>
            <w:tcMar>
              <w:top w:w="20" w:type="dxa"/>
              <w:left w:w="20" w:type="dxa"/>
              <w:bottom w:w="20" w:type="dxa"/>
              <w:right w:w="20" w:type="dxa"/>
            </w:tcMar>
          </w:tcPr>
          <w:p w14:paraId="57C7366E" w14:textId="77777777" w:rsidR="00D166A4" w:rsidRDefault="371F5842" w:rsidP="007D536A">
            <w:pPr>
              <w:spacing w:line="276" w:lineRule="auto"/>
            </w:pPr>
            <w:r w:rsidRPr="371F5842">
              <w:rPr>
                <w:color w:val="000000" w:themeColor="text1"/>
                <w:sz w:val="20"/>
              </w:rPr>
              <w:t>For testicular Stage 4 patients only</w:t>
            </w:r>
            <w:r w:rsidR="00D166A4">
              <w:br/>
            </w:r>
            <w:r w:rsidRPr="371F5842">
              <w:rPr>
                <w:color w:val="000000" w:themeColor="text1"/>
                <w:sz w:val="20"/>
              </w:rPr>
              <w:t>Indicate the extent of metastatic spread (multiple items can be selected)</w:t>
            </w:r>
          </w:p>
        </w:tc>
        <w:tc>
          <w:tcPr>
            <w:tcW w:w="1814" w:type="dxa"/>
            <w:tcMar>
              <w:top w:w="20" w:type="dxa"/>
              <w:left w:w="20" w:type="dxa"/>
              <w:bottom w:w="20" w:type="dxa"/>
              <w:right w:w="20" w:type="dxa"/>
            </w:tcMar>
          </w:tcPr>
          <w:p w14:paraId="107FFCA5" w14:textId="77777777" w:rsidR="00D166A4" w:rsidRDefault="371F5842" w:rsidP="007D536A">
            <w:pPr>
              <w:spacing w:line="276" w:lineRule="auto"/>
            </w:pPr>
            <w:r w:rsidRPr="371F5842">
              <w:rPr>
                <w:color w:val="000000" w:themeColor="text1"/>
                <w:sz w:val="20"/>
              </w:rPr>
              <w:t>0..1</w:t>
            </w:r>
          </w:p>
        </w:tc>
        <w:tc>
          <w:tcPr>
            <w:tcW w:w="2828" w:type="dxa"/>
            <w:tcMar>
              <w:top w:w="20" w:type="dxa"/>
              <w:left w:w="20" w:type="dxa"/>
              <w:bottom w:w="20" w:type="dxa"/>
              <w:right w:w="20" w:type="dxa"/>
            </w:tcMar>
          </w:tcPr>
          <w:p w14:paraId="190C01E3" w14:textId="77777777" w:rsidR="00D166A4" w:rsidRDefault="00292912" w:rsidP="007D536A">
            <w:pPr>
              <w:spacing w:after="240" w:line="276" w:lineRule="auto"/>
            </w:pPr>
            <w:hyperlink w:anchor="1168">
              <w:r w:rsidR="371F5842" w:rsidRPr="371F5842">
                <w:rPr>
                  <w:color w:val="000000" w:themeColor="text1"/>
                  <w:sz w:val="20"/>
                </w:rPr>
                <w:t>extranodalMetastases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84"/>
              <w:gridCol w:w="1684"/>
            </w:tblGrid>
            <w:tr w:rsidR="00D166A4" w14:paraId="3A2519C1" w14:textId="77777777" w:rsidTr="371F5842">
              <w:tc>
                <w:tcPr>
                  <w:tcW w:w="1958" w:type="pct"/>
                  <w:tcMar>
                    <w:top w:w="20" w:type="dxa"/>
                    <w:left w:w="20" w:type="dxa"/>
                    <w:bottom w:w="20" w:type="dxa"/>
                    <w:right w:w="20" w:type="dxa"/>
                  </w:tcMar>
                </w:tcPr>
                <w:p w14:paraId="7CB120ED" w14:textId="77777777" w:rsidR="00D166A4" w:rsidRDefault="371F5842" w:rsidP="007D536A">
                  <w:pPr>
                    <w:spacing w:line="276" w:lineRule="auto"/>
                  </w:pPr>
                  <w:r w:rsidRPr="371F5842">
                    <w:rPr>
                      <w:b/>
                      <w:bCs/>
                      <w:color w:val="000000" w:themeColor="text1"/>
                      <w:sz w:val="22"/>
                      <w:szCs w:val="22"/>
                    </w:rPr>
                    <w:t>H</w:t>
                  </w:r>
                </w:p>
              </w:tc>
              <w:tc>
                <w:tcPr>
                  <w:tcW w:w="3042" w:type="pct"/>
                  <w:tcMar>
                    <w:top w:w="20" w:type="dxa"/>
                    <w:left w:w="20" w:type="dxa"/>
                    <w:bottom w:w="20" w:type="dxa"/>
                    <w:right w:w="20" w:type="dxa"/>
                  </w:tcMar>
                </w:tcPr>
                <w:p w14:paraId="32491E88" w14:textId="77777777" w:rsidR="00D166A4" w:rsidRDefault="371F5842" w:rsidP="007D536A">
                  <w:pPr>
                    <w:spacing w:line="276" w:lineRule="auto"/>
                  </w:pPr>
                  <w:r w:rsidRPr="371F5842">
                    <w:rPr>
                      <w:color w:val="000000" w:themeColor="text1"/>
                      <w:sz w:val="22"/>
                      <w:szCs w:val="22"/>
                    </w:rPr>
                    <w:t>Liver involvement</w:t>
                  </w:r>
                </w:p>
              </w:tc>
            </w:tr>
            <w:tr w:rsidR="00D166A4" w14:paraId="0BFDC58F" w14:textId="77777777" w:rsidTr="371F5842">
              <w:tc>
                <w:tcPr>
                  <w:tcW w:w="1958" w:type="pct"/>
                  <w:tcMar>
                    <w:top w:w="20" w:type="dxa"/>
                    <w:left w:w="20" w:type="dxa"/>
                    <w:bottom w:w="20" w:type="dxa"/>
                    <w:right w:w="20" w:type="dxa"/>
                  </w:tcMar>
                </w:tcPr>
                <w:p w14:paraId="3C59CC7E" w14:textId="77777777" w:rsidR="00D166A4" w:rsidRDefault="371F5842" w:rsidP="007D536A">
                  <w:pPr>
                    <w:spacing w:line="276" w:lineRule="auto"/>
                  </w:pPr>
                  <w:r w:rsidRPr="371F5842">
                    <w:rPr>
                      <w:b/>
                      <w:bCs/>
                      <w:color w:val="000000" w:themeColor="text1"/>
                      <w:sz w:val="22"/>
                      <w:szCs w:val="22"/>
                    </w:rPr>
                    <w:t>B</w:t>
                  </w:r>
                </w:p>
              </w:tc>
              <w:tc>
                <w:tcPr>
                  <w:tcW w:w="3042" w:type="pct"/>
                  <w:tcMar>
                    <w:top w:w="20" w:type="dxa"/>
                    <w:left w:w="20" w:type="dxa"/>
                    <w:bottom w:w="20" w:type="dxa"/>
                    <w:right w:w="20" w:type="dxa"/>
                  </w:tcMar>
                </w:tcPr>
                <w:p w14:paraId="5C06CD45" w14:textId="77777777" w:rsidR="00D166A4" w:rsidRDefault="371F5842" w:rsidP="007D536A">
                  <w:pPr>
                    <w:spacing w:line="276" w:lineRule="auto"/>
                  </w:pPr>
                  <w:r w:rsidRPr="371F5842">
                    <w:rPr>
                      <w:color w:val="000000" w:themeColor="text1"/>
                      <w:sz w:val="22"/>
                      <w:szCs w:val="22"/>
                    </w:rPr>
                    <w:t>Brain involvement</w:t>
                  </w:r>
                </w:p>
              </w:tc>
            </w:tr>
            <w:tr w:rsidR="00D166A4" w14:paraId="6A1667F3" w14:textId="77777777" w:rsidTr="371F5842">
              <w:tc>
                <w:tcPr>
                  <w:tcW w:w="1958" w:type="pct"/>
                  <w:tcMar>
                    <w:top w:w="20" w:type="dxa"/>
                    <w:left w:w="20" w:type="dxa"/>
                    <w:bottom w:w="20" w:type="dxa"/>
                    <w:right w:w="20" w:type="dxa"/>
                  </w:tcMar>
                </w:tcPr>
                <w:p w14:paraId="2190AB3C" w14:textId="77777777" w:rsidR="00D166A4" w:rsidRDefault="371F5842" w:rsidP="007D536A">
                  <w:pPr>
                    <w:spacing w:line="276" w:lineRule="auto"/>
                  </w:pPr>
                  <w:r w:rsidRPr="371F5842">
                    <w:rPr>
                      <w:b/>
                      <w:bCs/>
                      <w:color w:val="000000" w:themeColor="text1"/>
                      <w:sz w:val="22"/>
                      <w:szCs w:val="22"/>
                    </w:rPr>
                    <w:t>M</w:t>
                  </w:r>
                </w:p>
              </w:tc>
              <w:tc>
                <w:tcPr>
                  <w:tcW w:w="3042" w:type="pct"/>
                  <w:tcMar>
                    <w:top w:w="20" w:type="dxa"/>
                    <w:left w:w="20" w:type="dxa"/>
                    <w:bottom w:w="20" w:type="dxa"/>
                    <w:right w:w="20" w:type="dxa"/>
                  </w:tcMar>
                </w:tcPr>
                <w:p w14:paraId="4605DDAF" w14:textId="77777777" w:rsidR="00D166A4" w:rsidRDefault="371F5842" w:rsidP="007D536A">
                  <w:pPr>
                    <w:spacing w:line="276" w:lineRule="auto"/>
                  </w:pPr>
                  <w:r w:rsidRPr="371F5842">
                    <w:rPr>
                      <w:color w:val="000000" w:themeColor="text1"/>
                      <w:sz w:val="22"/>
                      <w:szCs w:val="22"/>
                    </w:rPr>
                    <w:t>Mediastinal involvement</w:t>
                  </w:r>
                </w:p>
              </w:tc>
            </w:tr>
            <w:tr w:rsidR="00D166A4" w14:paraId="001618FA" w14:textId="77777777" w:rsidTr="371F5842">
              <w:tc>
                <w:tcPr>
                  <w:tcW w:w="1958" w:type="pct"/>
                  <w:tcMar>
                    <w:top w:w="20" w:type="dxa"/>
                    <w:left w:w="20" w:type="dxa"/>
                    <w:bottom w:w="20" w:type="dxa"/>
                    <w:right w:w="20" w:type="dxa"/>
                  </w:tcMar>
                </w:tcPr>
                <w:p w14:paraId="789ECC43" w14:textId="77777777" w:rsidR="00D166A4" w:rsidRDefault="371F5842" w:rsidP="007D536A">
                  <w:pPr>
                    <w:spacing w:line="276" w:lineRule="auto"/>
                  </w:pPr>
                  <w:r w:rsidRPr="371F5842">
                    <w:rPr>
                      <w:b/>
                      <w:bCs/>
                      <w:color w:val="000000" w:themeColor="text1"/>
                      <w:sz w:val="22"/>
                      <w:szCs w:val="22"/>
                    </w:rPr>
                    <w:lastRenderedPageBreak/>
                    <w:t>N</w:t>
                  </w:r>
                </w:p>
              </w:tc>
              <w:tc>
                <w:tcPr>
                  <w:tcW w:w="3042" w:type="pct"/>
                  <w:tcMar>
                    <w:top w:w="20" w:type="dxa"/>
                    <w:left w:w="20" w:type="dxa"/>
                    <w:bottom w:w="20" w:type="dxa"/>
                    <w:right w:w="20" w:type="dxa"/>
                  </w:tcMar>
                </w:tcPr>
                <w:p w14:paraId="7F0F1142" w14:textId="77777777" w:rsidR="00D166A4" w:rsidRDefault="371F5842" w:rsidP="007D536A">
                  <w:pPr>
                    <w:spacing w:line="276" w:lineRule="auto"/>
                  </w:pPr>
                  <w:r w:rsidRPr="371F5842">
                    <w:rPr>
                      <w:color w:val="000000" w:themeColor="text1"/>
                      <w:sz w:val="22"/>
                      <w:szCs w:val="22"/>
                    </w:rPr>
                    <w:t>Neck nodes</w:t>
                  </w:r>
                </w:p>
              </w:tc>
            </w:tr>
            <w:tr w:rsidR="00D166A4" w14:paraId="2A388E44" w14:textId="77777777" w:rsidTr="371F5842">
              <w:tc>
                <w:tcPr>
                  <w:tcW w:w="1958" w:type="pct"/>
                  <w:tcMar>
                    <w:top w:w="20" w:type="dxa"/>
                    <w:left w:w="20" w:type="dxa"/>
                    <w:bottom w:w="20" w:type="dxa"/>
                    <w:right w:w="20" w:type="dxa"/>
                  </w:tcMar>
                </w:tcPr>
                <w:p w14:paraId="6AC8D601" w14:textId="77777777" w:rsidR="00D166A4" w:rsidRDefault="371F5842" w:rsidP="007D536A">
                  <w:pPr>
                    <w:spacing w:line="276" w:lineRule="auto"/>
                  </w:pPr>
                  <w:r w:rsidRPr="371F5842">
                    <w:rPr>
                      <w:b/>
                      <w:bCs/>
                      <w:color w:val="000000" w:themeColor="text1"/>
                      <w:sz w:val="22"/>
                      <w:szCs w:val="22"/>
                    </w:rPr>
                    <w:t>L</w:t>
                  </w:r>
                </w:p>
              </w:tc>
              <w:tc>
                <w:tcPr>
                  <w:tcW w:w="3042" w:type="pct"/>
                  <w:tcMar>
                    <w:top w:w="20" w:type="dxa"/>
                    <w:left w:w="20" w:type="dxa"/>
                    <w:bottom w:w="20" w:type="dxa"/>
                    <w:right w:w="20" w:type="dxa"/>
                  </w:tcMar>
                </w:tcPr>
                <w:p w14:paraId="35C6E47E" w14:textId="77777777" w:rsidR="00D166A4" w:rsidRDefault="371F5842" w:rsidP="007D536A">
                  <w:pPr>
                    <w:spacing w:line="276" w:lineRule="auto"/>
                  </w:pPr>
                  <w:r w:rsidRPr="371F5842">
                    <w:rPr>
                      <w:color w:val="000000" w:themeColor="text1"/>
                      <w:sz w:val="22"/>
                      <w:szCs w:val="22"/>
                    </w:rPr>
                    <w:t>Lung involvement</w:t>
                  </w:r>
                </w:p>
              </w:tc>
            </w:tr>
          </w:tbl>
          <w:p w14:paraId="56B68E09" w14:textId="77777777" w:rsidR="00D166A4" w:rsidRDefault="00D166A4" w:rsidP="007D536A"/>
        </w:tc>
        <w:tc>
          <w:tcPr>
            <w:tcW w:w="2564" w:type="dxa"/>
            <w:tcMar>
              <w:top w:w="20" w:type="dxa"/>
              <w:left w:w="20" w:type="dxa"/>
              <w:bottom w:w="20" w:type="dxa"/>
              <w:right w:w="20" w:type="dxa"/>
            </w:tcMar>
          </w:tcPr>
          <w:p w14:paraId="3473C61D" w14:textId="77777777" w:rsidR="00D166A4" w:rsidRDefault="371F5842" w:rsidP="007D536A">
            <w:pPr>
              <w:spacing w:line="276" w:lineRule="auto"/>
            </w:pPr>
            <w:r w:rsidRPr="371F5842">
              <w:rPr>
                <w:color w:val="000000" w:themeColor="text1"/>
                <w:sz w:val="20"/>
              </w:rPr>
              <w:lastRenderedPageBreak/>
              <w:t>EXTRANODAL METASTASES (UR15320 from Cancer Outcomes and Services Dataset)</w:t>
            </w:r>
            <w:r w:rsidR="00D166A4">
              <w:br/>
            </w:r>
          </w:p>
        </w:tc>
      </w:tr>
      <w:tr w:rsidR="00D166A4" w14:paraId="4E6A1D31" w14:textId="77777777" w:rsidTr="371F5842">
        <w:tc>
          <w:tcPr>
            <w:tcW w:w="1808" w:type="dxa"/>
            <w:tcMar>
              <w:top w:w="20" w:type="dxa"/>
              <w:left w:w="20" w:type="dxa"/>
              <w:bottom w:w="20" w:type="dxa"/>
              <w:right w:w="20" w:type="dxa"/>
            </w:tcMar>
          </w:tcPr>
          <w:p w14:paraId="5D1A943B" w14:textId="381C0652" w:rsidR="00D166A4" w:rsidRDefault="371F5842" w:rsidP="007D536A">
            <w:pPr>
              <w:spacing w:line="276" w:lineRule="auto"/>
            </w:pPr>
            <w:r w:rsidRPr="371F5842">
              <w:rPr>
                <w:b/>
                <w:bCs/>
                <w:color w:val="000000" w:themeColor="text1"/>
                <w:sz w:val="20"/>
              </w:rPr>
              <w:lastRenderedPageBreak/>
              <w:t>Lung metastases sub-stage grouping (38914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26" w:type="dxa"/>
            <w:tcMar>
              <w:top w:w="20" w:type="dxa"/>
              <w:left w:w="20" w:type="dxa"/>
              <w:bottom w:w="20" w:type="dxa"/>
              <w:right w:w="20" w:type="dxa"/>
            </w:tcMar>
          </w:tcPr>
          <w:p w14:paraId="5FB58109" w14:textId="77777777" w:rsidR="00D166A4" w:rsidRDefault="371F5842" w:rsidP="007D536A">
            <w:pPr>
              <w:spacing w:line="276" w:lineRule="auto"/>
            </w:pPr>
            <w:r w:rsidRPr="371F5842">
              <w:rPr>
                <w:color w:val="000000" w:themeColor="text1"/>
                <w:sz w:val="20"/>
              </w:rPr>
              <w:t>For testicular cancer only</w:t>
            </w:r>
            <w:r w:rsidR="00D166A4">
              <w:br/>
            </w:r>
            <w:r w:rsidRPr="371F5842">
              <w:rPr>
                <w:color w:val="000000" w:themeColor="text1"/>
                <w:sz w:val="20"/>
              </w:rPr>
              <w:t>Where lung metastases are identified, specify the RMH grouping.</w:t>
            </w:r>
          </w:p>
        </w:tc>
        <w:tc>
          <w:tcPr>
            <w:tcW w:w="1814" w:type="dxa"/>
            <w:tcMar>
              <w:top w:w="20" w:type="dxa"/>
              <w:left w:w="20" w:type="dxa"/>
              <w:bottom w:w="20" w:type="dxa"/>
              <w:right w:w="20" w:type="dxa"/>
            </w:tcMar>
          </w:tcPr>
          <w:p w14:paraId="51241BCC" w14:textId="77777777" w:rsidR="00D166A4" w:rsidRDefault="371F5842" w:rsidP="007D536A">
            <w:pPr>
              <w:spacing w:line="276" w:lineRule="auto"/>
            </w:pPr>
            <w:r w:rsidRPr="371F5842">
              <w:rPr>
                <w:color w:val="000000" w:themeColor="text1"/>
                <w:sz w:val="20"/>
              </w:rPr>
              <w:t>0..1</w:t>
            </w:r>
          </w:p>
        </w:tc>
        <w:tc>
          <w:tcPr>
            <w:tcW w:w="2828" w:type="dxa"/>
            <w:tcMar>
              <w:top w:w="20" w:type="dxa"/>
              <w:left w:w="20" w:type="dxa"/>
              <w:bottom w:w="20" w:type="dxa"/>
              <w:right w:w="20" w:type="dxa"/>
            </w:tcMar>
          </w:tcPr>
          <w:p w14:paraId="714B3FAB" w14:textId="77777777" w:rsidR="00D166A4" w:rsidRDefault="00292912" w:rsidP="007D536A">
            <w:pPr>
              <w:spacing w:after="240" w:line="276" w:lineRule="auto"/>
            </w:pPr>
            <w:hyperlink w:anchor="1170">
              <w:r w:rsidR="371F5842" w:rsidRPr="371F5842">
                <w:rPr>
                  <w:color w:val="000000" w:themeColor="text1"/>
                  <w:sz w:val="20"/>
                </w:rPr>
                <w:t>lungMetastasesSubStageGrouping</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84"/>
              <w:gridCol w:w="1384"/>
            </w:tblGrid>
            <w:tr w:rsidR="00D166A4" w14:paraId="1CC6D712" w14:textId="77777777" w:rsidTr="371F5842">
              <w:tc>
                <w:tcPr>
                  <w:tcW w:w="2500" w:type="pct"/>
                  <w:tcMar>
                    <w:top w:w="20" w:type="dxa"/>
                    <w:left w:w="20" w:type="dxa"/>
                    <w:bottom w:w="20" w:type="dxa"/>
                    <w:right w:w="20" w:type="dxa"/>
                  </w:tcMar>
                </w:tcPr>
                <w:p w14:paraId="6ED665CD" w14:textId="77777777" w:rsidR="00D166A4" w:rsidRDefault="371F5842" w:rsidP="007D536A">
                  <w:pPr>
                    <w:spacing w:line="276" w:lineRule="auto"/>
                  </w:pPr>
                  <w:r w:rsidRPr="371F5842">
                    <w:rPr>
                      <w:b/>
                      <w:bCs/>
                      <w:color w:val="000000" w:themeColor="text1"/>
                      <w:sz w:val="22"/>
                      <w:szCs w:val="22"/>
                    </w:rPr>
                    <w:t>L1</w:t>
                  </w:r>
                </w:p>
              </w:tc>
              <w:tc>
                <w:tcPr>
                  <w:tcW w:w="2500" w:type="pct"/>
                  <w:tcMar>
                    <w:top w:w="20" w:type="dxa"/>
                    <w:left w:w="20" w:type="dxa"/>
                    <w:bottom w:w="20" w:type="dxa"/>
                    <w:right w:w="20" w:type="dxa"/>
                  </w:tcMar>
                </w:tcPr>
                <w:p w14:paraId="320C4BDB" w14:textId="77777777" w:rsidR="00D166A4" w:rsidRDefault="371F5842" w:rsidP="007D536A">
                  <w:pPr>
                    <w:spacing w:line="276" w:lineRule="auto"/>
                  </w:pPr>
                  <w:r w:rsidRPr="371F5842">
                    <w:rPr>
                      <w:color w:val="000000" w:themeColor="text1"/>
                      <w:sz w:val="22"/>
                      <w:szCs w:val="22"/>
                    </w:rPr>
                    <w:t>less than or equal to 3 metastases</w:t>
                  </w:r>
                </w:p>
              </w:tc>
            </w:tr>
            <w:tr w:rsidR="00D166A4" w14:paraId="7458AB47" w14:textId="77777777" w:rsidTr="371F5842">
              <w:tc>
                <w:tcPr>
                  <w:tcW w:w="2500" w:type="pct"/>
                  <w:tcMar>
                    <w:top w:w="20" w:type="dxa"/>
                    <w:left w:w="20" w:type="dxa"/>
                    <w:bottom w:w="20" w:type="dxa"/>
                    <w:right w:w="20" w:type="dxa"/>
                  </w:tcMar>
                </w:tcPr>
                <w:p w14:paraId="13357E18" w14:textId="77777777" w:rsidR="00D166A4" w:rsidRDefault="371F5842" w:rsidP="007D536A">
                  <w:pPr>
                    <w:spacing w:line="276" w:lineRule="auto"/>
                  </w:pPr>
                  <w:r w:rsidRPr="371F5842">
                    <w:rPr>
                      <w:b/>
                      <w:bCs/>
                      <w:color w:val="000000" w:themeColor="text1"/>
                      <w:sz w:val="22"/>
                      <w:szCs w:val="22"/>
                    </w:rPr>
                    <w:t>L2</w:t>
                  </w:r>
                </w:p>
              </w:tc>
              <w:tc>
                <w:tcPr>
                  <w:tcW w:w="2500" w:type="pct"/>
                  <w:tcMar>
                    <w:top w:w="20" w:type="dxa"/>
                    <w:left w:w="20" w:type="dxa"/>
                    <w:bottom w:w="20" w:type="dxa"/>
                    <w:right w:w="20" w:type="dxa"/>
                  </w:tcMar>
                </w:tcPr>
                <w:p w14:paraId="06332D2C" w14:textId="77777777" w:rsidR="00D166A4" w:rsidRDefault="371F5842" w:rsidP="007D536A">
                  <w:pPr>
                    <w:spacing w:line="276" w:lineRule="auto"/>
                  </w:pPr>
                  <w:r w:rsidRPr="371F5842">
                    <w:rPr>
                      <w:color w:val="000000" w:themeColor="text1"/>
                      <w:sz w:val="22"/>
                      <w:szCs w:val="22"/>
                    </w:rPr>
                    <w:t>Greater than 3 metastases</w:t>
                  </w:r>
                </w:p>
              </w:tc>
            </w:tr>
            <w:tr w:rsidR="00D166A4" w14:paraId="1DCA043B" w14:textId="77777777" w:rsidTr="371F5842">
              <w:tc>
                <w:tcPr>
                  <w:tcW w:w="2500" w:type="pct"/>
                  <w:tcMar>
                    <w:top w:w="20" w:type="dxa"/>
                    <w:left w:w="20" w:type="dxa"/>
                    <w:bottom w:w="20" w:type="dxa"/>
                    <w:right w:w="20" w:type="dxa"/>
                  </w:tcMar>
                </w:tcPr>
                <w:p w14:paraId="08AFA8C6" w14:textId="77777777" w:rsidR="00D166A4" w:rsidRDefault="371F5842" w:rsidP="007D536A">
                  <w:pPr>
                    <w:spacing w:line="276" w:lineRule="auto"/>
                  </w:pPr>
                  <w:r w:rsidRPr="371F5842">
                    <w:rPr>
                      <w:b/>
                      <w:bCs/>
                      <w:color w:val="000000" w:themeColor="text1"/>
                      <w:sz w:val="22"/>
                      <w:szCs w:val="22"/>
                    </w:rPr>
                    <w:t>L3</w:t>
                  </w:r>
                </w:p>
              </w:tc>
              <w:tc>
                <w:tcPr>
                  <w:tcW w:w="2500" w:type="pct"/>
                  <w:tcMar>
                    <w:top w:w="20" w:type="dxa"/>
                    <w:left w:w="20" w:type="dxa"/>
                    <w:bottom w:w="20" w:type="dxa"/>
                    <w:right w:w="20" w:type="dxa"/>
                  </w:tcMar>
                </w:tcPr>
                <w:p w14:paraId="55EA6FA6" w14:textId="77777777" w:rsidR="00D166A4" w:rsidRDefault="371F5842" w:rsidP="007D536A">
                  <w:pPr>
                    <w:spacing w:line="276" w:lineRule="auto"/>
                  </w:pPr>
                  <w:r w:rsidRPr="371F5842">
                    <w:rPr>
                      <w:color w:val="000000" w:themeColor="text1"/>
                      <w:sz w:val="22"/>
                      <w:szCs w:val="22"/>
                    </w:rPr>
                    <w:t>Greater than 3 metastases, one or more greater than or equal to 2cm diameter</w:t>
                  </w:r>
                </w:p>
              </w:tc>
            </w:tr>
          </w:tbl>
          <w:p w14:paraId="6A110580" w14:textId="77777777" w:rsidR="00D166A4" w:rsidRDefault="00D166A4" w:rsidP="007D536A"/>
        </w:tc>
        <w:tc>
          <w:tcPr>
            <w:tcW w:w="2564" w:type="dxa"/>
            <w:tcMar>
              <w:top w:w="20" w:type="dxa"/>
              <w:left w:w="20" w:type="dxa"/>
              <w:bottom w:w="20" w:type="dxa"/>
              <w:right w:w="20" w:type="dxa"/>
            </w:tcMar>
          </w:tcPr>
          <w:p w14:paraId="2A0CF6F0" w14:textId="77777777" w:rsidR="00D166A4" w:rsidRDefault="371F5842" w:rsidP="007D536A">
            <w:pPr>
              <w:spacing w:line="276" w:lineRule="auto"/>
            </w:pPr>
            <w:r w:rsidRPr="371F5842">
              <w:rPr>
                <w:color w:val="000000" w:themeColor="text1"/>
                <w:sz w:val="20"/>
              </w:rPr>
              <w:t>LUNG METASTASES SUB-STAGE GROUPING (UR15330 from Cancer Outcomes and Services Dataset)</w:t>
            </w:r>
            <w:r w:rsidR="00D166A4">
              <w:br/>
            </w:r>
          </w:p>
        </w:tc>
      </w:tr>
    </w:tbl>
    <w:p w14:paraId="57EECFFE" w14:textId="43CE2571" w:rsidR="00D166A4" w:rsidRDefault="00D166A4" w:rsidP="00D166A4"/>
    <w:p w14:paraId="7FAE3263" w14:textId="77777777" w:rsidR="00D166A4" w:rsidRDefault="00D166A4" w:rsidP="00D166A4">
      <w:pPr>
        <w:pStyle w:val="Heading3"/>
      </w:pPr>
      <w:bookmarkStart w:id="201" w:name="40391"/>
      <w:bookmarkStart w:id="202" w:name="_Toc349490754"/>
      <w:r>
        <w:t>Cancer Specific Diagnosis [0..1]</w:t>
      </w:r>
      <w:bookmarkEnd w:id="201"/>
      <w:bookmarkEnd w:id="202"/>
    </w:p>
    <w:p w14:paraId="58D00E7A" w14:textId="1E3EA17D" w:rsidR="00D166A4" w:rsidRDefault="371F5842" w:rsidP="00D166A4">
      <w:pPr>
        <w:spacing w:before="240" w:after="480" w:line="276" w:lineRule="auto"/>
      </w:pPr>
      <w:r w:rsidRPr="371F5842">
        <w:rPr>
          <w:i/>
          <w:iCs/>
          <w:color w:val="000000" w:themeColor="text1"/>
          <w:sz w:val="22"/>
          <w:szCs w:val="22"/>
        </w:rPr>
        <w:t>A maximum of one report containing Cancer Specific Diagnosis can be submitted together with each Diagnosis report. The Diagnosis report can be submitted without this information.</w:t>
      </w:r>
      <w:r w:rsidR="00C03C37">
        <w:br/>
      </w:r>
      <w:r w:rsidR="00C03C37">
        <w:br/>
      </w:r>
      <w:r w:rsidRPr="371F5842">
        <w:rPr>
          <w:color w:val="000000" w:themeColor="text1"/>
          <w:sz w:val="22"/>
          <w:szCs w:val="22"/>
        </w:rPr>
        <w:t>New section. COSD Cancer specific diagnosis data can be submitted as a separate Event or with Diagnosis Event. Submission is optional however, if submitted, one of the following sections must be provided</w:t>
      </w:r>
      <w:r w:rsidR="00C03C37">
        <w:br/>
      </w:r>
    </w:p>
    <w:p w14:paraId="40C84ABE" w14:textId="77777777" w:rsidR="00D166A4" w:rsidRDefault="00D166A4" w:rsidP="00D166A4">
      <w:pPr>
        <w:pStyle w:val="Heading4"/>
      </w:pPr>
      <w:bookmarkStart w:id="203" w:name="38962"/>
      <w:bookmarkStart w:id="204" w:name="_Toc349490755"/>
      <w:r>
        <w:t>Diagnosis (Colorectal) [1..1]</w:t>
      </w:r>
      <w:bookmarkEnd w:id="203"/>
      <w:bookmarkEnd w:id="204"/>
    </w:p>
    <w:p w14:paraId="5EE82E7E" w14:textId="77777777" w:rsidR="00D166A4" w:rsidRDefault="371F5842" w:rsidP="00D166A4">
      <w:pPr>
        <w:spacing w:before="240" w:after="480" w:line="276" w:lineRule="auto"/>
      </w:pPr>
      <w:r w:rsidRPr="371F5842">
        <w:rPr>
          <w:i/>
          <w:iCs/>
          <w:color w:val="000000" w:themeColor="text1"/>
          <w:sz w:val="22"/>
          <w:szCs w:val="22"/>
        </w:rPr>
        <w:t>One report containing Diagnosis (Colorectal) must be submitted together with each Cancer Specific Diagnosis report.</w:t>
      </w:r>
      <w:r w:rsidR="00D166A4">
        <w:br/>
      </w:r>
      <w:r w:rsidR="00D166A4">
        <w:br/>
      </w:r>
      <w:r w:rsidRPr="371F5842">
        <w:rPr>
          <w:color w:val="000000" w:themeColor="text1"/>
          <w:sz w:val="22"/>
          <w:szCs w:val="22"/>
        </w:rPr>
        <w:t>Priority COSD data items from COLORECTAL - DIAGNOSIS. To carry diagnosis details for colorectal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82"/>
        <w:gridCol w:w="2639"/>
        <w:gridCol w:w="1785"/>
        <w:gridCol w:w="2735"/>
        <w:gridCol w:w="2165"/>
      </w:tblGrid>
      <w:tr w:rsidR="00D166A4" w14:paraId="3EAA3E76" w14:textId="77777777" w:rsidTr="371F5842">
        <w:tc>
          <w:tcPr>
            <w:tcW w:w="1782" w:type="dxa"/>
            <w:shd w:val="clear" w:color="auto" w:fill="F2F2F2" w:themeFill="background1" w:themeFillShade="F2"/>
            <w:tcMar>
              <w:top w:w="20" w:type="dxa"/>
              <w:left w:w="20" w:type="dxa"/>
              <w:bottom w:w="20" w:type="dxa"/>
              <w:right w:w="20" w:type="dxa"/>
            </w:tcMar>
          </w:tcPr>
          <w:p w14:paraId="0C4C7E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39" w:type="dxa"/>
            <w:shd w:val="clear" w:color="auto" w:fill="F2F2F2" w:themeFill="background1" w:themeFillShade="F2"/>
            <w:tcMar>
              <w:top w:w="20" w:type="dxa"/>
              <w:left w:w="20" w:type="dxa"/>
              <w:bottom w:w="20" w:type="dxa"/>
              <w:right w:w="20" w:type="dxa"/>
            </w:tcMar>
          </w:tcPr>
          <w:p w14:paraId="6DAF0E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85" w:type="dxa"/>
            <w:shd w:val="clear" w:color="auto" w:fill="F2F2F2" w:themeFill="background1" w:themeFillShade="F2"/>
            <w:tcMar>
              <w:top w:w="20" w:type="dxa"/>
              <w:left w:w="20" w:type="dxa"/>
              <w:bottom w:w="20" w:type="dxa"/>
              <w:right w:w="20" w:type="dxa"/>
            </w:tcMar>
          </w:tcPr>
          <w:p w14:paraId="6FD34A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735" w:type="dxa"/>
            <w:shd w:val="clear" w:color="auto" w:fill="F2F2F2" w:themeFill="background1" w:themeFillShade="F2"/>
            <w:tcMar>
              <w:top w:w="20" w:type="dxa"/>
              <w:left w:w="20" w:type="dxa"/>
              <w:bottom w:w="20" w:type="dxa"/>
              <w:right w:w="20" w:type="dxa"/>
            </w:tcMar>
          </w:tcPr>
          <w:p w14:paraId="17E4DF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65" w:type="dxa"/>
            <w:shd w:val="clear" w:color="auto" w:fill="F2F2F2" w:themeFill="background1" w:themeFillShade="F2"/>
            <w:tcMar>
              <w:top w:w="20" w:type="dxa"/>
              <w:left w:w="20" w:type="dxa"/>
              <w:bottom w:w="20" w:type="dxa"/>
              <w:right w:w="20" w:type="dxa"/>
            </w:tcMar>
          </w:tcPr>
          <w:p w14:paraId="426BDA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D8FF263" w14:textId="77777777" w:rsidTr="371F5842">
        <w:tc>
          <w:tcPr>
            <w:tcW w:w="1782" w:type="dxa"/>
            <w:tcMar>
              <w:top w:w="20" w:type="dxa"/>
              <w:left w:w="20" w:type="dxa"/>
              <w:bottom w:w="20" w:type="dxa"/>
              <w:right w:w="20" w:type="dxa"/>
            </w:tcMar>
          </w:tcPr>
          <w:p w14:paraId="242B062B" w14:textId="635DE7E5" w:rsidR="00D166A4" w:rsidRDefault="371F5842" w:rsidP="007D536A">
            <w:pPr>
              <w:spacing w:line="276" w:lineRule="auto"/>
            </w:pPr>
            <w:r w:rsidRPr="371F5842">
              <w:rPr>
                <w:b/>
                <w:bCs/>
                <w:color w:val="000000" w:themeColor="text1"/>
                <w:sz w:val="20"/>
              </w:rPr>
              <w:t>Synchronous Tumour Indicator (42056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39" w:type="dxa"/>
            <w:tcMar>
              <w:top w:w="20" w:type="dxa"/>
              <w:left w:w="20" w:type="dxa"/>
              <w:bottom w:w="20" w:type="dxa"/>
              <w:right w:w="20" w:type="dxa"/>
            </w:tcMar>
          </w:tcPr>
          <w:p w14:paraId="2198562C" w14:textId="77777777" w:rsidR="00D166A4" w:rsidRDefault="371F5842" w:rsidP="007D536A">
            <w:pPr>
              <w:spacing w:line="276" w:lineRule="auto"/>
            </w:pPr>
            <w:r w:rsidRPr="371F5842">
              <w:rPr>
                <w:color w:val="000000" w:themeColor="text1"/>
                <w:sz w:val="20"/>
              </w:rPr>
              <w:t xml:space="preserve">Related to COSD v7, CO5400. Record any synchronous tumours in the Colon as identified by the clinician at presentation. Synchronous tumours are defined as discrete tumours apparently not in </w:t>
            </w:r>
            <w:r w:rsidRPr="371F5842">
              <w:rPr>
                <w:color w:val="000000" w:themeColor="text1"/>
                <w:sz w:val="20"/>
              </w:rPr>
              <w:lastRenderedPageBreak/>
              <w:t>continuity with other primary cancers originating in the same site or tissue.</w:t>
            </w:r>
          </w:p>
        </w:tc>
        <w:tc>
          <w:tcPr>
            <w:tcW w:w="1785" w:type="dxa"/>
            <w:tcMar>
              <w:top w:w="20" w:type="dxa"/>
              <w:left w:w="20" w:type="dxa"/>
              <w:bottom w:w="20" w:type="dxa"/>
              <w:right w:w="20" w:type="dxa"/>
            </w:tcMar>
          </w:tcPr>
          <w:p w14:paraId="6C2E9273" w14:textId="77777777" w:rsidR="00D166A4" w:rsidRDefault="371F5842" w:rsidP="007D536A">
            <w:pPr>
              <w:spacing w:line="276" w:lineRule="auto"/>
            </w:pPr>
            <w:r w:rsidRPr="371F5842">
              <w:rPr>
                <w:color w:val="000000" w:themeColor="text1"/>
                <w:sz w:val="20"/>
              </w:rPr>
              <w:lastRenderedPageBreak/>
              <w:t>1..*</w:t>
            </w:r>
          </w:p>
        </w:tc>
        <w:tc>
          <w:tcPr>
            <w:tcW w:w="2735" w:type="dxa"/>
            <w:tcMar>
              <w:top w:w="20" w:type="dxa"/>
              <w:left w:w="20" w:type="dxa"/>
              <w:bottom w:w="20" w:type="dxa"/>
              <w:right w:w="20" w:type="dxa"/>
            </w:tcMar>
          </w:tcPr>
          <w:p w14:paraId="51B53605" w14:textId="77777777" w:rsidR="00D166A4" w:rsidRDefault="00292912" w:rsidP="007D536A">
            <w:pPr>
              <w:spacing w:after="240" w:line="276" w:lineRule="auto"/>
            </w:pPr>
            <w:hyperlink w:anchor="42057">
              <w:r w:rsidR="371F5842" w:rsidRPr="371F5842">
                <w:rPr>
                  <w:color w:val="000000" w:themeColor="text1"/>
                  <w:sz w:val="20"/>
                </w:rPr>
                <w:t>synchronousTumourIndicator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18"/>
              <w:gridCol w:w="1457"/>
            </w:tblGrid>
            <w:tr w:rsidR="00D166A4" w14:paraId="1D52CA19" w14:textId="77777777" w:rsidTr="371F5842">
              <w:tc>
                <w:tcPr>
                  <w:tcW w:w="2500" w:type="pct"/>
                  <w:tcMar>
                    <w:top w:w="20" w:type="dxa"/>
                    <w:left w:w="20" w:type="dxa"/>
                    <w:bottom w:w="20" w:type="dxa"/>
                    <w:right w:w="20" w:type="dxa"/>
                  </w:tcMar>
                </w:tcPr>
                <w:p w14:paraId="2FE63B8E"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2E8772FB" w14:textId="77777777" w:rsidR="00D166A4" w:rsidRDefault="371F5842" w:rsidP="007D536A">
                  <w:pPr>
                    <w:spacing w:line="276" w:lineRule="auto"/>
                  </w:pPr>
                  <w:r w:rsidRPr="371F5842">
                    <w:rPr>
                      <w:color w:val="000000" w:themeColor="text1"/>
                      <w:sz w:val="22"/>
                      <w:szCs w:val="22"/>
                    </w:rPr>
                    <w:t>CAECUM</w:t>
                  </w:r>
                </w:p>
              </w:tc>
            </w:tr>
            <w:tr w:rsidR="00D166A4" w14:paraId="775272AB" w14:textId="77777777" w:rsidTr="371F5842">
              <w:tc>
                <w:tcPr>
                  <w:tcW w:w="2500" w:type="pct"/>
                  <w:tcMar>
                    <w:top w:w="20" w:type="dxa"/>
                    <w:left w:w="20" w:type="dxa"/>
                    <w:bottom w:w="20" w:type="dxa"/>
                    <w:right w:w="20" w:type="dxa"/>
                  </w:tcMar>
                </w:tcPr>
                <w:p w14:paraId="0C1FDC6E"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3D58160B" w14:textId="77777777" w:rsidR="00D166A4" w:rsidRDefault="371F5842" w:rsidP="007D536A">
                  <w:pPr>
                    <w:spacing w:line="276" w:lineRule="auto"/>
                  </w:pPr>
                  <w:r w:rsidRPr="371F5842">
                    <w:rPr>
                      <w:color w:val="000000" w:themeColor="text1"/>
                      <w:sz w:val="22"/>
                      <w:szCs w:val="22"/>
                    </w:rPr>
                    <w:t>APPENDIX</w:t>
                  </w:r>
                </w:p>
              </w:tc>
            </w:tr>
            <w:tr w:rsidR="00D166A4" w14:paraId="71131270" w14:textId="77777777" w:rsidTr="371F5842">
              <w:tc>
                <w:tcPr>
                  <w:tcW w:w="2500" w:type="pct"/>
                  <w:tcMar>
                    <w:top w:w="20" w:type="dxa"/>
                    <w:left w:w="20" w:type="dxa"/>
                    <w:bottom w:w="20" w:type="dxa"/>
                    <w:right w:w="20" w:type="dxa"/>
                  </w:tcMar>
                </w:tcPr>
                <w:p w14:paraId="3105FFAF" w14:textId="77777777" w:rsidR="00D166A4" w:rsidRDefault="371F5842" w:rsidP="007D536A">
                  <w:pPr>
                    <w:spacing w:line="276" w:lineRule="auto"/>
                  </w:pPr>
                  <w:r w:rsidRPr="371F5842">
                    <w:rPr>
                      <w:b/>
                      <w:bCs/>
                      <w:color w:val="000000" w:themeColor="text1"/>
                      <w:sz w:val="22"/>
                      <w:szCs w:val="22"/>
                    </w:rPr>
                    <w:lastRenderedPageBreak/>
                    <w:t>3</w:t>
                  </w:r>
                </w:p>
              </w:tc>
              <w:tc>
                <w:tcPr>
                  <w:tcW w:w="2500" w:type="pct"/>
                  <w:tcMar>
                    <w:top w:w="20" w:type="dxa"/>
                    <w:left w:w="20" w:type="dxa"/>
                    <w:bottom w:w="20" w:type="dxa"/>
                    <w:right w:w="20" w:type="dxa"/>
                  </w:tcMar>
                </w:tcPr>
                <w:p w14:paraId="4E2EB643" w14:textId="77777777" w:rsidR="00D166A4" w:rsidRDefault="371F5842" w:rsidP="007D536A">
                  <w:pPr>
                    <w:spacing w:line="276" w:lineRule="auto"/>
                  </w:pPr>
                  <w:r w:rsidRPr="371F5842">
                    <w:rPr>
                      <w:color w:val="000000" w:themeColor="text1"/>
                      <w:sz w:val="22"/>
                      <w:szCs w:val="22"/>
                    </w:rPr>
                    <w:t>ASCENDING COLON</w:t>
                  </w:r>
                </w:p>
              </w:tc>
            </w:tr>
            <w:tr w:rsidR="00D166A4" w14:paraId="24DD125F" w14:textId="77777777" w:rsidTr="371F5842">
              <w:tc>
                <w:tcPr>
                  <w:tcW w:w="2500" w:type="pct"/>
                  <w:tcMar>
                    <w:top w:w="20" w:type="dxa"/>
                    <w:left w:w="20" w:type="dxa"/>
                    <w:bottom w:w="20" w:type="dxa"/>
                    <w:right w:w="20" w:type="dxa"/>
                  </w:tcMar>
                </w:tcPr>
                <w:p w14:paraId="03B73453"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265EFB57" w14:textId="77777777" w:rsidR="00D166A4" w:rsidRDefault="371F5842" w:rsidP="007D536A">
                  <w:pPr>
                    <w:spacing w:line="276" w:lineRule="auto"/>
                  </w:pPr>
                  <w:r w:rsidRPr="371F5842">
                    <w:rPr>
                      <w:color w:val="000000" w:themeColor="text1"/>
                      <w:sz w:val="22"/>
                      <w:szCs w:val="22"/>
                    </w:rPr>
                    <w:t>HEPATIC FLEXURE</w:t>
                  </w:r>
                </w:p>
              </w:tc>
            </w:tr>
            <w:tr w:rsidR="00D166A4" w14:paraId="4D9157A0" w14:textId="77777777" w:rsidTr="371F5842">
              <w:tc>
                <w:tcPr>
                  <w:tcW w:w="2500" w:type="pct"/>
                  <w:tcMar>
                    <w:top w:w="20" w:type="dxa"/>
                    <w:left w:w="20" w:type="dxa"/>
                    <w:bottom w:w="20" w:type="dxa"/>
                    <w:right w:w="20" w:type="dxa"/>
                  </w:tcMar>
                </w:tcPr>
                <w:p w14:paraId="50169137" w14:textId="77777777" w:rsidR="00D166A4" w:rsidRDefault="371F5842" w:rsidP="007D536A">
                  <w:pPr>
                    <w:spacing w:line="276" w:lineRule="auto"/>
                  </w:pPr>
                  <w:r w:rsidRPr="371F5842">
                    <w:rPr>
                      <w:b/>
                      <w:bCs/>
                      <w:color w:val="000000" w:themeColor="text1"/>
                      <w:sz w:val="22"/>
                      <w:szCs w:val="22"/>
                    </w:rPr>
                    <w:t>5</w:t>
                  </w:r>
                </w:p>
              </w:tc>
              <w:tc>
                <w:tcPr>
                  <w:tcW w:w="2500" w:type="pct"/>
                  <w:tcMar>
                    <w:top w:w="20" w:type="dxa"/>
                    <w:left w:w="20" w:type="dxa"/>
                    <w:bottom w:w="20" w:type="dxa"/>
                    <w:right w:w="20" w:type="dxa"/>
                  </w:tcMar>
                </w:tcPr>
                <w:p w14:paraId="0CCDC87F" w14:textId="77777777" w:rsidR="00D166A4" w:rsidRDefault="371F5842" w:rsidP="007D536A">
                  <w:pPr>
                    <w:spacing w:line="276" w:lineRule="auto"/>
                  </w:pPr>
                  <w:r w:rsidRPr="371F5842">
                    <w:rPr>
                      <w:color w:val="000000" w:themeColor="text1"/>
                      <w:sz w:val="22"/>
                      <w:szCs w:val="22"/>
                    </w:rPr>
                    <w:t>TRANSVERSE COLON</w:t>
                  </w:r>
                </w:p>
              </w:tc>
            </w:tr>
            <w:tr w:rsidR="00D166A4" w14:paraId="568BB539" w14:textId="77777777" w:rsidTr="371F5842">
              <w:tc>
                <w:tcPr>
                  <w:tcW w:w="2500" w:type="pct"/>
                  <w:tcMar>
                    <w:top w:w="20" w:type="dxa"/>
                    <w:left w:w="20" w:type="dxa"/>
                    <w:bottom w:w="20" w:type="dxa"/>
                    <w:right w:w="20" w:type="dxa"/>
                  </w:tcMar>
                </w:tcPr>
                <w:p w14:paraId="5BDB6466" w14:textId="77777777" w:rsidR="00D166A4" w:rsidRDefault="371F5842" w:rsidP="007D536A">
                  <w:pPr>
                    <w:spacing w:line="276" w:lineRule="auto"/>
                  </w:pPr>
                  <w:r w:rsidRPr="371F5842">
                    <w:rPr>
                      <w:b/>
                      <w:bCs/>
                      <w:color w:val="000000" w:themeColor="text1"/>
                      <w:sz w:val="22"/>
                      <w:szCs w:val="22"/>
                    </w:rPr>
                    <w:t>6</w:t>
                  </w:r>
                </w:p>
              </w:tc>
              <w:tc>
                <w:tcPr>
                  <w:tcW w:w="2500" w:type="pct"/>
                  <w:tcMar>
                    <w:top w:w="20" w:type="dxa"/>
                    <w:left w:w="20" w:type="dxa"/>
                    <w:bottom w:w="20" w:type="dxa"/>
                    <w:right w:w="20" w:type="dxa"/>
                  </w:tcMar>
                </w:tcPr>
                <w:p w14:paraId="0AA77DA4" w14:textId="77777777" w:rsidR="00D166A4" w:rsidRDefault="371F5842" w:rsidP="007D536A">
                  <w:pPr>
                    <w:spacing w:line="276" w:lineRule="auto"/>
                  </w:pPr>
                  <w:r w:rsidRPr="371F5842">
                    <w:rPr>
                      <w:color w:val="000000" w:themeColor="text1"/>
                      <w:sz w:val="22"/>
                      <w:szCs w:val="22"/>
                    </w:rPr>
                    <w:t>SPLENIC FLEXURE</w:t>
                  </w:r>
                </w:p>
              </w:tc>
            </w:tr>
            <w:tr w:rsidR="00D166A4" w14:paraId="4F8E39DD" w14:textId="77777777" w:rsidTr="371F5842">
              <w:tc>
                <w:tcPr>
                  <w:tcW w:w="2500" w:type="pct"/>
                  <w:tcMar>
                    <w:top w:w="20" w:type="dxa"/>
                    <w:left w:w="20" w:type="dxa"/>
                    <w:bottom w:w="20" w:type="dxa"/>
                    <w:right w:w="20" w:type="dxa"/>
                  </w:tcMar>
                </w:tcPr>
                <w:p w14:paraId="48B431D6" w14:textId="77777777" w:rsidR="00D166A4" w:rsidRDefault="371F5842" w:rsidP="007D536A">
                  <w:pPr>
                    <w:spacing w:line="276" w:lineRule="auto"/>
                  </w:pPr>
                  <w:r w:rsidRPr="371F5842">
                    <w:rPr>
                      <w:b/>
                      <w:bCs/>
                      <w:color w:val="000000" w:themeColor="text1"/>
                      <w:sz w:val="22"/>
                      <w:szCs w:val="22"/>
                    </w:rPr>
                    <w:t>7</w:t>
                  </w:r>
                </w:p>
              </w:tc>
              <w:tc>
                <w:tcPr>
                  <w:tcW w:w="2500" w:type="pct"/>
                  <w:tcMar>
                    <w:top w:w="20" w:type="dxa"/>
                    <w:left w:w="20" w:type="dxa"/>
                    <w:bottom w:w="20" w:type="dxa"/>
                    <w:right w:w="20" w:type="dxa"/>
                  </w:tcMar>
                </w:tcPr>
                <w:p w14:paraId="43E8A852" w14:textId="77777777" w:rsidR="00D166A4" w:rsidRDefault="371F5842" w:rsidP="007D536A">
                  <w:pPr>
                    <w:spacing w:line="276" w:lineRule="auto"/>
                  </w:pPr>
                  <w:r w:rsidRPr="371F5842">
                    <w:rPr>
                      <w:color w:val="000000" w:themeColor="text1"/>
                      <w:sz w:val="22"/>
                      <w:szCs w:val="22"/>
                    </w:rPr>
                    <w:t>DESCENDING COLON</w:t>
                  </w:r>
                </w:p>
              </w:tc>
            </w:tr>
            <w:tr w:rsidR="00D166A4" w14:paraId="6A606445" w14:textId="77777777" w:rsidTr="371F5842">
              <w:tc>
                <w:tcPr>
                  <w:tcW w:w="2500" w:type="pct"/>
                  <w:tcMar>
                    <w:top w:w="20" w:type="dxa"/>
                    <w:left w:w="20" w:type="dxa"/>
                    <w:bottom w:w="20" w:type="dxa"/>
                    <w:right w:w="20" w:type="dxa"/>
                  </w:tcMar>
                </w:tcPr>
                <w:p w14:paraId="1E4EB897" w14:textId="77777777" w:rsidR="00D166A4" w:rsidRDefault="371F5842" w:rsidP="007D536A">
                  <w:pPr>
                    <w:spacing w:line="276" w:lineRule="auto"/>
                  </w:pPr>
                  <w:r w:rsidRPr="371F5842">
                    <w:rPr>
                      <w:b/>
                      <w:bCs/>
                      <w:color w:val="000000" w:themeColor="text1"/>
                      <w:sz w:val="22"/>
                      <w:szCs w:val="22"/>
                    </w:rPr>
                    <w:t>8</w:t>
                  </w:r>
                </w:p>
              </w:tc>
              <w:tc>
                <w:tcPr>
                  <w:tcW w:w="2500" w:type="pct"/>
                  <w:tcMar>
                    <w:top w:w="20" w:type="dxa"/>
                    <w:left w:w="20" w:type="dxa"/>
                    <w:bottom w:w="20" w:type="dxa"/>
                    <w:right w:w="20" w:type="dxa"/>
                  </w:tcMar>
                </w:tcPr>
                <w:p w14:paraId="4D0C4282" w14:textId="77777777" w:rsidR="00D166A4" w:rsidRDefault="371F5842" w:rsidP="007D536A">
                  <w:pPr>
                    <w:spacing w:line="276" w:lineRule="auto"/>
                  </w:pPr>
                  <w:r w:rsidRPr="371F5842">
                    <w:rPr>
                      <w:color w:val="000000" w:themeColor="text1"/>
                      <w:sz w:val="22"/>
                      <w:szCs w:val="22"/>
                    </w:rPr>
                    <w:t>SIGMOID COLON</w:t>
                  </w:r>
                </w:p>
              </w:tc>
            </w:tr>
            <w:tr w:rsidR="00D166A4" w14:paraId="4433B851" w14:textId="77777777" w:rsidTr="371F5842">
              <w:tc>
                <w:tcPr>
                  <w:tcW w:w="2500" w:type="pct"/>
                  <w:tcMar>
                    <w:top w:w="20" w:type="dxa"/>
                    <w:left w:w="20" w:type="dxa"/>
                    <w:bottom w:w="20" w:type="dxa"/>
                    <w:right w:w="20" w:type="dxa"/>
                  </w:tcMar>
                </w:tcPr>
                <w:p w14:paraId="0EF38C40"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30583D48" w14:textId="77777777" w:rsidR="00D166A4" w:rsidRDefault="371F5842" w:rsidP="007D536A">
                  <w:pPr>
                    <w:spacing w:line="276" w:lineRule="auto"/>
                  </w:pPr>
                  <w:r w:rsidRPr="371F5842">
                    <w:rPr>
                      <w:color w:val="000000" w:themeColor="text1"/>
                      <w:sz w:val="22"/>
                      <w:szCs w:val="22"/>
                    </w:rPr>
                    <w:t>RECTOSIGMOID</w:t>
                  </w:r>
                </w:p>
              </w:tc>
            </w:tr>
            <w:tr w:rsidR="00D166A4" w14:paraId="7F3DFC9D" w14:textId="77777777" w:rsidTr="371F5842">
              <w:tc>
                <w:tcPr>
                  <w:tcW w:w="2500" w:type="pct"/>
                  <w:tcMar>
                    <w:top w:w="20" w:type="dxa"/>
                    <w:left w:w="20" w:type="dxa"/>
                    <w:bottom w:w="20" w:type="dxa"/>
                    <w:right w:w="20" w:type="dxa"/>
                  </w:tcMar>
                </w:tcPr>
                <w:p w14:paraId="0F32C801" w14:textId="77777777" w:rsidR="00D166A4" w:rsidRDefault="371F5842" w:rsidP="007D536A">
                  <w:pPr>
                    <w:spacing w:line="276" w:lineRule="auto"/>
                  </w:pPr>
                  <w:r w:rsidRPr="371F5842">
                    <w:rPr>
                      <w:b/>
                      <w:bCs/>
                      <w:color w:val="000000" w:themeColor="text1"/>
                      <w:sz w:val="22"/>
                      <w:szCs w:val="22"/>
                    </w:rPr>
                    <w:t>10</w:t>
                  </w:r>
                </w:p>
              </w:tc>
              <w:tc>
                <w:tcPr>
                  <w:tcW w:w="2500" w:type="pct"/>
                  <w:tcMar>
                    <w:top w:w="20" w:type="dxa"/>
                    <w:left w:w="20" w:type="dxa"/>
                    <w:bottom w:w="20" w:type="dxa"/>
                    <w:right w:w="20" w:type="dxa"/>
                  </w:tcMar>
                </w:tcPr>
                <w:p w14:paraId="2A2F9A44" w14:textId="77777777" w:rsidR="00D166A4" w:rsidRDefault="371F5842" w:rsidP="007D536A">
                  <w:pPr>
                    <w:spacing w:line="276" w:lineRule="auto"/>
                  </w:pPr>
                  <w:r w:rsidRPr="371F5842">
                    <w:rPr>
                      <w:color w:val="000000" w:themeColor="text1"/>
                      <w:sz w:val="22"/>
                      <w:szCs w:val="22"/>
                    </w:rPr>
                    <w:t>RECTUM</w:t>
                  </w:r>
                </w:p>
              </w:tc>
            </w:tr>
          </w:tbl>
          <w:p w14:paraId="0811120B" w14:textId="77777777" w:rsidR="00D166A4" w:rsidRDefault="00D166A4" w:rsidP="007D536A"/>
        </w:tc>
        <w:tc>
          <w:tcPr>
            <w:tcW w:w="2165" w:type="dxa"/>
            <w:tcMar>
              <w:top w:w="20" w:type="dxa"/>
              <w:left w:w="20" w:type="dxa"/>
              <w:bottom w:w="20" w:type="dxa"/>
              <w:right w:w="20" w:type="dxa"/>
            </w:tcMar>
          </w:tcPr>
          <w:p w14:paraId="11EDDEFB" w14:textId="77777777" w:rsidR="00D166A4" w:rsidRDefault="00D166A4" w:rsidP="007D536A"/>
        </w:tc>
      </w:tr>
    </w:tbl>
    <w:p w14:paraId="4652AA70" w14:textId="77777777" w:rsidR="00D166A4" w:rsidRDefault="00D166A4" w:rsidP="00D166A4">
      <w:r>
        <w:lastRenderedPageBreak/>
        <w:br w:type="page"/>
      </w:r>
    </w:p>
    <w:p w14:paraId="6C6168DF" w14:textId="77777777" w:rsidR="00D166A4" w:rsidRDefault="00D166A4" w:rsidP="00D166A4">
      <w:pPr>
        <w:pStyle w:val="Heading2"/>
      </w:pPr>
      <w:bookmarkStart w:id="205" w:name="_Toc349490756"/>
      <w:bookmarkStart w:id="206" w:name="32732"/>
      <w:r>
        <w:lastRenderedPageBreak/>
        <w:t>Cancer Care Plan</w:t>
      </w:r>
      <w:bookmarkEnd w:id="205"/>
      <w:r>
        <w:t xml:space="preserve"> </w:t>
      </w:r>
      <w:bookmarkEnd w:id="206"/>
    </w:p>
    <w:p w14:paraId="70011936"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section includes details applicable to care planning, which are normally discussed at the MDT meeting. Multiple cancer care plans can be submitted.</w:t>
      </w:r>
      <w:r w:rsidR="00D166A4">
        <w:br/>
      </w:r>
      <w:r w:rsidR="00D166A4">
        <w:br/>
      </w:r>
      <w:r w:rsidRPr="371F5842">
        <w:rPr>
          <w:color w:val="000000" w:themeColor="text1"/>
          <w:sz w:val="22"/>
          <w:szCs w:val="22"/>
        </w:rPr>
        <w:t>The Cancer Care Plan Event Date will be the date that the patient agrees to a Care Plan following the recommendation by the MDT.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15"/>
        <w:gridCol w:w="2626"/>
        <w:gridCol w:w="1814"/>
        <w:gridCol w:w="2266"/>
        <w:gridCol w:w="2585"/>
      </w:tblGrid>
      <w:tr w:rsidR="00D166A4" w14:paraId="2833D47C" w14:textId="77777777" w:rsidTr="371F5842">
        <w:tc>
          <w:tcPr>
            <w:tcW w:w="1893" w:type="dxa"/>
            <w:shd w:val="clear" w:color="auto" w:fill="F2F2F2" w:themeFill="background1" w:themeFillShade="F2"/>
            <w:tcMar>
              <w:top w:w="20" w:type="dxa"/>
              <w:left w:w="20" w:type="dxa"/>
              <w:bottom w:w="20" w:type="dxa"/>
              <w:right w:w="20" w:type="dxa"/>
            </w:tcMar>
          </w:tcPr>
          <w:p w14:paraId="753123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23" w:type="dxa"/>
            <w:shd w:val="clear" w:color="auto" w:fill="F2F2F2" w:themeFill="background1" w:themeFillShade="F2"/>
            <w:tcMar>
              <w:top w:w="20" w:type="dxa"/>
              <w:left w:w="20" w:type="dxa"/>
              <w:bottom w:w="20" w:type="dxa"/>
              <w:right w:w="20" w:type="dxa"/>
            </w:tcMar>
          </w:tcPr>
          <w:p w14:paraId="792CD61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93" w:type="dxa"/>
            <w:shd w:val="clear" w:color="auto" w:fill="F2F2F2" w:themeFill="background1" w:themeFillShade="F2"/>
            <w:tcMar>
              <w:top w:w="20" w:type="dxa"/>
              <w:left w:w="20" w:type="dxa"/>
              <w:bottom w:w="20" w:type="dxa"/>
              <w:right w:w="20" w:type="dxa"/>
            </w:tcMar>
          </w:tcPr>
          <w:p w14:paraId="481D5D4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66" w:type="dxa"/>
            <w:shd w:val="clear" w:color="auto" w:fill="F2F2F2" w:themeFill="background1" w:themeFillShade="F2"/>
            <w:tcMar>
              <w:top w:w="20" w:type="dxa"/>
              <w:left w:w="20" w:type="dxa"/>
              <w:bottom w:w="20" w:type="dxa"/>
              <w:right w:w="20" w:type="dxa"/>
            </w:tcMar>
          </w:tcPr>
          <w:p w14:paraId="298F9C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65" w:type="dxa"/>
            <w:shd w:val="clear" w:color="auto" w:fill="F2F2F2" w:themeFill="background1" w:themeFillShade="F2"/>
            <w:tcMar>
              <w:top w:w="20" w:type="dxa"/>
              <w:left w:w="20" w:type="dxa"/>
              <w:bottom w:w="20" w:type="dxa"/>
              <w:right w:w="20" w:type="dxa"/>
            </w:tcMar>
          </w:tcPr>
          <w:p w14:paraId="056FAC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13A6BA4" w14:textId="77777777" w:rsidTr="371F5842">
        <w:tc>
          <w:tcPr>
            <w:tcW w:w="1893" w:type="dxa"/>
            <w:tcMar>
              <w:top w:w="20" w:type="dxa"/>
              <w:left w:w="20" w:type="dxa"/>
              <w:bottom w:w="20" w:type="dxa"/>
              <w:right w:w="20" w:type="dxa"/>
            </w:tcMar>
          </w:tcPr>
          <w:p w14:paraId="676B6014" w14:textId="6D90E01D" w:rsidR="00D166A4" w:rsidRDefault="371F5842" w:rsidP="007D536A">
            <w:pPr>
              <w:spacing w:line="276" w:lineRule="auto"/>
            </w:pPr>
            <w:r w:rsidRPr="371F5842">
              <w:rPr>
                <w:b/>
                <w:bCs/>
                <w:color w:val="000000" w:themeColor="text1"/>
                <w:sz w:val="20"/>
              </w:rPr>
              <w:t>Start Date (14961@</w:t>
            </w:r>
            <w:r w:rsidR="00937E26">
              <w:rPr>
                <w:b/>
                <w:bCs/>
                <w:color w:val="000000" w:themeColor="text1"/>
                <w:sz w:val="20"/>
              </w:rPr>
              <w:t>1.0.1</w:t>
            </w:r>
            <w:r w:rsidRPr="371F5842">
              <w:rPr>
                <w:b/>
                <w:bCs/>
                <w:color w:val="000000" w:themeColor="text1"/>
                <w:sz w:val="20"/>
              </w:rPr>
              <w:t>)</w:t>
            </w:r>
          </w:p>
        </w:tc>
        <w:tc>
          <w:tcPr>
            <w:tcW w:w="2823" w:type="dxa"/>
            <w:tcMar>
              <w:top w:w="20" w:type="dxa"/>
              <w:left w:w="20" w:type="dxa"/>
              <w:bottom w:w="20" w:type="dxa"/>
              <w:right w:w="20" w:type="dxa"/>
            </w:tcMar>
          </w:tcPr>
          <w:p w14:paraId="1D51C09A" w14:textId="77777777" w:rsidR="00D166A4" w:rsidRDefault="371F5842" w:rsidP="007D536A">
            <w:pPr>
              <w:spacing w:line="276" w:lineRule="auto"/>
            </w:pPr>
            <w:r w:rsidRPr="371F5842">
              <w:rPr>
                <w:color w:val="000000" w:themeColor="text1"/>
                <w:sz w:val="20"/>
              </w:rPr>
              <w:t xml:space="preserve">Start date for the proposed treatment. </w:t>
            </w:r>
            <w:r w:rsidR="00D166A4">
              <w:br/>
            </w:r>
            <w:r w:rsidRPr="371F5842">
              <w:rPr>
                <w:color w:val="000000" w:themeColor="text1"/>
                <w:sz w:val="20"/>
              </w:rPr>
              <w:t>This may or may not be known at the time of care planning, and therefore is optional.</w:t>
            </w:r>
          </w:p>
        </w:tc>
        <w:tc>
          <w:tcPr>
            <w:tcW w:w="1893" w:type="dxa"/>
            <w:tcMar>
              <w:top w:w="20" w:type="dxa"/>
              <w:left w:w="20" w:type="dxa"/>
              <w:bottom w:w="20" w:type="dxa"/>
              <w:right w:w="20" w:type="dxa"/>
            </w:tcMar>
          </w:tcPr>
          <w:p w14:paraId="6456858C" w14:textId="77777777" w:rsidR="00D166A4" w:rsidRDefault="371F5842" w:rsidP="007D536A">
            <w:pPr>
              <w:spacing w:line="276" w:lineRule="auto"/>
            </w:pPr>
            <w:r w:rsidRPr="371F5842">
              <w:rPr>
                <w:color w:val="000000" w:themeColor="text1"/>
                <w:sz w:val="20"/>
              </w:rPr>
              <w:t>0..1</w:t>
            </w:r>
          </w:p>
        </w:tc>
        <w:tc>
          <w:tcPr>
            <w:tcW w:w="2266" w:type="dxa"/>
            <w:tcMar>
              <w:top w:w="20" w:type="dxa"/>
              <w:left w:w="20" w:type="dxa"/>
              <w:bottom w:w="20" w:type="dxa"/>
              <w:right w:w="20" w:type="dxa"/>
            </w:tcMar>
          </w:tcPr>
          <w:p w14:paraId="664E2F23" w14:textId="77777777" w:rsidR="00D166A4" w:rsidRDefault="00292912" w:rsidP="007D536A">
            <w:pPr>
              <w:spacing w:line="276" w:lineRule="auto"/>
            </w:pPr>
            <w:hyperlink w:anchor="58">
              <w:r w:rsidR="371F5842" w:rsidRPr="371F5842">
                <w:rPr>
                  <w:color w:val="000000" w:themeColor="text1"/>
                  <w:sz w:val="20"/>
                </w:rPr>
                <w:t>xs:date</w:t>
              </w:r>
            </w:hyperlink>
          </w:p>
        </w:tc>
        <w:tc>
          <w:tcPr>
            <w:tcW w:w="2765" w:type="dxa"/>
            <w:tcMar>
              <w:top w:w="20" w:type="dxa"/>
              <w:left w:w="20" w:type="dxa"/>
              <w:bottom w:w="20" w:type="dxa"/>
              <w:right w:w="20" w:type="dxa"/>
            </w:tcMar>
          </w:tcPr>
          <w:p w14:paraId="60734567" w14:textId="77777777" w:rsidR="00D166A4" w:rsidRDefault="00D166A4" w:rsidP="007D536A"/>
        </w:tc>
      </w:tr>
      <w:tr w:rsidR="00D166A4" w14:paraId="2D2C6F09" w14:textId="77777777" w:rsidTr="371F5842">
        <w:tc>
          <w:tcPr>
            <w:tcW w:w="1893" w:type="dxa"/>
            <w:tcMar>
              <w:top w:w="20" w:type="dxa"/>
              <w:left w:w="20" w:type="dxa"/>
              <w:bottom w:w="20" w:type="dxa"/>
              <w:right w:w="20" w:type="dxa"/>
            </w:tcMar>
          </w:tcPr>
          <w:p w14:paraId="794049A4" w14:textId="3197EBE0" w:rsidR="00D166A4" w:rsidRDefault="371F5842" w:rsidP="007D536A">
            <w:pPr>
              <w:spacing w:line="276" w:lineRule="auto"/>
            </w:pPr>
            <w:r w:rsidRPr="371F5842">
              <w:rPr>
                <w:b/>
                <w:bCs/>
                <w:color w:val="000000" w:themeColor="text1"/>
                <w:sz w:val="20"/>
              </w:rPr>
              <w:t>Treatment Intent (14962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23" w:type="dxa"/>
            <w:tcMar>
              <w:top w:w="20" w:type="dxa"/>
              <w:left w:w="20" w:type="dxa"/>
              <w:bottom w:w="20" w:type="dxa"/>
              <w:right w:w="20" w:type="dxa"/>
            </w:tcMar>
          </w:tcPr>
          <w:p w14:paraId="32561B54" w14:textId="77777777" w:rsidR="00D166A4" w:rsidRDefault="371F5842" w:rsidP="007D536A">
            <w:pPr>
              <w:spacing w:line="276" w:lineRule="auto"/>
            </w:pPr>
            <w:r w:rsidRPr="371F5842">
              <w:rPr>
                <w:color w:val="000000" w:themeColor="text1"/>
                <w:sz w:val="20"/>
              </w:rPr>
              <w:t>Intent of the proposed treatment. The intention of a Cancer Care Plan developed within a Cancer Care Spell.</w:t>
            </w:r>
          </w:p>
        </w:tc>
        <w:tc>
          <w:tcPr>
            <w:tcW w:w="1893" w:type="dxa"/>
            <w:tcMar>
              <w:top w:w="20" w:type="dxa"/>
              <w:left w:w="20" w:type="dxa"/>
              <w:bottom w:w="20" w:type="dxa"/>
              <w:right w:w="20" w:type="dxa"/>
            </w:tcMar>
          </w:tcPr>
          <w:p w14:paraId="2C633E02" w14:textId="77777777" w:rsidR="00D166A4" w:rsidRDefault="371F5842" w:rsidP="007D536A">
            <w:pPr>
              <w:spacing w:line="276" w:lineRule="auto"/>
            </w:pPr>
            <w:r w:rsidRPr="371F5842">
              <w:rPr>
                <w:color w:val="000000" w:themeColor="text1"/>
                <w:sz w:val="20"/>
              </w:rPr>
              <w:t>1..1</w:t>
            </w:r>
          </w:p>
        </w:tc>
        <w:tc>
          <w:tcPr>
            <w:tcW w:w="2266" w:type="dxa"/>
            <w:tcMar>
              <w:top w:w="20" w:type="dxa"/>
              <w:left w:w="20" w:type="dxa"/>
              <w:bottom w:w="20" w:type="dxa"/>
              <w:right w:w="20" w:type="dxa"/>
            </w:tcMar>
          </w:tcPr>
          <w:p w14:paraId="764E9A0E" w14:textId="77777777" w:rsidR="00D166A4" w:rsidRDefault="00292912" w:rsidP="007D536A">
            <w:pPr>
              <w:spacing w:after="240" w:line="276" w:lineRule="auto"/>
            </w:pPr>
            <w:hyperlink w:anchor="447">
              <w:r w:rsidR="371F5842" w:rsidRPr="371F5842">
                <w:rPr>
                  <w:color w:val="000000" w:themeColor="text1"/>
                  <w:sz w:val="20"/>
                </w:rPr>
                <w:t>cancerCarePlanIntent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03"/>
              <w:gridCol w:w="1103"/>
            </w:tblGrid>
            <w:tr w:rsidR="00D166A4" w14:paraId="756C6037" w14:textId="77777777" w:rsidTr="371F5842">
              <w:tc>
                <w:tcPr>
                  <w:tcW w:w="2500" w:type="pct"/>
                  <w:tcMar>
                    <w:top w:w="20" w:type="dxa"/>
                    <w:left w:w="20" w:type="dxa"/>
                    <w:bottom w:w="20" w:type="dxa"/>
                    <w:right w:w="20" w:type="dxa"/>
                  </w:tcMar>
                </w:tcPr>
                <w:p w14:paraId="4079084B" w14:textId="77777777" w:rsidR="00D166A4" w:rsidRDefault="371F5842" w:rsidP="007D536A">
                  <w:pPr>
                    <w:spacing w:line="276" w:lineRule="auto"/>
                  </w:pPr>
                  <w:r w:rsidRPr="371F5842">
                    <w:rPr>
                      <w:b/>
                      <w:bCs/>
                      <w:color w:val="000000" w:themeColor="text1"/>
                      <w:sz w:val="22"/>
                      <w:szCs w:val="22"/>
                    </w:rPr>
                    <w:t>C</w:t>
                  </w:r>
                </w:p>
              </w:tc>
              <w:tc>
                <w:tcPr>
                  <w:tcW w:w="2500" w:type="pct"/>
                  <w:tcMar>
                    <w:top w:w="20" w:type="dxa"/>
                    <w:left w:w="20" w:type="dxa"/>
                    <w:bottom w:w="20" w:type="dxa"/>
                    <w:right w:w="20" w:type="dxa"/>
                  </w:tcMar>
                </w:tcPr>
                <w:p w14:paraId="7E3FECCD" w14:textId="77777777" w:rsidR="00D166A4" w:rsidRDefault="371F5842" w:rsidP="007D536A">
                  <w:pPr>
                    <w:spacing w:line="276" w:lineRule="auto"/>
                  </w:pPr>
                  <w:r w:rsidRPr="371F5842">
                    <w:rPr>
                      <w:color w:val="000000" w:themeColor="text1"/>
                      <w:sz w:val="22"/>
                      <w:szCs w:val="22"/>
                    </w:rPr>
                    <w:t xml:space="preserve">Curative </w:t>
                  </w:r>
                </w:p>
              </w:tc>
            </w:tr>
            <w:tr w:rsidR="00D166A4" w14:paraId="7B37D746" w14:textId="77777777" w:rsidTr="371F5842">
              <w:tc>
                <w:tcPr>
                  <w:tcW w:w="2500" w:type="pct"/>
                  <w:tcMar>
                    <w:top w:w="20" w:type="dxa"/>
                    <w:left w:w="20" w:type="dxa"/>
                    <w:bottom w:w="20" w:type="dxa"/>
                    <w:right w:w="20" w:type="dxa"/>
                  </w:tcMar>
                </w:tcPr>
                <w:p w14:paraId="59B425F9" w14:textId="77777777" w:rsidR="00D166A4" w:rsidRDefault="371F5842" w:rsidP="007D536A">
                  <w:pPr>
                    <w:spacing w:line="276" w:lineRule="auto"/>
                  </w:pPr>
                  <w:r w:rsidRPr="371F5842">
                    <w:rPr>
                      <w:b/>
                      <w:bCs/>
                      <w:color w:val="000000" w:themeColor="text1"/>
                      <w:sz w:val="22"/>
                      <w:szCs w:val="22"/>
                    </w:rPr>
                    <w:t>Z</w:t>
                  </w:r>
                </w:p>
              </w:tc>
              <w:tc>
                <w:tcPr>
                  <w:tcW w:w="2500" w:type="pct"/>
                  <w:tcMar>
                    <w:top w:w="20" w:type="dxa"/>
                    <w:left w:w="20" w:type="dxa"/>
                    <w:bottom w:w="20" w:type="dxa"/>
                    <w:right w:w="20" w:type="dxa"/>
                  </w:tcMar>
                </w:tcPr>
                <w:p w14:paraId="6F21B55E" w14:textId="77777777" w:rsidR="00D166A4" w:rsidRDefault="371F5842" w:rsidP="007D536A">
                  <w:pPr>
                    <w:spacing w:line="276" w:lineRule="auto"/>
                  </w:pPr>
                  <w:r w:rsidRPr="371F5842">
                    <w:rPr>
                      <w:color w:val="000000" w:themeColor="text1"/>
                      <w:sz w:val="22"/>
                      <w:szCs w:val="22"/>
                    </w:rPr>
                    <w:t>Non Curative</w:t>
                  </w:r>
                </w:p>
              </w:tc>
            </w:tr>
            <w:tr w:rsidR="00D166A4" w14:paraId="6EF423CE" w14:textId="77777777" w:rsidTr="371F5842">
              <w:tc>
                <w:tcPr>
                  <w:tcW w:w="2500" w:type="pct"/>
                  <w:tcMar>
                    <w:top w:w="20" w:type="dxa"/>
                    <w:left w:w="20" w:type="dxa"/>
                    <w:bottom w:w="20" w:type="dxa"/>
                    <w:right w:w="20" w:type="dxa"/>
                  </w:tcMar>
                </w:tcPr>
                <w:p w14:paraId="284A89A6" w14:textId="77777777" w:rsidR="00D166A4" w:rsidRDefault="371F5842" w:rsidP="007D536A">
                  <w:pPr>
                    <w:spacing w:line="276" w:lineRule="auto"/>
                  </w:pPr>
                  <w:r w:rsidRPr="371F5842">
                    <w:rPr>
                      <w:b/>
                      <w:bCs/>
                      <w:color w:val="000000" w:themeColor="text1"/>
                      <w:sz w:val="22"/>
                      <w:szCs w:val="22"/>
                    </w:rPr>
                    <w:t>X</w:t>
                  </w:r>
                </w:p>
              </w:tc>
              <w:tc>
                <w:tcPr>
                  <w:tcW w:w="2500" w:type="pct"/>
                  <w:tcMar>
                    <w:top w:w="20" w:type="dxa"/>
                    <w:left w:w="20" w:type="dxa"/>
                    <w:bottom w:w="20" w:type="dxa"/>
                    <w:right w:w="20" w:type="dxa"/>
                  </w:tcMar>
                </w:tcPr>
                <w:p w14:paraId="4E8F6A77" w14:textId="77777777" w:rsidR="00D166A4" w:rsidRDefault="371F5842" w:rsidP="007D536A">
                  <w:pPr>
                    <w:spacing w:line="276" w:lineRule="auto"/>
                  </w:pPr>
                  <w:r w:rsidRPr="371F5842">
                    <w:rPr>
                      <w:color w:val="000000" w:themeColor="text1"/>
                      <w:sz w:val="22"/>
                      <w:szCs w:val="22"/>
                    </w:rPr>
                    <w:t>No active treatment</w:t>
                  </w:r>
                </w:p>
              </w:tc>
            </w:tr>
            <w:tr w:rsidR="00D166A4" w14:paraId="495DACEF" w14:textId="77777777" w:rsidTr="371F5842">
              <w:tc>
                <w:tcPr>
                  <w:tcW w:w="2500" w:type="pct"/>
                  <w:tcMar>
                    <w:top w:w="20" w:type="dxa"/>
                    <w:left w:w="20" w:type="dxa"/>
                    <w:bottom w:w="20" w:type="dxa"/>
                    <w:right w:w="20" w:type="dxa"/>
                  </w:tcMar>
                </w:tcPr>
                <w:p w14:paraId="270E881A"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7388276E" w14:textId="77777777" w:rsidR="00D166A4" w:rsidRDefault="371F5842" w:rsidP="007D536A">
                  <w:pPr>
                    <w:spacing w:line="276" w:lineRule="auto"/>
                  </w:pPr>
                  <w:r w:rsidRPr="371F5842">
                    <w:rPr>
                      <w:color w:val="000000" w:themeColor="text1"/>
                      <w:sz w:val="22"/>
                      <w:szCs w:val="22"/>
                    </w:rPr>
                    <w:t>Not Known</w:t>
                  </w:r>
                </w:p>
              </w:tc>
            </w:tr>
          </w:tbl>
          <w:p w14:paraId="29C01DF9" w14:textId="77777777" w:rsidR="00D166A4" w:rsidRDefault="00D166A4" w:rsidP="007D536A"/>
        </w:tc>
        <w:tc>
          <w:tcPr>
            <w:tcW w:w="2765" w:type="dxa"/>
            <w:tcMar>
              <w:top w:w="20" w:type="dxa"/>
              <w:left w:w="20" w:type="dxa"/>
              <w:bottom w:w="20" w:type="dxa"/>
              <w:right w:w="20" w:type="dxa"/>
            </w:tcMar>
          </w:tcPr>
          <w:p w14:paraId="4A4AA86E" w14:textId="77777777" w:rsidR="00D166A4" w:rsidRDefault="371F5842" w:rsidP="007D536A">
            <w:pPr>
              <w:spacing w:line="276" w:lineRule="auto"/>
            </w:pPr>
            <w:r w:rsidRPr="371F5842">
              <w:rPr>
                <w:color w:val="000000" w:themeColor="text1"/>
                <w:sz w:val="20"/>
              </w:rPr>
              <w:t>CANCER CARE PLAN INTENT (CR0460 from Cancer Outcomes and Services Dataset)</w:t>
            </w:r>
            <w:r w:rsidR="00D166A4">
              <w:br/>
            </w:r>
          </w:p>
        </w:tc>
      </w:tr>
      <w:tr w:rsidR="00D166A4" w14:paraId="18E56A73" w14:textId="77777777" w:rsidTr="371F5842">
        <w:tc>
          <w:tcPr>
            <w:tcW w:w="1893" w:type="dxa"/>
            <w:tcMar>
              <w:top w:w="20" w:type="dxa"/>
              <w:left w:w="20" w:type="dxa"/>
              <w:bottom w:w="20" w:type="dxa"/>
              <w:right w:w="20" w:type="dxa"/>
            </w:tcMar>
          </w:tcPr>
          <w:p w14:paraId="1CAC7567" w14:textId="4A026F87" w:rsidR="00D166A4" w:rsidRDefault="371F5842" w:rsidP="007D536A">
            <w:pPr>
              <w:spacing w:line="276" w:lineRule="auto"/>
            </w:pPr>
            <w:r w:rsidRPr="371F5842">
              <w:rPr>
                <w:b/>
                <w:bCs/>
                <w:color w:val="000000" w:themeColor="text1"/>
                <w:sz w:val="20"/>
              </w:rPr>
              <w:t>No Cancer Treatment Reason (14965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23" w:type="dxa"/>
            <w:tcMar>
              <w:top w:w="20" w:type="dxa"/>
              <w:left w:w="20" w:type="dxa"/>
              <w:bottom w:w="20" w:type="dxa"/>
              <w:right w:w="20" w:type="dxa"/>
            </w:tcMar>
          </w:tcPr>
          <w:p w14:paraId="1F20AEB0" w14:textId="77777777" w:rsidR="00D166A4" w:rsidRDefault="371F5842" w:rsidP="007D536A">
            <w:pPr>
              <w:spacing w:line="276" w:lineRule="auto"/>
            </w:pPr>
            <w:r w:rsidRPr="371F5842">
              <w:rPr>
                <w:color w:val="000000" w:themeColor="text1"/>
                <w:sz w:val="20"/>
              </w:rPr>
              <w:t>Code for decision not to treat. The main reason why no active cancer treatment is specified within a Cancer Care Plan.</w:t>
            </w:r>
          </w:p>
        </w:tc>
        <w:tc>
          <w:tcPr>
            <w:tcW w:w="1893" w:type="dxa"/>
            <w:tcMar>
              <w:top w:w="20" w:type="dxa"/>
              <w:left w:w="20" w:type="dxa"/>
              <w:bottom w:w="20" w:type="dxa"/>
              <w:right w:w="20" w:type="dxa"/>
            </w:tcMar>
          </w:tcPr>
          <w:p w14:paraId="43DA473E" w14:textId="77777777" w:rsidR="00D166A4" w:rsidRDefault="371F5842" w:rsidP="007D536A">
            <w:pPr>
              <w:spacing w:line="276" w:lineRule="auto"/>
            </w:pPr>
            <w:r w:rsidRPr="371F5842">
              <w:rPr>
                <w:color w:val="000000" w:themeColor="text1"/>
                <w:sz w:val="20"/>
              </w:rPr>
              <w:t>0..1</w:t>
            </w:r>
          </w:p>
        </w:tc>
        <w:tc>
          <w:tcPr>
            <w:tcW w:w="2266" w:type="dxa"/>
            <w:tcMar>
              <w:top w:w="20" w:type="dxa"/>
              <w:left w:w="20" w:type="dxa"/>
              <w:bottom w:w="20" w:type="dxa"/>
              <w:right w:w="20" w:type="dxa"/>
            </w:tcMar>
          </w:tcPr>
          <w:p w14:paraId="27EBDCEF" w14:textId="77777777" w:rsidR="00D166A4" w:rsidRDefault="00292912" w:rsidP="007D536A">
            <w:pPr>
              <w:spacing w:after="240" w:line="276" w:lineRule="auto"/>
            </w:pPr>
            <w:hyperlink w:anchor="451">
              <w:r w:rsidR="371F5842" w:rsidRPr="371F5842">
                <w:rPr>
                  <w:color w:val="000000" w:themeColor="text1"/>
                  <w:sz w:val="20"/>
                </w:rPr>
                <w:t>noCancerTreatmentReason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11"/>
              <w:gridCol w:w="1395"/>
            </w:tblGrid>
            <w:tr w:rsidR="00D166A4" w14:paraId="6B1B7E89" w14:textId="77777777" w:rsidTr="371F5842">
              <w:tc>
                <w:tcPr>
                  <w:tcW w:w="1839" w:type="pct"/>
                  <w:tcMar>
                    <w:top w:w="20" w:type="dxa"/>
                    <w:left w:w="20" w:type="dxa"/>
                    <w:bottom w:w="20" w:type="dxa"/>
                    <w:right w:w="20" w:type="dxa"/>
                  </w:tcMar>
                </w:tcPr>
                <w:p w14:paraId="1E877446" w14:textId="77777777" w:rsidR="00D166A4" w:rsidRDefault="371F5842" w:rsidP="007D536A">
                  <w:pPr>
                    <w:spacing w:line="276" w:lineRule="auto"/>
                  </w:pPr>
                  <w:r w:rsidRPr="371F5842">
                    <w:rPr>
                      <w:b/>
                      <w:bCs/>
                      <w:color w:val="000000" w:themeColor="text1"/>
                      <w:sz w:val="22"/>
                      <w:szCs w:val="22"/>
                    </w:rPr>
                    <w:t>01</w:t>
                  </w:r>
                </w:p>
              </w:tc>
              <w:tc>
                <w:tcPr>
                  <w:tcW w:w="3161" w:type="pct"/>
                  <w:tcMar>
                    <w:top w:w="20" w:type="dxa"/>
                    <w:left w:w="20" w:type="dxa"/>
                    <w:bottom w:w="20" w:type="dxa"/>
                    <w:right w:w="20" w:type="dxa"/>
                  </w:tcMar>
                </w:tcPr>
                <w:p w14:paraId="4D8464CA" w14:textId="77777777" w:rsidR="00D166A4" w:rsidRDefault="371F5842" w:rsidP="007D536A">
                  <w:pPr>
                    <w:spacing w:line="276" w:lineRule="auto"/>
                  </w:pPr>
                  <w:r w:rsidRPr="371F5842">
                    <w:rPr>
                      <w:color w:val="000000" w:themeColor="text1"/>
                      <w:sz w:val="22"/>
                      <w:szCs w:val="22"/>
                    </w:rPr>
                    <w:t>Patient declined treatment</w:t>
                  </w:r>
                </w:p>
              </w:tc>
            </w:tr>
            <w:tr w:rsidR="00D166A4" w14:paraId="75BC3233" w14:textId="77777777" w:rsidTr="371F5842">
              <w:tc>
                <w:tcPr>
                  <w:tcW w:w="1839" w:type="pct"/>
                  <w:tcMar>
                    <w:top w:w="20" w:type="dxa"/>
                    <w:left w:w="20" w:type="dxa"/>
                    <w:bottom w:w="20" w:type="dxa"/>
                    <w:right w:w="20" w:type="dxa"/>
                  </w:tcMar>
                </w:tcPr>
                <w:p w14:paraId="18D22FDA" w14:textId="77777777" w:rsidR="00D166A4" w:rsidRDefault="371F5842" w:rsidP="007D536A">
                  <w:pPr>
                    <w:spacing w:line="276" w:lineRule="auto"/>
                  </w:pPr>
                  <w:r w:rsidRPr="371F5842">
                    <w:rPr>
                      <w:b/>
                      <w:bCs/>
                      <w:color w:val="000000" w:themeColor="text1"/>
                      <w:sz w:val="22"/>
                      <w:szCs w:val="22"/>
                    </w:rPr>
                    <w:t>02</w:t>
                  </w:r>
                </w:p>
              </w:tc>
              <w:tc>
                <w:tcPr>
                  <w:tcW w:w="3161" w:type="pct"/>
                  <w:tcMar>
                    <w:top w:w="20" w:type="dxa"/>
                    <w:left w:w="20" w:type="dxa"/>
                    <w:bottom w:w="20" w:type="dxa"/>
                    <w:right w:w="20" w:type="dxa"/>
                  </w:tcMar>
                </w:tcPr>
                <w:p w14:paraId="52828F31" w14:textId="77777777" w:rsidR="00D166A4" w:rsidRDefault="371F5842" w:rsidP="007D536A">
                  <w:pPr>
                    <w:spacing w:line="276" w:lineRule="auto"/>
                  </w:pPr>
                  <w:r w:rsidRPr="371F5842">
                    <w:rPr>
                      <w:color w:val="000000" w:themeColor="text1"/>
                      <w:sz w:val="22"/>
                      <w:szCs w:val="22"/>
                    </w:rPr>
                    <w:t>Unfit: poor performance status</w:t>
                  </w:r>
                </w:p>
              </w:tc>
            </w:tr>
            <w:tr w:rsidR="00D166A4" w14:paraId="579DA760" w14:textId="77777777" w:rsidTr="371F5842">
              <w:tc>
                <w:tcPr>
                  <w:tcW w:w="1839" w:type="pct"/>
                  <w:tcMar>
                    <w:top w:w="20" w:type="dxa"/>
                    <w:left w:w="20" w:type="dxa"/>
                    <w:bottom w:w="20" w:type="dxa"/>
                    <w:right w:w="20" w:type="dxa"/>
                  </w:tcMar>
                </w:tcPr>
                <w:p w14:paraId="4FDEC1D7" w14:textId="77777777" w:rsidR="00D166A4" w:rsidRDefault="371F5842" w:rsidP="007D536A">
                  <w:pPr>
                    <w:spacing w:line="276" w:lineRule="auto"/>
                  </w:pPr>
                  <w:r w:rsidRPr="371F5842">
                    <w:rPr>
                      <w:b/>
                      <w:bCs/>
                      <w:color w:val="000000" w:themeColor="text1"/>
                      <w:sz w:val="22"/>
                      <w:szCs w:val="22"/>
                    </w:rPr>
                    <w:t>03</w:t>
                  </w:r>
                </w:p>
              </w:tc>
              <w:tc>
                <w:tcPr>
                  <w:tcW w:w="3161" w:type="pct"/>
                  <w:tcMar>
                    <w:top w:w="20" w:type="dxa"/>
                    <w:left w:w="20" w:type="dxa"/>
                    <w:bottom w:w="20" w:type="dxa"/>
                    <w:right w:w="20" w:type="dxa"/>
                  </w:tcMar>
                </w:tcPr>
                <w:p w14:paraId="2FBF43ED" w14:textId="77777777" w:rsidR="00D166A4" w:rsidRDefault="371F5842" w:rsidP="007D536A">
                  <w:pPr>
                    <w:spacing w:line="276" w:lineRule="auto"/>
                  </w:pPr>
                  <w:r w:rsidRPr="371F5842">
                    <w:rPr>
                      <w:color w:val="000000" w:themeColor="text1"/>
                      <w:sz w:val="22"/>
                      <w:szCs w:val="22"/>
                    </w:rPr>
                    <w:t>Unfit: significant co-morbidity</w:t>
                  </w:r>
                </w:p>
              </w:tc>
            </w:tr>
            <w:tr w:rsidR="00D166A4" w14:paraId="4E788F96" w14:textId="77777777" w:rsidTr="371F5842">
              <w:tc>
                <w:tcPr>
                  <w:tcW w:w="1839" w:type="pct"/>
                  <w:tcMar>
                    <w:top w:w="20" w:type="dxa"/>
                    <w:left w:w="20" w:type="dxa"/>
                    <w:bottom w:w="20" w:type="dxa"/>
                    <w:right w:w="20" w:type="dxa"/>
                  </w:tcMar>
                </w:tcPr>
                <w:p w14:paraId="562AE444" w14:textId="77777777" w:rsidR="00D166A4" w:rsidRDefault="371F5842" w:rsidP="007D536A">
                  <w:pPr>
                    <w:spacing w:line="276" w:lineRule="auto"/>
                  </w:pPr>
                  <w:r w:rsidRPr="371F5842">
                    <w:rPr>
                      <w:b/>
                      <w:bCs/>
                      <w:color w:val="000000" w:themeColor="text1"/>
                      <w:sz w:val="22"/>
                      <w:szCs w:val="22"/>
                    </w:rPr>
                    <w:t>04</w:t>
                  </w:r>
                </w:p>
              </w:tc>
              <w:tc>
                <w:tcPr>
                  <w:tcW w:w="3161" w:type="pct"/>
                  <w:tcMar>
                    <w:top w:w="20" w:type="dxa"/>
                    <w:left w:w="20" w:type="dxa"/>
                    <w:bottom w:w="20" w:type="dxa"/>
                    <w:right w:w="20" w:type="dxa"/>
                  </w:tcMar>
                </w:tcPr>
                <w:p w14:paraId="4683EF1A" w14:textId="77777777" w:rsidR="00D166A4" w:rsidRDefault="371F5842" w:rsidP="007D536A">
                  <w:pPr>
                    <w:spacing w:line="276" w:lineRule="auto"/>
                  </w:pPr>
                  <w:r w:rsidRPr="371F5842">
                    <w:rPr>
                      <w:color w:val="000000" w:themeColor="text1"/>
                      <w:sz w:val="22"/>
                      <w:szCs w:val="22"/>
                    </w:rPr>
                    <w:t>Unfit: advanced stage cancer</w:t>
                  </w:r>
                </w:p>
              </w:tc>
            </w:tr>
            <w:tr w:rsidR="00D166A4" w14:paraId="1840D7BB" w14:textId="77777777" w:rsidTr="371F5842">
              <w:tc>
                <w:tcPr>
                  <w:tcW w:w="1839" w:type="pct"/>
                  <w:tcMar>
                    <w:top w:w="20" w:type="dxa"/>
                    <w:left w:w="20" w:type="dxa"/>
                    <w:bottom w:w="20" w:type="dxa"/>
                    <w:right w:w="20" w:type="dxa"/>
                  </w:tcMar>
                </w:tcPr>
                <w:p w14:paraId="022950DA" w14:textId="77777777" w:rsidR="00D166A4" w:rsidRDefault="371F5842" w:rsidP="007D536A">
                  <w:pPr>
                    <w:spacing w:line="276" w:lineRule="auto"/>
                  </w:pPr>
                  <w:r w:rsidRPr="371F5842">
                    <w:rPr>
                      <w:b/>
                      <w:bCs/>
                      <w:color w:val="000000" w:themeColor="text1"/>
                      <w:sz w:val="22"/>
                      <w:szCs w:val="22"/>
                    </w:rPr>
                    <w:lastRenderedPageBreak/>
                    <w:t>05</w:t>
                  </w:r>
                </w:p>
              </w:tc>
              <w:tc>
                <w:tcPr>
                  <w:tcW w:w="3161" w:type="pct"/>
                  <w:tcMar>
                    <w:top w:w="20" w:type="dxa"/>
                    <w:left w:w="20" w:type="dxa"/>
                    <w:bottom w:w="20" w:type="dxa"/>
                    <w:right w:w="20" w:type="dxa"/>
                  </w:tcMar>
                </w:tcPr>
                <w:p w14:paraId="060F6921" w14:textId="77777777" w:rsidR="00D166A4" w:rsidRDefault="371F5842" w:rsidP="007D536A">
                  <w:pPr>
                    <w:spacing w:line="276" w:lineRule="auto"/>
                  </w:pPr>
                  <w:r w:rsidRPr="371F5842">
                    <w:rPr>
                      <w:color w:val="000000" w:themeColor="text1"/>
                      <w:sz w:val="22"/>
                      <w:szCs w:val="22"/>
                    </w:rPr>
                    <w:t>Unknown primary site</w:t>
                  </w:r>
                </w:p>
              </w:tc>
            </w:tr>
            <w:tr w:rsidR="00D166A4" w14:paraId="5A1F26FE" w14:textId="77777777" w:rsidTr="371F5842">
              <w:tc>
                <w:tcPr>
                  <w:tcW w:w="1839" w:type="pct"/>
                  <w:tcMar>
                    <w:top w:w="20" w:type="dxa"/>
                    <w:left w:w="20" w:type="dxa"/>
                    <w:bottom w:w="20" w:type="dxa"/>
                    <w:right w:w="20" w:type="dxa"/>
                  </w:tcMar>
                </w:tcPr>
                <w:p w14:paraId="0AA0E902" w14:textId="77777777" w:rsidR="00D166A4" w:rsidRDefault="371F5842" w:rsidP="007D536A">
                  <w:pPr>
                    <w:spacing w:line="276" w:lineRule="auto"/>
                  </w:pPr>
                  <w:r w:rsidRPr="371F5842">
                    <w:rPr>
                      <w:b/>
                      <w:bCs/>
                      <w:color w:val="000000" w:themeColor="text1"/>
                      <w:sz w:val="22"/>
                      <w:szCs w:val="22"/>
                    </w:rPr>
                    <w:t>06</w:t>
                  </w:r>
                </w:p>
              </w:tc>
              <w:tc>
                <w:tcPr>
                  <w:tcW w:w="3161" w:type="pct"/>
                  <w:tcMar>
                    <w:top w:w="20" w:type="dxa"/>
                    <w:left w:w="20" w:type="dxa"/>
                    <w:bottom w:w="20" w:type="dxa"/>
                    <w:right w:w="20" w:type="dxa"/>
                  </w:tcMar>
                </w:tcPr>
                <w:p w14:paraId="5A17B247" w14:textId="77777777" w:rsidR="00D166A4" w:rsidRDefault="371F5842" w:rsidP="007D536A">
                  <w:pPr>
                    <w:spacing w:line="276" w:lineRule="auto"/>
                  </w:pPr>
                  <w:r w:rsidRPr="371F5842">
                    <w:rPr>
                      <w:color w:val="000000" w:themeColor="text1"/>
                      <w:sz w:val="22"/>
                      <w:szCs w:val="22"/>
                    </w:rPr>
                    <w:t>Died before treatment</w:t>
                  </w:r>
                </w:p>
              </w:tc>
            </w:tr>
            <w:tr w:rsidR="00D166A4" w14:paraId="0D601D10" w14:textId="77777777" w:rsidTr="371F5842">
              <w:tc>
                <w:tcPr>
                  <w:tcW w:w="1839" w:type="pct"/>
                  <w:tcMar>
                    <w:top w:w="20" w:type="dxa"/>
                    <w:left w:w="20" w:type="dxa"/>
                    <w:bottom w:w="20" w:type="dxa"/>
                    <w:right w:w="20" w:type="dxa"/>
                  </w:tcMar>
                </w:tcPr>
                <w:p w14:paraId="7827D4A8" w14:textId="77777777" w:rsidR="00D166A4" w:rsidRDefault="371F5842" w:rsidP="007D536A">
                  <w:pPr>
                    <w:spacing w:line="276" w:lineRule="auto"/>
                  </w:pPr>
                  <w:r w:rsidRPr="371F5842">
                    <w:rPr>
                      <w:b/>
                      <w:bCs/>
                      <w:color w:val="000000" w:themeColor="text1"/>
                      <w:sz w:val="22"/>
                      <w:szCs w:val="22"/>
                    </w:rPr>
                    <w:t>07</w:t>
                  </w:r>
                </w:p>
              </w:tc>
              <w:tc>
                <w:tcPr>
                  <w:tcW w:w="3161" w:type="pct"/>
                  <w:tcMar>
                    <w:top w:w="20" w:type="dxa"/>
                    <w:left w:w="20" w:type="dxa"/>
                    <w:bottom w:w="20" w:type="dxa"/>
                    <w:right w:w="20" w:type="dxa"/>
                  </w:tcMar>
                </w:tcPr>
                <w:p w14:paraId="2B1630EF" w14:textId="77777777" w:rsidR="00D166A4" w:rsidRDefault="371F5842" w:rsidP="007D536A">
                  <w:pPr>
                    <w:spacing w:line="276" w:lineRule="auto"/>
                  </w:pPr>
                  <w:r w:rsidRPr="371F5842">
                    <w:rPr>
                      <w:color w:val="000000" w:themeColor="text1"/>
                      <w:sz w:val="22"/>
                      <w:szCs w:val="22"/>
                    </w:rPr>
                    <w:t>No active treatment available</w:t>
                  </w:r>
                </w:p>
              </w:tc>
            </w:tr>
            <w:tr w:rsidR="00D166A4" w14:paraId="098A976A" w14:textId="77777777" w:rsidTr="371F5842">
              <w:tc>
                <w:tcPr>
                  <w:tcW w:w="1839" w:type="pct"/>
                  <w:tcMar>
                    <w:top w:w="20" w:type="dxa"/>
                    <w:left w:w="20" w:type="dxa"/>
                    <w:bottom w:w="20" w:type="dxa"/>
                    <w:right w:w="20" w:type="dxa"/>
                  </w:tcMar>
                </w:tcPr>
                <w:p w14:paraId="3B47B94B" w14:textId="77777777" w:rsidR="00D166A4" w:rsidRDefault="371F5842" w:rsidP="007D536A">
                  <w:pPr>
                    <w:spacing w:line="276" w:lineRule="auto"/>
                  </w:pPr>
                  <w:r w:rsidRPr="371F5842">
                    <w:rPr>
                      <w:b/>
                      <w:bCs/>
                      <w:color w:val="000000" w:themeColor="text1"/>
                      <w:sz w:val="22"/>
                      <w:szCs w:val="22"/>
                    </w:rPr>
                    <w:t>08</w:t>
                  </w:r>
                </w:p>
              </w:tc>
              <w:tc>
                <w:tcPr>
                  <w:tcW w:w="3161" w:type="pct"/>
                  <w:tcMar>
                    <w:top w:w="20" w:type="dxa"/>
                    <w:left w:w="20" w:type="dxa"/>
                    <w:bottom w:w="20" w:type="dxa"/>
                    <w:right w:w="20" w:type="dxa"/>
                  </w:tcMar>
                </w:tcPr>
                <w:p w14:paraId="499C3ADA" w14:textId="77777777" w:rsidR="00D166A4" w:rsidRDefault="371F5842" w:rsidP="007D536A">
                  <w:pPr>
                    <w:spacing w:line="276" w:lineRule="auto"/>
                  </w:pPr>
                  <w:r w:rsidRPr="371F5842">
                    <w:rPr>
                      <w:color w:val="000000" w:themeColor="text1"/>
                      <w:sz w:val="22"/>
                      <w:szCs w:val="22"/>
                    </w:rPr>
                    <w:t>Other</w:t>
                  </w:r>
                </w:p>
              </w:tc>
            </w:tr>
            <w:tr w:rsidR="00D166A4" w14:paraId="44C9C7CA" w14:textId="77777777" w:rsidTr="371F5842">
              <w:tc>
                <w:tcPr>
                  <w:tcW w:w="1839" w:type="pct"/>
                  <w:tcMar>
                    <w:top w:w="20" w:type="dxa"/>
                    <w:left w:w="20" w:type="dxa"/>
                    <w:bottom w:w="20" w:type="dxa"/>
                    <w:right w:w="20" w:type="dxa"/>
                  </w:tcMar>
                </w:tcPr>
                <w:p w14:paraId="24DF654C" w14:textId="77777777" w:rsidR="00D166A4" w:rsidRDefault="371F5842" w:rsidP="007D536A">
                  <w:pPr>
                    <w:spacing w:line="276" w:lineRule="auto"/>
                  </w:pPr>
                  <w:r w:rsidRPr="371F5842">
                    <w:rPr>
                      <w:b/>
                      <w:bCs/>
                      <w:color w:val="000000" w:themeColor="text1"/>
                      <w:sz w:val="22"/>
                      <w:szCs w:val="22"/>
                    </w:rPr>
                    <w:t>10</w:t>
                  </w:r>
                </w:p>
              </w:tc>
              <w:tc>
                <w:tcPr>
                  <w:tcW w:w="3161" w:type="pct"/>
                  <w:tcMar>
                    <w:top w:w="20" w:type="dxa"/>
                    <w:left w:w="20" w:type="dxa"/>
                    <w:bottom w:w="20" w:type="dxa"/>
                    <w:right w:w="20" w:type="dxa"/>
                  </w:tcMar>
                </w:tcPr>
                <w:p w14:paraId="293DD965" w14:textId="77777777" w:rsidR="00D166A4" w:rsidRDefault="371F5842" w:rsidP="007D536A">
                  <w:pPr>
                    <w:spacing w:line="276" w:lineRule="auto"/>
                  </w:pPr>
                  <w:r w:rsidRPr="371F5842">
                    <w:rPr>
                      <w:color w:val="000000" w:themeColor="text1"/>
                      <w:sz w:val="22"/>
                      <w:szCs w:val="22"/>
                    </w:rPr>
                    <w:t xml:space="preserve">Monitoring only </w:t>
                  </w:r>
                </w:p>
              </w:tc>
            </w:tr>
            <w:tr w:rsidR="00D166A4" w14:paraId="4027D8E6" w14:textId="77777777" w:rsidTr="371F5842">
              <w:tc>
                <w:tcPr>
                  <w:tcW w:w="1839" w:type="pct"/>
                  <w:tcMar>
                    <w:top w:w="20" w:type="dxa"/>
                    <w:left w:w="20" w:type="dxa"/>
                    <w:bottom w:w="20" w:type="dxa"/>
                    <w:right w:w="20" w:type="dxa"/>
                  </w:tcMar>
                </w:tcPr>
                <w:p w14:paraId="0C0270E5" w14:textId="77777777" w:rsidR="00D166A4" w:rsidRDefault="371F5842" w:rsidP="007D536A">
                  <w:pPr>
                    <w:spacing w:line="276" w:lineRule="auto"/>
                  </w:pPr>
                  <w:r w:rsidRPr="371F5842">
                    <w:rPr>
                      <w:b/>
                      <w:bCs/>
                      <w:color w:val="000000" w:themeColor="text1"/>
                      <w:sz w:val="22"/>
                      <w:szCs w:val="22"/>
                    </w:rPr>
                    <w:t>99</w:t>
                  </w:r>
                </w:p>
              </w:tc>
              <w:tc>
                <w:tcPr>
                  <w:tcW w:w="3161" w:type="pct"/>
                  <w:tcMar>
                    <w:top w:w="20" w:type="dxa"/>
                    <w:left w:w="20" w:type="dxa"/>
                    <w:bottom w:w="20" w:type="dxa"/>
                    <w:right w:w="20" w:type="dxa"/>
                  </w:tcMar>
                </w:tcPr>
                <w:p w14:paraId="54B1B2DE" w14:textId="77777777" w:rsidR="00D166A4" w:rsidRDefault="371F5842" w:rsidP="007D536A">
                  <w:pPr>
                    <w:spacing w:line="276" w:lineRule="auto"/>
                  </w:pPr>
                  <w:r w:rsidRPr="371F5842">
                    <w:rPr>
                      <w:color w:val="000000" w:themeColor="text1"/>
                      <w:sz w:val="22"/>
                      <w:szCs w:val="22"/>
                    </w:rPr>
                    <w:t>Not Known</w:t>
                  </w:r>
                </w:p>
              </w:tc>
            </w:tr>
          </w:tbl>
          <w:p w14:paraId="53B8B8C2" w14:textId="77777777" w:rsidR="00D166A4" w:rsidRDefault="00D166A4" w:rsidP="007D536A"/>
        </w:tc>
        <w:tc>
          <w:tcPr>
            <w:tcW w:w="2765" w:type="dxa"/>
            <w:tcMar>
              <w:top w:w="20" w:type="dxa"/>
              <w:left w:w="20" w:type="dxa"/>
              <w:bottom w:w="20" w:type="dxa"/>
              <w:right w:w="20" w:type="dxa"/>
            </w:tcMar>
          </w:tcPr>
          <w:p w14:paraId="7094D612" w14:textId="77777777" w:rsidR="00D166A4" w:rsidRDefault="371F5842" w:rsidP="007D536A">
            <w:pPr>
              <w:spacing w:line="276" w:lineRule="auto"/>
            </w:pPr>
            <w:r w:rsidRPr="371F5842">
              <w:rPr>
                <w:color w:val="000000" w:themeColor="text1"/>
                <w:sz w:val="20"/>
              </w:rPr>
              <w:lastRenderedPageBreak/>
              <w:t>NO CANCER TREATMENT REASON (CR0490 from Cancer Outcomes and Services Dataset)</w:t>
            </w:r>
            <w:r w:rsidR="00D166A4">
              <w:br/>
            </w:r>
          </w:p>
        </w:tc>
      </w:tr>
      <w:tr w:rsidR="00D166A4" w14:paraId="5A7B0471" w14:textId="77777777" w:rsidTr="371F5842">
        <w:tc>
          <w:tcPr>
            <w:tcW w:w="1893" w:type="dxa"/>
            <w:tcMar>
              <w:top w:w="20" w:type="dxa"/>
              <w:left w:w="20" w:type="dxa"/>
              <w:bottom w:w="20" w:type="dxa"/>
              <w:right w:w="20" w:type="dxa"/>
            </w:tcMar>
          </w:tcPr>
          <w:p w14:paraId="343185A2" w14:textId="16E4C7D7" w:rsidR="00D166A4" w:rsidRDefault="371F5842" w:rsidP="007D536A">
            <w:pPr>
              <w:spacing w:line="276" w:lineRule="auto"/>
            </w:pPr>
            <w:r w:rsidRPr="371F5842">
              <w:rPr>
                <w:b/>
                <w:bCs/>
                <w:color w:val="000000" w:themeColor="text1"/>
                <w:sz w:val="20"/>
              </w:rPr>
              <w:lastRenderedPageBreak/>
              <w:t>Performance Status (14963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23" w:type="dxa"/>
            <w:tcMar>
              <w:top w:w="20" w:type="dxa"/>
              <w:left w:w="20" w:type="dxa"/>
              <w:bottom w:w="20" w:type="dxa"/>
              <w:right w:w="20" w:type="dxa"/>
            </w:tcMar>
          </w:tcPr>
          <w:p w14:paraId="6AE0791B" w14:textId="77777777" w:rsidR="00D166A4" w:rsidRDefault="371F5842" w:rsidP="007D536A">
            <w:pPr>
              <w:spacing w:line="276" w:lineRule="auto"/>
            </w:pPr>
            <w:r w:rsidRPr="371F5842">
              <w:rPr>
                <w:color w:val="000000" w:themeColor="text1"/>
                <w:sz w:val="20"/>
              </w:rPr>
              <w:t>Performance status of the participant. A World Health Organisation classification indicating a PERSON's status relating to activity / disability.</w:t>
            </w:r>
          </w:p>
        </w:tc>
        <w:tc>
          <w:tcPr>
            <w:tcW w:w="1893" w:type="dxa"/>
            <w:tcMar>
              <w:top w:w="20" w:type="dxa"/>
              <w:left w:w="20" w:type="dxa"/>
              <w:bottom w:w="20" w:type="dxa"/>
              <w:right w:w="20" w:type="dxa"/>
            </w:tcMar>
          </w:tcPr>
          <w:p w14:paraId="4092F82B" w14:textId="77777777" w:rsidR="00D166A4" w:rsidRDefault="371F5842" w:rsidP="007D536A">
            <w:pPr>
              <w:spacing w:line="276" w:lineRule="auto"/>
            </w:pPr>
            <w:r w:rsidRPr="371F5842">
              <w:rPr>
                <w:color w:val="000000" w:themeColor="text1"/>
                <w:sz w:val="20"/>
              </w:rPr>
              <w:t>1..1</w:t>
            </w:r>
          </w:p>
        </w:tc>
        <w:tc>
          <w:tcPr>
            <w:tcW w:w="2266" w:type="dxa"/>
            <w:tcMar>
              <w:top w:w="20" w:type="dxa"/>
              <w:left w:w="20" w:type="dxa"/>
              <w:bottom w:w="20" w:type="dxa"/>
              <w:right w:w="20" w:type="dxa"/>
            </w:tcMar>
          </w:tcPr>
          <w:p w14:paraId="61477118" w14:textId="77777777" w:rsidR="00D166A4" w:rsidRDefault="00292912" w:rsidP="007D536A">
            <w:pPr>
              <w:spacing w:after="240" w:line="276" w:lineRule="auto"/>
            </w:pPr>
            <w:hyperlink w:anchor="455">
              <w:r w:rsidR="371F5842" w:rsidRPr="371F5842">
                <w:rPr>
                  <w:color w:val="000000" w:themeColor="text1"/>
                  <w:sz w:val="20"/>
                </w:rPr>
                <w:t>performanceStatusAdult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42"/>
              <w:gridCol w:w="1058"/>
            </w:tblGrid>
            <w:tr w:rsidR="00D166A4" w14:paraId="5CC961CF" w14:textId="77777777" w:rsidTr="371F5842">
              <w:tc>
                <w:tcPr>
                  <w:tcW w:w="880" w:type="dxa"/>
                  <w:tcMar>
                    <w:top w:w="20" w:type="dxa"/>
                    <w:left w:w="20" w:type="dxa"/>
                    <w:bottom w:w="20" w:type="dxa"/>
                    <w:right w:w="20" w:type="dxa"/>
                  </w:tcMar>
                </w:tcPr>
                <w:p w14:paraId="0CCAA001" w14:textId="77777777" w:rsidR="00D166A4" w:rsidRDefault="371F5842" w:rsidP="007D536A">
                  <w:pPr>
                    <w:spacing w:line="276" w:lineRule="auto"/>
                  </w:pPr>
                  <w:r w:rsidRPr="371F5842">
                    <w:rPr>
                      <w:b/>
                      <w:bCs/>
                      <w:color w:val="000000" w:themeColor="text1"/>
                      <w:sz w:val="22"/>
                      <w:szCs w:val="22"/>
                    </w:rPr>
                    <w:t>0</w:t>
                  </w:r>
                </w:p>
              </w:tc>
              <w:tc>
                <w:tcPr>
                  <w:tcW w:w="880" w:type="dxa"/>
                  <w:tcMar>
                    <w:top w:w="20" w:type="dxa"/>
                    <w:left w:w="20" w:type="dxa"/>
                    <w:bottom w:w="20" w:type="dxa"/>
                    <w:right w:w="20" w:type="dxa"/>
                  </w:tcMar>
                </w:tcPr>
                <w:p w14:paraId="54690A9F" w14:textId="77777777" w:rsidR="00D166A4" w:rsidRDefault="371F5842" w:rsidP="007D536A">
                  <w:pPr>
                    <w:spacing w:line="276" w:lineRule="auto"/>
                  </w:pPr>
                  <w:r w:rsidRPr="371F5842">
                    <w:rPr>
                      <w:color w:val="000000" w:themeColor="text1"/>
                      <w:sz w:val="22"/>
                      <w:szCs w:val="22"/>
                    </w:rPr>
                    <w:t>Able to carry out all normal activity without restriction</w:t>
                  </w:r>
                </w:p>
              </w:tc>
            </w:tr>
            <w:tr w:rsidR="00D166A4" w14:paraId="61AA3AE1" w14:textId="77777777" w:rsidTr="371F5842">
              <w:tc>
                <w:tcPr>
                  <w:tcW w:w="880" w:type="dxa"/>
                  <w:tcMar>
                    <w:top w:w="20" w:type="dxa"/>
                    <w:left w:w="20" w:type="dxa"/>
                    <w:bottom w:w="20" w:type="dxa"/>
                    <w:right w:w="20" w:type="dxa"/>
                  </w:tcMar>
                </w:tcPr>
                <w:p w14:paraId="34BA1931"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62654238" w14:textId="77777777" w:rsidR="00D166A4" w:rsidRDefault="371F5842" w:rsidP="007D536A">
                  <w:pPr>
                    <w:spacing w:line="276" w:lineRule="auto"/>
                  </w:pPr>
                  <w:r w:rsidRPr="371F5842">
                    <w:rPr>
                      <w:color w:val="000000" w:themeColor="text1"/>
                      <w:sz w:val="22"/>
                      <w:szCs w:val="22"/>
                    </w:rPr>
                    <w:t>Restricted in physically strenuous activity, but able to walk and do light work</w:t>
                  </w:r>
                </w:p>
              </w:tc>
            </w:tr>
            <w:tr w:rsidR="00D166A4" w14:paraId="33DD53D2" w14:textId="77777777" w:rsidTr="371F5842">
              <w:tc>
                <w:tcPr>
                  <w:tcW w:w="880" w:type="dxa"/>
                  <w:tcMar>
                    <w:top w:w="20" w:type="dxa"/>
                    <w:left w:w="20" w:type="dxa"/>
                    <w:bottom w:w="20" w:type="dxa"/>
                    <w:right w:w="20" w:type="dxa"/>
                  </w:tcMar>
                </w:tcPr>
                <w:p w14:paraId="5AA1B017"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07ED40D8" w14:textId="77777777" w:rsidR="00D166A4" w:rsidRDefault="371F5842" w:rsidP="007D536A">
                  <w:pPr>
                    <w:spacing w:line="276" w:lineRule="auto"/>
                  </w:pPr>
                  <w:r w:rsidRPr="371F5842">
                    <w:rPr>
                      <w:color w:val="000000" w:themeColor="text1"/>
                      <w:sz w:val="22"/>
                      <w:szCs w:val="22"/>
                    </w:rPr>
                    <w:t xml:space="preserve">Able to walk and capable of all self care, but unable to carry out any work. Up and about more than 50% of </w:t>
                  </w:r>
                  <w:r w:rsidRPr="371F5842">
                    <w:rPr>
                      <w:color w:val="000000" w:themeColor="text1"/>
                      <w:sz w:val="22"/>
                      <w:szCs w:val="22"/>
                    </w:rPr>
                    <w:lastRenderedPageBreak/>
                    <w:t>waking hours</w:t>
                  </w:r>
                </w:p>
              </w:tc>
            </w:tr>
            <w:tr w:rsidR="00D166A4" w14:paraId="766EBA65" w14:textId="77777777" w:rsidTr="371F5842">
              <w:tc>
                <w:tcPr>
                  <w:tcW w:w="880" w:type="dxa"/>
                  <w:tcMar>
                    <w:top w:w="20" w:type="dxa"/>
                    <w:left w:w="20" w:type="dxa"/>
                    <w:bottom w:w="20" w:type="dxa"/>
                    <w:right w:w="20" w:type="dxa"/>
                  </w:tcMar>
                </w:tcPr>
                <w:p w14:paraId="4CE55F5A" w14:textId="77777777" w:rsidR="00D166A4" w:rsidRDefault="371F5842" w:rsidP="007D536A">
                  <w:pPr>
                    <w:spacing w:line="276" w:lineRule="auto"/>
                  </w:pPr>
                  <w:r w:rsidRPr="371F5842">
                    <w:rPr>
                      <w:b/>
                      <w:bCs/>
                      <w:color w:val="000000" w:themeColor="text1"/>
                      <w:sz w:val="22"/>
                      <w:szCs w:val="22"/>
                    </w:rPr>
                    <w:lastRenderedPageBreak/>
                    <w:t>3</w:t>
                  </w:r>
                </w:p>
              </w:tc>
              <w:tc>
                <w:tcPr>
                  <w:tcW w:w="880" w:type="dxa"/>
                  <w:tcMar>
                    <w:top w:w="20" w:type="dxa"/>
                    <w:left w:w="20" w:type="dxa"/>
                    <w:bottom w:w="20" w:type="dxa"/>
                    <w:right w:w="20" w:type="dxa"/>
                  </w:tcMar>
                </w:tcPr>
                <w:p w14:paraId="1687E527" w14:textId="77777777" w:rsidR="00D166A4" w:rsidRDefault="371F5842" w:rsidP="007D536A">
                  <w:pPr>
                    <w:spacing w:line="276" w:lineRule="auto"/>
                  </w:pPr>
                  <w:r w:rsidRPr="371F5842">
                    <w:rPr>
                      <w:color w:val="000000" w:themeColor="text1"/>
                      <w:sz w:val="22"/>
                      <w:szCs w:val="22"/>
                    </w:rPr>
                    <w:t>Capable of only limited self care, confined to bed or chair more than 50% of waking hours</w:t>
                  </w:r>
                </w:p>
              </w:tc>
            </w:tr>
            <w:tr w:rsidR="00D166A4" w14:paraId="7EC56CBC" w14:textId="77777777" w:rsidTr="371F5842">
              <w:tc>
                <w:tcPr>
                  <w:tcW w:w="880" w:type="dxa"/>
                  <w:tcMar>
                    <w:top w:w="20" w:type="dxa"/>
                    <w:left w:w="20" w:type="dxa"/>
                    <w:bottom w:w="20" w:type="dxa"/>
                    <w:right w:w="20" w:type="dxa"/>
                  </w:tcMar>
                </w:tcPr>
                <w:p w14:paraId="10F19B7F"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1FE712B5" w14:textId="77777777" w:rsidR="00D166A4" w:rsidRDefault="371F5842" w:rsidP="007D536A">
                  <w:pPr>
                    <w:spacing w:line="276" w:lineRule="auto"/>
                  </w:pPr>
                  <w:r w:rsidRPr="371F5842">
                    <w:rPr>
                      <w:color w:val="000000" w:themeColor="text1"/>
                      <w:sz w:val="22"/>
                      <w:szCs w:val="22"/>
                    </w:rPr>
                    <w:t>Completely disabled. Cannot carry on any self care. Totally confined to bed or chair</w:t>
                  </w:r>
                </w:p>
              </w:tc>
            </w:tr>
            <w:tr w:rsidR="00D166A4" w14:paraId="4736DFAC" w14:textId="77777777" w:rsidTr="371F5842">
              <w:tc>
                <w:tcPr>
                  <w:tcW w:w="880" w:type="dxa"/>
                  <w:tcMar>
                    <w:top w:w="20" w:type="dxa"/>
                    <w:left w:w="20" w:type="dxa"/>
                    <w:bottom w:w="20" w:type="dxa"/>
                    <w:right w:w="20" w:type="dxa"/>
                  </w:tcMar>
                </w:tcPr>
                <w:p w14:paraId="76E97755"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7593EEA3" w14:textId="77777777" w:rsidR="00D166A4" w:rsidRDefault="371F5842" w:rsidP="007D536A">
                  <w:pPr>
                    <w:spacing w:line="276" w:lineRule="auto"/>
                  </w:pPr>
                  <w:r w:rsidRPr="371F5842">
                    <w:rPr>
                      <w:color w:val="000000" w:themeColor="text1"/>
                      <w:sz w:val="22"/>
                      <w:szCs w:val="22"/>
                    </w:rPr>
                    <w:t>Not recorded</w:t>
                  </w:r>
                </w:p>
              </w:tc>
            </w:tr>
          </w:tbl>
          <w:p w14:paraId="1F2F9816" w14:textId="77777777" w:rsidR="00D166A4" w:rsidRDefault="00D166A4" w:rsidP="007D536A"/>
        </w:tc>
        <w:tc>
          <w:tcPr>
            <w:tcW w:w="2765" w:type="dxa"/>
            <w:tcMar>
              <w:top w:w="20" w:type="dxa"/>
              <w:left w:w="20" w:type="dxa"/>
              <w:bottom w:w="20" w:type="dxa"/>
              <w:right w:w="20" w:type="dxa"/>
            </w:tcMar>
          </w:tcPr>
          <w:p w14:paraId="7FEA4C38" w14:textId="77777777" w:rsidR="00D166A4" w:rsidRDefault="371F5842" w:rsidP="007D536A">
            <w:pPr>
              <w:spacing w:line="276" w:lineRule="auto"/>
            </w:pPr>
            <w:r w:rsidRPr="371F5842">
              <w:rPr>
                <w:color w:val="000000" w:themeColor="text1"/>
                <w:sz w:val="20"/>
              </w:rPr>
              <w:lastRenderedPageBreak/>
              <w:t>PERFORMANCE STATUS (ADULT) (CR0510 from Cancer Outcomes and Services Dataset)</w:t>
            </w:r>
            <w:r w:rsidR="00D166A4">
              <w:br/>
            </w:r>
          </w:p>
        </w:tc>
      </w:tr>
      <w:tr w:rsidR="00D166A4" w14:paraId="13A120DC" w14:textId="77777777" w:rsidTr="371F5842">
        <w:tc>
          <w:tcPr>
            <w:tcW w:w="1893" w:type="dxa"/>
            <w:tcMar>
              <w:top w:w="20" w:type="dxa"/>
              <w:left w:w="20" w:type="dxa"/>
              <w:bottom w:w="20" w:type="dxa"/>
              <w:right w:w="20" w:type="dxa"/>
            </w:tcMar>
          </w:tcPr>
          <w:p w14:paraId="3C6645E2" w14:textId="7DF32E88" w:rsidR="00D166A4" w:rsidRDefault="371F5842" w:rsidP="007D536A">
            <w:pPr>
              <w:spacing w:line="276" w:lineRule="auto"/>
            </w:pPr>
            <w:r w:rsidRPr="371F5842">
              <w:rPr>
                <w:b/>
                <w:bCs/>
                <w:color w:val="000000" w:themeColor="text1"/>
                <w:sz w:val="20"/>
              </w:rPr>
              <w:lastRenderedPageBreak/>
              <w:t>Outcome of MDT (33513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23" w:type="dxa"/>
            <w:tcMar>
              <w:top w:w="20" w:type="dxa"/>
              <w:left w:w="20" w:type="dxa"/>
              <w:bottom w:w="20" w:type="dxa"/>
              <w:right w:w="20" w:type="dxa"/>
            </w:tcMar>
          </w:tcPr>
          <w:p w14:paraId="3A93B8FB" w14:textId="77777777" w:rsidR="00D166A4" w:rsidRDefault="371F5842" w:rsidP="007D536A">
            <w:pPr>
              <w:spacing w:line="276" w:lineRule="auto"/>
            </w:pPr>
            <w:r w:rsidRPr="371F5842">
              <w:rPr>
                <w:color w:val="000000" w:themeColor="text1"/>
                <w:sz w:val="20"/>
              </w:rPr>
              <w:t>Freetext report on the outcome of MDT discussions</w:t>
            </w:r>
          </w:p>
        </w:tc>
        <w:tc>
          <w:tcPr>
            <w:tcW w:w="1893" w:type="dxa"/>
            <w:tcMar>
              <w:top w:w="20" w:type="dxa"/>
              <w:left w:w="20" w:type="dxa"/>
              <w:bottom w:w="20" w:type="dxa"/>
              <w:right w:w="20" w:type="dxa"/>
            </w:tcMar>
          </w:tcPr>
          <w:p w14:paraId="502C52C5" w14:textId="77777777" w:rsidR="00D166A4" w:rsidRDefault="371F5842" w:rsidP="007D536A">
            <w:pPr>
              <w:spacing w:line="276" w:lineRule="auto"/>
            </w:pPr>
            <w:r w:rsidRPr="371F5842">
              <w:rPr>
                <w:color w:val="000000" w:themeColor="text1"/>
                <w:sz w:val="20"/>
              </w:rPr>
              <w:t>0..1</w:t>
            </w:r>
          </w:p>
        </w:tc>
        <w:tc>
          <w:tcPr>
            <w:tcW w:w="2266" w:type="dxa"/>
            <w:tcMar>
              <w:top w:w="20" w:type="dxa"/>
              <w:left w:w="20" w:type="dxa"/>
              <w:bottom w:w="20" w:type="dxa"/>
              <w:right w:w="20" w:type="dxa"/>
            </w:tcMar>
          </w:tcPr>
          <w:p w14:paraId="4F702462" w14:textId="77777777" w:rsidR="00D166A4" w:rsidRDefault="00292912" w:rsidP="007D536A">
            <w:pPr>
              <w:spacing w:line="276" w:lineRule="auto"/>
            </w:pPr>
            <w:hyperlink w:anchor="38">
              <w:r w:rsidR="371F5842" w:rsidRPr="371F5842">
                <w:rPr>
                  <w:color w:val="000000" w:themeColor="text1"/>
                  <w:sz w:val="20"/>
                </w:rPr>
                <w:t>xs:string</w:t>
              </w:r>
            </w:hyperlink>
          </w:p>
        </w:tc>
        <w:tc>
          <w:tcPr>
            <w:tcW w:w="2765" w:type="dxa"/>
            <w:tcMar>
              <w:top w:w="20" w:type="dxa"/>
              <w:left w:w="20" w:type="dxa"/>
              <w:bottom w:w="20" w:type="dxa"/>
              <w:right w:w="20" w:type="dxa"/>
            </w:tcMar>
          </w:tcPr>
          <w:p w14:paraId="1C30B51F" w14:textId="77777777" w:rsidR="00D166A4" w:rsidRDefault="00D166A4" w:rsidP="007D536A"/>
        </w:tc>
      </w:tr>
      <w:tr w:rsidR="00D166A4" w14:paraId="25143697" w14:textId="77777777" w:rsidTr="371F5842">
        <w:tc>
          <w:tcPr>
            <w:tcW w:w="1893" w:type="dxa"/>
            <w:tcMar>
              <w:top w:w="20" w:type="dxa"/>
              <w:left w:w="20" w:type="dxa"/>
              <w:bottom w:w="20" w:type="dxa"/>
              <w:right w:w="20" w:type="dxa"/>
            </w:tcMar>
          </w:tcPr>
          <w:p w14:paraId="27764D0C" w14:textId="2902B3D5"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23" w:type="dxa"/>
            <w:tcMar>
              <w:top w:w="20" w:type="dxa"/>
              <w:left w:w="20" w:type="dxa"/>
              <w:bottom w:w="20" w:type="dxa"/>
              <w:right w:w="20" w:type="dxa"/>
            </w:tcMar>
          </w:tcPr>
          <w:p w14:paraId="625B0156"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007696E3" w14:textId="31B7D3C4"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 xml:space="preserve">Clinic ID proceeded by "_" </w:t>
            </w:r>
            <w:r w:rsidRPr="371F5842">
              <w:rPr>
                <w:color w:val="000000" w:themeColor="text1"/>
                <w:sz w:val="20"/>
              </w:rPr>
              <w:lastRenderedPageBreak/>
              <w:t>proceeded by the local tumour identifier used to refer to a tumour, which must be between 1 and 16 alphanumeric characters</w:t>
            </w:r>
            <w:r>
              <w:br/>
            </w:r>
            <w:r w:rsidRPr="371F5842">
              <w:rPr>
                <w:color w:val="000000" w:themeColor="text1"/>
                <w:sz w:val="20"/>
              </w:rPr>
              <w:t>i.e. RN3_A098BC</w:t>
            </w:r>
          </w:p>
        </w:tc>
        <w:tc>
          <w:tcPr>
            <w:tcW w:w="1893" w:type="dxa"/>
            <w:tcMar>
              <w:top w:w="20" w:type="dxa"/>
              <w:left w:w="20" w:type="dxa"/>
              <w:bottom w:w="20" w:type="dxa"/>
              <w:right w:w="20" w:type="dxa"/>
            </w:tcMar>
          </w:tcPr>
          <w:p w14:paraId="6087278D" w14:textId="77777777" w:rsidR="00D166A4" w:rsidRDefault="371F5842" w:rsidP="007D536A">
            <w:pPr>
              <w:spacing w:line="276" w:lineRule="auto"/>
            </w:pPr>
            <w:r w:rsidRPr="371F5842">
              <w:rPr>
                <w:color w:val="000000" w:themeColor="text1"/>
                <w:sz w:val="20"/>
              </w:rPr>
              <w:lastRenderedPageBreak/>
              <w:t>1..*</w:t>
            </w:r>
          </w:p>
        </w:tc>
        <w:tc>
          <w:tcPr>
            <w:tcW w:w="2266" w:type="dxa"/>
            <w:tcMar>
              <w:top w:w="20" w:type="dxa"/>
              <w:left w:w="20" w:type="dxa"/>
              <w:bottom w:w="20" w:type="dxa"/>
              <w:right w:w="20" w:type="dxa"/>
            </w:tcMar>
          </w:tcPr>
          <w:p w14:paraId="3C05490E"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765" w:type="dxa"/>
            <w:tcMar>
              <w:top w:w="20" w:type="dxa"/>
              <w:left w:w="20" w:type="dxa"/>
              <w:bottom w:w="20" w:type="dxa"/>
              <w:right w:w="20" w:type="dxa"/>
            </w:tcMar>
          </w:tcPr>
          <w:p w14:paraId="31D0748E" w14:textId="77777777" w:rsidR="00D166A4" w:rsidRDefault="00D166A4" w:rsidP="007D536A"/>
        </w:tc>
      </w:tr>
    </w:tbl>
    <w:p w14:paraId="137F11E1" w14:textId="77777777" w:rsidR="00D166A4" w:rsidRDefault="00D166A4" w:rsidP="00D166A4"/>
    <w:p w14:paraId="0CDDA21C" w14:textId="77777777" w:rsidR="00D166A4" w:rsidRDefault="00D166A4" w:rsidP="00D166A4">
      <w:pPr>
        <w:pStyle w:val="Heading3"/>
      </w:pPr>
      <w:bookmarkStart w:id="207" w:name="_Toc349490757"/>
      <w:r>
        <w:t>Participant Identifiers [1..1]</w:t>
      </w:r>
      <w:bookmarkEnd w:id="207"/>
    </w:p>
    <w:p w14:paraId="2DA0B695" w14:textId="696FE941"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Cancer Care Plan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6F51687" w14:textId="77777777" w:rsidTr="371F5842">
        <w:tc>
          <w:tcPr>
            <w:tcW w:w="1953" w:type="dxa"/>
            <w:shd w:val="clear" w:color="auto" w:fill="F2F2F2" w:themeFill="background1" w:themeFillShade="F2"/>
            <w:tcMar>
              <w:top w:w="20" w:type="dxa"/>
              <w:left w:w="20" w:type="dxa"/>
              <w:bottom w:w="20" w:type="dxa"/>
              <w:right w:w="20" w:type="dxa"/>
            </w:tcMar>
          </w:tcPr>
          <w:p w14:paraId="098944A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21A87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ECAC14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366C3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86C89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8B4201E" w14:textId="77777777" w:rsidTr="371F5842">
        <w:tc>
          <w:tcPr>
            <w:tcW w:w="1953" w:type="dxa"/>
            <w:tcMar>
              <w:top w:w="20" w:type="dxa"/>
              <w:left w:w="20" w:type="dxa"/>
              <w:bottom w:w="20" w:type="dxa"/>
              <w:right w:w="20" w:type="dxa"/>
            </w:tcMar>
          </w:tcPr>
          <w:p w14:paraId="136E1E6D" w14:textId="1DC03257"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291E5DC"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322BED7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A42693E"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40CC4D09" w14:textId="77777777" w:rsidR="00D166A4" w:rsidRDefault="00D166A4" w:rsidP="007D536A"/>
        </w:tc>
      </w:tr>
      <w:tr w:rsidR="00D166A4" w14:paraId="3417AD01" w14:textId="77777777" w:rsidTr="371F5842">
        <w:tc>
          <w:tcPr>
            <w:tcW w:w="1953" w:type="dxa"/>
            <w:tcMar>
              <w:top w:w="20" w:type="dxa"/>
              <w:left w:w="20" w:type="dxa"/>
              <w:bottom w:w="20" w:type="dxa"/>
              <w:right w:w="20" w:type="dxa"/>
            </w:tcMar>
          </w:tcPr>
          <w:p w14:paraId="31411489" w14:textId="573160CE"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8BDAC81"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0F8F977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2B1CE4D"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4A442A4D"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05B62843" w14:textId="77777777" w:rsidTr="371F5842">
        <w:tc>
          <w:tcPr>
            <w:tcW w:w="1953" w:type="dxa"/>
            <w:tcMar>
              <w:top w:w="20" w:type="dxa"/>
              <w:left w:w="20" w:type="dxa"/>
              <w:bottom w:w="20" w:type="dxa"/>
              <w:right w:w="20" w:type="dxa"/>
            </w:tcMar>
          </w:tcPr>
          <w:p w14:paraId="0B54E1D3" w14:textId="01F42B67"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26802B0"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7B3C0C2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9AA20EF"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EBE4DAA"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620F8804" w14:textId="77777777" w:rsidTr="371F5842">
        <w:tc>
          <w:tcPr>
            <w:tcW w:w="1953" w:type="dxa"/>
            <w:tcMar>
              <w:top w:w="20" w:type="dxa"/>
              <w:left w:w="20" w:type="dxa"/>
              <w:bottom w:w="20" w:type="dxa"/>
              <w:right w:w="20" w:type="dxa"/>
            </w:tcMar>
          </w:tcPr>
          <w:p w14:paraId="383339FA" w14:textId="0178506C"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0440909"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6D1B503F"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BE260A5"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46A2792D"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08E1E509" w14:textId="77777777" w:rsidR="00D166A4" w:rsidRDefault="00D166A4" w:rsidP="00D166A4">
      <w:pPr>
        <w:pStyle w:val="Heading4"/>
      </w:pPr>
      <w:bookmarkStart w:id="208" w:name="_Toc349490758"/>
      <w:r>
        <w:t>Person Identifier [1..1]</w:t>
      </w:r>
      <w:bookmarkEnd w:id="208"/>
    </w:p>
    <w:p w14:paraId="0D97108A" w14:textId="77777777" w:rsidR="001A5987" w:rsidRDefault="371F5842" w:rsidP="001A5987">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1A5987">
        <w:br/>
      </w:r>
      <w:r w:rsidR="001A5987">
        <w:br/>
      </w:r>
      <w:r w:rsidRPr="371F5842">
        <w:rPr>
          <w:color w:val="000000" w:themeColor="text1"/>
          <w:sz w:val="22"/>
          <w:szCs w:val="22"/>
        </w:rPr>
        <w:t>Choice of one of either NHS Number (Wales &amp; England) OR CHI Number (Scotland) OR Health and Care Number (Northern Ireland).</w:t>
      </w:r>
    </w:p>
    <w:p w14:paraId="5D1C4D1B" w14:textId="77622A90" w:rsidR="00D166A4" w:rsidRDefault="371F5842" w:rsidP="001A5987">
      <w:pPr>
        <w:spacing w:before="240" w:after="480" w:line="276" w:lineRule="auto"/>
      </w:pPr>
      <w:r w:rsidRPr="371F5842">
        <w:rPr>
          <w:i/>
          <w:iCs/>
          <w:color w:val="000000" w:themeColor="text1"/>
          <w:sz w:val="22"/>
          <w:szCs w:val="22"/>
        </w:rPr>
        <w:t>One of the following must be submitted together with each Person Identifier report.</w:t>
      </w:r>
      <w:r w:rsidR="001A5987">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0D991F91" w14:textId="77777777" w:rsidTr="371F5842">
        <w:tc>
          <w:tcPr>
            <w:tcW w:w="1910" w:type="dxa"/>
            <w:shd w:val="clear" w:color="auto" w:fill="F2F2F2" w:themeFill="background1" w:themeFillShade="F2"/>
            <w:tcMar>
              <w:top w:w="20" w:type="dxa"/>
              <w:left w:w="20" w:type="dxa"/>
              <w:bottom w:w="20" w:type="dxa"/>
              <w:right w:w="20" w:type="dxa"/>
            </w:tcMar>
          </w:tcPr>
          <w:p w14:paraId="21C6DF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853" w:type="dxa"/>
            <w:shd w:val="clear" w:color="auto" w:fill="F2F2F2" w:themeFill="background1" w:themeFillShade="F2"/>
            <w:tcMar>
              <w:top w:w="20" w:type="dxa"/>
              <w:left w:w="20" w:type="dxa"/>
              <w:bottom w:w="20" w:type="dxa"/>
              <w:right w:w="20" w:type="dxa"/>
            </w:tcMar>
          </w:tcPr>
          <w:p w14:paraId="657AD66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3480E1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4F67074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3E8EF6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1EA2D30" w14:textId="77777777" w:rsidTr="371F5842">
        <w:tc>
          <w:tcPr>
            <w:tcW w:w="1910" w:type="dxa"/>
            <w:tcMar>
              <w:top w:w="20" w:type="dxa"/>
              <w:left w:w="20" w:type="dxa"/>
              <w:bottom w:w="20" w:type="dxa"/>
              <w:right w:w="20" w:type="dxa"/>
            </w:tcMar>
          </w:tcPr>
          <w:p w14:paraId="465CA84F" w14:textId="6AAA4B6A"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BB1C619"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1E09A066"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25B3182"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2F873ADE" w14:textId="77777777" w:rsidR="00D166A4" w:rsidRDefault="00D166A4" w:rsidP="007D536A"/>
        </w:tc>
      </w:tr>
      <w:tr w:rsidR="00D166A4" w14:paraId="56A9B4FA" w14:textId="77777777" w:rsidTr="371F5842">
        <w:tc>
          <w:tcPr>
            <w:tcW w:w="11640" w:type="dxa"/>
            <w:gridSpan w:val="5"/>
            <w:tcMar>
              <w:top w:w="20" w:type="dxa"/>
              <w:left w:w="20" w:type="dxa"/>
              <w:bottom w:w="20" w:type="dxa"/>
              <w:right w:w="20" w:type="dxa"/>
            </w:tcMar>
          </w:tcPr>
          <w:p w14:paraId="3FD482C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6FE3BC3D" w14:textId="77777777" w:rsidTr="371F5842">
        <w:tc>
          <w:tcPr>
            <w:tcW w:w="1910" w:type="dxa"/>
            <w:tcMar>
              <w:top w:w="20" w:type="dxa"/>
              <w:left w:w="20" w:type="dxa"/>
              <w:bottom w:w="20" w:type="dxa"/>
              <w:right w:w="20" w:type="dxa"/>
            </w:tcMar>
          </w:tcPr>
          <w:p w14:paraId="4790CCDC" w14:textId="2A96E831"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90FFF4C"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5C1C541"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45B8FC65"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64B787DB" w14:textId="77777777" w:rsidR="00D166A4" w:rsidRDefault="00D166A4" w:rsidP="007D536A"/>
        </w:tc>
      </w:tr>
      <w:tr w:rsidR="00D166A4" w14:paraId="7AD6546E" w14:textId="77777777" w:rsidTr="371F5842">
        <w:tc>
          <w:tcPr>
            <w:tcW w:w="11640" w:type="dxa"/>
            <w:gridSpan w:val="5"/>
            <w:tcMar>
              <w:top w:w="20" w:type="dxa"/>
              <w:left w:w="20" w:type="dxa"/>
              <w:bottom w:w="20" w:type="dxa"/>
              <w:right w:w="20" w:type="dxa"/>
            </w:tcMar>
          </w:tcPr>
          <w:p w14:paraId="0EB96EA4"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2B2C3D8B" w14:textId="77777777" w:rsidTr="371F5842">
        <w:tc>
          <w:tcPr>
            <w:tcW w:w="1910" w:type="dxa"/>
            <w:tcMar>
              <w:top w:w="20" w:type="dxa"/>
              <w:left w:w="20" w:type="dxa"/>
              <w:bottom w:w="20" w:type="dxa"/>
              <w:right w:w="20" w:type="dxa"/>
            </w:tcMar>
          </w:tcPr>
          <w:p w14:paraId="0B71EB69" w14:textId="5D5B15BD"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C60E0E7"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1BA0DBE1"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520180A"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3B46EE2E" w14:textId="77777777" w:rsidR="00D166A4" w:rsidRDefault="00D166A4" w:rsidP="007D536A"/>
        </w:tc>
      </w:tr>
    </w:tbl>
    <w:p w14:paraId="5B41C760" w14:textId="77777777" w:rsidR="00D166A4" w:rsidRDefault="00D166A4" w:rsidP="00D166A4">
      <w:pPr>
        <w:pStyle w:val="Heading3"/>
      </w:pPr>
      <w:bookmarkStart w:id="209" w:name="_Toc349490759"/>
      <w:r>
        <w:t>Event Details [1..1]</w:t>
      </w:r>
      <w:bookmarkEnd w:id="209"/>
    </w:p>
    <w:p w14:paraId="058A8B77"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Cancer Care Plan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4BF80D7" w14:textId="77777777" w:rsidTr="371F5842">
        <w:tc>
          <w:tcPr>
            <w:tcW w:w="1953" w:type="dxa"/>
            <w:shd w:val="clear" w:color="auto" w:fill="F2F2F2" w:themeFill="background1" w:themeFillShade="F2"/>
            <w:tcMar>
              <w:top w:w="20" w:type="dxa"/>
              <w:left w:w="20" w:type="dxa"/>
              <w:bottom w:w="20" w:type="dxa"/>
              <w:right w:w="20" w:type="dxa"/>
            </w:tcMar>
          </w:tcPr>
          <w:p w14:paraId="2F1502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5414E51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0A5845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8D1CC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3A10EB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87912C2" w14:textId="77777777" w:rsidTr="371F5842">
        <w:tc>
          <w:tcPr>
            <w:tcW w:w="1953" w:type="dxa"/>
            <w:tcMar>
              <w:top w:w="20" w:type="dxa"/>
              <w:left w:w="20" w:type="dxa"/>
              <w:bottom w:w="20" w:type="dxa"/>
              <w:right w:w="20" w:type="dxa"/>
            </w:tcMar>
          </w:tcPr>
          <w:p w14:paraId="61BE8E92" w14:textId="4DF75E46"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6706867"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16230C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EF70C34"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569BF7AA" w14:textId="77777777" w:rsidR="00D166A4" w:rsidRDefault="00D166A4" w:rsidP="007D536A"/>
        </w:tc>
      </w:tr>
      <w:tr w:rsidR="00D166A4" w14:paraId="60318F36" w14:textId="77777777" w:rsidTr="371F5842">
        <w:tc>
          <w:tcPr>
            <w:tcW w:w="1953" w:type="dxa"/>
            <w:tcMar>
              <w:top w:w="20" w:type="dxa"/>
              <w:left w:w="20" w:type="dxa"/>
              <w:bottom w:w="20" w:type="dxa"/>
              <w:right w:w="20" w:type="dxa"/>
            </w:tcMar>
          </w:tcPr>
          <w:p w14:paraId="17D15E1E" w14:textId="610F6946"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6145CDE"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663BA4C9"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92DA1B1"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6A0C1A5" w14:textId="77777777" w:rsidR="00D166A4" w:rsidRDefault="00D166A4" w:rsidP="007D536A"/>
        </w:tc>
      </w:tr>
    </w:tbl>
    <w:p w14:paraId="684FF444" w14:textId="12C8C110" w:rsidR="00D166A4" w:rsidRDefault="005C7A74" w:rsidP="00D166A4">
      <w:pPr>
        <w:pStyle w:val="Heading3"/>
      </w:pPr>
      <w:bookmarkStart w:id="210" w:name="_Toc349490760"/>
      <w:r>
        <w:lastRenderedPageBreak/>
        <w:t>Related Cancer Diagnose</w:t>
      </w:r>
      <w:r w:rsidR="00D166A4">
        <w:t>s [1..1]</w:t>
      </w:r>
      <w:bookmarkEnd w:id="210"/>
    </w:p>
    <w:p w14:paraId="5E5AB2E3" w14:textId="20D138CB"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Cancer Care Plan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65698CC7" w14:textId="77777777" w:rsidTr="371F5842">
        <w:tc>
          <w:tcPr>
            <w:tcW w:w="1910" w:type="dxa"/>
            <w:shd w:val="clear" w:color="auto" w:fill="F2F2F2" w:themeFill="background1" w:themeFillShade="F2"/>
            <w:tcMar>
              <w:top w:w="20" w:type="dxa"/>
              <w:left w:w="20" w:type="dxa"/>
              <w:bottom w:w="20" w:type="dxa"/>
              <w:right w:w="20" w:type="dxa"/>
            </w:tcMar>
          </w:tcPr>
          <w:p w14:paraId="588D94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4A8D34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262A681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43E786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2422C8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99319FA" w14:textId="77777777" w:rsidTr="371F5842">
        <w:tc>
          <w:tcPr>
            <w:tcW w:w="1910" w:type="dxa"/>
            <w:tcMar>
              <w:top w:w="20" w:type="dxa"/>
              <w:left w:w="20" w:type="dxa"/>
              <w:bottom w:w="20" w:type="dxa"/>
              <w:right w:w="20" w:type="dxa"/>
            </w:tcMar>
          </w:tcPr>
          <w:p w14:paraId="1D4A915A" w14:textId="5933910B"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50B6E21E"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30D6A20"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4ACFD35"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7B7A9AD7" w14:textId="77777777" w:rsidR="00D166A4" w:rsidRDefault="00D166A4" w:rsidP="007D536A"/>
        </w:tc>
      </w:tr>
      <w:tr w:rsidR="00D166A4" w14:paraId="3557FB45" w14:textId="77777777" w:rsidTr="371F5842">
        <w:tc>
          <w:tcPr>
            <w:tcW w:w="1910" w:type="dxa"/>
            <w:tcMar>
              <w:top w:w="20" w:type="dxa"/>
              <w:left w:w="20" w:type="dxa"/>
              <w:bottom w:w="20" w:type="dxa"/>
              <w:right w:w="20" w:type="dxa"/>
            </w:tcMar>
          </w:tcPr>
          <w:p w14:paraId="0B5846A4" w14:textId="5BA8EB5D"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549ACB9B"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181E4D4"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7F348BF4"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DEA01E9" w14:textId="77777777" w:rsidR="00D166A4" w:rsidRDefault="00D166A4" w:rsidP="007D536A"/>
        </w:tc>
      </w:tr>
    </w:tbl>
    <w:p w14:paraId="0B4F65AE" w14:textId="1395F54B" w:rsidR="00D166A4" w:rsidRDefault="00D166A4" w:rsidP="00D166A4"/>
    <w:p w14:paraId="7FFC6EFE" w14:textId="77777777" w:rsidR="00D166A4" w:rsidRDefault="00D166A4" w:rsidP="00D166A4">
      <w:pPr>
        <w:pStyle w:val="Heading3"/>
      </w:pPr>
      <w:bookmarkStart w:id="211" w:name="40392"/>
      <w:bookmarkStart w:id="212" w:name="_Toc349490761"/>
      <w:r>
        <w:t>Cancer Specific Care Plan [0..1]</w:t>
      </w:r>
      <w:bookmarkEnd w:id="211"/>
      <w:bookmarkEnd w:id="212"/>
    </w:p>
    <w:p w14:paraId="259004A0" w14:textId="386DA8A0" w:rsidR="00831E7F" w:rsidRDefault="371F5842" w:rsidP="00D166A4">
      <w:pPr>
        <w:spacing w:before="240" w:after="480" w:line="276" w:lineRule="auto"/>
        <w:rPr>
          <w:color w:val="000000"/>
          <w:sz w:val="22"/>
        </w:rPr>
      </w:pPr>
      <w:r w:rsidRPr="371F5842">
        <w:rPr>
          <w:i/>
          <w:iCs/>
          <w:color w:val="000000" w:themeColor="text1"/>
          <w:sz w:val="22"/>
          <w:szCs w:val="22"/>
        </w:rPr>
        <w:t>A maximum of one report containing Cancer Specific Care Plan can be submitted together with each Cancer Care Plan report. The Cancer Care Plan report can be submitted without this information.</w:t>
      </w:r>
      <w:r w:rsidR="00831E7F">
        <w:br/>
      </w:r>
      <w:r w:rsidR="00831E7F">
        <w:br/>
      </w:r>
      <w:r w:rsidRPr="371F5842">
        <w:rPr>
          <w:color w:val="000000" w:themeColor="text1"/>
          <w:sz w:val="22"/>
          <w:szCs w:val="22"/>
        </w:rPr>
        <w:t>Priority COSD data items from cancer specific care plans. Submission is optional however, if submitted, one of the following sections must be provided.</w:t>
      </w:r>
    </w:p>
    <w:p w14:paraId="123AFB9D" w14:textId="61EAC4CF" w:rsidR="00D166A4" w:rsidRDefault="00D166A4" w:rsidP="00D166A4">
      <w:pPr>
        <w:spacing w:before="240" w:after="480" w:line="276" w:lineRule="auto"/>
      </w:pPr>
      <w:r>
        <w:br/>
      </w:r>
      <w:r w:rsidR="371F5842" w:rsidRPr="371F5842">
        <w:rPr>
          <w:i/>
          <w:iCs/>
          <w:color w:val="000000" w:themeColor="text1"/>
          <w:sz w:val="22"/>
          <w:szCs w:val="22"/>
        </w:rPr>
        <w:t>If submitted, one of the following must be submitted together with each Cancer Specific Care Plan report.</w:t>
      </w:r>
      <w:r>
        <w:br/>
      </w:r>
    </w:p>
    <w:p w14:paraId="7BD37AE4" w14:textId="77777777" w:rsidR="00D166A4" w:rsidRDefault="00D166A4" w:rsidP="00D166A4">
      <w:pPr>
        <w:pStyle w:val="Heading4"/>
      </w:pPr>
      <w:bookmarkStart w:id="213" w:name="38967"/>
      <w:bookmarkStart w:id="214" w:name="_Toc349490762"/>
      <w:r>
        <w:lastRenderedPageBreak/>
        <w:t>Cancer Care Plan (Urology) [1..1]</w:t>
      </w:r>
      <w:bookmarkEnd w:id="213"/>
      <w:bookmarkEnd w:id="214"/>
    </w:p>
    <w:p w14:paraId="7B1E7A41" w14:textId="30FCEE43"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CANCER CARE PLAN. To carry the cancer care plan details for Urology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19F9557F" w14:textId="77777777" w:rsidTr="371F5842">
        <w:tc>
          <w:tcPr>
            <w:tcW w:w="1953" w:type="dxa"/>
            <w:shd w:val="clear" w:color="auto" w:fill="F2F2F2" w:themeFill="background1" w:themeFillShade="F2"/>
            <w:tcMar>
              <w:top w:w="20" w:type="dxa"/>
              <w:left w:w="20" w:type="dxa"/>
              <w:bottom w:w="20" w:type="dxa"/>
              <w:right w:w="20" w:type="dxa"/>
            </w:tcMar>
          </w:tcPr>
          <w:p w14:paraId="5B45128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3E4120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F9408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D2683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99DE8D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B535822" w14:textId="77777777" w:rsidTr="371F5842">
        <w:tc>
          <w:tcPr>
            <w:tcW w:w="1953" w:type="dxa"/>
            <w:tcMar>
              <w:top w:w="20" w:type="dxa"/>
              <w:left w:w="20" w:type="dxa"/>
              <w:bottom w:w="20" w:type="dxa"/>
              <w:right w:w="20" w:type="dxa"/>
            </w:tcMar>
          </w:tcPr>
          <w:p w14:paraId="0D51AC20" w14:textId="701490F3" w:rsidR="00D166A4" w:rsidRDefault="371F5842" w:rsidP="007D536A">
            <w:pPr>
              <w:spacing w:line="276" w:lineRule="auto"/>
            </w:pPr>
            <w:r w:rsidRPr="371F5842">
              <w:rPr>
                <w:b/>
                <w:bCs/>
                <w:color w:val="000000" w:themeColor="text1"/>
                <w:sz w:val="20"/>
              </w:rPr>
              <w:t>Normal LDH (38911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114509F1" w14:textId="77777777" w:rsidR="00D166A4" w:rsidRDefault="371F5842" w:rsidP="007D536A">
            <w:pPr>
              <w:spacing w:line="276" w:lineRule="auto"/>
            </w:pPr>
            <w:r w:rsidRPr="371F5842">
              <w:rPr>
                <w:color w:val="000000" w:themeColor="text1"/>
                <w:sz w:val="20"/>
              </w:rPr>
              <w:t>TESTICULAR ONLY. This is the upper limit of normal  for the LDH (Lactate Dehydrogenase Level) assay which is used to calculate S Category.</w:t>
            </w:r>
          </w:p>
        </w:tc>
        <w:tc>
          <w:tcPr>
            <w:tcW w:w="1954" w:type="dxa"/>
            <w:tcMar>
              <w:top w:w="20" w:type="dxa"/>
              <w:left w:w="20" w:type="dxa"/>
              <w:bottom w:w="20" w:type="dxa"/>
              <w:right w:w="20" w:type="dxa"/>
            </w:tcMar>
          </w:tcPr>
          <w:p w14:paraId="209B0C8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73BCCA3" w14:textId="77777777" w:rsidR="00D166A4" w:rsidRDefault="00292912" w:rsidP="007D536A">
            <w:pPr>
              <w:spacing w:line="276" w:lineRule="auto"/>
            </w:pPr>
            <w:hyperlink w:anchor="1152">
              <w:r w:rsidR="371F5842" w:rsidRPr="371F5842">
                <w:rPr>
                  <w:color w:val="000000" w:themeColor="text1"/>
                  <w:sz w:val="20"/>
                </w:rPr>
                <w:t>normalLdh</w:t>
              </w:r>
            </w:hyperlink>
          </w:p>
        </w:tc>
        <w:tc>
          <w:tcPr>
            <w:tcW w:w="2859" w:type="dxa"/>
            <w:tcMar>
              <w:top w:w="20" w:type="dxa"/>
              <w:left w:w="20" w:type="dxa"/>
              <w:bottom w:w="20" w:type="dxa"/>
              <w:right w:w="20" w:type="dxa"/>
            </w:tcMar>
          </w:tcPr>
          <w:p w14:paraId="4C267B41" w14:textId="77777777" w:rsidR="00D166A4" w:rsidRDefault="371F5842" w:rsidP="007D536A">
            <w:pPr>
              <w:spacing w:line="276" w:lineRule="auto"/>
            </w:pPr>
            <w:r w:rsidRPr="371F5842">
              <w:rPr>
                <w:color w:val="000000" w:themeColor="text1"/>
                <w:sz w:val="20"/>
              </w:rPr>
              <w:t>NORMAL LDH (UR15020 from Cancer Outcomes and Services Dataset)</w:t>
            </w:r>
            <w:r w:rsidR="00D166A4">
              <w:br/>
            </w:r>
          </w:p>
        </w:tc>
      </w:tr>
    </w:tbl>
    <w:p w14:paraId="4769034B" w14:textId="77777777" w:rsidR="00D166A4" w:rsidRDefault="371F5842" w:rsidP="00D166A4">
      <w:pPr>
        <w:spacing w:before="480" w:after="480" w:line="276" w:lineRule="auto"/>
      </w:pPr>
      <w:r w:rsidRPr="371F5842">
        <w:rPr>
          <w:b/>
          <w:bCs/>
          <w:color w:val="000000" w:themeColor="text1"/>
          <w:sz w:val="22"/>
          <w:szCs w:val="22"/>
        </w:rPr>
        <w:t>or in the case of,</w:t>
      </w:r>
    </w:p>
    <w:p w14:paraId="22B0204D" w14:textId="77777777" w:rsidR="00D166A4" w:rsidRDefault="00D166A4" w:rsidP="00D166A4">
      <w:pPr>
        <w:pStyle w:val="Heading4"/>
      </w:pPr>
      <w:bookmarkStart w:id="215" w:name="38987"/>
      <w:bookmarkStart w:id="216" w:name="_Toc349490763"/>
      <w:r>
        <w:t>Cancer Care Plan (CNS) [1..1]</w:t>
      </w:r>
      <w:bookmarkEnd w:id="215"/>
      <w:bookmarkEnd w:id="216"/>
    </w:p>
    <w:p w14:paraId="59D3EB75" w14:textId="1F8AF59B"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CNS - CANCER CARE PLAN. To carry cancer care plan details for CNS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47"/>
        <w:gridCol w:w="2553"/>
        <w:gridCol w:w="1750"/>
        <w:gridCol w:w="2544"/>
        <w:gridCol w:w="2512"/>
      </w:tblGrid>
      <w:tr w:rsidR="00D166A4" w14:paraId="2E5E351A" w14:textId="77777777" w:rsidTr="371F5842">
        <w:tc>
          <w:tcPr>
            <w:tcW w:w="1830" w:type="dxa"/>
            <w:shd w:val="clear" w:color="auto" w:fill="F2F2F2" w:themeFill="background1" w:themeFillShade="F2"/>
            <w:tcMar>
              <w:top w:w="20" w:type="dxa"/>
              <w:left w:w="20" w:type="dxa"/>
              <w:bottom w:w="20" w:type="dxa"/>
              <w:right w:w="20" w:type="dxa"/>
            </w:tcMar>
          </w:tcPr>
          <w:p w14:paraId="31FCDE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76" w:type="dxa"/>
            <w:shd w:val="clear" w:color="auto" w:fill="F2F2F2" w:themeFill="background1" w:themeFillShade="F2"/>
            <w:tcMar>
              <w:top w:w="20" w:type="dxa"/>
              <w:left w:w="20" w:type="dxa"/>
              <w:bottom w:w="20" w:type="dxa"/>
              <w:right w:w="20" w:type="dxa"/>
            </w:tcMar>
          </w:tcPr>
          <w:p w14:paraId="4CE7AC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4" w:type="dxa"/>
            <w:shd w:val="clear" w:color="auto" w:fill="F2F2F2" w:themeFill="background1" w:themeFillShade="F2"/>
            <w:tcMar>
              <w:top w:w="20" w:type="dxa"/>
              <w:left w:w="20" w:type="dxa"/>
              <w:bottom w:w="20" w:type="dxa"/>
              <w:right w:w="20" w:type="dxa"/>
            </w:tcMar>
          </w:tcPr>
          <w:p w14:paraId="6ED9FC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667" w:type="dxa"/>
            <w:shd w:val="clear" w:color="auto" w:fill="F2F2F2" w:themeFill="background1" w:themeFillShade="F2"/>
            <w:tcMar>
              <w:top w:w="20" w:type="dxa"/>
              <w:left w:w="20" w:type="dxa"/>
              <w:bottom w:w="20" w:type="dxa"/>
              <w:right w:w="20" w:type="dxa"/>
            </w:tcMar>
          </w:tcPr>
          <w:p w14:paraId="3BC2B09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33" w:type="dxa"/>
            <w:shd w:val="clear" w:color="auto" w:fill="F2F2F2" w:themeFill="background1" w:themeFillShade="F2"/>
            <w:tcMar>
              <w:top w:w="20" w:type="dxa"/>
              <w:left w:w="20" w:type="dxa"/>
              <w:bottom w:w="20" w:type="dxa"/>
              <w:right w:w="20" w:type="dxa"/>
            </w:tcMar>
          </w:tcPr>
          <w:p w14:paraId="36FD4C2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8F1AD46" w14:textId="77777777" w:rsidTr="371F5842">
        <w:tc>
          <w:tcPr>
            <w:tcW w:w="1830" w:type="dxa"/>
            <w:tcMar>
              <w:top w:w="20" w:type="dxa"/>
              <w:left w:w="20" w:type="dxa"/>
              <w:bottom w:w="20" w:type="dxa"/>
              <w:right w:w="20" w:type="dxa"/>
            </w:tcMar>
          </w:tcPr>
          <w:p w14:paraId="6F27F93D" w14:textId="6E1BEB42" w:rsidR="00D166A4" w:rsidRDefault="371F5842" w:rsidP="007D536A">
            <w:pPr>
              <w:spacing w:line="276" w:lineRule="auto"/>
            </w:pPr>
            <w:r w:rsidRPr="371F5842">
              <w:rPr>
                <w:b/>
                <w:bCs/>
                <w:color w:val="000000" w:themeColor="text1"/>
                <w:sz w:val="20"/>
              </w:rPr>
              <w:t>MDT provisional diagnosis (ICD) (38936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76" w:type="dxa"/>
            <w:tcMar>
              <w:top w:w="20" w:type="dxa"/>
              <w:left w:w="20" w:type="dxa"/>
              <w:bottom w:w="20" w:type="dxa"/>
              <w:right w:w="20" w:type="dxa"/>
            </w:tcMar>
          </w:tcPr>
          <w:p w14:paraId="6B918E58" w14:textId="77777777" w:rsidR="00D166A4" w:rsidRDefault="371F5842" w:rsidP="007D536A">
            <w:pPr>
              <w:spacing w:line="276" w:lineRule="auto"/>
            </w:pPr>
            <w:r w:rsidRPr="371F5842">
              <w:rPr>
                <w:color w:val="000000" w:themeColor="text1"/>
                <w:sz w:val="20"/>
              </w:rPr>
              <w:t>Working diagnosis as defined at MDT where the first definitive treatment is agreed.  This is the clinical opinion which may also be informed by biopsy, radiological and/or other investigations.</w:t>
            </w:r>
          </w:p>
        </w:tc>
        <w:tc>
          <w:tcPr>
            <w:tcW w:w="1834" w:type="dxa"/>
            <w:tcMar>
              <w:top w:w="20" w:type="dxa"/>
              <w:left w:w="20" w:type="dxa"/>
              <w:bottom w:w="20" w:type="dxa"/>
              <w:right w:w="20" w:type="dxa"/>
            </w:tcMar>
          </w:tcPr>
          <w:p w14:paraId="4A0EC978" w14:textId="77777777" w:rsidR="00D166A4" w:rsidRDefault="371F5842" w:rsidP="007D536A">
            <w:pPr>
              <w:spacing w:line="276" w:lineRule="auto"/>
            </w:pPr>
            <w:r w:rsidRPr="371F5842">
              <w:rPr>
                <w:color w:val="000000" w:themeColor="text1"/>
                <w:sz w:val="20"/>
              </w:rPr>
              <w:t>0..1</w:t>
            </w:r>
          </w:p>
        </w:tc>
        <w:tc>
          <w:tcPr>
            <w:tcW w:w="2667" w:type="dxa"/>
            <w:tcMar>
              <w:top w:w="20" w:type="dxa"/>
              <w:left w:w="20" w:type="dxa"/>
              <w:bottom w:w="20" w:type="dxa"/>
              <w:right w:w="20" w:type="dxa"/>
            </w:tcMar>
          </w:tcPr>
          <w:p w14:paraId="3453D20B" w14:textId="77777777" w:rsidR="00D166A4" w:rsidRDefault="00292912" w:rsidP="007D536A">
            <w:pPr>
              <w:spacing w:line="276" w:lineRule="auto"/>
            </w:pPr>
            <w:hyperlink w:anchor="279">
              <w:r w:rsidR="371F5842" w:rsidRPr="371F5842">
                <w:rPr>
                  <w:color w:val="000000" w:themeColor="text1"/>
                  <w:sz w:val="20"/>
                </w:rPr>
                <w:t>mdtProvisionalDiagnosisIcd</w:t>
              </w:r>
            </w:hyperlink>
          </w:p>
        </w:tc>
        <w:tc>
          <w:tcPr>
            <w:tcW w:w="2633" w:type="dxa"/>
            <w:tcMar>
              <w:top w:w="20" w:type="dxa"/>
              <w:left w:w="20" w:type="dxa"/>
              <w:bottom w:w="20" w:type="dxa"/>
              <w:right w:w="20" w:type="dxa"/>
            </w:tcMar>
          </w:tcPr>
          <w:p w14:paraId="0EADB47C" w14:textId="77777777" w:rsidR="00D166A4" w:rsidRDefault="371F5842" w:rsidP="007D536A">
            <w:pPr>
              <w:spacing w:line="276" w:lineRule="auto"/>
            </w:pPr>
            <w:r w:rsidRPr="371F5842">
              <w:rPr>
                <w:color w:val="000000" w:themeColor="text1"/>
                <w:sz w:val="20"/>
              </w:rPr>
              <w:t>MDT PROVISIONAL DIAGNOSIS (ICD) (BA3080 from Cancer Outcomes and Services Dataset)</w:t>
            </w:r>
            <w:r w:rsidR="00D166A4">
              <w:br/>
            </w:r>
          </w:p>
        </w:tc>
      </w:tr>
      <w:tr w:rsidR="00D166A4" w14:paraId="500742E0" w14:textId="77777777" w:rsidTr="371F5842">
        <w:tc>
          <w:tcPr>
            <w:tcW w:w="1830" w:type="dxa"/>
            <w:tcMar>
              <w:top w:w="20" w:type="dxa"/>
              <w:left w:w="20" w:type="dxa"/>
              <w:bottom w:w="20" w:type="dxa"/>
              <w:right w:w="20" w:type="dxa"/>
            </w:tcMar>
          </w:tcPr>
          <w:p w14:paraId="2A91210F" w14:textId="3C793B1D" w:rsidR="00D166A4" w:rsidRDefault="371F5842" w:rsidP="007D536A">
            <w:pPr>
              <w:spacing w:line="276" w:lineRule="auto"/>
            </w:pPr>
            <w:r w:rsidRPr="371F5842">
              <w:rPr>
                <w:b/>
                <w:bCs/>
                <w:color w:val="000000" w:themeColor="text1"/>
                <w:sz w:val="20"/>
              </w:rPr>
              <w:t>Primary diagnosis (ICD radiological) (38935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676" w:type="dxa"/>
            <w:tcMar>
              <w:top w:w="20" w:type="dxa"/>
              <w:left w:w="20" w:type="dxa"/>
              <w:bottom w:w="20" w:type="dxa"/>
              <w:right w:w="20" w:type="dxa"/>
            </w:tcMar>
          </w:tcPr>
          <w:p w14:paraId="1CAE12FE" w14:textId="77777777" w:rsidR="00D166A4" w:rsidRDefault="371F5842" w:rsidP="007D536A">
            <w:pPr>
              <w:spacing w:line="276" w:lineRule="auto"/>
            </w:pPr>
            <w:r w:rsidRPr="371F5842">
              <w:rPr>
                <w:color w:val="000000" w:themeColor="text1"/>
                <w:sz w:val="20"/>
              </w:rPr>
              <w:t>The preliminary primary diagnosis based on radiological examination recorded pre treatment.  In many cases this will be the definitive clinical diagnosis, but needs to be distinguished from the subsequent pathological diagnosis - if it becomes available.</w:t>
            </w:r>
          </w:p>
        </w:tc>
        <w:tc>
          <w:tcPr>
            <w:tcW w:w="1834" w:type="dxa"/>
            <w:tcMar>
              <w:top w:w="20" w:type="dxa"/>
              <w:left w:w="20" w:type="dxa"/>
              <w:bottom w:w="20" w:type="dxa"/>
              <w:right w:w="20" w:type="dxa"/>
            </w:tcMar>
          </w:tcPr>
          <w:p w14:paraId="5D1B6C3E" w14:textId="77777777" w:rsidR="00D166A4" w:rsidRDefault="371F5842" w:rsidP="007D536A">
            <w:pPr>
              <w:spacing w:line="276" w:lineRule="auto"/>
            </w:pPr>
            <w:r w:rsidRPr="371F5842">
              <w:rPr>
                <w:color w:val="000000" w:themeColor="text1"/>
                <w:sz w:val="20"/>
              </w:rPr>
              <w:t>0..1</w:t>
            </w:r>
          </w:p>
        </w:tc>
        <w:tc>
          <w:tcPr>
            <w:tcW w:w="2667" w:type="dxa"/>
            <w:tcMar>
              <w:top w:w="20" w:type="dxa"/>
              <w:left w:w="20" w:type="dxa"/>
              <w:bottom w:w="20" w:type="dxa"/>
              <w:right w:w="20" w:type="dxa"/>
            </w:tcMar>
          </w:tcPr>
          <w:p w14:paraId="00147BCA" w14:textId="77777777" w:rsidR="00D166A4" w:rsidRDefault="00292912" w:rsidP="007D536A">
            <w:pPr>
              <w:spacing w:line="276" w:lineRule="auto"/>
            </w:pPr>
            <w:hyperlink w:anchor="277">
              <w:r w:rsidR="371F5842" w:rsidRPr="371F5842">
                <w:rPr>
                  <w:color w:val="000000" w:themeColor="text1"/>
                  <w:sz w:val="20"/>
                </w:rPr>
                <w:t>primaryDiagnosisIcdRadiological</w:t>
              </w:r>
            </w:hyperlink>
          </w:p>
        </w:tc>
        <w:tc>
          <w:tcPr>
            <w:tcW w:w="2633" w:type="dxa"/>
            <w:tcMar>
              <w:top w:w="20" w:type="dxa"/>
              <w:left w:w="20" w:type="dxa"/>
              <w:bottom w:w="20" w:type="dxa"/>
              <w:right w:w="20" w:type="dxa"/>
            </w:tcMar>
          </w:tcPr>
          <w:p w14:paraId="2CDDB220" w14:textId="77777777" w:rsidR="00D166A4" w:rsidRDefault="371F5842" w:rsidP="007D536A">
            <w:pPr>
              <w:spacing w:line="276" w:lineRule="auto"/>
            </w:pPr>
            <w:r w:rsidRPr="371F5842">
              <w:rPr>
                <w:color w:val="000000" w:themeColor="text1"/>
                <w:sz w:val="20"/>
              </w:rPr>
              <w:t>PRIMARY DIAGNOSIS (ICD RADIOLOGICAL) (BA3060 from Cancer Outcomes and Services Dataset)</w:t>
            </w:r>
            <w:r w:rsidR="00D166A4">
              <w:br/>
            </w:r>
          </w:p>
        </w:tc>
      </w:tr>
    </w:tbl>
    <w:p w14:paraId="419D7D44" w14:textId="77777777" w:rsidR="00D166A4" w:rsidRDefault="371F5842" w:rsidP="00D166A4">
      <w:pPr>
        <w:spacing w:before="480" w:after="480" w:line="276" w:lineRule="auto"/>
      </w:pPr>
      <w:r w:rsidRPr="371F5842">
        <w:rPr>
          <w:b/>
          <w:bCs/>
          <w:color w:val="000000" w:themeColor="text1"/>
          <w:sz w:val="22"/>
          <w:szCs w:val="22"/>
        </w:rPr>
        <w:t>or in the case of,</w:t>
      </w:r>
    </w:p>
    <w:p w14:paraId="51DB7723" w14:textId="6D28368E" w:rsidR="00D166A4" w:rsidRDefault="00936C8F" w:rsidP="00D166A4">
      <w:pPr>
        <w:pStyle w:val="Heading4"/>
      </w:pPr>
      <w:bookmarkStart w:id="217" w:name="38963"/>
      <w:bookmarkStart w:id="218" w:name="_Toc349490764"/>
      <w:r>
        <w:lastRenderedPageBreak/>
        <w:t xml:space="preserve">Cancer </w:t>
      </w:r>
      <w:r w:rsidR="00D166A4">
        <w:t>Care Plan (Lung) [1..1]</w:t>
      </w:r>
      <w:bookmarkEnd w:id="217"/>
      <w:bookmarkEnd w:id="218"/>
    </w:p>
    <w:p w14:paraId="6B7666F5" w14:textId="043734B4"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LUNG - CANCER CARE PLAN. To carry care plan details for Lung Carcinoma.</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6BA9D07C" w14:textId="77777777" w:rsidTr="371F5842">
        <w:tc>
          <w:tcPr>
            <w:tcW w:w="1943" w:type="dxa"/>
            <w:shd w:val="clear" w:color="auto" w:fill="F2F2F2" w:themeFill="background1" w:themeFillShade="F2"/>
            <w:tcMar>
              <w:top w:w="20" w:type="dxa"/>
              <w:left w:w="20" w:type="dxa"/>
              <w:bottom w:w="20" w:type="dxa"/>
              <w:right w:w="20" w:type="dxa"/>
            </w:tcMar>
          </w:tcPr>
          <w:p w14:paraId="3858BE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3F9B1F2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D05D1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234CF61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A89986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37A463E" w14:textId="77777777" w:rsidTr="371F5842">
        <w:tc>
          <w:tcPr>
            <w:tcW w:w="1943" w:type="dxa"/>
            <w:tcMar>
              <w:top w:w="20" w:type="dxa"/>
              <w:left w:w="20" w:type="dxa"/>
              <w:bottom w:w="20" w:type="dxa"/>
              <w:right w:w="20" w:type="dxa"/>
            </w:tcMar>
          </w:tcPr>
          <w:p w14:paraId="6CB0100B" w14:textId="7C6569FC" w:rsidR="00D166A4" w:rsidRDefault="371F5842" w:rsidP="007D536A">
            <w:pPr>
              <w:spacing w:line="276" w:lineRule="auto"/>
            </w:pPr>
            <w:r w:rsidRPr="371F5842">
              <w:rPr>
                <w:b/>
                <w:bCs/>
                <w:color w:val="000000" w:themeColor="text1"/>
                <w:sz w:val="20"/>
              </w:rPr>
              <w:t>Mediastinal sampling indicator (38899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39645E86" w14:textId="77777777" w:rsidR="00D166A4" w:rsidRDefault="371F5842" w:rsidP="007D536A">
            <w:pPr>
              <w:spacing w:line="276" w:lineRule="auto"/>
            </w:pPr>
            <w:r w:rsidRPr="371F5842">
              <w:rPr>
                <w:color w:val="000000" w:themeColor="text1"/>
                <w:sz w:val="20"/>
              </w:rPr>
              <w:t>Record if the patient had a mediastinoscopy, mediastinotomy, open mediastinal sampling or other type of mediastinal biopsy (e.g. Endobronchial ultrasound or transbronchial needle aspiration biopsy)'</w:t>
            </w:r>
          </w:p>
        </w:tc>
        <w:tc>
          <w:tcPr>
            <w:tcW w:w="1943" w:type="dxa"/>
            <w:tcMar>
              <w:top w:w="20" w:type="dxa"/>
              <w:left w:w="20" w:type="dxa"/>
              <w:bottom w:w="20" w:type="dxa"/>
              <w:right w:w="20" w:type="dxa"/>
            </w:tcMar>
          </w:tcPr>
          <w:p w14:paraId="5A8AFD24"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211E2C57" w14:textId="77777777" w:rsidR="00D166A4" w:rsidRDefault="00292912"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83B1727" w14:textId="77777777" w:rsidTr="371F5842">
              <w:tc>
                <w:tcPr>
                  <w:tcW w:w="880" w:type="dxa"/>
                  <w:tcMar>
                    <w:top w:w="20" w:type="dxa"/>
                    <w:left w:w="20" w:type="dxa"/>
                    <w:bottom w:w="20" w:type="dxa"/>
                    <w:right w:w="20" w:type="dxa"/>
                  </w:tcMar>
                </w:tcPr>
                <w:p w14:paraId="1D97CC6A"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6389CAEF" w14:textId="77777777" w:rsidR="00D166A4" w:rsidRDefault="371F5842" w:rsidP="007D536A">
                  <w:pPr>
                    <w:spacing w:line="276" w:lineRule="auto"/>
                  </w:pPr>
                  <w:r w:rsidRPr="371F5842">
                    <w:rPr>
                      <w:color w:val="000000" w:themeColor="text1"/>
                      <w:sz w:val="22"/>
                      <w:szCs w:val="22"/>
                    </w:rPr>
                    <w:t>Yes</w:t>
                  </w:r>
                </w:p>
              </w:tc>
            </w:tr>
            <w:tr w:rsidR="00D166A4" w14:paraId="4713274F" w14:textId="77777777" w:rsidTr="371F5842">
              <w:tc>
                <w:tcPr>
                  <w:tcW w:w="880" w:type="dxa"/>
                  <w:tcMar>
                    <w:top w:w="20" w:type="dxa"/>
                    <w:left w:w="20" w:type="dxa"/>
                    <w:bottom w:w="20" w:type="dxa"/>
                    <w:right w:w="20" w:type="dxa"/>
                  </w:tcMar>
                </w:tcPr>
                <w:p w14:paraId="4DF41553"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27E2E90C" w14:textId="77777777" w:rsidR="00D166A4" w:rsidRDefault="371F5842" w:rsidP="007D536A">
                  <w:pPr>
                    <w:spacing w:line="276" w:lineRule="auto"/>
                  </w:pPr>
                  <w:r w:rsidRPr="371F5842">
                    <w:rPr>
                      <w:color w:val="000000" w:themeColor="text1"/>
                      <w:sz w:val="22"/>
                      <w:szCs w:val="22"/>
                    </w:rPr>
                    <w:t>No</w:t>
                  </w:r>
                </w:p>
              </w:tc>
            </w:tr>
            <w:tr w:rsidR="00D166A4" w14:paraId="7F8C7A78" w14:textId="77777777" w:rsidTr="371F5842">
              <w:tc>
                <w:tcPr>
                  <w:tcW w:w="880" w:type="dxa"/>
                  <w:tcMar>
                    <w:top w:w="20" w:type="dxa"/>
                    <w:left w:w="20" w:type="dxa"/>
                    <w:bottom w:w="20" w:type="dxa"/>
                    <w:right w:w="20" w:type="dxa"/>
                  </w:tcMar>
                </w:tcPr>
                <w:p w14:paraId="44D7D325"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26CC1D4A" w14:textId="77777777" w:rsidR="00D166A4" w:rsidRDefault="371F5842" w:rsidP="007D536A">
                  <w:pPr>
                    <w:spacing w:line="276" w:lineRule="auto"/>
                  </w:pPr>
                  <w:r w:rsidRPr="371F5842">
                    <w:rPr>
                      <w:color w:val="000000" w:themeColor="text1"/>
                      <w:sz w:val="22"/>
                      <w:szCs w:val="22"/>
                    </w:rPr>
                    <w:t>Not known</w:t>
                  </w:r>
                </w:p>
              </w:tc>
            </w:tr>
          </w:tbl>
          <w:p w14:paraId="4B433E96" w14:textId="77777777" w:rsidR="00D166A4" w:rsidRDefault="00D166A4" w:rsidP="007D536A"/>
        </w:tc>
        <w:tc>
          <w:tcPr>
            <w:tcW w:w="2844" w:type="dxa"/>
            <w:tcMar>
              <w:top w:w="20" w:type="dxa"/>
              <w:left w:w="20" w:type="dxa"/>
              <w:bottom w:w="20" w:type="dxa"/>
              <w:right w:w="20" w:type="dxa"/>
            </w:tcMar>
          </w:tcPr>
          <w:p w14:paraId="6DC4D708" w14:textId="77777777" w:rsidR="00D166A4" w:rsidRDefault="371F5842" w:rsidP="007D536A">
            <w:pPr>
              <w:spacing w:line="276" w:lineRule="auto"/>
            </w:pPr>
            <w:r w:rsidRPr="371F5842">
              <w:rPr>
                <w:color w:val="000000" w:themeColor="text1"/>
                <w:sz w:val="20"/>
              </w:rPr>
              <w:t>MEDIASTINAL SAMPLING INDICATOR (LU10060 from Cancer Outcomes and Services Dataset)</w:t>
            </w:r>
            <w:r w:rsidR="00D166A4">
              <w:br/>
            </w:r>
          </w:p>
        </w:tc>
      </w:tr>
    </w:tbl>
    <w:p w14:paraId="248EDE15" w14:textId="77777777" w:rsidR="00D166A4" w:rsidRDefault="00D166A4" w:rsidP="00D166A4">
      <w:r>
        <w:br w:type="page"/>
      </w:r>
    </w:p>
    <w:p w14:paraId="17EA90CA" w14:textId="77777777" w:rsidR="00D166A4" w:rsidRDefault="00D166A4" w:rsidP="00D166A4">
      <w:pPr>
        <w:pStyle w:val="Heading2"/>
      </w:pPr>
      <w:bookmarkStart w:id="219" w:name="32825"/>
      <w:bookmarkStart w:id="220" w:name="_Toc349490765"/>
      <w:r>
        <w:lastRenderedPageBreak/>
        <w:t>Intervention</w:t>
      </w:r>
      <w:bookmarkEnd w:id="219"/>
      <w:bookmarkEnd w:id="220"/>
    </w:p>
    <w:p w14:paraId="1CC161F6" w14:textId="1A220804" w:rsidR="00D166A4" w:rsidRDefault="371F5842" w:rsidP="00D166A4">
      <w:pPr>
        <w:spacing w:before="240" w:after="240" w:line="276" w:lineRule="auto"/>
      </w:pPr>
      <w:r w:rsidRPr="371F5842">
        <w:rPr>
          <w:i/>
          <w:iCs/>
          <w:color w:val="000000" w:themeColor="text1"/>
          <w:sz w:val="22"/>
          <w:szCs w:val="22"/>
        </w:rPr>
        <w:t xml:space="preserve"> </w:t>
      </w:r>
      <w:r w:rsidR="00D166A4">
        <w:br/>
      </w:r>
      <w:r w:rsidRPr="371F5842">
        <w:rPr>
          <w:color w:val="000000" w:themeColor="text1"/>
          <w:sz w:val="22"/>
          <w:szCs w:val="22"/>
        </w:rPr>
        <w:t xml:space="preserve">Interventions are treatment events. For each intervention there is a set of core essential data items. </w:t>
      </w:r>
      <w:r w:rsidR="00D166A4">
        <w:br/>
      </w:r>
      <w:r w:rsidR="00D166A4">
        <w:br/>
      </w:r>
      <w:r w:rsidRPr="371F5842">
        <w:rPr>
          <w:color w:val="000000" w:themeColor="text1"/>
          <w:sz w:val="22"/>
          <w:szCs w:val="22"/>
        </w:rPr>
        <w:t>In addition to core essential data items for each intervention, there are specific data items for Surgery, Systemic Anti-Cancer Therapy, Radiotherapy, and Other Treatment, as applicable. Multiple interventions can be submitted.</w:t>
      </w:r>
    </w:p>
    <w:p w14:paraId="41D7E645" w14:textId="77777777" w:rsidR="00D166A4" w:rsidRDefault="00D166A4" w:rsidP="00D166A4"/>
    <w:p w14:paraId="12A9BEFC" w14:textId="77777777" w:rsidR="00D166A4" w:rsidRDefault="00D166A4" w:rsidP="00D166A4">
      <w:pPr>
        <w:pStyle w:val="Heading3"/>
      </w:pPr>
      <w:bookmarkStart w:id="221" w:name="_Toc349490766"/>
      <w:r>
        <w:t>Participant Identifiers [1..1]</w:t>
      </w:r>
      <w:bookmarkEnd w:id="221"/>
    </w:p>
    <w:p w14:paraId="15107BD4" w14:textId="05545389"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Intervention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AD61B5D" w14:textId="77777777" w:rsidTr="371F5842">
        <w:tc>
          <w:tcPr>
            <w:tcW w:w="1953" w:type="dxa"/>
            <w:shd w:val="clear" w:color="auto" w:fill="F2F2F2" w:themeFill="background1" w:themeFillShade="F2"/>
            <w:tcMar>
              <w:top w:w="20" w:type="dxa"/>
              <w:left w:w="20" w:type="dxa"/>
              <w:bottom w:w="20" w:type="dxa"/>
              <w:right w:w="20" w:type="dxa"/>
            </w:tcMar>
          </w:tcPr>
          <w:p w14:paraId="346B22E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D2786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05959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ECA54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31FED0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AA64DC" w14:textId="77777777" w:rsidTr="371F5842">
        <w:tc>
          <w:tcPr>
            <w:tcW w:w="1953" w:type="dxa"/>
            <w:tcMar>
              <w:top w:w="20" w:type="dxa"/>
              <w:left w:w="20" w:type="dxa"/>
              <w:bottom w:w="20" w:type="dxa"/>
              <w:right w:w="20" w:type="dxa"/>
            </w:tcMar>
          </w:tcPr>
          <w:p w14:paraId="72E47A33" w14:textId="62C908E9"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230F84E"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6BB292E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CBA0467"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4747B9A9" w14:textId="77777777" w:rsidR="00D166A4" w:rsidRDefault="00D166A4" w:rsidP="007D536A"/>
        </w:tc>
      </w:tr>
      <w:tr w:rsidR="00D166A4" w14:paraId="7649A582" w14:textId="77777777" w:rsidTr="371F5842">
        <w:tc>
          <w:tcPr>
            <w:tcW w:w="1953" w:type="dxa"/>
            <w:tcMar>
              <w:top w:w="20" w:type="dxa"/>
              <w:left w:w="20" w:type="dxa"/>
              <w:bottom w:w="20" w:type="dxa"/>
              <w:right w:w="20" w:type="dxa"/>
            </w:tcMar>
          </w:tcPr>
          <w:p w14:paraId="14EC04F2" w14:textId="0705CF11"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D867428"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6A22FDD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B721798"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43001C47"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1F9EC460" w14:textId="77777777" w:rsidTr="371F5842">
        <w:tc>
          <w:tcPr>
            <w:tcW w:w="1953" w:type="dxa"/>
            <w:tcMar>
              <w:top w:w="20" w:type="dxa"/>
              <w:left w:w="20" w:type="dxa"/>
              <w:bottom w:w="20" w:type="dxa"/>
              <w:right w:w="20" w:type="dxa"/>
            </w:tcMar>
          </w:tcPr>
          <w:p w14:paraId="025F64A4" w14:textId="6F7818D7"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0A49729"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6547C07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CB0358F"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5F0360A0"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529EAD31" w14:textId="77777777" w:rsidTr="371F5842">
        <w:tc>
          <w:tcPr>
            <w:tcW w:w="1953" w:type="dxa"/>
            <w:tcMar>
              <w:top w:w="20" w:type="dxa"/>
              <w:left w:w="20" w:type="dxa"/>
              <w:bottom w:w="20" w:type="dxa"/>
              <w:right w:w="20" w:type="dxa"/>
            </w:tcMar>
          </w:tcPr>
          <w:p w14:paraId="28E06015" w14:textId="46016DA8"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2D2CADD"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2BBD53D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945DA2A"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27CF312F"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2C6717D4" w14:textId="77777777" w:rsidR="00D166A4" w:rsidRDefault="00D166A4" w:rsidP="00D166A4">
      <w:pPr>
        <w:pStyle w:val="Heading4"/>
      </w:pPr>
      <w:bookmarkStart w:id="222" w:name="_Toc349490767"/>
      <w:r>
        <w:t>Person Identifier [1..1]</w:t>
      </w:r>
      <w:bookmarkEnd w:id="222"/>
    </w:p>
    <w:p w14:paraId="77D5DA8E" w14:textId="77777777" w:rsidR="00955E2F" w:rsidRDefault="371F5842" w:rsidP="00955E2F">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955E2F">
        <w:br/>
      </w:r>
      <w:r w:rsidR="00955E2F">
        <w:br/>
      </w:r>
      <w:r w:rsidRPr="371F5842">
        <w:rPr>
          <w:color w:val="000000" w:themeColor="text1"/>
          <w:sz w:val="22"/>
          <w:szCs w:val="22"/>
        </w:rPr>
        <w:t>Choice of one of either NHS Number (Wales &amp; England) OR CHI Number (Scotland) OR Health and Care Number (Northern Ireland).</w:t>
      </w:r>
    </w:p>
    <w:p w14:paraId="622E6B07" w14:textId="77777777" w:rsidR="00955E2F" w:rsidRDefault="371F5842" w:rsidP="00955E2F">
      <w:pPr>
        <w:spacing w:before="240" w:after="480" w:line="276" w:lineRule="auto"/>
      </w:pPr>
      <w:r w:rsidRPr="371F5842">
        <w:rPr>
          <w:i/>
          <w:iCs/>
          <w:color w:val="000000" w:themeColor="text1"/>
          <w:sz w:val="22"/>
          <w:szCs w:val="22"/>
        </w:rPr>
        <w:t>One of the following must be submitted together with each Person Identifier report.</w:t>
      </w:r>
    </w:p>
    <w:p w14:paraId="0A09F07E" w14:textId="0549B5F3" w:rsidR="00D166A4" w:rsidRDefault="00D166A4" w:rsidP="00D166A4">
      <w:pPr>
        <w:spacing w:before="240" w:after="480" w:line="276" w:lineRule="auto"/>
      </w:pPr>
      <w:r>
        <w:lastRenderedPageBreak/>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69BCD516" w14:textId="77777777" w:rsidTr="371F5842">
        <w:tc>
          <w:tcPr>
            <w:tcW w:w="1910" w:type="dxa"/>
            <w:shd w:val="clear" w:color="auto" w:fill="F2F2F2" w:themeFill="background1" w:themeFillShade="F2"/>
            <w:tcMar>
              <w:top w:w="20" w:type="dxa"/>
              <w:left w:w="20" w:type="dxa"/>
              <w:bottom w:w="20" w:type="dxa"/>
              <w:right w:w="20" w:type="dxa"/>
            </w:tcMar>
          </w:tcPr>
          <w:p w14:paraId="3A5BC8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6E23B47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6AD00B8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4A573E7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10034D6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8547FB9" w14:textId="77777777" w:rsidTr="371F5842">
        <w:tc>
          <w:tcPr>
            <w:tcW w:w="1910" w:type="dxa"/>
            <w:tcMar>
              <w:top w:w="20" w:type="dxa"/>
              <w:left w:w="20" w:type="dxa"/>
              <w:bottom w:w="20" w:type="dxa"/>
              <w:right w:w="20" w:type="dxa"/>
            </w:tcMar>
          </w:tcPr>
          <w:p w14:paraId="0C478C14" w14:textId="73438DA6"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FD5A200"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31B49F76"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95633F3"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7B13F96B" w14:textId="77777777" w:rsidR="00D166A4" w:rsidRDefault="00D166A4" w:rsidP="007D536A"/>
        </w:tc>
      </w:tr>
      <w:tr w:rsidR="00D166A4" w14:paraId="6A7C8A41" w14:textId="77777777" w:rsidTr="371F5842">
        <w:tc>
          <w:tcPr>
            <w:tcW w:w="11640" w:type="dxa"/>
            <w:gridSpan w:val="5"/>
            <w:tcMar>
              <w:top w:w="20" w:type="dxa"/>
              <w:left w:w="20" w:type="dxa"/>
              <w:bottom w:w="20" w:type="dxa"/>
              <w:right w:w="20" w:type="dxa"/>
            </w:tcMar>
          </w:tcPr>
          <w:p w14:paraId="6CB4ADC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A3482D9" w14:textId="77777777" w:rsidTr="371F5842">
        <w:tc>
          <w:tcPr>
            <w:tcW w:w="1910" w:type="dxa"/>
            <w:tcMar>
              <w:top w:w="20" w:type="dxa"/>
              <w:left w:w="20" w:type="dxa"/>
              <w:bottom w:w="20" w:type="dxa"/>
              <w:right w:w="20" w:type="dxa"/>
            </w:tcMar>
          </w:tcPr>
          <w:p w14:paraId="46D0D853" w14:textId="26E9BD22"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5507B387"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237F37E8"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2908E67"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5EB3FE6D" w14:textId="77777777" w:rsidR="00D166A4" w:rsidRDefault="00D166A4" w:rsidP="007D536A"/>
        </w:tc>
      </w:tr>
      <w:tr w:rsidR="00D166A4" w14:paraId="2D847C3E" w14:textId="77777777" w:rsidTr="371F5842">
        <w:tc>
          <w:tcPr>
            <w:tcW w:w="11640" w:type="dxa"/>
            <w:gridSpan w:val="5"/>
            <w:tcMar>
              <w:top w:w="20" w:type="dxa"/>
              <w:left w:w="20" w:type="dxa"/>
              <w:bottom w:w="20" w:type="dxa"/>
              <w:right w:w="20" w:type="dxa"/>
            </w:tcMar>
          </w:tcPr>
          <w:p w14:paraId="0B8CA437"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903CDAD" w14:textId="77777777" w:rsidTr="371F5842">
        <w:tc>
          <w:tcPr>
            <w:tcW w:w="1910" w:type="dxa"/>
            <w:tcMar>
              <w:top w:w="20" w:type="dxa"/>
              <w:left w:w="20" w:type="dxa"/>
              <w:bottom w:w="20" w:type="dxa"/>
              <w:right w:w="20" w:type="dxa"/>
            </w:tcMar>
          </w:tcPr>
          <w:p w14:paraId="4E9F1B15" w14:textId="3A03F5F3"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8DED62F"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27CBB5F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4D0FDBD5"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747148D3" w14:textId="77777777" w:rsidR="00D166A4" w:rsidRDefault="00D166A4" w:rsidP="007D536A"/>
        </w:tc>
      </w:tr>
    </w:tbl>
    <w:p w14:paraId="61F6259C" w14:textId="77777777" w:rsidR="00D166A4" w:rsidRDefault="00D166A4" w:rsidP="00D166A4">
      <w:bookmarkStart w:id="223" w:name="32923"/>
    </w:p>
    <w:p w14:paraId="3B0DC19E" w14:textId="77777777" w:rsidR="00D166A4" w:rsidRDefault="00D166A4" w:rsidP="00D166A4">
      <w:pPr>
        <w:pStyle w:val="Heading3"/>
      </w:pPr>
      <w:bookmarkStart w:id="224" w:name="_Toc349490768"/>
      <w:r>
        <w:t>Surgery And Other Procedures [0..*]</w:t>
      </w:r>
      <w:bookmarkEnd w:id="223"/>
      <w:bookmarkEnd w:id="224"/>
    </w:p>
    <w:p w14:paraId="7E9CA850" w14:textId="0FA46BC4" w:rsidR="003927B9" w:rsidRDefault="371F5842" w:rsidP="00D166A4">
      <w:pPr>
        <w:spacing w:before="240" w:after="480" w:line="276" w:lineRule="auto"/>
        <w:rPr>
          <w:color w:val="000000"/>
          <w:sz w:val="22"/>
        </w:rPr>
      </w:pPr>
      <w:r w:rsidRPr="371F5842">
        <w:rPr>
          <w:i/>
          <w:iCs/>
          <w:color w:val="000000" w:themeColor="text1"/>
          <w:sz w:val="22"/>
          <w:szCs w:val="22"/>
        </w:rPr>
        <w:t xml:space="preserve">Multiple reports containing surgery and other procedures can be submitted together with each interventions report. </w:t>
      </w:r>
    </w:p>
    <w:p w14:paraId="19C98C1D" w14:textId="5AF1F72D" w:rsidR="00D166A4" w:rsidRPr="003927B9" w:rsidRDefault="371F5842" w:rsidP="00D166A4">
      <w:pPr>
        <w:spacing w:before="240" w:after="480" w:line="276" w:lineRule="auto"/>
        <w:rPr>
          <w:rFonts w:asciiTheme="minorHAnsi"/>
          <w:i/>
          <w:color w:val="000000"/>
          <w:sz w:val="22"/>
        </w:rPr>
      </w:pPr>
      <w:r w:rsidRPr="371F5842">
        <w:rPr>
          <w:color w:val="000000" w:themeColor="text1"/>
          <w:sz w:val="22"/>
          <w:szCs w:val="22"/>
        </w:rPr>
        <w:t>For surgical and other procedures, in addition to the core intervention data items, the following are required:</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21CA420" w14:textId="77777777" w:rsidTr="371F5842">
        <w:tc>
          <w:tcPr>
            <w:tcW w:w="1943" w:type="dxa"/>
            <w:shd w:val="clear" w:color="auto" w:fill="F2F2F2" w:themeFill="background1" w:themeFillShade="F2"/>
            <w:tcMar>
              <w:top w:w="20" w:type="dxa"/>
              <w:left w:w="20" w:type="dxa"/>
              <w:bottom w:w="20" w:type="dxa"/>
              <w:right w:w="20" w:type="dxa"/>
            </w:tcMar>
          </w:tcPr>
          <w:p w14:paraId="6410F3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95958F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73B7377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56D90AD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F81656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D73E519" w14:textId="77777777" w:rsidTr="371F5842">
        <w:tc>
          <w:tcPr>
            <w:tcW w:w="1943" w:type="dxa"/>
            <w:tcMar>
              <w:top w:w="20" w:type="dxa"/>
              <w:left w:w="20" w:type="dxa"/>
              <w:bottom w:w="20" w:type="dxa"/>
              <w:right w:w="20" w:type="dxa"/>
            </w:tcMar>
          </w:tcPr>
          <w:p w14:paraId="1FD10278" w14:textId="685D2C26" w:rsidR="00D166A4" w:rsidRDefault="371F5842" w:rsidP="007D536A">
            <w:pPr>
              <w:spacing w:line="276" w:lineRule="auto"/>
            </w:pPr>
            <w:r w:rsidRPr="371F5842">
              <w:rPr>
                <w:b/>
                <w:bCs/>
                <w:color w:val="000000" w:themeColor="text1"/>
                <w:sz w:val="20"/>
              </w:rPr>
              <w:t>Main Specialty Code (29100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30587AD5"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943" w:type="dxa"/>
            <w:tcMar>
              <w:top w:w="20" w:type="dxa"/>
              <w:left w:w="20" w:type="dxa"/>
              <w:bottom w:w="20" w:type="dxa"/>
              <w:right w:w="20" w:type="dxa"/>
            </w:tcMar>
          </w:tcPr>
          <w:p w14:paraId="4D6D019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9E1D663" w14:textId="77777777" w:rsidR="00D166A4" w:rsidRDefault="00292912" w:rsidP="007D536A">
            <w:pPr>
              <w:spacing w:line="276" w:lineRule="auto"/>
            </w:pPr>
            <w:hyperlink w:anchor="32919">
              <w:r w:rsidR="371F5842" w:rsidRPr="371F5842">
                <w:rPr>
                  <w:color w:val="000000" w:themeColor="text1"/>
                  <w:sz w:val="20"/>
                </w:rPr>
                <w:t>specialty</w:t>
              </w:r>
            </w:hyperlink>
          </w:p>
        </w:tc>
        <w:tc>
          <w:tcPr>
            <w:tcW w:w="2844" w:type="dxa"/>
            <w:tcMar>
              <w:top w:w="20" w:type="dxa"/>
              <w:left w:w="20" w:type="dxa"/>
              <w:bottom w:w="20" w:type="dxa"/>
              <w:right w:w="20" w:type="dxa"/>
            </w:tcMar>
          </w:tcPr>
          <w:p w14:paraId="17EA9572" w14:textId="77777777" w:rsidR="00D166A4" w:rsidRDefault="00D166A4" w:rsidP="007D536A"/>
        </w:tc>
      </w:tr>
      <w:tr w:rsidR="00D166A4" w14:paraId="55297BF3" w14:textId="77777777" w:rsidTr="371F5842">
        <w:tc>
          <w:tcPr>
            <w:tcW w:w="1943" w:type="dxa"/>
            <w:tcMar>
              <w:top w:w="20" w:type="dxa"/>
              <w:left w:w="20" w:type="dxa"/>
              <w:bottom w:w="20" w:type="dxa"/>
              <w:right w:w="20" w:type="dxa"/>
            </w:tcMar>
          </w:tcPr>
          <w:p w14:paraId="0228A9C8" w14:textId="45CD7590" w:rsidR="00D166A4" w:rsidRDefault="371F5842" w:rsidP="007D536A">
            <w:pPr>
              <w:spacing w:line="276" w:lineRule="auto"/>
            </w:pPr>
            <w:r w:rsidRPr="371F5842">
              <w:rPr>
                <w:b/>
                <w:bCs/>
                <w:color w:val="000000" w:themeColor="text1"/>
                <w:sz w:val="20"/>
              </w:rPr>
              <w:t>Primary Procedure (12806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D060BE2" w14:textId="77777777" w:rsidR="00D166A4" w:rsidRDefault="371F5842" w:rsidP="007D536A">
            <w:pPr>
              <w:spacing w:line="276" w:lineRule="auto"/>
            </w:pPr>
            <w:r w:rsidRPr="371F5842">
              <w:rPr>
                <w:color w:val="000000" w:themeColor="text1"/>
                <w:sz w:val="20"/>
              </w:rPr>
              <w:t>OPCS code for the primary procedure. Primary procedure is the main procedure carried out.</w:t>
            </w:r>
          </w:p>
        </w:tc>
        <w:tc>
          <w:tcPr>
            <w:tcW w:w="1943" w:type="dxa"/>
            <w:tcMar>
              <w:top w:w="20" w:type="dxa"/>
              <w:left w:w="20" w:type="dxa"/>
              <w:bottom w:w="20" w:type="dxa"/>
              <w:right w:w="20" w:type="dxa"/>
            </w:tcMar>
          </w:tcPr>
          <w:p w14:paraId="1C02E015"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355B3D4D" w14:textId="34D02FF4" w:rsidR="00D166A4" w:rsidRDefault="00292912" w:rsidP="007D536A">
            <w:pPr>
              <w:spacing w:line="276" w:lineRule="auto"/>
            </w:pPr>
            <w:hyperlink w:anchor="42150">
              <w:r w:rsidR="001509E9">
                <w:rPr>
                  <w:color w:val="000000" w:themeColor="text1"/>
                  <w:sz w:val="20"/>
                </w:rPr>
                <w:t>opcsProcedureCodes</w:t>
              </w:r>
            </w:hyperlink>
          </w:p>
        </w:tc>
        <w:tc>
          <w:tcPr>
            <w:tcW w:w="2844" w:type="dxa"/>
            <w:tcMar>
              <w:top w:w="20" w:type="dxa"/>
              <w:left w:w="20" w:type="dxa"/>
              <w:bottom w:w="20" w:type="dxa"/>
              <w:right w:w="20" w:type="dxa"/>
            </w:tcMar>
          </w:tcPr>
          <w:p w14:paraId="084B8B3E" w14:textId="77777777" w:rsidR="00D166A4" w:rsidRDefault="371F5842" w:rsidP="007D536A">
            <w:pPr>
              <w:spacing w:line="276" w:lineRule="auto"/>
            </w:pPr>
            <w:r w:rsidRPr="371F5842">
              <w:rPr>
                <w:color w:val="000000" w:themeColor="text1"/>
                <w:sz w:val="20"/>
              </w:rPr>
              <w:t>PRIMARY PROCEDURE (OPCS) (CR0720 from Cancer Outcomes and Services Dataset)</w:t>
            </w:r>
            <w:r w:rsidR="00D166A4">
              <w:br/>
            </w:r>
          </w:p>
        </w:tc>
      </w:tr>
      <w:tr w:rsidR="00D166A4" w14:paraId="684DBB15" w14:textId="77777777" w:rsidTr="371F5842">
        <w:tc>
          <w:tcPr>
            <w:tcW w:w="1943" w:type="dxa"/>
            <w:tcMar>
              <w:top w:w="20" w:type="dxa"/>
              <w:left w:w="20" w:type="dxa"/>
              <w:bottom w:w="20" w:type="dxa"/>
              <w:right w:w="20" w:type="dxa"/>
            </w:tcMar>
          </w:tcPr>
          <w:p w14:paraId="3384FC7C" w14:textId="5B585FD0" w:rsidR="00D166A4" w:rsidRDefault="371F5842" w:rsidP="007D536A">
            <w:pPr>
              <w:spacing w:line="276" w:lineRule="auto"/>
            </w:pPr>
            <w:r w:rsidRPr="371F5842">
              <w:rPr>
                <w:b/>
                <w:bCs/>
                <w:color w:val="000000" w:themeColor="text1"/>
                <w:sz w:val="20"/>
              </w:rPr>
              <w:lastRenderedPageBreak/>
              <w:t>Other Procedures (14968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FD6E768" w14:textId="77777777" w:rsidR="00D166A4" w:rsidRDefault="371F5842" w:rsidP="007D536A">
            <w:pPr>
              <w:spacing w:line="276" w:lineRule="auto"/>
            </w:pPr>
            <w:r w:rsidRPr="371F5842">
              <w:rPr>
                <w:color w:val="000000" w:themeColor="text1"/>
                <w:sz w:val="20"/>
              </w:rPr>
              <w:t>OPCS codes for other procedures. This is a procedure other than the PRIMARY PROCEDURE (OPCS), carried out and recorded for CDS or Hospital Episode Statistics purposes. (This may occur more than once).</w:t>
            </w:r>
          </w:p>
        </w:tc>
        <w:tc>
          <w:tcPr>
            <w:tcW w:w="1943" w:type="dxa"/>
            <w:tcMar>
              <w:top w:w="20" w:type="dxa"/>
              <w:left w:w="20" w:type="dxa"/>
              <w:bottom w:w="20" w:type="dxa"/>
              <w:right w:w="20" w:type="dxa"/>
            </w:tcMar>
          </w:tcPr>
          <w:p w14:paraId="427849C3" w14:textId="77777777" w:rsidR="00D166A4" w:rsidRDefault="371F5842" w:rsidP="007D536A">
            <w:pPr>
              <w:spacing w:line="276" w:lineRule="auto"/>
            </w:pPr>
            <w:r w:rsidRPr="371F5842">
              <w:rPr>
                <w:color w:val="000000" w:themeColor="text1"/>
                <w:sz w:val="20"/>
              </w:rPr>
              <w:t>0..*</w:t>
            </w:r>
          </w:p>
        </w:tc>
        <w:tc>
          <w:tcPr>
            <w:tcW w:w="2005" w:type="dxa"/>
            <w:tcMar>
              <w:top w:w="20" w:type="dxa"/>
              <w:left w:w="20" w:type="dxa"/>
              <w:bottom w:w="20" w:type="dxa"/>
              <w:right w:w="20" w:type="dxa"/>
            </w:tcMar>
          </w:tcPr>
          <w:p w14:paraId="1BB29489" w14:textId="2967FE9C" w:rsidR="00D166A4" w:rsidRDefault="00292912" w:rsidP="007D536A">
            <w:pPr>
              <w:spacing w:line="276" w:lineRule="auto"/>
            </w:pPr>
            <w:hyperlink w:anchor="42150">
              <w:r w:rsidR="001509E9">
                <w:rPr>
                  <w:color w:val="000000" w:themeColor="text1"/>
                  <w:sz w:val="20"/>
                </w:rPr>
                <w:t>opcsProcedureCodes</w:t>
              </w:r>
            </w:hyperlink>
          </w:p>
        </w:tc>
        <w:tc>
          <w:tcPr>
            <w:tcW w:w="2844" w:type="dxa"/>
            <w:tcMar>
              <w:top w:w="20" w:type="dxa"/>
              <w:left w:w="20" w:type="dxa"/>
              <w:bottom w:w="20" w:type="dxa"/>
              <w:right w:w="20" w:type="dxa"/>
            </w:tcMar>
          </w:tcPr>
          <w:p w14:paraId="2CF90551" w14:textId="77777777" w:rsidR="00D166A4" w:rsidRDefault="371F5842" w:rsidP="007D536A">
            <w:pPr>
              <w:spacing w:line="276" w:lineRule="auto"/>
            </w:pPr>
            <w:r w:rsidRPr="371F5842">
              <w:rPr>
                <w:color w:val="000000" w:themeColor="text1"/>
                <w:sz w:val="20"/>
              </w:rPr>
              <w:t>PROCEDURE (OPCS) (CR0730 from Cancer Outcomes and Services Dataset)</w:t>
            </w:r>
            <w:r w:rsidR="00D166A4">
              <w:br/>
            </w:r>
          </w:p>
        </w:tc>
      </w:tr>
      <w:tr w:rsidR="00D166A4" w14:paraId="134BEDC9" w14:textId="77777777" w:rsidTr="371F5842">
        <w:tc>
          <w:tcPr>
            <w:tcW w:w="1943" w:type="dxa"/>
            <w:tcMar>
              <w:top w:w="20" w:type="dxa"/>
              <w:left w:w="20" w:type="dxa"/>
              <w:bottom w:w="20" w:type="dxa"/>
              <w:right w:w="20" w:type="dxa"/>
            </w:tcMar>
          </w:tcPr>
          <w:p w14:paraId="090EF97C" w14:textId="5D040A91" w:rsidR="00D166A4" w:rsidRDefault="371F5842" w:rsidP="007D536A">
            <w:pPr>
              <w:spacing w:line="276" w:lineRule="auto"/>
            </w:pPr>
            <w:r w:rsidRPr="371F5842">
              <w:rPr>
                <w:b/>
                <w:bCs/>
                <w:color w:val="000000" w:themeColor="text1"/>
                <w:sz w:val="20"/>
              </w:rPr>
              <w:t>ASA score (38937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E85D042" w14:textId="77777777" w:rsidR="00D166A4" w:rsidRDefault="371F5842" w:rsidP="007D536A">
            <w:pPr>
              <w:spacing w:line="276" w:lineRule="auto"/>
            </w:pPr>
            <w:r w:rsidRPr="371F5842">
              <w:rPr>
                <w:color w:val="000000" w:themeColor="text1"/>
                <w:sz w:val="20"/>
              </w:rPr>
              <w:t>Related to COSD v7, CR6010. The ASA physical status classification system is a system for assessing the fitness of patients before surgery.</w:t>
            </w:r>
          </w:p>
        </w:tc>
        <w:tc>
          <w:tcPr>
            <w:tcW w:w="1943" w:type="dxa"/>
            <w:tcMar>
              <w:top w:w="20" w:type="dxa"/>
              <w:left w:w="20" w:type="dxa"/>
              <w:bottom w:w="20" w:type="dxa"/>
              <w:right w:w="20" w:type="dxa"/>
            </w:tcMar>
          </w:tcPr>
          <w:p w14:paraId="0E932F0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F7FB1C0" w14:textId="77777777" w:rsidR="00D166A4" w:rsidRDefault="00292912" w:rsidP="007D536A">
            <w:pPr>
              <w:spacing w:after="240" w:line="276" w:lineRule="auto"/>
            </w:pPr>
            <w:hyperlink w:anchor="157">
              <w:r w:rsidR="371F5842" w:rsidRPr="371F5842">
                <w:rPr>
                  <w:color w:val="000000" w:themeColor="text1"/>
                  <w:sz w:val="20"/>
                </w:rPr>
                <w:t>asaScore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14C28AB" w14:textId="77777777" w:rsidTr="371F5842">
              <w:tc>
                <w:tcPr>
                  <w:tcW w:w="880" w:type="dxa"/>
                  <w:tcMar>
                    <w:top w:w="20" w:type="dxa"/>
                    <w:left w:w="20" w:type="dxa"/>
                    <w:bottom w:w="20" w:type="dxa"/>
                    <w:right w:w="20" w:type="dxa"/>
                  </w:tcMar>
                </w:tcPr>
                <w:p w14:paraId="20D2F1E9"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57974558" w14:textId="77777777" w:rsidR="00D166A4" w:rsidRDefault="371F5842" w:rsidP="007D536A">
                  <w:pPr>
                    <w:spacing w:line="276" w:lineRule="auto"/>
                  </w:pPr>
                  <w:r w:rsidRPr="371F5842">
                    <w:rPr>
                      <w:color w:val="000000" w:themeColor="text1"/>
                      <w:sz w:val="22"/>
                      <w:szCs w:val="22"/>
                    </w:rPr>
                    <w:t>A normal healthy patient.</w:t>
                  </w:r>
                </w:p>
              </w:tc>
            </w:tr>
            <w:tr w:rsidR="00D166A4" w14:paraId="605E6F27" w14:textId="77777777" w:rsidTr="371F5842">
              <w:tc>
                <w:tcPr>
                  <w:tcW w:w="880" w:type="dxa"/>
                  <w:tcMar>
                    <w:top w:w="20" w:type="dxa"/>
                    <w:left w:w="20" w:type="dxa"/>
                    <w:bottom w:w="20" w:type="dxa"/>
                    <w:right w:w="20" w:type="dxa"/>
                  </w:tcMar>
                </w:tcPr>
                <w:p w14:paraId="41C110F2"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26B3F22D" w14:textId="77777777" w:rsidR="00D166A4" w:rsidRDefault="371F5842" w:rsidP="007D536A">
                  <w:pPr>
                    <w:spacing w:line="276" w:lineRule="auto"/>
                  </w:pPr>
                  <w:r w:rsidRPr="371F5842">
                    <w:rPr>
                      <w:color w:val="000000" w:themeColor="text1"/>
                      <w:sz w:val="22"/>
                      <w:szCs w:val="22"/>
                    </w:rPr>
                    <w:t>A patient with mild systemic disease.</w:t>
                  </w:r>
                </w:p>
              </w:tc>
            </w:tr>
            <w:tr w:rsidR="00D166A4" w14:paraId="5593B309" w14:textId="77777777" w:rsidTr="371F5842">
              <w:tc>
                <w:tcPr>
                  <w:tcW w:w="880" w:type="dxa"/>
                  <w:tcMar>
                    <w:top w:w="20" w:type="dxa"/>
                    <w:left w:w="20" w:type="dxa"/>
                    <w:bottom w:w="20" w:type="dxa"/>
                    <w:right w:w="20" w:type="dxa"/>
                  </w:tcMar>
                </w:tcPr>
                <w:p w14:paraId="21DB1DF6"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6E192455" w14:textId="77777777" w:rsidR="00D166A4" w:rsidRDefault="371F5842" w:rsidP="007D536A">
                  <w:pPr>
                    <w:spacing w:line="276" w:lineRule="auto"/>
                  </w:pPr>
                  <w:r w:rsidRPr="371F5842">
                    <w:rPr>
                      <w:color w:val="000000" w:themeColor="text1"/>
                      <w:sz w:val="22"/>
                      <w:szCs w:val="22"/>
                    </w:rPr>
                    <w:t>A patient with severe systemic disease</w:t>
                  </w:r>
                </w:p>
              </w:tc>
            </w:tr>
            <w:tr w:rsidR="00D166A4" w14:paraId="7FBAEB7B" w14:textId="77777777" w:rsidTr="371F5842">
              <w:tc>
                <w:tcPr>
                  <w:tcW w:w="880" w:type="dxa"/>
                  <w:tcMar>
                    <w:top w:w="20" w:type="dxa"/>
                    <w:left w:w="20" w:type="dxa"/>
                    <w:bottom w:w="20" w:type="dxa"/>
                    <w:right w:w="20" w:type="dxa"/>
                  </w:tcMar>
                </w:tcPr>
                <w:p w14:paraId="1E483850"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53A518F2" w14:textId="77777777" w:rsidR="00D166A4" w:rsidRDefault="371F5842" w:rsidP="007D536A">
                  <w:pPr>
                    <w:spacing w:line="276" w:lineRule="auto"/>
                  </w:pPr>
                  <w:r w:rsidRPr="371F5842">
                    <w:rPr>
                      <w:color w:val="000000" w:themeColor="text1"/>
                      <w:sz w:val="22"/>
                      <w:szCs w:val="22"/>
                    </w:rPr>
                    <w:t>A patient with severe systemic disease that is a constant threat to life.</w:t>
                  </w:r>
                </w:p>
              </w:tc>
            </w:tr>
            <w:tr w:rsidR="00D166A4" w14:paraId="42580B2C" w14:textId="77777777" w:rsidTr="371F5842">
              <w:tc>
                <w:tcPr>
                  <w:tcW w:w="880" w:type="dxa"/>
                  <w:tcMar>
                    <w:top w:w="20" w:type="dxa"/>
                    <w:left w:w="20" w:type="dxa"/>
                    <w:bottom w:w="20" w:type="dxa"/>
                    <w:right w:w="20" w:type="dxa"/>
                  </w:tcMar>
                </w:tcPr>
                <w:p w14:paraId="40E8B948"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3B18D2B4" w14:textId="77777777" w:rsidR="00D166A4" w:rsidRDefault="371F5842" w:rsidP="007D536A">
                  <w:pPr>
                    <w:spacing w:line="276" w:lineRule="auto"/>
                  </w:pPr>
                  <w:r w:rsidRPr="371F5842">
                    <w:rPr>
                      <w:color w:val="000000" w:themeColor="text1"/>
                      <w:sz w:val="22"/>
                      <w:szCs w:val="22"/>
                    </w:rPr>
                    <w:t>A moribund patient who is not expected to survive without the operation.</w:t>
                  </w:r>
                </w:p>
              </w:tc>
            </w:tr>
            <w:tr w:rsidR="00D166A4" w14:paraId="398564E3" w14:textId="77777777" w:rsidTr="371F5842">
              <w:tc>
                <w:tcPr>
                  <w:tcW w:w="880" w:type="dxa"/>
                  <w:tcMar>
                    <w:top w:w="20" w:type="dxa"/>
                    <w:left w:w="20" w:type="dxa"/>
                    <w:bottom w:w="20" w:type="dxa"/>
                    <w:right w:w="20" w:type="dxa"/>
                  </w:tcMar>
                </w:tcPr>
                <w:p w14:paraId="46B17146" w14:textId="77777777" w:rsidR="00D166A4" w:rsidRDefault="371F5842" w:rsidP="007D536A">
                  <w:pPr>
                    <w:spacing w:line="276" w:lineRule="auto"/>
                  </w:pPr>
                  <w:r w:rsidRPr="371F5842">
                    <w:rPr>
                      <w:b/>
                      <w:bCs/>
                      <w:color w:val="000000" w:themeColor="text1"/>
                      <w:sz w:val="22"/>
                      <w:szCs w:val="22"/>
                    </w:rPr>
                    <w:lastRenderedPageBreak/>
                    <w:t>6</w:t>
                  </w:r>
                </w:p>
              </w:tc>
              <w:tc>
                <w:tcPr>
                  <w:tcW w:w="880" w:type="dxa"/>
                  <w:tcMar>
                    <w:top w:w="20" w:type="dxa"/>
                    <w:left w:w="20" w:type="dxa"/>
                    <w:bottom w:w="20" w:type="dxa"/>
                    <w:right w:w="20" w:type="dxa"/>
                  </w:tcMar>
                </w:tcPr>
                <w:p w14:paraId="20535F8D" w14:textId="77777777" w:rsidR="00D166A4" w:rsidRDefault="371F5842" w:rsidP="007D536A">
                  <w:pPr>
                    <w:spacing w:line="276" w:lineRule="auto"/>
                  </w:pPr>
                  <w:r w:rsidRPr="371F5842">
                    <w:rPr>
                      <w:color w:val="000000" w:themeColor="text1"/>
                      <w:sz w:val="22"/>
                      <w:szCs w:val="22"/>
                    </w:rPr>
                    <w:t>A declared brain-dead patient whose organs are being removed for donor purposes</w:t>
                  </w:r>
                </w:p>
              </w:tc>
            </w:tr>
          </w:tbl>
          <w:p w14:paraId="4D7C28F0" w14:textId="77777777" w:rsidR="00D166A4" w:rsidRDefault="00D166A4" w:rsidP="007D536A"/>
        </w:tc>
        <w:tc>
          <w:tcPr>
            <w:tcW w:w="2844" w:type="dxa"/>
            <w:tcMar>
              <w:top w:w="20" w:type="dxa"/>
              <w:left w:w="20" w:type="dxa"/>
              <w:bottom w:w="20" w:type="dxa"/>
              <w:right w:w="20" w:type="dxa"/>
            </w:tcMar>
          </w:tcPr>
          <w:p w14:paraId="2F3B5C2D" w14:textId="77777777" w:rsidR="00D166A4" w:rsidRDefault="00D166A4" w:rsidP="007D536A"/>
        </w:tc>
      </w:tr>
      <w:tr w:rsidR="00D166A4" w14:paraId="7D5A02BF" w14:textId="77777777" w:rsidTr="371F5842">
        <w:tc>
          <w:tcPr>
            <w:tcW w:w="1943" w:type="dxa"/>
            <w:tcMar>
              <w:top w:w="20" w:type="dxa"/>
              <w:left w:w="20" w:type="dxa"/>
              <w:bottom w:w="20" w:type="dxa"/>
              <w:right w:w="20" w:type="dxa"/>
            </w:tcMar>
          </w:tcPr>
          <w:p w14:paraId="62EDFDC7" w14:textId="15DF4D78" w:rsidR="00D166A4" w:rsidRDefault="371F5842" w:rsidP="007D536A">
            <w:pPr>
              <w:spacing w:line="276" w:lineRule="auto"/>
            </w:pPr>
            <w:r w:rsidRPr="371F5842">
              <w:rPr>
                <w:b/>
                <w:bCs/>
                <w:color w:val="000000" w:themeColor="text1"/>
                <w:sz w:val="20"/>
              </w:rPr>
              <w:lastRenderedPageBreak/>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2D14979C"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5F2D9940" w14:textId="53A37097"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43" w:type="dxa"/>
            <w:tcMar>
              <w:top w:w="20" w:type="dxa"/>
              <w:left w:w="20" w:type="dxa"/>
              <w:bottom w:w="20" w:type="dxa"/>
              <w:right w:w="20" w:type="dxa"/>
            </w:tcMar>
          </w:tcPr>
          <w:p w14:paraId="735D23E8" w14:textId="77777777" w:rsidR="00D166A4" w:rsidRDefault="371F5842" w:rsidP="007D536A">
            <w:pPr>
              <w:spacing w:line="276" w:lineRule="auto"/>
            </w:pPr>
            <w:r w:rsidRPr="371F5842">
              <w:rPr>
                <w:color w:val="000000" w:themeColor="text1"/>
                <w:sz w:val="20"/>
              </w:rPr>
              <w:t>1..*</w:t>
            </w:r>
          </w:p>
        </w:tc>
        <w:tc>
          <w:tcPr>
            <w:tcW w:w="2005" w:type="dxa"/>
            <w:tcMar>
              <w:top w:w="20" w:type="dxa"/>
              <w:left w:w="20" w:type="dxa"/>
              <w:bottom w:w="20" w:type="dxa"/>
              <w:right w:w="20" w:type="dxa"/>
            </w:tcMar>
          </w:tcPr>
          <w:p w14:paraId="57377E8E"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44" w:type="dxa"/>
            <w:tcMar>
              <w:top w:w="20" w:type="dxa"/>
              <w:left w:w="20" w:type="dxa"/>
              <w:bottom w:w="20" w:type="dxa"/>
              <w:right w:w="20" w:type="dxa"/>
            </w:tcMar>
          </w:tcPr>
          <w:p w14:paraId="06FEF06C" w14:textId="77777777" w:rsidR="00D166A4" w:rsidRDefault="00D166A4" w:rsidP="007D536A"/>
        </w:tc>
      </w:tr>
    </w:tbl>
    <w:p w14:paraId="01285D57" w14:textId="77777777" w:rsidR="00D166A4" w:rsidRDefault="00D166A4" w:rsidP="00D166A4">
      <w:pPr>
        <w:pStyle w:val="Heading4"/>
      </w:pPr>
      <w:bookmarkStart w:id="225" w:name="_Toc349490769"/>
      <w:r>
        <w:t>Event Details [1..1]</w:t>
      </w:r>
      <w:bookmarkEnd w:id="225"/>
    </w:p>
    <w:p w14:paraId="04918124"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Surgery And Other Procedures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 xml:space="preserve">If a second submission is received with the same local event reference, then Genomics England will assume that this is an update pertaining to the same participant event, and will be used in place of the original submission; any data values </w:t>
      </w:r>
      <w:r w:rsidRPr="371F5842">
        <w:rPr>
          <w:color w:val="000000" w:themeColor="text1"/>
          <w:sz w:val="22"/>
          <w:szCs w:val="22"/>
        </w:rPr>
        <w:lastRenderedPageBreak/>
        <w:t>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69894D8" w14:textId="77777777" w:rsidTr="371F5842">
        <w:tc>
          <w:tcPr>
            <w:tcW w:w="1953" w:type="dxa"/>
            <w:shd w:val="clear" w:color="auto" w:fill="F2F2F2" w:themeFill="background1" w:themeFillShade="F2"/>
            <w:tcMar>
              <w:top w:w="20" w:type="dxa"/>
              <w:left w:w="20" w:type="dxa"/>
              <w:bottom w:w="20" w:type="dxa"/>
              <w:right w:w="20" w:type="dxa"/>
            </w:tcMar>
          </w:tcPr>
          <w:p w14:paraId="5D13ED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098131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520A2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012B0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7F895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4DFDBF9" w14:textId="77777777" w:rsidTr="371F5842">
        <w:tc>
          <w:tcPr>
            <w:tcW w:w="1953" w:type="dxa"/>
            <w:tcMar>
              <w:top w:w="20" w:type="dxa"/>
              <w:left w:w="20" w:type="dxa"/>
              <w:bottom w:w="20" w:type="dxa"/>
              <w:right w:w="20" w:type="dxa"/>
            </w:tcMar>
          </w:tcPr>
          <w:p w14:paraId="36931077" w14:textId="11CBCD66"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2EB7195"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D713E7D"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C7727B0"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23A6274" w14:textId="77777777" w:rsidR="00D166A4" w:rsidRDefault="00D166A4" w:rsidP="007D536A"/>
        </w:tc>
      </w:tr>
      <w:tr w:rsidR="00D166A4" w14:paraId="26AF98DB" w14:textId="77777777" w:rsidTr="371F5842">
        <w:tc>
          <w:tcPr>
            <w:tcW w:w="1953" w:type="dxa"/>
            <w:tcMar>
              <w:top w:w="20" w:type="dxa"/>
              <w:left w:w="20" w:type="dxa"/>
              <w:bottom w:w="20" w:type="dxa"/>
              <w:right w:w="20" w:type="dxa"/>
            </w:tcMar>
          </w:tcPr>
          <w:p w14:paraId="4B06C582" w14:textId="7F63E4D0"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DD3F559"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2778517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DDA1EEB"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43E0EB4C" w14:textId="77777777" w:rsidR="00D166A4" w:rsidRDefault="00D166A4" w:rsidP="007D536A"/>
        </w:tc>
      </w:tr>
    </w:tbl>
    <w:p w14:paraId="3987BFA8" w14:textId="63BCEE74" w:rsidR="00D166A4" w:rsidRDefault="005C7A74" w:rsidP="00D166A4">
      <w:pPr>
        <w:pStyle w:val="Heading4"/>
      </w:pPr>
      <w:bookmarkStart w:id="226" w:name="_Toc349490770"/>
      <w:r>
        <w:t>Related Cancer Diagnose</w:t>
      </w:r>
      <w:r w:rsidR="00D166A4">
        <w:t>s [1..1]</w:t>
      </w:r>
      <w:bookmarkEnd w:id="226"/>
    </w:p>
    <w:p w14:paraId="27D06F6B" w14:textId="524CB5B4"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Surgery And Other Procedures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6C7E16F5" w14:textId="77777777" w:rsidTr="371F5842">
        <w:tc>
          <w:tcPr>
            <w:tcW w:w="1910" w:type="dxa"/>
            <w:shd w:val="clear" w:color="auto" w:fill="F2F2F2" w:themeFill="background1" w:themeFillShade="F2"/>
            <w:tcMar>
              <w:top w:w="20" w:type="dxa"/>
              <w:left w:w="20" w:type="dxa"/>
              <w:bottom w:w="20" w:type="dxa"/>
              <w:right w:w="20" w:type="dxa"/>
            </w:tcMar>
          </w:tcPr>
          <w:p w14:paraId="024F18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2F5CEBE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AD1B3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79F1CF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CA18BD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4F9832A" w14:textId="77777777" w:rsidTr="371F5842">
        <w:tc>
          <w:tcPr>
            <w:tcW w:w="1910" w:type="dxa"/>
            <w:tcMar>
              <w:top w:w="20" w:type="dxa"/>
              <w:left w:w="20" w:type="dxa"/>
              <w:bottom w:w="20" w:type="dxa"/>
              <w:right w:w="20" w:type="dxa"/>
            </w:tcMar>
          </w:tcPr>
          <w:p w14:paraId="3C43B821" w14:textId="6B25BF4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0CFB9F0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2C10D5F7"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1CED3954"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53BD01C3" w14:textId="77777777" w:rsidR="00D166A4" w:rsidRDefault="00D166A4" w:rsidP="007D536A"/>
        </w:tc>
      </w:tr>
      <w:tr w:rsidR="00D166A4" w14:paraId="1165788D" w14:textId="77777777" w:rsidTr="371F5842">
        <w:tc>
          <w:tcPr>
            <w:tcW w:w="1910" w:type="dxa"/>
            <w:tcMar>
              <w:top w:w="20" w:type="dxa"/>
              <w:left w:w="20" w:type="dxa"/>
              <w:bottom w:w="20" w:type="dxa"/>
              <w:right w:w="20" w:type="dxa"/>
            </w:tcMar>
          </w:tcPr>
          <w:p w14:paraId="43299642" w14:textId="7E2D8E47"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2D763E11"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2C37CEB8"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740239B0"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46C14C5" w14:textId="77777777" w:rsidR="00D166A4" w:rsidRDefault="00D166A4" w:rsidP="007D536A"/>
        </w:tc>
      </w:tr>
    </w:tbl>
    <w:p w14:paraId="7CCE686D" w14:textId="77777777" w:rsidR="00D166A4" w:rsidRDefault="00D166A4" w:rsidP="00D166A4">
      <w:pPr>
        <w:pStyle w:val="Heading4"/>
      </w:pPr>
      <w:bookmarkStart w:id="227" w:name="40393"/>
      <w:bookmarkStart w:id="228" w:name="_Toc349490771"/>
      <w:r>
        <w:t>Cancer Specific Surgery [0..1]</w:t>
      </w:r>
      <w:bookmarkEnd w:id="227"/>
      <w:bookmarkEnd w:id="228"/>
    </w:p>
    <w:p w14:paraId="15890813" w14:textId="0FB71E0C" w:rsidR="00D166A4" w:rsidRDefault="371F5842" w:rsidP="00D166A4">
      <w:pPr>
        <w:spacing w:before="240" w:after="480" w:line="276" w:lineRule="auto"/>
      </w:pPr>
      <w:r w:rsidRPr="371F5842">
        <w:rPr>
          <w:i/>
          <w:iCs/>
          <w:color w:val="000000" w:themeColor="text1"/>
          <w:sz w:val="22"/>
          <w:szCs w:val="22"/>
        </w:rPr>
        <w:t>A maximum of one report containing Cancer Specific Surgery can be submitted together with each Surgery And Other Procedures report. The Surgery And Other Procedures report can be submitted without this information.</w:t>
      </w:r>
      <w:r w:rsidR="003927B9">
        <w:br/>
      </w:r>
      <w:r w:rsidR="003927B9">
        <w:br/>
      </w:r>
      <w:r w:rsidRPr="371F5842">
        <w:rPr>
          <w:color w:val="000000" w:themeColor="text1"/>
          <w:sz w:val="22"/>
          <w:szCs w:val="22"/>
        </w:rPr>
        <w:lastRenderedPageBreak/>
        <w:t>Priority COSD data items from dance specific surgery. Submission is optional however, if submitted, one of the following sections must be provided</w:t>
      </w:r>
      <w:r w:rsidR="003927B9">
        <w:br/>
      </w:r>
    </w:p>
    <w:p w14:paraId="450778B9" w14:textId="77777777" w:rsidR="00D166A4" w:rsidRDefault="00D166A4" w:rsidP="00F10B3F">
      <w:pPr>
        <w:pStyle w:val="Heading5"/>
      </w:pPr>
      <w:bookmarkStart w:id="229" w:name="38984"/>
      <w:bookmarkStart w:id="230" w:name="_Toc349490772"/>
      <w:r>
        <w:t>Surgery (CNS) [1..1]</w:t>
      </w:r>
      <w:bookmarkEnd w:id="229"/>
      <w:bookmarkEnd w:id="230"/>
    </w:p>
    <w:p w14:paraId="4AAF3769" w14:textId="77777777" w:rsidR="00D166A4" w:rsidRDefault="371F5842" w:rsidP="00D166A4">
      <w:pPr>
        <w:spacing w:before="240" w:after="480" w:line="276" w:lineRule="auto"/>
      </w:pPr>
      <w:r w:rsidRPr="371F5842">
        <w:rPr>
          <w:i/>
          <w:iCs/>
          <w:color w:val="000000" w:themeColor="text1"/>
          <w:sz w:val="22"/>
          <w:szCs w:val="22"/>
        </w:rPr>
        <w:t>One report containing Surgery (CNS) must be submitted together with each Cancer Specific Surgery report.</w:t>
      </w:r>
      <w:r w:rsidR="00D166A4">
        <w:br/>
      </w:r>
      <w:r w:rsidR="00D166A4">
        <w:br/>
      </w:r>
      <w:r w:rsidRPr="371F5842">
        <w:rPr>
          <w:color w:val="000000" w:themeColor="text1"/>
          <w:sz w:val="22"/>
          <w:szCs w:val="22"/>
        </w:rPr>
        <w:t>Priority COSD data items from CNS - SURGERY &amp; OTHER PROCEDURES. To carry surgery and other procedure details for CNS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43"/>
        <w:gridCol w:w="2681"/>
        <w:gridCol w:w="1841"/>
        <w:gridCol w:w="2143"/>
        <w:gridCol w:w="2598"/>
      </w:tblGrid>
      <w:tr w:rsidR="00D166A4" w14:paraId="0B83D5E8" w14:textId="77777777" w:rsidTr="371F5842">
        <w:tc>
          <w:tcPr>
            <w:tcW w:w="1915" w:type="dxa"/>
            <w:shd w:val="clear" w:color="auto" w:fill="F2F2F2" w:themeFill="background1" w:themeFillShade="F2"/>
            <w:tcMar>
              <w:top w:w="20" w:type="dxa"/>
              <w:left w:w="20" w:type="dxa"/>
              <w:bottom w:w="20" w:type="dxa"/>
              <w:right w:w="20" w:type="dxa"/>
            </w:tcMar>
          </w:tcPr>
          <w:p w14:paraId="3EED87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3" w:type="dxa"/>
            <w:shd w:val="clear" w:color="auto" w:fill="F2F2F2" w:themeFill="background1" w:themeFillShade="F2"/>
            <w:tcMar>
              <w:top w:w="20" w:type="dxa"/>
              <w:left w:w="20" w:type="dxa"/>
              <w:bottom w:w="20" w:type="dxa"/>
              <w:right w:w="20" w:type="dxa"/>
            </w:tcMar>
          </w:tcPr>
          <w:p w14:paraId="397B754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5" w:type="dxa"/>
            <w:shd w:val="clear" w:color="auto" w:fill="F2F2F2" w:themeFill="background1" w:themeFillShade="F2"/>
            <w:tcMar>
              <w:top w:w="20" w:type="dxa"/>
              <w:left w:w="20" w:type="dxa"/>
              <w:bottom w:w="20" w:type="dxa"/>
              <w:right w:w="20" w:type="dxa"/>
            </w:tcMar>
          </w:tcPr>
          <w:p w14:paraId="504E244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5" w:type="dxa"/>
            <w:shd w:val="clear" w:color="auto" w:fill="F2F2F2" w:themeFill="background1" w:themeFillShade="F2"/>
            <w:tcMar>
              <w:top w:w="20" w:type="dxa"/>
              <w:left w:w="20" w:type="dxa"/>
              <w:bottom w:w="20" w:type="dxa"/>
              <w:right w:w="20" w:type="dxa"/>
            </w:tcMar>
          </w:tcPr>
          <w:p w14:paraId="60D317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02" w:type="dxa"/>
            <w:shd w:val="clear" w:color="auto" w:fill="F2F2F2" w:themeFill="background1" w:themeFillShade="F2"/>
            <w:tcMar>
              <w:top w:w="20" w:type="dxa"/>
              <w:left w:w="20" w:type="dxa"/>
              <w:bottom w:w="20" w:type="dxa"/>
              <w:right w:w="20" w:type="dxa"/>
            </w:tcMar>
          </w:tcPr>
          <w:p w14:paraId="1D34BE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C69586F" w14:textId="77777777" w:rsidTr="371F5842">
        <w:tc>
          <w:tcPr>
            <w:tcW w:w="1915" w:type="dxa"/>
            <w:tcMar>
              <w:top w:w="20" w:type="dxa"/>
              <w:left w:w="20" w:type="dxa"/>
              <w:bottom w:w="20" w:type="dxa"/>
              <w:right w:w="20" w:type="dxa"/>
            </w:tcMar>
          </w:tcPr>
          <w:p w14:paraId="5BB1DDB3" w14:textId="18E690C9" w:rsidR="00D166A4" w:rsidRDefault="371F5842" w:rsidP="007D536A">
            <w:pPr>
              <w:spacing w:line="276" w:lineRule="auto"/>
            </w:pPr>
            <w:r w:rsidRPr="371F5842">
              <w:rPr>
                <w:b/>
                <w:bCs/>
                <w:color w:val="000000" w:themeColor="text1"/>
                <w:sz w:val="20"/>
              </w:rPr>
              <w:t>Tumour location (surgical) (38938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3" w:type="dxa"/>
            <w:tcMar>
              <w:top w:w="20" w:type="dxa"/>
              <w:left w:w="20" w:type="dxa"/>
              <w:bottom w:w="20" w:type="dxa"/>
              <w:right w:w="20" w:type="dxa"/>
            </w:tcMar>
          </w:tcPr>
          <w:p w14:paraId="5193139D" w14:textId="77777777" w:rsidR="00D166A4" w:rsidRDefault="371F5842" w:rsidP="007D536A">
            <w:pPr>
              <w:spacing w:line="276" w:lineRule="auto"/>
            </w:pPr>
            <w:r w:rsidRPr="371F5842">
              <w:rPr>
                <w:color w:val="000000" w:themeColor="text1"/>
                <w:sz w:val="20"/>
              </w:rPr>
              <w:t>Surgically determined anatomical location of lesion(s) or where centered.</w:t>
            </w:r>
          </w:p>
        </w:tc>
        <w:tc>
          <w:tcPr>
            <w:tcW w:w="1915" w:type="dxa"/>
            <w:tcMar>
              <w:top w:w="20" w:type="dxa"/>
              <w:left w:w="20" w:type="dxa"/>
              <w:bottom w:w="20" w:type="dxa"/>
              <w:right w:w="20" w:type="dxa"/>
            </w:tcMar>
          </w:tcPr>
          <w:p w14:paraId="126443FB" w14:textId="77777777" w:rsidR="00D166A4" w:rsidRDefault="371F5842" w:rsidP="007D536A">
            <w:pPr>
              <w:spacing w:line="276" w:lineRule="auto"/>
            </w:pPr>
            <w:r w:rsidRPr="371F5842">
              <w:rPr>
                <w:color w:val="000000" w:themeColor="text1"/>
                <w:sz w:val="20"/>
              </w:rPr>
              <w:t>0..1</w:t>
            </w:r>
          </w:p>
        </w:tc>
        <w:tc>
          <w:tcPr>
            <w:tcW w:w="2145" w:type="dxa"/>
            <w:tcMar>
              <w:top w:w="20" w:type="dxa"/>
              <w:left w:w="20" w:type="dxa"/>
              <w:bottom w:w="20" w:type="dxa"/>
              <w:right w:w="20" w:type="dxa"/>
            </w:tcMar>
          </w:tcPr>
          <w:p w14:paraId="2B90B4C6" w14:textId="77777777" w:rsidR="00D166A4" w:rsidRDefault="00292912" w:rsidP="007D536A">
            <w:pPr>
              <w:spacing w:line="276" w:lineRule="auto"/>
            </w:pPr>
            <w:hyperlink w:anchor="282">
              <w:r w:rsidR="371F5842" w:rsidRPr="371F5842">
                <w:rPr>
                  <w:color w:val="000000" w:themeColor="text1"/>
                  <w:sz w:val="20"/>
                </w:rPr>
                <w:t>locationSurgical</w:t>
              </w:r>
              <w:r w:rsidR="00D166A4">
                <w:br/>
              </w:r>
              <w:r w:rsidR="371F5842" w:rsidRPr="371F5842">
                <w:rPr>
                  <w:color w:val="000000" w:themeColor="text1"/>
                  <w:sz w:val="22"/>
                  <w:szCs w:val="22"/>
                </w:rPr>
                <w:t>&gt;10 enumerations, please click link above to view full list.</w:t>
              </w:r>
            </w:hyperlink>
          </w:p>
        </w:tc>
        <w:tc>
          <w:tcPr>
            <w:tcW w:w="2802" w:type="dxa"/>
            <w:tcMar>
              <w:top w:w="20" w:type="dxa"/>
              <w:left w:w="20" w:type="dxa"/>
              <w:bottom w:w="20" w:type="dxa"/>
              <w:right w:w="20" w:type="dxa"/>
            </w:tcMar>
          </w:tcPr>
          <w:p w14:paraId="6973D96F" w14:textId="77777777" w:rsidR="00D166A4" w:rsidRDefault="371F5842" w:rsidP="007D536A">
            <w:pPr>
              <w:spacing w:line="276" w:lineRule="auto"/>
            </w:pPr>
            <w:r w:rsidRPr="371F5842">
              <w:rPr>
                <w:color w:val="000000" w:themeColor="text1"/>
                <w:sz w:val="20"/>
              </w:rPr>
              <w:t>TUMOUR LOCATION (SURGICAL) (BA3100 from Cancer Outcomes and Services Dataset)</w:t>
            </w:r>
            <w:r w:rsidR="00D166A4">
              <w:br/>
            </w:r>
          </w:p>
        </w:tc>
      </w:tr>
      <w:tr w:rsidR="00D166A4" w14:paraId="04B1E326" w14:textId="77777777" w:rsidTr="371F5842">
        <w:tc>
          <w:tcPr>
            <w:tcW w:w="1915" w:type="dxa"/>
            <w:tcMar>
              <w:top w:w="20" w:type="dxa"/>
              <w:left w:w="20" w:type="dxa"/>
              <w:bottom w:w="20" w:type="dxa"/>
              <w:right w:w="20" w:type="dxa"/>
            </w:tcMar>
          </w:tcPr>
          <w:p w14:paraId="10725D63" w14:textId="0BD2010F" w:rsidR="00D166A4" w:rsidRDefault="371F5842" w:rsidP="007D536A">
            <w:pPr>
              <w:spacing w:line="276" w:lineRule="auto"/>
            </w:pPr>
            <w:r w:rsidRPr="371F5842">
              <w:rPr>
                <w:b/>
                <w:bCs/>
                <w:color w:val="000000" w:themeColor="text1"/>
                <w:sz w:val="20"/>
              </w:rPr>
              <w:t>Excision or Procedure Type (38939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63" w:type="dxa"/>
            <w:tcMar>
              <w:top w:w="20" w:type="dxa"/>
              <w:left w:w="20" w:type="dxa"/>
              <w:bottom w:w="20" w:type="dxa"/>
              <w:right w:w="20" w:type="dxa"/>
            </w:tcMar>
          </w:tcPr>
          <w:p w14:paraId="0E756840" w14:textId="77777777" w:rsidR="00D166A4" w:rsidRDefault="371F5842" w:rsidP="007D536A">
            <w:pPr>
              <w:spacing w:line="276" w:lineRule="auto"/>
            </w:pPr>
            <w:r w:rsidRPr="371F5842">
              <w:rPr>
                <w:color w:val="000000" w:themeColor="text1"/>
                <w:sz w:val="20"/>
              </w:rPr>
              <w:t>Identify type of excision or procedure (where performed)</w:t>
            </w:r>
          </w:p>
        </w:tc>
        <w:tc>
          <w:tcPr>
            <w:tcW w:w="1915" w:type="dxa"/>
            <w:tcMar>
              <w:top w:w="20" w:type="dxa"/>
              <w:left w:w="20" w:type="dxa"/>
              <w:bottom w:w="20" w:type="dxa"/>
              <w:right w:w="20" w:type="dxa"/>
            </w:tcMar>
          </w:tcPr>
          <w:p w14:paraId="492D0517" w14:textId="77777777" w:rsidR="00D166A4" w:rsidRDefault="371F5842" w:rsidP="007D536A">
            <w:pPr>
              <w:spacing w:line="276" w:lineRule="auto"/>
            </w:pPr>
            <w:r w:rsidRPr="371F5842">
              <w:rPr>
                <w:color w:val="000000" w:themeColor="text1"/>
                <w:sz w:val="20"/>
              </w:rPr>
              <w:t>0..1</w:t>
            </w:r>
          </w:p>
        </w:tc>
        <w:tc>
          <w:tcPr>
            <w:tcW w:w="2145" w:type="dxa"/>
            <w:tcMar>
              <w:top w:w="20" w:type="dxa"/>
              <w:left w:w="20" w:type="dxa"/>
              <w:bottom w:w="20" w:type="dxa"/>
              <w:right w:w="20" w:type="dxa"/>
            </w:tcMar>
          </w:tcPr>
          <w:p w14:paraId="5F2912C7" w14:textId="77777777" w:rsidR="00D166A4" w:rsidRDefault="00292912" w:rsidP="007D536A">
            <w:pPr>
              <w:spacing w:after="240" w:line="276" w:lineRule="auto"/>
            </w:pPr>
            <w:hyperlink w:anchor="42054">
              <w:r w:rsidR="371F5842" w:rsidRPr="371F5842">
                <w:rPr>
                  <w:color w:val="000000" w:themeColor="text1"/>
                  <w:sz w:val="20"/>
                </w:rPr>
                <w:t>excisionOrProcedureType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909"/>
              <w:gridCol w:w="1174"/>
            </w:tblGrid>
            <w:tr w:rsidR="00D166A4" w14:paraId="6E905164" w14:textId="77777777" w:rsidTr="371F5842">
              <w:tc>
                <w:tcPr>
                  <w:tcW w:w="2500" w:type="pct"/>
                  <w:tcMar>
                    <w:top w:w="20" w:type="dxa"/>
                    <w:left w:w="20" w:type="dxa"/>
                    <w:bottom w:w="20" w:type="dxa"/>
                    <w:right w:w="20" w:type="dxa"/>
                  </w:tcMar>
                </w:tcPr>
                <w:p w14:paraId="45C24AD0"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49BCE454" w14:textId="77777777" w:rsidR="00D166A4" w:rsidRDefault="371F5842" w:rsidP="007D536A">
                  <w:pPr>
                    <w:spacing w:line="276" w:lineRule="auto"/>
                  </w:pPr>
                  <w:r w:rsidRPr="371F5842">
                    <w:rPr>
                      <w:color w:val="000000" w:themeColor="text1"/>
                      <w:sz w:val="22"/>
                      <w:szCs w:val="22"/>
                    </w:rPr>
                    <w:t>Limited (&lt;50%)</w:t>
                  </w:r>
                </w:p>
              </w:tc>
            </w:tr>
            <w:tr w:rsidR="00D166A4" w14:paraId="0D452CAA" w14:textId="77777777" w:rsidTr="371F5842">
              <w:tc>
                <w:tcPr>
                  <w:tcW w:w="2500" w:type="pct"/>
                  <w:tcMar>
                    <w:top w:w="20" w:type="dxa"/>
                    <w:left w:w="20" w:type="dxa"/>
                    <w:bottom w:w="20" w:type="dxa"/>
                    <w:right w:w="20" w:type="dxa"/>
                  </w:tcMar>
                </w:tcPr>
                <w:p w14:paraId="318F523B"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6252604C" w14:textId="77777777" w:rsidR="00D166A4" w:rsidRDefault="371F5842" w:rsidP="007D536A">
                  <w:pPr>
                    <w:spacing w:line="276" w:lineRule="auto"/>
                  </w:pPr>
                  <w:r w:rsidRPr="371F5842">
                    <w:rPr>
                      <w:color w:val="000000" w:themeColor="text1"/>
                      <w:sz w:val="22"/>
                      <w:szCs w:val="22"/>
                    </w:rPr>
                    <w:t>Partial (50-69%)</w:t>
                  </w:r>
                </w:p>
              </w:tc>
            </w:tr>
            <w:tr w:rsidR="00D166A4" w14:paraId="5ED54002" w14:textId="77777777" w:rsidTr="371F5842">
              <w:tc>
                <w:tcPr>
                  <w:tcW w:w="2500" w:type="pct"/>
                  <w:tcMar>
                    <w:top w:w="20" w:type="dxa"/>
                    <w:left w:w="20" w:type="dxa"/>
                    <w:bottom w:w="20" w:type="dxa"/>
                    <w:right w:w="20" w:type="dxa"/>
                  </w:tcMar>
                </w:tcPr>
                <w:p w14:paraId="31CF1C32"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71798AF8" w14:textId="77777777" w:rsidR="00D166A4" w:rsidRDefault="371F5842" w:rsidP="007D536A">
                  <w:pPr>
                    <w:spacing w:line="276" w:lineRule="auto"/>
                  </w:pPr>
                  <w:r w:rsidRPr="371F5842">
                    <w:rPr>
                      <w:color w:val="000000" w:themeColor="text1"/>
                      <w:sz w:val="22"/>
                      <w:szCs w:val="22"/>
                    </w:rPr>
                    <w:t>Subtotal (70-95%)</w:t>
                  </w:r>
                </w:p>
              </w:tc>
            </w:tr>
            <w:tr w:rsidR="00D166A4" w14:paraId="17FA21B9" w14:textId="77777777" w:rsidTr="371F5842">
              <w:tc>
                <w:tcPr>
                  <w:tcW w:w="2500" w:type="pct"/>
                  <w:tcMar>
                    <w:top w:w="20" w:type="dxa"/>
                    <w:left w:w="20" w:type="dxa"/>
                    <w:bottom w:w="20" w:type="dxa"/>
                    <w:right w:w="20" w:type="dxa"/>
                  </w:tcMar>
                </w:tcPr>
                <w:p w14:paraId="36056691"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083C9A5A" w14:textId="77777777" w:rsidR="00D166A4" w:rsidRDefault="371F5842" w:rsidP="007D536A">
                  <w:pPr>
                    <w:spacing w:line="276" w:lineRule="auto"/>
                  </w:pPr>
                  <w:r w:rsidRPr="371F5842">
                    <w:rPr>
                      <w:color w:val="000000" w:themeColor="text1"/>
                      <w:sz w:val="22"/>
                      <w:szCs w:val="22"/>
                    </w:rPr>
                    <w:t>Total Macroscopic</w:t>
                  </w:r>
                </w:p>
              </w:tc>
            </w:tr>
            <w:tr w:rsidR="00D166A4" w14:paraId="5F3C6551" w14:textId="77777777" w:rsidTr="371F5842">
              <w:tc>
                <w:tcPr>
                  <w:tcW w:w="2500" w:type="pct"/>
                  <w:tcMar>
                    <w:top w:w="20" w:type="dxa"/>
                    <w:left w:w="20" w:type="dxa"/>
                    <w:bottom w:w="20" w:type="dxa"/>
                    <w:right w:w="20" w:type="dxa"/>
                  </w:tcMar>
                </w:tcPr>
                <w:p w14:paraId="71EC846E" w14:textId="77777777" w:rsidR="00D166A4" w:rsidRDefault="371F5842" w:rsidP="007D536A">
                  <w:pPr>
                    <w:spacing w:line="276" w:lineRule="auto"/>
                  </w:pPr>
                  <w:r w:rsidRPr="371F5842">
                    <w:rPr>
                      <w:b/>
                      <w:bCs/>
                      <w:color w:val="000000" w:themeColor="text1"/>
                      <w:sz w:val="22"/>
                      <w:szCs w:val="22"/>
                    </w:rPr>
                    <w:t>5</w:t>
                  </w:r>
                </w:p>
              </w:tc>
              <w:tc>
                <w:tcPr>
                  <w:tcW w:w="2500" w:type="pct"/>
                  <w:tcMar>
                    <w:top w:w="20" w:type="dxa"/>
                    <w:left w:w="20" w:type="dxa"/>
                    <w:bottom w:w="20" w:type="dxa"/>
                    <w:right w:w="20" w:type="dxa"/>
                  </w:tcMar>
                </w:tcPr>
                <w:p w14:paraId="19A16214" w14:textId="77777777" w:rsidR="00D166A4" w:rsidRDefault="371F5842" w:rsidP="007D536A">
                  <w:pPr>
                    <w:spacing w:line="276" w:lineRule="auto"/>
                  </w:pPr>
                  <w:r w:rsidRPr="371F5842">
                    <w:rPr>
                      <w:color w:val="000000" w:themeColor="text1"/>
                      <w:sz w:val="22"/>
                      <w:szCs w:val="22"/>
                    </w:rPr>
                    <w:t>Extent Uncertain</w:t>
                  </w:r>
                </w:p>
              </w:tc>
            </w:tr>
            <w:tr w:rsidR="00D166A4" w14:paraId="30AFEDD2" w14:textId="77777777" w:rsidTr="371F5842">
              <w:tc>
                <w:tcPr>
                  <w:tcW w:w="2500" w:type="pct"/>
                  <w:tcMar>
                    <w:top w:w="20" w:type="dxa"/>
                    <w:left w:w="20" w:type="dxa"/>
                    <w:bottom w:w="20" w:type="dxa"/>
                    <w:right w:w="20" w:type="dxa"/>
                  </w:tcMar>
                </w:tcPr>
                <w:p w14:paraId="2B07BC47" w14:textId="77777777" w:rsidR="00D166A4" w:rsidRDefault="371F5842" w:rsidP="007D536A">
                  <w:pPr>
                    <w:spacing w:line="276" w:lineRule="auto"/>
                  </w:pPr>
                  <w:r w:rsidRPr="371F5842">
                    <w:rPr>
                      <w:b/>
                      <w:bCs/>
                      <w:color w:val="000000" w:themeColor="text1"/>
                      <w:sz w:val="22"/>
                      <w:szCs w:val="22"/>
                    </w:rPr>
                    <w:t>6</w:t>
                  </w:r>
                </w:p>
              </w:tc>
              <w:tc>
                <w:tcPr>
                  <w:tcW w:w="2500" w:type="pct"/>
                  <w:tcMar>
                    <w:top w:w="20" w:type="dxa"/>
                    <w:left w:w="20" w:type="dxa"/>
                    <w:bottom w:w="20" w:type="dxa"/>
                    <w:right w:w="20" w:type="dxa"/>
                  </w:tcMar>
                </w:tcPr>
                <w:p w14:paraId="62CEC030" w14:textId="77777777" w:rsidR="00D166A4" w:rsidRDefault="371F5842" w:rsidP="007D536A">
                  <w:pPr>
                    <w:spacing w:line="276" w:lineRule="auto"/>
                  </w:pPr>
                  <w:r w:rsidRPr="371F5842">
                    <w:rPr>
                      <w:color w:val="000000" w:themeColor="text1"/>
                      <w:sz w:val="22"/>
                      <w:szCs w:val="22"/>
                    </w:rPr>
                    <w:t>CSF Division Procedure</w:t>
                  </w:r>
                </w:p>
              </w:tc>
            </w:tr>
            <w:tr w:rsidR="00D166A4" w14:paraId="705D1976" w14:textId="77777777" w:rsidTr="371F5842">
              <w:tc>
                <w:tcPr>
                  <w:tcW w:w="2500" w:type="pct"/>
                  <w:tcMar>
                    <w:top w:w="20" w:type="dxa"/>
                    <w:left w:w="20" w:type="dxa"/>
                    <w:bottom w:w="20" w:type="dxa"/>
                    <w:right w:w="20" w:type="dxa"/>
                  </w:tcMar>
                </w:tcPr>
                <w:p w14:paraId="684358D8"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7AB44236" w14:textId="77777777" w:rsidR="00D166A4" w:rsidRDefault="371F5842" w:rsidP="007D536A">
                  <w:pPr>
                    <w:spacing w:line="276" w:lineRule="auto"/>
                  </w:pPr>
                  <w:r w:rsidRPr="371F5842">
                    <w:rPr>
                      <w:color w:val="000000" w:themeColor="text1"/>
                      <w:sz w:val="22"/>
                      <w:szCs w:val="22"/>
                    </w:rPr>
                    <w:t>Not Known</w:t>
                  </w:r>
                </w:p>
              </w:tc>
            </w:tr>
          </w:tbl>
          <w:p w14:paraId="3EA6A9D8" w14:textId="77777777" w:rsidR="00D166A4" w:rsidRDefault="00D166A4" w:rsidP="007D536A"/>
        </w:tc>
        <w:tc>
          <w:tcPr>
            <w:tcW w:w="2802" w:type="dxa"/>
            <w:tcMar>
              <w:top w:w="20" w:type="dxa"/>
              <w:left w:w="20" w:type="dxa"/>
              <w:bottom w:w="20" w:type="dxa"/>
              <w:right w:w="20" w:type="dxa"/>
            </w:tcMar>
          </w:tcPr>
          <w:p w14:paraId="1ACEA58D" w14:textId="77777777" w:rsidR="00D166A4" w:rsidRDefault="00D166A4" w:rsidP="007D536A"/>
        </w:tc>
      </w:tr>
    </w:tbl>
    <w:p w14:paraId="3763E2E0" w14:textId="77777777" w:rsidR="00D166A4" w:rsidRDefault="00D166A4" w:rsidP="00D166A4"/>
    <w:p w14:paraId="0E037C73" w14:textId="77777777" w:rsidR="00D166A4" w:rsidRDefault="00D166A4" w:rsidP="00D166A4">
      <w:pPr>
        <w:pStyle w:val="Heading3"/>
      </w:pPr>
      <w:bookmarkStart w:id="231" w:name="32924"/>
      <w:bookmarkStart w:id="232" w:name="_Toc349490773"/>
      <w:r>
        <w:t>Systemic Anti-Cancer Therapy [0..*]</w:t>
      </w:r>
      <w:bookmarkEnd w:id="231"/>
      <w:bookmarkEnd w:id="232"/>
    </w:p>
    <w:p w14:paraId="36CA0FC9" w14:textId="05212E3A" w:rsidR="00D166A4" w:rsidRPr="002E50C5" w:rsidRDefault="371F5842" w:rsidP="00D166A4">
      <w:pPr>
        <w:spacing w:before="240" w:after="480" w:line="276" w:lineRule="auto"/>
        <w:rPr>
          <w:i/>
          <w:color w:val="000000"/>
          <w:sz w:val="22"/>
        </w:rPr>
      </w:pPr>
      <w:r w:rsidRPr="371F5842">
        <w:rPr>
          <w:i/>
          <w:iCs/>
          <w:color w:val="000000" w:themeColor="text1"/>
          <w:sz w:val="22"/>
          <w:szCs w:val="22"/>
        </w:rPr>
        <w:t xml:space="preserve"> Multiple reports containing systemic anti-cancer therapy can be submitted together with each Interventions report. </w:t>
      </w:r>
      <w:r w:rsidR="00D166A4">
        <w:br/>
      </w:r>
      <w:r w:rsidR="00D166A4">
        <w:br/>
      </w:r>
      <w:r w:rsidRPr="371F5842">
        <w:rPr>
          <w:color w:val="000000" w:themeColor="text1"/>
          <w:sz w:val="22"/>
          <w:szCs w:val="22"/>
        </w:rPr>
        <w:lastRenderedPageBreak/>
        <w:t>For each course of therapy, in addition to the core intervention data items, the following are required: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1AC15530" w14:textId="77777777" w:rsidTr="371F5842">
        <w:tc>
          <w:tcPr>
            <w:tcW w:w="1943" w:type="dxa"/>
            <w:shd w:val="clear" w:color="auto" w:fill="F2F2F2" w:themeFill="background1" w:themeFillShade="F2"/>
            <w:tcMar>
              <w:top w:w="20" w:type="dxa"/>
              <w:left w:w="20" w:type="dxa"/>
              <w:bottom w:w="20" w:type="dxa"/>
              <w:right w:w="20" w:type="dxa"/>
            </w:tcMar>
          </w:tcPr>
          <w:p w14:paraId="00CC5AD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3AC625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5EAAC3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5818245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3136B4C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21548C" w14:textId="77777777" w:rsidTr="371F5842">
        <w:tc>
          <w:tcPr>
            <w:tcW w:w="1943" w:type="dxa"/>
            <w:tcMar>
              <w:top w:w="20" w:type="dxa"/>
              <w:left w:w="20" w:type="dxa"/>
              <w:bottom w:w="20" w:type="dxa"/>
              <w:right w:w="20" w:type="dxa"/>
            </w:tcMar>
          </w:tcPr>
          <w:p w14:paraId="05EDDCB2" w14:textId="3B888D7B" w:rsidR="00D166A4" w:rsidRDefault="371F5842" w:rsidP="007D536A">
            <w:pPr>
              <w:spacing w:line="276" w:lineRule="auto"/>
            </w:pPr>
            <w:r w:rsidRPr="371F5842">
              <w:rPr>
                <w:b/>
                <w:bCs/>
                <w:color w:val="000000" w:themeColor="text1"/>
                <w:sz w:val="20"/>
              </w:rPr>
              <w:t>Drug Treatment Intent (14970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1384C5E" w14:textId="77777777" w:rsidR="00D166A4" w:rsidRDefault="371F5842" w:rsidP="007D536A">
            <w:pPr>
              <w:spacing w:line="276" w:lineRule="auto"/>
            </w:pPr>
            <w:r w:rsidRPr="371F5842">
              <w:rPr>
                <w:color w:val="000000" w:themeColor="text1"/>
                <w:sz w:val="20"/>
              </w:rPr>
              <w:t>Treatment intent.</w:t>
            </w:r>
          </w:p>
        </w:tc>
        <w:tc>
          <w:tcPr>
            <w:tcW w:w="1943" w:type="dxa"/>
            <w:tcMar>
              <w:top w:w="20" w:type="dxa"/>
              <w:left w:w="20" w:type="dxa"/>
              <w:bottom w:w="20" w:type="dxa"/>
              <w:right w:w="20" w:type="dxa"/>
            </w:tcMar>
          </w:tcPr>
          <w:p w14:paraId="37D6725D"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38EE26D0" w14:textId="77777777" w:rsidR="00D166A4" w:rsidRDefault="00292912" w:rsidP="007D536A">
            <w:pPr>
              <w:spacing w:after="240" w:line="276" w:lineRule="auto"/>
            </w:pPr>
            <w:hyperlink w:anchor="1060">
              <w:r w:rsidR="371F5842" w:rsidRPr="371F5842">
                <w:rPr>
                  <w:color w:val="000000" w:themeColor="text1"/>
                  <w:sz w:val="20"/>
                </w:rPr>
                <w:t>drugTreatmentIntent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40FAB0D" w14:textId="77777777" w:rsidTr="371F5842">
              <w:tc>
                <w:tcPr>
                  <w:tcW w:w="880" w:type="dxa"/>
                  <w:tcMar>
                    <w:top w:w="20" w:type="dxa"/>
                    <w:left w:w="20" w:type="dxa"/>
                    <w:bottom w:w="20" w:type="dxa"/>
                    <w:right w:w="20" w:type="dxa"/>
                  </w:tcMar>
                </w:tcPr>
                <w:p w14:paraId="2353C8EA" w14:textId="77777777" w:rsidR="00D166A4" w:rsidRDefault="371F5842" w:rsidP="007D536A">
                  <w:pPr>
                    <w:spacing w:line="276" w:lineRule="auto"/>
                  </w:pPr>
                  <w:r w:rsidRPr="371F5842">
                    <w:rPr>
                      <w:b/>
                      <w:bCs/>
                      <w:color w:val="000000" w:themeColor="text1"/>
                      <w:sz w:val="22"/>
                      <w:szCs w:val="22"/>
                    </w:rPr>
                    <w:t>D</w:t>
                  </w:r>
                </w:p>
              </w:tc>
              <w:tc>
                <w:tcPr>
                  <w:tcW w:w="880" w:type="dxa"/>
                  <w:tcMar>
                    <w:top w:w="20" w:type="dxa"/>
                    <w:left w:w="20" w:type="dxa"/>
                    <w:bottom w:w="20" w:type="dxa"/>
                    <w:right w:w="20" w:type="dxa"/>
                  </w:tcMar>
                </w:tcPr>
                <w:p w14:paraId="604F7A32" w14:textId="77777777" w:rsidR="00D166A4" w:rsidRDefault="371F5842" w:rsidP="007D536A">
                  <w:pPr>
                    <w:spacing w:line="276" w:lineRule="auto"/>
                  </w:pPr>
                  <w:r w:rsidRPr="371F5842">
                    <w:rPr>
                      <w:color w:val="000000" w:themeColor="text1"/>
                      <w:sz w:val="22"/>
                      <w:szCs w:val="22"/>
                    </w:rPr>
                    <w:t>Disease Modification</w:t>
                  </w:r>
                </w:p>
              </w:tc>
            </w:tr>
            <w:tr w:rsidR="00D166A4" w14:paraId="604BB875" w14:textId="77777777" w:rsidTr="371F5842">
              <w:tc>
                <w:tcPr>
                  <w:tcW w:w="880" w:type="dxa"/>
                  <w:tcMar>
                    <w:top w:w="20" w:type="dxa"/>
                    <w:left w:w="20" w:type="dxa"/>
                    <w:bottom w:w="20" w:type="dxa"/>
                    <w:right w:w="20" w:type="dxa"/>
                  </w:tcMar>
                </w:tcPr>
                <w:p w14:paraId="4821F839" w14:textId="77777777" w:rsidR="00D166A4" w:rsidRDefault="371F5842" w:rsidP="007D536A">
                  <w:pPr>
                    <w:spacing w:line="276" w:lineRule="auto"/>
                  </w:pPr>
                  <w:r w:rsidRPr="371F5842">
                    <w:rPr>
                      <w:b/>
                      <w:bCs/>
                      <w:color w:val="000000" w:themeColor="text1"/>
                      <w:sz w:val="22"/>
                      <w:szCs w:val="22"/>
                    </w:rPr>
                    <w:t>P</w:t>
                  </w:r>
                </w:p>
              </w:tc>
              <w:tc>
                <w:tcPr>
                  <w:tcW w:w="880" w:type="dxa"/>
                  <w:tcMar>
                    <w:top w:w="20" w:type="dxa"/>
                    <w:left w:w="20" w:type="dxa"/>
                    <w:bottom w:w="20" w:type="dxa"/>
                    <w:right w:w="20" w:type="dxa"/>
                  </w:tcMar>
                </w:tcPr>
                <w:p w14:paraId="5A3C8F21" w14:textId="77777777" w:rsidR="00D166A4" w:rsidRDefault="371F5842" w:rsidP="007D536A">
                  <w:pPr>
                    <w:spacing w:line="276" w:lineRule="auto"/>
                  </w:pPr>
                  <w:r w:rsidRPr="371F5842">
                    <w:rPr>
                      <w:color w:val="000000" w:themeColor="text1"/>
                      <w:sz w:val="22"/>
                      <w:szCs w:val="22"/>
                    </w:rPr>
                    <w:t>Palliative</w:t>
                  </w:r>
                </w:p>
              </w:tc>
            </w:tr>
            <w:tr w:rsidR="00D166A4" w14:paraId="0522F482" w14:textId="77777777" w:rsidTr="371F5842">
              <w:tc>
                <w:tcPr>
                  <w:tcW w:w="880" w:type="dxa"/>
                  <w:tcMar>
                    <w:top w:w="20" w:type="dxa"/>
                    <w:left w:w="20" w:type="dxa"/>
                    <w:bottom w:w="20" w:type="dxa"/>
                    <w:right w:w="20" w:type="dxa"/>
                  </w:tcMar>
                </w:tcPr>
                <w:p w14:paraId="53F047AE" w14:textId="77777777" w:rsidR="00D166A4" w:rsidRDefault="371F5842" w:rsidP="007D536A">
                  <w:pPr>
                    <w:spacing w:line="276" w:lineRule="auto"/>
                  </w:pPr>
                  <w:r w:rsidRPr="371F5842">
                    <w:rPr>
                      <w:b/>
                      <w:bCs/>
                      <w:color w:val="000000" w:themeColor="text1"/>
                      <w:sz w:val="22"/>
                      <w:szCs w:val="22"/>
                    </w:rPr>
                    <w:t>A</w:t>
                  </w:r>
                </w:p>
              </w:tc>
              <w:tc>
                <w:tcPr>
                  <w:tcW w:w="880" w:type="dxa"/>
                  <w:tcMar>
                    <w:top w:w="20" w:type="dxa"/>
                    <w:left w:w="20" w:type="dxa"/>
                    <w:bottom w:w="20" w:type="dxa"/>
                    <w:right w:w="20" w:type="dxa"/>
                  </w:tcMar>
                </w:tcPr>
                <w:p w14:paraId="43FABC9F" w14:textId="77777777" w:rsidR="00D166A4" w:rsidRDefault="371F5842" w:rsidP="007D536A">
                  <w:pPr>
                    <w:spacing w:line="276" w:lineRule="auto"/>
                  </w:pPr>
                  <w:r w:rsidRPr="371F5842">
                    <w:rPr>
                      <w:color w:val="000000" w:themeColor="text1"/>
                      <w:sz w:val="22"/>
                      <w:szCs w:val="22"/>
                    </w:rPr>
                    <w:t>Adjuvant</w:t>
                  </w:r>
                </w:p>
              </w:tc>
            </w:tr>
            <w:tr w:rsidR="00D166A4" w14:paraId="54851DD2" w14:textId="77777777" w:rsidTr="371F5842">
              <w:tc>
                <w:tcPr>
                  <w:tcW w:w="880" w:type="dxa"/>
                  <w:tcMar>
                    <w:top w:w="20" w:type="dxa"/>
                    <w:left w:w="20" w:type="dxa"/>
                    <w:bottom w:w="20" w:type="dxa"/>
                    <w:right w:w="20" w:type="dxa"/>
                  </w:tcMar>
                </w:tcPr>
                <w:p w14:paraId="290AE36A" w14:textId="77777777" w:rsidR="00D166A4" w:rsidRDefault="371F5842" w:rsidP="007D536A">
                  <w:pPr>
                    <w:spacing w:line="276" w:lineRule="auto"/>
                  </w:pPr>
                  <w:r w:rsidRPr="371F5842">
                    <w:rPr>
                      <w:b/>
                      <w:bCs/>
                      <w:color w:val="000000" w:themeColor="text1"/>
                      <w:sz w:val="22"/>
                      <w:szCs w:val="22"/>
                    </w:rPr>
                    <w:t>C</w:t>
                  </w:r>
                </w:p>
              </w:tc>
              <w:tc>
                <w:tcPr>
                  <w:tcW w:w="880" w:type="dxa"/>
                  <w:tcMar>
                    <w:top w:w="20" w:type="dxa"/>
                    <w:left w:w="20" w:type="dxa"/>
                    <w:bottom w:w="20" w:type="dxa"/>
                    <w:right w:w="20" w:type="dxa"/>
                  </w:tcMar>
                </w:tcPr>
                <w:p w14:paraId="21C3183A" w14:textId="77777777" w:rsidR="00D166A4" w:rsidRDefault="371F5842" w:rsidP="007D536A">
                  <w:pPr>
                    <w:spacing w:line="276" w:lineRule="auto"/>
                  </w:pPr>
                  <w:r w:rsidRPr="371F5842">
                    <w:rPr>
                      <w:color w:val="000000" w:themeColor="text1"/>
                      <w:sz w:val="22"/>
                      <w:szCs w:val="22"/>
                    </w:rPr>
                    <w:t>Curative</w:t>
                  </w:r>
                </w:p>
              </w:tc>
            </w:tr>
            <w:tr w:rsidR="00D166A4" w14:paraId="4A897DC8" w14:textId="77777777" w:rsidTr="371F5842">
              <w:tc>
                <w:tcPr>
                  <w:tcW w:w="880" w:type="dxa"/>
                  <w:tcMar>
                    <w:top w:w="20" w:type="dxa"/>
                    <w:left w:w="20" w:type="dxa"/>
                    <w:bottom w:w="20" w:type="dxa"/>
                    <w:right w:w="20" w:type="dxa"/>
                  </w:tcMar>
                </w:tcPr>
                <w:p w14:paraId="11D5D656"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538C5AF0" w14:textId="77777777" w:rsidR="00D166A4" w:rsidRDefault="371F5842" w:rsidP="007D536A">
                  <w:pPr>
                    <w:spacing w:line="276" w:lineRule="auto"/>
                  </w:pPr>
                  <w:r w:rsidRPr="371F5842">
                    <w:rPr>
                      <w:color w:val="000000" w:themeColor="text1"/>
                      <w:sz w:val="22"/>
                      <w:szCs w:val="22"/>
                    </w:rPr>
                    <w:t>Neoadjuvant</w:t>
                  </w:r>
                </w:p>
              </w:tc>
            </w:tr>
          </w:tbl>
          <w:p w14:paraId="17AB3E45" w14:textId="77777777" w:rsidR="00D166A4" w:rsidRDefault="00D166A4" w:rsidP="007D536A"/>
        </w:tc>
        <w:tc>
          <w:tcPr>
            <w:tcW w:w="2844" w:type="dxa"/>
            <w:tcMar>
              <w:top w:w="20" w:type="dxa"/>
              <w:left w:w="20" w:type="dxa"/>
              <w:bottom w:w="20" w:type="dxa"/>
              <w:right w:w="20" w:type="dxa"/>
            </w:tcMar>
          </w:tcPr>
          <w:p w14:paraId="1F80A407" w14:textId="77777777" w:rsidR="00D166A4" w:rsidRDefault="371F5842" w:rsidP="007D536A">
            <w:pPr>
              <w:spacing w:line="276" w:lineRule="auto"/>
            </w:pPr>
            <w:r w:rsidRPr="371F5842">
              <w:rPr>
                <w:color w:val="000000" w:themeColor="text1"/>
                <w:sz w:val="20"/>
              </w:rPr>
              <w:t>DRUG TREATMENT INTENT (CR1070 from Cancer Outcomes and Services Dataset)</w:t>
            </w:r>
            <w:r w:rsidR="00D166A4">
              <w:br/>
            </w:r>
          </w:p>
        </w:tc>
      </w:tr>
      <w:tr w:rsidR="00D166A4" w14:paraId="60828DD1" w14:textId="77777777" w:rsidTr="371F5842">
        <w:tc>
          <w:tcPr>
            <w:tcW w:w="1943" w:type="dxa"/>
            <w:tcMar>
              <w:top w:w="20" w:type="dxa"/>
              <w:left w:w="20" w:type="dxa"/>
              <w:bottom w:w="20" w:type="dxa"/>
              <w:right w:w="20" w:type="dxa"/>
            </w:tcMar>
          </w:tcPr>
          <w:p w14:paraId="0AB53496" w14:textId="5D580E03" w:rsidR="00D166A4" w:rsidRDefault="371F5842" w:rsidP="007D536A">
            <w:pPr>
              <w:spacing w:line="276" w:lineRule="auto"/>
            </w:pPr>
            <w:r w:rsidRPr="371F5842">
              <w:rPr>
                <w:b/>
                <w:bCs/>
                <w:color w:val="000000" w:themeColor="text1"/>
                <w:sz w:val="20"/>
              </w:rPr>
              <w:t>Drug Regimen (14971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4AF1B08" w14:textId="77777777" w:rsidR="00D166A4" w:rsidRDefault="371F5842" w:rsidP="007D536A">
            <w:pPr>
              <w:spacing w:line="276" w:lineRule="auto"/>
            </w:pPr>
            <w:r w:rsidRPr="371F5842">
              <w:rPr>
                <w:color w:val="000000" w:themeColor="text1"/>
                <w:sz w:val="20"/>
              </w:rPr>
              <w:t>The drug regimen prescribed. To be consistent with the National Regimen List.</w:t>
            </w:r>
          </w:p>
        </w:tc>
        <w:tc>
          <w:tcPr>
            <w:tcW w:w="1943" w:type="dxa"/>
            <w:tcMar>
              <w:top w:w="20" w:type="dxa"/>
              <w:left w:w="20" w:type="dxa"/>
              <w:bottom w:w="20" w:type="dxa"/>
              <w:right w:w="20" w:type="dxa"/>
            </w:tcMar>
          </w:tcPr>
          <w:p w14:paraId="2CACF91E"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02DDCD5E" w14:textId="2F9D5828" w:rsidR="00D166A4" w:rsidRDefault="00292912" w:rsidP="00377B50">
            <w:pPr>
              <w:spacing w:line="276" w:lineRule="auto"/>
            </w:pPr>
            <w:hyperlink w:anchor="1062">
              <w:hyperlink w:anchor="38">
                <w:r w:rsidR="00377B50" w:rsidRPr="371F5842">
                  <w:rPr>
                    <w:color w:val="000000" w:themeColor="text1"/>
                    <w:sz w:val="20"/>
                  </w:rPr>
                  <w:t>xs:string</w:t>
                </w:r>
              </w:hyperlink>
            </w:hyperlink>
          </w:p>
        </w:tc>
        <w:tc>
          <w:tcPr>
            <w:tcW w:w="2844" w:type="dxa"/>
            <w:tcMar>
              <w:top w:w="20" w:type="dxa"/>
              <w:left w:w="20" w:type="dxa"/>
              <w:bottom w:w="20" w:type="dxa"/>
              <w:right w:w="20" w:type="dxa"/>
            </w:tcMar>
          </w:tcPr>
          <w:p w14:paraId="121C3DFB" w14:textId="77777777" w:rsidR="00D166A4" w:rsidRDefault="371F5842" w:rsidP="007D536A">
            <w:pPr>
              <w:spacing w:line="276" w:lineRule="auto"/>
            </w:pPr>
            <w:r w:rsidRPr="371F5842">
              <w:rPr>
                <w:color w:val="000000" w:themeColor="text1"/>
                <w:sz w:val="20"/>
              </w:rPr>
              <w:t>DRUG REGIMEN ACRONYM (CR1080 from Cancer Outcomes and Services Dataset)</w:t>
            </w:r>
            <w:r w:rsidR="00D166A4">
              <w:br/>
            </w:r>
          </w:p>
        </w:tc>
      </w:tr>
      <w:tr w:rsidR="00D166A4" w14:paraId="23A75F94" w14:textId="77777777" w:rsidTr="371F5842">
        <w:tc>
          <w:tcPr>
            <w:tcW w:w="1943" w:type="dxa"/>
            <w:tcMar>
              <w:top w:w="20" w:type="dxa"/>
              <w:left w:w="20" w:type="dxa"/>
              <w:bottom w:w="20" w:type="dxa"/>
              <w:right w:w="20" w:type="dxa"/>
            </w:tcMar>
          </w:tcPr>
          <w:p w14:paraId="0B876E49" w14:textId="284A3024" w:rsidR="00D166A4" w:rsidRDefault="371F5842" w:rsidP="007D536A">
            <w:pPr>
              <w:spacing w:line="276" w:lineRule="auto"/>
            </w:pPr>
            <w:r w:rsidRPr="371F5842">
              <w:rPr>
                <w:b/>
                <w:bCs/>
                <w:color w:val="000000" w:themeColor="text1"/>
                <w:sz w:val="20"/>
              </w:rPr>
              <w:t>Main Specialty Code (29100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659E9473"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943" w:type="dxa"/>
            <w:tcMar>
              <w:top w:w="20" w:type="dxa"/>
              <w:left w:w="20" w:type="dxa"/>
              <w:bottom w:w="20" w:type="dxa"/>
              <w:right w:w="20" w:type="dxa"/>
            </w:tcMar>
          </w:tcPr>
          <w:p w14:paraId="0FB1E6E2"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6F31D2E" w14:textId="77777777" w:rsidR="00D166A4" w:rsidRDefault="00292912" w:rsidP="007D536A">
            <w:pPr>
              <w:spacing w:line="276" w:lineRule="auto"/>
            </w:pPr>
            <w:hyperlink w:anchor="32919">
              <w:r w:rsidR="371F5842" w:rsidRPr="371F5842">
                <w:rPr>
                  <w:color w:val="000000" w:themeColor="text1"/>
                  <w:sz w:val="20"/>
                </w:rPr>
                <w:t>specialty</w:t>
              </w:r>
            </w:hyperlink>
          </w:p>
        </w:tc>
        <w:tc>
          <w:tcPr>
            <w:tcW w:w="2844" w:type="dxa"/>
            <w:tcMar>
              <w:top w:w="20" w:type="dxa"/>
              <w:left w:w="20" w:type="dxa"/>
              <w:bottom w:w="20" w:type="dxa"/>
              <w:right w:w="20" w:type="dxa"/>
            </w:tcMar>
          </w:tcPr>
          <w:p w14:paraId="27B34694" w14:textId="77777777" w:rsidR="00D166A4" w:rsidRDefault="00D166A4" w:rsidP="007D536A"/>
        </w:tc>
      </w:tr>
      <w:tr w:rsidR="00D166A4" w14:paraId="7A6DC6F8" w14:textId="77777777" w:rsidTr="371F5842">
        <w:tc>
          <w:tcPr>
            <w:tcW w:w="1943" w:type="dxa"/>
            <w:tcMar>
              <w:top w:w="20" w:type="dxa"/>
              <w:left w:w="20" w:type="dxa"/>
              <w:bottom w:w="20" w:type="dxa"/>
              <w:right w:w="20" w:type="dxa"/>
            </w:tcMar>
          </w:tcPr>
          <w:p w14:paraId="670A7300" w14:textId="598CAEE4"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7E544592"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16EAB6B9" w14:textId="30F57E92"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 xml:space="preserve">Clinic ID proceeded by "_" proceeded by the local tumour identifier used to refer to a tumour, which must be between 1 and 16 alphanumeric </w:t>
            </w:r>
            <w:r w:rsidRPr="371F5842">
              <w:rPr>
                <w:color w:val="000000" w:themeColor="text1"/>
                <w:sz w:val="20"/>
              </w:rPr>
              <w:lastRenderedPageBreak/>
              <w:t>characters</w:t>
            </w:r>
            <w:r>
              <w:br/>
            </w:r>
            <w:r w:rsidRPr="371F5842">
              <w:rPr>
                <w:color w:val="000000" w:themeColor="text1"/>
                <w:sz w:val="20"/>
              </w:rPr>
              <w:t>i.e. RN3_A098BC</w:t>
            </w:r>
          </w:p>
        </w:tc>
        <w:tc>
          <w:tcPr>
            <w:tcW w:w="1943" w:type="dxa"/>
            <w:tcMar>
              <w:top w:w="20" w:type="dxa"/>
              <w:left w:w="20" w:type="dxa"/>
              <w:bottom w:w="20" w:type="dxa"/>
              <w:right w:w="20" w:type="dxa"/>
            </w:tcMar>
          </w:tcPr>
          <w:p w14:paraId="45708404" w14:textId="77777777" w:rsidR="00D166A4" w:rsidRDefault="371F5842" w:rsidP="007D536A">
            <w:pPr>
              <w:spacing w:line="276" w:lineRule="auto"/>
            </w:pPr>
            <w:r w:rsidRPr="371F5842">
              <w:rPr>
                <w:color w:val="000000" w:themeColor="text1"/>
                <w:sz w:val="20"/>
              </w:rPr>
              <w:lastRenderedPageBreak/>
              <w:t>1..*</w:t>
            </w:r>
          </w:p>
        </w:tc>
        <w:tc>
          <w:tcPr>
            <w:tcW w:w="2005" w:type="dxa"/>
            <w:tcMar>
              <w:top w:w="20" w:type="dxa"/>
              <w:left w:w="20" w:type="dxa"/>
              <w:bottom w:w="20" w:type="dxa"/>
              <w:right w:w="20" w:type="dxa"/>
            </w:tcMar>
          </w:tcPr>
          <w:p w14:paraId="088558C3"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44" w:type="dxa"/>
            <w:tcMar>
              <w:top w:w="20" w:type="dxa"/>
              <w:left w:w="20" w:type="dxa"/>
              <w:bottom w:w="20" w:type="dxa"/>
              <w:right w:w="20" w:type="dxa"/>
            </w:tcMar>
          </w:tcPr>
          <w:p w14:paraId="7EAAD301" w14:textId="77777777" w:rsidR="00D166A4" w:rsidRDefault="00D166A4" w:rsidP="007D536A"/>
        </w:tc>
      </w:tr>
    </w:tbl>
    <w:p w14:paraId="607710CD" w14:textId="77777777" w:rsidR="00D166A4" w:rsidRDefault="00D166A4" w:rsidP="00D166A4">
      <w:pPr>
        <w:pStyle w:val="Heading4"/>
      </w:pPr>
      <w:bookmarkStart w:id="233" w:name="_Toc349490774"/>
      <w:r>
        <w:lastRenderedPageBreak/>
        <w:t>Event Details [1..1]</w:t>
      </w:r>
      <w:bookmarkEnd w:id="233"/>
    </w:p>
    <w:p w14:paraId="52CC7A4A"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Systemic Anti-Cancer Therapy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F29D37B" w14:textId="77777777" w:rsidTr="371F5842">
        <w:tc>
          <w:tcPr>
            <w:tcW w:w="1953" w:type="dxa"/>
            <w:shd w:val="clear" w:color="auto" w:fill="F2F2F2" w:themeFill="background1" w:themeFillShade="F2"/>
            <w:tcMar>
              <w:top w:w="20" w:type="dxa"/>
              <w:left w:w="20" w:type="dxa"/>
              <w:bottom w:w="20" w:type="dxa"/>
              <w:right w:w="20" w:type="dxa"/>
            </w:tcMar>
          </w:tcPr>
          <w:p w14:paraId="097C3F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E972A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84DE8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FCBF81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EF95B2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959143F" w14:textId="77777777" w:rsidTr="371F5842">
        <w:tc>
          <w:tcPr>
            <w:tcW w:w="1953" w:type="dxa"/>
            <w:tcMar>
              <w:top w:w="20" w:type="dxa"/>
              <w:left w:w="20" w:type="dxa"/>
              <w:bottom w:w="20" w:type="dxa"/>
              <w:right w:w="20" w:type="dxa"/>
            </w:tcMar>
          </w:tcPr>
          <w:p w14:paraId="02A3155E" w14:textId="5208E4E9"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577580B"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E796DE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378E69E"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303416BD" w14:textId="77777777" w:rsidR="00D166A4" w:rsidRDefault="00D166A4" w:rsidP="007D536A"/>
        </w:tc>
      </w:tr>
      <w:tr w:rsidR="00D166A4" w14:paraId="2183009E" w14:textId="77777777" w:rsidTr="371F5842">
        <w:tc>
          <w:tcPr>
            <w:tcW w:w="1953" w:type="dxa"/>
            <w:tcMar>
              <w:top w:w="20" w:type="dxa"/>
              <w:left w:w="20" w:type="dxa"/>
              <w:bottom w:w="20" w:type="dxa"/>
              <w:right w:w="20" w:type="dxa"/>
            </w:tcMar>
          </w:tcPr>
          <w:p w14:paraId="496A8895" w14:textId="29B529A4"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70691DA"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721603E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19FA49B"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47AAE70" w14:textId="77777777" w:rsidR="00D166A4" w:rsidRDefault="00D166A4" w:rsidP="007D536A"/>
        </w:tc>
      </w:tr>
    </w:tbl>
    <w:p w14:paraId="39BB5FAD" w14:textId="2E723952" w:rsidR="00D166A4" w:rsidRDefault="005C7A74" w:rsidP="00D166A4">
      <w:pPr>
        <w:pStyle w:val="Heading4"/>
      </w:pPr>
      <w:bookmarkStart w:id="234" w:name="_Toc349490775"/>
      <w:r>
        <w:t>Related Cancer Diagnose</w:t>
      </w:r>
      <w:r w:rsidR="00D166A4">
        <w:t>s [1..1]</w:t>
      </w:r>
      <w:bookmarkEnd w:id="234"/>
    </w:p>
    <w:p w14:paraId="6452451D" w14:textId="7EAA27C6"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Systemic Anti-Cancer Therapy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767FDAE6" w14:textId="77777777" w:rsidTr="371F5842">
        <w:tc>
          <w:tcPr>
            <w:tcW w:w="1910" w:type="dxa"/>
            <w:shd w:val="clear" w:color="auto" w:fill="F2F2F2" w:themeFill="background1" w:themeFillShade="F2"/>
            <w:tcMar>
              <w:top w:w="20" w:type="dxa"/>
              <w:left w:w="20" w:type="dxa"/>
              <w:bottom w:w="20" w:type="dxa"/>
              <w:right w:w="20" w:type="dxa"/>
            </w:tcMar>
          </w:tcPr>
          <w:p w14:paraId="43325E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7E601C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83B0F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1CD4F5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30EC5B8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F512E0" w14:textId="77777777" w:rsidTr="371F5842">
        <w:tc>
          <w:tcPr>
            <w:tcW w:w="1910" w:type="dxa"/>
            <w:tcMar>
              <w:top w:w="20" w:type="dxa"/>
              <w:left w:w="20" w:type="dxa"/>
              <w:bottom w:w="20" w:type="dxa"/>
              <w:right w:w="20" w:type="dxa"/>
            </w:tcMar>
          </w:tcPr>
          <w:p w14:paraId="21FDA4BD" w14:textId="18662713"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1AA5B1D1"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1A35985"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52AE1ECE"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7CE0965B" w14:textId="77777777" w:rsidR="00D166A4" w:rsidRDefault="00D166A4" w:rsidP="007D536A"/>
        </w:tc>
      </w:tr>
      <w:tr w:rsidR="00D166A4" w14:paraId="316EDD0A" w14:textId="77777777" w:rsidTr="371F5842">
        <w:tc>
          <w:tcPr>
            <w:tcW w:w="1910" w:type="dxa"/>
            <w:tcMar>
              <w:top w:w="20" w:type="dxa"/>
              <w:left w:w="20" w:type="dxa"/>
              <w:bottom w:w="20" w:type="dxa"/>
              <w:right w:w="20" w:type="dxa"/>
            </w:tcMar>
          </w:tcPr>
          <w:p w14:paraId="2AE1F1EB" w14:textId="77F6532A" w:rsidR="00D166A4" w:rsidRDefault="371F5842" w:rsidP="007D536A">
            <w:pPr>
              <w:spacing w:line="276" w:lineRule="auto"/>
            </w:pPr>
            <w:r w:rsidRPr="371F5842">
              <w:rPr>
                <w:b/>
                <w:bCs/>
                <w:color w:val="000000" w:themeColor="text1"/>
                <w:sz w:val="20"/>
              </w:rPr>
              <w:t>R</w:t>
            </w:r>
            <w:r w:rsidR="00470CD4">
              <w:rPr>
                <w:b/>
                <w:bCs/>
                <w:color w:val="000000" w:themeColor="text1"/>
                <w:sz w:val="20"/>
              </w:rPr>
              <w:t xml:space="preserve">elated Cancer Diagnosis </w:t>
            </w:r>
            <w:r w:rsidR="00470CD4">
              <w:rPr>
                <w:b/>
                <w:bCs/>
                <w:color w:val="000000" w:themeColor="text1"/>
                <w:sz w:val="20"/>
              </w:rPr>
              <w:lastRenderedPageBreak/>
              <w:t>(SNOMED</w:t>
            </w:r>
            <w:r w:rsidRPr="371F5842">
              <w:rPr>
                <w:b/>
                <w:bCs/>
                <w:color w:val="000000" w:themeColor="text1"/>
                <w:sz w:val="20"/>
              </w:rPr>
              <w:t>CT) (35539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55" w:type="dxa"/>
            <w:tcMar>
              <w:top w:w="20" w:type="dxa"/>
              <w:left w:w="20" w:type="dxa"/>
              <w:bottom w:w="20" w:type="dxa"/>
              <w:right w:w="20" w:type="dxa"/>
            </w:tcMar>
          </w:tcPr>
          <w:p w14:paraId="390A9658" w14:textId="77777777" w:rsidR="00D166A4" w:rsidRDefault="371F5842" w:rsidP="007D536A">
            <w:pPr>
              <w:spacing w:line="276" w:lineRule="auto"/>
            </w:pPr>
            <w:r w:rsidRPr="371F5842">
              <w:rPr>
                <w:color w:val="000000" w:themeColor="text1"/>
                <w:sz w:val="20"/>
              </w:rPr>
              <w:lastRenderedPageBreak/>
              <w:t xml:space="preserve">Optionally, provide the related cancer diagnosis as SNOMED CT </w:t>
            </w:r>
            <w:r w:rsidRPr="371F5842">
              <w:rPr>
                <w:color w:val="000000" w:themeColor="text1"/>
                <w:sz w:val="20"/>
              </w:rPr>
              <w:lastRenderedPageBreak/>
              <w:t>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6367CDE" w14:textId="77777777" w:rsidR="00D166A4" w:rsidRDefault="371F5842" w:rsidP="007D536A">
            <w:pPr>
              <w:spacing w:line="276" w:lineRule="auto"/>
            </w:pPr>
            <w:r w:rsidRPr="371F5842">
              <w:rPr>
                <w:color w:val="000000" w:themeColor="text1"/>
                <w:sz w:val="20"/>
              </w:rPr>
              <w:lastRenderedPageBreak/>
              <w:t>0..*</w:t>
            </w:r>
          </w:p>
        </w:tc>
        <w:tc>
          <w:tcPr>
            <w:tcW w:w="2170" w:type="dxa"/>
            <w:tcMar>
              <w:top w:w="20" w:type="dxa"/>
              <w:left w:w="20" w:type="dxa"/>
              <w:bottom w:w="20" w:type="dxa"/>
              <w:right w:w="20" w:type="dxa"/>
            </w:tcMar>
          </w:tcPr>
          <w:p w14:paraId="536134C0"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53319D5D" w14:textId="77777777" w:rsidR="00D166A4" w:rsidRDefault="00D166A4" w:rsidP="007D536A"/>
        </w:tc>
      </w:tr>
    </w:tbl>
    <w:p w14:paraId="0522A3D3" w14:textId="77777777" w:rsidR="00D166A4" w:rsidRDefault="00D166A4" w:rsidP="00D166A4"/>
    <w:p w14:paraId="1CF38B4E" w14:textId="77777777" w:rsidR="00D166A4" w:rsidRDefault="00D166A4" w:rsidP="00D166A4">
      <w:pPr>
        <w:pStyle w:val="Heading3"/>
      </w:pPr>
      <w:bookmarkStart w:id="235" w:name="32893"/>
      <w:bookmarkStart w:id="236" w:name="_Toc349490776"/>
      <w:r>
        <w:t>Radiotherapy [0..*]</w:t>
      </w:r>
      <w:bookmarkEnd w:id="235"/>
      <w:bookmarkEnd w:id="236"/>
    </w:p>
    <w:p w14:paraId="4AE29D23" w14:textId="77777777" w:rsidR="00650C91" w:rsidRDefault="371F5842" w:rsidP="00D166A4">
      <w:pPr>
        <w:spacing w:before="240" w:after="480" w:line="276" w:lineRule="auto"/>
        <w:rPr>
          <w:i/>
          <w:color w:val="000000"/>
          <w:sz w:val="22"/>
        </w:rPr>
      </w:pPr>
      <w:r w:rsidRPr="371F5842">
        <w:rPr>
          <w:i/>
          <w:iCs/>
          <w:color w:val="000000" w:themeColor="text1"/>
          <w:sz w:val="22"/>
          <w:szCs w:val="22"/>
        </w:rPr>
        <w:t xml:space="preserve"> </w:t>
      </w:r>
      <w:r w:rsidR="00D166A4">
        <w:br/>
      </w:r>
      <w:r w:rsidRPr="371F5842">
        <w:rPr>
          <w:i/>
          <w:iCs/>
          <w:color w:val="000000" w:themeColor="text1"/>
          <w:sz w:val="22"/>
          <w:szCs w:val="22"/>
        </w:rPr>
        <w:t xml:space="preserve">Multiple reports containing radiotherapy can be submitted together with each interventions report. </w:t>
      </w:r>
    </w:p>
    <w:p w14:paraId="4633E4E9" w14:textId="5E7406BD" w:rsidR="00D166A4" w:rsidRPr="00650C91" w:rsidRDefault="371F5842" w:rsidP="00D166A4">
      <w:pPr>
        <w:spacing w:before="240" w:after="480" w:line="276" w:lineRule="auto"/>
        <w:rPr>
          <w:i/>
          <w:color w:val="000000"/>
          <w:sz w:val="22"/>
        </w:rPr>
      </w:pPr>
      <w:r w:rsidRPr="371F5842">
        <w:rPr>
          <w:color w:val="000000" w:themeColor="text1"/>
          <w:sz w:val="22"/>
          <w:szCs w:val="22"/>
        </w:rPr>
        <w:t>For each course of radiotherapy, in addition to the core intervention data items, the following are required: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63"/>
        <w:gridCol w:w="3958"/>
        <w:gridCol w:w="1254"/>
        <w:gridCol w:w="3200"/>
        <w:gridCol w:w="1437"/>
      </w:tblGrid>
      <w:tr w:rsidR="00D166A4" w14:paraId="3B8232E2" w14:textId="77777777" w:rsidTr="371F5842">
        <w:tc>
          <w:tcPr>
            <w:tcW w:w="1354" w:type="dxa"/>
            <w:shd w:val="clear" w:color="auto" w:fill="F2F2F2" w:themeFill="background1" w:themeFillShade="F2"/>
            <w:tcMar>
              <w:top w:w="20" w:type="dxa"/>
              <w:left w:w="20" w:type="dxa"/>
              <w:bottom w:w="20" w:type="dxa"/>
              <w:right w:w="20" w:type="dxa"/>
            </w:tcMar>
          </w:tcPr>
          <w:p w14:paraId="4FE193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3958" w:type="dxa"/>
            <w:shd w:val="clear" w:color="auto" w:fill="F2F2F2" w:themeFill="background1" w:themeFillShade="F2"/>
            <w:tcMar>
              <w:top w:w="20" w:type="dxa"/>
              <w:left w:w="20" w:type="dxa"/>
              <w:bottom w:w="20" w:type="dxa"/>
              <w:right w:w="20" w:type="dxa"/>
            </w:tcMar>
          </w:tcPr>
          <w:p w14:paraId="1BE8C72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396" w:type="dxa"/>
            <w:shd w:val="clear" w:color="auto" w:fill="F2F2F2" w:themeFill="background1" w:themeFillShade="F2"/>
            <w:tcMar>
              <w:top w:w="20" w:type="dxa"/>
              <w:left w:w="20" w:type="dxa"/>
              <w:bottom w:w="20" w:type="dxa"/>
              <w:right w:w="20" w:type="dxa"/>
            </w:tcMar>
          </w:tcPr>
          <w:p w14:paraId="4C2BEF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200" w:type="dxa"/>
            <w:shd w:val="clear" w:color="auto" w:fill="F2F2F2" w:themeFill="background1" w:themeFillShade="F2"/>
            <w:tcMar>
              <w:top w:w="20" w:type="dxa"/>
              <w:left w:w="20" w:type="dxa"/>
              <w:bottom w:w="20" w:type="dxa"/>
              <w:right w:w="20" w:type="dxa"/>
            </w:tcMar>
          </w:tcPr>
          <w:p w14:paraId="4C89B8D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732" w:type="dxa"/>
            <w:shd w:val="clear" w:color="auto" w:fill="F2F2F2" w:themeFill="background1" w:themeFillShade="F2"/>
            <w:tcMar>
              <w:top w:w="20" w:type="dxa"/>
              <w:left w:w="20" w:type="dxa"/>
              <w:bottom w:w="20" w:type="dxa"/>
              <w:right w:w="20" w:type="dxa"/>
            </w:tcMar>
          </w:tcPr>
          <w:p w14:paraId="5A8500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9D56BA7" w14:textId="77777777" w:rsidTr="371F5842">
        <w:tc>
          <w:tcPr>
            <w:tcW w:w="1354" w:type="dxa"/>
            <w:tcMar>
              <w:top w:w="20" w:type="dxa"/>
              <w:left w:w="20" w:type="dxa"/>
              <w:bottom w:w="20" w:type="dxa"/>
              <w:right w:w="20" w:type="dxa"/>
            </w:tcMar>
          </w:tcPr>
          <w:p w14:paraId="0CE6E252" w14:textId="44A0C541" w:rsidR="00D166A4" w:rsidRDefault="371F5842" w:rsidP="007D536A">
            <w:pPr>
              <w:spacing w:line="276" w:lineRule="auto"/>
            </w:pPr>
            <w:r w:rsidRPr="371F5842">
              <w:rPr>
                <w:b/>
                <w:bCs/>
                <w:color w:val="000000" w:themeColor="text1"/>
                <w:sz w:val="20"/>
              </w:rPr>
              <w:t>Radiotherapy Site (14973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10850B94" w14:textId="77777777" w:rsidR="00D166A4" w:rsidRDefault="371F5842" w:rsidP="007D536A">
            <w:pPr>
              <w:spacing w:line="276" w:lineRule="auto"/>
            </w:pPr>
            <w:r w:rsidRPr="371F5842">
              <w:rPr>
                <w:color w:val="000000" w:themeColor="text1"/>
                <w:sz w:val="20"/>
              </w:rPr>
              <w:t>OPCS code for site. A classification of part of the body to which the RADIOTHERAPY ACTUAL DOSE is administered.</w:t>
            </w:r>
          </w:p>
        </w:tc>
        <w:tc>
          <w:tcPr>
            <w:tcW w:w="1396" w:type="dxa"/>
            <w:tcMar>
              <w:top w:w="20" w:type="dxa"/>
              <w:left w:w="20" w:type="dxa"/>
              <w:bottom w:w="20" w:type="dxa"/>
              <w:right w:w="20" w:type="dxa"/>
            </w:tcMar>
          </w:tcPr>
          <w:p w14:paraId="5B19F18C" w14:textId="77777777" w:rsidR="00D166A4" w:rsidRDefault="371F5842" w:rsidP="007D536A">
            <w:pPr>
              <w:spacing w:line="276" w:lineRule="auto"/>
            </w:pPr>
            <w:r w:rsidRPr="371F5842">
              <w:rPr>
                <w:color w:val="000000" w:themeColor="text1"/>
                <w:sz w:val="20"/>
              </w:rPr>
              <w:t>1..1</w:t>
            </w:r>
          </w:p>
        </w:tc>
        <w:tc>
          <w:tcPr>
            <w:tcW w:w="3200" w:type="dxa"/>
            <w:tcMar>
              <w:top w:w="20" w:type="dxa"/>
              <w:left w:w="20" w:type="dxa"/>
              <w:bottom w:w="20" w:type="dxa"/>
              <w:right w:w="20" w:type="dxa"/>
            </w:tcMar>
          </w:tcPr>
          <w:p w14:paraId="0D547E53" w14:textId="77777777" w:rsidR="00D166A4" w:rsidRDefault="00292912" w:rsidP="007D536A">
            <w:pPr>
              <w:spacing w:line="276" w:lineRule="auto"/>
            </w:pPr>
            <w:hyperlink w:anchor="1057">
              <w:r w:rsidR="371F5842" w:rsidRPr="371F5842">
                <w:rPr>
                  <w:color w:val="000000" w:themeColor="text1"/>
                  <w:sz w:val="20"/>
                </w:rPr>
                <w:t>anatomicalTreatmentSiteRadiotherapy</w:t>
              </w:r>
            </w:hyperlink>
          </w:p>
        </w:tc>
        <w:tc>
          <w:tcPr>
            <w:tcW w:w="1732" w:type="dxa"/>
            <w:tcMar>
              <w:top w:w="20" w:type="dxa"/>
              <w:left w:w="20" w:type="dxa"/>
              <w:bottom w:w="20" w:type="dxa"/>
              <w:right w:w="20" w:type="dxa"/>
            </w:tcMar>
          </w:tcPr>
          <w:p w14:paraId="7D7EF04B" w14:textId="77777777" w:rsidR="00D166A4" w:rsidRDefault="371F5842" w:rsidP="007D536A">
            <w:pPr>
              <w:spacing w:line="276" w:lineRule="auto"/>
            </w:pPr>
            <w:r w:rsidRPr="371F5842">
              <w:rPr>
                <w:color w:val="000000" w:themeColor="text1"/>
                <w:sz w:val="20"/>
              </w:rPr>
              <w:t>ANATOMICAL TREATMENT SITE (RADIOTHERAPY) (CR1140 from Cancer Outcomes and Services Dataset)</w:t>
            </w:r>
            <w:r w:rsidR="00D166A4">
              <w:br/>
            </w:r>
          </w:p>
        </w:tc>
      </w:tr>
      <w:tr w:rsidR="00D166A4" w14:paraId="49CB67AD" w14:textId="77777777" w:rsidTr="371F5842">
        <w:tc>
          <w:tcPr>
            <w:tcW w:w="1354" w:type="dxa"/>
            <w:tcMar>
              <w:top w:w="20" w:type="dxa"/>
              <w:left w:w="20" w:type="dxa"/>
              <w:bottom w:w="20" w:type="dxa"/>
              <w:right w:w="20" w:type="dxa"/>
            </w:tcMar>
          </w:tcPr>
          <w:p w14:paraId="5B8FA9A0" w14:textId="5D208806" w:rsidR="00D166A4" w:rsidRDefault="371F5842" w:rsidP="007D536A">
            <w:pPr>
              <w:spacing w:line="276" w:lineRule="auto"/>
            </w:pPr>
            <w:r w:rsidRPr="371F5842">
              <w:rPr>
                <w:b/>
                <w:bCs/>
                <w:color w:val="000000" w:themeColor="text1"/>
                <w:sz w:val="20"/>
              </w:rPr>
              <w:t>Dose (14974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316B55AA" w14:textId="77777777" w:rsidR="00D166A4" w:rsidRDefault="371F5842" w:rsidP="007D536A">
            <w:pPr>
              <w:spacing w:line="276" w:lineRule="auto"/>
            </w:pPr>
            <w:r w:rsidRPr="371F5842">
              <w:rPr>
                <w:color w:val="000000" w:themeColor="text1"/>
                <w:sz w:val="20"/>
              </w:rPr>
              <w:t>The total prescribed absorbed radiation dose, measured in Grays, given to the ICRU Reference Point for the whole prescription. http://www.icru.org/home/reports/prescribing-recording-and-reporting-photon-beam-therapy-report-62</w:t>
            </w:r>
          </w:p>
        </w:tc>
        <w:tc>
          <w:tcPr>
            <w:tcW w:w="1396" w:type="dxa"/>
            <w:tcMar>
              <w:top w:w="20" w:type="dxa"/>
              <w:left w:w="20" w:type="dxa"/>
              <w:bottom w:w="20" w:type="dxa"/>
              <w:right w:w="20" w:type="dxa"/>
            </w:tcMar>
          </w:tcPr>
          <w:p w14:paraId="7DC21BDE" w14:textId="77777777" w:rsidR="00D166A4" w:rsidRDefault="371F5842" w:rsidP="007D536A">
            <w:pPr>
              <w:spacing w:line="276" w:lineRule="auto"/>
            </w:pPr>
            <w:r w:rsidRPr="371F5842">
              <w:rPr>
                <w:color w:val="000000" w:themeColor="text1"/>
                <w:sz w:val="20"/>
              </w:rPr>
              <w:t>1..1</w:t>
            </w:r>
          </w:p>
        </w:tc>
        <w:tc>
          <w:tcPr>
            <w:tcW w:w="3200" w:type="dxa"/>
            <w:tcMar>
              <w:top w:w="20" w:type="dxa"/>
              <w:left w:w="20" w:type="dxa"/>
              <w:bottom w:w="20" w:type="dxa"/>
              <w:right w:w="20" w:type="dxa"/>
            </w:tcMar>
          </w:tcPr>
          <w:p w14:paraId="1AB40DEF" w14:textId="77777777" w:rsidR="00D166A4" w:rsidRDefault="00292912" w:rsidP="007D536A">
            <w:pPr>
              <w:spacing w:line="276" w:lineRule="auto"/>
            </w:pPr>
            <w:hyperlink w:anchor="547">
              <w:r w:rsidR="371F5842" w:rsidRPr="371F5842">
                <w:rPr>
                  <w:color w:val="000000" w:themeColor="text1"/>
                  <w:sz w:val="20"/>
                </w:rPr>
                <w:t>radiotherapyTotalDose</w:t>
              </w:r>
            </w:hyperlink>
          </w:p>
        </w:tc>
        <w:tc>
          <w:tcPr>
            <w:tcW w:w="1732" w:type="dxa"/>
            <w:tcMar>
              <w:top w:w="20" w:type="dxa"/>
              <w:left w:w="20" w:type="dxa"/>
              <w:bottom w:w="20" w:type="dxa"/>
              <w:right w:w="20" w:type="dxa"/>
            </w:tcMar>
          </w:tcPr>
          <w:p w14:paraId="08874E16" w14:textId="77777777" w:rsidR="00D166A4" w:rsidRDefault="371F5842" w:rsidP="007D536A">
            <w:pPr>
              <w:spacing w:line="276" w:lineRule="auto"/>
            </w:pPr>
            <w:r w:rsidRPr="371F5842">
              <w:rPr>
                <w:color w:val="000000" w:themeColor="text1"/>
                <w:sz w:val="20"/>
              </w:rPr>
              <w:t>RADIOTHERAPY TOTAL DOSE (CR2080 from Cancer Outcomes and Services Dataset)</w:t>
            </w:r>
            <w:r w:rsidR="00D166A4">
              <w:br/>
            </w:r>
          </w:p>
        </w:tc>
      </w:tr>
      <w:tr w:rsidR="00D166A4" w14:paraId="722A467F" w14:textId="77777777" w:rsidTr="371F5842">
        <w:tc>
          <w:tcPr>
            <w:tcW w:w="1354" w:type="dxa"/>
            <w:tcMar>
              <w:top w:w="20" w:type="dxa"/>
              <w:left w:w="20" w:type="dxa"/>
              <w:bottom w:w="20" w:type="dxa"/>
              <w:right w:w="20" w:type="dxa"/>
            </w:tcMar>
          </w:tcPr>
          <w:p w14:paraId="1B552ED8" w14:textId="17AC94E4" w:rsidR="00D166A4" w:rsidRDefault="371F5842" w:rsidP="007D536A">
            <w:pPr>
              <w:spacing w:line="276" w:lineRule="auto"/>
            </w:pPr>
            <w:r w:rsidRPr="371F5842">
              <w:rPr>
                <w:b/>
                <w:bCs/>
                <w:color w:val="000000" w:themeColor="text1"/>
                <w:sz w:val="20"/>
              </w:rPr>
              <w:t>Prescription (14976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2DF2C386" w14:textId="77777777" w:rsidR="00D166A4" w:rsidRDefault="371F5842" w:rsidP="007D536A">
            <w:pPr>
              <w:spacing w:line="276" w:lineRule="auto"/>
            </w:pPr>
            <w:r w:rsidRPr="371F5842">
              <w:rPr>
                <w:color w:val="000000" w:themeColor="text1"/>
                <w:sz w:val="20"/>
              </w:rPr>
              <w:t>Reference to uploaded copy of prescription document</w:t>
            </w:r>
          </w:p>
        </w:tc>
        <w:tc>
          <w:tcPr>
            <w:tcW w:w="1396" w:type="dxa"/>
            <w:tcMar>
              <w:top w:w="20" w:type="dxa"/>
              <w:left w:w="20" w:type="dxa"/>
              <w:bottom w:w="20" w:type="dxa"/>
              <w:right w:w="20" w:type="dxa"/>
            </w:tcMar>
          </w:tcPr>
          <w:p w14:paraId="5543C837"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2464CC56" w14:textId="77777777" w:rsidR="00D166A4" w:rsidRDefault="00292912" w:rsidP="007D536A">
            <w:pPr>
              <w:spacing w:line="276" w:lineRule="auto"/>
            </w:pPr>
            <w:hyperlink w:anchor="38">
              <w:r w:rsidR="371F5842" w:rsidRPr="371F5842">
                <w:rPr>
                  <w:color w:val="000000" w:themeColor="text1"/>
                  <w:sz w:val="20"/>
                </w:rPr>
                <w:t>xs:string</w:t>
              </w:r>
            </w:hyperlink>
          </w:p>
        </w:tc>
        <w:tc>
          <w:tcPr>
            <w:tcW w:w="1732" w:type="dxa"/>
            <w:tcMar>
              <w:top w:w="20" w:type="dxa"/>
              <w:left w:w="20" w:type="dxa"/>
              <w:bottom w:w="20" w:type="dxa"/>
              <w:right w:w="20" w:type="dxa"/>
            </w:tcMar>
          </w:tcPr>
          <w:p w14:paraId="49FFB75D" w14:textId="77777777" w:rsidR="00D166A4" w:rsidRDefault="00D166A4" w:rsidP="007D536A"/>
        </w:tc>
      </w:tr>
      <w:tr w:rsidR="00D166A4" w14:paraId="5C8036F8" w14:textId="77777777" w:rsidTr="371F5842">
        <w:tc>
          <w:tcPr>
            <w:tcW w:w="1354" w:type="dxa"/>
            <w:tcMar>
              <w:top w:w="20" w:type="dxa"/>
              <w:left w:w="20" w:type="dxa"/>
              <w:bottom w:w="20" w:type="dxa"/>
              <w:right w:w="20" w:type="dxa"/>
            </w:tcMar>
          </w:tcPr>
          <w:p w14:paraId="5ADF5C90" w14:textId="5F389514" w:rsidR="00D166A4" w:rsidRDefault="371F5842" w:rsidP="007D536A">
            <w:pPr>
              <w:spacing w:line="276" w:lineRule="auto"/>
            </w:pPr>
            <w:r w:rsidRPr="371F5842">
              <w:rPr>
                <w:b/>
                <w:bCs/>
                <w:color w:val="000000" w:themeColor="text1"/>
                <w:sz w:val="20"/>
              </w:rPr>
              <w:t>Plan (14975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45EEE5D7" w14:textId="77777777" w:rsidR="00D166A4" w:rsidRDefault="371F5842" w:rsidP="007D536A">
            <w:pPr>
              <w:spacing w:line="276" w:lineRule="auto"/>
            </w:pPr>
            <w:r w:rsidRPr="371F5842">
              <w:rPr>
                <w:color w:val="000000" w:themeColor="text1"/>
                <w:sz w:val="20"/>
              </w:rPr>
              <w:t>Reference to uploaded copy of radiotherapy plan</w:t>
            </w:r>
          </w:p>
        </w:tc>
        <w:tc>
          <w:tcPr>
            <w:tcW w:w="1396" w:type="dxa"/>
            <w:tcMar>
              <w:top w:w="20" w:type="dxa"/>
              <w:left w:w="20" w:type="dxa"/>
              <w:bottom w:w="20" w:type="dxa"/>
              <w:right w:w="20" w:type="dxa"/>
            </w:tcMar>
          </w:tcPr>
          <w:p w14:paraId="78F447A9"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4E6E2770" w14:textId="77777777" w:rsidR="00D166A4" w:rsidRDefault="00292912" w:rsidP="007D536A">
            <w:pPr>
              <w:spacing w:line="276" w:lineRule="auto"/>
            </w:pPr>
            <w:hyperlink w:anchor="38">
              <w:r w:rsidR="371F5842" w:rsidRPr="371F5842">
                <w:rPr>
                  <w:color w:val="000000" w:themeColor="text1"/>
                  <w:sz w:val="20"/>
                </w:rPr>
                <w:t>xs:string</w:t>
              </w:r>
            </w:hyperlink>
          </w:p>
        </w:tc>
        <w:tc>
          <w:tcPr>
            <w:tcW w:w="1732" w:type="dxa"/>
            <w:tcMar>
              <w:top w:w="20" w:type="dxa"/>
              <w:left w:w="20" w:type="dxa"/>
              <w:bottom w:w="20" w:type="dxa"/>
              <w:right w:w="20" w:type="dxa"/>
            </w:tcMar>
          </w:tcPr>
          <w:p w14:paraId="72EBD611" w14:textId="77777777" w:rsidR="00D166A4" w:rsidRDefault="00D166A4" w:rsidP="007D536A"/>
        </w:tc>
      </w:tr>
      <w:tr w:rsidR="00D166A4" w14:paraId="300B970E" w14:textId="77777777" w:rsidTr="371F5842">
        <w:tc>
          <w:tcPr>
            <w:tcW w:w="1354" w:type="dxa"/>
            <w:tcMar>
              <w:top w:w="20" w:type="dxa"/>
              <w:left w:w="20" w:type="dxa"/>
              <w:bottom w:w="20" w:type="dxa"/>
              <w:right w:w="20" w:type="dxa"/>
            </w:tcMar>
          </w:tcPr>
          <w:p w14:paraId="3DC9BE68" w14:textId="0239A429" w:rsidR="00D166A4" w:rsidRDefault="371F5842" w:rsidP="007D536A">
            <w:pPr>
              <w:spacing w:line="276" w:lineRule="auto"/>
            </w:pPr>
            <w:r w:rsidRPr="371F5842">
              <w:rPr>
                <w:b/>
                <w:bCs/>
                <w:color w:val="000000" w:themeColor="text1"/>
                <w:sz w:val="20"/>
              </w:rPr>
              <w:t>Radiotherapy Intent (29103</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7F9A6E59" w14:textId="77777777" w:rsidR="00D166A4" w:rsidRDefault="371F5842" w:rsidP="007D536A">
            <w:pPr>
              <w:spacing w:line="276" w:lineRule="auto"/>
            </w:pPr>
            <w:r w:rsidRPr="371F5842">
              <w:rPr>
                <w:color w:val="000000" w:themeColor="text1"/>
                <w:sz w:val="20"/>
              </w:rPr>
              <w:t>Intent of radiotherapy</w:t>
            </w:r>
          </w:p>
        </w:tc>
        <w:tc>
          <w:tcPr>
            <w:tcW w:w="1396" w:type="dxa"/>
            <w:tcMar>
              <w:top w:w="20" w:type="dxa"/>
              <w:left w:w="20" w:type="dxa"/>
              <w:bottom w:w="20" w:type="dxa"/>
              <w:right w:w="20" w:type="dxa"/>
            </w:tcMar>
          </w:tcPr>
          <w:p w14:paraId="628852FA"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22E42A65" w14:textId="77777777" w:rsidR="00D166A4" w:rsidRDefault="00292912" w:rsidP="007D536A">
            <w:pPr>
              <w:spacing w:after="240" w:line="276" w:lineRule="auto"/>
            </w:pPr>
            <w:hyperlink w:anchor="545">
              <w:r w:rsidR="371F5842" w:rsidRPr="371F5842">
                <w:rPr>
                  <w:color w:val="000000" w:themeColor="text1"/>
                  <w:sz w:val="20"/>
                </w:rPr>
                <w:t>radiotherapyIntent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570"/>
              <w:gridCol w:w="1570"/>
            </w:tblGrid>
            <w:tr w:rsidR="00D166A4" w14:paraId="535A937B" w14:textId="77777777" w:rsidTr="371F5842">
              <w:tc>
                <w:tcPr>
                  <w:tcW w:w="2500" w:type="pct"/>
                  <w:tcMar>
                    <w:top w:w="20" w:type="dxa"/>
                    <w:left w:w="20" w:type="dxa"/>
                    <w:bottom w:w="20" w:type="dxa"/>
                    <w:right w:w="20" w:type="dxa"/>
                  </w:tcMar>
                </w:tcPr>
                <w:p w14:paraId="263B3BE9" w14:textId="77777777" w:rsidR="00D166A4" w:rsidRDefault="371F5842" w:rsidP="007D536A">
                  <w:pPr>
                    <w:spacing w:line="276" w:lineRule="auto"/>
                  </w:pPr>
                  <w:r w:rsidRPr="371F5842">
                    <w:rPr>
                      <w:b/>
                      <w:bCs/>
                      <w:color w:val="000000" w:themeColor="text1"/>
                      <w:sz w:val="22"/>
                      <w:szCs w:val="22"/>
                    </w:rPr>
                    <w:t>01</w:t>
                  </w:r>
                </w:p>
              </w:tc>
              <w:tc>
                <w:tcPr>
                  <w:tcW w:w="2500" w:type="pct"/>
                  <w:tcMar>
                    <w:top w:w="20" w:type="dxa"/>
                    <w:left w:w="20" w:type="dxa"/>
                    <w:bottom w:w="20" w:type="dxa"/>
                    <w:right w:w="20" w:type="dxa"/>
                  </w:tcMar>
                </w:tcPr>
                <w:p w14:paraId="49761D9B" w14:textId="77777777" w:rsidR="00D166A4" w:rsidRDefault="371F5842" w:rsidP="007D536A">
                  <w:pPr>
                    <w:spacing w:line="276" w:lineRule="auto"/>
                  </w:pPr>
                  <w:r w:rsidRPr="371F5842">
                    <w:rPr>
                      <w:color w:val="000000" w:themeColor="text1"/>
                      <w:sz w:val="22"/>
                      <w:szCs w:val="22"/>
                    </w:rPr>
                    <w:t>Palliative</w:t>
                  </w:r>
                </w:p>
              </w:tc>
            </w:tr>
            <w:tr w:rsidR="00D166A4" w14:paraId="6695932F" w14:textId="77777777" w:rsidTr="371F5842">
              <w:tc>
                <w:tcPr>
                  <w:tcW w:w="2500" w:type="pct"/>
                  <w:tcMar>
                    <w:top w:w="20" w:type="dxa"/>
                    <w:left w:w="20" w:type="dxa"/>
                    <w:bottom w:w="20" w:type="dxa"/>
                    <w:right w:w="20" w:type="dxa"/>
                  </w:tcMar>
                </w:tcPr>
                <w:p w14:paraId="54D8BD29" w14:textId="77777777" w:rsidR="00D166A4" w:rsidRDefault="371F5842" w:rsidP="007D536A">
                  <w:pPr>
                    <w:spacing w:line="276" w:lineRule="auto"/>
                  </w:pPr>
                  <w:r w:rsidRPr="371F5842">
                    <w:rPr>
                      <w:b/>
                      <w:bCs/>
                      <w:color w:val="000000" w:themeColor="text1"/>
                      <w:sz w:val="22"/>
                      <w:szCs w:val="22"/>
                    </w:rPr>
                    <w:lastRenderedPageBreak/>
                    <w:t>02</w:t>
                  </w:r>
                </w:p>
              </w:tc>
              <w:tc>
                <w:tcPr>
                  <w:tcW w:w="2500" w:type="pct"/>
                  <w:tcMar>
                    <w:top w:w="20" w:type="dxa"/>
                    <w:left w:w="20" w:type="dxa"/>
                    <w:bottom w:w="20" w:type="dxa"/>
                    <w:right w:w="20" w:type="dxa"/>
                  </w:tcMar>
                </w:tcPr>
                <w:p w14:paraId="19DDA1D1" w14:textId="77777777" w:rsidR="00D166A4" w:rsidRDefault="371F5842" w:rsidP="007D536A">
                  <w:pPr>
                    <w:spacing w:line="276" w:lineRule="auto"/>
                  </w:pPr>
                  <w:r w:rsidRPr="371F5842">
                    <w:rPr>
                      <w:color w:val="000000" w:themeColor="text1"/>
                      <w:sz w:val="22"/>
                      <w:szCs w:val="22"/>
                    </w:rPr>
                    <w:t>Anti-cancer</w:t>
                  </w:r>
                </w:p>
              </w:tc>
            </w:tr>
            <w:tr w:rsidR="00D166A4" w14:paraId="56A46D08" w14:textId="77777777" w:rsidTr="371F5842">
              <w:tc>
                <w:tcPr>
                  <w:tcW w:w="2500" w:type="pct"/>
                  <w:tcMar>
                    <w:top w:w="20" w:type="dxa"/>
                    <w:left w:w="20" w:type="dxa"/>
                    <w:bottom w:w="20" w:type="dxa"/>
                    <w:right w:w="20" w:type="dxa"/>
                  </w:tcMar>
                </w:tcPr>
                <w:p w14:paraId="133C5E20" w14:textId="77777777" w:rsidR="00D166A4" w:rsidRDefault="371F5842" w:rsidP="007D536A">
                  <w:pPr>
                    <w:spacing w:line="276" w:lineRule="auto"/>
                  </w:pPr>
                  <w:r w:rsidRPr="371F5842">
                    <w:rPr>
                      <w:b/>
                      <w:bCs/>
                      <w:color w:val="000000" w:themeColor="text1"/>
                      <w:sz w:val="22"/>
                      <w:szCs w:val="22"/>
                    </w:rPr>
                    <w:t>03</w:t>
                  </w:r>
                </w:p>
              </w:tc>
              <w:tc>
                <w:tcPr>
                  <w:tcW w:w="2500" w:type="pct"/>
                  <w:tcMar>
                    <w:top w:w="20" w:type="dxa"/>
                    <w:left w:w="20" w:type="dxa"/>
                    <w:bottom w:w="20" w:type="dxa"/>
                    <w:right w:w="20" w:type="dxa"/>
                  </w:tcMar>
                </w:tcPr>
                <w:p w14:paraId="0DF3A242" w14:textId="77777777" w:rsidR="00D166A4" w:rsidRDefault="371F5842" w:rsidP="007D536A">
                  <w:pPr>
                    <w:spacing w:line="276" w:lineRule="auto"/>
                  </w:pPr>
                  <w:r w:rsidRPr="371F5842">
                    <w:rPr>
                      <w:color w:val="000000" w:themeColor="text1"/>
                      <w:sz w:val="22"/>
                      <w:szCs w:val="22"/>
                    </w:rPr>
                    <w:t>Other</w:t>
                  </w:r>
                </w:p>
              </w:tc>
            </w:tr>
          </w:tbl>
          <w:p w14:paraId="7CF7A870" w14:textId="77777777" w:rsidR="00D166A4" w:rsidRDefault="00D166A4" w:rsidP="007D536A"/>
        </w:tc>
        <w:tc>
          <w:tcPr>
            <w:tcW w:w="1732" w:type="dxa"/>
            <w:tcMar>
              <w:top w:w="20" w:type="dxa"/>
              <w:left w:w="20" w:type="dxa"/>
              <w:bottom w:w="20" w:type="dxa"/>
              <w:right w:w="20" w:type="dxa"/>
            </w:tcMar>
          </w:tcPr>
          <w:p w14:paraId="4405DD67" w14:textId="77777777" w:rsidR="00D166A4" w:rsidRDefault="371F5842" w:rsidP="007D536A">
            <w:pPr>
              <w:spacing w:line="276" w:lineRule="auto"/>
            </w:pPr>
            <w:r w:rsidRPr="371F5842">
              <w:rPr>
                <w:color w:val="000000" w:themeColor="text1"/>
                <w:sz w:val="20"/>
              </w:rPr>
              <w:lastRenderedPageBreak/>
              <w:t>RADIOTHERAPY INTENT (CR1570 from Cancer Outcomes and Services Dataset)</w:t>
            </w:r>
            <w:r w:rsidR="00D166A4">
              <w:br/>
            </w:r>
          </w:p>
        </w:tc>
      </w:tr>
      <w:tr w:rsidR="00D166A4" w14:paraId="1D43FA94" w14:textId="77777777" w:rsidTr="371F5842">
        <w:tc>
          <w:tcPr>
            <w:tcW w:w="1354" w:type="dxa"/>
            <w:tcMar>
              <w:top w:w="20" w:type="dxa"/>
              <w:left w:w="20" w:type="dxa"/>
              <w:bottom w:w="20" w:type="dxa"/>
              <w:right w:w="20" w:type="dxa"/>
            </w:tcMar>
          </w:tcPr>
          <w:p w14:paraId="47AEB75F" w14:textId="665C2A0E" w:rsidR="00D166A4" w:rsidRDefault="371F5842" w:rsidP="007D536A">
            <w:pPr>
              <w:spacing w:line="276" w:lineRule="auto"/>
            </w:pPr>
            <w:r w:rsidRPr="371F5842">
              <w:rPr>
                <w:b/>
                <w:bCs/>
                <w:color w:val="000000" w:themeColor="text1"/>
                <w:sz w:val="20"/>
              </w:rPr>
              <w:lastRenderedPageBreak/>
              <w:t>Main Specialty Code (29100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14BD95B3"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396" w:type="dxa"/>
            <w:tcMar>
              <w:top w:w="20" w:type="dxa"/>
              <w:left w:w="20" w:type="dxa"/>
              <w:bottom w:w="20" w:type="dxa"/>
              <w:right w:w="20" w:type="dxa"/>
            </w:tcMar>
          </w:tcPr>
          <w:p w14:paraId="4824B3DE"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43151C32" w14:textId="77777777" w:rsidR="00D166A4" w:rsidRDefault="00292912" w:rsidP="007D536A">
            <w:pPr>
              <w:spacing w:line="276" w:lineRule="auto"/>
            </w:pPr>
            <w:hyperlink w:anchor="32919">
              <w:r w:rsidR="371F5842" w:rsidRPr="371F5842">
                <w:rPr>
                  <w:color w:val="000000" w:themeColor="text1"/>
                  <w:sz w:val="20"/>
                </w:rPr>
                <w:t>specialty</w:t>
              </w:r>
            </w:hyperlink>
          </w:p>
        </w:tc>
        <w:tc>
          <w:tcPr>
            <w:tcW w:w="1732" w:type="dxa"/>
            <w:tcMar>
              <w:top w:w="20" w:type="dxa"/>
              <w:left w:w="20" w:type="dxa"/>
              <w:bottom w:w="20" w:type="dxa"/>
              <w:right w:w="20" w:type="dxa"/>
            </w:tcMar>
          </w:tcPr>
          <w:p w14:paraId="1BE78E1F" w14:textId="77777777" w:rsidR="00D166A4" w:rsidRDefault="00D166A4" w:rsidP="007D536A"/>
        </w:tc>
      </w:tr>
      <w:tr w:rsidR="00D166A4" w14:paraId="546E811B" w14:textId="77777777" w:rsidTr="371F5842">
        <w:tc>
          <w:tcPr>
            <w:tcW w:w="1354" w:type="dxa"/>
            <w:tcMar>
              <w:top w:w="20" w:type="dxa"/>
              <w:left w:w="20" w:type="dxa"/>
              <w:bottom w:w="20" w:type="dxa"/>
              <w:right w:w="20" w:type="dxa"/>
            </w:tcMar>
          </w:tcPr>
          <w:p w14:paraId="53F0C5E6" w14:textId="69AC59F4"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958" w:type="dxa"/>
            <w:tcMar>
              <w:top w:w="20" w:type="dxa"/>
              <w:left w:w="20" w:type="dxa"/>
              <w:bottom w:w="20" w:type="dxa"/>
              <w:right w:w="20" w:type="dxa"/>
            </w:tcMar>
          </w:tcPr>
          <w:p w14:paraId="5D8189B8"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56E4E2FE" w14:textId="716973FC"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396" w:type="dxa"/>
            <w:tcMar>
              <w:top w:w="20" w:type="dxa"/>
              <w:left w:w="20" w:type="dxa"/>
              <w:bottom w:w="20" w:type="dxa"/>
              <w:right w:w="20" w:type="dxa"/>
            </w:tcMar>
          </w:tcPr>
          <w:p w14:paraId="25E50D55" w14:textId="77777777" w:rsidR="00D166A4" w:rsidRDefault="371F5842" w:rsidP="007D536A">
            <w:pPr>
              <w:spacing w:line="276" w:lineRule="auto"/>
            </w:pPr>
            <w:r w:rsidRPr="371F5842">
              <w:rPr>
                <w:color w:val="000000" w:themeColor="text1"/>
                <w:sz w:val="20"/>
              </w:rPr>
              <w:t>1..*</w:t>
            </w:r>
          </w:p>
        </w:tc>
        <w:tc>
          <w:tcPr>
            <w:tcW w:w="3200" w:type="dxa"/>
            <w:tcMar>
              <w:top w:w="20" w:type="dxa"/>
              <w:left w:w="20" w:type="dxa"/>
              <w:bottom w:w="20" w:type="dxa"/>
              <w:right w:w="20" w:type="dxa"/>
            </w:tcMar>
          </w:tcPr>
          <w:p w14:paraId="5F3D2E4C" w14:textId="77777777" w:rsidR="00D166A4" w:rsidRDefault="00292912" w:rsidP="007D536A">
            <w:pPr>
              <w:spacing w:line="276" w:lineRule="auto"/>
            </w:pPr>
            <w:hyperlink w:anchor="42261">
              <w:r w:rsidR="371F5842" w:rsidRPr="371F5842">
                <w:rPr>
                  <w:color w:val="000000" w:themeColor="text1"/>
                  <w:sz w:val="20"/>
                </w:rPr>
                <w:t>tumourID</w:t>
              </w:r>
            </w:hyperlink>
          </w:p>
        </w:tc>
        <w:tc>
          <w:tcPr>
            <w:tcW w:w="1732" w:type="dxa"/>
            <w:tcMar>
              <w:top w:w="20" w:type="dxa"/>
              <w:left w:w="20" w:type="dxa"/>
              <w:bottom w:w="20" w:type="dxa"/>
              <w:right w:w="20" w:type="dxa"/>
            </w:tcMar>
          </w:tcPr>
          <w:p w14:paraId="49261132" w14:textId="77777777" w:rsidR="00D166A4" w:rsidRDefault="00D166A4" w:rsidP="007D536A"/>
        </w:tc>
      </w:tr>
    </w:tbl>
    <w:p w14:paraId="2E5BCFC3" w14:textId="77777777" w:rsidR="00D166A4" w:rsidRDefault="00D166A4" w:rsidP="00D166A4">
      <w:pPr>
        <w:pStyle w:val="Heading4"/>
      </w:pPr>
      <w:bookmarkStart w:id="237" w:name="_Toc349490777"/>
      <w:r>
        <w:t>Event Details [1..1]</w:t>
      </w:r>
      <w:bookmarkEnd w:id="237"/>
    </w:p>
    <w:p w14:paraId="133E355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Radiotherapy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313F9491" w14:textId="77777777" w:rsidTr="371F5842">
        <w:tc>
          <w:tcPr>
            <w:tcW w:w="1953" w:type="dxa"/>
            <w:shd w:val="clear" w:color="auto" w:fill="F2F2F2" w:themeFill="background1" w:themeFillShade="F2"/>
            <w:tcMar>
              <w:top w:w="20" w:type="dxa"/>
              <w:left w:w="20" w:type="dxa"/>
              <w:bottom w:w="20" w:type="dxa"/>
              <w:right w:w="20" w:type="dxa"/>
            </w:tcMar>
          </w:tcPr>
          <w:p w14:paraId="5491521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6068C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24423BC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BFCCD5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C5D457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D898740" w14:textId="77777777" w:rsidTr="371F5842">
        <w:tc>
          <w:tcPr>
            <w:tcW w:w="1953" w:type="dxa"/>
            <w:tcMar>
              <w:top w:w="20" w:type="dxa"/>
              <w:left w:w="20" w:type="dxa"/>
              <w:bottom w:w="20" w:type="dxa"/>
              <w:right w:w="20" w:type="dxa"/>
            </w:tcMar>
          </w:tcPr>
          <w:p w14:paraId="6F335571" w14:textId="6E62C98D"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F61B6EE"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2B38B1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CEB1DBC"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2E09A3B" w14:textId="77777777" w:rsidR="00D166A4" w:rsidRDefault="00D166A4" w:rsidP="007D536A"/>
        </w:tc>
      </w:tr>
      <w:tr w:rsidR="00D166A4" w14:paraId="2DFD0030" w14:textId="77777777" w:rsidTr="371F5842">
        <w:tc>
          <w:tcPr>
            <w:tcW w:w="1953" w:type="dxa"/>
            <w:tcMar>
              <w:top w:w="20" w:type="dxa"/>
              <w:left w:w="20" w:type="dxa"/>
              <w:bottom w:w="20" w:type="dxa"/>
              <w:right w:w="20" w:type="dxa"/>
            </w:tcMar>
          </w:tcPr>
          <w:p w14:paraId="40167678" w14:textId="13700E0C"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8CBB9BA"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7AA0F02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B2920D8"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43DDC5E0" w14:textId="77777777" w:rsidR="00D166A4" w:rsidRDefault="00D166A4" w:rsidP="007D536A"/>
        </w:tc>
      </w:tr>
    </w:tbl>
    <w:p w14:paraId="5DFCF4CC" w14:textId="78226041" w:rsidR="00D166A4" w:rsidRDefault="005C7A74" w:rsidP="00D166A4">
      <w:pPr>
        <w:pStyle w:val="Heading4"/>
      </w:pPr>
      <w:bookmarkStart w:id="238" w:name="_Toc349490778"/>
      <w:r>
        <w:lastRenderedPageBreak/>
        <w:t>Related Cancer Diagnose</w:t>
      </w:r>
      <w:r w:rsidR="00D166A4">
        <w:t>s [1..1]</w:t>
      </w:r>
      <w:bookmarkEnd w:id="238"/>
    </w:p>
    <w:p w14:paraId="4C481B43" w14:textId="24CA9E93"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Radiotherapy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324E5E4D" w14:textId="77777777" w:rsidTr="371F5842">
        <w:tc>
          <w:tcPr>
            <w:tcW w:w="1910" w:type="dxa"/>
            <w:shd w:val="clear" w:color="auto" w:fill="F2F2F2" w:themeFill="background1" w:themeFillShade="F2"/>
            <w:tcMar>
              <w:top w:w="20" w:type="dxa"/>
              <w:left w:w="20" w:type="dxa"/>
              <w:bottom w:w="20" w:type="dxa"/>
              <w:right w:w="20" w:type="dxa"/>
            </w:tcMar>
          </w:tcPr>
          <w:p w14:paraId="054ABB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1F04EF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B57B1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0E5321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2644A3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490B3E5" w14:textId="77777777" w:rsidTr="371F5842">
        <w:tc>
          <w:tcPr>
            <w:tcW w:w="1910" w:type="dxa"/>
            <w:tcMar>
              <w:top w:w="20" w:type="dxa"/>
              <w:left w:w="20" w:type="dxa"/>
              <w:bottom w:w="20" w:type="dxa"/>
              <w:right w:w="20" w:type="dxa"/>
            </w:tcMar>
          </w:tcPr>
          <w:p w14:paraId="038478BB" w14:textId="06739AB8"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0C185FB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E1D021E"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59E6FE6E"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0DBBB162" w14:textId="77777777" w:rsidR="00D166A4" w:rsidRDefault="00D166A4" w:rsidP="007D536A"/>
        </w:tc>
      </w:tr>
      <w:tr w:rsidR="00D166A4" w14:paraId="1677E9A7" w14:textId="77777777" w:rsidTr="371F5842">
        <w:tc>
          <w:tcPr>
            <w:tcW w:w="1910" w:type="dxa"/>
            <w:tcMar>
              <w:top w:w="20" w:type="dxa"/>
              <w:left w:w="20" w:type="dxa"/>
              <w:bottom w:w="20" w:type="dxa"/>
              <w:right w:w="20" w:type="dxa"/>
            </w:tcMar>
          </w:tcPr>
          <w:p w14:paraId="6E525A57" w14:textId="72117E1B"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6860A913"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F432647"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2E204C9C"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2827B5D8" w14:textId="77777777" w:rsidR="00D166A4" w:rsidRDefault="00D166A4" w:rsidP="007D536A"/>
        </w:tc>
      </w:tr>
    </w:tbl>
    <w:p w14:paraId="114B5867" w14:textId="77777777" w:rsidR="00D166A4" w:rsidRDefault="00D166A4" w:rsidP="00D166A4">
      <w:pPr>
        <w:pStyle w:val="Heading4"/>
      </w:pPr>
      <w:bookmarkStart w:id="239" w:name="41986"/>
      <w:bookmarkStart w:id="240" w:name="_Toc349490779"/>
      <w:r>
        <w:t>Radiotherapy Details [1..1]</w:t>
      </w:r>
      <w:bookmarkEnd w:id="239"/>
      <w:bookmarkEnd w:id="240"/>
    </w:p>
    <w:p w14:paraId="128B2BC1" w14:textId="5272DF60" w:rsidR="00D166A4" w:rsidRDefault="371F5842" w:rsidP="00D166A4">
      <w:pPr>
        <w:spacing w:before="240" w:after="480" w:line="276" w:lineRule="auto"/>
      </w:pPr>
      <w:r w:rsidRPr="371F5842">
        <w:rPr>
          <w:i/>
          <w:iCs/>
          <w:color w:val="000000" w:themeColor="text1"/>
          <w:sz w:val="22"/>
          <w:szCs w:val="22"/>
        </w:rPr>
        <w:t>One report containing Radiotherapy Details must be submitted together with each Radiotherapy report.</w:t>
      </w:r>
      <w:r w:rsidR="00D166A4">
        <w:br/>
      </w:r>
      <w:r w:rsidR="00D166A4">
        <w:br/>
      </w:r>
      <w:r w:rsidRPr="371F5842">
        <w:rPr>
          <w:i/>
          <w:iCs/>
          <w:color w:val="000000" w:themeColor="text1"/>
          <w:sz w:val="22"/>
          <w:szCs w:val="22"/>
        </w:rPr>
        <w:t>One of the following must be submitted together with each Radiotherapy Details report</w:t>
      </w:r>
    </w:p>
    <w:p w14:paraId="0DA5CD14" w14:textId="54724655" w:rsidR="00D166A4" w:rsidRDefault="00D166A4" w:rsidP="00650C91">
      <w:pPr>
        <w:pStyle w:val="Heading5"/>
      </w:pPr>
      <w:bookmarkStart w:id="241" w:name="41987"/>
      <w:bookmarkStart w:id="242" w:name="_Toc349490780"/>
      <w:r>
        <w:t>Brachytherapy [1..1]</w:t>
      </w:r>
      <w:bookmarkEnd w:id="241"/>
      <w:bookmarkEnd w:id="242"/>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4C474403" w14:textId="77777777" w:rsidTr="371F5842">
        <w:tc>
          <w:tcPr>
            <w:tcW w:w="1943" w:type="dxa"/>
            <w:shd w:val="clear" w:color="auto" w:fill="F2F2F2" w:themeFill="background1" w:themeFillShade="F2"/>
            <w:tcMar>
              <w:top w:w="20" w:type="dxa"/>
              <w:left w:w="20" w:type="dxa"/>
              <w:bottom w:w="20" w:type="dxa"/>
              <w:right w:w="20" w:type="dxa"/>
            </w:tcMar>
          </w:tcPr>
          <w:p w14:paraId="2CB927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5634BF0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092042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CB723D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8E7B63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504582E" w14:textId="77777777" w:rsidTr="371F5842">
        <w:tc>
          <w:tcPr>
            <w:tcW w:w="1943" w:type="dxa"/>
            <w:tcMar>
              <w:top w:w="20" w:type="dxa"/>
              <w:left w:w="20" w:type="dxa"/>
              <w:bottom w:w="20" w:type="dxa"/>
              <w:right w:w="20" w:type="dxa"/>
            </w:tcMar>
          </w:tcPr>
          <w:p w14:paraId="6508F89C" w14:textId="74134B79" w:rsidR="00D166A4" w:rsidRDefault="371F5842" w:rsidP="007D536A">
            <w:pPr>
              <w:spacing w:line="276" w:lineRule="auto"/>
            </w:pPr>
            <w:r w:rsidRPr="371F5842">
              <w:rPr>
                <w:b/>
                <w:bCs/>
                <w:color w:val="000000" w:themeColor="text1"/>
                <w:sz w:val="20"/>
              </w:rPr>
              <w:t>Brachytherapy Type (14977</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24366A7D" w14:textId="77777777" w:rsidR="00D166A4" w:rsidRDefault="371F5842" w:rsidP="007D536A">
            <w:pPr>
              <w:spacing w:line="276" w:lineRule="auto"/>
            </w:pPr>
            <w:r w:rsidRPr="371F5842">
              <w:rPr>
                <w:color w:val="000000" w:themeColor="text1"/>
                <w:sz w:val="20"/>
              </w:rPr>
              <w:t>The type of Brachytherapy Treatment Course being used, if applicable.</w:t>
            </w:r>
          </w:p>
        </w:tc>
        <w:tc>
          <w:tcPr>
            <w:tcW w:w="1943" w:type="dxa"/>
            <w:tcMar>
              <w:top w:w="20" w:type="dxa"/>
              <w:left w:w="20" w:type="dxa"/>
              <w:bottom w:w="20" w:type="dxa"/>
              <w:right w:w="20" w:type="dxa"/>
            </w:tcMar>
          </w:tcPr>
          <w:p w14:paraId="56A013E0"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562769BE" w14:textId="77777777" w:rsidR="00D166A4" w:rsidRDefault="00292912" w:rsidP="007D536A">
            <w:pPr>
              <w:spacing w:after="240" w:line="276" w:lineRule="auto"/>
            </w:pPr>
            <w:hyperlink w:anchor="541">
              <w:r w:rsidR="371F5842" w:rsidRPr="371F5842">
                <w:rPr>
                  <w:color w:val="000000" w:themeColor="text1"/>
                  <w:sz w:val="20"/>
                </w:rPr>
                <w:t>brachytherapyType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01C2E58" w14:textId="77777777" w:rsidTr="371F5842">
              <w:tc>
                <w:tcPr>
                  <w:tcW w:w="880" w:type="dxa"/>
                  <w:tcMar>
                    <w:top w:w="20" w:type="dxa"/>
                    <w:left w:w="20" w:type="dxa"/>
                    <w:bottom w:w="20" w:type="dxa"/>
                    <w:right w:w="20" w:type="dxa"/>
                  </w:tcMar>
                </w:tcPr>
                <w:p w14:paraId="4110710B" w14:textId="77777777" w:rsidR="00D166A4" w:rsidRDefault="371F5842" w:rsidP="007D536A">
                  <w:pPr>
                    <w:spacing w:line="276" w:lineRule="auto"/>
                  </w:pPr>
                  <w:r w:rsidRPr="371F5842">
                    <w:rPr>
                      <w:b/>
                      <w:bCs/>
                      <w:color w:val="000000" w:themeColor="text1"/>
                      <w:sz w:val="22"/>
                      <w:szCs w:val="22"/>
                    </w:rPr>
                    <w:t>BI</w:t>
                  </w:r>
                </w:p>
              </w:tc>
              <w:tc>
                <w:tcPr>
                  <w:tcW w:w="880" w:type="dxa"/>
                  <w:tcMar>
                    <w:top w:w="20" w:type="dxa"/>
                    <w:left w:w="20" w:type="dxa"/>
                    <w:bottom w:w="20" w:type="dxa"/>
                    <w:right w:w="20" w:type="dxa"/>
                  </w:tcMar>
                </w:tcPr>
                <w:p w14:paraId="2ECD96BA" w14:textId="77777777" w:rsidR="00D166A4" w:rsidRDefault="371F5842" w:rsidP="007D536A">
                  <w:pPr>
                    <w:spacing w:line="276" w:lineRule="auto"/>
                  </w:pPr>
                  <w:r w:rsidRPr="371F5842">
                    <w:rPr>
                      <w:color w:val="000000" w:themeColor="text1"/>
                      <w:sz w:val="22"/>
                      <w:szCs w:val="22"/>
                    </w:rPr>
                    <w:t>Interstitial</w:t>
                  </w:r>
                </w:p>
              </w:tc>
            </w:tr>
            <w:tr w:rsidR="00D166A4" w14:paraId="0A7D701F" w14:textId="77777777" w:rsidTr="371F5842">
              <w:tc>
                <w:tcPr>
                  <w:tcW w:w="880" w:type="dxa"/>
                  <w:tcMar>
                    <w:top w:w="20" w:type="dxa"/>
                    <w:left w:w="20" w:type="dxa"/>
                    <w:bottom w:w="20" w:type="dxa"/>
                    <w:right w:w="20" w:type="dxa"/>
                  </w:tcMar>
                </w:tcPr>
                <w:p w14:paraId="742AB876" w14:textId="77777777" w:rsidR="00D166A4" w:rsidRDefault="371F5842" w:rsidP="007D536A">
                  <w:pPr>
                    <w:spacing w:line="276" w:lineRule="auto"/>
                  </w:pPr>
                  <w:r w:rsidRPr="371F5842">
                    <w:rPr>
                      <w:b/>
                      <w:bCs/>
                      <w:color w:val="000000" w:themeColor="text1"/>
                      <w:sz w:val="22"/>
                      <w:szCs w:val="22"/>
                    </w:rPr>
                    <w:t>BC</w:t>
                  </w:r>
                </w:p>
              </w:tc>
              <w:tc>
                <w:tcPr>
                  <w:tcW w:w="880" w:type="dxa"/>
                  <w:tcMar>
                    <w:top w:w="20" w:type="dxa"/>
                    <w:left w:w="20" w:type="dxa"/>
                    <w:bottom w:w="20" w:type="dxa"/>
                    <w:right w:w="20" w:type="dxa"/>
                  </w:tcMar>
                </w:tcPr>
                <w:p w14:paraId="25F3868C" w14:textId="77777777" w:rsidR="00D166A4" w:rsidRDefault="371F5842" w:rsidP="007D536A">
                  <w:pPr>
                    <w:spacing w:line="276" w:lineRule="auto"/>
                  </w:pPr>
                  <w:r w:rsidRPr="371F5842">
                    <w:rPr>
                      <w:color w:val="000000" w:themeColor="text1"/>
                      <w:sz w:val="22"/>
                      <w:szCs w:val="22"/>
                    </w:rPr>
                    <w:t>Intra-cavity</w:t>
                  </w:r>
                </w:p>
              </w:tc>
            </w:tr>
            <w:tr w:rsidR="00D166A4" w14:paraId="0457EED0" w14:textId="77777777" w:rsidTr="371F5842">
              <w:tc>
                <w:tcPr>
                  <w:tcW w:w="880" w:type="dxa"/>
                  <w:tcMar>
                    <w:top w:w="20" w:type="dxa"/>
                    <w:left w:w="20" w:type="dxa"/>
                    <w:bottom w:w="20" w:type="dxa"/>
                    <w:right w:w="20" w:type="dxa"/>
                  </w:tcMar>
                </w:tcPr>
                <w:p w14:paraId="0942FEC7" w14:textId="77777777" w:rsidR="00D166A4" w:rsidRDefault="371F5842" w:rsidP="007D536A">
                  <w:pPr>
                    <w:spacing w:line="276" w:lineRule="auto"/>
                  </w:pPr>
                  <w:r w:rsidRPr="371F5842">
                    <w:rPr>
                      <w:b/>
                      <w:bCs/>
                      <w:color w:val="000000" w:themeColor="text1"/>
                      <w:sz w:val="22"/>
                      <w:szCs w:val="22"/>
                    </w:rPr>
                    <w:lastRenderedPageBreak/>
                    <w:t>BT</w:t>
                  </w:r>
                </w:p>
              </w:tc>
              <w:tc>
                <w:tcPr>
                  <w:tcW w:w="880" w:type="dxa"/>
                  <w:tcMar>
                    <w:top w:w="20" w:type="dxa"/>
                    <w:left w:w="20" w:type="dxa"/>
                    <w:bottom w:w="20" w:type="dxa"/>
                    <w:right w:w="20" w:type="dxa"/>
                  </w:tcMar>
                </w:tcPr>
                <w:p w14:paraId="6A34BD88" w14:textId="77777777" w:rsidR="00D166A4" w:rsidRDefault="371F5842" w:rsidP="007D536A">
                  <w:pPr>
                    <w:spacing w:line="276" w:lineRule="auto"/>
                  </w:pPr>
                  <w:r w:rsidRPr="371F5842">
                    <w:rPr>
                      <w:color w:val="000000" w:themeColor="text1"/>
                      <w:sz w:val="22"/>
                      <w:szCs w:val="22"/>
                    </w:rPr>
                    <w:t>Not otherwise specified</w:t>
                  </w:r>
                </w:p>
              </w:tc>
            </w:tr>
            <w:tr w:rsidR="00D166A4" w14:paraId="7B2B156B" w14:textId="77777777" w:rsidTr="371F5842">
              <w:tc>
                <w:tcPr>
                  <w:tcW w:w="880" w:type="dxa"/>
                  <w:tcMar>
                    <w:top w:w="20" w:type="dxa"/>
                    <w:left w:w="20" w:type="dxa"/>
                    <w:bottom w:w="20" w:type="dxa"/>
                    <w:right w:w="20" w:type="dxa"/>
                  </w:tcMar>
                </w:tcPr>
                <w:p w14:paraId="3C716453" w14:textId="77777777" w:rsidR="00D166A4" w:rsidRDefault="371F5842" w:rsidP="007D536A">
                  <w:pPr>
                    <w:spacing w:line="276" w:lineRule="auto"/>
                  </w:pPr>
                  <w:r w:rsidRPr="371F5842">
                    <w:rPr>
                      <w:b/>
                      <w:bCs/>
                      <w:color w:val="000000" w:themeColor="text1"/>
                      <w:sz w:val="22"/>
                      <w:szCs w:val="22"/>
                    </w:rPr>
                    <w:t>US</w:t>
                  </w:r>
                </w:p>
              </w:tc>
              <w:tc>
                <w:tcPr>
                  <w:tcW w:w="880" w:type="dxa"/>
                  <w:tcMar>
                    <w:top w:w="20" w:type="dxa"/>
                    <w:left w:w="20" w:type="dxa"/>
                    <w:bottom w:w="20" w:type="dxa"/>
                    <w:right w:w="20" w:type="dxa"/>
                  </w:tcMar>
                </w:tcPr>
                <w:p w14:paraId="652297EC" w14:textId="77777777" w:rsidR="00D166A4" w:rsidRDefault="371F5842" w:rsidP="007D536A">
                  <w:pPr>
                    <w:spacing w:line="276" w:lineRule="auto"/>
                  </w:pPr>
                  <w:r w:rsidRPr="371F5842">
                    <w:rPr>
                      <w:color w:val="000000" w:themeColor="text1"/>
                      <w:sz w:val="22"/>
                      <w:szCs w:val="22"/>
                    </w:rPr>
                    <w:t>Unsealed Source</w:t>
                  </w:r>
                </w:p>
              </w:tc>
            </w:tr>
          </w:tbl>
          <w:p w14:paraId="3EE19E29" w14:textId="77777777" w:rsidR="00D166A4" w:rsidRDefault="00D166A4" w:rsidP="007D536A"/>
        </w:tc>
        <w:tc>
          <w:tcPr>
            <w:tcW w:w="2844" w:type="dxa"/>
            <w:tcMar>
              <w:top w:w="20" w:type="dxa"/>
              <w:left w:w="20" w:type="dxa"/>
              <w:bottom w:w="20" w:type="dxa"/>
              <w:right w:w="20" w:type="dxa"/>
            </w:tcMar>
          </w:tcPr>
          <w:p w14:paraId="707D6122" w14:textId="77777777" w:rsidR="00D166A4" w:rsidRDefault="371F5842" w:rsidP="007D536A">
            <w:pPr>
              <w:spacing w:line="276" w:lineRule="auto"/>
            </w:pPr>
            <w:r w:rsidRPr="371F5842">
              <w:rPr>
                <w:color w:val="000000" w:themeColor="text1"/>
                <w:sz w:val="20"/>
              </w:rPr>
              <w:lastRenderedPageBreak/>
              <w:t>BRACHYTHERAPY TYPE (CR1200 from Cancer Outcomes and Services Dataset)</w:t>
            </w:r>
            <w:r w:rsidR="00D166A4">
              <w:br/>
            </w:r>
          </w:p>
        </w:tc>
      </w:tr>
    </w:tbl>
    <w:p w14:paraId="62B795E1" w14:textId="77777777" w:rsidR="00D166A4" w:rsidRDefault="371F5842" w:rsidP="00D166A4">
      <w:pPr>
        <w:spacing w:before="480" w:after="480" w:line="276" w:lineRule="auto"/>
      </w:pPr>
      <w:r w:rsidRPr="371F5842">
        <w:rPr>
          <w:b/>
          <w:bCs/>
          <w:color w:val="000000" w:themeColor="text1"/>
          <w:sz w:val="22"/>
          <w:szCs w:val="22"/>
        </w:rPr>
        <w:lastRenderedPageBreak/>
        <w:t>or in the case of,</w:t>
      </w:r>
    </w:p>
    <w:p w14:paraId="37FDC948" w14:textId="77777777" w:rsidR="00D166A4" w:rsidRDefault="00D166A4" w:rsidP="00650C91">
      <w:pPr>
        <w:pStyle w:val="Heading5"/>
      </w:pPr>
      <w:bookmarkStart w:id="243" w:name="41988"/>
      <w:bookmarkStart w:id="244" w:name="_Toc349490781"/>
      <w:r>
        <w:t>External Beam [1..1]</w:t>
      </w:r>
      <w:bookmarkEnd w:id="243"/>
      <w:bookmarkEnd w:id="244"/>
    </w:p>
    <w:p w14:paraId="1E1FA241" w14:textId="2147137E" w:rsidR="00D166A4" w:rsidRDefault="00D166A4" w:rsidP="00D166A4">
      <w:pPr>
        <w:spacing w:before="240" w:after="480" w:line="276" w:lineRule="auto"/>
      </w:pP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01"/>
        <w:gridCol w:w="2683"/>
        <w:gridCol w:w="1802"/>
        <w:gridCol w:w="2193"/>
        <w:gridCol w:w="2627"/>
      </w:tblGrid>
      <w:tr w:rsidR="00D166A4" w14:paraId="11692B40" w14:textId="77777777" w:rsidTr="371F5842">
        <w:tc>
          <w:tcPr>
            <w:tcW w:w="1887" w:type="dxa"/>
            <w:shd w:val="clear" w:color="auto" w:fill="F2F2F2" w:themeFill="background1" w:themeFillShade="F2"/>
            <w:tcMar>
              <w:top w:w="20" w:type="dxa"/>
              <w:left w:w="20" w:type="dxa"/>
              <w:bottom w:w="20" w:type="dxa"/>
              <w:right w:w="20" w:type="dxa"/>
            </w:tcMar>
          </w:tcPr>
          <w:p w14:paraId="3EA05B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13" w:type="dxa"/>
            <w:shd w:val="clear" w:color="auto" w:fill="F2F2F2" w:themeFill="background1" w:themeFillShade="F2"/>
            <w:tcMar>
              <w:top w:w="20" w:type="dxa"/>
              <w:left w:w="20" w:type="dxa"/>
              <w:bottom w:w="20" w:type="dxa"/>
              <w:right w:w="20" w:type="dxa"/>
            </w:tcMar>
          </w:tcPr>
          <w:p w14:paraId="28F445E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88" w:type="dxa"/>
            <w:shd w:val="clear" w:color="auto" w:fill="F2F2F2" w:themeFill="background1" w:themeFillShade="F2"/>
            <w:tcMar>
              <w:top w:w="20" w:type="dxa"/>
              <w:left w:w="20" w:type="dxa"/>
              <w:bottom w:w="20" w:type="dxa"/>
              <w:right w:w="20" w:type="dxa"/>
            </w:tcMar>
          </w:tcPr>
          <w:p w14:paraId="3E2B8E5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98" w:type="dxa"/>
            <w:shd w:val="clear" w:color="auto" w:fill="F2F2F2" w:themeFill="background1" w:themeFillShade="F2"/>
            <w:tcMar>
              <w:top w:w="20" w:type="dxa"/>
              <w:left w:w="20" w:type="dxa"/>
              <w:bottom w:w="20" w:type="dxa"/>
              <w:right w:w="20" w:type="dxa"/>
            </w:tcMar>
          </w:tcPr>
          <w:p w14:paraId="280028A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54" w:type="dxa"/>
            <w:shd w:val="clear" w:color="auto" w:fill="F2F2F2" w:themeFill="background1" w:themeFillShade="F2"/>
            <w:tcMar>
              <w:top w:w="20" w:type="dxa"/>
              <w:left w:w="20" w:type="dxa"/>
              <w:bottom w:w="20" w:type="dxa"/>
              <w:right w:w="20" w:type="dxa"/>
            </w:tcMar>
          </w:tcPr>
          <w:p w14:paraId="292527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850A3E7" w14:textId="77777777" w:rsidTr="371F5842">
        <w:tc>
          <w:tcPr>
            <w:tcW w:w="1887" w:type="dxa"/>
            <w:tcMar>
              <w:top w:w="20" w:type="dxa"/>
              <w:left w:w="20" w:type="dxa"/>
              <w:bottom w:w="20" w:type="dxa"/>
              <w:right w:w="20" w:type="dxa"/>
            </w:tcMar>
          </w:tcPr>
          <w:p w14:paraId="0AACF040" w14:textId="675E3CD2" w:rsidR="00D166A4" w:rsidRDefault="371F5842" w:rsidP="007D536A">
            <w:pPr>
              <w:spacing w:line="276" w:lineRule="auto"/>
            </w:pPr>
            <w:r w:rsidRPr="371F5842">
              <w:rPr>
                <w:b/>
                <w:bCs/>
                <w:color w:val="000000" w:themeColor="text1"/>
                <w:sz w:val="20"/>
              </w:rPr>
              <w:t>External Beam Type (14978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13" w:type="dxa"/>
            <w:tcMar>
              <w:top w:w="20" w:type="dxa"/>
              <w:left w:w="20" w:type="dxa"/>
              <w:bottom w:w="20" w:type="dxa"/>
              <w:right w:w="20" w:type="dxa"/>
            </w:tcMar>
          </w:tcPr>
          <w:p w14:paraId="27896AFE" w14:textId="77777777" w:rsidR="00D166A4" w:rsidRDefault="371F5842" w:rsidP="007D536A">
            <w:pPr>
              <w:spacing w:line="276" w:lineRule="auto"/>
            </w:pPr>
            <w:r w:rsidRPr="371F5842">
              <w:rPr>
                <w:color w:val="000000" w:themeColor="text1"/>
                <w:sz w:val="20"/>
              </w:rPr>
              <w:t>Type of external beam, if applicable. The prescribed type of beam for a Teletherapy Treatment/ Exposure</w:t>
            </w:r>
          </w:p>
        </w:tc>
        <w:tc>
          <w:tcPr>
            <w:tcW w:w="1888" w:type="dxa"/>
            <w:tcMar>
              <w:top w:w="20" w:type="dxa"/>
              <w:left w:w="20" w:type="dxa"/>
              <w:bottom w:w="20" w:type="dxa"/>
              <w:right w:w="20" w:type="dxa"/>
            </w:tcMar>
          </w:tcPr>
          <w:p w14:paraId="5DDA5E66" w14:textId="77777777" w:rsidR="00D166A4" w:rsidRDefault="371F5842" w:rsidP="007D536A">
            <w:pPr>
              <w:spacing w:line="276" w:lineRule="auto"/>
            </w:pPr>
            <w:r w:rsidRPr="371F5842">
              <w:rPr>
                <w:color w:val="000000" w:themeColor="text1"/>
                <w:sz w:val="20"/>
              </w:rPr>
              <w:t>1..1</w:t>
            </w:r>
          </w:p>
        </w:tc>
        <w:tc>
          <w:tcPr>
            <w:tcW w:w="2298" w:type="dxa"/>
            <w:tcMar>
              <w:top w:w="20" w:type="dxa"/>
              <w:left w:w="20" w:type="dxa"/>
              <w:bottom w:w="20" w:type="dxa"/>
              <w:right w:w="20" w:type="dxa"/>
            </w:tcMar>
          </w:tcPr>
          <w:p w14:paraId="1D645DE0" w14:textId="77777777" w:rsidR="00D166A4" w:rsidRDefault="00292912" w:rsidP="007D536A">
            <w:pPr>
              <w:spacing w:after="240" w:line="276" w:lineRule="auto"/>
            </w:pPr>
            <w:hyperlink w:anchor="32777">
              <w:r w:rsidR="371F5842" w:rsidRPr="371F5842">
                <w:rPr>
                  <w:color w:val="000000" w:themeColor="text1"/>
                  <w:sz w:val="20"/>
                </w:rPr>
                <w:t>externalBeamType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E4C48D9" w14:textId="77777777" w:rsidTr="371F5842">
              <w:tc>
                <w:tcPr>
                  <w:tcW w:w="880" w:type="dxa"/>
                  <w:tcMar>
                    <w:top w:w="20" w:type="dxa"/>
                    <w:left w:w="20" w:type="dxa"/>
                    <w:bottom w:w="20" w:type="dxa"/>
                    <w:right w:w="20" w:type="dxa"/>
                  </w:tcMar>
                </w:tcPr>
                <w:p w14:paraId="2E7226A7" w14:textId="77777777" w:rsidR="00D166A4" w:rsidRDefault="371F5842" w:rsidP="007D536A">
                  <w:pPr>
                    <w:spacing w:line="276" w:lineRule="auto"/>
                  </w:pPr>
                  <w:r w:rsidRPr="371F5842">
                    <w:rPr>
                      <w:b/>
                      <w:bCs/>
                      <w:color w:val="000000" w:themeColor="text1"/>
                      <w:sz w:val="22"/>
                      <w:szCs w:val="22"/>
                    </w:rPr>
                    <w:t>imrt</w:t>
                  </w:r>
                </w:p>
              </w:tc>
              <w:tc>
                <w:tcPr>
                  <w:tcW w:w="880" w:type="dxa"/>
                  <w:tcMar>
                    <w:top w:w="20" w:type="dxa"/>
                    <w:left w:w="20" w:type="dxa"/>
                    <w:bottom w:w="20" w:type="dxa"/>
                    <w:right w:w="20" w:type="dxa"/>
                  </w:tcMar>
                </w:tcPr>
                <w:p w14:paraId="6C41AB0F" w14:textId="77777777" w:rsidR="00D166A4" w:rsidRDefault="371F5842" w:rsidP="007D536A">
                  <w:pPr>
                    <w:spacing w:line="276" w:lineRule="auto"/>
                  </w:pPr>
                  <w:r w:rsidRPr="371F5842">
                    <w:rPr>
                      <w:color w:val="000000" w:themeColor="text1"/>
                      <w:sz w:val="22"/>
                      <w:szCs w:val="22"/>
                    </w:rPr>
                    <w:t>IMRT</w:t>
                  </w:r>
                </w:p>
              </w:tc>
            </w:tr>
            <w:tr w:rsidR="00D166A4" w14:paraId="7F8361DA" w14:textId="77777777" w:rsidTr="371F5842">
              <w:tc>
                <w:tcPr>
                  <w:tcW w:w="880" w:type="dxa"/>
                  <w:tcMar>
                    <w:top w:w="20" w:type="dxa"/>
                    <w:left w:w="20" w:type="dxa"/>
                    <w:bottom w:w="20" w:type="dxa"/>
                    <w:right w:w="20" w:type="dxa"/>
                  </w:tcMar>
                </w:tcPr>
                <w:p w14:paraId="3F9383F9" w14:textId="77777777" w:rsidR="00D166A4" w:rsidRDefault="371F5842" w:rsidP="007D536A">
                  <w:pPr>
                    <w:spacing w:line="276" w:lineRule="auto"/>
                  </w:pPr>
                  <w:r w:rsidRPr="371F5842">
                    <w:rPr>
                      <w:b/>
                      <w:bCs/>
                      <w:color w:val="000000" w:themeColor="text1"/>
                      <w:sz w:val="22"/>
                      <w:szCs w:val="22"/>
                    </w:rPr>
                    <w:t>stereotactic</w:t>
                  </w:r>
                </w:p>
              </w:tc>
              <w:tc>
                <w:tcPr>
                  <w:tcW w:w="880" w:type="dxa"/>
                  <w:tcMar>
                    <w:top w:w="20" w:type="dxa"/>
                    <w:left w:w="20" w:type="dxa"/>
                    <w:bottom w:w="20" w:type="dxa"/>
                    <w:right w:w="20" w:type="dxa"/>
                  </w:tcMar>
                </w:tcPr>
                <w:p w14:paraId="193ACAD1" w14:textId="77777777" w:rsidR="00D166A4" w:rsidRDefault="371F5842" w:rsidP="007D536A">
                  <w:pPr>
                    <w:spacing w:line="276" w:lineRule="auto"/>
                  </w:pPr>
                  <w:r w:rsidRPr="371F5842">
                    <w:rPr>
                      <w:color w:val="000000" w:themeColor="text1"/>
                      <w:sz w:val="22"/>
                      <w:szCs w:val="22"/>
                    </w:rPr>
                    <w:t>Stereotactic</w:t>
                  </w:r>
                </w:p>
              </w:tc>
            </w:tr>
            <w:tr w:rsidR="00D166A4" w14:paraId="165C89AF" w14:textId="77777777" w:rsidTr="371F5842">
              <w:tc>
                <w:tcPr>
                  <w:tcW w:w="880" w:type="dxa"/>
                  <w:tcMar>
                    <w:top w:w="20" w:type="dxa"/>
                    <w:left w:w="20" w:type="dxa"/>
                    <w:bottom w:w="20" w:type="dxa"/>
                    <w:right w:w="20" w:type="dxa"/>
                  </w:tcMar>
                </w:tcPr>
                <w:p w14:paraId="6E4DF5A8" w14:textId="77777777" w:rsidR="00D166A4" w:rsidRDefault="371F5842" w:rsidP="007D536A">
                  <w:pPr>
                    <w:spacing w:line="276" w:lineRule="auto"/>
                  </w:pPr>
                  <w:r w:rsidRPr="371F5842">
                    <w:rPr>
                      <w:b/>
                      <w:bCs/>
                      <w:color w:val="000000" w:themeColor="text1"/>
                      <w:sz w:val="22"/>
                      <w:szCs w:val="22"/>
                    </w:rPr>
                    <w:t>2dxrt</w:t>
                  </w:r>
                </w:p>
              </w:tc>
              <w:tc>
                <w:tcPr>
                  <w:tcW w:w="880" w:type="dxa"/>
                  <w:tcMar>
                    <w:top w:w="20" w:type="dxa"/>
                    <w:left w:w="20" w:type="dxa"/>
                    <w:bottom w:w="20" w:type="dxa"/>
                    <w:right w:w="20" w:type="dxa"/>
                  </w:tcMar>
                </w:tcPr>
                <w:p w14:paraId="3FD62BD6" w14:textId="77777777" w:rsidR="00D166A4" w:rsidRDefault="371F5842" w:rsidP="007D536A">
                  <w:pPr>
                    <w:spacing w:line="276" w:lineRule="auto"/>
                  </w:pPr>
                  <w:r w:rsidRPr="371F5842">
                    <w:rPr>
                      <w:color w:val="000000" w:themeColor="text1"/>
                      <w:sz w:val="22"/>
                      <w:szCs w:val="22"/>
                    </w:rPr>
                    <w:t>2DXRT</w:t>
                  </w:r>
                </w:p>
              </w:tc>
            </w:tr>
            <w:tr w:rsidR="00D166A4" w14:paraId="1F7B9628" w14:textId="77777777" w:rsidTr="371F5842">
              <w:tc>
                <w:tcPr>
                  <w:tcW w:w="880" w:type="dxa"/>
                  <w:tcMar>
                    <w:top w:w="20" w:type="dxa"/>
                    <w:left w:w="20" w:type="dxa"/>
                    <w:bottom w:w="20" w:type="dxa"/>
                    <w:right w:w="20" w:type="dxa"/>
                  </w:tcMar>
                </w:tcPr>
                <w:p w14:paraId="771AC95A" w14:textId="77777777" w:rsidR="00D166A4" w:rsidRDefault="371F5842" w:rsidP="007D536A">
                  <w:pPr>
                    <w:spacing w:line="276" w:lineRule="auto"/>
                  </w:pPr>
                  <w:r w:rsidRPr="371F5842">
                    <w:rPr>
                      <w:b/>
                      <w:bCs/>
                      <w:color w:val="000000" w:themeColor="text1"/>
                      <w:sz w:val="22"/>
                      <w:szCs w:val="22"/>
                    </w:rPr>
                    <w:t>3dxrt</w:t>
                  </w:r>
                </w:p>
              </w:tc>
              <w:tc>
                <w:tcPr>
                  <w:tcW w:w="880" w:type="dxa"/>
                  <w:tcMar>
                    <w:top w:w="20" w:type="dxa"/>
                    <w:left w:w="20" w:type="dxa"/>
                    <w:bottom w:w="20" w:type="dxa"/>
                    <w:right w:w="20" w:type="dxa"/>
                  </w:tcMar>
                </w:tcPr>
                <w:p w14:paraId="59AB662C" w14:textId="77777777" w:rsidR="00D166A4" w:rsidRDefault="371F5842" w:rsidP="007D536A">
                  <w:pPr>
                    <w:spacing w:line="276" w:lineRule="auto"/>
                  </w:pPr>
                  <w:r w:rsidRPr="371F5842">
                    <w:rPr>
                      <w:color w:val="000000" w:themeColor="text1"/>
                      <w:sz w:val="22"/>
                      <w:szCs w:val="22"/>
                    </w:rPr>
                    <w:t>3DXRT</w:t>
                  </w:r>
                </w:p>
              </w:tc>
            </w:tr>
            <w:tr w:rsidR="00D166A4" w14:paraId="0531EF26" w14:textId="77777777" w:rsidTr="371F5842">
              <w:tc>
                <w:tcPr>
                  <w:tcW w:w="880" w:type="dxa"/>
                  <w:tcMar>
                    <w:top w:w="20" w:type="dxa"/>
                    <w:left w:w="20" w:type="dxa"/>
                    <w:bottom w:w="20" w:type="dxa"/>
                    <w:right w:w="20" w:type="dxa"/>
                  </w:tcMar>
                </w:tcPr>
                <w:p w14:paraId="633C2CC9" w14:textId="77777777" w:rsidR="00D166A4" w:rsidRDefault="371F5842" w:rsidP="007D536A">
                  <w:pPr>
                    <w:spacing w:line="276" w:lineRule="auto"/>
                  </w:pPr>
                  <w:r w:rsidRPr="371F5842">
                    <w:rPr>
                      <w:b/>
                      <w:bCs/>
                      <w:color w:val="000000" w:themeColor="text1"/>
                      <w:sz w:val="22"/>
                      <w:szCs w:val="22"/>
                    </w:rPr>
                    <w:t>4dxrt</w:t>
                  </w:r>
                </w:p>
              </w:tc>
              <w:tc>
                <w:tcPr>
                  <w:tcW w:w="880" w:type="dxa"/>
                  <w:tcMar>
                    <w:top w:w="20" w:type="dxa"/>
                    <w:left w:w="20" w:type="dxa"/>
                    <w:bottom w:w="20" w:type="dxa"/>
                    <w:right w:w="20" w:type="dxa"/>
                  </w:tcMar>
                </w:tcPr>
                <w:p w14:paraId="168EF3F6" w14:textId="77777777" w:rsidR="00D166A4" w:rsidRDefault="371F5842" w:rsidP="007D536A">
                  <w:pPr>
                    <w:spacing w:line="276" w:lineRule="auto"/>
                  </w:pPr>
                  <w:r w:rsidRPr="371F5842">
                    <w:rPr>
                      <w:color w:val="000000" w:themeColor="text1"/>
                      <w:sz w:val="22"/>
                      <w:szCs w:val="22"/>
                    </w:rPr>
                    <w:t>4DXRT</w:t>
                  </w:r>
                </w:p>
              </w:tc>
            </w:tr>
            <w:tr w:rsidR="00D166A4" w14:paraId="6984A1E1" w14:textId="77777777" w:rsidTr="371F5842">
              <w:tc>
                <w:tcPr>
                  <w:tcW w:w="880" w:type="dxa"/>
                  <w:tcMar>
                    <w:top w:w="20" w:type="dxa"/>
                    <w:left w:w="20" w:type="dxa"/>
                    <w:bottom w:w="20" w:type="dxa"/>
                    <w:right w:w="20" w:type="dxa"/>
                  </w:tcMar>
                </w:tcPr>
                <w:p w14:paraId="67B042EB" w14:textId="77777777" w:rsidR="00D166A4" w:rsidRDefault="371F5842" w:rsidP="007D536A">
                  <w:pPr>
                    <w:spacing w:line="276" w:lineRule="auto"/>
                  </w:pPr>
                  <w:r w:rsidRPr="371F5842">
                    <w:rPr>
                      <w:b/>
                      <w:bCs/>
                      <w:color w:val="000000" w:themeColor="text1"/>
                      <w:sz w:val="22"/>
                      <w:szCs w:val="22"/>
                    </w:rPr>
                    <w:t>electrons</w:t>
                  </w:r>
                </w:p>
              </w:tc>
              <w:tc>
                <w:tcPr>
                  <w:tcW w:w="880" w:type="dxa"/>
                  <w:tcMar>
                    <w:top w:w="20" w:type="dxa"/>
                    <w:left w:w="20" w:type="dxa"/>
                    <w:bottom w:w="20" w:type="dxa"/>
                    <w:right w:w="20" w:type="dxa"/>
                  </w:tcMar>
                </w:tcPr>
                <w:p w14:paraId="70042176" w14:textId="77777777" w:rsidR="00D166A4" w:rsidRDefault="371F5842" w:rsidP="007D536A">
                  <w:pPr>
                    <w:spacing w:line="276" w:lineRule="auto"/>
                  </w:pPr>
                  <w:r w:rsidRPr="371F5842">
                    <w:rPr>
                      <w:color w:val="000000" w:themeColor="text1"/>
                      <w:sz w:val="22"/>
                      <w:szCs w:val="22"/>
                    </w:rPr>
                    <w:t>Electrons</w:t>
                  </w:r>
                </w:p>
              </w:tc>
            </w:tr>
            <w:tr w:rsidR="00D166A4" w14:paraId="64C47644" w14:textId="77777777" w:rsidTr="371F5842">
              <w:tc>
                <w:tcPr>
                  <w:tcW w:w="880" w:type="dxa"/>
                  <w:tcMar>
                    <w:top w:w="20" w:type="dxa"/>
                    <w:left w:w="20" w:type="dxa"/>
                    <w:bottom w:w="20" w:type="dxa"/>
                    <w:right w:w="20" w:type="dxa"/>
                  </w:tcMar>
                </w:tcPr>
                <w:p w14:paraId="204311E0" w14:textId="77777777" w:rsidR="00D166A4" w:rsidRDefault="371F5842" w:rsidP="007D536A">
                  <w:pPr>
                    <w:spacing w:line="276" w:lineRule="auto"/>
                  </w:pPr>
                  <w:r w:rsidRPr="371F5842">
                    <w:rPr>
                      <w:b/>
                      <w:bCs/>
                      <w:color w:val="000000" w:themeColor="text1"/>
                      <w:sz w:val="22"/>
                      <w:szCs w:val="22"/>
                    </w:rPr>
                    <w:t>protons</w:t>
                  </w:r>
                </w:p>
              </w:tc>
              <w:tc>
                <w:tcPr>
                  <w:tcW w:w="880" w:type="dxa"/>
                  <w:tcMar>
                    <w:top w:w="20" w:type="dxa"/>
                    <w:left w:w="20" w:type="dxa"/>
                    <w:bottom w:w="20" w:type="dxa"/>
                    <w:right w:w="20" w:type="dxa"/>
                  </w:tcMar>
                </w:tcPr>
                <w:p w14:paraId="48118FBF" w14:textId="77777777" w:rsidR="00D166A4" w:rsidRDefault="371F5842" w:rsidP="007D536A">
                  <w:pPr>
                    <w:spacing w:line="276" w:lineRule="auto"/>
                  </w:pPr>
                  <w:r w:rsidRPr="371F5842">
                    <w:rPr>
                      <w:color w:val="000000" w:themeColor="text1"/>
                      <w:sz w:val="22"/>
                      <w:szCs w:val="22"/>
                    </w:rPr>
                    <w:t>Protons</w:t>
                  </w:r>
                </w:p>
              </w:tc>
            </w:tr>
          </w:tbl>
          <w:p w14:paraId="5FF9ED69" w14:textId="77777777" w:rsidR="00D166A4" w:rsidRDefault="00D166A4" w:rsidP="007D536A"/>
        </w:tc>
        <w:tc>
          <w:tcPr>
            <w:tcW w:w="2754" w:type="dxa"/>
            <w:tcMar>
              <w:top w:w="20" w:type="dxa"/>
              <w:left w:w="20" w:type="dxa"/>
              <w:bottom w:w="20" w:type="dxa"/>
              <w:right w:w="20" w:type="dxa"/>
            </w:tcMar>
          </w:tcPr>
          <w:p w14:paraId="1215C5C4" w14:textId="77777777" w:rsidR="00D166A4" w:rsidRDefault="00D166A4" w:rsidP="007D536A"/>
        </w:tc>
      </w:tr>
      <w:tr w:rsidR="00D166A4" w14:paraId="035A6485" w14:textId="77777777" w:rsidTr="371F5842">
        <w:tc>
          <w:tcPr>
            <w:tcW w:w="1887" w:type="dxa"/>
            <w:tcMar>
              <w:top w:w="20" w:type="dxa"/>
              <w:left w:w="20" w:type="dxa"/>
              <w:bottom w:w="20" w:type="dxa"/>
              <w:right w:w="20" w:type="dxa"/>
            </w:tcMar>
          </w:tcPr>
          <w:p w14:paraId="78ACBB7E" w14:textId="0F1938B9" w:rsidR="00D166A4" w:rsidRDefault="371F5842" w:rsidP="007D536A">
            <w:pPr>
              <w:spacing w:line="276" w:lineRule="auto"/>
            </w:pPr>
            <w:r w:rsidRPr="371F5842">
              <w:rPr>
                <w:b/>
                <w:bCs/>
                <w:color w:val="000000" w:themeColor="text1"/>
                <w:sz w:val="20"/>
              </w:rPr>
              <w:t>Fractions (14981</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813" w:type="dxa"/>
            <w:tcMar>
              <w:top w:w="20" w:type="dxa"/>
              <w:left w:w="20" w:type="dxa"/>
              <w:bottom w:w="20" w:type="dxa"/>
              <w:right w:w="20" w:type="dxa"/>
            </w:tcMar>
          </w:tcPr>
          <w:p w14:paraId="15A1C42A" w14:textId="77777777" w:rsidR="00D166A4" w:rsidRDefault="371F5842" w:rsidP="007D536A">
            <w:pPr>
              <w:spacing w:line="276" w:lineRule="auto"/>
            </w:pPr>
            <w:r w:rsidRPr="371F5842">
              <w:rPr>
                <w:color w:val="000000" w:themeColor="text1"/>
                <w:sz w:val="20"/>
              </w:rPr>
              <w:t>Dose fractions, if external beam therapy. The total number of Fractions or hyperfraction delivered as part of a RADIOTHERAPY PRESCRIPTION.</w:t>
            </w:r>
          </w:p>
        </w:tc>
        <w:tc>
          <w:tcPr>
            <w:tcW w:w="1888" w:type="dxa"/>
            <w:tcMar>
              <w:top w:w="20" w:type="dxa"/>
              <w:left w:w="20" w:type="dxa"/>
              <w:bottom w:w="20" w:type="dxa"/>
              <w:right w:w="20" w:type="dxa"/>
            </w:tcMar>
          </w:tcPr>
          <w:p w14:paraId="79EF4E9B" w14:textId="77777777" w:rsidR="00D166A4" w:rsidRDefault="371F5842" w:rsidP="007D536A">
            <w:pPr>
              <w:spacing w:line="276" w:lineRule="auto"/>
            </w:pPr>
            <w:r w:rsidRPr="371F5842">
              <w:rPr>
                <w:color w:val="000000" w:themeColor="text1"/>
                <w:sz w:val="20"/>
              </w:rPr>
              <w:t>1..1</w:t>
            </w:r>
          </w:p>
        </w:tc>
        <w:tc>
          <w:tcPr>
            <w:tcW w:w="2298" w:type="dxa"/>
            <w:tcMar>
              <w:top w:w="20" w:type="dxa"/>
              <w:left w:w="20" w:type="dxa"/>
              <w:bottom w:w="20" w:type="dxa"/>
              <w:right w:w="20" w:type="dxa"/>
            </w:tcMar>
          </w:tcPr>
          <w:p w14:paraId="6CA777DB" w14:textId="77777777" w:rsidR="00D166A4" w:rsidRDefault="00292912" w:rsidP="007D536A">
            <w:pPr>
              <w:spacing w:line="276" w:lineRule="auto"/>
            </w:pPr>
            <w:hyperlink w:anchor="549">
              <w:r w:rsidR="371F5842" w:rsidRPr="371F5842">
                <w:rPr>
                  <w:color w:val="000000" w:themeColor="text1"/>
                  <w:sz w:val="20"/>
                </w:rPr>
                <w:t>radiotherapyTotalFractions</w:t>
              </w:r>
            </w:hyperlink>
          </w:p>
        </w:tc>
        <w:tc>
          <w:tcPr>
            <w:tcW w:w="2754" w:type="dxa"/>
            <w:tcMar>
              <w:top w:w="20" w:type="dxa"/>
              <w:left w:w="20" w:type="dxa"/>
              <w:bottom w:w="20" w:type="dxa"/>
              <w:right w:w="20" w:type="dxa"/>
            </w:tcMar>
          </w:tcPr>
          <w:p w14:paraId="6FAE0DF5" w14:textId="77777777" w:rsidR="00D166A4" w:rsidRDefault="371F5842" w:rsidP="007D536A">
            <w:pPr>
              <w:spacing w:line="276" w:lineRule="auto"/>
            </w:pPr>
            <w:r w:rsidRPr="371F5842">
              <w:rPr>
                <w:color w:val="000000" w:themeColor="text1"/>
                <w:sz w:val="20"/>
              </w:rPr>
              <w:t>RADIOTHERAPY TOTAL FRACTIONS</w:t>
            </w:r>
            <w:r w:rsidR="00D166A4">
              <w:br/>
            </w:r>
            <w:r w:rsidRPr="371F5842">
              <w:rPr>
                <w:color w:val="000000" w:themeColor="text1"/>
                <w:sz w:val="20"/>
              </w:rPr>
              <w:t xml:space="preserve"> (CR2090 from Cancer Outcomes and Services Dataset)</w:t>
            </w:r>
            <w:r w:rsidR="00D166A4">
              <w:br/>
            </w:r>
          </w:p>
        </w:tc>
      </w:tr>
    </w:tbl>
    <w:p w14:paraId="3DCF072D" w14:textId="6D292D6B" w:rsidR="00D166A4" w:rsidRDefault="00D166A4" w:rsidP="00D166A4"/>
    <w:p w14:paraId="4A53206A" w14:textId="77777777" w:rsidR="00D166A4" w:rsidRDefault="00D166A4" w:rsidP="00D166A4">
      <w:pPr>
        <w:pStyle w:val="Heading3"/>
      </w:pPr>
      <w:bookmarkStart w:id="245" w:name="39084"/>
      <w:bookmarkStart w:id="246" w:name="_Toc349490782"/>
      <w:r>
        <w:t>Cancer Specific Treatments [0..*]</w:t>
      </w:r>
      <w:bookmarkEnd w:id="245"/>
      <w:bookmarkEnd w:id="246"/>
    </w:p>
    <w:p w14:paraId="720F5EE4" w14:textId="543AC264" w:rsidR="00D166A4" w:rsidRPr="00650C91" w:rsidRDefault="371F5842" w:rsidP="00D166A4">
      <w:pPr>
        <w:spacing w:before="240" w:after="480" w:line="276" w:lineRule="auto"/>
        <w:rPr>
          <w:i/>
          <w:color w:val="000000"/>
          <w:sz w:val="22"/>
        </w:rPr>
      </w:pPr>
      <w:r w:rsidRPr="371F5842">
        <w:rPr>
          <w:i/>
          <w:iCs/>
          <w:color w:val="000000" w:themeColor="text1"/>
          <w:sz w:val="22"/>
          <w:szCs w:val="22"/>
        </w:rPr>
        <w:t xml:space="preserve"> Multiple reports containing cancer specific treatments can be submitted together with each Interventions report. </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959E231" w14:textId="77777777" w:rsidTr="371F5842">
        <w:tc>
          <w:tcPr>
            <w:tcW w:w="1953" w:type="dxa"/>
            <w:shd w:val="clear" w:color="auto" w:fill="F2F2F2" w:themeFill="background1" w:themeFillShade="F2"/>
            <w:tcMar>
              <w:top w:w="20" w:type="dxa"/>
              <w:left w:w="20" w:type="dxa"/>
              <w:bottom w:w="20" w:type="dxa"/>
              <w:right w:w="20" w:type="dxa"/>
            </w:tcMar>
          </w:tcPr>
          <w:p w14:paraId="52B84F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3D2D40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A1D383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E031CE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878B23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02FD87B" w14:textId="77777777" w:rsidTr="371F5842">
        <w:tc>
          <w:tcPr>
            <w:tcW w:w="1953" w:type="dxa"/>
            <w:tcMar>
              <w:top w:w="20" w:type="dxa"/>
              <w:left w:w="20" w:type="dxa"/>
              <w:bottom w:w="20" w:type="dxa"/>
              <w:right w:w="20" w:type="dxa"/>
            </w:tcMar>
          </w:tcPr>
          <w:p w14:paraId="58472F17" w14:textId="3987A4CF" w:rsidR="00D166A4" w:rsidRDefault="371F5842" w:rsidP="007D536A">
            <w:pPr>
              <w:spacing w:line="276" w:lineRule="auto"/>
            </w:pPr>
            <w:r w:rsidRPr="371F5842">
              <w:rPr>
                <w:b/>
                <w:bCs/>
                <w:color w:val="000000" w:themeColor="text1"/>
                <w:sz w:val="20"/>
              </w:rPr>
              <w:lastRenderedPageBreak/>
              <w:t>Main Specialty Code (29100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3DE67586"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954" w:type="dxa"/>
            <w:tcMar>
              <w:top w:w="20" w:type="dxa"/>
              <w:left w:w="20" w:type="dxa"/>
              <w:bottom w:w="20" w:type="dxa"/>
              <w:right w:w="20" w:type="dxa"/>
            </w:tcMar>
          </w:tcPr>
          <w:p w14:paraId="4D376C4C"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242788C" w14:textId="77777777" w:rsidR="00D166A4" w:rsidRDefault="00292912" w:rsidP="007D536A">
            <w:pPr>
              <w:spacing w:line="276" w:lineRule="auto"/>
            </w:pPr>
            <w:hyperlink w:anchor="32919">
              <w:r w:rsidR="371F5842" w:rsidRPr="371F5842">
                <w:rPr>
                  <w:color w:val="000000" w:themeColor="text1"/>
                  <w:sz w:val="20"/>
                </w:rPr>
                <w:t>specialty</w:t>
              </w:r>
            </w:hyperlink>
          </w:p>
        </w:tc>
        <w:tc>
          <w:tcPr>
            <w:tcW w:w="2859" w:type="dxa"/>
            <w:tcMar>
              <w:top w:w="20" w:type="dxa"/>
              <w:left w:w="20" w:type="dxa"/>
              <w:bottom w:w="20" w:type="dxa"/>
              <w:right w:w="20" w:type="dxa"/>
            </w:tcMar>
          </w:tcPr>
          <w:p w14:paraId="2B178401" w14:textId="77777777" w:rsidR="00D166A4" w:rsidRDefault="00D166A4" w:rsidP="007D536A"/>
        </w:tc>
      </w:tr>
      <w:tr w:rsidR="00D166A4" w14:paraId="2E7F476C" w14:textId="77777777" w:rsidTr="371F5842">
        <w:tc>
          <w:tcPr>
            <w:tcW w:w="1953" w:type="dxa"/>
            <w:tcMar>
              <w:top w:w="20" w:type="dxa"/>
              <w:left w:w="20" w:type="dxa"/>
              <w:bottom w:w="20" w:type="dxa"/>
              <w:right w:w="20" w:type="dxa"/>
            </w:tcMar>
          </w:tcPr>
          <w:p w14:paraId="0690B06B" w14:textId="266A524D"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5936B85D"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77CCA227" w14:textId="7485B8EE"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0075B599"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3EC452C6"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0CA84582" w14:textId="77777777" w:rsidR="00D166A4" w:rsidRDefault="00D166A4" w:rsidP="007D536A"/>
        </w:tc>
      </w:tr>
    </w:tbl>
    <w:p w14:paraId="63E3C0BD" w14:textId="77777777" w:rsidR="00D166A4" w:rsidRDefault="00D166A4" w:rsidP="00D166A4">
      <w:pPr>
        <w:pStyle w:val="Heading4"/>
      </w:pPr>
      <w:bookmarkStart w:id="247" w:name="_Toc349490783"/>
      <w:r>
        <w:t>Event Details [1..1]</w:t>
      </w:r>
      <w:bookmarkEnd w:id="247"/>
    </w:p>
    <w:p w14:paraId="33660FF1"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Cancer Specific Treatments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F6489F3" w14:textId="77777777" w:rsidTr="371F5842">
        <w:tc>
          <w:tcPr>
            <w:tcW w:w="1953" w:type="dxa"/>
            <w:shd w:val="clear" w:color="auto" w:fill="F2F2F2" w:themeFill="background1" w:themeFillShade="F2"/>
            <w:tcMar>
              <w:top w:w="20" w:type="dxa"/>
              <w:left w:w="20" w:type="dxa"/>
              <w:bottom w:w="20" w:type="dxa"/>
              <w:right w:w="20" w:type="dxa"/>
            </w:tcMar>
          </w:tcPr>
          <w:p w14:paraId="6D7E5F0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40F63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D6F0A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7E5907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CE45A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9D00A60" w14:textId="77777777" w:rsidTr="371F5842">
        <w:tc>
          <w:tcPr>
            <w:tcW w:w="1953" w:type="dxa"/>
            <w:tcMar>
              <w:top w:w="20" w:type="dxa"/>
              <w:left w:w="20" w:type="dxa"/>
              <w:bottom w:w="20" w:type="dxa"/>
              <w:right w:w="20" w:type="dxa"/>
            </w:tcMar>
          </w:tcPr>
          <w:p w14:paraId="5F0D170D" w14:textId="422FD7FD"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43A3D85"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1956CB1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1BA1EE7"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4C404CD3" w14:textId="77777777" w:rsidR="00D166A4" w:rsidRDefault="00D166A4" w:rsidP="007D536A"/>
        </w:tc>
      </w:tr>
      <w:tr w:rsidR="00D166A4" w14:paraId="275013B3" w14:textId="77777777" w:rsidTr="371F5842">
        <w:tc>
          <w:tcPr>
            <w:tcW w:w="1953" w:type="dxa"/>
            <w:tcMar>
              <w:top w:w="20" w:type="dxa"/>
              <w:left w:w="20" w:type="dxa"/>
              <w:bottom w:w="20" w:type="dxa"/>
              <w:right w:w="20" w:type="dxa"/>
            </w:tcMar>
          </w:tcPr>
          <w:p w14:paraId="1D2AE8E8" w14:textId="36646E1B" w:rsidR="00D166A4" w:rsidRDefault="371F5842" w:rsidP="007D536A">
            <w:pPr>
              <w:spacing w:line="276" w:lineRule="auto"/>
            </w:pPr>
            <w:r w:rsidRPr="371F5842">
              <w:rPr>
                <w:b/>
                <w:bCs/>
                <w:color w:val="000000" w:themeColor="text1"/>
                <w:sz w:val="20"/>
              </w:rPr>
              <w:lastRenderedPageBreak/>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235D291"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5DBC6B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B6228C0"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FC22D49" w14:textId="77777777" w:rsidR="00D166A4" w:rsidRDefault="00D166A4" w:rsidP="007D536A"/>
        </w:tc>
      </w:tr>
    </w:tbl>
    <w:p w14:paraId="46108D1F" w14:textId="7F6E0C7E" w:rsidR="00D166A4" w:rsidRDefault="005C7A74" w:rsidP="00D166A4">
      <w:pPr>
        <w:pStyle w:val="Heading4"/>
      </w:pPr>
      <w:bookmarkStart w:id="248" w:name="40377"/>
      <w:bookmarkStart w:id="249" w:name="_Toc349490784"/>
      <w:r>
        <w:t>Related Cancer Diagnose</w:t>
      </w:r>
      <w:r w:rsidR="00D166A4">
        <w:t>s [1..1]</w:t>
      </w:r>
      <w:bookmarkEnd w:id="248"/>
      <w:bookmarkEnd w:id="249"/>
    </w:p>
    <w:p w14:paraId="0402C8F7" w14:textId="73B2377F"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Cancer Specific Treatments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703A5F1" w14:textId="77777777" w:rsidTr="371F5842">
        <w:tc>
          <w:tcPr>
            <w:tcW w:w="1910" w:type="dxa"/>
            <w:shd w:val="clear" w:color="auto" w:fill="F2F2F2" w:themeFill="background1" w:themeFillShade="F2"/>
            <w:tcMar>
              <w:top w:w="20" w:type="dxa"/>
              <w:left w:w="20" w:type="dxa"/>
              <w:bottom w:w="20" w:type="dxa"/>
              <w:right w:w="20" w:type="dxa"/>
            </w:tcMar>
          </w:tcPr>
          <w:p w14:paraId="79E4520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472B5C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658FA1E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52421B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D2D1E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AD7FD1F" w14:textId="77777777" w:rsidTr="371F5842">
        <w:tc>
          <w:tcPr>
            <w:tcW w:w="1910" w:type="dxa"/>
            <w:tcMar>
              <w:top w:w="20" w:type="dxa"/>
              <w:left w:w="20" w:type="dxa"/>
              <w:bottom w:w="20" w:type="dxa"/>
              <w:right w:w="20" w:type="dxa"/>
            </w:tcMar>
          </w:tcPr>
          <w:p w14:paraId="4201F7FA" w14:textId="5D742B3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6092FB1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01B7E0A7"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6320FBC" w14:textId="77777777" w:rsidR="00D166A4" w:rsidRDefault="00292912"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49924117" w14:textId="77777777" w:rsidR="00D166A4" w:rsidRDefault="00D166A4" w:rsidP="007D536A"/>
        </w:tc>
      </w:tr>
      <w:tr w:rsidR="00D166A4" w14:paraId="4062261B" w14:textId="77777777" w:rsidTr="371F5842">
        <w:tc>
          <w:tcPr>
            <w:tcW w:w="1910" w:type="dxa"/>
            <w:tcMar>
              <w:top w:w="20" w:type="dxa"/>
              <w:left w:w="20" w:type="dxa"/>
              <w:bottom w:w="20" w:type="dxa"/>
              <w:right w:w="20" w:type="dxa"/>
            </w:tcMar>
          </w:tcPr>
          <w:p w14:paraId="1B16366D" w14:textId="6554520A"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w:t>
            </w:r>
            <w:r w:rsidR="001E3F33">
              <w:rPr>
                <w:b/>
                <w:bCs/>
                <w:color w:val="000000" w:themeColor="text1"/>
                <w:sz w:val="20"/>
              </w:rPr>
              <w:t>3.2.0</w:t>
            </w:r>
            <w:r w:rsidR="371F5842" w:rsidRPr="371F5842">
              <w:rPr>
                <w:b/>
                <w:bCs/>
                <w:color w:val="000000" w:themeColor="text1"/>
                <w:sz w:val="20"/>
              </w:rPr>
              <w:t>)</w:t>
            </w:r>
          </w:p>
        </w:tc>
        <w:tc>
          <w:tcPr>
            <w:tcW w:w="2855" w:type="dxa"/>
            <w:tcMar>
              <w:top w:w="20" w:type="dxa"/>
              <w:left w:w="20" w:type="dxa"/>
              <w:bottom w:w="20" w:type="dxa"/>
              <w:right w:w="20" w:type="dxa"/>
            </w:tcMar>
          </w:tcPr>
          <w:p w14:paraId="3E32B4DC"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3A513DC7"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59BBDDAC" w14:textId="77777777" w:rsidR="00D166A4" w:rsidRDefault="00292912"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733FC48" w14:textId="77777777" w:rsidR="00D166A4" w:rsidRDefault="00D166A4" w:rsidP="007D536A"/>
        </w:tc>
      </w:tr>
    </w:tbl>
    <w:p w14:paraId="105CAC62" w14:textId="77777777" w:rsidR="00D166A4" w:rsidRDefault="00D166A4" w:rsidP="00D166A4">
      <w:pPr>
        <w:pStyle w:val="Heading4"/>
      </w:pPr>
      <w:bookmarkStart w:id="250" w:name="40394"/>
      <w:bookmarkStart w:id="251" w:name="_Toc349490785"/>
      <w:r>
        <w:t>Cancer Specific Treatment [1..1]</w:t>
      </w:r>
      <w:bookmarkEnd w:id="250"/>
      <w:bookmarkEnd w:id="251"/>
    </w:p>
    <w:p w14:paraId="4E4DE585" w14:textId="33A655C3" w:rsidR="00D166A4" w:rsidRDefault="371F5842" w:rsidP="00D166A4">
      <w:pPr>
        <w:spacing w:before="240" w:after="480" w:line="276" w:lineRule="auto"/>
      </w:pPr>
      <w:r w:rsidRPr="371F5842">
        <w:rPr>
          <w:i/>
          <w:iCs/>
          <w:color w:val="000000" w:themeColor="text1"/>
          <w:sz w:val="22"/>
          <w:szCs w:val="22"/>
        </w:rPr>
        <w:t>One report containing Cancer Specific Treatment must be submitted together with each Cancer Specific Treatments report.</w:t>
      </w:r>
      <w:r w:rsidR="00D166A4">
        <w:br/>
      </w:r>
      <w:r w:rsidR="00D166A4">
        <w:br/>
      </w:r>
      <w:r w:rsidRPr="371F5842">
        <w:rPr>
          <w:color w:val="000000" w:themeColor="text1"/>
          <w:sz w:val="22"/>
          <w:szCs w:val="22"/>
        </w:rPr>
        <w:t>One</w:t>
      </w:r>
      <w:r w:rsidRPr="371F5842">
        <w:rPr>
          <w:i/>
          <w:iCs/>
          <w:color w:val="000000" w:themeColor="text1"/>
          <w:sz w:val="22"/>
          <w:szCs w:val="22"/>
        </w:rPr>
        <w:t xml:space="preserve"> of the following must be submitted together with each Cancer Specific Treatment report</w:t>
      </w:r>
      <w:r w:rsidR="00D166A4">
        <w:br/>
      </w:r>
    </w:p>
    <w:p w14:paraId="1D6B08D1" w14:textId="77777777" w:rsidR="00D166A4" w:rsidRDefault="00D166A4" w:rsidP="000457D5">
      <w:pPr>
        <w:pStyle w:val="Heading5"/>
      </w:pPr>
      <w:bookmarkStart w:id="252" w:name="38969"/>
      <w:bookmarkStart w:id="253" w:name="_Toc349490786"/>
      <w:r>
        <w:t>Other Treatment (Bladder) [1..1]</w:t>
      </w:r>
      <w:bookmarkEnd w:id="252"/>
      <w:bookmarkEnd w:id="253"/>
    </w:p>
    <w:p w14:paraId="2E3E0A2D" w14:textId="21304E1D"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TREATMENT - BLADDER. To carry the cancer treatment details for Bladder.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A66229F" w14:textId="77777777" w:rsidTr="371F5842">
        <w:tc>
          <w:tcPr>
            <w:tcW w:w="1943" w:type="dxa"/>
            <w:shd w:val="clear" w:color="auto" w:fill="F2F2F2" w:themeFill="background1" w:themeFillShade="F2"/>
            <w:tcMar>
              <w:top w:w="20" w:type="dxa"/>
              <w:left w:w="20" w:type="dxa"/>
              <w:bottom w:w="20" w:type="dxa"/>
              <w:right w:w="20" w:type="dxa"/>
            </w:tcMar>
          </w:tcPr>
          <w:p w14:paraId="1D19286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905" w:type="dxa"/>
            <w:shd w:val="clear" w:color="auto" w:fill="F2F2F2" w:themeFill="background1" w:themeFillShade="F2"/>
            <w:tcMar>
              <w:top w:w="20" w:type="dxa"/>
              <w:left w:w="20" w:type="dxa"/>
              <w:bottom w:w="20" w:type="dxa"/>
              <w:right w:w="20" w:type="dxa"/>
            </w:tcMar>
          </w:tcPr>
          <w:p w14:paraId="6930D3C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1138A47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50A9E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36EBD6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8C9EB8D" w14:textId="77777777" w:rsidTr="371F5842">
        <w:tc>
          <w:tcPr>
            <w:tcW w:w="1943" w:type="dxa"/>
            <w:tcMar>
              <w:top w:w="20" w:type="dxa"/>
              <w:left w:w="20" w:type="dxa"/>
              <w:bottom w:w="20" w:type="dxa"/>
              <w:right w:w="20" w:type="dxa"/>
            </w:tcMar>
          </w:tcPr>
          <w:p w14:paraId="0B4AD255" w14:textId="0EC54512" w:rsidR="00D166A4" w:rsidRDefault="371F5842" w:rsidP="007D536A">
            <w:pPr>
              <w:spacing w:line="276" w:lineRule="auto"/>
            </w:pPr>
            <w:r w:rsidRPr="371F5842">
              <w:rPr>
                <w:b/>
                <w:bCs/>
                <w:color w:val="000000" w:themeColor="text1"/>
                <w:sz w:val="20"/>
              </w:rPr>
              <w:t>Intravesical chemotherapy received indicator (38915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073AC91" w14:textId="77777777" w:rsidR="00D166A4" w:rsidRDefault="371F5842" w:rsidP="007D536A">
            <w:pPr>
              <w:spacing w:line="276" w:lineRule="auto"/>
            </w:pPr>
            <w:r w:rsidRPr="371F5842">
              <w:rPr>
                <w:color w:val="000000" w:themeColor="text1"/>
                <w:sz w:val="20"/>
              </w:rPr>
              <w:t>Related to UR15100, updated description in COSD v7.0: BLADDER ONLY</w:t>
            </w:r>
            <w:r w:rsidR="00D166A4">
              <w:br/>
            </w:r>
            <w:r w:rsidRPr="371F5842">
              <w:rPr>
                <w:color w:val="000000" w:themeColor="text1"/>
                <w:sz w:val="20"/>
              </w:rPr>
              <w:t>(Only required for patients having chemotherapy)</w:t>
            </w:r>
            <w:r w:rsidR="00D166A4">
              <w:br/>
            </w:r>
            <w:r w:rsidRPr="371F5842">
              <w:rPr>
                <w:color w:val="000000" w:themeColor="text1"/>
                <w:sz w:val="20"/>
              </w:rPr>
              <w:t>Record as YES for patients having intravesical chemotherapy to distinguish from intravenous</w:t>
            </w:r>
          </w:p>
        </w:tc>
        <w:tc>
          <w:tcPr>
            <w:tcW w:w="1943" w:type="dxa"/>
            <w:tcMar>
              <w:top w:w="20" w:type="dxa"/>
              <w:left w:w="20" w:type="dxa"/>
              <w:bottom w:w="20" w:type="dxa"/>
              <w:right w:w="20" w:type="dxa"/>
            </w:tcMar>
          </w:tcPr>
          <w:p w14:paraId="00B01E88"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F8FF170" w14:textId="77777777" w:rsidR="00D166A4" w:rsidRDefault="00292912"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26EE48D" w14:textId="77777777" w:rsidTr="371F5842">
              <w:tc>
                <w:tcPr>
                  <w:tcW w:w="880" w:type="dxa"/>
                  <w:tcMar>
                    <w:top w:w="20" w:type="dxa"/>
                    <w:left w:w="20" w:type="dxa"/>
                    <w:bottom w:w="20" w:type="dxa"/>
                    <w:right w:w="20" w:type="dxa"/>
                  </w:tcMar>
                </w:tcPr>
                <w:p w14:paraId="502E5212"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C0F4FA3" w14:textId="77777777" w:rsidR="00D166A4" w:rsidRDefault="371F5842" w:rsidP="007D536A">
                  <w:pPr>
                    <w:spacing w:line="276" w:lineRule="auto"/>
                  </w:pPr>
                  <w:r w:rsidRPr="371F5842">
                    <w:rPr>
                      <w:color w:val="000000" w:themeColor="text1"/>
                      <w:sz w:val="22"/>
                      <w:szCs w:val="22"/>
                    </w:rPr>
                    <w:t>Yes</w:t>
                  </w:r>
                </w:p>
              </w:tc>
            </w:tr>
            <w:tr w:rsidR="00D166A4" w14:paraId="74AF23AD" w14:textId="77777777" w:rsidTr="371F5842">
              <w:tc>
                <w:tcPr>
                  <w:tcW w:w="880" w:type="dxa"/>
                  <w:tcMar>
                    <w:top w:w="20" w:type="dxa"/>
                    <w:left w:w="20" w:type="dxa"/>
                    <w:bottom w:w="20" w:type="dxa"/>
                    <w:right w:w="20" w:type="dxa"/>
                  </w:tcMar>
                </w:tcPr>
                <w:p w14:paraId="4342C1E0"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314813E" w14:textId="77777777" w:rsidR="00D166A4" w:rsidRDefault="371F5842" w:rsidP="007D536A">
                  <w:pPr>
                    <w:spacing w:line="276" w:lineRule="auto"/>
                  </w:pPr>
                  <w:r w:rsidRPr="371F5842">
                    <w:rPr>
                      <w:color w:val="000000" w:themeColor="text1"/>
                      <w:sz w:val="22"/>
                      <w:szCs w:val="22"/>
                    </w:rPr>
                    <w:t>No</w:t>
                  </w:r>
                </w:p>
              </w:tc>
            </w:tr>
            <w:tr w:rsidR="00D166A4" w14:paraId="2720B11F" w14:textId="77777777" w:rsidTr="371F5842">
              <w:tc>
                <w:tcPr>
                  <w:tcW w:w="880" w:type="dxa"/>
                  <w:tcMar>
                    <w:top w:w="20" w:type="dxa"/>
                    <w:left w:w="20" w:type="dxa"/>
                    <w:bottom w:w="20" w:type="dxa"/>
                    <w:right w:w="20" w:type="dxa"/>
                  </w:tcMar>
                </w:tcPr>
                <w:p w14:paraId="7DF8A34C"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469D99C3" w14:textId="77777777" w:rsidR="00D166A4" w:rsidRDefault="371F5842" w:rsidP="007D536A">
                  <w:pPr>
                    <w:spacing w:line="276" w:lineRule="auto"/>
                  </w:pPr>
                  <w:r w:rsidRPr="371F5842">
                    <w:rPr>
                      <w:color w:val="000000" w:themeColor="text1"/>
                      <w:sz w:val="22"/>
                      <w:szCs w:val="22"/>
                    </w:rPr>
                    <w:t>Not known</w:t>
                  </w:r>
                </w:p>
              </w:tc>
            </w:tr>
          </w:tbl>
          <w:p w14:paraId="2C37BF97" w14:textId="77777777" w:rsidR="00D166A4" w:rsidRDefault="00D166A4" w:rsidP="007D536A"/>
        </w:tc>
        <w:tc>
          <w:tcPr>
            <w:tcW w:w="2844" w:type="dxa"/>
            <w:tcMar>
              <w:top w:w="20" w:type="dxa"/>
              <w:left w:w="20" w:type="dxa"/>
              <w:bottom w:w="20" w:type="dxa"/>
              <w:right w:w="20" w:type="dxa"/>
            </w:tcMar>
          </w:tcPr>
          <w:p w14:paraId="71BDC8B6" w14:textId="77777777" w:rsidR="00D166A4" w:rsidRDefault="371F5842" w:rsidP="007D536A">
            <w:pPr>
              <w:spacing w:line="276" w:lineRule="auto"/>
            </w:pPr>
            <w:r w:rsidRPr="371F5842">
              <w:rPr>
                <w:color w:val="000000" w:themeColor="text1"/>
                <w:sz w:val="20"/>
              </w:rPr>
              <w:t>INTRAVESICAL CHEMOTHERAPY RECEIVED INDICATOR (UR15100 from Cancer Outcomes and Services Dataset)</w:t>
            </w:r>
            <w:r w:rsidR="00D166A4">
              <w:br/>
            </w:r>
          </w:p>
        </w:tc>
      </w:tr>
      <w:tr w:rsidR="00D166A4" w14:paraId="4DBAC5A1" w14:textId="77777777" w:rsidTr="371F5842">
        <w:tc>
          <w:tcPr>
            <w:tcW w:w="1943" w:type="dxa"/>
            <w:tcMar>
              <w:top w:w="20" w:type="dxa"/>
              <w:left w:w="20" w:type="dxa"/>
              <w:bottom w:w="20" w:type="dxa"/>
              <w:right w:w="20" w:type="dxa"/>
            </w:tcMar>
          </w:tcPr>
          <w:p w14:paraId="155E3666" w14:textId="72BFCD8D" w:rsidR="00D166A4" w:rsidRDefault="371F5842" w:rsidP="007D536A">
            <w:pPr>
              <w:spacing w:line="276" w:lineRule="auto"/>
            </w:pPr>
            <w:r w:rsidRPr="371F5842">
              <w:rPr>
                <w:b/>
                <w:bCs/>
                <w:color w:val="000000" w:themeColor="text1"/>
                <w:sz w:val="20"/>
              </w:rPr>
              <w:t>Intravesical Immunotherapy Received Indicator (39085</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5A59A70B" w14:textId="77777777" w:rsidR="00D166A4" w:rsidRDefault="371F5842" w:rsidP="007D536A">
            <w:pPr>
              <w:spacing w:line="276" w:lineRule="auto"/>
            </w:pPr>
            <w:r w:rsidRPr="371F5842">
              <w:rPr>
                <w:color w:val="000000" w:themeColor="text1"/>
                <w:sz w:val="20"/>
              </w:rPr>
              <w:t>Related to UR15110, updated description in COSD v7.0: BLADDER ONLY</w:t>
            </w:r>
            <w:r w:rsidR="00D166A4">
              <w:br/>
            </w:r>
            <w:r w:rsidRPr="371F5842">
              <w:rPr>
                <w:color w:val="000000" w:themeColor="text1"/>
                <w:sz w:val="20"/>
              </w:rPr>
              <w:t>(Only required for patients having Immunotherapy)</w:t>
            </w:r>
            <w:r w:rsidR="00D166A4">
              <w:br/>
            </w:r>
            <w:r w:rsidRPr="371F5842">
              <w:rPr>
                <w:color w:val="000000" w:themeColor="text1"/>
                <w:sz w:val="20"/>
              </w:rPr>
              <w:t>Record as YES for patients having intravesical Immunotherapy to distinguish from intravenous</w:t>
            </w:r>
          </w:p>
        </w:tc>
        <w:tc>
          <w:tcPr>
            <w:tcW w:w="1943" w:type="dxa"/>
            <w:tcMar>
              <w:top w:w="20" w:type="dxa"/>
              <w:left w:w="20" w:type="dxa"/>
              <w:bottom w:w="20" w:type="dxa"/>
              <w:right w:w="20" w:type="dxa"/>
            </w:tcMar>
          </w:tcPr>
          <w:p w14:paraId="3C6A2F7B"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50AC5D65" w14:textId="77777777" w:rsidR="00D166A4" w:rsidRDefault="00292912"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AF18A70" w14:textId="77777777" w:rsidTr="371F5842">
              <w:tc>
                <w:tcPr>
                  <w:tcW w:w="880" w:type="dxa"/>
                  <w:tcMar>
                    <w:top w:w="20" w:type="dxa"/>
                    <w:left w:w="20" w:type="dxa"/>
                    <w:bottom w:w="20" w:type="dxa"/>
                    <w:right w:w="20" w:type="dxa"/>
                  </w:tcMar>
                </w:tcPr>
                <w:p w14:paraId="7F87D21D"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894AE5B" w14:textId="77777777" w:rsidR="00D166A4" w:rsidRDefault="371F5842" w:rsidP="007D536A">
                  <w:pPr>
                    <w:spacing w:line="276" w:lineRule="auto"/>
                  </w:pPr>
                  <w:r w:rsidRPr="371F5842">
                    <w:rPr>
                      <w:color w:val="000000" w:themeColor="text1"/>
                      <w:sz w:val="22"/>
                      <w:szCs w:val="22"/>
                    </w:rPr>
                    <w:t>Yes</w:t>
                  </w:r>
                </w:p>
              </w:tc>
            </w:tr>
            <w:tr w:rsidR="00D166A4" w14:paraId="77423C98" w14:textId="77777777" w:rsidTr="371F5842">
              <w:tc>
                <w:tcPr>
                  <w:tcW w:w="880" w:type="dxa"/>
                  <w:tcMar>
                    <w:top w:w="20" w:type="dxa"/>
                    <w:left w:w="20" w:type="dxa"/>
                    <w:bottom w:w="20" w:type="dxa"/>
                    <w:right w:w="20" w:type="dxa"/>
                  </w:tcMar>
                </w:tcPr>
                <w:p w14:paraId="3F58B910"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49C07480" w14:textId="77777777" w:rsidR="00D166A4" w:rsidRDefault="371F5842" w:rsidP="007D536A">
                  <w:pPr>
                    <w:spacing w:line="276" w:lineRule="auto"/>
                  </w:pPr>
                  <w:r w:rsidRPr="371F5842">
                    <w:rPr>
                      <w:color w:val="000000" w:themeColor="text1"/>
                      <w:sz w:val="22"/>
                      <w:szCs w:val="22"/>
                    </w:rPr>
                    <w:t>No</w:t>
                  </w:r>
                </w:p>
              </w:tc>
            </w:tr>
            <w:tr w:rsidR="00D166A4" w14:paraId="4883ED2C" w14:textId="77777777" w:rsidTr="371F5842">
              <w:tc>
                <w:tcPr>
                  <w:tcW w:w="880" w:type="dxa"/>
                  <w:tcMar>
                    <w:top w:w="20" w:type="dxa"/>
                    <w:left w:w="20" w:type="dxa"/>
                    <w:bottom w:w="20" w:type="dxa"/>
                    <w:right w:w="20" w:type="dxa"/>
                  </w:tcMar>
                </w:tcPr>
                <w:p w14:paraId="431B9B37"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151E5A89" w14:textId="77777777" w:rsidR="00D166A4" w:rsidRDefault="371F5842" w:rsidP="007D536A">
                  <w:pPr>
                    <w:spacing w:line="276" w:lineRule="auto"/>
                  </w:pPr>
                  <w:r w:rsidRPr="371F5842">
                    <w:rPr>
                      <w:color w:val="000000" w:themeColor="text1"/>
                      <w:sz w:val="22"/>
                      <w:szCs w:val="22"/>
                    </w:rPr>
                    <w:t>Not known</w:t>
                  </w:r>
                </w:p>
              </w:tc>
            </w:tr>
          </w:tbl>
          <w:p w14:paraId="082E7BB1" w14:textId="77777777" w:rsidR="00D166A4" w:rsidRDefault="00D166A4" w:rsidP="007D536A"/>
        </w:tc>
        <w:tc>
          <w:tcPr>
            <w:tcW w:w="2844" w:type="dxa"/>
            <w:tcMar>
              <w:top w:w="20" w:type="dxa"/>
              <w:left w:w="20" w:type="dxa"/>
              <w:bottom w:w="20" w:type="dxa"/>
              <w:right w:w="20" w:type="dxa"/>
            </w:tcMar>
          </w:tcPr>
          <w:p w14:paraId="7A4BEC72" w14:textId="77777777" w:rsidR="00D166A4" w:rsidRDefault="371F5842" w:rsidP="007D536A">
            <w:pPr>
              <w:spacing w:line="276" w:lineRule="auto"/>
            </w:pPr>
            <w:r w:rsidRPr="371F5842">
              <w:rPr>
                <w:color w:val="000000" w:themeColor="text1"/>
                <w:sz w:val="20"/>
              </w:rPr>
              <w:t>INTRAVESICAL IMMUNOTHERAPY RECEIVED INDICATOR (UR15110 from Cancer Outcomes and Services Dataset)</w:t>
            </w:r>
            <w:r w:rsidR="00D166A4">
              <w:br/>
            </w:r>
          </w:p>
        </w:tc>
      </w:tr>
    </w:tbl>
    <w:p w14:paraId="113C80D7" w14:textId="77777777" w:rsidR="00D166A4" w:rsidRDefault="371F5842" w:rsidP="00D166A4">
      <w:pPr>
        <w:spacing w:before="480" w:after="480" w:line="276" w:lineRule="auto"/>
      </w:pPr>
      <w:r w:rsidRPr="371F5842">
        <w:rPr>
          <w:b/>
          <w:bCs/>
          <w:color w:val="000000" w:themeColor="text1"/>
          <w:sz w:val="22"/>
          <w:szCs w:val="22"/>
        </w:rPr>
        <w:t>or in the case of,</w:t>
      </w:r>
    </w:p>
    <w:p w14:paraId="5927794B" w14:textId="77777777" w:rsidR="00D166A4" w:rsidRDefault="00D166A4" w:rsidP="000457D5">
      <w:pPr>
        <w:pStyle w:val="Heading5"/>
      </w:pPr>
      <w:bookmarkStart w:id="254" w:name="39086"/>
      <w:bookmarkStart w:id="255" w:name="_Toc349490787"/>
      <w:r>
        <w:t>Other Treatment (Upper GI) [1..1]</w:t>
      </w:r>
      <w:bookmarkEnd w:id="254"/>
      <w:bookmarkEnd w:id="255"/>
    </w:p>
    <w:p w14:paraId="5A650D22" w14:textId="55316DB3"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UPPER GI - LIVER METS and LIVER HCC. To carry other procedure details for LIVER METS and Liver HCC.</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275FE8C3" w14:textId="77777777" w:rsidTr="371F5842">
        <w:tc>
          <w:tcPr>
            <w:tcW w:w="1943" w:type="dxa"/>
            <w:shd w:val="clear" w:color="auto" w:fill="F2F2F2" w:themeFill="background1" w:themeFillShade="F2"/>
            <w:tcMar>
              <w:top w:w="20" w:type="dxa"/>
              <w:left w:w="20" w:type="dxa"/>
              <w:bottom w:w="20" w:type="dxa"/>
              <w:right w:w="20" w:type="dxa"/>
            </w:tcMar>
          </w:tcPr>
          <w:p w14:paraId="71B5B7D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635B12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7E60A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F3EAD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729A5F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659C93" w14:textId="77777777" w:rsidTr="371F5842">
        <w:tc>
          <w:tcPr>
            <w:tcW w:w="1943" w:type="dxa"/>
            <w:tcMar>
              <w:top w:w="20" w:type="dxa"/>
              <w:left w:w="20" w:type="dxa"/>
              <w:bottom w:w="20" w:type="dxa"/>
              <w:right w:w="20" w:type="dxa"/>
            </w:tcMar>
          </w:tcPr>
          <w:p w14:paraId="25714181" w14:textId="2AED3548" w:rsidR="00D166A4" w:rsidRDefault="371F5842" w:rsidP="007D536A">
            <w:pPr>
              <w:spacing w:line="276" w:lineRule="auto"/>
            </w:pPr>
            <w:r w:rsidRPr="371F5842">
              <w:rPr>
                <w:b/>
                <w:bCs/>
                <w:color w:val="000000" w:themeColor="text1"/>
                <w:sz w:val="20"/>
              </w:rPr>
              <w:t>Ablative therapy type (38909</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04EAC257" w14:textId="77777777" w:rsidR="00D166A4" w:rsidRDefault="371F5842" w:rsidP="007D536A">
            <w:pPr>
              <w:spacing w:line="276" w:lineRule="auto"/>
            </w:pPr>
            <w:r w:rsidRPr="371F5842">
              <w:rPr>
                <w:color w:val="000000" w:themeColor="text1"/>
                <w:sz w:val="20"/>
              </w:rPr>
              <w:t>Describe type of ablative (i.e. locally destructive treatment) therapy used if any</w:t>
            </w:r>
          </w:p>
        </w:tc>
        <w:tc>
          <w:tcPr>
            <w:tcW w:w="1943" w:type="dxa"/>
            <w:tcMar>
              <w:top w:w="20" w:type="dxa"/>
              <w:left w:w="20" w:type="dxa"/>
              <w:bottom w:w="20" w:type="dxa"/>
              <w:right w:w="20" w:type="dxa"/>
            </w:tcMar>
          </w:tcPr>
          <w:p w14:paraId="3D2E3A3B"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17CACDF" w14:textId="77777777" w:rsidR="00D166A4" w:rsidRDefault="00292912" w:rsidP="007D536A">
            <w:pPr>
              <w:spacing w:after="240" w:line="276" w:lineRule="auto"/>
            </w:pPr>
            <w:hyperlink w:anchor="1281">
              <w:r w:rsidR="371F5842" w:rsidRPr="371F5842">
                <w:rPr>
                  <w:color w:val="000000" w:themeColor="text1"/>
                  <w:sz w:val="20"/>
                </w:rPr>
                <w:t>ablativeTherapyType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6BC0F58" w14:textId="77777777" w:rsidTr="371F5842">
              <w:tc>
                <w:tcPr>
                  <w:tcW w:w="880" w:type="dxa"/>
                  <w:tcMar>
                    <w:top w:w="20" w:type="dxa"/>
                    <w:left w:w="20" w:type="dxa"/>
                    <w:bottom w:w="20" w:type="dxa"/>
                    <w:right w:w="20" w:type="dxa"/>
                  </w:tcMar>
                </w:tcPr>
                <w:p w14:paraId="1700ACC6"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0FF0DF88" w14:textId="77777777" w:rsidR="00D166A4" w:rsidRDefault="371F5842" w:rsidP="007D536A">
                  <w:pPr>
                    <w:spacing w:line="276" w:lineRule="auto"/>
                  </w:pPr>
                  <w:r w:rsidRPr="371F5842">
                    <w:rPr>
                      <w:color w:val="000000" w:themeColor="text1"/>
                      <w:sz w:val="22"/>
                      <w:szCs w:val="22"/>
                    </w:rPr>
                    <w:t>None</w:t>
                  </w:r>
                </w:p>
              </w:tc>
            </w:tr>
            <w:tr w:rsidR="00D166A4" w14:paraId="59CC8BE6" w14:textId="77777777" w:rsidTr="371F5842">
              <w:tc>
                <w:tcPr>
                  <w:tcW w:w="880" w:type="dxa"/>
                  <w:tcMar>
                    <w:top w:w="20" w:type="dxa"/>
                    <w:left w:w="20" w:type="dxa"/>
                    <w:bottom w:w="20" w:type="dxa"/>
                    <w:right w:w="20" w:type="dxa"/>
                  </w:tcMar>
                </w:tcPr>
                <w:p w14:paraId="17A55985" w14:textId="77777777" w:rsidR="00D166A4" w:rsidRDefault="371F5842" w:rsidP="007D536A">
                  <w:pPr>
                    <w:spacing w:line="276" w:lineRule="auto"/>
                  </w:pPr>
                  <w:r w:rsidRPr="371F5842">
                    <w:rPr>
                      <w:b/>
                      <w:bCs/>
                      <w:color w:val="000000" w:themeColor="text1"/>
                      <w:sz w:val="22"/>
                      <w:szCs w:val="22"/>
                    </w:rPr>
                    <w:t>R</w:t>
                  </w:r>
                </w:p>
              </w:tc>
              <w:tc>
                <w:tcPr>
                  <w:tcW w:w="880" w:type="dxa"/>
                  <w:tcMar>
                    <w:top w:w="20" w:type="dxa"/>
                    <w:left w:w="20" w:type="dxa"/>
                    <w:bottom w:w="20" w:type="dxa"/>
                    <w:right w:w="20" w:type="dxa"/>
                  </w:tcMar>
                </w:tcPr>
                <w:p w14:paraId="3D67FFC9" w14:textId="77777777" w:rsidR="00D166A4" w:rsidRDefault="371F5842" w:rsidP="007D536A">
                  <w:pPr>
                    <w:spacing w:line="276" w:lineRule="auto"/>
                  </w:pPr>
                  <w:r w:rsidRPr="371F5842">
                    <w:rPr>
                      <w:color w:val="000000" w:themeColor="text1"/>
                      <w:sz w:val="22"/>
                      <w:szCs w:val="22"/>
                    </w:rPr>
                    <w:t>Radiofrequency ablation</w:t>
                  </w:r>
                </w:p>
              </w:tc>
            </w:tr>
            <w:tr w:rsidR="00D166A4" w14:paraId="78C56BB4" w14:textId="77777777" w:rsidTr="371F5842">
              <w:tc>
                <w:tcPr>
                  <w:tcW w:w="880" w:type="dxa"/>
                  <w:tcMar>
                    <w:top w:w="20" w:type="dxa"/>
                    <w:left w:w="20" w:type="dxa"/>
                    <w:bottom w:w="20" w:type="dxa"/>
                    <w:right w:w="20" w:type="dxa"/>
                  </w:tcMar>
                </w:tcPr>
                <w:p w14:paraId="171FD425" w14:textId="77777777" w:rsidR="00D166A4" w:rsidRDefault="371F5842" w:rsidP="007D536A">
                  <w:pPr>
                    <w:spacing w:line="276" w:lineRule="auto"/>
                  </w:pPr>
                  <w:r w:rsidRPr="371F5842">
                    <w:rPr>
                      <w:b/>
                      <w:bCs/>
                      <w:color w:val="000000" w:themeColor="text1"/>
                      <w:sz w:val="22"/>
                      <w:szCs w:val="22"/>
                    </w:rPr>
                    <w:t>O</w:t>
                  </w:r>
                </w:p>
              </w:tc>
              <w:tc>
                <w:tcPr>
                  <w:tcW w:w="880" w:type="dxa"/>
                  <w:tcMar>
                    <w:top w:w="20" w:type="dxa"/>
                    <w:left w:w="20" w:type="dxa"/>
                    <w:bottom w:w="20" w:type="dxa"/>
                    <w:right w:w="20" w:type="dxa"/>
                  </w:tcMar>
                </w:tcPr>
                <w:p w14:paraId="3B1A3DE6" w14:textId="77777777" w:rsidR="00D166A4" w:rsidRDefault="371F5842" w:rsidP="007D536A">
                  <w:pPr>
                    <w:spacing w:line="276" w:lineRule="auto"/>
                  </w:pPr>
                  <w:r w:rsidRPr="371F5842">
                    <w:rPr>
                      <w:color w:val="000000" w:themeColor="text1"/>
                      <w:sz w:val="22"/>
                      <w:szCs w:val="22"/>
                    </w:rPr>
                    <w:t>Other ablative treatment</w:t>
                  </w:r>
                </w:p>
              </w:tc>
            </w:tr>
            <w:tr w:rsidR="00D166A4" w14:paraId="107EDF93" w14:textId="77777777" w:rsidTr="371F5842">
              <w:tc>
                <w:tcPr>
                  <w:tcW w:w="880" w:type="dxa"/>
                  <w:tcMar>
                    <w:top w:w="20" w:type="dxa"/>
                    <w:left w:w="20" w:type="dxa"/>
                    <w:bottom w:w="20" w:type="dxa"/>
                    <w:right w:w="20" w:type="dxa"/>
                  </w:tcMar>
                </w:tcPr>
                <w:p w14:paraId="48C1DFB6"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50B024C1" w14:textId="77777777" w:rsidR="00D166A4" w:rsidRDefault="371F5842" w:rsidP="007D536A">
                  <w:pPr>
                    <w:spacing w:line="276" w:lineRule="auto"/>
                  </w:pPr>
                  <w:r w:rsidRPr="371F5842">
                    <w:rPr>
                      <w:color w:val="000000" w:themeColor="text1"/>
                      <w:sz w:val="22"/>
                      <w:szCs w:val="22"/>
                    </w:rPr>
                    <w:t>Not known</w:t>
                  </w:r>
                </w:p>
              </w:tc>
            </w:tr>
          </w:tbl>
          <w:p w14:paraId="6E53CD9C" w14:textId="77777777" w:rsidR="00D166A4" w:rsidRDefault="00D166A4" w:rsidP="007D536A"/>
        </w:tc>
        <w:tc>
          <w:tcPr>
            <w:tcW w:w="2844" w:type="dxa"/>
            <w:tcMar>
              <w:top w:w="20" w:type="dxa"/>
              <w:left w:w="20" w:type="dxa"/>
              <w:bottom w:w="20" w:type="dxa"/>
              <w:right w:w="20" w:type="dxa"/>
            </w:tcMar>
          </w:tcPr>
          <w:p w14:paraId="2003D741" w14:textId="77777777" w:rsidR="00D166A4" w:rsidRDefault="371F5842" w:rsidP="007D536A">
            <w:pPr>
              <w:spacing w:line="276" w:lineRule="auto"/>
            </w:pPr>
            <w:r w:rsidRPr="371F5842">
              <w:rPr>
                <w:color w:val="000000" w:themeColor="text1"/>
                <w:sz w:val="20"/>
              </w:rPr>
              <w:t>ABLATIVE THERAPY TYPE (UG13560 from Cancer Outcomes and Services Dataset)</w:t>
            </w:r>
            <w:r w:rsidR="00D166A4">
              <w:br/>
            </w:r>
          </w:p>
        </w:tc>
      </w:tr>
      <w:tr w:rsidR="00D166A4" w14:paraId="7DD0E304" w14:textId="77777777" w:rsidTr="371F5842">
        <w:tc>
          <w:tcPr>
            <w:tcW w:w="1943" w:type="dxa"/>
            <w:tcMar>
              <w:top w:w="20" w:type="dxa"/>
              <w:left w:w="20" w:type="dxa"/>
              <w:bottom w:w="20" w:type="dxa"/>
              <w:right w:w="20" w:type="dxa"/>
            </w:tcMar>
          </w:tcPr>
          <w:p w14:paraId="2B348394" w14:textId="50C025D2" w:rsidR="00D166A4" w:rsidRDefault="371F5842" w:rsidP="007D536A">
            <w:pPr>
              <w:spacing w:line="276" w:lineRule="auto"/>
            </w:pPr>
            <w:r w:rsidRPr="371F5842">
              <w:rPr>
                <w:b/>
                <w:bCs/>
                <w:color w:val="000000" w:themeColor="text1"/>
                <w:sz w:val="20"/>
              </w:rPr>
              <w:lastRenderedPageBreak/>
              <w:t>Trans arterial chemoembolisation (38910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05" w:type="dxa"/>
            <w:tcMar>
              <w:top w:w="20" w:type="dxa"/>
              <w:left w:w="20" w:type="dxa"/>
              <w:bottom w:w="20" w:type="dxa"/>
              <w:right w:w="20" w:type="dxa"/>
            </w:tcMar>
          </w:tcPr>
          <w:p w14:paraId="18A885E2" w14:textId="77777777" w:rsidR="00D166A4" w:rsidRDefault="371F5842" w:rsidP="007D536A">
            <w:pPr>
              <w:spacing w:line="276" w:lineRule="auto"/>
            </w:pPr>
            <w:r w:rsidRPr="371F5842">
              <w:rPr>
                <w:color w:val="000000" w:themeColor="text1"/>
                <w:sz w:val="20"/>
              </w:rPr>
              <w:t>Was Trans Arterial Chemoembolisation (TACE) carried out?</w:t>
            </w:r>
          </w:p>
        </w:tc>
        <w:tc>
          <w:tcPr>
            <w:tcW w:w="1943" w:type="dxa"/>
            <w:tcMar>
              <w:top w:w="20" w:type="dxa"/>
              <w:left w:w="20" w:type="dxa"/>
              <w:bottom w:w="20" w:type="dxa"/>
              <w:right w:w="20" w:type="dxa"/>
            </w:tcMar>
          </w:tcPr>
          <w:p w14:paraId="1424DCA9"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53203A7" w14:textId="77777777" w:rsidR="00D166A4" w:rsidRDefault="00292912"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A785F60" w14:textId="77777777" w:rsidTr="371F5842">
              <w:tc>
                <w:tcPr>
                  <w:tcW w:w="880" w:type="dxa"/>
                  <w:tcMar>
                    <w:top w:w="20" w:type="dxa"/>
                    <w:left w:w="20" w:type="dxa"/>
                    <w:bottom w:w="20" w:type="dxa"/>
                    <w:right w:w="20" w:type="dxa"/>
                  </w:tcMar>
                </w:tcPr>
                <w:p w14:paraId="4AC309B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37588879" w14:textId="77777777" w:rsidR="00D166A4" w:rsidRDefault="371F5842" w:rsidP="007D536A">
                  <w:pPr>
                    <w:spacing w:line="276" w:lineRule="auto"/>
                  </w:pPr>
                  <w:r w:rsidRPr="371F5842">
                    <w:rPr>
                      <w:color w:val="000000" w:themeColor="text1"/>
                      <w:sz w:val="22"/>
                      <w:szCs w:val="22"/>
                    </w:rPr>
                    <w:t>Yes</w:t>
                  </w:r>
                </w:p>
              </w:tc>
            </w:tr>
            <w:tr w:rsidR="00D166A4" w14:paraId="370C129F" w14:textId="77777777" w:rsidTr="371F5842">
              <w:tc>
                <w:tcPr>
                  <w:tcW w:w="880" w:type="dxa"/>
                  <w:tcMar>
                    <w:top w:w="20" w:type="dxa"/>
                    <w:left w:w="20" w:type="dxa"/>
                    <w:bottom w:w="20" w:type="dxa"/>
                    <w:right w:w="20" w:type="dxa"/>
                  </w:tcMar>
                </w:tcPr>
                <w:p w14:paraId="56EFC269"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47021C7F" w14:textId="77777777" w:rsidR="00D166A4" w:rsidRDefault="371F5842" w:rsidP="007D536A">
                  <w:pPr>
                    <w:spacing w:line="276" w:lineRule="auto"/>
                  </w:pPr>
                  <w:r w:rsidRPr="371F5842">
                    <w:rPr>
                      <w:color w:val="000000" w:themeColor="text1"/>
                      <w:sz w:val="22"/>
                      <w:szCs w:val="22"/>
                    </w:rPr>
                    <w:t>No</w:t>
                  </w:r>
                </w:p>
              </w:tc>
            </w:tr>
            <w:tr w:rsidR="00D166A4" w14:paraId="5DDE3E0E" w14:textId="77777777" w:rsidTr="371F5842">
              <w:tc>
                <w:tcPr>
                  <w:tcW w:w="880" w:type="dxa"/>
                  <w:tcMar>
                    <w:top w:w="20" w:type="dxa"/>
                    <w:left w:w="20" w:type="dxa"/>
                    <w:bottom w:w="20" w:type="dxa"/>
                    <w:right w:w="20" w:type="dxa"/>
                  </w:tcMar>
                </w:tcPr>
                <w:p w14:paraId="65333979"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7930BD61" w14:textId="77777777" w:rsidR="00D166A4" w:rsidRDefault="371F5842" w:rsidP="007D536A">
                  <w:pPr>
                    <w:spacing w:line="276" w:lineRule="auto"/>
                  </w:pPr>
                  <w:r w:rsidRPr="371F5842">
                    <w:rPr>
                      <w:color w:val="000000" w:themeColor="text1"/>
                      <w:sz w:val="22"/>
                      <w:szCs w:val="22"/>
                    </w:rPr>
                    <w:t>Not known</w:t>
                  </w:r>
                </w:p>
              </w:tc>
            </w:tr>
          </w:tbl>
          <w:p w14:paraId="31FF76D4" w14:textId="77777777" w:rsidR="00D166A4" w:rsidRDefault="00D166A4" w:rsidP="007D536A"/>
        </w:tc>
        <w:tc>
          <w:tcPr>
            <w:tcW w:w="2844" w:type="dxa"/>
            <w:tcMar>
              <w:top w:w="20" w:type="dxa"/>
              <w:left w:w="20" w:type="dxa"/>
              <w:bottom w:w="20" w:type="dxa"/>
              <w:right w:w="20" w:type="dxa"/>
            </w:tcMar>
          </w:tcPr>
          <w:p w14:paraId="307E7164" w14:textId="77777777" w:rsidR="00D166A4" w:rsidRDefault="371F5842" w:rsidP="007D536A">
            <w:pPr>
              <w:spacing w:line="276" w:lineRule="auto"/>
            </w:pPr>
            <w:r w:rsidRPr="371F5842">
              <w:rPr>
                <w:color w:val="000000" w:themeColor="text1"/>
                <w:sz w:val="20"/>
              </w:rPr>
              <w:t>TRANS ARTERIAL CHEMOEMBOLISATION (UG13580 from Cancer Outcomes and Services Dataset)</w:t>
            </w:r>
            <w:r w:rsidR="00D166A4">
              <w:br/>
            </w:r>
          </w:p>
        </w:tc>
      </w:tr>
    </w:tbl>
    <w:p w14:paraId="51A1FA8D" w14:textId="77777777" w:rsidR="00D166A4" w:rsidRDefault="00D166A4" w:rsidP="00D166A4">
      <w:pPr>
        <w:pStyle w:val="Heading2"/>
      </w:pPr>
      <w:bookmarkStart w:id="256" w:name="34426"/>
      <w:r>
        <w:br w:type="page"/>
      </w:r>
    </w:p>
    <w:p w14:paraId="4E15D4DB" w14:textId="6D7C22A2" w:rsidR="00D166A4" w:rsidRDefault="00D166A4" w:rsidP="00D166A4">
      <w:pPr>
        <w:pStyle w:val="Heading2"/>
      </w:pPr>
      <w:bookmarkStart w:id="257" w:name="_Toc349490788"/>
      <w:r>
        <w:lastRenderedPageBreak/>
        <w:t>Death</w:t>
      </w:r>
      <w:bookmarkEnd w:id="257"/>
      <w:r>
        <w:t xml:space="preserve"> </w:t>
      </w:r>
      <w:bookmarkEnd w:id="256"/>
    </w:p>
    <w:p w14:paraId="3693A309" w14:textId="7575D8B7" w:rsidR="00D166A4" w:rsidRDefault="00D166A4" w:rsidP="00D166A4">
      <w:pPr>
        <w:spacing w:before="240" w:after="480" w:line="276" w:lineRule="auto"/>
      </w:pPr>
      <w:r>
        <w:br/>
      </w:r>
      <w:r w:rsidR="371F5842" w:rsidRPr="371F5842">
        <w:rPr>
          <w:color w:val="000000" w:themeColor="text1"/>
          <w:sz w:val="22"/>
          <w:szCs w:val="22"/>
        </w:rPr>
        <w:t>This section is used to submit details of the date and cause of death. Participants remain in the programme after their death but this information is crucial both for project implementation (to ensure appropriate future contact with the family) and for research.</w:t>
      </w:r>
      <w:r>
        <w:br/>
      </w:r>
      <w:r>
        <w:br/>
      </w:r>
      <w:r w:rsidR="371F5842" w:rsidRPr="371F5842">
        <w:rPr>
          <w:color w:val="000000" w:themeColor="text1"/>
          <w:sz w:val="22"/>
          <w:szCs w:val="22"/>
        </w:rPr>
        <w:t>All fetal participants should also have a death details form completed at the time of recruitment; this is because samples from ongoing pregnancies are not eligible for the programme, as genome sequencing is not yet fast enough to be used in the context of ongoing pregnancy. The date of death should refer to the date the intra-uterine death was discovered, or feticide was carried out.</w:t>
      </w:r>
      <w:r>
        <w:br/>
      </w:r>
      <w:r w:rsidR="371F5842" w:rsidRPr="371F5842">
        <w:rPr>
          <w:color w:val="000000" w:themeColor="text1"/>
          <w:sz w:val="22"/>
          <w:szCs w:val="22"/>
        </w:rPr>
        <w:t>A report of death should include (see NHS data dictionary):</w:t>
      </w:r>
      <w:r>
        <w:br/>
      </w:r>
      <w:r w:rsidR="371F5842" w:rsidRPr="371F5842">
        <w:rPr>
          <w:color w:val="000000" w:themeColor="text1"/>
          <w:sz w:val="22"/>
          <w:szCs w:val="22"/>
        </w:rPr>
        <w:t>http://www.datadictionary.nhs.uk/data_dictionary/classes/p/person_death_details_at.asp?shownav=1</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0A6A51D" w14:textId="77777777" w:rsidTr="371F5842">
        <w:tc>
          <w:tcPr>
            <w:tcW w:w="1943" w:type="dxa"/>
            <w:shd w:val="clear" w:color="auto" w:fill="F2F2F2" w:themeFill="background1" w:themeFillShade="F2"/>
            <w:tcMar>
              <w:top w:w="20" w:type="dxa"/>
              <w:left w:w="20" w:type="dxa"/>
              <w:bottom w:w="20" w:type="dxa"/>
              <w:right w:w="20" w:type="dxa"/>
            </w:tcMar>
          </w:tcPr>
          <w:p w14:paraId="58E263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FFF51F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00F9A7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48DBB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C51FEB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FD0F0D7" w14:textId="77777777" w:rsidTr="371F5842">
        <w:tc>
          <w:tcPr>
            <w:tcW w:w="1943" w:type="dxa"/>
            <w:tcMar>
              <w:top w:w="20" w:type="dxa"/>
              <w:left w:w="20" w:type="dxa"/>
              <w:bottom w:w="20" w:type="dxa"/>
              <w:right w:w="20" w:type="dxa"/>
            </w:tcMar>
          </w:tcPr>
          <w:p w14:paraId="1418F4D9" w14:textId="2C7075D3" w:rsidR="00D166A4" w:rsidRDefault="371F5842" w:rsidP="007D536A">
            <w:pPr>
              <w:spacing w:line="276" w:lineRule="auto"/>
            </w:pPr>
            <w:r w:rsidRPr="371F5842">
              <w:rPr>
                <w:b/>
                <w:bCs/>
                <w:color w:val="000000" w:themeColor="text1"/>
                <w:sz w:val="20"/>
              </w:rPr>
              <w:t>Death Location (12777@</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1C75DBDD" w14:textId="77777777" w:rsidR="00D166A4" w:rsidRDefault="371F5842" w:rsidP="007D536A">
            <w:pPr>
              <w:spacing w:line="276" w:lineRule="auto"/>
            </w:pPr>
            <w:r w:rsidRPr="371F5842">
              <w:rPr>
                <w:color w:val="000000" w:themeColor="text1"/>
                <w:sz w:val="20"/>
              </w:rPr>
              <w:t>Location of death</w:t>
            </w:r>
          </w:p>
        </w:tc>
        <w:tc>
          <w:tcPr>
            <w:tcW w:w="1943" w:type="dxa"/>
            <w:tcMar>
              <w:top w:w="20" w:type="dxa"/>
              <w:left w:w="20" w:type="dxa"/>
              <w:bottom w:w="20" w:type="dxa"/>
              <w:right w:w="20" w:type="dxa"/>
            </w:tcMar>
          </w:tcPr>
          <w:p w14:paraId="708060A5"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08089AB6" w14:textId="77777777" w:rsidR="00D166A4" w:rsidRDefault="00292912" w:rsidP="007D536A">
            <w:pPr>
              <w:spacing w:after="240" w:line="276" w:lineRule="auto"/>
            </w:pPr>
            <w:hyperlink w:anchor="34429">
              <w:r w:rsidR="371F5842" w:rsidRPr="371F5842">
                <w:rPr>
                  <w:color w:val="000000" w:themeColor="text1"/>
                  <w:sz w:val="20"/>
                </w:rPr>
                <w:t>deathLocation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D6A1EAD" w14:textId="77777777" w:rsidTr="371F5842">
              <w:tc>
                <w:tcPr>
                  <w:tcW w:w="880" w:type="dxa"/>
                  <w:tcMar>
                    <w:top w:w="20" w:type="dxa"/>
                    <w:left w:w="20" w:type="dxa"/>
                    <w:bottom w:w="20" w:type="dxa"/>
                    <w:right w:w="20" w:type="dxa"/>
                  </w:tcMar>
                </w:tcPr>
                <w:p w14:paraId="4D23DE41"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74124EE8" w14:textId="77777777" w:rsidR="00D166A4" w:rsidRDefault="371F5842" w:rsidP="007D536A">
                  <w:pPr>
                    <w:spacing w:line="276" w:lineRule="auto"/>
                  </w:pPr>
                  <w:r w:rsidRPr="371F5842">
                    <w:rPr>
                      <w:color w:val="000000" w:themeColor="text1"/>
                      <w:sz w:val="22"/>
                      <w:szCs w:val="22"/>
                    </w:rPr>
                    <w:t>Voluntary hospice / Specialist Palliative Care unit</w:t>
                  </w:r>
                </w:p>
              </w:tc>
            </w:tr>
            <w:tr w:rsidR="00D166A4" w14:paraId="791F7536" w14:textId="77777777" w:rsidTr="371F5842">
              <w:tc>
                <w:tcPr>
                  <w:tcW w:w="880" w:type="dxa"/>
                  <w:tcMar>
                    <w:top w:w="20" w:type="dxa"/>
                    <w:left w:w="20" w:type="dxa"/>
                    <w:bottom w:w="20" w:type="dxa"/>
                    <w:right w:w="20" w:type="dxa"/>
                  </w:tcMar>
                </w:tcPr>
                <w:p w14:paraId="6B27D18D"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719EEE0E" w14:textId="77777777" w:rsidR="00D166A4" w:rsidRDefault="371F5842" w:rsidP="007D536A">
                  <w:pPr>
                    <w:spacing w:line="276" w:lineRule="auto"/>
                  </w:pPr>
                  <w:r w:rsidRPr="371F5842">
                    <w:rPr>
                      <w:color w:val="000000" w:themeColor="text1"/>
                      <w:sz w:val="22"/>
                      <w:szCs w:val="22"/>
                    </w:rPr>
                    <w:t>NHS hospice / Specialist Palliative Care unit</w:t>
                  </w:r>
                </w:p>
              </w:tc>
            </w:tr>
            <w:tr w:rsidR="00D166A4" w14:paraId="60471B3E" w14:textId="77777777" w:rsidTr="371F5842">
              <w:tc>
                <w:tcPr>
                  <w:tcW w:w="880" w:type="dxa"/>
                  <w:tcMar>
                    <w:top w:w="20" w:type="dxa"/>
                    <w:left w:w="20" w:type="dxa"/>
                    <w:bottom w:w="20" w:type="dxa"/>
                    <w:right w:w="20" w:type="dxa"/>
                  </w:tcMar>
                </w:tcPr>
                <w:p w14:paraId="46E088A3"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2EE69DF9" w14:textId="77777777" w:rsidR="00D166A4" w:rsidRDefault="371F5842" w:rsidP="007D536A">
                  <w:pPr>
                    <w:spacing w:line="276" w:lineRule="auto"/>
                  </w:pPr>
                  <w:r w:rsidRPr="371F5842">
                    <w:rPr>
                      <w:color w:val="000000" w:themeColor="text1"/>
                      <w:sz w:val="22"/>
                      <w:szCs w:val="22"/>
                    </w:rPr>
                    <w:t>Hospital</w:t>
                  </w:r>
                </w:p>
              </w:tc>
            </w:tr>
            <w:tr w:rsidR="00D166A4" w14:paraId="0C980B00" w14:textId="77777777" w:rsidTr="371F5842">
              <w:tc>
                <w:tcPr>
                  <w:tcW w:w="880" w:type="dxa"/>
                  <w:tcMar>
                    <w:top w:w="20" w:type="dxa"/>
                    <w:left w:w="20" w:type="dxa"/>
                    <w:bottom w:w="20" w:type="dxa"/>
                    <w:right w:w="20" w:type="dxa"/>
                  </w:tcMar>
                </w:tcPr>
                <w:p w14:paraId="22ED05CC" w14:textId="77777777" w:rsidR="00D166A4" w:rsidRDefault="371F5842" w:rsidP="007D536A">
                  <w:pPr>
                    <w:spacing w:line="276" w:lineRule="auto"/>
                  </w:pPr>
                  <w:r w:rsidRPr="371F5842">
                    <w:rPr>
                      <w:b/>
                      <w:bCs/>
                      <w:color w:val="000000" w:themeColor="text1"/>
                      <w:sz w:val="22"/>
                      <w:szCs w:val="22"/>
                    </w:rPr>
                    <w:t>6</w:t>
                  </w:r>
                </w:p>
              </w:tc>
              <w:tc>
                <w:tcPr>
                  <w:tcW w:w="880" w:type="dxa"/>
                  <w:tcMar>
                    <w:top w:w="20" w:type="dxa"/>
                    <w:left w:w="20" w:type="dxa"/>
                    <w:bottom w:w="20" w:type="dxa"/>
                    <w:right w:w="20" w:type="dxa"/>
                  </w:tcMar>
                </w:tcPr>
                <w:p w14:paraId="7A0428A4" w14:textId="77777777" w:rsidR="00D166A4" w:rsidRDefault="371F5842" w:rsidP="007D536A">
                  <w:pPr>
                    <w:spacing w:line="276" w:lineRule="auto"/>
                  </w:pPr>
                  <w:r w:rsidRPr="371F5842">
                    <w:rPr>
                      <w:color w:val="000000" w:themeColor="text1"/>
                      <w:sz w:val="22"/>
                      <w:szCs w:val="22"/>
                    </w:rPr>
                    <w:t>Other</w:t>
                  </w:r>
                </w:p>
              </w:tc>
            </w:tr>
            <w:tr w:rsidR="00D166A4" w14:paraId="3C3242FA" w14:textId="77777777" w:rsidTr="371F5842">
              <w:tc>
                <w:tcPr>
                  <w:tcW w:w="880" w:type="dxa"/>
                  <w:tcMar>
                    <w:top w:w="20" w:type="dxa"/>
                    <w:left w:w="20" w:type="dxa"/>
                    <w:bottom w:w="20" w:type="dxa"/>
                    <w:right w:w="20" w:type="dxa"/>
                  </w:tcMar>
                </w:tcPr>
                <w:p w14:paraId="3FEAB65F"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2A633D45" w14:textId="77777777" w:rsidR="00D166A4" w:rsidRDefault="371F5842" w:rsidP="007D536A">
                  <w:pPr>
                    <w:spacing w:line="276" w:lineRule="auto"/>
                  </w:pPr>
                  <w:r w:rsidRPr="371F5842">
                    <w:rPr>
                      <w:color w:val="000000" w:themeColor="text1"/>
                      <w:sz w:val="22"/>
                      <w:szCs w:val="22"/>
                    </w:rPr>
                    <w:t>Care Home</w:t>
                  </w:r>
                </w:p>
              </w:tc>
            </w:tr>
            <w:tr w:rsidR="00D166A4" w14:paraId="62665F28" w14:textId="77777777" w:rsidTr="371F5842">
              <w:tc>
                <w:tcPr>
                  <w:tcW w:w="880" w:type="dxa"/>
                  <w:tcMar>
                    <w:top w:w="20" w:type="dxa"/>
                    <w:left w:w="20" w:type="dxa"/>
                    <w:bottom w:w="20" w:type="dxa"/>
                    <w:right w:w="20" w:type="dxa"/>
                  </w:tcMar>
                </w:tcPr>
                <w:p w14:paraId="6F405286"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11AAD97E" w14:textId="77777777" w:rsidR="00D166A4" w:rsidRDefault="371F5842" w:rsidP="007D536A">
                  <w:pPr>
                    <w:spacing w:line="276" w:lineRule="auto"/>
                  </w:pPr>
                  <w:r w:rsidRPr="371F5842">
                    <w:rPr>
                      <w:color w:val="000000" w:themeColor="text1"/>
                      <w:sz w:val="22"/>
                      <w:szCs w:val="22"/>
                    </w:rPr>
                    <w:t>PATIENT's own home</w:t>
                  </w:r>
                </w:p>
              </w:tc>
            </w:tr>
          </w:tbl>
          <w:p w14:paraId="0C5D7E11" w14:textId="77777777" w:rsidR="00D166A4" w:rsidRDefault="00D166A4" w:rsidP="007D536A"/>
        </w:tc>
        <w:tc>
          <w:tcPr>
            <w:tcW w:w="2844" w:type="dxa"/>
            <w:tcMar>
              <w:top w:w="20" w:type="dxa"/>
              <w:left w:w="20" w:type="dxa"/>
              <w:bottom w:w="20" w:type="dxa"/>
              <w:right w:w="20" w:type="dxa"/>
            </w:tcMar>
          </w:tcPr>
          <w:p w14:paraId="79BA014D" w14:textId="77777777" w:rsidR="00D166A4" w:rsidRDefault="00D166A4" w:rsidP="007D536A"/>
        </w:tc>
      </w:tr>
      <w:tr w:rsidR="00D166A4" w14:paraId="5584D6EF" w14:textId="77777777" w:rsidTr="371F5842">
        <w:tc>
          <w:tcPr>
            <w:tcW w:w="1943" w:type="dxa"/>
            <w:tcMar>
              <w:top w:w="20" w:type="dxa"/>
              <w:left w:w="20" w:type="dxa"/>
              <w:bottom w:w="20" w:type="dxa"/>
              <w:right w:w="20" w:type="dxa"/>
            </w:tcMar>
          </w:tcPr>
          <w:p w14:paraId="3DB44A56" w14:textId="491A9013" w:rsidR="00D166A4" w:rsidRDefault="371F5842" w:rsidP="007D536A">
            <w:pPr>
              <w:spacing w:line="276" w:lineRule="auto"/>
            </w:pPr>
            <w:r w:rsidRPr="371F5842">
              <w:rPr>
                <w:b/>
                <w:bCs/>
                <w:color w:val="000000" w:themeColor="text1"/>
                <w:sz w:val="20"/>
              </w:rPr>
              <w:t>Significant (12781@</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4894A42D" w14:textId="2E1B5B6D" w:rsidR="00D166A4" w:rsidRPr="00292912" w:rsidRDefault="004F082D" w:rsidP="007D536A">
            <w:pPr>
              <w:spacing w:line="276" w:lineRule="auto"/>
              <w:rPr>
                <w:rFonts w:asciiTheme="minorHAnsi" w:hAnsiTheme="minorHAnsi"/>
                <w:sz w:val="20"/>
              </w:rPr>
            </w:pPr>
            <w:r w:rsidRPr="00292912">
              <w:rPr>
                <w:rFonts w:asciiTheme="minorHAnsi" w:hAnsiTheme="minorHAnsi" w:cs="Helvetica Neue"/>
                <w:color w:val="262626"/>
                <w:sz w:val="20"/>
                <w:lang w:val="en-US"/>
              </w:rPr>
              <w:t xml:space="preserve">Significant condition not leading to death. Coded according to the International Classification of Diseases (ICD) code of the condition leading to death as </w:t>
            </w:r>
            <w:r w:rsidRPr="00292912">
              <w:rPr>
                <w:rFonts w:asciiTheme="minorHAnsi" w:hAnsiTheme="minorHAnsi" w:cs="Helvetica Neue"/>
                <w:color w:val="262626"/>
                <w:sz w:val="20"/>
                <w:lang w:val="en-US"/>
              </w:rPr>
              <w:lastRenderedPageBreak/>
              <w:t>recorded on part 2 of the death certificate.</w:t>
            </w:r>
          </w:p>
        </w:tc>
        <w:tc>
          <w:tcPr>
            <w:tcW w:w="1943" w:type="dxa"/>
            <w:tcMar>
              <w:top w:w="20" w:type="dxa"/>
              <w:left w:w="20" w:type="dxa"/>
              <w:bottom w:w="20" w:type="dxa"/>
              <w:right w:w="20" w:type="dxa"/>
            </w:tcMar>
          </w:tcPr>
          <w:p w14:paraId="096B3183" w14:textId="77777777" w:rsidR="00D166A4" w:rsidRDefault="371F5842" w:rsidP="007D536A">
            <w:pPr>
              <w:spacing w:line="276" w:lineRule="auto"/>
            </w:pPr>
            <w:r w:rsidRPr="371F5842">
              <w:rPr>
                <w:color w:val="000000" w:themeColor="text1"/>
                <w:sz w:val="20"/>
              </w:rPr>
              <w:lastRenderedPageBreak/>
              <w:t>0..*</w:t>
            </w:r>
          </w:p>
        </w:tc>
        <w:tc>
          <w:tcPr>
            <w:tcW w:w="2005" w:type="dxa"/>
            <w:tcMar>
              <w:top w:w="20" w:type="dxa"/>
              <w:left w:w="20" w:type="dxa"/>
              <w:bottom w:w="20" w:type="dxa"/>
              <w:right w:w="20" w:type="dxa"/>
            </w:tcMar>
          </w:tcPr>
          <w:p w14:paraId="705715ED" w14:textId="77777777" w:rsidR="00D166A4" w:rsidRDefault="00292912"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57F10CCC" w14:textId="77777777" w:rsidR="00D166A4" w:rsidRDefault="00D166A4" w:rsidP="007D536A"/>
        </w:tc>
      </w:tr>
      <w:tr w:rsidR="00D166A4" w14:paraId="15B534E0" w14:textId="77777777" w:rsidTr="371F5842">
        <w:tc>
          <w:tcPr>
            <w:tcW w:w="1943" w:type="dxa"/>
            <w:tcMar>
              <w:top w:w="20" w:type="dxa"/>
              <w:left w:w="20" w:type="dxa"/>
              <w:bottom w:w="20" w:type="dxa"/>
              <w:right w:w="20" w:type="dxa"/>
            </w:tcMar>
          </w:tcPr>
          <w:p w14:paraId="64366D15" w14:textId="3856EEF8" w:rsidR="00D166A4" w:rsidRDefault="371F5842" w:rsidP="007D536A">
            <w:pPr>
              <w:spacing w:line="276" w:lineRule="auto"/>
            </w:pPr>
            <w:r w:rsidRPr="371F5842">
              <w:rPr>
                <w:b/>
                <w:bCs/>
                <w:color w:val="000000" w:themeColor="text1"/>
                <w:sz w:val="20"/>
              </w:rPr>
              <w:lastRenderedPageBreak/>
              <w:t>Immediate Cause (12778@</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1703ABCD" w14:textId="0CC1418C" w:rsidR="00D166A4" w:rsidRPr="00292912" w:rsidRDefault="004F082D" w:rsidP="007D536A">
            <w:pPr>
              <w:spacing w:line="276" w:lineRule="auto"/>
              <w:rPr>
                <w:rFonts w:asciiTheme="minorHAnsi" w:hAnsiTheme="minorHAnsi"/>
                <w:sz w:val="20"/>
              </w:rPr>
            </w:pPr>
            <w:r w:rsidRPr="00292912">
              <w:rPr>
                <w:rFonts w:asciiTheme="minorHAnsi" w:hAnsiTheme="minorHAnsi" w:cs="Helvetica Neue"/>
                <w:color w:val="262626"/>
                <w:sz w:val="20"/>
                <w:lang w:val="en-US"/>
              </w:rPr>
              <w:t>Immediate cause of death. Coded according to the International Classification of Diseases (ICD) code of the condition leading to death as recorded on part 1a of the death certificate.</w:t>
            </w:r>
          </w:p>
        </w:tc>
        <w:tc>
          <w:tcPr>
            <w:tcW w:w="1943" w:type="dxa"/>
            <w:tcMar>
              <w:top w:w="20" w:type="dxa"/>
              <w:left w:w="20" w:type="dxa"/>
              <w:bottom w:w="20" w:type="dxa"/>
              <w:right w:w="20" w:type="dxa"/>
            </w:tcMar>
          </w:tcPr>
          <w:p w14:paraId="02E2A3E7" w14:textId="3870FF52" w:rsidR="00D166A4" w:rsidRDefault="000B2786" w:rsidP="007D536A">
            <w:pPr>
              <w:spacing w:line="276" w:lineRule="auto"/>
            </w:pPr>
            <w:r>
              <w:rPr>
                <w:color w:val="000000" w:themeColor="text1"/>
                <w:sz w:val="20"/>
              </w:rPr>
              <w:t>1</w:t>
            </w:r>
            <w:r w:rsidR="371F5842" w:rsidRPr="371F5842">
              <w:rPr>
                <w:color w:val="000000" w:themeColor="text1"/>
                <w:sz w:val="20"/>
              </w:rPr>
              <w:t>..*</w:t>
            </w:r>
          </w:p>
        </w:tc>
        <w:tc>
          <w:tcPr>
            <w:tcW w:w="2005" w:type="dxa"/>
            <w:tcMar>
              <w:top w:w="20" w:type="dxa"/>
              <w:left w:w="20" w:type="dxa"/>
              <w:bottom w:w="20" w:type="dxa"/>
              <w:right w:w="20" w:type="dxa"/>
            </w:tcMar>
          </w:tcPr>
          <w:p w14:paraId="4BB692E2" w14:textId="77777777" w:rsidR="00D166A4" w:rsidRDefault="00292912"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362DCA43" w14:textId="77777777" w:rsidR="00D166A4" w:rsidRDefault="00D166A4" w:rsidP="007D536A">
            <w:bookmarkStart w:id="258" w:name="_GoBack"/>
            <w:bookmarkEnd w:id="258"/>
          </w:p>
        </w:tc>
      </w:tr>
      <w:tr w:rsidR="00D166A4" w14:paraId="0FFF48F4" w14:textId="77777777" w:rsidTr="371F5842">
        <w:tc>
          <w:tcPr>
            <w:tcW w:w="1943" w:type="dxa"/>
            <w:tcMar>
              <w:top w:w="20" w:type="dxa"/>
              <w:left w:w="20" w:type="dxa"/>
              <w:bottom w:w="20" w:type="dxa"/>
              <w:right w:w="20" w:type="dxa"/>
            </w:tcMar>
          </w:tcPr>
          <w:p w14:paraId="63BA2241" w14:textId="646E5B60" w:rsidR="00D166A4" w:rsidRDefault="371F5842" w:rsidP="007D536A">
            <w:pPr>
              <w:spacing w:line="276" w:lineRule="auto"/>
            </w:pPr>
            <w:r w:rsidRPr="371F5842">
              <w:rPr>
                <w:b/>
                <w:bCs/>
                <w:color w:val="000000" w:themeColor="text1"/>
                <w:sz w:val="20"/>
              </w:rPr>
              <w:t>Condition (12780@</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76C1103F" w14:textId="6C0D7A23" w:rsidR="00D166A4" w:rsidRPr="00292912" w:rsidRDefault="004F082D" w:rsidP="007D536A">
            <w:pPr>
              <w:spacing w:line="276" w:lineRule="auto"/>
              <w:rPr>
                <w:rFonts w:asciiTheme="minorHAnsi" w:hAnsiTheme="minorHAnsi"/>
                <w:sz w:val="20"/>
              </w:rPr>
            </w:pPr>
            <w:r w:rsidRPr="00292912">
              <w:rPr>
                <w:rFonts w:asciiTheme="minorHAnsi" w:hAnsiTheme="minorHAnsi" w:cs="Helvetica Neue"/>
                <w:color w:val="262626"/>
                <w:sz w:val="20"/>
                <w:lang w:val="en-US"/>
              </w:rPr>
              <w:t>Condition leading to death. Coded according to the International Classification of Diseases (ICD) code of the condition leading to death as recorded on part 1b of the death certificate.</w:t>
            </w:r>
          </w:p>
        </w:tc>
        <w:tc>
          <w:tcPr>
            <w:tcW w:w="1943" w:type="dxa"/>
            <w:tcMar>
              <w:top w:w="20" w:type="dxa"/>
              <w:left w:w="20" w:type="dxa"/>
              <w:bottom w:w="20" w:type="dxa"/>
              <w:right w:w="20" w:type="dxa"/>
            </w:tcMar>
          </w:tcPr>
          <w:p w14:paraId="67992BA8" w14:textId="77777777" w:rsidR="00D166A4" w:rsidRDefault="371F5842" w:rsidP="007D536A">
            <w:pPr>
              <w:spacing w:line="276" w:lineRule="auto"/>
            </w:pPr>
            <w:r w:rsidRPr="371F5842">
              <w:rPr>
                <w:color w:val="000000" w:themeColor="text1"/>
                <w:sz w:val="20"/>
              </w:rPr>
              <w:t>0..*</w:t>
            </w:r>
          </w:p>
        </w:tc>
        <w:tc>
          <w:tcPr>
            <w:tcW w:w="2005" w:type="dxa"/>
            <w:tcMar>
              <w:top w:w="20" w:type="dxa"/>
              <w:left w:w="20" w:type="dxa"/>
              <w:bottom w:w="20" w:type="dxa"/>
              <w:right w:w="20" w:type="dxa"/>
            </w:tcMar>
          </w:tcPr>
          <w:p w14:paraId="7A2CC616" w14:textId="77777777" w:rsidR="00D166A4" w:rsidRDefault="00292912"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22B83613" w14:textId="77777777" w:rsidR="00D166A4" w:rsidRDefault="00D166A4" w:rsidP="007D536A"/>
        </w:tc>
      </w:tr>
      <w:tr w:rsidR="00D166A4" w14:paraId="07A43AE4" w14:textId="77777777" w:rsidTr="371F5842">
        <w:tc>
          <w:tcPr>
            <w:tcW w:w="1943" w:type="dxa"/>
            <w:tcMar>
              <w:top w:w="20" w:type="dxa"/>
              <w:left w:w="20" w:type="dxa"/>
              <w:bottom w:w="20" w:type="dxa"/>
              <w:right w:w="20" w:type="dxa"/>
            </w:tcMar>
          </w:tcPr>
          <w:p w14:paraId="4F9E6825" w14:textId="38FFEF30" w:rsidR="00D166A4" w:rsidRDefault="371F5842" w:rsidP="007D536A">
            <w:pPr>
              <w:spacing w:line="276" w:lineRule="auto"/>
            </w:pPr>
            <w:r w:rsidRPr="371F5842">
              <w:rPr>
                <w:b/>
                <w:bCs/>
                <w:color w:val="000000" w:themeColor="text1"/>
                <w:sz w:val="20"/>
              </w:rPr>
              <w:t>Underlying Cause (12779@</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0B0E336E" w14:textId="6CB8AB41" w:rsidR="00D166A4" w:rsidRPr="00292912" w:rsidRDefault="004F082D" w:rsidP="007D536A">
            <w:pPr>
              <w:spacing w:line="276" w:lineRule="auto"/>
              <w:rPr>
                <w:rFonts w:asciiTheme="minorHAnsi" w:hAnsiTheme="minorHAnsi"/>
                <w:sz w:val="20"/>
              </w:rPr>
            </w:pPr>
            <w:r w:rsidRPr="00292912">
              <w:rPr>
                <w:rFonts w:asciiTheme="minorHAnsi" w:hAnsiTheme="minorHAnsi" w:cs="Helvetica Neue"/>
                <w:color w:val="262626"/>
                <w:sz w:val="20"/>
                <w:lang w:val="en-US"/>
              </w:rPr>
              <w:t>Underlying cause of death. Coded according to the International Classification of Diseases (ICD) code of the condition leading to death as recorded on part 1c of the death certificate.</w:t>
            </w:r>
          </w:p>
        </w:tc>
        <w:tc>
          <w:tcPr>
            <w:tcW w:w="1943" w:type="dxa"/>
            <w:tcMar>
              <w:top w:w="20" w:type="dxa"/>
              <w:left w:w="20" w:type="dxa"/>
              <w:bottom w:w="20" w:type="dxa"/>
              <w:right w:w="20" w:type="dxa"/>
            </w:tcMar>
          </w:tcPr>
          <w:p w14:paraId="3AD7AA39" w14:textId="77777777" w:rsidR="00D166A4" w:rsidRDefault="371F5842" w:rsidP="007D536A">
            <w:pPr>
              <w:spacing w:line="276" w:lineRule="auto"/>
            </w:pPr>
            <w:r w:rsidRPr="371F5842">
              <w:rPr>
                <w:color w:val="000000" w:themeColor="text1"/>
                <w:sz w:val="20"/>
              </w:rPr>
              <w:t>0..*</w:t>
            </w:r>
          </w:p>
        </w:tc>
        <w:tc>
          <w:tcPr>
            <w:tcW w:w="2005" w:type="dxa"/>
            <w:tcMar>
              <w:top w:w="20" w:type="dxa"/>
              <w:left w:w="20" w:type="dxa"/>
              <w:bottom w:w="20" w:type="dxa"/>
              <w:right w:w="20" w:type="dxa"/>
            </w:tcMar>
          </w:tcPr>
          <w:p w14:paraId="7EAA2D70" w14:textId="77777777" w:rsidR="00D166A4" w:rsidRDefault="00292912"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619E0EA2" w14:textId="77777777" w:rsidR="00D166A4" w:rsidRDefault="00D166A4" w:rsidP="007D536A"/>
        </w:tc>
      </w:tr>
    </w:tbl>
    <w:p w14:paraId="4273EEBB" w14:textId="77777777" w:rsidR="00D166A4" w:rsidRDefault="00D166A4" w:rsidP="00D166A4"/>
    <w:p w14:paraId="749A54B9" w14:textId="77777777" w:rsidR="00D166A4" w:rsidRDefault="00D166A4" w:rsidP="00D166A4">
      <w:pPr>
        <w:pStyle w:val="Heading3"/>
      </w:pPr>
      <w:bookmarkStart w:id="259" w:name="_Toc349490789"/>
      <w:r>
        <w:t>Participant Identifiers [1..1]</w:t>
      </w:r>
      <w:bookmarkEnd w:id="259"/>
    </w:p>
    <w:p w14:paraId="5FB12069" w14:textId="49147B05"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Death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77C459D" w14:textId="77777777" w:rsidTr="371F5842">
        <w:tc>
          <w:tcPr>
            <w:tcW w:w="1953" w:type="dxa"/>
            <w:shd w:val="clear" w:color="auto" w:fill="F2F2F2" w:themeFill="background1" w:themeFillShade="F2"/>
            <w:tcMar>
              <w:top w:w="20" w:type="dxa"/>
              <w:left w:w="20" w:type="dxa"/>
              <w:bottom w:w="20" w:type="dxa"/>
              <w:right w:w="20" w:type="dxa"/>
            </w:tcMar>
          </w:tcPr>
          <w:p w14:paraId="293548D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C3935A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39CB382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4371C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154A64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651EF82" w14:textId="77777777" w:rsidTr="371F5842">
        <w:tc>
          <w:tcPr>
            <w:tcW w:w="1953" w:type="dxa"/>
            <w:tcMar>
              <w:top w:w="20" w:type="dxa"/>
              <w:left w:w="20" w:type="dxa"/>
              <w:bottom w:w="20" w:type="dxa"/>
              <w:right w:w="20" w:type="dxa"/>
            </w:tcMar>
          </w:tcPr>
          <w:p w14:paraId="758784FA" w14:textId="6CE643D0"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B056F37"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4A888FAF"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3FD0C68"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4DD1D7D5" w14:textId="77777777" w:rsidR="00D166A4" w:rsidRDefault="00D166A4" w:rsidP="007D536A"/>
        </w:tc>
      </w:tr>
      <w:tr w:rsidR="00D166A4" w14:paraId="035E192F" w14:textId="77777777" w:rsidTr="371F5842">
        <w:tc>
          <w:tcPr>
            <w:tcW w:w="1953" w:type="dxa"/>
            <w:tcMar>
              <w:top w:w="20" w:type="dxa"/>
              <w:left w:w="20" w:type="dxa"/>
              <w:bottom w:w="20" w:type="dxa"/>
              <w:right w:w="20" w:type="dxa"/>
            </w:tcMar>
          </w:tcPr>
          <w:p w14:paraId="105DFBA3" w14:textId="02FF4BCD"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08B528B"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7BEA460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58E83B1"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275F0561"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6EA0E6BF" w14:textId="77777777" w:rsidTr="371F5842">
        <w:tc>
          <w:tcPr>
            <w:tcW w:w="1953" w:type="dxa"/>
            <w:tcMar>
              <w:top w:w="20" w:type="dxa"/>
              <w:left w:w="20" w:type="dxa"/>
              <w:bottom w:w="20" w:type="dxa"/>
              <w:right w:w="20" w:type="dxa"/>
            </w:tcMar>
          </w:tcPr>
          <w:p w14:paraId="4BF8C35D" w14:textId="3847BFD2"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16BB5D5"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3C2B673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822D98E"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C01081C"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56A44891" w14:textId="77777777" w:rsidTr="371F5842">
        <w:tc>
          <w:tcPr>
            <w:tcW w:w="1953" w:type="dxa"/>
            <w:tcMar>
              <w:top w:w="20" w:type="dxa"/>
              <w:left w:w="20" w:type="dxa"/>
              <w:bottom w:w="20" w:type="dxa"/>
              <w:right w:w="20" w:type="dxa"/>
            </w:tcMar>
          </w:tcPr>
          <w:p w14:paraId="2DC11FA7" w14:textId="3525E1E4" w:rsidR="00D166A4" w:rsidRDefault="371F5842" w:rsidP="007D536A">
            <w:pPr>
              <w:spacing w:line="276" w:lineRule="auto"/>
            </w:pPr>
            <w:r w:rsidRPr="371F5842">
              <w:rPr>
                <w:b/>
                <w:bCs/>
                <w:color w:val="000000" w:themeColor="text1"/>
                <w:sz w:val="20"/>
              </w:rPr>
              <w:lastRenderedPageBreak/>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4E823A8"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38ACC3A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6DA3BB9"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0D321D8C"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7780D22A" w14:textId="77777777" w:rsidR="00D166A4" w:rsidRDefault="00D166A4" w:rsidP="00D166A4">
      <w:pPr>
        <w:pStyle w:val="Heading4"/>
      </w:pPr>
      <w:bookmarkStart w:id="260" w:name="_Toc349490790"/>
      <w:r>
        <w:t>Person Identifier [1..1]</w:t>
      </w:r>
      <w:bookmarkEnd w:id="260"/>
    </w:p>
    <w:p w14:paraId="14DA8210" w14:textId="77777777" w:rsidR="001044C8" w:rsidRDefault="371F5842" w:rsidP="001044C8">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1044C8">
        <w:br/>
      </w:r>
      <w:r w:rsidR="001044C8">
        <w:br/>
      </w:r>
      <w:r w:rsidRPr="371F5842">
        <w:rPr>
          <w:color w:val="000000" w:themeColor="text1"/>
          <w:sz w:val="22"/>
          <w:szCs w:val="22"/>
        </w:rPr>
        <w:t>Choice of one of either NHS Number (Wales &amp; England) OR CHI Number (Scotland) OR Health and Care Number (Northern Ireland).</w:t>
      </w:r>
    </w:p>
    <w:p w14:paraId="240BA040" w14:textId="0F1ACBCC"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535D7A66" w14:textId="77777777" w:rsidTr="371F5842">
        <w:tc>
          <w:tcPr>
            <w:tcW w:w="1910" w:type="dxa"/>
            <w:shd w:val="clear" w:color="auto" w:fill="F2F2F2" w:themeFill="background1" w:themeFillShade="F2"/>
            <w:tcMar>
              <w:top w:w="20" w:type="dxa"/>
              <w:left w:w="20" w:type="dxa"/>
              <w:bottom w:w="20" w:type="dxa"/>
              <w:right w:w="20" w:type="dxa"/>
            </w:tcMar>
          </w:tcPr>
          <w:p w14:paraId="6D0F8EF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08ED74A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18A0DE2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6E77031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66BF48E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7FC84E6" w14:textId="77777777" w:rsidTr="371F5842">
        <w:tc>
          <w:tcPr>
            <w:tcW w:w="1910" w:type="dxa"/>
            <w:tcMar>
              <w:top w:w="20" w:type="dxa"/>
              <w:left w:w="20" w:type="dxa"/>
              <w:bottom w:w="20" w:type="dxa"/>
              <w:right w:w="20" w:type="dxa"/>
            </w:tcMar>
          </w:tcPr>
          <w:p w14:paraId="442D6DC7" w14:textId="0274BF6C"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DD93327"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308C1A10"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9D0A8D0"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24E8F49A" w14:textId="77777777" w:rsidR="00D166A4" w:rsidRDefault="00D166A4" w:rsidP="007D536A"/>
        </w:tc>
      </w:tr>
      <w:tr w:rsidR="00D166A4" w14:paraId="3D6C437F" w14:textId="77777777" w:rsidTr="371F5842">
        <w:tc>
          <w:tcPr>
            <w:tcW w:w="11640" w:type="dxa"/>
            <w:gridSpan w:val="5"/>
            <w:tcMar>
              <w:top w:w="20" w:type="dxa"/>
              <w:left w:w="20" w:type="dxa"/>
              <w:bottom w:w="20" w:type="dxa"/>
              <w:right w:w="20" w:type="dxa"/>
            </w:tcMar>
          </w:tcPr>
          <w:p w14:paraId="4D8333EF"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9A6F6E3" w14:textId="77777777" w:rsidTr="371F5842">
        <w:tc>
          <w:tcPr>
            <w:tcW w:w="1910" w:type="dxa"/>
            <w:tcMar>
              <w:top w:w="20" w:type="dxa"/>
              <w:left w:w="20" w:type="dxa"/>
              <w:bottom w:w="20" w:type="dxa"/>
              <w:right w:w="20" w:type="dxa"/>
            </w:tcMar>
          </w:tcPr>
          <w:p w14:paraId="7D6639A6" w14:textId="600CCFB3"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55BE7F54"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0827944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16F5A2D"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57E36503" w14:textId="77777777" w:rsidR="00D166A4" w:rsidRDefault="00D166A4" w:rsidP="007D536A"/>
        </w:tc>
      </w:tr>
      <w:tr w:rsidR="00D166A4" w14:paraId="1021C106" w14:textId="77777777" w:rsidTr="371F5842">
        <w:tc>
          <w:tcPr>
            <w:tcW w:w="11640" w:type="dxa"/>
            <w:gridSpan w:val="5"/>
            <w:tcMar>
              <w:top w:w="20" w:type="dxa"/>
              <w:left w:w="20" w:type="dxa"/>
              <w:bottom w:w="20" w:type="dxa"/>
              <w:right w:w="20" w:type="dxa"/>
            </w:tcMar>
          </w:tcPr>
          <w:p w14:paraId="255A314B"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513F3663" w14:textId="77777777" w:rsidTr="371F5842">
        <w:tc>
          <w:tcPr>
            <w:tcW w:w="1910" w:type="dxa"/>
            <w:tcMar>
              <w:top w:w="20" w:type="dxa"/>
              <w:left w:w="20" w:type="dxa"/>
              <w:bottom w:w="20" w:type="dxa"/>
              <w:right w:w="20" w:type="dxa"/>
            </w:tcMar>
          </w:tcPr>
          <w:p w14:paraId="79F6AE2F" w14:textId="304E07CA"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07854B52"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1FA74136"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E7D85D6"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60845F0C" w14:textId="77777777" w:rsidR="00D166A4" w:rsidRDefault="00D166A4" w:rsidP="007D536A"/>
        </w:tc>
      </w:tr>
    </w:tbl>
    <w:p w14:paraId="01164471" w14:textId="77777777" w:rsidR="00D166A4" w:rsidRDefault="00D166A4" w:rsidP="00D166A4"/>
    <w:p w14:paraId="4E4C59AC" w14:textId="77777777" w:rsidR="00D166A4" w:rsidRDefault="00D166A4" w:rsidP="00D166A4">
      <w:pPr>
        <w:pStyle w:val="Heading3"/>
      </w:pPr>
      <w:bookmarkStart w:id="261" w:name="_Toc349490791"/>
      <w:r>
        <w:t>Event Details [1..1]</w:t>
      </w:r>
      <w:bookmarkEnd w:id="261"/>
    </w:p>
    <w:p w14:paraId="62190548"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Death report.</w:t>
      </w:r>
      <w:r w:rsidR="00D166A4">
        <w:br/>
      </w:r>
      <w:r w:rsidR="00D166A4">
        <w:br/>
      </w:r>
      <w:r w:rsidRPr="371F5842">
        <w:rPr>
          <w:color w:val="000000" w:themeColor="text1"/>
          <w:sz w:val="22"/>
          <w:szCs w:val="22"/>
        </w:rPr>
        <w:lastRenderedPageBreak/>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0695AE1" w14:textId="77777777" w:rsidTr="371F5842">
        <w:tc>
          <w:tcPr>
            <w:tcW w:w="1953" w:type="dxa"/>
            <w:shd w:val="clear" w:color="auto" w:fill="F2F2F2" w:themeFill="background1" w:themeFillShade="F2"/>
            <w:tcMar>
              <w:top w:w="20" w:type="dxa"/>
              <w:left w:w="20" w:type="dxa"/>
              <w:bottom w:w="20" w:type="dxa"/>
              <w:right w:w="20" w:type="dxa"/>
            </w:tcMar>
          </w:tcPr>
          <w:p w14:paraId="74EC92B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2C658F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E4FE2C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9BAFC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586D3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195CA97" w14:textId="77777777" w:rsidTr="371F5842">
        <w:tc>
          <w:tcPr>
            <w:tcW w:w="1953" w:type="dxa"/>
            <w:tcMar>
              <w:top w:w="20" w:type="dxa"/>
              <w:left w:w="20" w:type="dxa"/>
              <w:bottom w:w="20" w:type="dxa"/>
              <w:right w:w="20" w:type="dxa"/>
            </w:tcMar>
          </w:tcPr>
          <w:p w14:paraId="74D04DC4" w14:textId="20E50899"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64444D9"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3412215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69688E2"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480E245C" w14:textId="77777777" w:rsidR="00D166A4" w:rsidRDefault="00D166A4" w:rsidP="007D536A"/>
        </w:tc>
      </w:tr>
      <w:tr w:rsidR="00D166A4" w14:paraId="7D1105A3" w14:textId="77777777" w:rsidTr="371F5842">
        <w:tc>
          <w:tcPr>
            <w:tcW w:w="1953" w:type="dxa"/>
            <w:tcMar>
              <w:top w:w="20" w:type="dxa"/>
              <w:left w:w="20" w:type="dxa"/>
              <w:bottom w:w="20" w:type="dxa"/>
              <w:right w:w="20" w:type="dxa"/>
            </w:tcMar>
          </w:tcPr>
          <w:p w14:paraId="4A89F5A5" w14:textId="265C56B2"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9A19F46"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867FC39"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843EE9A"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1253FE5" w14:textId="77777777" w:rsidR="00D166A4" w:rsidRDefault="00D166A4" w:rsidP="007D536A"/>
        </w:tc>
      </w:tr>
    </w:tbl>
    <w:p w14:paraId="11122911" w14:textId="77777777" w:rsidR="00D166A4" w:rsidRDefault="00D166A4" w:rsidP="00D166A4">
      <w:r>
        <w:br w:type="page"/>
      </w:r>
    </w:p>
    <w:p w14:paraId="00BE258E" w14:textId="77777777" w:rsidR="00D166A4" w:rsidRDefault="00D166A4" w:rsidP="00D166A4">
      <w:pPr>
        <w:pStyle w:val="Heading2"/>
      </w:pPr>
      <w:bookmarkStart w:id="262" w:name="_Toc349490792"/>
      <w:bookmarkStart w:id="263" w:name="34550"/>
      <w:r>
        <w:lastRenderedPageBreak/>
        <w:t>Consent Update</w:t>
      </w:r>
      <w:bookmarkEnd w:id="262"/>
      <w:r>
        <w:t xml:space="preserve"> </w:t>
      </w:r>
      <w:bookmarkEnd w:id="263"/>
    </w:p>
    <w:p w14:paraId="19B36ACA"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section reports changes in a cancer participant’s consent status after they have joined the project, including changes in preference relating to the participant’s options regarding additional findings (Consent Details (29742.1)).</w:t>
      </w:r>
      <w:r w:rsidR="00D166A4">
        <w:br/>
      </w:r>
      <w:r w:rsidRPr="371F5842">
        <w:rPr>
          <w:color w:val="000000" w:themeColor="text1"/>
          <w:sz w:val="22"/>
          <w:szCs w:val="22"/>
        </w:rPr>
        <w:t>If a patient withdraws from the project, please complete a Withdrawal form, not a Consent update form.</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60"/>
        <w:gridCol w:w="3286"/>
        <w:gridCol w:w="1747"/>
        <w:gridCol w:w="1887"/>
        <w:gridCol w:w="2426"/>
      </w:tblGrid>
      <w:tr w:rsidR="00D166A4" w14:paraId="2785F653" w14:textId="77777777" w:rsidTr="371F5842">
        <w:tc>
          <w:tcPr>
            <w:tcW w:w="1827" w:type="dxa"/>
            <w:shd w:val="clear" w:color="auto" w:fill="F2F2F2" w:themeFill="background1" w:themeFillShade="F2"/>
            <w:tcMar>
              <w:top w:w="20" w:type="dxa"/>
              <w:left w:w="20" w:type="dxa"/>
              <w:bottom w:w="20" w:type="dxa"/>
              <w:right w:w="20" w:type="dxa"/>
            </w:tcMar>
          </w:tcPr>
          <w:p w14:paraId="131495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3414" w:type="dxa"/>
            <w:shd w:val="clear" w:color="auto" w:fill="F2F2F2" w:themeFill="background1" w:themeFillShade="F2"/>
            <w:tcMar>
              <w:top w:w="20" w:type="dxa"/>
              <w:left w:w="20" w:type="dxa"/>
              <w:bottom w:w="20" w:type="dxa"/>
              <w:right w:w="20" w:type="dxa"/>
            </w:tcMar>
          </w:tcPr>
          <w:p w14:paraId="17BF38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14" w:type="dxa"/>
            <w:shd w:val="clear" w:color="auto" w:fill="F2F2F2" w:themeFill="background1" w:themeFillShade="F2"/>
            <w:tcMar>
              <w:top w:w="20" w:type="dxa"/>
              <w:left w:w="20" w:type="dxa"/>
              <w:bottom w:w="20" w:type="dxa"/>
              <w:right w:w="20" w:type="dxa"/>
            </w:tcMar>
          </w:tcPr>
          <w:p w14:paraId="1DF2C09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60" w:type="dxa"/>
            <w:shd w:val="clear" w:color="auto" w:fill="F2F2F2" w:themeFill="background1" w:themeFillShade="F2"/>
            <w:tcMar>
              <w:top w:w="20" w:type="dxa"/>
              <w:left w:w="20" w:type="dxa"/>
              <w:bottom w:w="20" w:type="dxa"/>
              <w:right w:w="20" w:type="dxa"/>
            </w:tcMar>
          </w:tcPr>
          <w:p w14:paraId="04D428B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20" w:type="dxa"/>
            <w:shd w:val="clear" w:color="auto" w:fill="F2F2F2" w:themeFill="background1" w:themeFillShade="F2"/>
            <w:tcMar>
              <w:top w:w="20" w:type="dxa"/>
              <w:left w:w="20" w:type="dxa"/>
              <w:bottom w:w="20" w:type="dxa"/>
              <w:right w:w="20" w:type="dxa"/>
            </w:tcMar>
          </w:tcPr>
          <w:p w14:paraId="5A2A658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C91DB8" w14:textId="77777777" w:rsidTr="371F5842">
        <w:tc>
          <w:tcPr>
            <w:tcW w:w="1827" w:type="dxa"/>
            <w:tcMar>
              <w:top w:w="20" w:type="dxa"/>
              <w:left w:w="20" w:type="dxa"/>
              <w:bottom w:w="20" w:type="dxa"/>
              <w:right w:w="20" w:type="dxa"/>
            </w:tcMar>
          </w:tcPr>
          <w:p w14:paraId="59479D20" w14:textId="6E3A5B7D" w:rsidR="00D166A4" w:rsidRDefault="371F5842" w:rsidP="007D536A">
            <w:pPr>
              <w:spacing w:line="276" w:lineRule="auto"/>
            </w:pPr>
            <w:r w:rsidRPr="371F5842">
              <w:rPr>
                <w:b/>
                <w:bCs/>
                <w:color w:val="000000" w:themeColor="text1"/>
                <w:sz w:val="20"/>
              </w:rPr>
              <w:t>Name and Version of Consent Form Update (34558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414" w:type="dxa"/>
            <w:tcMar>
              <w:top w:w="20" w:type="dxa"/>
              <w:left w:w="20" w:type="dxa"/>
              <w:bottom w:w="20" w:type="dxa"/>
              <w:right w:w="20" w:type="dxa"/>
            </w:tcMar>
          </w:tcPr>
          <w:p w14:paraId="2B63BFB3" w14:textId="77777777" w:rsidR="00D166A4" w:rsidRDefault="371F5842" w:rsidP="007D536A">
            <w:pPr>
              <w:spacing w:line="276" w:lineRule="auto"/>
            </w:pPr>
            <w:r w:rsidRPr="371F5842">
              <w:rPr>
                <w:color w:val="000000" w:themeColor="text1"/>
                <w:sz w:val="20"/>
              </w:rPr>
              <w:t>Name and Version of cancer update form used.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2CBDFF29"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0FF2862A"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6611AA8F" w14:textId="77777777" w:rsidR="00D166A4" w:rsidRDefault="00D166A4" w:rsidP="007D536A"/>
        </w:tc>
      </w:tr>
      <w:tr w:rsidR="00D166A4" w14:paraId="5BE2A55A" w14:textId="77777777" w:rsidTr="371F5842">
        <w:tc>
          <w:tcPr>
            <w:tcW w:w="1827" w:type="dxa"/>
            <w:tcMar>
              <w:top w:w="20" w:type="dxa"/>
              <w:left w:w="20" w:type="dxa"/>
              <w:bottom w:w="20" w:type="dxa"/>
              <w:right w:w="20" w:type="dxa"/>
            </w:tcMar>
          </w:tcPr>
          <w:p w14:paraId="1485F9A8" w14:textId="49B3C22A" w:rsidR="00D166A4" w:rsidRDefault="371F5842" w:rsidP="007D536A">
            <w:pPr>
              <w:spacing w:line="276" w:lineRule="auto"/>
            </w:pPr>
            <w:r w:rsidRPr="371F5842">
              <w:rPr>
                <w:b/>
                <w:bCs/>
                <w:color w:val="000000" w:themeColor="text1"/>
                <w:sz w:val="20"/>
              </w:rPr>
              <w:t>Consent Given (12545@</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72C76564" w14:textId="77777777" w:rsidR="00D166A4" w:rsidRDefault="371F5842" w:rsidP="007D536A">
            <w:pPr>
              <w:spacing w:line="276" w:lineRule="auto"/>
            </w:pPr>
            <w:r w:rsidRPr="371F5842">
              <w:rPr>
                <w:color w:val="000000" w:themeColor="text1"/>
                <w:sz w:val="20"/>
              </w:rPr>
              <w:t>Yes no answer to consent given</w:t>
            </w:r>
          </w:p>
        </w:tc>
        <w:tc>
          <w:tcPr>
            <w:tcW w:w="1814" w:type="dxa"/>
            <w:tcMar>
              <w:top w:w="20" w:type="dxa"/>
              <w:left w:w="20" w:type="dxa"/>
              <w:bottom w:w="20" w:type="dxa"/>
              <w:right w:w="20" w:type="dxa"/>
            </w:tcMar>
          </w:tcPr>
          <w:p w14:paraId="6689927B"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46C55AEA" w14:textId="77777777" w:rsidR="00D166A4" w:rsidRDefault="00292912"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E559EEE" w14:textId="77777777" w:rsidTr="371F5842">
              <w:tc>
                <w:tcPr>
                  <w:tcW w:w="880" w:type="dxa"/>
                  <w:tcMar>
                    <w:top w:w="20" w:type="dxa"/>
                    <w:left w:w="20" w:type="dxa"/>
                    <w:bottom w:w="20" w:type="dxa"/>
                    <w:right w:w="20" w:type="dxa"/>
                  </w:tcMar>
                </w:tcPr>
                <w:p w14:paraId="1C3DA1DF"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037799D8" w14:textId="77777777" w:rsidR="00D166A4" w:rsidRDefault="371F5842" w:rsidP="007D536A">
                  <w:pPr>
                    <w:spacing w:line="276" w:lineRule="auto"/>
                  </w:pPr>
                  <w:r w:rsidRPr="371F5842">
                    <w:rPr>
                      <w:color w:val="000000" w:themeColor="text1"/>
                      <w:sz w:val="22"/>
                      <w:szCs w:val="22"/>
                    </w:rPr>
                    <w:t>Yes</w:t>
                  </w:r>
                </w:p>
              </w:tc>
            </w:tr>
            <w:tr w:rsidR="00D166A4" w14:paraId="68D708A1" w14:textId="77777777" w:rsidTr="371F5842">
              <w:tc>
                <w:tcPr>
                  <w:tcW w:w="880" w:type="dxa"/>
                  <w:tcMar>
                    <w:top w:w="20" w:type="dxa"/>
                    <w:left w:w="20" w:type="dxa"/>
                    <w:bottom w:w="20" w:type="dxa"/>
                    <w:right w:w="20" w:type="dxa"/>
                  </w:tcMar>
                </w:tcPr>
                <w:p w14:paraId="55BED16C"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14750895" w14:textId="77777777" w:rsidR="00D166A4" w:rsidRDefault="371F5842" w:rsidP="007D536A">
                  <w:pPr>
                    <w:spacing w:line="276" w:lineRule="auto"/>
                  </w:pPr>
                  <w:r w:rsidRPr="371F5842">
                    <w:rPr>
                      <w:color w:val="000000" w:themeColor="text1"/>
                      <w:sz w:val="22"/>
                      <w:szCs w:val="22"/>
                    </w:rPr>
                    <w:t>No</w:t>
                  </w:r>
                </w:p>
              </w:tc>
            </w:tr>
          </w:tbl>
          <w:p w14:paraId="1C72F3CA" w14:textId="77777777" w:rsidR="00D166A4" w:rsidRDefault="00D166A4" w:rsidP="007D536A"/>
        </w:tc>
        <w:tc>
          <w:tcPr>
            <w:tcW w:w="2520" w:type="dxa"/>
            <w:tcMar>
              <w:top w:w="20" w:type="dxa"/>
              <w:left w:w="20" w:type="dxa"/>
              <w:bottom w:w="20" w:type="dxa"/>
              <w:right w:w="20" w:type="dxa"/>
            </w:tcMar>
          </w:tcPr>
          <w:p w14:paraId="00FF440F" w14:textId="77777777" w:rsidR="00D166A4" w:rsidRDefault="00D166A4" w:rsidP="007D536A"/>
        </w:tc>
      </w:tr>
      <w:tr w:rsidR="00D166A4" w14:paraId="3F23D99A" w14:textId="77777777" w:rsidTr="371F5842">
        <w:tc>
          <w:tcPr>
            <w:tcW w:w="1827" w:type="dxa"/>
            <w:tcMar>
              <w:top w:w="20" w:type="dxa"/>
              <w:left w:w="20" w:type="dxa"/>
              <w:bottom w:w="20" w:type="dxa"/>
              <w:right w:w="20" w:type="dxa"/>
            </w:tcMar>
          </w:tcPr>
          <w:p w14:paraId="20EE467D" w14:textId="1CC05E29" w:rsidR="00D166A4" w:rsidRDefault="371F5842" w:rsidP="007D536A">
            <w:pPr>
              <w:spacing w:line="276" w:lineRule="auto"/>
            </w:pPr>
            <w:r w:rsidRPr="371F5842">
              <w:rPr>
                <w:b/>
                <w:bCs/>
                <w:color w:val="000000" w:themeColor="text1"/>
                <w:sz w:val="20"/>
              </w:rPr>
              <w:t>Consent Form (12546@</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7012F1B7" w14:textId="77777777" w:rsidR="00D166A4" w:rsidRDefault="371F5842" w:rsidP="007D536A">
            <w:pPr>
              <w:spacing w:line="276" w:lineRule="auto"/>
            </w:pPr>
            <w:r w:rsidRPr="371F5842">
              <w:rPr>
                <w:color w:val="000000" w:themeColor="text1"/>
                <w:sz w:val="20"/>
              </w:rPr>
              <w:t>File name of uploaded PDF copy of consent form - requested format [ParticipantId]_consent_[TimeStamp].pdf</w:t>
            </w:r>
          </w:p>
        </w:tc>
        <w:tc>
          <w:tcPr>
            <w:tcW w:w="1814" w:type="dxa"/>
            <w:tcMar>
              <w:top w:w="20" w:type="dxa"/>
              <w:left w:w="20" w:type="dxa"/>
              <w:bottom w:w="20" w:type="dxa"/>
              <w:right w:w="20" w:type="dxa"/>
            </w:tcMar>
          </w:tcPr>
          <w:p w14:paraId="21CFDE30" w14:textId="77777777" w:rsidR="00D166A4" w:rsidRDefault="371F5842" w:rsidP="007D536A">
            <w:pPr>
              <w:spacing w:line="276" w:lineRule="auto"/>
            </w:pPr>
            <w:r w:rsidRPr="371F5842">
              <w:rPr>
                <w:color w:val="000000" w:themeColor="text1"/>
                <w:sz w:val="20"/>
              </w:rPr>
              <w:t>0..1</w:t>
            </w:r>
          </w:p>
        </w:tc>
        <w:tc>
          <w:tcPr>
            <w:tcW w:w="1960" w:type="dxa"/>
            <w:tcMar>
              <w:top w:w="20" w:type="dxa"/>
              <w:left w:w="20" w:type="dxa"/>
              <w:bottom w:w="20" w:type="dxa"/>
              <w:right w:w="20" w:type="dxa"/>
            </w:tcMar>
          </w:tcPr>
          <w:p w14:paraId="3E8B8FB6"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0B14FC68" w14:textId="77777777" w:rsidR="00D166A4" w:rsidRDefault="00D166A4" w:rsidP="007D536A"/>
        </w:tc>
      </w:tr>
      <w:tr w:rsidR="00D166A4" w14:paraId="399604A6" w14:textId="77777777" w:rsidTr="371F5842">
        <w:tc>
          <w:tcPr>
            <w:tcW w:w="1827" w:type="dxa"/>
            <w:tcMar>
              <w:top w:w="20" w:type="dxa"/>
              <w:left w:w="20" w:type="dxa"/>
              <w:bottom w:w="20" w:type="dxa"/>
              <w:right w:w="20" w:type="dxa"/>
            </w:tcMar>
          </w:tcPr>
          <w:p w14:paraId="5D5FCF25" w14:textId="77BB30F3" w:rsidR="00D166A4" w:rsidRDefault="371F5842" w:rsidP="007D536A">
            <w:pPr>
              <w:spacing w:line="276" w:lineRule="auto"/>
            </w:pPr>
            <w:r w:rsidRPr="371F5842">
              <w:rPr>
                <w:b/>
                <w:bCs/>
                <w:color w:val="000000" w:themeColor="text1"/>
                <w:sz w:val="20"/>
              </w:rPr>
              <w:t>Person Taking Consent (12547@</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3F9AB55A" w14:textId="77777777" w:rsidR="00D166A4" w:rsidRDefault="371F5842" w:rsidP="007D536A">
            <w:pPr>
              <w:spacing w:line="276" w:lineRule="auto"/>
            </w:pPr>
            <w:r w:rsidRPr="371F5842">
              <w:rPr>
                <w:color w:val="000000" w:themeColor="text1"/>
                <w:sz w:val="20"/>
              </w:rPr>
              <w:t>The full name of the person taking consent</w:t>
            </w:r>
          </w:p>
        </w:tc>
        <w:tc>
          <w:tcPr>
            <w:tcW w:w="1814" w:type="dxa"/>
            <w:tcMar>
              <w:top w:w="20" w:type="dxa"/>
              <w:left w:w="20" w:type="dxa"/>
              <w:bottom w:w="20" w:type="dxa"/>
              <w:right w:w="20" w:type="dxa"/>
            </w:tcMar>
          </w:tcPr>
          <w:p w14:paraId="2D2C21A7"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1113C2FC"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3E2C03AE" w14:textId="77777777" w:rsidR="00D166A4" w:rsidRDefault="00D166A4" w:rsidP="007D536A"/>
        </w:tc>
      </w:tr>
      <w:tr w:rsidR="00D166A4" w14:paraId="7E2AFEE6" w14:textId="77777777" w:rsidTr="371F5842">
        <w:tc>
          <w:tcPr>
            <w:tcW w:w="1827" w:type="dxa"/>
            <w:tcMar>
              <w:top w:w="20" w:type="dxa"/>
              <w:left w:w="20" w:type="dxa"/>
              <w:bottom w:w="20" w:type="dxa"/>
              <w:right w:w="20" w:type="dxa"/>
            </w:tcMar>
          </w:tcPr>
          <w:p w14:paraId="4B3D375C" w14:textId="3203340F" w:rsidR="00D166A4" w:rsidRDefault="371F5842" w:rsidP="007D536A">
            <w:pPr>
              <w:spacing w:line="276" w:lineRule="auto"/>
            </w:pPr>
            <w:r w:rsidRPr="371F5842">
              <w:rPr>
                <w:b/>
                <w:bCs/>
                <w:color w:val="000000" w:themeColor="text1"/>
                <w:sz w:val="20"/>
              </w:rPr>
              <w:t>Name and Version of Participant Information Sheet Update (34564</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414" w:type="dxa"/>
            <w:tcMar>
              <w:top w:w="20" w:type="dxa"/>
              <w:left w:w="20" w:type="dxa"/>
              <w:bottom w:w="20" w:type="dxa"/>
              <w:right w:w="20" w:type="dxa"/>
            </w:tcMar>
          </w:tcPr>
          <w:p w14:paraId="0681A336" w14:textId="77777777" w:rsidR="00D166A4" w:rsidRDefault="371F5842" w:rsidP="007D536A">
            <w:pPr>
              <w:spacing w:line="276" w:lineRule="auto"/>
            </w:pPr>
            <w:r w:rsidRPr="371F5842">
              <w:rPr>
                <w:color w:val="000000" w:themeColor="text1"/>
                <w:sz w:val="20"/>
              </w:rPr>
              <w:t>Name and Version of information sheet presented.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365EF97A"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74959343"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293F584B" w14:textId="77777777" w:rsidR="00D166A4" w:rsidRDefault="00D166A4" w:rsidP="007D536A"/>
        </w:tc>
      </w:tr>
      <w:tr w:rsidR="00D166A4" w14:paraId="0C76EEC6" w14:textId="77777777" w:rsidTr="371F5842">
        <w:tc>
          <w:tcPr>
            <w:tcW w:w="1827" w:type="dxa"/>
            <w:tcMar>
              <w:top w:w="20" w:type="dxa"/>
              <w:left w:w="20" w:type="dxa"/>
              <w:bottom w:w="20" w:type="dxa"/>
              <w:right w:w="20" w:type="dxa"/>
            </w:tcMar>
          </w:tcPr>
          <w:p w14:paraId="5281AC99" w14:textId="18CD8D1B" w:rsidR="00D166A4" w:rsidRDefault="371F5842" w:rsidP="007D536A">
            <w:pPr>
              <w:spacing w:line="276" w:lineRule="auto"/>
            </w:pPr>
            <w:r w:rsidRPr="371F5842">
              <w:rPr>
                <w:b/>
                <w:bCs/>
                <w:color w:val="000000" w:themeColor="text1"/>
                <w:sz w:val="20"/>
              </w:rPr>
              <w:t>Name and Version of Assent Form (34552</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3414" w:type="dxa"/>
            <w:tcMar>
              <w:top w:w="20" w:type="dxa"/>
              <w:left w:w="20" w:type="dxa"/>
              <w:bottom w:w="20" w:type="dxa"/>
              <w:right w:w="20" w:type="dxa"/>
            </w:tcMar>
          </w:tcPr>
          <w:p w14:paraId="53C74AEA" w14:textId="77777777" w:rsidR="00D166A4" w:rsidRDefault="371F5842" w:rsidP="007D536A">
            <w:pPr>
              <w:spacing w:line="276" w:lineRule="auto"/>
            </w:pPr>
            <w:r w:rsidRPr="371F5842">
              <w:rPr>
                <w:color w:val="000000" w:themeColor="text1"/>
                <w:sz w:val="20"/>
              </w:rPr>
              <w:t>Name and Version of Cancer Assent form used.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1F91CAFA" w14:textId="77777777" w:rsidR="00D166A4" w:rsidRDefault="371F5842" w:rsidP="007D536A">
            <w:pPr>
              <w:spacing w:line="276" w:lineRule="auto"/>
            </w:pPr>
            <w:r w:rsidRPr="371F5842">
              <w:rPr>
                <w:color w:val="000000" w:themeColor="text1"/>
                <w:sz w:val="20"/>
              </w:rPr>
              <w:t>0..1</w:t>
            </w:r>
          </w:p>
        </w:tc>
        <w:tc>
          <w:tcPr>
            <w:tcW w:w="1960" w:type="dxa"/>
            <w:tcMar>
              <w:top w:w="20" w:type="dxa"/>
              <w:left w:w="20" w:type="dxa"/>
              <w:bottom w:w="20" w:type="dxa"/>
              <w:right w:w="20" w:type="dxa"/>
            </w:tcMar>
          </w:tcPr>
          <w:p w14:paraId="372495BD"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119140FD" w14:textId="77777777" w:rsidR="00D166A4" w:rsidRDefault="00D166A4" w:rsidP="007D536A"/>
        </w:tc>
      </w:tr>
      <w:tr w:rsidR="00D166A4" w14:paraId="6A8C3ABF" w14:textId="77777777" w:rsidTr="371F5842">
        <w:tc>
          <w:tcPr>
            <w:tcW w:w="1827" w:type="dxa"/>
            <w:tcMar>
              <w:top w:w="20" w:type="dxa"/>
              <w:left w:w="20" w:type="dxa"/>
              <w:bottom w:w="20" w:type="dxa"/>
              <w:right w:w="20" w:type="dxa"/>
            </w:tcMar>
          </w:tcPr>
          <w:p w14:paraId="49B2D2A2" w14:textId="523540AD" w:rsidR="00D166A4" w:rsidRDefault="371F5842" w:rsidP="007D536A">
            <w:pPr>
              <w:spacing w:line="276" w:lineRule="auto"/>
            </w:pPr>
            <w:r w:rsidRPr="371F5842">
              <w:rPr>
                <w:b/>
                <w:bCs/>
                <w:color w:val="000000" w:themeColor="text1"/>
                <w:sz w:val="20"/>
              </w:rPr>
              <w:t>Assent Form (34543@</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6C476D3C" w14:textId="77777777" w:rsidR="00D166A4" w:rsidRDefault="371F5842" w:rsidP="007D536A">
            <w:pPr>
              <w:spacing w:line="276" w:lineRule="auto"/>
            </w:pPr>
            <w:r w:rsidRPr="371F5842">
              <w:rPr>
                <w:color w:val="000000" w:themeColor="text1"/>
                <w:sz w:val="20"/>
              </w:rPr>
              <w:t xml:space="preserve">File name of the uploaded PDF copy of the assent form. Please see appendix F for latest list of consent forms, participant information sheets, additional optional consent materials </w:t>
            </w:r>
            <w:r w:rsidRPr="371F5842">
              <w:rPr>
                <w:color w:val="000000" w:themeColor="text1"/>
                <w:sz w:val="20"/>
              </w:rPr>
              <w:lastRenderedPageBreak/>
              <w:t>and enumerations.</w:t>
            </w:r>
          </w:p>
        </w:tc>
        <w:tc>
          <w:tcPr>
            <w:tcW w:w="1814" w:type="dxa"/>
            <w:tcMar>
              <w:top w:w="20" w:type="dxa"/>
              <w:left w:w="20" w:type="dxa"/>
              <w:bottom w:w="20" w:type="dxa"/>
              <w:right w:w="20" w:type="dxa"/>
            </w:tcMar>
          </w:tcPr>
          <w:p w14:paraId="0B369594" w14:textId="77777777" w:rsidR="00D166A4" w:rsidRDefault="371F5842" w:rsidP="007D536A">
            <w:pPr>
              <w:spacing w:line="276" w:lineRule="auto"/>
            </w:pPr>
            <w:r w:rsidRPr="371F5842">
              <w:rPr>
                <w:color w:val="000000" w:themeColor="text1"/>
                <w:sz w:val="20"/>
              </w:rPr>
              <w:lastRenderedPageBreak/>
              <w:t>0..1</w:t>
            </w:r>
          </w:p>
        </w:tc>
        <w:tc>
          <w:tcPr>
            <w:tcW w:w="1960" w:type="dxa"/>
            <w:tcMar>
              <w:top w:w="20" w:type="dxa"/>
              <w:left w:w="20" w:type="dxa"/>
              <w:bottom w:w="20" w:type="dxa"/>
              <w:right w:w="20" w:type="dxa"/>
            </w:tcMar>
          </w:tcPr>
          <w:p w14:paraId="48150F21"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6AF23FF3" w14:textId="77777777" w:rsidR="00D166A4" w:rsidRDefault="00D166A4" w:rsidP="007D536A"/>
        </w:tc>
      </w:tr>
      <w:tr w:rsidR="00D166A4" w14:paraId="6D84258C" w14:textId="77777777" w:rsidTr="371F5842">
        <w:tc>
          <w:tcPr>
            <w:tcW w:w="1827" w:type="dxa"/>
            <w:tcMar>
              <w:top w:w="20" w:type="dxa"/>
              <w:left w:w="20" w:type="dxa"/>
              <w:bottom w:w="20" w:type="dxa"/>
              <w:right w:w="20" w:type="dxa"/>
            </w:tcMar>
          </w:tcPr>
          <w:p w14:paraId="20B699C4" w14:textId="53F89365" w:rsidR="00D166A4" w:rsidRDefault="371F5842" w:rsidP="007D536A">
            <w:pPr>
              <w:spacing w:line="276" w:lineRule="auto"/>
            </w:pPr>
            <w:r w:rsidRPr="371F5842">
              <w:rPr>
                <w:b/>
                <w:bCs/>
                <w:color w:val="000000" w:themeColor="text1"/>
                <w:sz w:val="20"/>
              </w:rPr>
              <w:lastRenderedPageBreak/>
              <w:t>Additional optional consent materials (34556@</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1835A8A8" w14:textId="77777777" w:rsidR="00D166A4" w:rsidRDefault="371F5842" w:rsidP="007D536A">
            <w:pPr>
              <w:spacing w:line="276" w:lineRule="auto"/>
            </w:pPr>
            <w:r w:rsidRPr="371F5842">
              <w:rPr>
                <w:color w:val="000000" w:themeColor="text1"/>
                <w:sz w:val="20"/>
              </w:rPr>
              <w:t>Names and versions of additional cancer consent materials used.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5D93EE33" w14:textId="7FF6E406" w:rsidR="00D166A4" w:rsidRDefault="371F5842" w:rsidP="00D55C56">
            <w:pPr>
              <w:spacing w:line="276" w:lineRule="auto"/>
            </w:pPr>
            <w:r w:rsidRPr="371F5842">
              <w:rPr>
                <w:color w:val="000000" w:themeColor="text1"/>
                <w:sz w:val="20"/>
              </w:rPr>
              <w:t>0..</w:t>
            </w:r>
            <w:r w:rsidR="00D55C56">
              <w:rPr>
                <w:color w:val="000000" w:themeColor="text1"/>
                <w:sz w:val="20"/>
              </w:rPr>
              <w:t>*</w:t>
            </w:r>
          </w:p>
        </w:tc>
        <w:tc>
          <w:tcPr>
            <w:tcW w:w="1960" w:type="dxa"/>
            <w:tcMar>
              <w:top w:w="20" w:type="dxa"/>
              <w:left w:w="20" w:type="dxa"/>
              <w:bottom w:w="20" w:type="dxa"/>
              <w:right w:w="20" w:type="dxa"/>
            </w:tcMar>
          </w:tcPr>
          <w:p w14:paraId="0F260B13" w14:textId="77777777" w:rsidR="00D166A4" w:rsidRDefault="00292912"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418384A3" w14:textId="77777777" w:rsidR="00D166A4" w:rsidRDefault="00D166A4" w:rsidP="007D536A"/>
        </w:tc>
      </w:tr>
    </w:tbl>
    <w:p w14:paraId="01A15EE1" w14:textId="77777777" w:rsidR="00D166A4" w:rsidRDefault="00D166A4" w:rsidP="00D166A4">
      <w:pPr>
        <w:pStyle w:val="Heading3"/>
      </w:pPr>
      <w:bookmarkStart w:id="264" w:name="_Toc349490793"/>
      <w:r>
        <w:t>Participant Identifiers [1..1]</w:t>
      </w:r>
      <w:bookmarkEnd w:id="264"/>
    </w:p>
    <w:p w14:paraId="26C18A53" w14:textId="31C052B2"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Consent Update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FEC23A5" w14:textId="77777777" w:rsidTr="371F5842">
        <w:tc>
          <w:tcPr>
            <w:tcW w:w="1953" w:type="dxa"/>
            <w:shd w:val="clear" w:color="auto" w:fill="F2F2F2" w:themeFill="background1" w:themeFillShade="F2"/>
            <w:tcMar>
              <w:top w:w="20" w:type="dxa"/>
              <w:left w:w="20" w:type="dxa"/>
              <w:bottom w:w="20" w:type="dxa"/>
              <w:right w:w="20" w:type="dxa"/>
            </w:tcMar>
          </w:tcPr>
          <w:p w14:paraId="69E448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5C029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80973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D9585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C3B09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23EA8D2" w14:textId="77777777" w:rsidTr="371F5842">
        <w:tc>
          <w:tcPr>
            <w:tcW w:w="1953" w:type="dxa"/>
            <w:tcMar>
              <w:top w:w="20" w:type="dxa"/>
              <w:left w:w="20" w:type="dxa"/>
              <w:bottom w:w="20" w:type="dxa"/>
              <w:right w:w="20" w:type="dxa"/>
            </w:tcMar>
          </w:tcPr>
          <w:p w14:paraId="212074E4" w14:textId="3DD5EE04"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53123B8"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7934425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4E16D5A"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372CF1A2" w14:textId="77777777" w:rsidR="00D166A4" w:rsidRDefault="00D166A4" w:rsidP="007D536A"/>
        </w:tc>
      </w:tr>
      <w:tr w:rsidR="00D166A4" w14:paraId="29C20491" w14:textId="77777777" w:rsidTr="371F5842">
        <w:tc>
          <w:tcPr>
            <w:tcW w:w="1953" w:type="dxa"/>
            <w:tcMar>
              <w:top w:w="20" w:type="dxa"/>
              <w:left w:w="20" w:type="dxa"/>
              <w:bottom w:w="20" w:type="dxa"/>
              <w:right w:w="20" w:type="dxa"/>
            </w:tcMar>
          </w:tcPr>
          <w:p w14:paraId="48DF5961" w14:textId="7BE08042"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B74B6F4"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079B8AE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52BA437"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2647C0F3"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5130501A" w14:textId="77777777" w:rsidTr="371F5842">
        <w:tc>
          <w:tcPr>
            <w:tcW w:w="1953" w:type="dxa"/>
            <w:tcMar>
              <w:top w:w="20" w:type="dxa"/>
              <w:left w:w="20" w:type="dxa"/>
              <w:bottom w:w="20" w:type="dxa"/>
              <w:right w:w="20" w:type="dxa"/>
            </w:tcMar>
          </w:tcPr>
          <w:p w14:paraId="133603CC" w14:textId="56FEAD1E"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A3C69C6"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1AB2A16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1E6C967"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DC95E38"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11A4D798" w14:textId="77777777" w:rsidTr="371F5842">
        <w:tc>
          <w:tcPr>
            <w:tcW w:w="1953" w:type="dxa"/>
            <w:tcMar>
              <w:top w:w="20" w:type="dxa"/>
              <w:left w:w="20" w:type="dxa"/>
              <w:bottom w:w="20" w:type="dxa"/>
              <w:right w:w="20" w:type="dxa"/>
            </w:tcMar>
          </w:tcPr>
          <w:p w14:paraId="457DD368" w14:textId="69FB73EB"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7240E15"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0D3CF22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6238B2D"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4C9F2D97"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7BEF9E9C" w14:textId="77777777" w:rsidR="00D166A4" w:rsidRDefault="00D166A4" w:rsidP="00D166A4">
      <w:pPr>
        <w:pStyle w:val="Heading4"/>
      </w:pPr>
      <w:bookmarkStart w:id="265" w:name="_Toc349490794"/>
      <w:r>
        <w:t>Person Identifier [1..1]</w:t>
      </w:r>
      <w:bookmarkEnd w:id="265"/>
    </w:p>
    <w:p w14:paraId="6943652A" w14:textId="77777777" w:rsidR="00F25F0D" w:rsidRDefault="371F5842" w:rsidP="00F25F0D">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F25F0D">
        <w:br/>
      </w:r>
      <w:r w:rsidR="00F25F0D">
        <w:br/>
      </w:r>
      <w:r w:rsidRPr="371F5842">
        <w:rPr>
          <w:color w:val="000000" w:themeColor="text1"/>
          <w:sz w:val="22"/>
          <w:szCs w:val="22"/>
        </w:rPr>
        <w:t>Choice of one of either NHS Number (Wales &amp; England) OR CHI Number (Scotland) OR Health and Care Number (Northern Ireland).</w:t>
      </w:r>
    </w:p>
    <w:p w14:paraId="32A4AFF3" w14:textId="0D6852F4"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7B7EC780" w14:textId="77777777" w:rsidTr="371F5842">
        <w:tc>
          <w:tcPr>
            <w:tcW w:w="1910" w:type="dxa"/>
            <w:shd w:val="clear" w:color="auto" w:fill="F2F2F2" w:themeFill="background1" w:themeFillShade="F2"/>
            <w:tcMar>
              <w:top w:w="20" w:type="dxa"/>
              <w:left w:w="20" w:type="dxa"/>
              <w:bottom w:w="20" w:type="dxa"/>
              <w:right w:w="20" w:type="dxa"/>
            </w:tcMar>
          </w:tcPr>
          <w:p w14:paraId="72FEB8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853" w:type="dxa"/>
            <w:shd w:val="clear" w:color="auto" w:fill="F2F2F2" w:themeFill="background1" w:themeFillShade="F2"/>
            <w:tcMar>
              <w:top w:w="20" w:type="dxa"/>
              <w:left w:w="20" w:type="dxa"/>
              <w:bottom w:w="20" w:type="dxa"/>
              <w:right w:w="20" w:type="dxa"/>
            </w:tcMar>
          </w:tcPr>
          <w:p w14:paraId="3100601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7672A9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27E9ACD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4A9970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70CFF16" w14:textId="77777777" w:rsidTr="371F5842">
        <w:tc>
          <w:tcPr>
            <w:tcW w:w="1910" w:type="dxa"/>
            <w:tcMar>
              <w:top w:w="20" w:type="dxa"/>
              <w:left w:w="20" w:type="dxa"/>
              <w:bottom w:w="20" w:type="dxa"/>
              <w:right w:w="20" w:type="dxa"/>
            </w:tcMar>
          </w:tcPr>
          <w:p w14:paraId="49B87F3F" w14:textId="462EAF3D"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5F67691"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1B2F7AFC"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78DD504"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6731A828" w14:textId="77777777" w:rsidR="00D166A4" w:rsidRDefault="00D166A4" w:rsidP="007D536A"/>
        </w:tc>
      </w:tr>
      <w:tr w:rsidR="00D166A4" w14:paraId="2F3D71A3" w14:textId="77777777" w:rsidTr="371F5842">
        <w:tc>
          <w:tcPr>
            <w:tcW w:w="11640" w:type="dxa"/>
            <w:gridSpan w:val="5"/>
            <w:tcMar>
              <w:top w:w="20" w:type="dxa"/>
              <w:left w:w="20" w:type="dxa"/>
              <w:bottom w:w="20" w:type="dxa"/>
              <w:right w:w="20" w:type="dxa"/>
            </w:tcMar>
          </w:tcPr>
          <w:p w14:paraId="48A2F929"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1431148" w14:textId="77777777" w:rsidTr="371F5842">
        <w:tc>
          <w:tcPr>
            <w:tcW w:w="1910" w:type="dxa"/>
            <w:tcMar>
              <w:top w:w="20" w:type="dxa"/>
              <w:left w:w="20" w:type="dxa"/>
              <w:bottom w:w="20" w:type="dxa"/>
              <w:right w:w="20" w:type="dxa"/>
            </w:tcMar>
          </w:tcPr>
          <w:p w14:paraId="633D4897" w14:textId="59F16F27"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116A28B"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C669899"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26F8E0DA"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34D6D8AC" w14:textId="77777777" w:rsidR="00D166A4" w:rsidRDefault="00D166A4" w:rsidP="007D536A"/>
        </w:tc>
      </w:tr>
      <w:tr w:rsidR="00D166A4" w14:paraId="538A0B52" w14:textId="77777777" w:rsidTr="371F5842">
        <w:tc>
          <w:tcPr>
            <w:tcW w:w="11640" w:type="dxa"/>
            <w:gridSpan w:val="5"/>
            <w:tcMar>
              <w:top w:w="20" w:type="dxa"/>
              <w:left w:w="20" w:type="dxa"/>
              <w:bottom w:w="20" w:type="dxa"/>
              <w:right w:w="20" w:type="dxa"/>
            </w:tcMar>
          </w:tcPr>
          <w:p w14:paraId="74FAC5F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64809AF0" w14:textId="77777777" w:rsidTr="371F5842">
        <w:tc>
          <w:tcPr>
            <w:tcW w:w="1910" w:type="dxa"/>
            <w:tcMar>
              <w:top w:w="20" w:type="dxa"/>
              <w:left w:w="20" w:type="dxa"/>
              <w:bottom w:w="20" w:type="dxa"/>
              <w:right w:w="20" w:type="dxa"/>
            </w:tcMar>
          </w:tcPr>
          <w:p w14:paraId="71E11A3C" w14:textId="6656A8EE"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3B85AA5"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327A46AE"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17F659C7"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60DEF597" w14:textId="77777777" w:rsidR="00D166A4" w:rsidRDefault="00D166A4" w:rsidP="007D536A"/>
        </w:tc>
      </w:tr>
    </w:tbl>
    <w:p w14:paraId="34C4D768" w14:textId="77777777" w:rsidR="00D166A4" w:rsidRDefault="00D166A4" w:rsidP="00D166A4">
      <w:pPr>
        <w:pStyle w:val="Heading3"/>
      </w:pPr>
      <w:bookmarkStart w:id="266" w:name="_Toc349490795"/>
      <w:r>
        <w:t>Event Details [1..1]</w:t>
      </w:r>
      <w:bookmarkEnd w:id="266"/>
    </w:p>
    <w:p w14:paraId="7E88920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Consent Update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00EC84E" w14:textId="77777777" w:rsidTr="371F5842">
        <w:tc>
          <w:tcPr>
            <w:tcW w:w="1953" w:type="dxa"/>
            <w:shd w:val="clear" w:color="auto" w:fill="F2F2F2" w:themeFill="background1" w:themeFillShade="F2"/>
            <w:tcMar>
              <w:top w:w="20" w:type="dxa"/>
              <w:left w:w="20" w:type="dxa"/>
              <w:bottom w:w="20" w:type="dxa"/>
              <w:right w:w="20" w:type="dxa"/>
            </w:tcMar>
          </w:tcPr>
          <w:p w14:paraId="58575AA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A3CB9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6B70C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76D26E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17B3E3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8AA954" w14:textId="77777777" w:rsidTr="371F5842">
        <w:tc>
          <w:tcPr>
            <w:tcW w:w="1953" w:type="dxa"/>
            <w:tcMar>
              <w:top w:w="20" w:type="dxa"/>
              <w:left w:w="20" w:type="dxa"/>
              <w:bottom w:w="20" w:type="dxa"/>
              <w:right w:w="20" w:type="dxa"/>
            </w:tcMar>
          </w:tcPr>
          <w:p w14:paraId="622729A2" w14:textId="5EEE8EC7"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37508C4"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BDE03A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F3FA75D"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804785F" w14:textId="77777777" w:rsidR="00D166A4" w:rsidRDefault="00D166A4" w:rsidP="007D536A"/>
        </w:tc>
      </w:tr>
      <w:tr w:rsidR="00D166A4" w14:paraId="1B5AE4B0" w14:textId="77777777" w:rsidTr="371F5842">
        <w:tc>
          <w:tcPr>
            <w:tcW w:w="1953" w:type="dxa"/>
            <w:tcMar>
              <w:top w:w="20" w:type="dxa"/>
              <w:left w:w="20" w:type="dxa"/>
              <w:bottom w:w="20" w:type="dxa"/>
              <w:right w:w="20" w:type="dxa"/>
            </w:tcMar>
          </w:tcPr>
          <w:p w14:paraId="388EED08" w14:textId="697D212D"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E282CDD"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464DF5C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7DA7E74"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431F398" w14:textId="77777777" w:rsidR="00D166A4" w:rsidRDefault="00D166A4" w:rsidP="007D536A"/>
        </w:tc>
      </w:tr>
    </w:tbl>
    <w:p w14:paraId="0903FEF2" w14:textId="77777777" w:rsidR="00D166A4" w:rsidRDefault="00D166A4" w:rsidP="00D166A4"/>
    <w:p w14:paraId="79583691" w14:textId="77777777" w:rsidR="00D166A4" w:rsidRDefault="00D166A4" w:rsidP="00D166A4">
      <w:pPr>
        <w:pStyle w:val="Heading3"/>
      </w:pPr>
      <w:bookmarkStart w:id="267" w:name="34412"/>
      <w:bookmarkStart w:id="268" w:name="_Toc349490796"/>
      <w:r>
        <w:lastRenderedPageBreak/>
        <w:t>Consent Details [1..1]</w:t>
      </w:r>
      <w:bookmarkEnd w:id="267"/>
      <w:bookmarkEnd w:id="268"/>
    </w:p>
    <w:p w14:paraId="483262C5" w14:textId="77777777" w:rsidR="00D166A4" w:rsidRDefault="371F5842" w:rsidP="00D166A4">
      <w:pPr>
        <w:spacing w:before="240" w:after="480" w:line="276" w:lineRule="auto"/>
      </w:pPr>
      <w:r w:rsidRPr="371F5842">
        <w:rPr>
          <w:i/>
          <w:iCs/>
          <w:color w:val="000000" w:themeColor="text1"/>
          <w:sz w:val="22"/>
          <w:szCs w:val="22"/>
        </w:rPr>
        <w:t>One report containing Consent Details must be submitted together with each Consent Update report.</w:t>
      </w:r>
      <w:r w:rsidR="00D166A4">
        <w:br/>
      </w:r>
      <w:r w:rsidR="00D166A4">
        <w:br/>
      </w:r>
      <w:r w:rsidRPr="371F5842">
        <w:rPr>
          <w:color w:val="000000" w:themeColor="text1"/>
          <w:sz w:val="22"/>
          <w:szCs w:val="22"/>
        </w:rPr>
        <w:t>Details corresponding to the questions and responses on the consent form.</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8"/>
        <w:gridCol w:w="2746"/>
        <w:gridCol w:w="1838"/>
        <w:gridCol w:w="1996"/>
        <w:gridCol w:w="2688"/>
      </w:tblGrid>
      <w:tr w:rsidR="00D166A4" w14:paraId="58F2DD83" w14:textId="77777777" w:rsidTr="371F5842">
        <w:tc>
          <w:tcPr>
            <w:tcW w:w="1906" w:type="dxa"/>
            <w:shd w:val="clear" w:color="auto" w:fill="F2F2F2" w:themeFill="background1" w:themeFillShade="F2"/>
            <w:tcMar>
              <w:top w:w="20" w:type="dxa"/>
              <w:left w:w="20" w:type="dxa"/>
              <w:bottom w:w="20" w:type="dxa"/>
              <w:right w:w="20" w:type="dxa"/>
            </w:tcMar>
          </w:tcPr>
          <w:p w14:paraId="5003F0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49" w:type="dxa"/>
            <w:shd w:val="clear" w:color="auto" w:fill="F2F2F2" w:themeFill="background1" w:themeFillShade="F2"/>
            <w:tcMar>
              <w:top w:w="20" w:type="dxa"/>
              <w:left w:w="20" w:type="dxa"/>
              <w:bottom w:w="20" w:type="dxa"/>
              <w:right w:w="20" w:type="dxa"/>
            </w:tcMar>
          </w:tcPr>
          <w:p w14:paraId="422AEBF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6" w:type="dxa"/>
            <w:shd w:val="clear" w:color="auto" w:fill="F2F2F2" w:themeFill="background1" w:themeFillShade="F2"/>
            <w:tcMar>
              <w:top w:w="20" w:type="dxa"/>
              <w:left w:w="20" w:type="dxa"/>
              <w:bottom w:w="20" w:type="dxa"/>
              <w:right w:w="20" w:type="dxa"/>
            </w:tcMar>
          </w:tcPr>
          <w:p w14:paraId="03AB84A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70" w:type="dxa"/>
            <w:shd w:val="clear" w:color="auto" w:fill="F2F2F2" w:themeFill="background1" w:themeFillShade="F2"/>
            <w:tcMar>
              <w:top w:w="20" w:type="dxa"/>
              <w:left w:w="20" w:type="dxa"/>
              <w:bottom w:w="20" w:type="dxa"/>
              <w:right w:w="20" w:type="dxa"/>
            </w:tcMar>
          </w:tcPr>
          <w:p w14:paraId="660CC2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89" w:type="dxa"/>
            <w:shd w:val="clear" w:color="auto" w:fill="F2F2F2" w:themeFill="background1" w:themeFillShade="F2"/>
            <w:tcMar>
              <w:top w:w="20" w:type="dxa"/>
              <w:left w:w="20" w:type="dxa"/>
              <w:bottom w:w="20" w:type="dxa"/>
              <w:right w:w="20" w:type="dxa"/>
            </w:tcMar>
          </w:tcPr>
          <w:p w14:paraId="1286D0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A95F188" w14:textId="77777777" w:rsidTr="371F5842">
        <w:tc>
          <w:tcPr>
            <w:tcW w:w="1906" w:type="dxa"/>
            <w:tcMar>
              <w:top w:w="20" w:type="dxa"/>
              <w:left w:w="20" w:type="dxa"/>
              <w:bottom w:w="20" w:type="dxa"/>
              <w:right w:w="20" w:type="dxa"/>
            </w:tcMar>
          </w:tcPr>
          <w:p w14:paraId="7828D0DD" w14:textId="30F60631" w:rsidR="00D166A4" w:rsidRDefault="371F5842" w:rsidP="007D536A">
            <w:pPr>
              <w:spacing w:line="276" w:lineRule="auto"/>
            </w:pPr>
            <w:r w:rsidRPr="371F5842">
              <w:rPr>
                <w:b/>
                <w:bCs/>
                <w:color w:val="000000" w:themeColor="text1"/>
                <w:sz w:val="20"/>
              </w:rPr>
              <w:t>Health Related Additional Findings (34544@</w:t>
            </w:r>
            <w:r w:rsidR="00937E26">
              <w:rPr>
                <w:b/>
                <w:bCs/>
                <w:color w:val="000000" w:themeColor="text1"/>
                <w:sz w:val="20"/>
              </w:rPr>
              <w:t>1.0.1</w:t>
            </w:r>
            <w:r w:rsidRPr="371F5842">
              <w:rPr>
                <w:b/>
                <w:bCs/>
                <w:color w:val="000000" w:themeColor="text1"/>
                <w:sz w:val="20"/>
              </w:rPr>
              <w:t>)</w:t>
            </w:r>
          </w:p>
        </w:tc>
        <w:tc>
          <w:tcPr>
            <w:tcW w:w="2849" w:type="dxa"/>
            <w:tcMar>
              <w:top w:w="20" w:type="dxa"/>
              <w:left w:w="20" w:type="dxa"/>
              <w:bottom w:w="20" w:type="dxa"/>
              <w:right w:w="20" w:type="dxa"/>
            </w:tcMar>
          </w:tcPr>
          <w:p w14:paraId="50E1AC2A" w14:textId="77777777" w:rsidR="00D166A4" w:rsidRDefault="371F5842" w:rsidP="007D536A">
            <w:pPr>
              <w:spacing w:line="276" w:lineRule="auto"/>
            </w:pPr>
            <w:r w:rsidRPr="371F5842">
              <w:rPr>
                <w:color w:val="000000" w:themeColor="text1"/>
                <w:sz w:val="20"/>
              </w:rPr>
              <w:t>Health-related additional findings: Does the participant want these looked for and fed back to their clinical team?</w:t>
            </w:r>
          </w:p>
        </w:tc>
        <w:tc>
          <w:tcPr>
            <w:tcW w:w="1906" w:type="dxa"/>
            <w:tcMar>
              <w:top w:w="20" w:type="dxa"/>
              <w:left w:w="20" w:type="dxa"/>
              <w:bottom w:w="20" w:type="dxa"/>
              <w:right w:w="20" w:type="dxa"/>
            </w:tcMar>
          </w:tcPr>
          <w:p w14:paraId="7C96A716" w14:textId="61F43670" w:rsidR="00D166A4" w:rsidRDefault="00284902" w:rsidP="007D536A">
            <w:pPr>
              <w:spacing w:line="276" w:lineRule="auto"/>
            </w:pPr>
            <w:r>
              <w:rPr>
                <w:color w:val="000000" w:themeColor="text1"/>
                <w:sz w:val="20"/>
              </w:rPr>
              <w:t>0.</w:t>
            </w:r>
            <w:r w:rsidR="371F5842" w:rsidRPr="371F5842">
              <w:rPr>
                <w:color w:val="000000" w:themeColor="text1"/>
                <w:sz w:val="20"/>
              </w:rPr>
              <w:t>.1</w:t>
            </w:r>
          </w:p>
        </w:tc>
        <w:tc>
          <w:tcPr>
            <w:tcW w:w="2070" w:type="dxa"/>
            <w:tcMar>
              <w:top w:w="20" w:type="dxa"/>
              <w:left w:w="20" w:type="dxa"/>
              <w:bottom w:w="20" w:type="dxa"/>
              <w:right w:w="20" w:type="dxa"/>
            </w:tcMar>
          </w:tcPr>
          <w:p w14:paraId="3A950369" w14:textId="77777777" w:rsidR="00D166A4" w:rsidRDefault="00292912"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88F0469" w14:textId="77777777" w:rsidTr="371F5842">
              <w:tc>
                <w:tcPr>
                  <w:tcW w:w="880" w:type="dxa"/>
                  <w:tcMar>
                    <w:top w:w="20" w:type="dxa"/>
                    <w:left w:w="20" w:type="dxa"/>
                    <w:bottom w:w="20" w:type="dxa"/>
                    <w:right w:w="20" w:type="dxa"/>
                  </w:tcMar>
                </w:tcPr>
                <w:p w14:paraId="01B095E9"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6E73B90C" w14:textId="77777777" w:rsidR="00D166A4" w:rsidRDefault="371F5842" w:rsidP="007D536A">
                  <w:pPr>
                    <w:spacing w:line="276" w:lineRule="auto"/>
                  </w:pPr>
                  <w:r w:rsidRPr="371F5842">
                    <w:rPr>
                      <w:color w:val="000000" w:themeColor="text1"/>
                      <w:sz w:val="22"/>
                      <w:szCs w:val="22"/>
                    </w:rPr>
                    <w:t>Yes</w:t>
                  </w:r>
                </w:p>
              </w:tc>
            </w:tr>
            <w:tr w:rsidR="00D166A4" w14:paraId="5FA5A78D" w14:textId="77777777" w:rsidTr="371F5842">
              <w:tc>
                <w:tcPr>
                  <w:tcW w:w="880" w:type="dxa"/>
                  <w:tcMar>
                    <w:top w:w="20" w:type="dxa"/>
                    <w:left w:w="20" w:type="dxa"/>
                    <w:bottom w:w="20" w:type="dxa"/>
                    <w:right w:w="20" w:type="dxa"/>
                  </w:tcMar>
                </w:tcPr>
                <w:p w14:paraId="51A91512"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5E9A4714" w14:textId="77777777" w:rsidR="00D166A4" w:rsidRDefault="371F5842" w:rsidP="007D536A">
                  <w:pPr>
                    <w:spacing w:line="276" w:lineRule="auto"/>
                  </w:pPr>
                  <w:r w:rsidRPr="371F5842">
                    <w:rPr>
                      <w:color w:val="000000" w:themeColor="text1"/>
                      <w:sz w:val="22"/>
                      <w:szCs w:val="22"/>
                    </w:rPr>
                    <w:t>No</w:t>
                  </w:r>
                </w:p>
              </w:tc>
            </w:tr>
          </w:tbl>
          <w:p w14:paraId="7119AB87" w14:textId="77777777" w:rsidR="00D166A4" w:rsidRDefault="00D166A4" w:rsidP="007D536A"/>
        </w:tc>
        <w:tc>
          <w:tcPr>
            <w:tcW w:w="2789" w:type="dxa"/>
            <w:tcMar>
              <w:top w:w="20" w:type="dxa"/>
              <w:left w:w="20" w:type="dxa"/>
              <w:bottom w:w="20" w:type="dxa"/>
              <w:right w:w="20" w:type="dxa"/>
            </w:tcMar>
          </w:tcPr>
          <w:p w14:paraId="00D65C0C" w14:textId="77777777" w:rsidR="00D166A4" w:rsidRDefault="00D166A4" w:rsidP="007D536A"/>
        </w:tc>
      </w:tr>
      <w:tr w:rsidR="00D166A4" w14:paraId="560140F5" w14:textId="77777777" w:rsidTr="371F5842">
        <w:tc>
          <w:tcPr>
            <w:tcW w:w="1906" w:type="dxa"/>
            <w:tcMar>
              <w:top w:w="20" w:type="dxa"/>
              <w:left w:w="20" w:type="dxa"/>
              <w:bottom w:w="20" w:type="dxa"/>
              <w:right w:w="20" w:type="dxa"/>
            </w:tcMar>
          </w:tcPr>
          <w:p w14:paraId="255FB897" w14:textId="7AED3B31" w:rsidR="00D166A4" w:rsidRDefault="371F5842" w:rsidP="007D536A">
            <w:pPr>
              <w:spacing w:line="276" w:lineRule="auto"/>
            </w:pPr>
            <w:r w:rsidRPr="371F5842">
              <w:rPr>
                <w:b/>
                <w:bCs/>
                <w:color w:val="000000" w:themeColor="text1"/>
                <w:sz w:val="20"/>
              </w:rPr>
              <w:t>Reproductive Additional Findings (34546@</w:t>
            </w:r>
            <w:r w:rsidR="00937E26">
              <w:rPr>
                <w:b/>
                <w:bCs/>
                <w:color w:val="000000" w:themeColor="text1"/>
                <w:sz w:val="20"/>
              </w:rPr>
              <w:t>1.0.1</w:t>
            </w:r>
            <w:r w:rsidRPr="371F5842">
              <w:rPr>
                <w:b/>
                <w:bCs/>
                <w:color w:val="000000" w:themeColor="text1"/>
                <w:sz w:val="20"/>
              </w:rPr>
              <w:t>)</w:t>
            </w:r>
          </w:p>
        </w:tc>
        <w:tc>
          <w:tcPr>
            <w:tcW w:w="2849" w:type="dxa"/>
            <w:tcMar>
              <w:top w:w="20" w:type="dxa"/>
              <w:left w:w="20" w:type="dxa"/>
              <w:bottom w:w="20" w:type="dxa"/>
              <w:right w:w="20" w:type="dxa"/>
            </w:tcMar>
          </w:tcPr>
          <w:p w14:paraId="6439310D" w14:textId="77777777" w:rsidR="00D166A4" w:rsidRDefault="371F5842" w:rsidP="007D536A">
            <w:pPr>
              <w:spacing w:line="276" w:lineRule="auto"/>
            </w:pPr>
            <w:r w:rsidRPr="371F5842">
              <w:rPr>
                <w:color w:val="000000" w:themeColor="text1"/>
                <w:sz w:val="20"/>
              </w:rPr>
              <w:t>Reproductive additional findings: Does the participant want these looked for and fed back to their clinical team?</w:t>
            </w:r>
          </w:p>
        </w:tc>
        <w:tc>
          <w:tcPr>
            <w:tcW w:w="1906" w:type="dxa"/>
            <w:tcMar>
              <w:top w:w="20" w:type="dxa"/>
              <w:left w:w="20" w:type="dxa"/>
              <w:bottom w:w="20" w:type="dxa"/>
              <w:right w:w="20" w:type="dxa"/>
            </w:tcMar>
          </w:tcPr>
          <w:p w14:paraId="011BA268" w14:textId="77777777" w:rsidR="00D166A4" w:rsidRDefault="371F5842" w:rsidP="007D536A">
            <w:pPr>
              <w:spacing w:line="276" w:lineRule="auto"/>
            </w:pPr>
            <w:r w:rsidRPr="371F5842">
              <w:rPr>
                <w:color w:val="000000" w:themeColor="text1"/>
                <w:sz w:val="20"/>
              </w:rPr>
              <w:t>0..1</w:t>
            </w:r>
          </w:p>
        </w:tc>
        <w:tc>
          <w:tcPr>
            <w:tcW w:w="2070" w:type="dxa"/>
            <w:tcMar>
              <w:top w:w="20" w:type="dxa"/>
              <w:left w:w="20" w:type="dxa"/>
              <w:bottom w:w="20" w:type="dxa"/>
              <w:right w:w="20" w:type="dxa"/>
            </w:tcMar>
          </w:tcPr>
          <w:p w14:paraId="1C322BBA" w14:textId="77777777" w:rsidR="00D166A4" w:rsidRDefault="00292912" w:rsidP="007D536A">
            <w:pPr>
              <w:spacing w:after="240" w:line="276" w:lineRule="auto"/>
            </w:pPr>
            <w:hyperlink w:anchor="34545">
              <w:r w:rsidR="371F5842" w:rsidRPr="371F5842">
                <w:rPr>
                  <w:color w:val="000000" w:themeColor="text1"/>
                  <w:sz w:val="20"/>
                </w:rPr>
                <w:t>yesNoNotRelevant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C821EEA" w14:textId="77777777" w:rsidTr="371F5842">
              <w:tc>
                <w:tcPr>
                  <w:tcW w:w="880" w:type="dxa"/>
                  <w:tcMar>
                    <w:top w:w="20" w:type="dxa"/>
                    <w:left w:w="20" w:type="dxa"/>
                    <w:bottom w:w="20" w:type="dxa"/>
                    <w:right w:w="20" w:type="dxa"/>
                  </w:tcMar>
                </w:tcPr>
                <w:p w14:paraId="4BC43E09"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428CBED7" w14:textId="77777777" w:rsidR="00D166A4" w:rsidRDefault="371F5842" w:rsidP="007D536A">
                  <w:pPr>
                    <w:spacing w:line="276" w:lineRule="auto"/>
                  </w:pPr>
                  <w:r w:rsidRPr="371F5842">
                    <w:rPr>
                      <w:color w:val="000000" w:themeColor="text1"/>
                      <w:sz w:val="22"/>
                      <w:szCs w:val="22"/>
                    </w:rPr>
                    <w:t>yes</w:t>
                  </w:r>
                </w:p>
              </w:tc>
            </w:tr>
            <w:tr w:rsidR="00D166A4" w14:paraId="1E9BE630" w14:textId="77777777" w:rsidTr="371F5842">
              <w:tc>
                <w:tcPr>
                  <w:tcW w:w="880" w:type="dxa"/>
                  <w:tcMar>
                    <w:top w:w="20" w:type="dxa"/>
                    <w:left w:w="20" w:type="dxa"/>
                    <w:bottom w:w="20" w:type="dxa"/>
                    <w:right w:w="20" w:type="dxa"/>
                  </w:tcMar>
                </w:tcPr>
                <w:p w14:paraId="16E8C490"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7AC97BB6" w14:textId="77777777" w:rsidR="00D166A4" w:rsidRDefault="371F5842" w:rsidP="007D536A">
                  <w:pPr>
                    <w:spacing w:line="276" w:lineRule="auto"/>
                  </w:pPr>
                  <w:r w:rsidRPr="371F5842">
                    <w:rPr>
                      <w:color w:val="000000" w:themeColor="text1"/>
                      <w:sz w:val="22"/>
                      <w:szCs w:val="22"/>
                    </w:rPr>
                    <w:t>no</w:t>
                  </w:r>
                </w:p>
              </w:tc>
            </w:tr>
            <w:tr w:rsidR="00D166A4" w14:paraId="25863723" w14:textId="77777777" w:rsidTr="371F5842">
              <w:tc>
                <w:tcPr>
                  <w:tcW w:w="880" w:type="dxa"/>
                  <w:tcMar>
                    <w:top w:w="20" w:type="dxa"/>
                    <w:left w:w="20" w:type="dxa"/>
                    <w:bottom w:w="20" w:type="dxa"/>
                    <w:right w:w="20" w:type="dxa"/>
                  </w:tcMar>
                </w:tcPr>
                <w:p w14:paraId="5DDA76A8" w14:textId="77777777" w:rsidR="00D166A4" w:rsidRDefault="371F5842" w:rsidP="007D536A">
                  <w:pPr>
                    <w:spacing w:line="276" w:lineRule="auto"/>
                  </w:pPr>
                  <w:r w:rsidRPr="371F5842">
                    <w:rPr>
                      <w:b/>
                      <w:bCs/>
                      <w:color w:val="000000" w:themeColor="text1"/>
                      <w:sz w:val="22"/>
                      <w:szCs w:val="22"/>
                    </w:rPr>
                    <w:t>not_relevant</w:t>
                  </w:r>
                </w:p>
              </w:tc>
              <w:tc>
                <w:tcPr>
                  <w:tcW w:w="880" w:type="dxa"/>
                  <w:tcMar>
                    <w:top w:w="20" w:type="dxa"/>
                    <w:left w:w="20" w:type="dxa"/>
                    <w:bottom w:w="20" w:type="dxa"/>
                    <w:right w:w="20" w:type="dxa"/>
                  </w:tcMar>
                </w:tcPr>
                <w:p w14:paraId="21070637" w14:textId="77777777" w:rsidR="00D166A4" w:rsidRDefault="371F5842" w:rsidP="007D536A">
                  <w:pPr>
                    <w:spacing w:line="276" w:lineRule="auto"/>
                  </w:pPr>
                  <w:r w:rsidRPr="371F5842">
                    <w:rPr>
                      <w:color w:val="000000" w:themeColor="text1"/>
                      <w:sz w:val="22"/>
                      <w:szCs w:val="22"/>
                    </w:rPr>
                    <w:t>not relevant</w:t>
                  </w:r>
                </w:p>
              </w:tc>
            </w:tr>
          </w:tbl>
          <w:p w14:paraId="28FDF44F" w14:textId="77777777" w:rsidR="00D166A4" w:rsidRDefault="00D166A4" w:rsidP="007D536A"/>
        </w:tc>
        <w:tc>
          <w:tcPr>
            <w:tcW w:w="2789" w:type="dxa"/>
            <w:tcMar>
              <w:top w:w="20" w:type="dxa"/>
              <w:left w:w="20" w:type="dxa"/>
              <w:bottom w:w="20" w:type="dxa"/>
              <w:right w:w="20" w:type="dxa"/>
            </w:tcMar>
          </w:tcPr>
          <w:p w14:paraId="31925630" w14:textId="77777777" w:rsidR="00D166A4" w:rsidRDefault="00D166A4" w:rsidP="007D536A"/>
        </w:tc>
      </w:tr>
    </w:tbl>
    <w:p w14:paraId="0925E8D3" w14:textId="77777777" w:rsidR="00D166A4" w:rsidRDefault="00D166A4" w:rsidP="00D166A4">
      <w:r>
        <w:br w:type="page"/>
      </w:r>
    </w:p>
    <w:p w14:paraId="0E6196C2" w14:textId="185A307C" w:rsidR="00D166A4" w:rsidRDefault="00D166A4" w:rsidP="00D166A4">
      <w:pPr>
        <w:pStyle w:val="Heading2"/>
      </w:pPr>
      <w:bookmarkStart w:id="269" w:name="42242"/>
      <w:bookmarkStart w:id="270" w:name="_Toc349490797"/>
      <w:r>
        <w:lastRenderedPageBreak/>
        <w:t>Reason</w:t>
      </w:r>
      <w:r w:rsidR="00FC2D53">
        <w:t>s</w:t>
      </w:r>
      <w:r>
        <w:t xml:space="preserve"> Sample</w:t>
      </w:r>
      <w:r w:rsidR="00FC2D53">
        <w:t>s</w:t>
      </w:r>
      <w:r>
        <w:t xml:space="preserve"> Not Sent</w:t>
      </w:r>
      <w:bookmarkEnd w:id="269"/>
      <w:bookmarkEnd w:id="270"/>
    </w:p>
    <w:p w14:paraId="50E15B7B"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section reports if sample has been taken from a participant but not sent.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65"/>
        <w:gridCol w:w="1246"/>
        <w:gridCol w:w="1262"/>
        <w:gridCol w:w="6483"/>
        <w:gridCol w:w="850"/>
      </w:tblGrid>
      <w:tr w:rsidR="00D166A4" w14:paraId="518CEBC6" w14:textId="77777777" w:rsidTr="371F5842">
        <w:tc>
          <w:tcPr>
            <w:tcW w:w="1293" w:type="dxa"/>
            <w:shd w:val="clear" w:color="auto" w:fill="F2F2F2" w:themeFill="background1" w:themeFillShade="F2"/>
            <w:tcMar>
              <w:top w:w="20" w:type="dxa"/>
              <w:left w:w="20" w:type="dxa"/>
              <w:bottom w:w="20" w:type="dxa"/>
              <w:right w:w="20" w:type="dxa"/>
            </w:tcMar>
          </w:tcPr>
          <w:p w14:paraId="707F50B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1440" w:type="dxa"/>
            <w:shd w:val="clear" w:color="auto" w:fill="F2F2F2" w:themeFill="background1" w:themeFillShade="F2"/>
            <w:tcMar>
              <w:top w:w="20" w:type="dxa"/>
              <w:left w:w="20" w:type="dxa"/>
              <w:bottom w:w="20" w:type="dxa"/>
              <w:right w:w="20" w:type="dxa"/>
            </w:tcMar>
          </w:tcPr>
          <w:p w14:paraId="5F47ED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339" w:type="dxa"/>
            <w:shd w:val="clear" w:color="auto" w:fill="F2F2F2" w:themeFill="background1" w:themeFillShade="F2"/>
            <w:tcMar>
              <w:top w:w="20" w:type="dxa"/>
              <w:left w:w="20" w:type="dxa"/>
              <w:bottom w:w="20" w:type="dxa"/>
              <w:right w:w="20" w:type="dxa"/>
            </w:tcMar>
          </w:tcPr>
          <w:p w14:paraId="65608F1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6483" w:type="dxa"/>
            <w:shd w:val="clear" w:color="auto" w:fill="F2F2F2" w:themeFill="background1" w:themeFillShade="F2"/>
            <w:tcMar>
              <w:top w:w="20" w:type="dxa"/>
              <w:left w:w="20" w:type="dxa"/>
              <w:bottom w:w="20" w:type="dxa"/>
              <w:right w:w="20" w:type="dxa"/>
            </w:tcMar>
          </w:tcPr>
          <w:p w14:paraId="445EFEA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085" w:type="dxa"/>
            <w:shd w:val="clear" w:color="auto" w:fill="F2F2F2" w:themeFill="background1" w:themeFillShade="F2"/>
            <w:tcMar>
              <w:top w:w="20" w:type="dxa"/>
              <w:left w:w="20" w:type="dxa"/>
              <w:bottom w:w="20" w:type="dxa"/>
              <w:right w:w="20" w:type="dxa"/>
            </w:tcMar>
          </w:tcPr>
          <w:p w14:paraId="0B5B88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19A4800" w14:textId="77777777" w:rsidTr="371F5842">
        <w:tc>
          <w:tcPr>
            <w:tcW w:w="1293" w:type="dxa"/>
            <w:tcMar>
              <w:top w:w="20" w:type="dxa"/>
              <w:left w:w="20" w:type="dxa"/>
              <w:bottom w:w="20" w:type="dxa"/>
              <w:right w:w="20" w:type="dxa"/>
            </w:tcMar>
          </w:tcPr>
          <w:p w14:paraId="263DFDA6" w14:textId="594342DB" w:rsidR="00D166A4" w:rsidRDefault="371F5842" w:rsidP="007D536A">
            <w:pPr>
              <w:spacing w:line="276" w:lineRule="auto"/>
            </w:pPr>
            <w:r w:rsidRPr="371F5842">
              <w:rPr>
                <w:b/>
                <w:bCs/>
                <w:color w:val="000000" w:themeColor="text1"/>
                <w:sz w:val="20"/>
              </w:rPr>
              <w:t>Reason Sample Not Sent (33116</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1440" w:type="dxa"/>
            <w:tcMar>
              <w:top w:w="20" w:type="dxa"/>
              <w:left w:w="20" w:type="dxa"/>
              <w:bottom w:w="20" w:type="dxa"/>
              <w:right w:w="20" w:type="dxa"/>
            </w:tcMar>
          </w:tcPr>
          <w:p w14:paraId="3338804E" w14:textId="77777777" w:rsidR="00D166A4" w:rsidRDefault="371F5842" w:rsidP="007D536A">
            <w:pPr>
              <w:spacing w:line="276" w:lineRule="auto"/>
            </w:pPr>
            <w:r w:rsidRPr="371F5842">
              <w:rPr>
                <w:color w:val="000000" w:themeColor="text1"/>
                <w:sz w:val="20"/>
              </w:rPr>
              <w:t>Reason sample not sent from GMC to Biorepository, if applicable.</w:t>
            </w:r>
            <w:r w:rsidR="00D166A4">
              <w:br/>
            </w:r>
            <w:r w:rsidRPr="371F5842">
              <w:rPr>
                <w:color w:val="000000" w:themeColor="text1"/>
                <w:sz w:val="20"/>
              </w:rPr>
              <w:t>Note the only instances a blood sample shouldn't be sent, is if the tumour sample was not sent, or if there has been a successfully sequenced germline previously. As they have to send the both samples together.</w:t>
            </w:r>
          </w:p>
        </w:tc>
        <w:tc>
          <w:tcPr>
            <w:tcW w:w="1339" w:type="dxa"/>
            <w:tcMar>
              <w:top w:w="20" w:type="dxa"/>
              <w:left w:w="20" w:type="dxa"/>
              <w:bottom w:w="20" w:type="dxa"/>
              <w:right w:w="20" w:type="dxa"/>
            </w:tcMar>
          </w:tcPr>
          <w:p w14:paraId="199EF041" w14:textId="77777777" w:rsidR="00D166A4" w:rsidRDefault="371F5842" w:rsidP="007D536A">
            <w:pPr>
              <w:spacing w:line="276" w:lineRule="auto"/>
            </w:pPr>
            <w:r w:rsidRPr="371F5842">
              <w:rPr>
                <w:color w:val="000000" w:themeColor="text1"/>
                <w:sz w:val="20"/>
              </w:rPr>
              <w:t>1..1</w:t>
            </w:r>
          </w:p>
        </w:tc>
        <w:tc>
          <w:tcPr>
            <w:tcW w:w="6483" w:type="dxa"/>
            <w:tcMar>
              <w:top w:w="20" w:type="dxa"/>
              <w:left w:w="20" w:type="dxa"/>
              <w:bottom w:w="20" w:type="dxa"/>
              <w:right w:w="20" w:type="dxa"/>
            </w:tcMar>
          </w:tcPr>
          <w:p w14:paraId="01739EC5" w14:textId="77777777" w:rsidR="00D166A4" w:rsidRDefault="00292912" w:rsidP="007D536A">
            <w:pPr>
              <w:spacing w:after="240" w:line="276" w:lineRule="auto"/>
            </w:pPr>
            <w:hyperlink w:anchor="32948">
              <w:r w:rsidR="371F5842" w:rsidRPr="371F5842">
                <w:rPr>
                  <w:color w:val="000000" w:themeColor="text1"/>
                  <w:sz w:val="20"/>
                </w:rPr>
                <w:t>tumourSampleNotSentReason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5077"/>
              <w:gridCol w:w="1346"/>
            </w:tblGrid>
            <w:tr w:rsidR="00D166A4" w14:paraId="2700AE3B" w14:textId="77777777" w:rsidTr="371F5842">
              <w:tc>
                <w:tcPr>
                  <w:tcW w:w="2500" w:type="pct"/>
                  <w:tcMar>
                    <w:top w:w="20" w:type="dxa"/>
                    <w:left w:w="20" w:type="dxa"/>
                    <w:bottom w:w="20" w:type="dxa"/>
                    <w:right w:w="20" w:type="dxa"/>
                  </w:tcMar>
                </w:tcPr>
                <w:p w14:paraId="4B9EA509" w14:textId="77777777" w:rsidR="00D166A4" w:rsidRDefault="371F5842" w:rsidP="007D536A">
                  <w:pPr>
                    <w:spacing w:line="276" w:lineRule="auto"/>
                  </w:pPr>
                  <w:r w:rsidRPr="371F5842">
                    <w:rPr>
                      <w:b/>
                      <w:bCs/>
                      <w:color w:val="000000" w:themeColor="text1"/>
                      <w:sz w:val="22"/>
                      <w:szCs w:val="22"/>
                    </w:rPr>
                    <w:t>tumour_sample_not_taken</w:t>
                  </w:r>
                </w:p>
              </w:tc>
              <w:tc>
                <w:tcPr>
                  <w:tcW w:w="2500" w:type="pct"/>
                  <w:tcMar>
                    <w:top w:w="20" w:type="dxa"/>
                    <w:left w:w="20" w:type="dxa"/>
                    <w:bottom w:w="20" w:type="dxa"/>
                    <w:right w:w="20" w:type="dxa"/>
                  </w:tcMar>
                </w:tcPr>
                <w:p w14:paraId="202E3053" w14:textId="77777777" w:rsidR="00D166A4" w:rsidRDefault="371F5842" w:rsidP="007D536A">
                  <w:pPr>
                    <w:spacing w:line="276" w:lineRule="auto"/>
                  </w:pPr>
                  <w:r w:rsidRPr="371F5842">
                    <w:rPr>
                      <w:color w:val="000000" w:themeColor="text1"/>
                      <w:sz w:val="22"/>
                      <w:szCs w:val="22"/>
                    </w:rPr>
                    <w:t>Tumour sample not taken</w:t>
                  </w:r>
                </w:p>
              </w:tc>
            </w:tr>
            <w:tr w:rsidR="00D166A4" w14:paraId="590C1DBA" w14:textId="77777777" w:rsidTr="371F5842">
              <w:tc>
                <w:tcPr>
                  <w:tcW w:w="2500" w:type="pct"/>
                  <w:tcMar>
                    <w:top w:w="20" w:type="dxa"/>
                    <w:left w:w="20" w:type="dxa"/>
                    <w:bottom w:w="20" w:type="dxa"/>
                    <w:right w:w="20" w:type="dxa"/>
                  </w:tcMar>
                </w:tcPr>
                <w:p w14:paraId="6028CB3F" w14:textId="77777777" w:rsidR="00D166A4" w:rsidRDefault="371F5842" w:rsidP="007D536A">
                  <w:pPr>
                    <w:spacing w:line="276" w:lineRule="auto"/>
                  </w:pPr>
                  <w:r w:rsidRPr="371F5842">
                    <w:rPr>
                      <w:b/>
                      <w:bCs/>
                      <w:color w:val="000000" w:themeColor="text1"/>
                      <w:sz w:val="22"/>
                      <w:szCs w:val="22"/>
                    </w:rPr>
                    <w:t>tumour_type_not_eligible</w:t>
                  </w:r>
                </w:p>
              </w:tc>
              <w:tc>
                <w:tcPr>
                  <w:tcW w:w="2500" w:type="pct"/>
                  <w:tcMar>
                    <w:top w:w="20" w:type="dxa"/>
                    <w:left w:w="20" w:type="dxa"/>
                    <w:bottom w:w="20" w:type="dxa"/>
                    <w:right w:w="20" w:type="dxa"/>
                  </w:tcMar>
                </w:tcPr>
                <w:p w14:paraId="180A2A79" w14:textId="77777777" w:rsidR="00D166A4" w:rsidRDefault="371F5842" w:rsidP="007D536A">
                  <w:pPr>
                    <w:spacing w:line="276" w:lineRule="auto"/>
                  </w:pPr>
                  <w:r w:rsidRPr="371F5842">
                    <w:rPr>
                      <w:color w:val="000000" w:themeColor="text1"/>
                      <w:sz w:val="22"/>
                      <w:szCs w:val="22"/>
                    </w:rPr>
                    <w:t>Tumour type not eligible</w:t>
                  </w:r>
                </w:p>
              </w:tc>
            </w:tr>
            <w:tr w:rsidR="00D166A4" w14:paraId="1F3FB9CE" w14:textId="77777777" w:rsidTr="371F5842">
              <w:tc>
                <w:tcPr>
                  <w:tcW w:w="2500" w:type="pct"/>
                  <w:tcMar>
                    <w:top w:w="20" w:type="dxa"/>
                    <w:left w:w="20" w:type="dxa"/>
                    <w:bottom w:w="20" w:type="dxa"/>
                    <w:right w:w="20" w:type="dxa"/>
                  </w:tcMar>
                </w:tcPr>
                <w:p w14:paraId="40DD4422" w14:textId="77777777" w:rsidR="00D166A4" w:rsidRDefault="371F5842" w:rsidP="007D536A">
                  <w:pPr>
                    <w:spacing w:line="276" w:lineRule="auto"/>
                  </w:pPr>
                  <w:r w:rsidRPr="371F5842">
                    <w:rPr>
                      <w:b/>
                      <w:bCs/>
                      <w:color w:val="000000" w:themeColor="text1"/>
                      <w:sz w:val="22"/>
                      <w:szCs w:val="22"/>
                    </w:rPr>
                    <w:t>poorly_cellular_tumour</w:t>
                  </w:r>
                </w:p>
              </w:tc>
              <w:tc>
                <w:tcPr>
                  <w:tcW w:w="2500" w:type="pct"/>
                  <w:tcMar>
                    <w:top w:w="20" w:type="dxa"/>
                    <w:left w:w="20" w:type="dxa"/>
                    <w:bottom w:w="20" w:type="dxa"/>
                    <w:right w:w="20" w:type="dxa"/>
                  </w:tcMar>
                </w:tcPr>
                <w:p w14:paraId="038BA4D9" w14:textId="77777777" w:rsidR="00D166A4" w:rsidRDefault="371F5842" w:rsidP="007D536A">
                  <w:pPr>
                    <w:spacing w:line="276" w:lineRule="auto"/>
                  </w:pPr>
                  <w:r w:rsidRPr="371F5842">
                    <w:rPr>
                      <w:color w:val="000000" w:themeColor="text1"/>
                      <w:sz w:val="22"/>
                      <w:szCs w:val="22"/>
                    </w:rPr>
                    <w:t>Poorly cellular tumour (Less than 40 percent neoplastic cells)</w:t>
                  </w:r>
                </w:p>
              </w:tc>
            </w:tr>
            <w:tr w:rsidR="00D166A4" w14:paraId="34858F36" w14:textId="77777777" w:rsidTr="371F5842">
              <w:tc>
                <w:tcPr>
                  <w:tcW w:w="2500" w:type="pct"/>
                  <w:tcMar>
                    <w:top w:w="20" w:type="dxa"/>
                    <w:left w:w="20" w:type="dxa"/>
                    <w:bottom w:w="20" w:type="dxa"/>
                    <w:right w:w="20" w:type="dxa"/>
                  </w:tcMar>
                </w:tcPr>
                <w:p w14:paraId="6AC7C450" w14:textId="77777777" w:rsidR="00D166A4" w:rsidRDefault="371F5842" w:rsidP="007D536A">
                  <w:pPr>
                    <w:spacing w:line="276" w:lineRule="auto"/>
                  </w:pPr>
                  <w:r w:rsidRPr="371F5842">
                    <w:rPr>
                      <w:b/>
                      <w:bCs/>
                      <w:color w:val="000000" w:themeColor="text1"/>
                      <w:sz w:val="22"/>
                      <w:szCs w:val="22"/>
                    </w:rPr>
                    <w:t>insufficient_tumour_post_neoadjuvant_chemotherapy</w:t>
                  </w:r>
                </w:p>
              </w:tc>
              <w:tc>
                <w:tcPr>
                  <w:tcW w:w="2500" w:type="pct"/>
                  <w:tcMar>
                    <w:top w:w="20" w:type="dxa"/>
                    <w:left w:w="20" w:type="dxa"/>
                    <w:bottom w:w="20" w:type="dxa"/>
                    <w:right w:w="20" w:type="dxa"/>
                  </w:tcMar>
                </w:tcPr>
                <w:p w14:paraId="0CC31EE9" w14:textId="77777777" w:rsidR="00D166A4" w:rsidRDefault="371F5842" w:rsidP="007D536A">
                  <w:pPr>
                    <w:spacing w:line="276" w:lineRule="auto"/>
                  </w:pPr>
                  <w:r w:rsidRPr="371F5842">
                    <w:rPr>
                      <w:color w:val="000000" w:themeColor="text1"/>
                      <w:sz w:val="22"/>
                      <w:szCs w:val="22"/>
                    </w:rPr>
                    <w:t>Insufficient tumour post neoadjuvant chemotherapy</w:t>
                  </w:r>
                </w:p>
              </w:tc>
            </w:tr>
            <w:tr w:rsidR="00D166A4" w14:paraId="6DAC6637" w14:textId="77777777" w:rsidTr="371F5842">
              <w:tc>
                <w:tcPr>
                  <w:tcW w:w="2500" w:type="pct"/>
                  <w:tcMar>
                    <w:top w:w="20" w:type="dxa"/>
                    <w:left w:w="20" w:type="dxa"/>
                    <w:bottom w:w="20" w:type="dxa"/>
                    <w:right w:w="20" w:type="dxa"/>
                  </w:tcMar>
                </w:tcPr>
                <w:p w14:paraId="02D3D7CC" w14:textId="77777777" w:rsidR="00D166A4" w:rsidRDefault="371F5842" w:rsidP="007D536A">
                  <w:pPr>
                    <w:spacing w:line="276" w:lineRule="auto"/>
                  </w:pPr>
                  <w:r w:rsidRPr="371F5842">
                    <w:rPr>
                      <w:b/>
                      <w:bCs/>
                      <w:color w:val="000000" w:themeColor="text1"/>
                      <w:sz w:val="22"/>
                      <w:szCs w:val="22"/>
                    </w:rPr>
                    <w:t>insufficient_dna</w:t>
                  </w:r>
                </w:p>
              </w:tc>
              <w:tc>
                <w:tcPr>
                  <w:tcW w:w="2500" w:type="pct"/>
                  <w:tcMar>
                    <w:top w:w="20" w:type="dxa"/>
                    <w:left w:w="20" w:type="dxa"/>
                    <w:bottom w:w="20" w:type="dxa"/>
                    <w:right w:w="20" w:type="dxa"/>
                  </w:tcMar>
                </w:tcPr>
                <w:p w14:paraId="140A6409" w14:textId="77777777" w:rsidR="00D166A4" w:rsidRDefault="371F5842" w:rsidP="007D536A">
                  <w:pPr>
                    <w:spacing w:line="276" w:lineRule="auto"/>
                  </w:pPr>
                  <w:r w:rsidRPr="371F5842">
                    <w:rPr>
                      <w:color w:val="000000" w:themeColor="text1"/>
                      <w:sz w:val="22"/>
                      <w:szCs w:val="22"/>
                    </w:rPr>
                    <w:t>Insufficient DNA</w:t>
                  </w:r>
                </w:p>
              </w:tc>
            </w:tr>
            <w:tr w:rsidR="00D166A4" w14:paraId="06C6F250" w14:textId="77777777" w:rsidTr="371F5842">
              <w:tc>
                <w:tcPr>
                  <w:tcW w:w="2500" w:type="pct"/>
                  <w:tcMar>
                    <w:top w:w="20" w:type="dxa"/>
                    <w:left w:w="20" w:type="dxa"/>
                    <w:bottom w:w="20" w:type="dxa"/>
                    <w:right w:w="20" w:type="dxa"/>
                  </w:tcMar>
                </w:tcPr>
                <w:p w14:paraId="09DA3EA0" w14:textId="77777777" w:rsidR="00D166A4" w:rsidRDefault="371F5842" w:rsidP="007D536A">
                  <w:pPr>
                    <w:spacing w:line="276" w:lineRule="auto"/>
                  </w:pPr>
                  <w:r w:rsidRPr="371F5842">
                    <w:rPr>
                      <w:b/>
                      <w:bCs/>
                      <w:color w:val="000000" w:themeColor="text1"/>
                      <w:sz w:val="22"/>
                      <w:szCs w:val="22"/>
                    </w:rPr>
                    <w:t>no_cancer_diagnosed</w:t>
                  </w:r>
                </w:p>
              </w:tc>
              <w:tc>
                <w:tcPr>
                  <w:tcW w:w="2500" w:type="pct"/>
                  <w:tcMar>
                    <w:top w:w="20" w:type="dxa"/>
                    <w:left w:w="20" w:type="dxa"/>
                    <w:bottom w:w="20" w:type="dxa"/>
                    <w:right w:w="20" w:type="dxa"/>
                  </w:tcMar>
                </w:tcPr>
                <w:p w14:paraId="14A1304F" w14:textId="77777777" w:rsidR="00D166A4" w:rsidRDefault="371F5842" w:rsidP="007D536A">
                  <w:pPr>
                    <w:spacing w:line="276" w:lineRule="auto"/>
                  </w:pPr>
                  <w:r w:rsidRPr="371F5842">
                    <w:rPr>
                      <w:color w:val="000000" w:themeColor="text1"/>
                      <w:sz w:val="22"/>
                      <w:szCs w:val="22"/>
                    </w:rPr>
                    <w:t>No Cancer Diagnosed</w:t>
                  </w:r>
                </w:p>
              </w:tc>
            </w:tr>
            <w:tr w:rsidR="00D166A4" w14:paraId="604D6130" w14:textId="77777777" w:rsidTr="371F5842">
              <w:tc>
                <w:tcPr>
                  <w:tcW w:w="2500" w:type="pct"/>
                  <w:tcMar>
                    <w:top w:w="20" w:type="dxa"/>
                    <w:left w:w="20" w:type="dxa"/>
                    <w:bottom w:w="20" w:type="dxa"/>
                    <w:right w:w="20" w:type="dxa"/>
                  </w:tcMar>
                </w:tcPr>
                <w:p w14:paraId="194A8F9A" w14:textId="77777777" w:rsidR="00D166A4" w:rsidRDefault="371F5842" w:rsidP="007D536A">
                  <w:pPr>
                    <w:spacing w:line="276" w:lineRule="auto"/>
                  </w:pPr>
                  <w:r w:rsidRPr="371F5842">
                    <w:rPr>
                      <w:b/>
                      <w:bCs/>
                      <w:color w:val="000000" w:themeColor="text1"/>
                      <w:sz w:val="22"/>
                      <w:szCs w:val="22"/>
                    </w:rPr>
                    <w:t>ffpe_not_optimally_fixed</w:t>
                  </w:r>
                </w:p>
              </w:tc>
              <w:tc>
                <w:tcPr>
                  <w:tcW w:w="2500" w:type="pct"/>
                  <w:tcMar>
                    <w:top w:w="20" w:type="dxa"/>
                    <w:left w:w="20" w:type="dxa"/>
                    <w:bottom w:w="20" w:type="dxa"/>
                    <w:right w:w="20" w:type="dxa"/>
                  </w:tcMar>
                </w:tcPr>
                <w:p w14:paraId="5C73C4AF" w14:textId="77777777" w:rsidR="00D166A4" w:rsidRDefault="371F5842" w:rsidP="007D536A">
                  <w:pPr>
                    <w:spacing w:line="276" w:lineRule="auto"/>
                  </w:pPr>
                  <w:r w:rsidRPr="371F5842">
                    <w:rPr>
                      <w:color w:val="000000" w:themeColor="text1"/>
                      <w:sz w:val="22"/>
                      <w:szCs w:val="22"/>
                    </w:rPr>
                    <w:t>FFPE not optimally fixed</w:t>
                  </w:r>
                </w:p>
              </w:tc>
            </w:tr>
            <w:tr w:rsidR="00D166A4" w14:paraId="5A64366C" w14:textId="77777777" w:rsidTr="371F5842">
              <w:tc>
                <w:tcPr>
                  <w:tcW w:w="2500" w:type="pct"/>
                  <w:tcMar>
                    <w:top w:w="20" w:type="dxa"/>
                    <w:left w:w="20" w:type="dxa"/>
                    <w:bottom w:w="20" w:type="dxa"/>
                    <w:right w:w="20" w:type="dxa"/>
                  </w:tcMar>
                </w:tcPr>
                <w:p w14:paraId="139652B2" w14:textId="77777777" w:rsidR="00D166A4" w:rsidRDefault="371F5842" w:rsidP="007D536A">
                  <w:pPr>
                    <w:spacing w:line="276" w:lineRule="auto"/>
                  </w:pPr>
                  <w:r w:rsidRPr="371F5842">
                    <w:rPr>
                      <w:b/>
                      <w:bCs/>
                      <w:color w:val="000000" w:themeColor="text1"/>
                      <w:sz w:val="22"/>
                      <w:szCs w:val="22"/>
                    </w:rPr>
                    <w:t>ffpe_not_optimally_processed</w:t>
                  </w:r>
                </w:p>
              </w:tc>
              <w:tc>
                <w:tcPr>
                  <w:tcW w:w="2500" w:type="pct"/>
                  <w:tcMar>
                    <w:top w:w="20" w:type="dxa"/>
                    <w:left w:w="20" w:type="dxa"/>
                    <w:bottom w:w="20" w:type="dxa"/>
                    <w:right w:w="20" w:type="dxa"/>
                  </w:tcMar>
                </w:tcPr>
                <w:p w14:paraId="08EF2B7E" w14:textId="77777777" w:rsidR="00D166A4" w:rsidRDefault="371F5842" w:rsidP="007D536A">
                  <w:pPr>
                    <w:spacing w:line="276" w:lineRule="auto"/>
                  </w:pPr>
                  <w:r w:rsidRPr="371F5842">
                    <w:rPr>
                      <w:color w:val="000000" w:themeColor="text1"/>
                      <w:sz w:val="22"/>
                      <w:szCs w:val="22"/>
                    </w:rPr>
                    <w:t>FFPE not optimally processed</w:t>
                  </w:r>
                </w:p>
              </w:tc>
            </w:tr>
            <w:tr w:rsidR="00D166A4" w14:paraId="535956BB" w14:textId="77777777" w:rsidTr="371F5842">
              <w:tc>
                <w:tcPr>
                  <w:tcW w:w="2500" w:type="pct"/>
                  <w:tcMar>
                    <w:top w:w="20" w:type="dxa"/>
                    <w:left w:w="20" w:type="dxa"/>
                    <w:bottom w:w="20" w:type="dxa"/>
                    <w:right w:w="20" w:type="dxa"/>
                  </w:tcMar>
                </w:tcPr>
                <w:p w14:paraId="5188A92C" w14:textId="77777777" w:rsidR="00D166A4" w:rsidRDefault="371F5842" w:rsidP="007D536A">
                  <w:pPr>
                    <w:spacing w:line="276" w:lineRule="auto"/>
                  </w:pPr>
                  <w:r w:rsidRPr="371F5842">
                    <w:rPr>
                      <w:b/>
                      <w:bCs/>
                      <w:color w:val="000000" w:themeColor="text1"/>
                      <w:sz w:val="22"/>
                      <w:szCs w:val="22"/>
                    </w:rPr>
                    <w:t>high_necrosis</w:t>
                  </w:r>
                </w:p>
              </w:tc>
              <w:tc>
                <w:tcPr>
                  <w:tcW w:w="2500" w:type="pct"/>
                  <w:tcMar>
                    <w:top w:w="20" w:type="dxa"/>
                    <w:left w:w="20" w:type="dxa"/>
                    <w:bottom w:w="20" w:type="dxa"/>
                    <w:right w:w="20" w:type="dxa"/>
                  </w:tcMar>
                </w:tcPr>
                <w:p w14:paraId="02CED1F5" w14:textId="77777777" w:rsidR="00D166A4" w:rsidRDefault="371F5842" w:rsidP="007D536A">
                  <w:pPr>
                    <w:spacing w:line="276" w:lineRule="auto"/>
                  </w:pPr>
                  <w:r w:rsidRPr="371F5842">
                    <w:rPr>
                      <w:color w:val="000000" w:themeColor="text1"/>
                      <w:sz w:val="22"/>
                      <w:szCs w:val="22"/>
                    </w:rPr>
                    <w:t xml:space="preserve">High necrosis (over 20 </w:t>
                  </w:r>
                  <w:r w:rsidRPr="371F5842">
                    <w:rPr>
                      <w:color w:val="000000" w:themeColor="text1"/>
                      <w:sz w:val="22"/>
                      <w:szCs w:val="22"/>
                    </w:rPr>
                    <w:lastRenderedPageBreak/>
                    <w:t>percent)</w:t>
                  </w:r>
                </w:p>
              </w:tc>
            </w:tr>
            <w:tr w:rsidR="00D166A4" w14:paraId="041C5F47" w14:textId="77777777" w:rsidTr="371F5842">
              <w:tc>
                <w:tcPr>
                  <w:tcW w:w="2500" w:type="pct"/>
                  <w:tcMar>
                    <w:top w:w="20" w:type="dxa"/>
                    <w:left w:w="20" w:type="dxa"/>
                    <w:bottom w:w="20" w:type="dxa"/>
                    <w:right w:w="20" w:type="dxa"/>
                  </w:tcMar>
                </w:tcPr>
                <w:p w14:paraId="25611CA7" w14:textId="77777777" w:rsidR="00D166A4" w:rsidRDefault="371F5842" w:rsidP="007D536A">
                  <w:pPr>
                    <w:spacing w:line="276" w:lineRule="auto"/>
                  </w:pPr>
                  <w:r w:rsidRPr="371F5842">
                    <w:rPr>
                      <w:b/>
                      <w:bCs/>
                      <w:color w:val="000000" w:themeColor="text1"/>
                      <w:sz w:val="22"/>
                      <w:szCs w:val="22"/>
                    </w:rPr>
                    <w:lastRenderedPageBreak/>
                    <w:t>other</w:t>
                  </w:r>
                </w:p>
              </w:tc>
              <w:tc>
                <w:tcPr>
                  <w:tcW w:w="2500" w:type="pct"/>
                  <w:tcMar>
                    <w:top w:w="20" w:type="dxa"/>
                    <w:left w:w="20" w:type="dxa"/>
                    <w:bottom w:w="20" w:type="dxa"/>
                    <w:right w:w="20" w:type="dxa"/>
                  </w:tcMar>
                </w:tcPr>
                <w:p w14:paraId="1994FF8C" w14:textId="77777777" w:rsidR="00D166A4" w:rsidRDefault="371F5842" w:rsidP="007D536A">
                  <w:pPr>
                    <w:spacing w:line="276" w:lineRule="auto"/>
                  </w:pPr>
                  <w:r w:rsidRPr="371F5842">
                    <w:rPr>
                      <w:color w:val="000000" w:themeColor="text1"/>
                      <w:sz w:val="22"/>
                      <w:szCs w:val="22"/>
                    </w:rPr>
                    <w:t>Other</w:t>
                  </w:r>
                </w:p>
              </w:tc>
            </w:tr>
          </w:tbl>
          <w:p w14:paraId="4F7FC9DC" w14:textId="77777777" w:rsidR="00D166A4" w:rsidRDefault="00D166A4" w:rsidP="007D536A"/>
        </w:tc>
        <w:tc>
          <w:tcPr>
            <w:tcW w:w="1085" w:type="dxa"/>
            <w:tcMar>
              <w:top w:w="20" w:type="dxa"/>
              <w:left w:w="20" w:type="dxa"/>
              <w:bottom w:w="20" w:type="dxa"/>
              <w:right w:w="20" w:type="dxa"/>
            </w:tcMar>
          </w:tcPr>
          <w:p w14:paraId="746FD70F" w14:textId="77777777" w:rsidR="00D166A4" w:rsidRDefault="00D166A4" w:rsidP="007D536A"/>
        </w:tc>
      </w:tr>
    </w:tbl>
    <w:p w14:paraId="16C8CAB2" w14:textId="77777777" w:rsidR="00D166A4" w:rsidRDefault="00D166A4" w:rsidP="00D166A4"/>
    <w:p w14:paraId="3014C5F7" w14:textId="77777777" w:rsidR="00D166A4" w:rsidRDefault="00D166A4" w:rsidP="00D166A4">
      <w:pPr>
        <w:pStyle w:val="Heading3"/>
      </w:pPr>
      <w:bookmarkStart w:id="271" w:name="_Toc349490798"/>
      <w:r>
        <w:t>Participant Identifiers [1..1]</w:t>
      </w:r>
      <w:bookmarkEnd w:id="271"/>
    </w:p>
    <w:p w14:paraId="27FB55A8" w14:textId="3A315560"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Reason Sample Not Sent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DD9A335" w14:textId="77777777" w:rsidTr="371F5842">
        <w:tc>
          <w:tcPr>
            <w:tcW w:w="1953" w:type="dxa"/>
            <w:shd w:val="clear" w:color="auto" w:fill="F2F2F2" w:themeFill="background1" w:themeFillShade="F2"/>
            <w:tcMar>
              <w:top w:w="20" w:type="dxa"/>
              <w:left w:w="20" w:type="dxa"/>
              <w:bottom w:w="20" w:type="dxa"/>
              <w:right w:w="20" w:type="dxa"/>
            </w:tcMar>
          </w:tcPr>
          <w:p w14:paraId="7011E3B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9599ED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E3049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D72E79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C2B228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8A50F46" w14:textId="77777777" w:rsidTr="371F5842">
        <w:tc>
          <w:tcPr>
            <w:tcW w:w="1953" w:type="dxa"/>
            <w:tcMar>
              <w:top w:w="20" w:type="dxa"/>
              <w:left w:w="20" w:type="dxa"/>
              <w:bottom w:w="20" w:type="dxa"/>
              <w:right w:w="20" w:type="dxa"/>
            </w:tcMar>
          </w:tcPr>
          <w:p w14:paraId="2157319A" w14:textId="25199A1D"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916927A"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61FE084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9901083"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56D65C70" w14:textId="77777777" w:rsidR="00D166A4" w:rsidRDefault="00D166A4" w:rsidP="007D536A"/>
        </w:tc>
      </w:tr>
      <w:tr w:rsidR="00D166A4" w14:paraId="01FDF52E" w14:textId="77777777" w:rsidTr="371F5842">
        <w:tc>
          <w:tcPr>
            <w:tcW w:w="1953" w:type="dxa"/>
            <w:tcMar>
              <w:top w:w="20" w:type="dxa"/>
              <w:left w:w="20" w:type="dxa"/>
              <w:bottom w:w="20" w:type="dxa"/>
              <w:right w:w="20" w:type="dxa"/>
            </w:tcMar>
          </w:tcPr>
          <w:p w14:paraId="6F47E16B" w14:textId="6925647B"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39FC2C7"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13001E5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698C57A"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2DDC92F1"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7B638367" w14:textId="77777777" w:rsidTr="371F5842">
        <w:tc>
          <w:tcPr>
            <w:tcW w:w="1953" w:type="dxa"/>
            <w:tcMar>
              <w:top w:w="20" w:type="dxa"/>
              <w:left w:w="20" w:type="dxa"/>
              <w:bottom w:w="20" w:type="dxa"/>
              <w:right w:w="20" w:type="dxa"/>
            </w:tcMar>
          </w:tcPr>
          <w:p w14:paraId="06B3A015" w14:textId="607745AD"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4110C37"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0D0E688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CCBA883"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2C0CA004"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0A42E891" w14:textId="77777777" w:rsidTr="371F5842">
        <w:tc>
          <w:tcPr>
            <w:tcW w:w="1953" w:type="dxa"/>
            <w:tcMar>
              <w:top w:w="20" w:type="dxa"/>
              <w:left w:w="20" w:type="dxa"/>
              <w:bottom w:w="20" w:type="dxa"/>
              <w:right w:w="20" w:type="dxa"/>
            </w:tcMar>
          </w:tcPr>
          <w:p w14:paraId="33B51156" w14:textId="02DDAE18"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466E117"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39D608D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31D357B"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72999DAD"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43E0B9C0" w14:textId="77777777" w:rsidR="00D166A4" w:rsidRDefault="00D166A4" w:rsidP="00D166A4">
      <w:pPr>
        <w:pStyle w:val="Heading4"/>
      </w:pPr>
      <w:bookmarkStart w:id="272" w:name="_Toc349490799"/>
      <w:r>
        <w:t>Person Identifier [1..1]</w:t>
      </w:r>
      <w:bookmarkEnd w:id="272"/>
    </w:p>
    <w:p w14:paraId="0AEA4E7B" w14:textId="77777777" w:rsidR="0089406C" w:rsidRDefault="371F5842" w:rsidP="0089406C">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89406C">
        <w:br/>
      </w:r>
      <w:r w:rsidR="0089406C">
        <w:br/>
      </w:r>
      <w:r w:rsidRPr="371F5842">
        <w:rPr>
          <w:color w:val="000000" w:themeColor="text1"/>
          <w:sz w:val="22"/>
          <w:szCs w:val="22"/>
        </w:rPr>
        <w:t>Choice of one of either NHS Number (Wales &amp; England) OR CHI Number (Scotland) OR Health and Care Number (Northern Ireland).</w:t>
      </w:r>
    </w:p>
    <w:p w14:paraId="59D16C8B" w14:textId="77777777" w:rsidR="0089406C" w:rsidRDefault="371F5842" w:rsidP="0089406C">
      <w:pPr>
        <w:spacing w:before="240" w:after="480" w:line="276" w:lineRule="auto"/>
      </w:pPr>
      <w:r w:rsidRPr="371F5842">
        <w:rPr>
          <w:i/>
          <w:iCs/>
          <w:color w:val="000000" w:themeColor="text1"/>
          <w:sz w:val="22"/>
          <w:szCs w:val="22"/>
        </w:rPr>
        <w:t>One of the following must be submitted together with each Person Identifier report.</w:t>
      </w:r>
    </w:p>
    <w:p w14:paraId="1F42C1A2" w14:textId="475B0C0E" w:rsidR="00D166A4" w:rsidRDefault="00D166A4" w:rsidP="00D166A4">
      <w:pPr>
        <w:spacing w:before="240" w:after="480" w:line="276" w:lineRule="auto"/>
      </w:pP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290593EB" w14:textId="77777777" w:rsidTr="371F5842">
        <w:tc>
          <w:tcPr>
            <w:tcW w:w="1910" w:type="dxa"/>
            <w:shd w:val="clear" w:color="auto" w:fill="F2F2F2" w:themeFill="background1" w:themeFillShade="F2"/>
            <w:tcMar>
              <w:top w:w="20" w:type="dxa"/>
              <w:left w:w="20" w:type="dxa"/>
              <w:bottom w:w="20" w:type="dxa"/>
              <w:right w:w="20" w:type="dxa"/>
            </w:tcMar>
          </w:tcPr>
          <w:p w14:paraId="5F0B37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853" w:type="dxa"/>
            <w:shd w:val="clear" w:color="auto" w:fill="F2F2F2" w:themeFill="background1" w:themeFillShade="F2"/>
            <w:tcMar>
              <w:top w:w="20" w:type="dxa"/>
              <w:left w:w="20" w:type="dxa"/>
              <w:bottom w:w="20" w:type="dxa"/>
              <w:right w:w="20" w:type="dxa"/>
            </w:tcMar>
          </w:tcPr>
          <w:p w14:paraId="4C534C1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329B174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02D7C6A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2AEB89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9193BED" w14:textId="77777777" w:rsidTr="371F5842">
        <w:tc>
          <w:tcPr>
            <w:tcW w:w="1910" w:type="dxa"/>
            <w:tcMar>
              <w:top w:w="20" w:type="dxa"/>
              <w:left w:w="20" w:type="dxa"/>
              <w:bottom w:w="20" w:type="dxa"/>
              <w:right w:w="20" w:type="dxa"/>
            </w:tcMar>
          </w:tcPr>
          <w:p w14:paraId="56086840" w14:textId="14B4E1E5"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B943CD7"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20EEB290"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0450978"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7388FB2F" w14:textId="77777777" w:rsidR="00D166A4" w:rsidRDefault="00D166A4" w:rsidP="007D536A"/>
        </w:tc>
      </w:tr>
      <w:tr w:rsidR="00D166A4" w14:paraId="54DA9A41" w14:textId="77777777" w:rsidTr="371F5842">
        <w:tc>
          <w:tcPr>
            <w:tcW w:w="11640" w:type="dxa"/>
            <w:gridSpan w:val="5"/>
            <w:tcMar>
              <w:top w:w="20" w:type="dxa"/>
              <w:left w:w="20" w:type="dxa"/>
              <w:bottom w:w="20" w:type="dxa"/>
              <w:right w:w="20" w:type="dxa"/>
            </w:tcMar>
          </w:tcPr>
          <w:p w14:paraId="081CD31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5A9070DD" w14:textId="77777777" w:rsidTr="371F5842">
        <w:tc>
          <w:tcPr>
            <w:tcW w:w="1910" w:type="dxa"/>
            <w:tcMar>
              <w:top w:w="20" w:type="dxa"/>
              <w:left w:w="20" w:type="dxa"/>
              <w:bottom w:w="20" w:type="dxa"/>
              <w:right w:w="20" w:type="dxa"/>
            </w:tcMar>
          </w:tcPr>
          <w:p w14:paraId="615C9058" w14:textId="24390929"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371A6CEA"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0BD12AE5"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2675D84"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027B985A" w14:textId="77777777" w:rsidR="00D166A4" w:rsidRDefault="00D166A4" w:rsidP="007D536A"/>
        </w:tc>
      </w:tr>
      <w:tr w:rsidR="00D166A4" w14:paraId="1ADAE5BE" w14:textId="77777777" w:rsidTr="371F5842">
        <w:tc>
          <w:tcPr>
            <w:tcW w:w="11640" w:type="dxa"/>
            <w:gridSpan w:val="5"/>
            <w:tcMar>
              <w:top w:w="20" w:type="dxa"/>
              <w:left w:w="20" w:type="dxa"/>
              <w:bottom w:w="20" w:type="dxa"/>
              <w:right w:w="20" w:type="dxa"/>
            </w:tcMar>
          </w:tcPr>
          <w:p w14:paraId="7246A2A7"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6A07F80F" w14:textId="77777777" w:rsidTr="371F5842">
        <w:tc>
          <w:tcPr>
            <w:tcW w:w="1910" w:type="dxa"/>
            <w:tcMar>
              <w:top w:w="20" w:type="dxa"/>
              <w:left w:w="20" w:type="dxa"/>
              <w:bottom w:w="20" w:type="dxa"/>
              <w:right w:w="20" w:type="dxa"/>
            </w:tcMar>
          </w:tcPr>
          <w:p w14:paraId="5AAC7447" w14:textId="04A3A6D2"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4F5A1DC"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7E4F352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FB64CBE"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4FAAE45F" w14:textId="77777777" w:rsidR="00D166A4" w:rsidRDefault="00D166A4" w:rsidP="007D536A"/>
        </w:tc>
      </w:tr>
    </w:tbl>
    <w:p w14:paraId="4EC458B3" w14:textId="77777777" w:rsidR="00D166A4" w:rsidRDefault="00D166A4" w:rsidP="00D166A4">
      <w:pPr>
        <w:pStyle w:val="Heading3"/>
      </w:pPr>
      <w:bookmarkStart w:id="273" w:name="_Toc349490800"/>
      <w:r>
        <w:t>Event Details [1..1]</w:t>
      </w:r>
      <w:bookmarkEnd w:id="273"/>
    </w:p>
    <w:p w14:paraId="5D8BB187"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Reason Sample Not Sent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14735C08" w14:textId="77777777" w:rsidTr="371F5842">
        <w:tc>
          <w:tcPr>
            <w:tcW w:w="1953" w:type="dxa"/>
            <w:shd w:val="clear" w:color="auto" w:fill="F2F2F2" w:themeFill="background1" w:themeFillShade="F2"/>
            <w:tcMar>
              <w:top w:w="20" w:type="dxa"/>
              <w:left w:w="20" w:type="dxa"/>
              <w:bottom w:w="20" w:type="dxa"/>
              <w:right w:w="20" w:type="dxa"/>
            </w:tcMar>
          </w:tcPr>
          <w:p w14:paraId="5326747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54ECCB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3B0FD6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99967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D1CC9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8F565B3" w14:textId="77777777" w:rsidTr="371F5842">
        <w:tc>
          <w:tcPr>
            <w:tcW w:w="1953" w:type="dxa"/>
            <w:tcMar>
              <w:top w:w="20" w:type="dxa"/>
              <w:left w:w="20" w:type="dxa"/>
              <w:bottom w:w="20" w:type="dxa"/>
              <w:right w:w="20" w:type="dxa"/>
            </w:tcMar>
          </w:tcPr>
          <w:p w14:paraId="289E5D9F" w14:textId="578F324A"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E7A77DF"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1B55A16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F1E65EE"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0C39300F" w14:textId="77777777" w:rsidR="00D166A4" w:rsidRDefault="00D166A4" w:rsidP="007D536A"/>
        </w:tc>
      </w:tr>
      <w:tr w:rsidR="00D166A4" w14:paraId="774B071A" w14:textId="77777777" w:rsidTr="371F5842">
        <w:tc>
          <w:tcPr>
            <w:tcW w:w="1953" w:type="dxa"/>
            <w:tcMar>
              <w:top w:w="20" w:type="dxa"/>
              <w:left w:w="20" w:type="dxa"/>
              <w:bottom w:w="20" w:type="dxa"/>
              <w:right w:w="20" w:type="dxa"/>
            </w:tcMar>
          </w:tcPr>
          <w:p w14:paraId="494B4AFC" w14:textId="478DA8F6"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8887FE9"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579FE9B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CD68DD7"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E0C41F4" w14:textId="77777777" w:rsidR="00D166A4" w:rsidRDefault="00D166A4" w:rsidP="007D536A"/>
        </w:tc>
      </w:tr>
    </w:tbl>
    <w:p w14:paraId="145C6C01" w14:textId="77777777" w:rsidR="00D166A4" w:rsidRDefault="00D166A4" w:rsidP="00D166A4">
      <w:r>
        <w:br w:type="page"/>
      </w:r>
    </w:p>
    <w:p w14:paraId="38A82A12" w14:textId="77777777" w:rsidR="00D166A4" w:rsidRDefault="00D166A4" w:rsidP="00D166A4">
      <w:pPr>
        <w:pStyle w:val="Heading2"/>
      </w:pPr>
      <w:bookmarkStart w:id="274" w:name="32898"/>
      <w:bookmarkStart w:id="275" w:name="_Toc349490801"/>
      <w:r>
        <w:lastRenderedPageBreak/>
        <w:t>Presentation</w:t>
      </w:r>
      <w:bookmarkEnd w:id="274"/>
      <w:bookmarkEnd w:id="275"/>
    </w:p>
    <w:p w14:paraId="2662C7DC"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Presentation details associated with the Genomics England tumour sample.</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37FB247" w14:textId="77777777" w:rsidTr="371F5842">
        <w:tc>
          <w:tcPr>
            <w:tcW w:w="1953" w:type="dxa"/>
            <w:shd w:val="clear" w:color="auto" w:fill="F2F2F2" w:themeFill="background1" w:themeFillShade="F2"/>
            <w:tcMar>
              <w:top w:w="20" w:type="dxa"/>
              <w:left w:w="20" w:type="dxa"/>
              <w:bottom w:w="20" w:type="dxa"/>
              <w:right w:w="20" w:type="dxa"/>
            </w:tcMar>
          </w:tcPr>
          <w:p w14:paraId="369A1C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5137378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E5AC9D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0BFEA1C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29183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CC0BA11" w14:textId="77777777" w:rsidTr="371F5842">
        <w:tc>
          <w:tcPr>
            <w:tcW w:w="1953" w:type="dxa"/>
            <w:tcMar>
              <w:top w:w="20" w:type="dxa"/>
              <w:left w:w="20" w:type="dxa"/>
              <w:bottom w:w="20" w:type="dxa"/>
              <w:right w:w="20" w:type="dxa"/>
            </w:tcMar>
          </w:tcPr>
          <w:p w14:paraId="34E7460E" w14:textId="3EAF1F71" w:rsidR="00D166A4" w:rsidRDefault="371F5842" w:rsidP="007D536A">
            <w:pPr>
              <w:spacing w:line="276" w:lineRule="auto"/>
            </w:pPr>
            <w:r w:rsidRPr="371F5842">
              <w:rPr>
                <w:b/>
                <w:bCs/>
                <w:color w:val="000000" w:themeColor="text1"/>
                <w:sz w:val="20"/>
              </w:rPr>
              <w:t>Presentation (12838</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27774F05" w14:textId="7F9E4DE8" w:rsidR="00D166A4" w:rsidRPr="00F24B48" w:rsidRDefault="00F24B48" w:rsidP="00F24B48">
            <w:pPr>
              <w:rPr>
                <w:sz w:val="20"/>
              </w:rPr>
            </w:pPr>
            <w:r w:rsidRPr="00F24B48">
              <w:rPr>
                <w:sz w:val="20"/>
                <w:lang w:val="en-US"/>
              </w:rPr>
              <w:t>Symptoms presented, recorded against supplied enumerations (for example, breast cancer presentation may be: breast mass, altered breast appearance, axillary mass, other mass, nipple discharge, or screening). The list of disease types will be validated against the types contained in Appendix G. These may be subject to change and GMCs are requested to ensure that data capture systems are flexible enough to accommodate changes to the list of disease contained in Appendix G</w:t>
            </w:r>
          </w:p>
        </w:tc>
        <w:tc>
          <w:tcPr>
            <w:tcW w:w="1954" w:type="dxa"/>
            <w:tcMar>
              <w:top w:w="20" w:type="dxa"/>
              <w:left w:w="20" w:type="dxa"/>
              <w:bottom w:w="20" w:type="dxa"/>
              <w:right w:w="20" w:type="dxa"/>
            </w:tcMar>
          </w:tcPr>
          <w:p w14:paraId="271F34AE"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7334C416" w14:textId="28CBC618" w:rsidR="00D166A4" w:rsidRDefault="00292912" w:rsidP="007D536A">
            <w:pPr>
              <w:spacing w:line="276" w:lineRule="auto"/>
            </w:pPr>
            <w:hyperlink w:anchor="38">
              <w:r w:rsidR="00F24B48" w:rsidRPr="371F5842">
                <w:rPr>
                  <w:color w:val="000000" w:themeColor="text1"/>
                  <w:sz w:val="20"/>
                </w:rPr>
                <w:t>xs:string</w:t>
              </w:r>
            </w:hyperlink>
          </w:p>
        </w:tc>
        <w:tc>
          <w:tcPr>
            <w:tcW w:w="2859" w:type="dxa"/>
            <w:tcMar>
              <w:top w:w="20" w:type="dxa"/>
              <w:left w:w="20" w:type="dxa"/>
              <w:bottom w:w="20" w:type="dxa"/>
              <w:right w:w="20" w:type="dxa"/>
            </w:tcMar>
          </w:tcPr>
          <w:p w14:paraId="4A5367C4" w14:textId="77777777" w:rsidR="00D166A4" w:rsidRDefault="00D166A4" w:rsidP="007D536A"/>
        </w:tc>
      </w:tr>
      <w:tr w:rsidR="00D166A4" w14:paraId="3777AABB" w14:textId="77777777" w:rsidTr="371F5842">
        <w:tc>
          <w:tcPr>
            <w:tcW w:w="1953" w:type="dxa"/>
            <w:tcMar>
              <w:top w:w="20" w:type="dxa"/>
              <w:left w:w="20" w:type="dxa"/>
              <w:bottom w:w="20" w:type="dxa"/>
              <w:right w:w="20" w:type="dxa"/>
            </w:tcMar>
          </w:tcPr>
          <w:p w14:paraId="08AF25A6" w14:textId="01D3E9DC"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w:t>
            </w:r>
            <w:r w:rsidR="001E3F33">
              <w:rPr>
                <w:b/>
                <w:bCs/>
                <w:color w:val="000000" w:themeColor="text1"/>
                <w:sz w:val="20"/>
              </w:rPr>
              <w:t>3.2.0</w:t>
            </w:r>
            <w:r w:rsidRPr="371F5842">
              <w:rPr>
                <w:b/>
                <w:bCs/>
                <w:color w:val="000000" w:themeColor="text1"/>
                <w:sz w:val="20"/>
              </w:rPr>
              <w:t>)</w:t>
            </w:r>
          </w:p>
        </w:tc>
        <w:tc>
          <w:tcPr>
            <w:tcW w:w="2920" w:type="dxa"/>
            <w:tcMar>
              <w:top w:w="20" w:type="dxa"/>
              <w:left w:w="20" w:type="dxa"/>
              <w:bottom w:w="20" w:type="dxa"/>
              <w:right w:w="20" w:type="dxa"/>
            </w:tcMar>
          </w:tcPr>
          <w:p w14:paraId="7BE92C70"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4244145E" w14:textId="504E7EFD"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48CE236E"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2731FF2A" w14:textId="77777777" w:rsidR="00D166A4" w:rsidRDefault="00292912"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4416BDAF" w14:textId="77777777" w:rsidR="00D166A4" w:rsidRDefault="00D166A4" w:rsidP="007D536A"/>
        </w:tc>
      </w:tr>
    </w:tbl>
    <w:p w14:paraId="04DD9EB4" w14:textId="77777777" w:rsidR="00D166A4" w:rsidRDefault="00D166A4" w:rsidP="00D166A4"/>
    <w:p w14:paraId="451E1FE7" w14:textId="77777777" w:rsidR="00D166A4" w:rsidRDefault="00D166A4" w:rsidP="00D166A4">
      <w:pPr>
        <w:pStyle w:val="Heading3"/>
      </w:pPr>
      <w:bookmarkStart w:id="276" w:name="42260"/>
      <w:bookmarkStart w:id="277" w:name="_Toc349490802"/>
      <w:r>
        <w:t>Participant Identifiers [1..1]</w:t>
      </w:r>
      <w:bookmarkEnd w:id="276"/>
      <w:bookmarkEnd w:id="277"/>
    </w:p>
    <w:p w14:paraId="2FBAC9D2" w14:textId="6E6A9669"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Presentation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EE1C43C" w14:textId="77777777" w:rsidTr="371F5842">
        <w:tc>
          <w:tcPr>
            <w:tcW w:w="1953" w:type="dxa"/>
            <w:shd w:val="clear" w:color="auto" w:fill="F2F2F2" w:themeFill="background1" w:themeFillShade="F2"/>
            <w:tcMar>
              <w:top w:w="20" w:type="dxa"/>
              <w:left w:w="20" w:type="dxa"/>
              <w:bottom w:w="20" w:type="dxa"/>
              <w:right w:w="20" w:type="dxa"/>
            </w:tcMar>
          </w:tcPr>
          <w:p w14:paraId="2BDD3C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1598D3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38B6A2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673EE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887DA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1DB73E8" w14:textId="77777777" w:rsidTr="371F5842">
        <w:tc>
          <w:tcPr>
            <w:tcW w:w="1953" w:type="dxa"/>
            <w:tcMar>
              <w:top w:w="20" w:type="dxa"/>
              <w:left w:w="20" w:type="dxa"/>
              <w:bottom w:w="20" w:type="dxa"/>
              <w:right w:w="20" w:type="dxa"/>
            </w:tcMar>
          </w:tcPr>
          <w:p w14:paraId="463222DD" w14:textId="7B1E8870"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C7055CD"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4C9840F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800ECA5" w14:textId="77777777" w:rsidR="00D166A4" w:rsidRDefault="00292912"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2683302A" w14:textId="77777777" w:rsidR="00D166A4" w:rsidRDefault="00D166A4" w:rsidP="007D536A"/>
        </w:tc>
      </w:tr>
      <w:tr w:rsidR="00D166A4" w14:paraId="387D6343" w14:textId="77777777" w:rsidTr="371F5842">
        <w:tc>
          <w:tcPr>
            <w:tcW w:w="1953" w:type="dxa"/>
            <w:tcMar>
              <w:top w:w="20" w:type="dxa"/>
              <w:left w:w="20" w:type="dxa"/>
              <w:bottom w:w="20" w:type="dxa"/>
              <w:right w:w="20" w:type="dxa"/>
            </w:tcMar>
          </w:tcPr>
          <w:p w14:paraId="2AFA4B0C" w14:textId="0B2BCDF2"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F1DD4F0"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167EE34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CE166A5" w14:textId="77777777" w:rsidR="00D166A4" w:rsidRDefault="00292912"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0E2B9199"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1137436D" w14:textId="77777777" w:rsidTr="371F5842">
        <w:tc>
          <w:tcPr>
            <w:tcW w:w="1953" w:type="dxa"/>
            <w:tcMar>
              <w:top w:w="20" w:type="dxa"/>
              <w:left w:w="20" w:type="dxa"/>
              <w:bottom w:w="20" w:type="dxa"/>
              <w:right w:w="20" w:type="dxa"/>
            </w:tcMar>
          </w:tcPr>
          <w:p w14:paraId="3D55E286" w14:textId="4EA2E5A1"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2DFF8B6"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0555234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E37275F" w14:textId="77777777" w:rsidR="00D166A4" w:rsidRDefault="00292912"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4EE336B"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2542AC18" w14:textId="77777777" w:rsidTr="371F5842">
        <w:tc>
          <w:tcPr>
            <w:tcW w:w="1953" w:type="dxa"/>
            <w:tcMar>
              <w:top w:w="20" w:type="dxa"/>
              <w:left w:w="20" w:type="dxa"/>
              <w:bottom w:w="20" w:type="dxa"/>
              <w:right w:w="20" w:type="dxa"/>
            </w:tcMar>
          </w:tcPr>
          <w:p w14:paraId="10225EE1" w14:textId="527B1197"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19E8CA6"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0A86648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0CBF0BA" w14:textId="77777777" w:rsidR="00D166A4" w:rsidRDefault="00292912"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0ADEED4F"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09D0D7A2" w14:textId="77777777" w:rsidR="00D166A4" w:rsidRDefault="00D166A4" w:rsidP="00D166A4">
      <w:pPr>
        <w:pStyle w:val="Heading4"/>
      </w:pPr>
      <w:bookmarkStart w:id="278" w:name="42125"/>
      <w:bookmarkStart w:id="279" w:name="_Toc349490803"/>
      <w:r>
        <w:t>Person Identifier [1..1]</w:t>
      </w:r>
      <w:bookmarkEnd w:id="278"/>
      <w:bookmarkEnd w:id="279"/>
    </w:p>
    <w:p w14:paraId="5A081DD8" w14:textId="77777777" w:rsidR="0089406C" w:rsidRDefault="371F5842" w:rsidP="0089406C">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89406C">
        <w:br/>
      </w:r>
      <w:r w:rsidR="0089406C">
        <w:br/>
      </w:r>
      <w:r w:rsidRPr="371F5842">
        <w:rPr>
          <w:color w:val="000000" w:themeColor="text1"/>
          <w:sz w:val="22"/>
          <w:szCs w:val="22"/>
        </w:rPr>
        <w:t>Choice of one of either NHS Number (Wales &amp; England) OR CHI Number (Scotland) OR Health and Care Number (Northern Ireland).</w:t>
      </w:r>
    </w:p>
    <w:p w14:paraId="2BED1D32" w14:textId="056679CB"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17752DAB" w14:textId="77777777" w:rsidTr="371F5842">
        <w:tc>
          <w:tcPr>
            <w:tcW w:w="1910" w:type="dxa"/>
            <w:shd w:val="clear" w:color="auto" w:fill="F2F2F2" w:themeFill="background1" w:themeFillShade="F2"/>
            <w:tcMar>
              <w:top w:w="20" w:type="dxa"/>
              <w:left w:w="20" w:type="dxa"/>
              <w:bottom w:w="20" w:type="dxa"/>
              <w:right w:w="20" w:type="dxa"/>
            </w:tcMar>
          </w:tcPr>
          <w:p w14:paraId="4285DB9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2446BE5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49012B8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4CEFDA0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288BD4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8D87CA6" w14:textId="77777777" w:rsidTr="371F5842">
        <w:tc>
          <w:tcPr>
            <w:tcW w:w="1910" w:type="dxa"/>
            <w:tcMar>
              <w:top w:w="20" w:type="dxa"/>
              <w:left w:w="20" w:type="dxa"/>
              <w:bottom w:w="20" w:type="dxa"/>
              <w:right w:w="20" w:type="dxa"/>
            </w:tcMar>
          </w:tcPr>
          <w:p w14:paraId="0565C63A" w14:textId="089C061B"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C724F07"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384E7C9C"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60F47EF" w14:textId="77777777" w:rsidR="00D166A4" w:rsidRDefault="00292912"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03477ECF" w14:textId="77777777" w:rsidR="00D166A4" w:rsidRDefault="00D166A4" w:rsidP="007D536A"/>
        </w:tc>
      </w:tr>
      <w:tr w:rsidR="00D166A4" w14:paraId="3FFBA7A9" w14:textId="77777777" w:rsidTr="371F5842">
        <w:tc>
          <w:tcPr>
            <w:tcW w:w="11640" w:type="dxa"/>
            <w:gridSpan w:val="5"/>
            <w:tcMar>
              <w:top w:w="20" w:type="dxa"/>
              <w:left w:w="20" w:type="dxa"/>
              <w:bottom w:w="20" w:type="dxa"/>
              <w:right w:w="20" w:type="dxa"/>
            </w:tcMar>
          </w:tcPr>
          <w:p w14:paraId="5432E803"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E4F9A1B" w14:textId="77777777" w:rsidTr="371F5842">
        <w:tc>
          <w:tcPr>
            <w:tcW w:w="1910" w:type="dxa"/>
            <w:tcMar>
              <w:top w:w="20" w:type="dxa"/>
              <w:left w:w="20" w:type="dxa"/>
              <w:bottom w:w="20" w:type="dxa"/>
              <w:right w:w="20" w:type="dxa"/>
            </w:tcMar>
          </w:tcPr>
          <w:p w14:paraId="345BDFCD" w14:textId="5B336725" w:rsidR="00D166A4" w:rsidRDefault="371F5842" w:rsidP="007D536A">
            <w:pPr>
              <w:spacing w:line="276" w:lineRule="auto"/>
            </w:pPr>
            <w:r w:rsidRPr="371F5842">
              <w:rPr>
                <w:b/>
                <w:bCs/>
                <w:color w:val="000000" w:themeColor="text1"/>
                <w:sz w:val="20"/>
              </w:rPr>
              <w:t xml:space="preserve">CHI Number </w:t>
            </w:r>
            <w:r w:rsidRPr="371F5842">
              <w:rPr>
                <w:b/>
                <w:bCs/>
                <w:color w:val="000000" w:themeColor="text1"/>
                <w:sz w:val="20"/>
              </w:rPr>
              <w:lastRenderedPageBreak/>
              <w:t>(14821@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3A59A68" w14:textId="77777777" w:rsidR="00D166A4" w:rsidRDefault="371F5842" w:rsidP="007D536A">
            <w:pPr>
              <w:spacing w:line="276" w:lineRule="auto"/>
            </w:pPr>
            <w:r w:rsidRPr="371F5842">
              <w:rPr>
                <w:color w:val="000000" w:themeColor="text1"/>
                <w:sz w:val="20"/>
              </w:rPr>
              <w:lastRenderedPageBreak/>
              <w:t xml:space="preserve">The COMMUNITY HEALTH INDEX </w:t>
            </w:r>
            <w:r w:rsidRPr="371F5842">
              <w:rPr>
                <w:color w:val="000000" w:themeColor="text1"/>
                <w:sz w:val="20"/>
              </w:rPr>
              <w:lastRenderedPageBreak/>
              <w:t>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432166F1" w14:textId="77777777" w:rsidR="00D166A4" w:rsidRDefault="371F5842" w:rsidP="007D536A">
            <w:pPr>
              <w:spacing w:line="276" w:lineRule="auto"/>
            </w:pPr>
            <w:r w:rsidRPr="371F5842">
              <w:rPr>
                <w:color w:val="000000" w:themeColor="text1"/>
                <w:sz w:val="20"/>
              </w:rPr>
              <w:lastRenderedPageBreak/>
              <w:t>1..1</w:t>
            </w:r>
          </w:p>
        </w:tc>
        <w:tc>
          <w:tcPr>
            <w:tcW w:w="1934" w:type="dxa"/>
            <w:tcMar>
              <w:top w:w="20" w:type="dxa"/>
              <w:left w:w="20" w:type="dxa"/>
              <w:bottom w:w="20" w:type="dxa"/>
              <w:right w:w="20" w:type="dxa"/>
            </w:tcMar>
          </w:tcPr>
          <w:p w14:paraId="7376F940" w14:textId="77777777" w:rsidR="00D166A4" w:rsidRDefault="00292912"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3644F3F4" w14:textId="77777777" w:rsidR="00D166A4" w:rsidRDefault="00D166A4" w:rsidP="007D536A"/>
        </w:tc>
      </w:tr>
      <w:tr w:rsidR="00D166A4" w14:paraId="5462A78F" w14:textId="77777777" w:rsidTr="371F5842">
        <w:tc>
          <w:tcPr>
            <w:tcW w:w="11640" w:type="dxa"/>
            <w:gridSpan w:val="5"/>
            <w:tcMar>
              <w:top w:w="20" w:type="dxa"/>
              <w:left w:w="20" w:type="dxa"/>
              <w:bottom w:w="20" w:type="dxa"/>
              <w:right w:w="20" w:type="dxa"/>
            </w:tcMar>
          </w:tcPr>
          <w:p w14:paraId="1ED7B5B5"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166A4" w14:paraId="137419DC" w14:textId="77777777" w:rsidTr="371F5842">
        <w:tc>
          <w:tcPr>
            <w:tcW w:w="1910" w:type="dxa"/>
            <w:tcMar>
              <w:top w:w="20" w:type="dxa"/>
              <w:left w:w="20" w:type="dxa"/>
              <w:bottom w:w="20" w:type="dxa"/>
              <w:right w:w="20" w:type="dxa"/>
            </w:tcMar>
          </w:tcPr>
          <w:p w14:paraId="67C30BBD" w14:textId="151C7575"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0A635FD"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43720D11"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96C1D12" w14:textId="77777777" w:rsidR="00D166A4" w:rsidRDefault="00292912"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13A3F17E" w14:textId="77777777" w:rsidR="00D166A4" w:rsidRDefault="00D166A4" w:rsidP="007D536A"/>
        </w:tc>
      </w:tr>
    </w:tbl>
    <w:p w14:paraId="6810D167" w14:textId="77777777" w:rsidR="00D166A4" w:rsidRDefault="00D166A4" w:rsidP="00D166A4">
      <w:pPr>
        <w:pStyle w:val="Heading3"/>
      </w:pPr>
      <w:bookmarkStart w:id="280" w:name="40374"/>
      <w:bookmarkStart w:id="281" w:name="_Toc349490804"/>
      <w:r>
        <w:t>Event Details [1..1]</w:t>
      </w:r>
      <w:bookmarkEnd w:id="280"/>
      <w:bookmarkEnd w:id="281"/>
    </w:p>
    <w:p w14:paraId="683E5D5E"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Presentation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695C552" w14:textId="77777777" w:rsidTr="371F5842">
        <w:tc>
          <w:tcPr>
            <w:tcW w:w="1953" w:type="dxa"/>
            <w:shd w:val="clear" w:color="auto" w:fill="F2F2F2" w:themeFill="background1" w:themeFillShade="F2"/>
            <w:tcMar>
              <w:top w:w="20" w:type="dxa"/>
              <w:left w:w="20" w:type="dxa"/>
              <w:bottom w:w="20" w:type="dxa"/>
              <w:right w:w="20" w:type="dxa"/>
            </w:tcMar>
          </w:tcPr>
          <w:p w14:paraId="3B90D0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D8DCB9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3C964B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02A4F3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22D15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65D6653" w14:textId="77777777" w:rsidTr="371F5842">
        <w:tc>
          <w:tcPr>
            <w:tcW w:w="1953" w:type="dxa"/>
            <w:tcMar>
              <w:top w:w="20" w:type="dxa"/>
              <w:left w:w="20" w:type="dxa"/>
              <w:bottom w:w="20" w:type="dxa"/>
              <w:right w:w="20" w:type="dxa"/>
            </w:tcMar>
          </w:tcPr>
          <w:p w14:paraId="5ABF98AE" w14:textId="54FBC016"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3512667"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B3AF31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F8BAF1D" w14:textId="77777777" w:rsidR="00D166A4" w:rsidRDefault="00292912"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CC9D782" w14:textId="77777777" w:rsidR="00D166A4" w:rsidRDefault="00D166A4" w:rsidP="007D536A"/>
        </w:tc>
      </w:tr>
      <w:tr w:rsidR="00D166A4" w14:paraId="4A4C4CE7" w14:textId="77777777" w:rsidTr="371F5842">
        <w:tc>
          <w:tcPr>
            <w:tcW w:w="1953" w:type="dxa"/>
            <w:tcMar>
              <w:top w:w="20" w:type="dxa"/>
              <w:left w:w="20" w:type="dxa"/>
              <w:bottom w:w="20" w:type="dxa"/>
              <w:right w:w="20" w:type="dxa"/>
            </w:tcMar>
          </w:tcPr>
          <w:p w14:paraId="582B5EA9" w14:textId="2A87BE59"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2DB5170"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2CFF99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FA6459B" w14:textId="77777777" w:rsidR="00D166A4" w:rsidRDefault="00292912"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28C936E9" w14:textId="77777777" w:rsidR="00D166A4" w:rsidRDefault="00D166A4" w:rsidP="007D536A"/>
        </w:tc>
      </w:tr>
    </w:tbl>
    <w:p w14:paraId="6C2F25F6" w14:textId="77777777" w:rsidR="00D166A4" w:rsidRDefault="00D166A4" w:rsidP="00D166A4">
      <w:r>
        <w:br w:type="page"/>
      </w:r>
    </w:p>
    <w:p w14:paraId="67D04BB8" w14:textId="77777777" w:rsidR="00D166A4" w:rsidRDefault="00D166A4" w:rsidP="00D166A4">
      <w:pPr>
        <w:pStyle w:val="Heading1"/>
        <w:spacing w:before="240" w:after="480" w:line="276" w:lineRule="auto"/>
      </w:pPr>
      <w:bookmarkStart w:id="282" w:name="_Toc349490805"/>
      <w:r w:rsidRPr="371F5842">
        <w:rPr>
          <w:color w:val="000000"/>
          <w:sz w:val="36"/>
          <w:szCs w:val="36"/>
        </w:rPr>
        <w:lastRenderedPageBreak/>
        <w:t>Data Types</w:t>
      </w:r>
      <w:bookmarkEnd w:id="282"/>
    </w:p>
    <w:p w14:paraId="3CF5CDB3" w14:textId="77777777" w:rsidR="00D166A4" w:rsidRDefault="00D166A4" w:rsidP="00D166A4">
      <w:pPr>
        <w:spacing w:before="240" w:after="480" w:line="276" w:lineRule="auto"/>
      </w:pPr>
      <w:bookmarkStart w:id="283" w:name="32719"/>
      <w:r w:rsidRPr="371F5842">
        <w:rPr>
          <w:b/>
          <w:bCs/>
          <w:color w:val="29BDCA"/>
          <w:sz w:val="28"/>
          <w:szCs w:val="28"/>
        </w:rPr>
        <w:t>Age</w:t>
      </w:r>
      <w:bookmarkEnd w:id="283"/>
    </w:p>
    <w:p w14:paraId="3CE12F88" w14:textId="77777777" w:rsidR="00D166A4" w:rsidRDefault="371F5842" w:rsidP="00D166A4">
      <w:pPr>
        <w:spacing w:before="240" w:after="480" w:line="276" w:lineRule="auto"/>
      </w:pPr>
      <w:r w:rsidRPr="371F5842">
        <w:rPr>
          <w:b/>
          <w:bCs/>
          <w:color w:val="999999"/>
        </w:rPr>
        <w:t>(Cancer Model)</w:t>
      </w:r>
    </w:p>
    <w:p w14:paraId="25E956A4" w14:textId="77777777" w:rsidR="00D166A4" w:rsidRDefault="371F5842" w:rsidP="00D166A4">
      <w:pPr>
        <w:spacing w:before="240" w:after="480" w:line="276" w:lineRule="auto"/>
      </w:pPr>
      <w:r w:rsidRPr="371F5842">
        <w:rPr>
          <w:color w:val="000000" w:themeColor="text1"/>
          <w:sz w:val="22"/>
          <w:szCs w:val="22"/>
        </w:rPr>
        <w:t>Age in years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696"/>
        <w:gridCol w:w="7410"/>
      </w:tblGrid>
      <w:tr w:rsidR="00D166A4" w14:paraId="3C2D118A" w14:textId="77777777" w:rsidTr="371F5842">
        <w:tc>
          <w:tcPr>
            <w:tcW w:w="3696" w:type="dxa"/>
            <w:tcMar>
              <w:top w:w="200" w:type="dxa"/>
              <w:left w:w="200" w:type="dxa"/>
              <w:bottom w:w="200" w:type="dxa"/>
              <w:right w:w="200" w:type="dxa"/>
            </w:tcMar>
          </w:tcPr>
          <w:p w14:paraId="03AD8A14" w14:textId="77777777" w:rsidR="00D166A4" w:rsidRDefault="371F5842" w:rsidP="007D536A">
            <w:pPr>
              <w:spacing w:line="276" w:lineRule="auto"/>
            </w:pPr>
            <w:r w:rsidRPr="371F5842">
              <w:rPr>
                <w:color w:val="5C5C5C"/>
                <w:sz w:val="22"/>
                <w:szCs w:val="22"/>
              </w:rPr>
              <w:t>Unit of Measure</w:t>
            </w:r>
          </w:p>
        </w:tc>
        <w:tc>
          <w:tcPr>
            <w:tcW w:w="7410" w:type="dxa"/>
            <w:tcMar>
              <w:top w:w="200" w:type="dxa"/>
              <w:left w:w="200" w:type="dxa"/>
              <w:bottom w:w="200" w:type="dxa"/>
              <w:right w:w="200" w:type="dxa"/>
            </w:tcMar>
          </w:tcPr>
          <w:p w14:paraId="3396D318" w14:textId="1784B01A" w:rsidR="00D166A4" w:rsidRDefault="371F5842" w:rsidP="002C73DC">
            <w:pPr>
              <w:spacing w:line="276" w:lineRule="auto"/>
            </w:pPr>
            <w:r w:rsidRPr="371F5842">
              <w:rPr>
                <w:color w:val="5C5C5C"/>
                <w:sz w:val="22"/>
                <w:szCs w:val="22"/>
              </w:rPr>
              <w:t xml:space="preserve">Year </w:t>
            </w:r>
          </w:p>
        </w:tc>
      </w:tr>
      <w:tr w:rsidR="00D166A4" w14:paraId="22FDEDB3" w14:textId="77777777" w:rsidTr="371F5842">
        <w:tc>
          <w:tcPr>
            <w:tcW w:w="3696" w:type="dxa"/>
            <w:tcMar>
              <w:top w:w="200" w:type="dxa"/>
              <w:left w:w="200" w:type="dxa"/>
              <w:bottom w:w="200" w:type="dxa"/>
              <w:right w:w="200" w:type="dxa"/>
            </w:tcMar>
          </w:tcPr>
          <w:p w14:paraId="2806C276" w14:textId="77777777" w:rsidR="00D166A4" w:rsidRDefault="371F5842" w:rsidP="007D536A">
            <w:pPr>
              <w:spacing w:line="276" w:lineRule="auto"/>
            </w:pPr>
            <w:r w:rsidRPr="371F5842">
              <w:rPr>
                <w:color w:val="5C5C5C"/>
                <w:sz w:val="22"/>
                <w:szCs w:val="22"/>
              </w:rPr>
              <w:t>Regular Expression</w:t>
            </w:r>
          </w:p>
        </w:tc>
        <w:tc>
          <w:tcPr>
            <w:tcW w:w="7410" w:type="dxa"/>
            <w:tcMar>
              <w:top w:w="200" w:type="dxa"/>
              <w:left w:w="200" w:type="dxa"/>
              <w:bottom w:w="200" w:type="dxa"/>
              <w:right w:w="200" w:type="dxa"/>
            </w:tcMar>
          </w:tcPr>
          <w:p w14:paraId="265EEEDA" w14:textId="77777777" w:rsidR="00D166A4" w:rsidRDefault="371F5842" w:rsidP="007D536A">
            <w:pPr>
              <w:spacing w:line="276" w:lineRule="auto"/>
            </w:pPr>
            <w:r w:rsidRPr="371F5842">
              <w:rPr>
                <w:color w:val="5C5C5C"/>
                <w:sz w:val="22"/>
                <w:szCs w:val="22"/>
              </w:rPr>
              <w:t>\d{1,3}</w:t>
            </w:r>
          </w:p>
        </w:tc>
      </w:tr>
      <w:tr w:rsidR="00D166A4" w14:paraId="7A9D66AF" w14:textId="77777777" w:rsidTr="371F5842">
        <w:tc>
          <w:tcPr>
            <w:tcW w:w="3696" w:type="dxa"/>
            <w:tcMar>
              <w:top w:w="200" w:type="dxa"/>
              <w:left w:w="200" w:type="dxa"/>
              <w:bottom w:w="200" w:type="dxa"/>
              <w:right w:w="200" w:type="dxa"/>
            </w:tcMar>
          </w:tcPr>
          <w:p w14:paraId="0294B0F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xs:nonNegativeInteger (XMLSchema)</w:t>
            </w:r>
          </w:p>
        </w:tc>
        <w:tc>
          <w:tcPr>
            <w:tcW w:w="7410" w:type="dxa"/>
            <w:tcMar>
              <w:top w:w="200" w:type="dxa"/>
              <w:left w:w="200" w:type="dxa"/>
              <w:bottom w:w="200" w:type="dxa"/>
              <w:right w:w="200" w:type="dxa"/>
            </w:tcMar>
          </w:tcPr>
          <w:p w14:paraId="1D55AB68" w14:textId="77777777" w:rsidR="00D166A4" w:rsidRDefault="371F5842" w:rsidP="007D536A">
            <w:pPr>
              <w:spacing w:line="276" w:lineRule="auto"/>
            </w:pPr>
            <w:r w:rsidRPr="371F5842">
              <w:rPr>
                <w:color w:val="5C5C5C"/>
                <w:sz w:val="22"/>
                <w:szCs w:val="22"/>
              </w:rPr>
              <w:t>minInclusive(0)</w:t>
            </w:r>
          </w:p>
        </w:tc>
      </w:tr>
      <w:tr w:rsidR="00D166A4" w14:paraId="34483D11" w14:textId="77777777" w:rsidTr="371F5842">
        <w:tc>
          <w:tcPr>
            <w:tcW w:w="3696" w:type="dxa"/>
            <w:tcMar>
              <w:top w:w="200" w:type="dxa"/>
              <w:left w:w="200" w:type="dxa"/>
              <w:bottom w:w="200" w:type="dxa"/>
              <w:right w:w="200" w:type="dxa"/>
            </w:tcMar>
          </w:tcPr>
          <w:p w14:paraId="0379375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7410" w:type="dxa"/>
            <w:tcMar>
              <w:top w:w="200" w:type="dxa"/>
              <w:left w:w="200" w:type="dxa"/>
              <w:bottom w:w="200" w:type="dxa"/>
              <w:right w:w="200" w:type="dxa"/>
            </w:tcMar>
          </w:tcPr>
          <w:p w14:paraId="5C4DEB49"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525B7E15" w14:textId="77777777" w:rsidR="00D166A4" w:rsidRDefault="371F5842" w:rsidP="00D166A4">
      <w:pPr>
        <w:spacing w:before="480" w:line="276" w:lineRule="auto"/>
      </w:pPr>
      <w:r w:rsidRPr="371F5842">
        <w:rPr>
          <w:b/>
          <w:bCs/>
          <w:color w:val="999999"/>
          <w:sz w:val="22"/>
          <w:szCs w:val="22"/>
        </w:rPr>
        <w:t>Usages</w:t>
      </w:r>
    </w:p>
    <w:p w14:paraId="1B00BB5B" w14:textId="77777777" w:rsidR="00D166A4" w:rsidRDefault="00292912" w:rsidP="00D166A4">
      <w:pPr>
        <w:spacing w:line="276" w:lineRule="auto"/>
      </w:pPr>
      <w:hyperlink w:anchor="32906">
        <w:r w:rsidR="371F5842" w:rsidRPr="371F5842">
          <w:rPr>
            <w:color w:val="29BDCA"/>
            <w:sz w:val="18"/>
            <w:szCs w:val="18"/>
          </w:rPr>
          <w:t>Risk Factors for Breast Cancer</w:t>
        </w:r>
      </w:hyperlink>
    </w:p>
    <w:p w14:paraId="06204FBA" w14:textId="77777777" w:rsidR="00D166A4" w:rsidRDefault="00292912" w:rsidP="00D166A4">
      <w:pPr>
        <w:spacing w:line="276" w:lineRule="auto"/>
      </w:pPr>
      <w:hyperlink w:anchor="39003">
        <w:r w:rsidR="371F5842" w:rsidRPr="371F5842">
          <w:rPr>
            <w:color w:val="29BDCA"/>
            <w:sz w:val="18"/>
            <w:szCs w:val="18"/>
          </w:rPr>
          <w:t>Risk Factors for Endometrial Cancer</w:t>
        </w:r>
      </w:hyperlink>
    </w:p>
    <w:p w14:paraId="209F58DB" w14:textId="77777777" w:rsidR="00D166A4" w:rsidRDefault="00292912" w:rsidP="00D166A4">
      <w:pPr>
        <w:spacing w:line="276" w:lineRule="auto"/>
      </w:pPr>
      <w:hyperlink w:anchor="39017">
        <w:r w:rsidR="371F5842" w:rsidRPr="371F5842">
          <w:rPr>
            <w:color w:val="29BDCA"/>
            <w:sz w:val="18"/>
            <w:szCs w:val="18"/>
          </w:rPr>
          <w:t>Risk Factors for Malignant Melanoma</w:t>
        </w:r>
      </w:hyperlink>
    </w:p>
    <w:p w14:paraId="1C208B93" w14:textId="77777777" w:rsidR="00D166A4" w:rsidRDefault="00292912" w:rsidP="00D166A4">
      <w:pPr>
        <w:spacing w:line="276" w:lineRule="auto"/>
      </w:pPr>
      <w:hyperlink w:anchor="32908">
        <w:r w:rsidR="371F5842" w:rsidRPr="371F5842">
          <w:rPr>
            <w:color w:val="29BDCA"/>
            <w:sz w:val="18"/>
            <w:szCs w:val="18"/>
          </w:rPr>
          <w:t>Risk Factors for Ovarian Cancer</w:t>
        </w:r>
      </w:hyperlink>
    </w:p>
    <w:p w14:paraId="27973ADB" w14:textId="77777777" w:rsidR="00D166A4" w:rsidRDefault="00292912" w:rsidP="00D166A4">
      <w:pPr>
        <w:spacing w:after="240" w:line="276" w:lineRule="auto"/>
      </w:pPr>
      <w:hyperlink w:anchor="39020">
        <w:r w:rsidR="371F5842" w:rsidRPr="371F5842">
          <w:rPr>
            <w:color w:val="29BDCA"/>
            <w:sz w:val="18"/>
            <w:szCs w:val="18"/>
          </w:rPr>
          <w:t>Risk Factors for Testicular Cancer</w:t>
        </w:r>
      </w:hyperlink>
    </w:p>
    <w:p w14:paraId="6FB99CBA" w14:textId="77777777" w:rsidR="00D166A4" w:rsidRDefault="00D166A4" w:rsidP="00D166A4">
      <w:pPr>
        <w:spacing w:before="240" w:after="480" w:line="276" w:lineRule="auto"/>
      </w:pPr>
      <w:bookmarkStart w:id="284" w:name="3412"/>
      <w:r w:rsidRPr="371F5842">
        <w:rPr>
          <w:b/>
          <w:bCs/>
          <w:color w:val="29BDCA"/>
          <w:sz w:val="28"/>
          <w:szCs w:val="28"/>
        </w:rPr>
        <w:t>Postcode</w:t>
      </w:r>
      <w:bookmarkEnd w:id="284"/>
    </w:p>
    <w:p w14:paraId="3EBE7C1D" w14:textId="77777777" w:rsidR="00D166A4" w:rsidRDefault="371F5842" w:rsidP="00D166A4">
      <w:pPr>
        <w:spacing w:before="240" w:after="480" w:line="276" w:lineRule="auto"/>
      </w:pPr>
      <w:r w:rsidRPr="371F5842">
        <w:rPr>
          <w:b/>
          <w:bCs/>
          <w:color w:val="999999"/>
        </w:rPr>
        <w:t>(PDS)</w:t>
      </w:r>
    </w:p>
    <w:p w14:paraId="2CAC37C8" w14:textId="77777777" w:rsidR="00D166A4" w:rsidRDefault="371F5842" w:rsidP="00D166A4">
      <w:pPr>
        <w:spacing w:before="240" w:after="480" w:line="276" w:lineRule="auto"/>
      </w:pPr>
      <w:r w:rsidRPr="371F5842">
        <w:rPr>
          <w:color w:val="000000" w:themeColor="text1"/>
          <w:sz w:val="22"/>
          <w:szCs w:val="22"/>
        </w:rPr>
        <w:t>The UK format Postcode, 8 character string, as per BS7666. The 8 characters field allows a space to be inserted to differentiate between the inward and outward segments of the code, enabling full use to be made of Royal Mail postcode functionality.</w:t>
      </w:r>
      <w:r w:rsidR="00D166A4">
        <w:br/>
      </w:r>
      <w:r w:rsidRPr="371F5842">
        <w:rPr>
          <w:color w:val="000000" w:themeColor="text1"/>
          <w:sz w:val="22"/>
          <w:szCs w:val="22"/>
        </w:rPr>
        <w:t>N.B. Must be capitalized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0D29E1A3" w14:textId="77777777" w:rsidTr="371F5842">
        <w:tc>
          <w:tcPr>
            <w:tcW w:w="2083" w:type="dxa"/>
            <w:tcMar>
              <w:top w:w="200" w:type="dxa"/>
              <w:left w:w="200" w:type="dxa"/>
              <w:bottom w:w="200" w:type="dxa"/>
              <w:right w:w="200" w:type="dxa"/>
            </w:tcMar>
          </w:tcPr>
          <w:p w14:paraId="65E4C5ED" w14:textId="77777777" w:rsidR="00D166A4" w:rsidRDefault="371F5842" w:rsidP="007D536A">
            <w:pPr>
              <w:spacing w:line="276" w:lineRule="auto"/>
            </w:pPr>
            <w:r w:rsidRPr="371F5842">
              <w:rPr>
                <w:color w:val="5C5C5C"/>
                <w:sz w:val="22"/>
                <w:szCs w:val="22"/>
              </w:rPr>
              <w:lastRenderedPageBreak/>
              <w:t>Regular Expression</w:t>
            </w:r>
          </w:p>
        </w:tc>
        <w:tc>
          <w:tcPr>
            <w:tcW w:w="9557" w:type="dxa"/>
            <w:tcMar>
              <w:top w:w="200" w:type="dxa"/>
              <w:left w:w="200" w:type="dxa"/>
              <w:bottom w:w="200" w:type="dxa"/>
              <w:right w:w="200" w:type="dxa"/>
            </w:tcMar>
          </w:tcPr>
          <w:p w14:paraId="1489FFE0" w14:textId="77777777" w:rsidR="00D166A4" w:rsidRDefault="371F5842" w:rsidP="007D536A">
            <w:pPr>
              <w:spacing w:line="276" w:lineRule="auto"/>
            </w:pPr>
            <w:r w:rsidRPr="371F5842">
              <w:rPr>
                <w:color w:val="5C5C5C"/>
                <w:sz w:val="22"/>
                <w:szCs w:val="22"/>
              </w:rPr>
              <w:t>^(GIR ?0AA|[A-PR-UWYZ]([0-9]{1,2}|([A-HK-Y][0-9]([0-9ABEHMNPRV-Y])?)|[0-9][A-HJKPS-UW]) ?[0-9][ABD-HJLNP-UW-Z]{2})$</w:t>
            </w:r>
          </w:p>
        </w:tc>
      </w:tr>
    </w:tbl>
    <w:p w14:paraId="1AC1D29B" w14:textId="77777777" w:rsidR="00D166A4" w:rsidRDefault="371F5842" w:rsidP="00D166A4">
      <w:pPr>
        <w:spacing w:before="480" w:line="276" w:lineRule="auto"/>
      </w:pPr>
      <w:r w:rsidRPr="371F5842">
        <w:rPr>
          <w:b/>
          <w:bCs/>
          <w:color w:val="999999"/>
          <w:sz w:val="22"/>
          <w:szCs w:val="22"/>
        </w:rPr>
        <w:t>Usages</w:t>
      </w:r>
    </w:p>
    <w:p w14:paraId="18B9341E" w14:textId="77777777" w:rsidR="00D166A4" w:rsidRDefault="00292912" w:rsidP="00D166A4">
      <w:pPr>
        <w:spacing w:after="240" w:line="276" w:lineRule="auto"/>
      </w:pPr>
      <w:hyperlink w:anchor="34420">
        <w:r w:rsidR="371F5842" w:rsidRPr="371F5842">
          <w:rPr>
            <w:color w:val="29BDCA"/>
            <w:sz w:val="18"/>
            <w:szCs w:val="18"/>
          </w:rPr>
          <w:t>Participant Contact Details</w:t>
        </w:r>
      </w:hyperlink>
    </w:p>
    <w:p w14:paraId="14111208" w14:textId="77777777" w:rsidR="00D166A4" w:rsidRDefault="00D166A4" w:rsidP="00D166A4">
      <w:pPr>
        <w:spacing w:before="240" w:after="480" w:line="276" w:lineRule="auto"/>
      </w:pPr>
      <w:bookmarkStart w:id="285" w:name="1154"/>
      <w:r w:rsidRPr="371F5842">
        <w:rPr>
          <w:b/>
          <w:bCs/>
          <w:color w:val="29BDCA"/>
          <w:sz w:val="28"/>
          <w:szCs w:val="28"/>
        </w:rPr>
        <w:t>SCATEGORY</w:t>
      </w:r>
      <w:bookmarkEnd w:id="285"/>
    </w:p>
    <w:p w14:paraId="6DED7A0C" w14:textId="77777777" w:rsidR="00D166A4" w:rsidRDefault="371F5842" w:rsidP="00D166A4">
      <w:pPr>
        <w:spacing w:before="240" w:after="480" w:line="276" w:lineRule="auto"/>
      </w:pPr>
      <w:r w:rsidRPr="371F5842">
        <w:rPr>
          <w:b/>
          <w:bCs/>
          <w:color w:val="999999"/>
        </w:rPr>
        <w:t>(Cancer Outcomes and Services Dataset)</w:t>
      </w:r>
    </w:p>
    <w:p w14:paraId="4A700097" w14:textId="77777777" w:rsidR="00D166A4" w:rsidRDefault="371F5842" w:rsidP="00D166A4">
      <w:pPr>
        <w:spacing w:before="240" w:after="480" w:line="276" w:lineRule="auto"/>
      </w:pPr>
      <w:r w:rsidRPr="371F5842">
        <w:rPr>
          <w:color w:val="000000" w:themeColor="text1"/>
          <w:sz w:val="22"/>
          <w:szCs w:val="22"/>
        </w:rPr>
        <w:t>TESTICULAR ONLY. Based on serum tumour markers AFP, HCG and LDH. For Testicular Cancer S category is an additional prognostic factor.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9F76D33" w14:textId="77777777" w:rsidTr="371F5842">
        <w:tc>
          <w:tcPr>
            <w:tcW w:w="2084" w:type="dxa"/>
            <w:tcMar>
              <w:top w:w="200" w:type="dxa"/>
              <w:left w:w="200" w:type="dxa"/>
              <w:bottom w:w="200" w:type="dxa"/>
              <w:right w:w="200" w:type="dxa"/>
            </w:tcMar>
          </w:tcPr>
          <w:p w14:paraId="45D37FCA"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5DDA478A" w14:textId="77777777" w:rsidR="00D166A4" w:rsidRDefault="371F5842" w:rsidP="007D536A">
            <w:pPr>
              <w:spacing w:line="276" w:lineRule="auto"/>
            </w:pPr>
            <w:r w:rsidRPr="371F5842">
              <w:rPr>
                <w:color w:val="5C5C5C"/>
                <w:sz w:val="22"/>
                <w:szCs w:val="22"/>
              </w:rPr>
              <w:t>string(2)</w:t>
            </w:r>
          </w:p>
        </w:tc>
      </w:tr>
      <w:tr w:rsidR="00D166A4" w14:paraId="2265096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424FED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A524D1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620289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27AE22" w14:textId="77777777" w:rsidR="00D166A4" w:rsidRDefault="371F5842" w:rsidP="007D536A">
            <w:pPr>
              <w:spacing w:line="276" w:lineRule="auto"/>
            </w:pPr>
            <w:r w:rsidRPr="371F5842">
              <w:rPr>
                <w:color w:val="000000" w:themeColor="text1"/>
                <w:sz w:val="22"/>
                <w:szCs w:val="22"/>
              </w:rPr>
              <w:t>SX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501AC8" w14:textId="77777777" w:rsidR="00D166A4" w:rsidRDefault="371F5842" w:rsidP="007D536A">
            <w:pPr>
              <w:spacing w:line="276" w:lineRule="auto"/>
            </w:pPr>
            <w:r w:rsidRPr="371F5842">
              <w:rPr>
                <w:color w:val="000000" w:themeColor="text1"/>
                <w:sz w:val="22"/>
                <w:szCs w:val="22"/>
              </w:rPr>
              <w:t>Marker studies not available or not performed</w:t>
            </w:r>
          </w:p>
        </w:tc>
      </w:tr>
      <w:tr w:rsidR="00D166A4" w14:paraId="781FFE6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C33DEB" w14:textId="77777777" w:rsidR="00D166A4" w:rsidRDefault="371F5842" w:rsidP="007D536A">
            <w:pPr>
              <w:spacing w:line="276" w:lineRule="auto"/>
            </w:pPr>
            <w:r w:rsidRPr="371F5842">
              <w:rPr>
                <w:color w:val="000000" w:themeColor="text1"/>
                <w:sz w:val="22"/>
                <w:szCs w:val="22"/>
              </w:rPr>
              <w:t>S0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2B386A" w14:textId="77777777" w:rsidR="00D166A4" w:rsidRDefault="371F5842" w:rsidP="007D536A">
            <w:pPr>
              <w:spacing w:line="276" w:lineRule="auto"/>
            </w:pPr>
            <w:r w:rsidRPr="371F5842">
              <w:rPr>
                <w:color w:val="000000" w:themeColor="text1"/>
                <w:sz w:val="22"/>
                <w:szCs w:val="22"/>
              </w:rPr>
              <w:t>Normal</w:t>
            </w:r>
          </w:p>
        </w:tc>
      </w:tr>
      <w:tr w:rsidR="00D166A4" w14:paraId="69B93DD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6F31E5" w14:textId="77777777" w:rsidR="00D166A4" w:rsidRDefault="371F5842" w:rsidP="007D536A">
            <w:pPr>
              <w:spacing w:line="276" w:lineRule="auto"/>
            </w:pPr>
            <w:r w:rsidRPr="371F5842">
              <w:rPr>
                <w:color w:val="000000" w:themeColor="text1"/>
                <w:sz w:val="22"/>
                <w:szCs w:val="22"/>
              </w:rPr>
              <w:t>S1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DA09DE" w14:textId="77777777" w:rsidR="00D166A4" w:rsidRDefault="371F5842" w:rsidP="007D536A">
            <w:pPr>
              <w:spacing w:line="276" w:lineRule="auto"/>
            </w:pPr>
            <w:r w:rsidRPr="371F5842">
              <w:rPr>
                <w:color w:val="000000" w:themeColor="text1"/>
                <w:sz w:val="22"/>
                <w:szCs w:val="22"/>
              </w:rPr>
              <w:t>LDH (UNITS/LITRE) - Less than 1.5 x normal, HCG (MILLIUNITS/MILLILITRE) - Less than 5,000, AFP (NANOGRAMS/MILLILITRE) - Less than 1,000</w:t>
            </w:r>
          </w:p>
        </w:tc>
      </w:tr>
      <w:tr w:rsidR="00D166A4" w14:paraId="20E78F4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2878502" w14:textId="77777777" w:rsidR="00D166A4" w:rsidRDefault="371F5842" w:rsidP="007D536A">
            <w:pPr>
              <w:spacing w:line="276" w:lineRule="auto"/>
            </w:pPr>
            <w:r w:rsidRPr="371F5842">
              <w:rPr>
                <w:color w:val="000000" w:themeColor="text1"/>
                <w:sz w:val="22"/>
                <w:szCs w:val="22"/>
              </w:rPr>
              <w:t>S2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064DE8" w14:textId="77777777" w:rsidR="00D166A4" w:rsidRDefault="371F5842" w:rsidP="007D536A">
            <w:pPr>
              <w:spacing w:line="276" w:lineRule="auto"/>
            </w:pPr>
            <w:r w:rsidRPr="371F5842">
              <w:rPr>
                <w:color w:val="000000" w:themeColor="text1"/>
                <w:sz w:val="22"/>
                <w:szCs w:val="22"/>
              </w:rPr>
              <w:t>LDH (UNITS/LITRE) - 1.5-10 x normal, HCG (MILLIUNITS/MILLILITRE) - 5,000-50,000, AFP (NANOGRAMS/MILLILITRE) - 1,000-10,000</w:t>
            </w:r>
          </w:p>
        </w:tc>
      </w:tr>
      <w:tr w:rsidR="00D166A4" w14:paraId="4F747E6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6F9683" w14:textId="77777777" w:rsidR="00D166A4" w:rsidRDefault="371F5842" w:rsidP="007D536A">
            <w:pPr>
              <w:spacing w:line="276" w:lineRule="auto"/>
            </w:pPr>
            <w:r w:rsidRPr="371F5842">
              <w:rPr>
                <w:color w:val="000000" w:themeColor="text1"/>
                <w:sz w:val="22"/>
                <w:szCs w:val="22"/>
              </w:rPr>
              <w:t>S3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EE20FE" w14:textId="77777777" w:rsidR="00D166A4" w:rsidRDefault="371F5842" w:rsidP="007D536A">
            <w:pPr>
              <w:spacing w:line="276" w:lineRule="auto"/>
            </w:pPr>
            <w:r w:rsidRPr="371F5842">
              <w:rPr>
                <w:color w:val="000000" w:themeColor="text1"/>
                <w:sz w:val="22"/>
                <w:szCs w:val="22"/>
              </w:rPr>
              <w:t>LDH (UNITS/LITRE) - Greater than 10 x normal, HCG (MILLIUNITS/MILLILITRE) - Greater than 50,000, AFP (NANOGRAMS/MILLILITRE) - Greater than 10,000</w:t>
            </w:r>
          </w:p>
        </w:tc>
      </w:tr>
    </w:tbl>
    <w:p w14:paraId="4322E062" w14:textId="77777777" w:rsidR="00D166A4" w:rsidRDefault="371F5842" w:rsidP="00D166A4">
      <w:pPr>
        <w:spacing w:before="480" w:line="276" w:lineRule="auto"/>
      </w:pPr>
      <w:r w:rsidRPr="371F5842">
        <w:rPr>
          <w:b/>
          <w:bCs/>
          <w:color w:val="999999"/>
          <w:sz w:val="22"/>
          <w:szCs w:val="22"/>
        </w:rPr>
        <w:t>Usages</w:t>
      </w:r>
    </w:p>
    <w:p w14:paraId="2C06DFB4"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1EC0B68A" w14:textId="77777777" w:rsidR="00D166A4" w:rsidRDefault="00D166A4" w:rsidP="00D166A4">
      <w:pPr>
        <w:spacing w:before="240" w:after="480" w:line="276" w:lineRule="auto"/>
      </w:pPr>
      <w:bookmarkStart w:id="286" w:name="39015"/>
      <w:r w:rsidRPr="371F5842">
        <w:rPr>
          <w:b/>
          <w:bCs/>
          <w:color w:val="29BDCA"/>
          <w:sz w:val="28"/>
          <w:szCs w:val="28"/>
        </w:rPr>
        <w:t>Skintype</w:t>
      </w:r>
      <w:bookmarkEnd w:id="286"/>
    </w:p>
    <w:p w14:paraId="62277DCF" w14:textId="77777777" w:rsidR="00D166A4" w:rsidRDefault="371F5842" w:rsidP="00D166A4">
      <w:pPr>
        <w:spacing w:before="240" w:after="480" w:line="276" w:lineRule="auto"/>
      </w:pPr>
      <w:r w:rsidRPr="371F5842">
        <w:rPr>
          <w:b/>
          <w:bCs/>
          <w:color w:val="999999"/>
        </w:rPr>
        <w:t>(Cancer Model)</w:t>
      </w:r>
    </w:p>
    <w:p w14:paraId="20125873" w14:textId="77777777" w:rsidR="00D166A4" w:rsidRDefault="371F5842" w:rsidP="00D166A4">
      <w:pPr>
        <w:spacing w:before="240" w:after="480" w:line="276" w:lineRule="auto"/>
      </w:pPr>
      <w:r w:rsidRPr="371F5842">
        <w:rPr>
          <w:color w:val="000000" w:themeColor="text1"/>
          <w:sz w:val="22"/>
          <w:szCs w:val="22"/>
        </w:rPr>
        <w:t>Skin type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9571033" w14:textId="77777777" w:rsidTr="371F5842">
        <w:tc>
          <w:tcPr>
            <w:tcW w:w="5831" w:type="dxa"/>
            <w:shd w:val="clear" w:color="auto" w:fill="F2F2F2" w:themeFill="background1" w:themeFillShade="F2"/>
            <w:tcMar>
              <w:top w:w="200" w:type="dxa"/>
              <w:left w:w="200" w:type="dxa"/>
              <w:bottom w:w="200" w:type="dxa"/>
              <w:right w:w="200" w:type="dxa"/>
            </w:tcMar>
          </w:tcPr>
          <w:p w14:paraId="7AD7FCF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B1114C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816930C" w14:textId="77777777" w:rsidTr="371F5842">
        <w:tc>
          <w:tcPr>
            <w:tcW w:w="5831" w:type="dxa"/>
            <w:tcMar>
              <w:top w:w="200" w:type="dxa"/>
              <w:left w:w="200" w:type="dxa"/>
              <w:bottom w:w="200" w:type="dxa"/>
              <w:right w:w="200" w:type="dxa"/>
            </w:tcMar>
          </w:tcPr>
          <w:p w14:paraId="4C1562AC" w14:textId="77777777" w:rsidR="00D166A4" w:rsidRDefault="371F5842" w:rsidP="007D536A">
            <w:pPr>
              <w:spacing w:line="276" w:lineRule="auto"/>
            </w:pPr>
            <w:r w:rsidRPr="371F5842">
              <w:rPr>
                <w:color w:val="000000" w:themeColor="text1"/>
                <w:sz w:val="22"/>
                <w:szCs w:val="22"/>
              </w:rPr>
              <w:t>i</w:t>
            </w:r>
          </w:p>
        </w:tc>
        <w:tc>
          <w:tcPr>
            <w:tcW w:w="5809" w:type="dxa"/>
            <w:tcMar>
              <w:top w:w="200" w:type="dxa"/>
              <w:left w:w="200" w:type="dxa"/>
              <w:bottom w:w="200" w:type="dxa"/>
              <w:right w:w="200" w:type="dxa"/>
            </w:tcMar>
          </w:tcPr>
          <w:p w14:paraId="6B773AC5" w14:textId="77777777" w:rsidR="00D166A4" w:rsidRDefault="371F5842" w:rsidP="007D536A">
            <w:pPr>
              <w:spacing w:line="276" w:lineRule="auto"/>
            </w:pPr>
            <w:r w:rsidRPr="371F5842">
              <w:rPr>
                <w:color w:val="000000" w:themeColor="text1"/>
                <w:sz w:val="22"/>
                <w:szCs w:val="22"/>
              </w:rPr>
              <w:t>I Always burns, never tans</w:t>
            </w:r>
          </w:p>
        </w:tc>
      </w:tr>
      <w:tr w:rsidR="00D166A4" w14:paraId="38C75DD3" w14:textId="77777777" w:rsidTr="371F5842">
        <w:tc>
          <w:tcPr>
            <w:tcW w:w="5831" w:type="dxa"/>
            <w:tcMar>
              <w:top w:w="200" w:type="dxa"/>
              <w:left w:w="200" w:type="dxa"/>
              <w:bottom w:w="200" w:type="dxa"/>
              <w:right w:w="200" w:type="dxa"/>
            </w:tcMar>
          </w:tcPr>
          <w:p w14:paraId="75141A62" w14:textId="77777777" w:rsidR="00D166A4" w:rsidRDefault="371F5842" w:rsidP="007D536A">
            <w:pPr>
              <w:spacing w:line="276" w:lineRule="auto"/>
            </w:pPr>
            <w:r w:rsidRPr="371F5842">
              <w:rPr>
                <w:color w:val="000000" w:themeColor="text1"/>
                <w:sz w:val="22"/>
                <w:szCs w:val="22"/>
              </w:rPr>
              <w:t>ii</w:t>
            </w:r>
          </w:p>
        </w:tc>
        <w:tc>
          <w:tcPr>
            <w:tcW w:w="5809" w:type="dxa"/>
            <w:tcMar>
              <w:top w:w="200" w:type="dxa"/>
              <w:left w:w="200" w:type="dxa"/>
              <w:bottom w:w="200" w:type="dxa"/>
              <w:right w:w="200" w:type="dxa"/>
            </w:tcMar>
          </w:tcPr>
          <w:p w14:paraId="1F451871" w14:textId="77777777" w:rsidR="00D166A4" w:rsidRDefault="371F5842" w:rsidP="007D536A">
            <w:pPr>
              <w:spacing w:line="276" w:lineRule="auto"/>
            </w:pPr>
            <w:r w:rsidRPr="371F5842">
              <w:rPr>
                <w:color w:val="000000" w:themeColor="text1"/>
                <w:sz w:val="22"/>
                <w:szCs w:val="22"/>
              </w:rPr>
              <w:t>II Usually burns, tans minimally</w:t>
            </w:r>
          </w:p>
        </w:tc>
      </w:tr>
      <w:tr w:rsidR="00D166A4" w14:paraId="332E4129" w14:textId="77777777" w:rsidTr="371F5842">
        <w:tc>
          <w:tcPr>
            <w:tcW w:w="5831" w:type="dxa"/>
            <w:tcMar>
              <w:top w:w="200" w:type="dxa"/>
              <w:left w:w="200" w:type="dxa"/>
              <w:bottom w:w="200" w:type="dxa"/>
              <w:right w:w="200" w:type="dxa"/>
            </w:tcMar>
          </w:tcPr>
          <w:p w14:paraId="53673906" w14:textId="77777777" w:rsidR="00D166A4" w:rsidRDefault="371F5842" w:rsidP="007D536A">
            <w:pPr>
              <w:spacing w:line="276" w:lineRule="auto"/>
            </w:pPr>
            <w:r w:rsidRPr="371F5842">
              <w:rPr>
                <w:color w:val="000000" w:themeColor="text1"/>
                <w:sz w:val="22"/>
                <w:szCs w:val="22"/>
              </w:rPr>
              <w:t>iii</w:t>
            </w:r>
          </w:p>
        </w:tc>
        <w:tc>
          <w:tcPr>
            <w:tcW w:w="5809" w:type="dxa"/>
            <w:tcMar>
              <w:top w:w="200" w:type="dxa"/>
              <w:left w:w="200" w:type="dxa"/>
              <w:bottom w:w="200" w:type="dxa"/>
              <w:right w:w="200" w:type="dxa"/>
            </w:tcMar>
          </w:tcPr>
          <w:p w14:paraId="3A037F0F" w14:textId="77777777" w:rsidR="00D166A4" w:rsidRDefault="371F5842" w:rsidP="007D536A">
            <w:pPr>
              <w:spacing w:line="276" w:lineRule="auto"/>
            </w:pPr>
            <w:r w:rsidRPr="371F5842">
              <w:rPr>
                <w:color w:val="000000" w:themeColor="text1"/>
                <w:sz w:val="22"/>
                <w:szCs w:val="22"/>
              </w:rPr>
              <w:t>III Sometimes mild burn, tans uniformly</w:t>
            </w:r>
          </w:p>
        </w:tc>
      </w:tr>
      <w:tr w:rsidR="00D166A4" w14:paraId="748C9639" w14:textId="77777777" w:rsidTr="371F5842">
        <w:tc>
          <w:tcPr>
            <w:tcW w:w="5831" w:type="dxa"/>
            <w:tcMar>
              <w:top w:w="200" w:type="dxa"/>
              <w:left w:w="200" w:type="dxa"/>
              <w:bottom w:w="200" w:type="dxa"/>
              <w:right w:w="200" w:type="dxa"/>
            </w:tcMar>
          </w:tcPr>
          <w:p w14:paraId="10868C27" w14:textId="77777777" w:rsidR="00D166A4" w:rsidRDefault="371F5842" w:rsidP="007D536A">
            <w:pPr>
              <w:spacing w:line="276" w:lineRule="auto"/>
            </w:pPr>
            <w:r w:rsidRPr="371F5842">
              <w:rPr>
                <w:color w:val="000000" w:themeColor="text1"/>
                <w:sz w:val="22"/>
                <w:szCs w:val="22"/>
              </w:rPr>
              <w:t>iv</w:t>
            </w:r>
          </w:p>
        </w:tc>
        <w:tc>
          <w:tcPr>
            <w:tcW w:w="5809" w:type="dxa"/>
            <w:tcMar>
              <w:top w:w="200" w:type="dxa"/>
              <w:left w:w="200" w:type="dxa"/>
              <w:bottom w:w="200" w:type="dxa"/>
              <w:right w:w="200" w:type="dxa"/>
            </w:tcMar>
          </w:tcPr>
          <w:p w14:paraId="14BB67DF" w14:textId="77777777" w:rsidR="00D166A4" w:rsidRDefault="371F5842" w:rsidP="007D536A">
            <w:pPr>
              <w:spacing w:line="276" w:lineRule="auto"/>
            </w:pPr>
            <w:r w:rsidRPr="371F5842">
              <w:rPr>
                <w:color w:val="000000" w:themeColor="text1"/>
                <w:sz w:val="22"/>
                <w:szCs w:val="22"/>
              </w:rPr>
              <w:t>IV Burns minimally, always tans well</w:t>
            </w:r>
          </w:p>
        </w:tc>
      </w:tr>
      <w:tr w:rsidR="00D166A4" w14:paraId="4709D583" w14:textId="77777777" w:rsidTr="371F5842">
        <w:tc>
          <w:tcPr>
            <w:tcW w:w="5831" w:type="dxa"/>
            <w:tcMar>
              <w:top w:w="200" w:type="dxa"/>
              <w:left w:w="200" w:type="dxa"/>
              <w:bottom w:w="200" w:type="dxa"/>
              <w:right w:w="200" w:type="dxa"/>
            </w:tcMar>
          </w:tcPr>
          <w:p w14:paraId="506BFC19" w14:textId="77777777" w:rsidR="00D166A4" w:rsidRDefault="371F5842" w:rsidP="007D536A">
            <w:pPr>
              <w:spacing w:line="276" w:lineRule="auto"/>
            </w:pPr>
            <w:r w:rsidRPr="371F5842">
              <w:rPr>
                <w:color w:val="000000" w:themeColor="text1"/>
                <w:sz w:val="22"/>
                <w:szCs w:val="22"/>
              </w:rPr>
              <w:t>v</w:t>
            </w:r>
          </w:p>
        </w:tc>
        <w:tc>
          <w:tcPr>
            <w:tcW w:w="5809" w:type="dxa"/>
            <w:tcMar>
              <w:top w:w="200" w:type="dxa"/>
              <w:left w:w="200" w:type="dxa"/>
              <w:bottom w:w="200" w:type="dxa"/>
              <w:right w:w="200" w:type="dxa"/>
            </w:tcMar>
          </w:tcPr>
          <w:p w14:paraId="59B31A6E" w14:textId="77777777" w:rsidR="00D166A4" w:rsidRDefault="371F5842" w:rsidP="007D536A">
            <w:pPr>
              <w:spacing w:line="276" w:lineRule="auto"/>
            </w:pPr>
            <w:r w:rsidRPr="371F5842">
              <w:rPr>
                <w:color w:val="000000" w:themeColor="text1"/>
                <w:sz w:val="22"/>
                <w:szCs w:val="22"/>
              </w:rPr>
              <w:t>V Very rarely burns, tans very easily</w:t>
            </w:r>
          </w:p>
        </w:tc>
      </w:tr>
      <w:tr w:rsidR="00D166A4" w14:paraId="02FA9FB7" w14:textId="77777777" w:rsidTr="371F5842">
        <w:tc>
          <w:tcPr>
            <w:tcW w:w="5831" w:type="dxa"/>
            <w:tcMar>
              <w:top w:w="200" w:type="dxa"/>
              <w:left w:w="200" w:type="dxa"/>
              <w:bottom w:w="200" w:type="dxa"/>
              <w:right w:w="200" w:type="dxa"/>
            </w:tcMar>
          </w:tcPr>
          <w:p w14:paraId="5F50DD7A" w14:textId="77777777" w:rsidR="00D166A4" w:rsidRDefault="371F5842" w:rsidP="007D536A">
            <w:pPr>
              <w:spacing w:line="276" w:lineRule="auto"/>
            </w:pPr>
            <w:r w:rsidRPr="371F5842">
              <w:rPr>
                <w:color w:val="000000" w:themeColor="text1"/>
                <w:sz w:val="22"/>
                <w:szCs w:val="22"/>
              </w:rPr>
              <w:t>vi</w:t>
            </w:r>
          </w:p>
        </w:tc>
        <w:tc>
          <w:tcPr>
            <w:tcW w:w="5809" w:type="dxa"/>
            <w:tcMar>
              <w:top w:w="200" w:type="dxa"/>
              <w:left w:w="200" w:type="dxa"/>
              <w:bottom w:w="200" w:type="dxa"/>
              <w:right w:w="200" w:type="dxa"/>
            </w:tcMar>
          </w:tcPr>
          <w:p w14:paraId="3C4D77D3" w14:textId="77777777" w:rsidR="00D166A4" w:rsidRDefault="371F5842" w:rsidP="007D536A">
            <w:pPr>
              <w:spacing w:line="276" w:lineRule="auto"/>
            </w:pPr>
            <w:r w:rsidRPr="371F5842">
              <w:rPr>
                <w:color w:val="000000" w:themeColor="text1"/>
                <w:sz w:val="22"/>
                <w:szCs w:val="22"/>
              </w:rPr>
              <w:t>VI Never burns, never tans</w:t>
            </w:r>
          </w:p>
        </w:tc>
      </w:tr>
      <w:tr w:rsidR="00D166A4" w14:paraId="33748E89" w14:textId="77777777" w:rsidTr="371F5842">
        <w:tc>
          <w:tcPr>
            <w:tcW w:w="5831" w:type="dxa"/>
            <w:tcMar>
              <w:top w:w="200" w:type="dxa"/>
              <w:left w:w="200" w:type="dxa"/>
              <w:bottom w:w="200" w:type="dxa"/>
              <w:right w:w="200" w:type="dxa"/>
            </w:tcMar>
          </w:tcPr>
          <w:p w14:paraId="63CDDC96"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6B944DAB" w14:textId="77777777" w:rsidR="00D166A4" w:rsidRDefault="371F5842" w:rsidP="007D536A">
            <w:pPr>
              <w:spacing w:line="276" w:lineRule="auto"/>
            </w:pPr>
            <w:r w:rsidRPr="371F5842">
              <w:rPr>
                <w:color w:val="000000" w:themeColor="text1"/>
                <w:sz w:val="22"/>
                <w:szCs w:val="22"/>
              </w:rPr>
              <w:t>unknown</w:t>
            </w:r>
          </w:p>
        </w:tc>
      </w:tr>
    </w:tbl>
    <w:p w14:paraId="198CE986" w14:textId="77777777" w:rsidR="00D166A4" w:rsidRDefault="371F5842" w:rsidP="00D166A4">
      <w:pPr>
        <w:spacing w:before="480" w:line="276" w:lineRule="auto"/>
      </w:pPr>
      <w:r w:rsidRPr="371F5842">
        <w:rPr>
          <w:b/>
          <w:bCs/>
          <w:color w:val="999999"/>
          <w:sz w:val="22"/>
          <w:szCs w:val="22"/>
        </w:rPr>
        <w:t>Usages</w:t>
      </w:r>
    </w:p>
    <w:p w14:paraId="4DE785A8" w14:textId="77777777" w:rsidR="00D166A4" w:rsidRDefault="00292912" w:rsidP="00D166A4">
      <w:pPr>
        <w:spacing w:after="240" w:line="276" w:lineRule="auto"/>
      </w:pPr>
      <w:hyperlink w:anchor="39017">
        <w:r w:rsidR="371F5842" w:rsidRPr="371F5842">
          <w:rPr>
            <w:color w:val="29BDCA"/>
            <w:sz w:val="18"/>
            <w:szCs w:val="18"/>
          </w:rPr>
          <w:t>Risk Factors for Malignant Melanoma</w:t>
        </w:r>
      </w:hyperlink>
    </w:p>
    <w:p w14:paraId="45FF5EEA" w14:textId="77777777" w:rsidR="00D166A4" w:rsidRDefault="00D166A4" w:rsidP="00D166A4">
      <w:pPr>
        <w:spacing w:before="240" w:after="480" w:line="276" w:lineRule="auto"/>
      </w:pPr>
      <w:bookmarkStart w:id="287" w:name="1281"/>
      <w:r w:rsidRPr="371F5842">
        <w:rPr>
          <w:b/>
          <w:bCs/>
          <w:color w:val="29BDCA"/>
          <w:sz w:val="28"/>
          <w:szCs w:val="28"/>
        </w:rPr>
        <w:t>ablativeTherapyType</w:t>
      </w:r>
      <w:bookmarkEnd w:id="287"/>
    </w:p>
    <w:p w14:paraId="70E90B86" w14:textId="77777777" w:rsidR="00D166A4" w:rsidRDefault="371F5842" w:rsidP="00D166A4">
      <w:pPr>
        <w:spacing w:before="240" w:after="480" w:line="276" w:lineRule="auto"/>
      </w:pPr>
      <w:r w:rsidRPr="371F5842">
        <w:rPr>
          <w:b/>
          <w:bCs/>
          <w:color w:val="999999"/>
        </w:rPr>
        <w:t>(Cancer Outcomes and Services Dataset)</w:t>
      </w:r>
    </w:p>
    <w:p w14:paraId="376C0FB0" w14:textId="77777777" w:rsidR="00D166A4" w:rsidRDefault="371F5842" w:rsidP="00D166A4">
      <w:pPr>
        <w:spacing w:before="240" w:after="480" w:line="276" w:lineRule="auto"/>
      </w:pPr>
      <w:r w:rsidRPr="371F5842">
        <w:rPr>
          <w:color w:val="000000" w:themeColor="text1"/>
          <w:sz w:val="22"/>
          <w:szCs w:val="22"/>
        </w:rPr>
        <w:t>Describe type of ablative (i.e. locally destructive treatment) therapy used if any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BAD0D8E" w14:textId="77777777" w:rsidTr="371F5842">
        <w:tc>
          <w:tcPr>
            <w:tcW w:w="5831" w:type="dxa"/>
            <w:shd w:val="clear" w:color="auto" w:fill="F2F2F2" w:themeFill="background1" w:themeFillShade="F2"/>
            <w:tcMar>
              <w:top w:w="200" w:type="dxa"/>
              <w:left w:w="200" w:type="dxa"/>
              <w:bottom w:w="200" w:type="dxa"/>
              <w:right w:w="200" w:type="dxa"/>
            </w:tcMar>
          </w:tcPr>
          <w:p w14:paraId="47A29E17"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4497B95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DCED393" w14:textId="77777777" w:rsidTr="371F5842">
        <w:tc>
          <w:tcPr>
            <w:tcW w:w="5831" w:type="dxa"/>
            <w:tcMar>
              <w:top w:w="200" w:type="dxa"/>
              <w:left w:w="200" w:type="dxa"/>
              <w:bottom w:w="200" w:type="dxa"/>
              <w:right w:w="200" w:type="dxa"/>
            </w:tcMar>
          </w:tcPr>
          <w:p w14:paraId="08EDABC0"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20E289D7" w14:textId="77777777" w:rsidR="00D166A4" w:rsidRDefault="371F5842" w:rsidP="007D536A">
            <w:pPr>
              <w:spacing w:line="276" w:lineRule="auto"/>
            </w:pPr>
            <w:r w:rsidRPr="371F5842">
              <w:rPr>
                <w:color w:val="000000" w:themeColor="text1"/>
                <w:sz w:val="22"/>
                <w:szCs w:val="22"/>
              </w:rPr>
              <w:t>None</w:t>
            </w:r>
          </w:p>
        </w:tc>
      </w:tr>
      <w:tr w:rsidR="00D166A4" w14:paraId="40306534" w14:textId="77777777" w:rsidTr="371F5842">
        <w:tc>
          <w:tcPr>
            <w:tcW w:w="5831" w:type="dxa"/>
            <w:tcMar>
              <w:top w:w="200" w:type="dxa"/>
              <w:left w:w="200" w:type="dxa"/>
              <w:bottom w:w="200" w:type="dxa"/>
              <w:right w:w="200" w:type="dxa"/>
            </w:tcMar>
          </w:tcPr>
          <w:p w14:paraId="72977967" w14:textId="77777777" w:rsidR="00D166A4" w:rsidRDefault="371F5842" w:rsidP="007D536A">
            <w:pPr>
              <w:spacing w:line="276" w:lineRule="auto"/>
            </w:pPr>
            <w:r w:rsidRPr="371F5842">
              <w:rPr>
                <w:color w:val="000000" w:themeColor="text1"/>
                <w:sz w:val="22"/>
                <w:szCs w:val="22"/>
              </w:rPr>
              <w:t>R</w:t>
            </w:r>
          </w:p>
        </w:tc>
        <w:tc>
          <w:tcPr>
            <w:tcW w:w="5809" w:type="dxa"/>
            <w:tcMar>
              <w:top w:w="200" w:type="dxa"/>
              <w:left w:w="200" w:type="dxa"/>
              <w:bottom w:w="200" w:type="dxa"/>
              <w:right w:w="200" w:type="dxa"/>
            </w:tcMar>
          </w:tcPr>
          <w:p w14:paraId="38195DCD" w14:textId="77777777" w:rsidR="00D166A4" w:rsidRDefault="371F5842" w:rsidP="007D536A">
            <w:pPr>
              <w:spacing w:line="276" w:lineRule="auto"/>
            </w:pPr>
            <w:r w:rsidRPr="371F5842">
              <w:rPr>
                <w:color w:val="000000" w:themeColor="text1"/>
                <w:sz w:val="22"/>
                <w:szCs w:val="22"/>
              </w:rPr>
              <w:t>Radiofrequency ablation</w:t>
            </w:r>
          </w:p>
        </w:tc>
      </w:tr>
      <w:tr w:rsidR="00D166A4" w14:paraId="14BEDEEE" w14:textId="77777777" w:rsidTr="371F5842">
        <w:tc>
          <w:tcPr>
            <w:tcW w:w="5831" w:type="dxa"/>
            <w:tcMar>
              <w:top w:w="200" w:type="dxa"/>
              <w:left w:w="200" w:type="dxa"/>
              <w:bottom w:w="200" w:type="dxa"/>
              <w:right w:w="200" w:type="dxa"/>
            </w:tcMar>
          </w:tcPr>
          <w:p w14:paraId="1BA74CAA" w14:textId="77777777" w:rsidR="00D166A4" w:rsidRDefault="371F5842" w:rsidP="007D536A">
            <w:pPr>
              <w:spacing w:line="276" w:lineRule="auto"/>
            </w:pPr>
            <w:r w:rsidRPr="371F5842">
              <w:rPr>
                <w:color w:val="000000" w:themeColor="text1"/>
                <w:sz w:val="22"/>
                <w:szCs w:val="22"/>
              </w:rPr>
              <w:t>O</w:t>
            </w:r>
          </w:p>
        </w:tc>
        <w:tc>
          <w:tcPr>
            <w:tcW w:w="5809" w:type="dxa"/>
            <w:tcMar>
              <w:top w:w="200" w:type="dxa"/>
              <w:left w:w="200" w:type="dxa"/>
              <w:bottom w:w="200" w:type="dxa"/>
              <w:right w:w="200" w:type="dxa"/>
            </w:tcMar>
          </w:tcPr>
          <w:p w14:paraId="7C34E840" w14:textId="77777777" w:rsidR="00D166A4" w:rsidRDefault="371F5842" w:rsidP="007D536A">
            <w:pPr>
              <w:spacing w:line="276" w:lineRule="auto"/>
            </w:pPr>
            <w:r w:rsidRPr="371F5842">
              <w:rPr>
                <w:color w:val="000000" w:themeColor="text1"/>
                <w:sz w:val="22"/>
                <w:szCs w:val="22"/>
              </w:rPr>
              <w:t>Other ablative treatment</w:t>
            </w:r>
          </w:p>
        </w:tc>
      </w:tr>
      <w:tr w:rsidR="00D166A4" w14:paraId="62000798" w14:textId="77777777" w:rsidTr="371F5842">
        <w:tc>
          <w:tcPr>
            <w:tcW w:w="5831" w:type="dxa"/>
            <w:tcMar>
              <w:top w:w="200" w:type="dxa"/>
              <w:left w:w="200" w:type="dxa"/>
              <w:bottom w:w="200" w:type="dxa"/>
              <w:right w:w="200" w:type="dxa"/>
            </w:tcMar>
          </w:tcPr>
          <w:p w14:paraId="797B17B7"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0249BDB9" w14:textId="77777777" w:rsidR="00D166A4" w:rsidRDefault="371F5842" w:rsidP="007D536A">
            <w:pPr>
              <w:spacing w:line="276" w:lineRule="auto"/>
            </w:pPr>
            <w:r w:rsidRPr="371F5842">
              <w:rPr>
                <w:color w:val="000000" w:themeColor="text1"/>
                <w:sz w:val="22"/>
                <w:szCs w:val="22"/>
              </w:rPr>
              <w:t>Not known</w:t>
            </w:r>
          </w:p>
        </w:tc>
      </w:tr>
    </w:tbl>
    <w:p w14:paraId="36304490" w14:textId="77777777" w:rsidR="00D166A4" w:rsidRDefault="371F5842" w:rsidP="00D166A4">
      <w:pPr>
        <w:spacing w:before="480" w:line="276" w:lineRule="auto"/>
      </w:pPr>
      <w:r w:rsidRPr="371F5842">
        <w:rPr>
          <w:b/>
          <w:bCs/>
          <w:color w:val="999999"/>
          <w:sz w:val="22"/>
          <w:szCs w:val="22"/>
        </w:rPr>
        <w:t>Usages</w:t>
      </w:r>
    </w:p>
    <w:p w14:paraId="74C319D5" w14:textId="77777777" w:rsidR="00D166A4" w:rsidRDefault="00292912" w:rsidP="00D166A4">
      <w:pPr>
        <w:spacing w:after="240" w:line="276" w:lineRule="auto"/>
      </w:pPr>
      <w:hyperlink w:anchor="39086">
        <w:r w:rsidR="371F5842" w:rsidRPr="371F5842">
          <w:rPr>
            <w:color w:val="29BDCA"/>
            <w:sz w:val="18"/>
            <w:szCs w:val="18"/>
          </w:rPr>
          <w:t>Other Treatment (Upper GI)</w:t>
        </w:r>
      </w:hyperlink>
    </w:p>
    <w:p w14:paraId="7BC2F231" w14:textId="77777777" w:rsidR="00D166A4" w:rsidRDefault="00D166A4" w:rsidP="00D166A4">
      <w:pPr>
        <w:spacing w:before="240" w:after="480" w:line="276" w:lineRule="auto"/>
      </w:pPr>
      <w:bookmarkStart w:id="288" w:name="3406"/>
      <w:r w:rsidRPr="371F5842">
        <w:rPr>
          <w:b/>
          <w:bCs/>
          <w:color w:val="29BDCA"/>
          <w:sz w:val="28"/>
          <w:szCs w:val="28"/>
        </w:rPr>
        <w:t>addressLine</w:t>
      </w:r>
      <w:bookmarkEnd w:id="288"/>
    </w:p>
    <w:p w14:paraId="00D23EB6" w14:textId="77777777" w:rsidR="00D166A4" w:rsidRDefault="371F5842" w:rsidP="00D166A4">
      <w:pPr>
        <w:spacing w:before="240" w:after="480" w:line="276" w:lineRule="auto"/>
      </w:pPr>
      <w:r w:rsidRPr="371F5842">
        <w:rPr>
          <w:b/>
          <w:bCs/>
          <w:color w:val="999999"/>
        </w:rPr>
        <w:t>(PDS)</w:t>
      </w:r>
    </w:p>
    <w:p w14:paraId="1CBC77CE" w14:textId="77777777" w:rsidR="00D166A4" w:rsidRDefault="371F5842" w:rsidP="00D166A4">
      <w:pPr>
        <w:spacing w:before="240" w:after="480" w:line="276" w:lineRule="auto"/>
      </w:pPr>
      <w:r w:rsidRPr="371F5842">
        <w:rPr>
          <w:color w:val="000000" w:themeColor="text1"/>
          <w:sz w:val="22"/>
          <w:szCs w:val="22"/>
        </w:rPr>
        <w:t>Includes main, temporary and correspondence addresses</w:t>
      </w:r>
      <w:r w:rsidR="00D166A4">
        <w:br/>
      </w:r>
      <w:r w:rsidRPr="371F5842">
        <w:rPr>
          <w:color w:val="000000" w:themeColor="text1"/>
          <w:sz w:val="22"/>
          <w:szCs w:val="22"/>
        </w:rPr>
        <w:t>5 lines excludes postcode, may be vernacular or PAF derived. The following address</w:t>
      </w:r>
      <w:r w:rsidR="00D166A4">
        <w:br/>
      </w:r>
      <w:r w:rsidRPr="371F5842">
        <w:rPr>
          <w:color w:val="000000" w:themeColor="text1"/>
          <w:sz w:val="22"/>
          <w:szCs w:val="22"/>
        </w:rPr>
        <w:t>lines should normally be present although there may be some exceptions:</w:t>
      </w:r>
      <w:r w:rsidR="00D166A4">
        <w:br/>
      </w:r>
      <w:r w:rsidRPr="371F5842">
        <w:rPr>
          <w:color w:val="000000" w:themeColor="text1"/>
          <w:sz w:val="22"/>
          <w:szCs w:val="22"/>
        </w:rPr>
        <w:t xml:space="preserve">-1 or 2, </w:t>
      </w:r>
      <w:r w:rsidR="00D166A4">
        <w:br/>
      </w:r>
      <w:r w:rsidRPr="371F5842">
        <w:rPr>
          <w:color w:val="000000" w:themeColor="text1"/>
          <w:sz w:val="22"/>
          <w:szCs w:val="22"/>
        </w:rPr>
        <w:t>-and 4</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E8B20A2" w14:textId="77777777" w:rsidTr="371F5842">
        <w:tc>
          <w:tcPr>
            <w:tcW w:w="2083" w:type="dxa"/>
            <w:tcMar>
              <w:top w:w="200" w:type="dxa"/>
              <w:left w:w="200" w:type="dxa"/>
              <w:bottom w:w="200" w:type="dxa"/>
              <w:right w:w="200" w:type="dxa"/>
            </w:tcMar>
          </w:tcPr>
          <w:p w14:paraId="054CC958"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6DD4FA16" w14:textId="77777777" w:rsidR="00D166A4" w:rsidRDefault="371F5842" w:rsidP="007D536A">
            <w:pPr>
              <w:spacing w:line="276" w:lineRule="auto"/>
            </w:pPr>
            <w:r w:rsidRPr="371F5842">
              <w:rPr>
                <w:color w:val="5C5C5C"/>
                <w:sz w:val="22"/>
                <w:szCs w:val="22"/>
              </w:rPr>
              <w:t>.{2,175}</w:t>
            </w:r>
          </w:p>
        </w:tc>
      </w:tr>
    </w:tbl>
    <w:p w14:paraId="5A6FA1AB" w14:textId="77777777" w:rsidR="00D166A4" w:rsidRDefault="371F5842" w:rsidP="00D166A4">
      <w:pPr>
        <w:spacing w:before="480" w:line="276" w:lineRule="auto"/>
      </w:pPr>
      <w:r w:rsidRPr="371F5842">
        <w:rPr>
          <w:b/>
          <w:bCs/>
          <w:color w:val="999999"/>
          <w:sz w:val="22"/>
          <w:szCs w:val="22"/>
        </w:rPr>
        <w:t>Usages</w:t>
      </w:r>
    </w:p>
    <w:p w14:paraId="079A0D84" w14:textId="77777777" w:rsidR="00D166A4" w:rsidRDefault="00292912" w:rsidP="00D166A4">
      <w:pPr>
        <w:spacing w:after="240" w:line="276" w:lineRule="auto"/>
      </w:pPr>
      <w:hyperlink w:anchor="34420">
        <w:r w:rsidR="371F5842" w:rsidRPr="371F5842">
          <w:rPr>
            <w:color w:val="29BDCA"/>
            <w:sz w:val="18"/>
            <w:szCs w:val="18"/>
          </w:rPr>
          <w:t>Participant Contact Details</w:t>
        </w:r>
      </w:hyperlink>
    </w:p>
    <w:p w14:paraId="3C05461D" w14:textId="77777777" w:rsidR="00D166A4" w:rsidRDefault="00D166A4" w:rsidP="00D166A4">
      <w:pPr>
        <w:spacing w:before="240" w:after="480" w:line="276" w:lineRule="auto"/>
      </w:pPr>
      <w:bookmarkStart w:id="289" w:name="38870"/>
      <w:r w:rsidRPr="371F5842">
        <w:rPr>
          <w:b/>
          <w:bCs/>
          <w:color w:val="29BDCA"/>
          <w:sz w:val="28"/>
          <w:szCs w:val="28"/>
        </w:rPr>
        <w:t>ajccStageGroup</w:t>
      </w:r>
      <w:bookmarkEnd w:id="289"/>
    </w:p>
    <w:p w14:paraId="315F931D" w14:textId="77777777" w:rsidR="00D166A4" w:rsidRDefault="371F5842" w:rsidP="00D166A4">
      <w:pPr>
        <w:spacing w:before="240" w:after="480" w:line="276" w:lineRule="auto"/>
      </w:pPr>
      <w:r w:rsidRPr="371F5842">
        <w:rPr>
          <w:b/>
          <w:bCs/>
          <w:color w:val="999999"/>
        </w:rPr>
        <w:t>(Cancer Model)</w:t>
      </w:r>
    </w:p>
    <w:p w14:paraId="3A9B8B70" w14:textId="77777777" w:rsidR="00D166A4" w:rsidRDefault="371F5842" w:rsidP="00D166A4">
      <w:pPr>
        <w:spacing w:before="240" w:after="480" w:line="276" w:lineRule="auto"/>
      </w:pPr>
      <w:r w:rsidRPr="371F5842">
        <w:rPr>
          <w:color w:val="000000" w:themeColor="text1"/>
          <w:sz w:val="22"/>
          <w:szCs w:val="22"/>
        </w:rPr>
        <w:lastRenderedPageBreak/>
        <w:t>AJCC STAGE GROUP, not the UICC TNM Stage Grouping, should be collected for stageable skin cancers. American Joint Committee on Cancer staging of tumour at diagnosis. This is the final integrated stage as agreed by MDT. See COSD User Guide for site specific options.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263"/>
        <w:gridCol w:w="1270"/>
        <w:gridCol w:w="5512"/>
        <w:gridCol w:w="61"/>
      </w:tblGrid>
      <w:tr w:rsidR="00D166A4" w14:paraId="0FB7F4D7" w14:textId="77777777" w:rsidTr="371F5842">
        <w:tc>
          <w:tcPr>
            <w:tcW w:w="4263" w:type="dxa"/>
            <w:tcMar>
              <w:top w:w="200" w:type="dxa"/>
              <w:left w:w="200" w:type="dxa"/>
              <w:bottom w:w="200" w:type="dxa"/>
              <w:right w:w="200" w:type="dxa"/>
            </w:tcMar>
          </w:tcPr>
          <w:p w14:paraId="7C41219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ajccStageGroup (Cancer Outcomes and Services Dataset)</w:t>
            </w:r>
          </w:p>
        </w:tc>
        <w:tc>
          <w:tcPr>
            <w:tcW w:w="6843" w:type="dxa"/>
            <w:gridSpan w:val="3"/>
            <w:tcMar>
              <w:top w:w="200" w:type="dxa"/>
              <w:left w:w="200" w:type="dxa"/>
              <w:bottom w:w="200" w:type="dxa"/>
              <w:right w:w="200" w:type="dxa"/>
            </w:tcMar>
          </w:tcPr>
          <w:p w14:paraId="69B2E995" w14:textId="77777777" w:rsidR="00D166A4" w:rsidRDefault="371F5842" w:rsidP="007D536A">
            <w:pPr>
              <w:spacing w:line="276" w:lineRule="auto"/>
            </w:pPr>
            <w:r w:rsidRPr="371F5842">
              <w:rPr>
                <w:color w:val="5C5C5C"/>
                <w:sz w:val="22"/>
                <w:szCs w:val="22"/>
              </w:rPr>
              <w:t>x ==~/[a-zA-Z0-9]{1,2}/</w:t>
            </w:r>
          </w:p>
        </w:tc>
      </w:tr>
      <w:tr w:rsidR="00D166A4" w14:paraId="16BBB61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F388B5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51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745402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BAB684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4595F4" w14:textId="77777777" w:rsidR="00D166A4" w:rsidRDefault="371F5842" w:rsidP="007D536A">
            <w:pPr>
              <w:spacing w:line="276" w:lineRule="auto"/>
            </w:pPr>
            <w:r w:rsidRPr="371F5842">
              <w:rPr>
                <w:color w:val="000000" w:themeColor="text1"/>
                <w:sz w:val="22"/>
                <w:szCs w:val="22"/>
              </w:rPr>
              <w:t>1</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A968650" w14:textId="77777777" w:rsidR="00D166A4" w:rsidRDefault="371F5842" w:rsidP="007D536A">
            <w:pPr>
              <w:spacing w:line="276" w:lineRule="auto"/>
            </w:pPr>
            <w:r w:rsidRPr="371F5842">
              <w:rPr>
                <w:color w:val="000000" w:themeColor="text1"/>
                <w:sz w:val="22"/>
                <w:szCs w:val="22"/>
              </w:rPr>
              <w:t>Stage l</w:t>
            </w:r>
          </w:p>
        </w:tc>
      </w:tr>
      <w:tr w:rsidR="00D166A4" w14:paraId="52E09EA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CC54FF" w14:textId="77777777" w:rsidR="00D166A4" w:rsidRDefault="371F5842" w:rsidP="007D536A">
            <w:pPr>
              <w:spacing w:line="276" w:lineRule="auto"/>
            </w:pPr>
            <w:r w:rsidRPr="371F5842">
              <w:rPr>
                <w:color w:val="000000" w:themeColor="text1"/>
                <w:sz w:val="22"/>
                <w:szCs w:val="22"/>
              </w:rPr>
              <w:t>1a</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E56F03" w14:textId="77777777" w:rsidR="00D166A4" w:rsidRDefault="371F5842" w:rsidP="007D536A">
            <w:pPr>
              <w:spacing w:line="276" w:lineRule="auto"/>
            </w:pPr>
            <w:r w:rsidRPr="371F5842">
              <w:rPr>
                <w:color w:val="000000" w:themeColor="text1"/>
                <w:sz w:val="22"/>
                <w:szCs w:val="22"/>
              </w:rPr>
              <w:t>Stage IA</w:t>
            </w:r>
          </w:p>
        </w:tc>
      </w:tr>
      <w:tr w:rsidR="00D166A4" w14:paraId="329AF7C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336156" w14:textId="77777777" w:rsidR="00D166A4" w:rsidRDefault="371F5842" w:rsidP="007D536A">
            <w:pPr>
              <w:spacing w:line="276" w:lineRule="auto"/>
            </w:pPr>
            <w:r w:rsidRPr="371F5842">
              <w:rPr>
                <w:color w:val="000000" w:themeColor="text1"/>
                <w:sz w:val="22"/>
                <w:szCs w:val="22"/>
              </w:rPr>
              <w:t>1b</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29CC99" w14:textId="77777777" w:rsidR="00D166A4" w:rsidRDefault="371F5842" w:rsidP="007D536A">
            <w:pPr>
              <w:spacing w:line="276" w:lineRule="auto"/>
            </w:pPr>
            <w:r w:rsidRPr="371F5842">
              <w:rPr>
                <w:color w:val="000000" w:themeColor="text1"/>
                <w:sz w:val="22"/>
                <w:szCs w:val="22"/>
              </w:rPr>
              <w:t>Stage IB</w:t>
            </w:r>
          </w:p>
        </w:tc>
      </w:tr>
      <w:tr w:rsidR="00D166A4" w14:paraId="57F943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2154BA" w14:textId="77777777" w:rsidR="00D166A4" w:rsidRDefault="371F5842" w:rsidP="007D536A">
            <w:pPr>
              <w:spacing w:line="276" w:lineRule="auto"/>
            </w:pPr>
            <w:r w:rsidRPr="371F5842">
              <w:rPr>
                <w:color w:val="000000" w:themeColor="text1"/>
                <w:sz w:val="22"/>
                <w:szCs w:val="22"/>
              </w:rPr>
              <w:t>2</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BC5AEE" w14:textId="77777777" w:rsidR="00D166A4" w:rsidRDefault="371F5842" w:rsidP="007D536A">
            <w:pPr>
              <w:spacing w:line="276" w:lineRule="auto"/>
            </w:pPr>
            <w:r w:rsidRPr="371F5842">
              <w:rPr>
                <w:color w:val="000000" w:themeColor="text1"/>
                <w:sz w:val="22"/>
                <w:szCs w:val="22"/>
              </w:rPr>
              <w:t>Stage ll</w:t>
            </w:r>
          </w:p>
        </w:tc>
      </w:tr>
      <w:tr w:rsidR="00D166A4" w14:paraId="762F780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0B0221C" w14:textId="77777777" w:rsidR="00D166A4" w:rsidRDefault="371F5842" w:rsidP="007D536A">
            <w:pPr>
              <w:spacing w:line="276" w:lineRule="auto"/>
            </w:pPr>
            <w:r w:rsidRPr="371F5842">
              <w:rPr>
                <w:color w:val="000000" w:themeColor="text1"/>
                <w:sz w:val="22"/>
                <w:szCs w:val="22"/>
              </w:rPr>
              <w:t>2a</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19506E" w14:textId="77777777" w:rsidR="00D166A4" w:rsidRDefault="371F5842" w:rsidP="007D536A">
            <w:pPr>
              <w:spacing w:line="276" w:lineRule="auto"/>
            </w:pPr>
            <w:r w:rsidRPr="371F5842">
              <w:rPr>
                <w:color w:val="000000" w:themeColor="text1"/>
                <w:sz w:val="22"/>
                <w:szCs w:val="22"/>
              </w:rPr>
              <w:t>Stage IIA</w:t>
            </w:r>
          </w:p>
        </w:tc>
      </w:tr>
      <w:tr w:rsidR="00D166A4" w14:paraId="520C61B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1BBBB9" w14:textId="77777777" w:rsidR="00D166A4" w:rsidRDefault="371F5842" w:rsidP="007D536A">
            <w:pPr>
              <w:spacing w:line="276" w:lineRule="auto"/>
            </w:pPr>
            <w:r w:rsidRPr="371F5842">
              <w:rPr>
                <w:color w:val="000000" w:themeColor="text1"/>
                <w:sz w:val="22"/>
                <w:szCs w:val="22"/>
              </w:rPr>
              <w:t>2b</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FD5756" w14:textId="77777777" w:rsidR="00D166A4" w:rsidRDefault="371F5842" w:rsidP="007D536A">
            <w:pPr>
              <w:spacing w:line="276" w:lineRule="auto"/>
            </w:pPr>
            <w:r w:rsidRPr="371F5842">
              <w:rPr>
                <w:color w:val="000000" w:themeColor="text1"/>
                <w:sz w:val="22"/>
                <w:szCs w:val="22"/>
              </w:rPr>
              <w:t>Stage IIB</w:t>
            </w:r>
          </w:p>
        </w:tc>
      </w:tr>
      <w:tr w:rsidR="00D166A4" w14:paraId="53FEC6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0EBE9E" w14:textId="77777777" w:rsidR="00D166A4" w:rsidRDefault="371F5842" w:rsidP="007D536A">
            <w:pPr>
              <w:spacing w:line="276" w:lineRule="auto"/>
            </w:pPr>
            <w:r w:rsidRPr="371F5842">
              <w:rPr>
                <w:color w:val="000000" w:themeColor="text1"/>
                <w:sz w:val="22"/>
                <w:szCs w:val="22"/>
              </w:rPr>
              <w:t>2c</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0B39243" w14:textId="77777777" w:rsidR="00D166A4" w:rsidRDefault="371F5842" w:rsidP="007D536A">
            <w:pPr>
              <w:spacing w:line="276" w:lineRule="auto"/>
            </w:pPr>
            <w:r w:rsidRPr="371F5842">
              <w:rPr>
                <w:color w:val="000000" w:themeColor="text1"/>
                <w:sz w:val="22"/>
                <w:szCs w:val="22"/>
              </w:rPr>
              <w:t>Stage IIC</w:t>
            </w:r>
          </w:p>
        </w:tc>
      </w:tr>
      <w:tr w:rsidR="00D166A4" w14:paraId="3AF6864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053171" w14:textId="77777777" w:rsidR="00D166A4" w:rsidRDefault="371F5842" w:rsidP="007D536A">
            <w:pPr>
              <w:spacing w:line="276" w:lineRule="auto"/>
            </w:pPr>
            <w:r w:rsidRPr="371F5842">
              <w:rPr>
                <w:color w:val="000000" w:themeColor="text1"/>
                <w:sz w:val="22"/>
                <w:szCs w:val="22"/>
              </w:rPr>
              <w:t>3</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46A361" w14:textId="77777777" w:rsidR="00D166A4" w:rsidRDefault="371F5842" w:rsidP="007D536A">
            <w:pPr>
              <w:spacing w:line="276" w:lineRule="auto"/>
            </w:pPr>
            <w:r w:rsidRPr="371F5842">
              <w:rPr>
                <w:color w:val="000000" w:themeColor="text1"/>
                <w:sz w:val="22"/>
                <w:szCs w:val="22"/>
              </w:rPr>
              <w:t>Stage III</w:t>
            </w:r>
          </w:p>
        </w:tc>
      </w:tr>
      <w:tr w:rsidR="00D166A4" w14:paraId="2D27287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E8AE515" w14:textId="77777777" w:rsidR="00D166A4" w:rsidRDefault="371F5842" w:rsidP="007D536A">
            <w:pPr>
              <w:spacing w:line="276" w:lineRule="auto"/>
            </w:pPr>
            <w:r w:rsidRPr="371F5842">
              <w:rPr>
                <w:color w:val="000000" w:themeColor="text1"/>
                <w:sz w:val="22"/>
                <w:szCs w:val="22"/>
              </w:rPr>
              <w:t>3a</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1831771" w14:textId="77777777" w:rsidR="00D166A4" w:rsidRDefault="371F5842" w:rsidP="007D536A">
            <w:pPr>
              <w:spacing w:line="276" w:lineRule="auto"/>
            </w:pPr>
            <w:r w:rsidRPr="371F5842">
              <w:rPr>
                <w:color w:val="000000" w:themeColor="text1"/>
                <w:sz w:val="22"/>
                <w:szCs w:val="22"/>
              </w:rPr>
              <w:t>Stage IIIA</w:t>
            </w:r>
          </w:p>
        </w:tc>
      </w:tr>
      <w:tr w:rsidR="00D166A4" w14:paraId="5A162B6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480B9C" w14:textId="77777777" w:rsidR="00D166A4" w:rsidRDefault="371F5842" w:rsidP="007D536A">
            <w:pPr>
              <w:spacing w:line="276" w:lineRule="auto"/>
            </w:pPr>
            <w:r w:rsidRPr="371F5842">
              <w:rPr>
                <w:color w:val="000000" w:themeColor="text1"/>
                <w:sz w:val="22"/>
                <w:szCs w:val="22"/>
              </w:rPr>
              <w:t>3b</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F24A39" w14:textId="77777777" w:rsidR="00D166A4" w:rsidRDefault="371F5842" w:rsidP="007D536A">
            <w:pPr>
              <w:spacing w:line="276" w:lineRule="auto"/>
            </w:pPr>
            <w:r w:rsidRPr="371F5842">
              <w:rPr>
                <w:color w:val="000000" w:themeColor="text1"/>
                <w:sz w:val="22"/>
                <w:szCs w:val="22"/>
              </w:rPr>
              <w:t>Stage IIIB</w:t>
            </w:r>
          </w:p>
        </w:tc>
      </w:tr>
      <w:tr w:rsidR="00D166A4" w14:paraId="0B3492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F8CA959" w14:textId="77777777" w:rsidR="00D166A4" w:rsidRDefault="371F5842" w:rsidP="007D536A">
            <w:pPr>
              <w:spacing w:line="276" w:lineRule="auto"/>
            </w:pPr>
            <w:r w:rsidRPr="371F5842">
              <w:rPr>
                <w:color w:val="000000" w:themeColor="text1"/>
                <w:sz w:val="22"/>
                <w:szCs w:val="22"/>
              </w:rPr>
              <w:t>3c</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49905F" w14:textId="77777777" w:rsidR="00D166A4" w:rsidRDefault="371F5842" w:rsidP="007D536A">
            <w:pPr>
              <w:spacing w:line="276" w:lineRule="auto"/>
            </w:pPr>
            <w:r w:rsidRPr="371F5842">
              <w:rPr>
                <w:color w:val="000000" w:themeColor="text1"/>
                <w:sz w:val="22"/>
                <w:szCs w:val="22"/>
              </w:rPr>
              <w:t>Stage IIIC</w:t>
            </w:r>
          </w:p>
        </w:tc>
      </w:tr>
      <w:tr w:rsidR="00D166A4" w14:paraId="1942C7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F5AF91" w14:textId="77777777" w:rsidR="00D166A4" w:rsidRDefault="371F5842" w:rsidP="007D536A">
            <w:pPr>
              <w:spacing w:line="276" w:lineRule="auto"/>
            </w:pPr>
            <w:r w:rsidRPr="371F5842">
              <w:rPr>
                <w:color w:val="000000" w:themeColor="text1"/>
                <w:sz w:val="22"/>
                <w:szCs w:val="22"/>
              </w:rPr>
              <w:t>4</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E5D3839" w14:textId="77777777" w:rsidR="00D166A4" w:rsidRDefault="371F5842" w:rsidP="007D536A">
            <w:pPr>
              <w:spacing w:line="276" w:lineRule="auto"/>
            </w:pPr>
            <w:r w:rsidRPr="371F5842">
              <w:rPr>
                <w:color w:val="000000" w:themeColor="text1"/>
                <w:sz w:val="22"/>
                <w:szCs w:val="22"/>
              </w:rPr>
              <w:t>Stage 4</w:t>
            </w:r>
          </w:p>
        </w:tc>
      </w:tr>
    </w:tbl>
    <w:p w14:paraId="31FD04E0" w14:textId="77777777" w:rsidR="00D166A4" w:rsidRDefault="371F5842" w:rsidP="00D166A4">
      <w:pPr>
        <w:spacing w:before="480" w:line="276" w:lineRule="auto"/>
      </w:pPr>
      <w:r w:rsidRPr="371F5842">
        <w:rPr>
          <w:b/>
          <w:bCs/>
          <w:color w:val="999999"/>
          <w:sz w:val="22"/>
          <w:szCs w:val="22"/>
        </w:rPr>
        <w:lastRenderedPageBreak/>
        <w:t>Usages</w:t>
      </w:r>
    </w:p>
    <w:p w14:paraId="52B0D22D" w14:textId="77777777" w:rsidR="00D166A4" w:rsidRDefault="00292912" w:rsidP="00D166A4">
      <w:pPr>
        <w:spacing w:after="240" w:line="276" w:lineRule="auto"/>
      </w:pPr>
      <w:hyperlink w:anchor="40398">
        <w:r w:rsidR="371F5842" w:rsidRPr="371F5842">
          <w:rPr>
            <w:color w:val="29BDCA"/>
            <w:sz w:val="18"/>
            <w:szCs w:val="18"/>
          </w:rPr>
          <w:t>AJCC Stage</w:t>
        </w:r>
      </w:hyperlink>
    </w:p>
    <w:p w14:paraId="647BE927" w14:textId="77777777" w:rsidR="00D166A4" w:rsidRDefault="00D166A4" w:rsidP="00D166A4">
      <w:pPr>
        <w:spacing w:before="240" w:after="480" w:line="276" w:lineRule="auto"/>
      </w:pPr>
      <w:bookmarkStart w:id="290" w:name="38997"/>
      <w:r w:rsidRPr="371F5842">
        <w:rPr>
          <w:b/>
          <w:bCs/>
          <w:color w:val="29BDCA"/>
          <w:sz w:val="28"/>
          <w:szCs w:val="28"/>
        </w:rPr>
        <w:t>alkBlastomaMarker</w:t>
      </w:r>
      <w:bookmarkEnd w:id="290"/>
    </w:p>
    <w:p w14:paraId="00AC7116" w14:textId="77777777" w:rsidR="00D166A4" w:rsidRDefault="371F5842" w:rsidP="00D166A4">
      <w:pPr>
        <w:spacing w:before="240" w:after="480" w:line="276" w:lineRule="auto"/>
      </w:pPr>
      <w:r w:rsidRPr="371F5842">
        <w:rPr>
          <w:b/>
          <w:bCs/>
          <w:color w:val="999999"/>
        </w:rPr>
        <w:t>(Cancer Model)</w:t>
      </w:r>
    </w:p>
    <w:p w14:paraId="727B0C64" w14:textId="77777777" w:rsidR="00D166A4" w:rsidRDefault="371F5842" w:rsidP="00D166A4">
      <w:pPr>
        <w:spacing w:before="240" w:after="480" w:line="276" w:lineRule="auto"/>
      </w:pPr>
      <w:r w:rsidRPr="371F5842">
        <w:rPr>
          <w:color w:val="000000" w:themeColor="text1"/>
          <w:sz w:val="22"/>
          <w:szCs w:val="22"/>
        </w:rPr>
        <w:t>Blastoma marker test result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9AB75C6" w14:textId="77777777" w:rsidTr="371F5842">
        <w:tc>
          <w:tcPr>
            <w:tcW w:w="5831" w:type="dxa"/>
            <w:shd w:val="clear" w:color="auto" w:fill="F2F2F2" w:themeFill="background1" w:themeFillShade="F2"/>
            <w:tcMar>
              <w:top w:w="200" w:type="dxa"/>
              <w:left w:w="200" w:type="dxa"/>
              <w:bottom w:w="200" w:type="dxa"/>
              <w:right w:w="200" w:type="dxa"/>
            </w:tcMar>
          </w:tcPr>
          <w:p w14:paraId="7597496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7E790D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9EAB634" w14:textId="77777777" w:rsidTr="371F5842">
        <w:tc>
          <w:tcPr>
            <w:tcW w:w="5831" w:type="dxa"/>
            <w:tcMar>
              <w:top w:w="200" w:type="dxa"/>
              <w:left w:w="200" w:type="dxa"/>
              <w:bottom w:w="200" w:type="dxa"/>
              <w:right w:w="200" w:type="dxa"/>
            </w:tcMar>
          </w:tcPr>
          <w:p w14:paraId="61D1EA38"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4D135683" w14:textId="77777777" w:rsidR="00D166A4" w:rsidRDefault="371F5842" w:rsidP="007D536A">
            <w:pPr>
              <w:spacing w:line="276" w:lineRule="auto"/>
            </w:pPr>
            <w:r w:rsidRPr="371F5842">
              <w:rPr>
                <w:color w:val="000000" w:themeColor="text1"/>
                <w:sz w:val="22"/>
                <w:szCs w:val="22"/>
              </w:rPr>
              <w:t>not tested</w:t>
            </w:r>
          </w:p>
        </w:tc>
      </w:tr>
      <w:tr w:rsidR="00D166A4" w14:paraId="087C31E7" w14:textId="77777777" w:rsidTr="371F5842">
        <w:tc>
          <w:tcPr>
            <w:tcW w:w="5831" w:type="dxa"/>
            <w:tcMar>
              <w:top w:w="200" w:type="dxa"/>
              <w:left w:w="200" w:type="dxa"/>
              <w:bottom w:w="200" w:type="dxa"/>
              <w:right w:w="200" w:type="dxa"/>
            </w:tcMar>
          </w:tcPr>
          <w:p w14:paraId="3C5CE832" w14:textId="77777777" w:rsidR="00D166A4" w:rsidRDefault="371F5842" w:rsidP="007D536A">
            <w:pPr>
              <w:spacing w:line="276" w:lineRule="auto"/>
            </w:pPr>
            <w:r w:rsidRPr="371F5842">
              <w:rPr>
                <w:color w:val="000000" w:themeColor="text1"/>
                <w:sz w:val="22"/>
                <w:szCs w:val="22"/>
              </w:rPr>
              <w:t>wild_type</w:t>
            </w:r>
          </w:p>
        </w:tc>
        <w:tc>
          <w:tcPr>
            <w:tcW w:w="5809" w:type="dxa"/>
            <w:tcMar>
              <w:top w:w="200" w:type="dxa"/>
              <w:left w:w="200" w:type="dxa"/>
              <w:bottom w:w="200" w:type="dxa"/>
              <w:right w:w="200" w:type="dxa"/>
            </w:tcMar>
          </w:tcPr>
          <w:p w14:paraId="53449104" w14:textId="77777777" w:rsidR="00D166A4" w:rsidRDefault="371F5842" w:rsidP="007D536A">
            <w:pPr>
              <w:spacing w:line="276" w:lineRule="auto"/>
            </w:pPr>
            <w:r w:rsidRPr="371F5842">
              <w:rPr>
                <w:color w:val="000000" w:themeColor="text1"/>
                <w:sz w:val="22"/>
                <w:szCs w:val="22"/>
              </w:rPr>
              <w:t>wild-type</w:t>
            </w:r>
          </w:p>
        </w:tc>
      </w:tr>
      <w:tr w:rsidR="00D166A4" w14:paraId="22B314B8" w14:textId="77777777" w:rsidTr="371F5842">
        <w:tc>
          <w:tcPr>
            <w:tcW w:w="5831" w:type="dxa"/>
            <w:tcMar>
              <w:top w:w="200" w:type="dxa"/>
              <w:left w:w="200" w:type="dxa"/>
              <w:bottom w:w="200" w:type="dxa"/>
              <w:right w:w="200" w:type="dxa"/>
            </w:tcMar>
          </w:tcPr>
          <w:p w14:paraId="1F933087" w14:textId="77777777" w:rsidR="00D166A4" w:rsidRDefault="371F5842" w:rsidP="007D536A">
            <w:pPr>
              <w:spacing w:line="276" w:lineRule="auto"/>
            </w:pPr>
            <w:r w:rsidRPr="371F5842">
              <w:rPr>
                <w:color w:val="000000" w:themeColor="text1"/>
                <w:sz w:val="22"/>
                <w:szCs w:val="22"/>
              </w:rPr>
              <w:t>mutant</w:t>
            </w:r>
          </w:p>
        </w:tc>
        <w:tc>
          <w:tcPr>
            <w:tcW w:w="5809" w:type="dxa"/>
            <w:tcMar>
              <w:top w:w="200" w:type="dxa"/>
              <w:left w:w="200" w:type="dxa"/>
              <w:bottom w:w="200" w:type="dxa"/>
              <w:right w:w="200" w:type="dxa"/>
            </w:tcMar>
          </w:tcPr>
          <w:p w14:paraId="6CB97B10" w14:textId="77777777" w:rsidR="00D166A4" w:rsidRDefault="371F5842" w:rsidP="007D536A">
            <w:pPr>
              <w:spacing w:line="276" w:lineRule="auto"/>
            </w:pPr>
            <w:r w:rsidRPr="371F5842">
              <w:rPr>
                <w:color w:val="000000" w:themeColor="text1"/>
                <w:sz w:val="22"/>
                <w:szCs w:val="22"/>
              </w:rPr>
              <w:t>mutant</w:t>
            </w:r>
          </w:p>
        </w:tc>
      </w:tr>
    </w:tbl>
    <w:p w14:paraId="4B2E8CB8" w14:textId="77777777" w:rsidR="00D166A4" w:rsidRDefault="371F5842" w:rsidP="00D166A4">
      <w:pPr>
        <w:spacing w:before="480" w:line="276" w:lineRule="auto"/>
      </w:pPr>
      <w:r w:rsidRPr="371F5842">
        <w:rPr>
          <w:b/>
          <w:bCs/>
          <w:color w:val="999999"/>
          <w:sz w:val="22"/>
          <w:szCs w:val="22"/>
        </w:rPr>
        <w:t>Usages</w:t>
      </w:r>
    </w:p>
    <w:p w14:paraId="53D93952" w14:textId="77777777" w:rsidR="00D166A4" w:rsidRDefault="00292912" w:rsidP="00D166A4">
      <w:pPr>
        <w:spacing w:after="240" w:line="276" w:lineRule="auto"/>
      </w:pPr>
      <w:hyperlink w:anchor="38996">
        <w:r w:rsidR="371F5842" w:rsidRPr="371F5842">
          <w:rPr>
            <w:color w:val="29BDCA"/>
            <w:sz w:val="18"/>
            <w:szCs w:val="18"/>
          </w:rPr>
          <w:t>Childhood Tumour Markers</w:t>
        </w:r>
      </w:hyperlink>
    </w:p>
    <w:p w14:paraId="4F78EDC2" w14:textId="77777777" w:rsidR="00D166A4" w:rsidRDefault="00D166A4" w:rsidP="00D166A4">
      <w:pPr>
        <w:spacing w:before="240" w:after="480" w:line="276" w:lineRule="auto"/>
      </w:pPr>
      <w:bookmarkStart w:id="291" w:name="42267"/>
      <w:r w:rsidRPr="371F5842">
        <w:rPr>
          <w:b/>
          <w:bCs/>
          <w:color w:val="29BDCA"/>
          <w:sz w:val="28"/>
          <w:szCs w:val="28"/>
        </w:rPr>
        <w:t>allredScore</w:t>
      </w:r>
      <w:bookmarkEnd w:id="291"/>
    </w:p>
    <w:p w14:paraId="6D4605B0" w14:textId="77777777" w:rsidR="00D166A4" w:rsidRDefault="371F5842" w:rsidP="00D166A4">
      <w:pPr>
        <w:spacing w:before="240" w:after="480" w:line="276" w:lineRule="auto"/>
      </w:pPr>
      <w:r w:rsidRPr="371F5842">
        <w:rPr>
          <w:b/>
          <w:bCs/>
          <w:color w:val="999999"/>
        </w:rPr>
        <w:t>(Cancer Model)</w:t>
      </w:r>
    </w:p>
    <w:p w14:paraId="32552574" w14:textId="77777777" w:rsidR="00D166A4" w:rsidRDefault="371F5842" w:rsidP="00D166A4">
      <w:pPr>
        <w:spacing w:before="240" w:after="480" w:line="276" w:lineRule="auto"/>
      </w:pPr>
      <w:r w:rsidRPr="371F5842">
        <w:rPr>
          <w:color w:val="000000" w:themeColor="text1"/>
          <w:sz w:val="22"/>
          <w:szCs w:val="22"/>
        </w:rPr>
        <w:t>ALLRED Score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CACDB8F" w14:textId="77777777" w:rsidTr="371F5842">
        <w:tc>
          <w:tcPr>
            <w:tcW w:w="2083" w:type="dxa"/>
            <w:tcMar>
              <w:top w:w="200" w:type="dxa"/>
              <w:left w:w="200" w:type="dxa"/>
              <w:bottom w:w="200" w:type="dxa"/>
              <w:right w:w="200" w:type="dxa"/>
            </w:tcMar>
          </w:tcPr>
          <w:p w14:paraId="078A9801"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6AF60F10" w14:textId="77777777" w:rsidR="00D166A4" w:rsidRDefault="371F5842" w:rsidP="007D536A">
            <w:pPr>
              <w:spacing w:line="276" w:lineRule="auto"/>
            </w:pPr>
            <w:r w:rsidRPr="371F5842">
              <w:rPr>
                <w:color w:val="5C5C5C"/>
                <w:sz w:val="22"/>
                <w:szCs w:val="22"/>
              </w:rPr>
              <w:t>[0-8]</w:t>
            </w:r>
          </w:p>
        </w:tc>
      </w:tr>
      <w:tr w:rsidR="00D166A4" w14:paraId="3BD08956" w14:textId="77777777" w:rsidTr="371F5842">
        <w:tc>
          <w:tcPr>
            <w:tcW w:w="2083" w:type="dxa"/>
            <w:tcMar>
              <w:top w:w="200" w:type="dxa"/>
              <w:left w:w="200" w:type="dxa"/>
              <w:bottom w:w="200" w:type="dxa"/>
              <w:right w:w="200" w:type="dxa"/>
            </w:tcMar>
          </w:tcPr>
          <w:p w14:paraId="0E6FFBC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9557" w:type="dxa"/>
            <w:tcMar>
              <w:top w:w="200" w:type="dxa"/>
              <w:left w:w="200" w:type="dxa"/>
              <w:bottom w:w="200" w:type="dxa"/>
              <w:right w:w="200" w:type="dxa"/>
            </w:tcMar>
          </w:tcPr>
          <w:p w14:paraId="791BD53D"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4A316B9A" w14:textId="77777777" w:rsidR="00D166A4" w:rsidRDefault="371F5842" w:rsidP="00D166A4">
      <w:pPr>
        <w:spacing w:before="480" w:line="276" w:lineRule="auto"/>
      </w:pPr>
      <w:r w:rsidRPr="371F5842">
        <w:rPr>
          <w:b/>
          <w:bCs/>
          <w:color w:val="999999"/>
          <w:sz w:val="22"/>
          <w:szCs w:val="22"/>
        </w:rPr>
        <w:lastRenderedPageBreak/>
        <w:t>Usages</w:t>
      </w:r>
    </w:p>
    <w:p w14:paraId="64F9D819"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5FE41929" w14:textId="77777777" w:rsidR="00D166A4" w:rsidRDefault="00D166A4" w:rsidP="00D166A4">
      <w:pPr>
        <w:spacing w:before="240" w:after="480" w:line="276" w:lineRule="auto"/>
      </w:pPr>
      <w:bookmarkStart w:id="292" w:name="397"/>
      <w:r w:rsidRPr="371F5842">
        <w:rPr>
          <w:b/>
          <w:bCs/>
          <w:color w:val="29BDCA"/>
          <w:sz w:val="28"/>
          <w:szCs w:val="28"/>
        </w:rPr>
        <w:t>anatomicalSideImaging</w:t>
      </w:r>
      <w:bookmarkEnd w:id="292"/>
    </w:p>
    <w:p w14:paraId="4CA6312E" w14:textId="77777777" w:rsidR="00D166A4" w:rsidRDefault="371F5842" w:rsidP="00D166A4">
      <w:pPr>
        <w:spacing w:before="240" w:after="480" w:line="276" w:lineRule="auto"/>
      </w:pPr>
      <w:r w:rsidRPr="371F5842">
        <w:rPr>
          <w:b/>
          <w:bCs/>
          <w:color w:val="999999"/>
        </w:rPr>
        <w:t>(Cancer Outcomes and Services Dataset)</w:t>
      </w:r>
    </w:p>
    <w:p w14:paraId="1EB99225" w14:textId="06091BDF" w:rsidR="00D166A4" w:rsidRDefault="371F5842" w:rsidP="00D166A4">
      <w:pPr>
        <w:spacing w:before="240" w:after="480" w:line="276" w:lineRule="auto"/>
      </w:pPr>
      <w:r w:rsidRPr="371F5842">
        <w:rPr>
          <w:color w:val="000000" w:themeColor="text1"/>
          <w:sz w:val="22"/>
          <w:szCs w:val="22"/>
        </w:rPr>
        <w:t>*IMAGING CODE (NICIP)</w:t>
      </w:r>
      <w:r w:rsidR="00D166A4">
        <w:br/>
      </w:r>
      <w:r w:rsidRPr="371F5842">
        <w:rPr>
          <w:color w:val="000000" w:themeColor="text1"/>
          <w:sz w:val="22"/>
          <w:szCs w:val="22"/>
        </w:rPr>
        <w:t>and/or</w:t>
      </w:r>
      <w:r w:rsidR="00D166A4">
        <w:br/>
      </w:r>
      <w:r w:rsidRPr="371F5842">
        <w:rPr>
          <w:color w:val="000000" w:themeColor="text1"/>
          <w:sz w:val="22"/>
          <w:szCs w:val="22"/>
        </w:rPr>
        <w:t>*IMAGING CODE (SNOMED CT)</w:t>
      </w:r>
      <w:r w:rsidR="00D166A4">
        <w:br/>
      </w:r>
      <w:r w:rsidRPr="371F5842">
        <w:rPr>
          <w:color w:val="000000" w:themeColor="text1"/>
          <w:sz w:val="22"/>
          <w:szCs w:val="22"/>
        </w:rPr>
        <w:t>and/or</w:t>
      </w:r>
      <w:r w:rsidR="00D166A4">
        <w:br/>
      </w:r>
      <w:r w:rsidRPr="371F5842">
        <w:rPr>
          <w:color w:val="000000" w:themeColor="text1"/>
          <w:sz w:val="22"/>
          <w:szCs w:val="22"/>
        </w:rPr>
        <w:t>*CANCER IMAGING MODALITY and IMAGING ANATOMICAL SITE and ANATOMICAL SIDE (IMAGING)</w:t>
      </w:r>
      <w:r w:rsidR="00D166A4">
        <w:br/>
      </w:r>
      <w:r w:rsidRPr="371F5842">
        <w:rPr>
          <w:color w:val="000000" w:themeColor="text1"/>
          <w:sz w:val="22"/>
          <w:szCs w:val="22"/>
        </w:rPr>
        <w:t>is required.</w:t>
      </w:r>
      <w:r w:rsidR="00D166A4">
        <w:br/>
      </w:r>
      <w:r w:rsidR="00D166A4">
        <w:br/>
      </w:r>
      <w:r w:rsidRPr="371F5842">
        <w:rPr>
          <w:color w:val="000000" w:themeColor="text1"/>
          <w:sz w:val="22"/>
          <w:szCs w:val="22"/>
        </w:rPr>
        <w:t>The side of the body that is the subject of an Imaging or Radiodiagnostic Event.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845AF33" w14:textId="77777777" w:rsidTr="371F5842">
        <w:tc>
          <w:tcPr>
            <w:tcW w:w="5831" w:type="dxa"/>
            <w:shd w:val="clear" w:color="auto" w:fill="F2F2F2" w:themeFill="background1" w:themeFillShade="F2"/>
            <w:tcMar>
              <w:top w:w="200" w:type="dxa"/>
              <w:left w:w="200" w:type="dxa"/>
              <w:bottom w:w="200" w:type="dxa"/>
              <w:right w:w="200" w:type="dxa"/>
            </w:tcMar>
          </w:tcPr>
          <w:p w14:paraId="5028668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8F19DF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8B7469C" w14:textId="77777777" w:rsidTr="371F5842">
        <w:tc>
          <w:tcPr>
            <w:tcW w:w="5831" w:type="dxa"/>
            <w:tcMar>
              <w:top w:w="200" w:type="dxa"/>
              <w:left w:w="200" w:type="dxa"/>
              <w:bottom w:w="200" w:type="dxa"/>
              <w:right w:w="200" w:type="dxa"/>
            </w:tcMar>
          </w:tcPr>
          <w:p w14:paraId="145F0049"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1B9AB24F" w14:textId="77777777" w:rsidR="00D166A4" w:rsidRDefault="371F5842" w:rsidP="007D536A">
            <w:pPr>
              <w:spacing w:line="276" w:lineRule="auto"/>
            </w:pPr>
            <w:r w:rsidRPr="371F5842">
              <w:rPr>
                <w:color w:val="000000" w:themeColor="text1"/>
                <w:sz w:val="22"/>
                <w:szCs w:val="22"/>
              </w:rPr>
              <w:t>Left</w:t>
            </w:r>
          </w:p>
        </w:tc>
      </w:tr>
      <w:tr w:rsidR="00D166A4" w14:paraId="3AF07A5C" w14:textId="77777777" w:rsidTr="371F5842">
        <w:tc>
          <w:tcPr>
            <w:tcW w:w="5831" w:type="dxa"/>
            <w:tcMar>
              <w:top w:w="200" w:type="dxa"/>
              <w:left w:w="200" w:type="dxa"/>
              <w:bottom w:w="200" w:type="dxa"/>
              <w:right w:w="200" w:type="dxa"/>
            </w:tcMar>
          </w:tcPr>
          <w:p w14:paraId="4A1C9434" w14:textId="77777777" w:rsidR="00D166A4" w:rsidRDefault="371F5842" w:rsidP="007D536A">
            <w:pPr>
              <w:spacing w:line="276" w:lineRule="auto"/>
            </w:pPr>
            <w:r w:rsidRPr="371F5842">
              <w:rPr>
                <w:color w:val="000000" w:themeColor="text1"/>
                <w:sz w:val="22"/>
                <w:szCs w:val="22"/>
              </w:rPr>
              <w:t>R</w:t>
            </w:r>
          </w:p>
        </w:tc>
        <w:tc>
          <w:tcPr>
            <w:tcW w:w="5809" w:type="dxa"/>
            <w:tcMar>
              <w:top w:w="200" w:type="dxa"/>
              <w:left w:w="200" w:type="dxa"/>
              <w:bottom w:w="200" w:type="dxa"/>
              <w:right w:w="200" w:type="dxa"/>
            </w:tcMar>
          </w:tcPr>
          <w:p w14:paraId="456E7E4F" w14:textId="77777777" w:rsidR="00D166A4" w:rsidRDefault="371F5842" w:rsidP="007D536A">
            <w:pPr>
              <w:spacing w:line="276" w:lineRule="auto"/>
            </w:pPr>
            <w:r w:rsidRPr="371F5842">
              <w:rPr>
                <w:color w:val="000000" w:themeColor="text1"/>
                <w:sz w:val="22"/>
                <w:szCs w:val="22"/>
              </w:rPr>
              <w:t>Right</w:t>
            </w:r>
          </w:p>
        </w:tc>
      </w:tr>
      <w:tr w:rsidR="00D166A4" w14:paraId="2D6D56A3" w14:textId="77777777" w:rsidTr="371F5842">
        <w:tc>
          <w:tcPr>
            <w:tcW w:w="5831" w:type="dxa"/>
            <w:tcMar>
              <w:top w:w="200" w:type="dxa"/>
              <w:left w:w="200" w:type="dxa"/>
              <w:bottom w:w="200" w:type="dxa"/>
              <w:right w:w="200" w:type="dxa"/>
            </w:tcMar>
          </w:tcPr>
          <w:p w14:paraId="3692F736"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3F2299A6" w14:textId="77777777" w:rsidR="00D166A4" w:rsidRDefault="371F5842" w:rsidP="007D536A">
            <w:pPr>
              <w:spacing w:line="276" w:lineRule="auto"/>
            </w:pPr>
            <w:r w:rsidRPr="371F5842">
              <w:rPr>
                <w:color w:val="000000" w:themeColor="text1"/>
                <w:sz w:val="22"/>
                <w:szCs w:val="22"/>
              </w:rPr>
              <w:t>Midline</w:t>
            </w:r>
          </w:p>
        </w:tc>
      </w:tr>
      <w:tr w:rsidR="00D166A4" w14:paraId="60730399" w14:textId="77777777" w:rsidTr="371F5842">
        <w:tc>
          <w:tcPr>
            <w:tcW w:w="5831" w:type="dxa"/>
            <w:tcMar>
              <w:top w:w="200" w:type="dxa"/>
              <w:left w:w="200" w:type="dxa"/>
              <w:bottom w:w="200" w:type="dxa"/>
              <w:right w:w="200" w:type="dxa"/>
            </w:tcMar>
          </w:tcPr>
          <w:p w14:paraId="56A1832E"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0D325EFF" w14:textId="77777777" w:rsidR="00D166A4" w:rsidRDefault="371F5842" w:rsidP="007D536A">
            <w:pPr>
              <w:spacing w:line="276" w:lineRule="auto"/>
            </w:pPr>
            <w:r w:rsidRPr="371F5842">
              <w:rPr>
                <w:color w:val="000000" w:themeColor="text1"/>
                <w:sz w:val="22"/>
                <w:szCs w:val="22"/>
              </w:rPr>
              <w:t>Bilateral</w:t>
            </w:r>
          </w:p>
        </w:tc>
      </w:tr>
      <w:tr w:rsidR="00D166A4" w14:paraId="1A21E24F" w14:textId="77777777" w:rsidTr="371F5842">
        <w:tc>
          <w:tcPr>
            <w:tcW w:w="5831" w:type="dxa"/>
            <w:tcMar>
              <w:top w:w="200" w:type="dxa"/>
              <w:left w:w="200" w:type="dxa"/>
              <w:bottom w:w="200" w:type="dxa"/>
              <w:right w:w="200" w:type="dxa"/>
            </w:tcMar>
          </w:tcPr>
          <w:p w14:paraId="375DEFCE" w14:textId="77777777" w:rsidR="00D166A4" w:rsidRDefault="371F5842" w:rsidP="007D536A">
            <w:pPr>
              <w:spacing w:line="276" w:lineRule="auto"/>
            </w:pPr>
            <w:r w:rsidRPr="371F5842">
              <w:rPr>
                <w:color w:val="000000" w:themeColor="text1"/>
                <w:sz w:val="22"/>
                <w:szCs w:val="22"/>
              </w:rPr>
              <w:t>8</w:t>
            </w:r>
          </w:p>
        </w:tc>
        <w:tc>
          <w:tcPr>
            <w:tcW w:w="5809" w:type="dxa"/>
            <w:tcMar>
              <w:top w:w="200" w:type="dxa"/>
              <w:left w:w="200" w:type="dxa"/>
              <w:bottom w:w="200" w:type="dxa"/>
              <w:right w:w="200" w:type="dxa"/>
            </w:tcMar>
          </w:tcPr>
          <w:p w14:paraId="29C588E7" w14:textId="77777777" w:rsidR="00D166A4" w:rsidRDefault="371F5842" w:rsidP="007D536A">
            <w:pPr>
              <w:spacing w:line="276" w:lineRule="auto"/>
            </w:pPr>
            <w:r w:rsidRPr="371F5842">
              <w:rPr>
                <w:color w:val="000000" w:themeColor="text1"/>
                <w:sz w:val="22"/>
                <w:szCs w:val="22"/>
              </w:rPr>
              <w:t>Not applicable</w:t>
            </w:r>
          </w:p>
        </w:tc>
      </w:tr>
      <w:tr w:rsidR="00D166A4" w14:paraId="44AED149" w14:textId="77777777" w:rsidTr="371F5842">
        <w:tc>
          <w:tcPr>
            <w:tcW w:w="5831" w:type="dxa"/>
            <w:tcMar>
              <w:top w:w="200" w:type="dxa"/>
              <w:left w:w="200" w:type="dxa"/>
              <w:bottom w:w="200" w:type="dxa"/>
              <w:right w:w="200" w:type="dxa"/>
            </w:tcMar>
          </w:tcPr>
          <w:p w14:paraId="20F3A2C1"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3DB7867A" w14:textId="77777777" w:rsidR="00D166A4" w:rsidRDefault="371F5842" w:rsidP="007D536A">
            <w:pPr>
              <w:spacing w:line="276" w:lineRule="auto"/>
            </w:pPr>
            <w:r w:rsidRPr="371F5842">
              <w:rPr>
                <w:color w:val="000000" w:themeColor="text1"/>
                <w:sz w:val="22"/>
                <w:szCs w:val="22"/>
              </w:rPr>
              <w:t>Not Known</w:t>
            </w:r>
          </w:p>
        </w:tc>
      </w:tr>
    </w:tbl>
    <w:p w14:paraId="019FA4A1" w14:textId="77777777" w:rsidR="00D166A4" w:rsidRDefault="371F5842" w:rsidP="00D166A4">
      <w:pPr>
        <w:spacing w:before="480" w:line="276" w:lineRule="auto"/>
      </w:pPr>
      <w:r w:rsidRPr="371F5842">
        <w:rPr>
          <w:b/>
          <w:bCs/>
          <w:color w:val="999999"/>
          <w:sz w:val="22"/>
          <w:szCs w:val="22"/>
        </w:rPr>
        <w:t>Usages</w:t>
      </w:r>
    </w:p>
    <w:p w14:paraId="647B766C" w14:textId="77777777" w:rsidR="00D166A4" w:rsidRDefault="00292912" w:rsidP="00D166A4">
      <w:pPr>
        <w:spacing w:after="240" w:line="276" w:lineRule="auto"/>
      </w:pPr>
      <w:hyperlink w:anchor="32814">
        <w:r w:rsidR="371F5842" w:rsidRPr="371F5842">
          <w:rPr>
            <w:color w:val="29BDCA"/>
            <w:sz w:val="18"/>
            <w:szCs w:val="18"/>
          </w:rPr>
          <w:t>Imaging</w:t>
        </w:r>
      </w:hyperlink>
    </w:p>
    <w:p w14:paraId="6F7B0771" w14:textId="77777777" w:rsidR="00D166A4" w:rsidRDefault="00D166A4" w:rsidP="00D166A4">
      <w:pPr>
        <w:spacing w:before="240" w:after="480" w:line="276" w:lineRule="auto"/>
      </w:pPr>
      <w:bookmarkStart w:id="293" w:name="1057"/>
      <w:r w:rsidRPr="371F5842">
        <w:rPr>
          <w:b/>
          <w:bCs/>
          <w:color w:val="29BDCA"/>
          <w:sz w:val="28"/>
          <w:szCs w:val="28"/>
        </w:rPr>
        <w:t>anatomicalTreatmentSiteRadiotherapy</w:t>
      </w:r>
      <w:bookmarkEnd w:id="293"/>
    </w:p>
    <w:p w14:paraId="5DD9692B" w14:textId="77777777" w:rsidR="00D166A4" w:rsidRDefault="371F5842" w:rsidP="00D166A4">
      <w:pPr>
        <w:spacing w:before="240" w:after="480" w:line="276" w:lineRule="auto"/>
      </w:pPr>
      <w:r w:rsidRPr="371F5842">
        <w:rPr>
          <w:b/>
          <w:bCs/>
          <w:color w:val="999999"/>
        </w:rPr>
        <w:lastRenderedPageBreak/>
        <w:t>(Cancer Outcomes and Services Dataset)</w:t>
      </w:r>
    </w:p>
    <w:p w14:paraId="78A47ED8" w14:textId="77777777" w:rsidR="00D166A4" w:rsidRDefault="371F5842" w:rsidP="00D166A4">
      <w:pPr>
        <w:spacing w:before="240" w:after="480" w:line="276" w:lineRule="auto"/>
      </w:pPr>
      <w:r w:rsidRPr="371F5842">
        <w:rPr>
          <w:color w:val="000000" w:themeColor="text1"/>
          <w:sz w:val="22"/>
          <w:szCs w:val="22"/>
        </w:rPr>
        <w:t>The OPCS4 anatomical site code of the site subjected to radiotherapy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554"/>
        <w:gridCol w:w="7552"/>
      </w:tblGrid>
      <w:tr w:rsidR="00D166A4" w14:paraId="5BC38493" w14:textId="77777777" w:rsidTr="371F5842">
        <w:tc>
          <w:tcPr>
            <w:tcW w:w="3554" w:type="dxa"/>
            <w:tcMar>
              <w:top w:w="200" w:type="dxa"/>
              <w:left w:w="200" w:type="dxa"/>
              <w:bottom w:w="200" w:type="dxa"/>
              <w:right w:w="200" w:type="dxa"/>
            </w:tcMar>
          </w:tcPr>
          <w:p w14:paraId="59A317B5" w14:textId="77777777" w:rsidR="00D166A4" w:rsidRDefault="371F5842" w:rsidP="007D536A">
            <w:pPr>
              <w:spacing w:line="276" w:lineRule="auto"/>
            </w:pPr>
            <w:r w:rsidRPr="371F5842">
              <w:rPr>
                <w:color w:val="5C5C5C"/>
                <w:sz w:val="22"/>
                <w:szCs w:val="22"/>
              </w:rPr>
              <w:t>Rule</w:t>
            </w:r>
          </w:p>
        </w:tc>
        <w:tc>
          <w:tcPr>
            <w:tcW w:w="7552" w:type="dxa"/>
            <w:tcMar>
              <w:top w:w="200" w:type="dxa"/>
              <w:left w:w="200" w:type="dxa"/>
              <w:bottom w:w="200" w:type="dxa"/>
              <w:right w:w="200" w:type="dxa"/>
            </w:tcMar>
          </w:tcPr>
          <w:p w14:paraId="60D162AE" w14:textId="77777777" w:rsidR="00D166A4" w:rsidRDefault="371F5842" w:rsidP="007D536A">
            <w:pPr>
              <w:spacing w:line="276" w:lineRule="auto"/>
            </w:pPr>
            <w:r w:rsidRPr="371F5842">
              <w:rPr>
                <w:color w:val="5C5C5C"/>
                <w:sz w:val="22"/>
                <w:szCs w:val="22"/>
              </w:rPr>
              <w:t>x==~/[a-zA-Z0-9.]{3,5}/</w:t>
            </w:r>
          </w:p>
        </w:tc>
      </w:tr>
      <w:tr w:rsidR="00D166A4" w14:paraId="6161B029" w14:textId="77777777" w:rsidTr="371F5842">
        <w:tc>
          <w:tcPr>
            <w:tcW w:w="3554" w:type="dxa"/>
            <w:tcMar>
              <w:top w:w="200" w:type="dxa"/>
              <w:left w:w="200" w:type="dxa"/>
              <w:bottom w:w="200" w:type="dxa"/>
              <w:right w:w="200" w:type="dxa"/>
            </w:tcMar>
          </w:tcPr>
          <w:p w14:paraId="76C1F3A9" w14:textId="77777777" w:rsidR="00D166A4" w:rsidRDefault="371F5842" w:rsidP="007D536A">
            <w:pPr>
              <w:spacing w:line="276" w:lineRule="auto"/>
            </w:pPr>
            <w:r w:rsidRPr="371F5842">
              <w:rPr>
                <w:color w:val="5C5C5C"/>
                <w:sz w:val="22"/>
                <w:szCs w:val="22"/>
              </w:rPr>
              <w:t>Based On</w:t>
            </w:r>
          </w:p>
        </w:tc>
        <w:tc>
          <w:tcPr>
            <w:tcW w:w="7552" w:type="dxa"/>
            <w:tcMar>
              <w:top w:w="200" w:type="dxa"/>
              <w:left w:w="200" w:type="dxa"/>
              <w:bottom w:w="200" w:type="dxa"/>
              <w:right w:w="200" w:type="dxa"/>
            </w:tcMar>
          </w:tcPr>
          <w:p w14:paraId="09AD88B1" w14:textId="77777777" w:rsidR="00D166A4" w:rsidRDefault="371F5842" w:rsidP="007D536A">
            <w:pPr>
              <w:spacing w:line="276" w:lineRule="auto"/>
            </w:pPr>
            <w:r w:rsidRPr="371F5842">
              <w:rPr>
                <w:color w:val="5C5C5C"/>
                <w:sz w:val="22"/>
                <w:szCs w:val="22"/>
              </w:rPr>
              <w:t>OPCS-4 (Cancer Outcomes and Services Dataset)</w:t>
            </w:r>
          </w:p>
        </w:tc>
      </w:tr>
      <w:tr w:rsidR="00D166A4" w14:paraId="27BA037F" w14:textId="77777777" w:rsidTr="371F5842">
        <w:tc>
          <w:tcPr>
            <w:tcW w:w="3554" w:type="dxa"/>
            <w:tcMar>
              <w:top w:w="200" w:type="dxa"/>
              <w:left w:w="200" w:type="dxa"/>
              <w:bottom w:w="200" w:type="dxa"/>
              <w:right w:w="200" w:type="dxa"/>
            </w:tcMar>
          </w:tcPr>
          <w:p w14:paraId="7BB0082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552" w:type="dxa"/>
            <w:tcMar>
              <w:top w:w="200" w:type="dxa"/>
              <w:left w:w="200" w:type="dxa"/>
              <w:bottom w:w="200" w:type="dxa"/>
              <w:right w:w="200" w:type="dxa"/>
            </w:tcMar>
          </w:tcPr>
          <w:p w14:paraId="2B34E82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624D9E2" w14:textId="77777777" w:rsidR="00D166A4" w:rsidRDefault="371F5842" w:rsidP="00D166A4">
      <w:pPr>
        <w:spacing w:before="480" w:line="276" w:lineRule="auto"/>
      </w:pPr>
      <w:r w:rsidRPr="371F5842">
        <w:rPr>
          <w:b/>
          <w:bCs/>
          <w:color w:val="999999"/>
          <w:sz w:val="22"/>
          <w:szCs w:val="22"/>
        </w:rPr>
        <w:t>Usages</w:t>
      </w:r>
    </w:p>
    <w:p w14:paraId="6EC77629" w14:textId="77777777" w:rsidR="00D166A4" w:rsidRDefault="00292912" w:rsidP="00D166A4">
      <w:pPr>
        <w:spacing w:after="240" w:line="276" w:lineRule="auto"/>
      </w:pPr>
      <w:hyperlink w:anchor="32893">
        <w:r w:rsidR="371F5842" w:rsidRPr="371F5842">
          <w:rPr>
            <w:color w:val="29BDCA"/>
            <w:sz w:val="18"/>
            <w:szCs w:val="18"/>
          </w:rPr>
          <w:t>Radiotherapy</w:t>
        </w:r>
      </w:hyperlink>
    </w:p>
    <w:p w14:paraId="750CF289" w14:textId="77777777" w:rsidR="00D166A4" w:rsidRDefault="00D166A4" w:rsidP="00D166A4">
      <w:pPr>
        <w:spacing w:before="240" w:after="480" w:line="276" w:lineRule="auto"/>
      </w:pPr>
      <w:bookmarkStart w:id="294" w:name="157"/>
      <w:r w:rsidRPr="371F5842">
        <w:rPr>
          <w:b/>
          <w:bCs/>
          <w:color w:val="29BDCA"/>
          <w:sz w:val="28"/>
          <w:szCs w:val="28"/>
        </w:rPr>
        <w:t>asaScore</w:t>
      </w:r>
      <w:bookmarkEnd w:id="294"/>
    </w:p>
    <w:p w14:paraId="0CC1647D" w14:textId="77777777" w:rsidR="00D166A4" w:rsidRDefault="371F5842" w:rsidP="00D166A4">
      <w:pPr>
        <w:spacing w:before="240" w:after="480" w:line="276" w:lineRule="auto"/>
      </w:pPr>
      <w:r w:rsidRPr="371F5842">
        <w:rPr>
          <w:b/>
          <w:bCs/>
          <w:color w:val="999999"/>
        </w:rPr>
        <w:t>(Cancer Outcomes and Services Dataset)</w:t>
      </w:r>
    </w:p>
    <w:p w14:paraId="7238C67B" w14:textId="77777777" w:rsidR="00D166A4" w:rsidRDefault="371F5842" w:rsidP="00D166A4">
      <w:pPr>
        <w:spacing w:before="240" w:after="480" w:line="276" w:lineRule="auto"/>
      </w:pPr>
      <w:r w:rsidRPr="371F5842">
        <w:rPr>
          <w:color w:val="000000" w:themeColor="text1"/>
          <w:sz w:val="22"/>
          <w:szCs w:val="22"/>
        </w:rPr>
        <w:t>The ASA physical status classification system is a system for assessing the fitness of patients before surgery.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CF82B82" w14:textId="77777777" w:rsidTr="371F5842">
        <w:tc>
          <w:tcPr>
            <w:tcW w:w="5831" w:type="dxa"/>
            <w:shd w:val="clear" w:color="auto" w:fill="F2F2F2" w:themeFill="background1" w:themeFillShade="F2"/>
            <w:tcMar>
              <w:top w:w="200" w:type="dxa"/>
              <w:left w:w="200" w:type="dxa"/>
              <w:bottom w:w="200" w:type="dxa"/>
              <w:right w:w="200" w:type="dxa"/>
            </w:tcMar>
          </w:tcPr>
          <w:p w14:paraId="072349E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FD8030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3580A5A" w14:textId="77777777" w:rsidTr="371F5842">
        <w:tc>
          <w:tcPr>
            <w:tcW w:w="5831" w:type="dxa"/>
            <w:tcMar>
              <w:top w:w="200" w:type="dxa"/>
              <w:left w:w="200" w:type="dxa"/>
              <w:bottom w:w="200" w:type="dxa"/>
              <w:right w:w="200" w:type="dxa"/>
            </w:tcMar>
          </w:tcPr>
          <w:p w14:paraId="67A9F4AA"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E1C00CF" w14:textId="77777777" w:rsidR="00D166A4" w:rsidRDefault="371F5842" w:rsidP="007D536A">
            <w:pPr>
              <w:spacing w:line="276" w:lineRule="auto"/>
            </w:pPr>
            <w:r w:rsidRPr="371F5842">
              <w:rPr>
                <w:color w:val="000000" w:themeColor="text1"/>
                <w:sz w:val="22"/>
                <w:szCs w:val="22"/>
              </w:rPr>
              <w:t>A normal healthy patient.</w:t>
            </w:r>
          </w:p>
        </w:tc>
      </w:tr>
      <w:tr w:rsidR="00D166A4" w14:paraId="0AF5E5E4" w14:textId="77777777" w:rsidTr="371F5842">
        <w:tc>
          <w:tcPr>
            <w:tcW w:w="5831" w:type="dxa"/>
            <w:tcMar>
              <w:top w:w="200" w:type="dxa"/>
              <w:left w:w="200" w:type="dxa"/>
              <w:bottom w:w="200" w:type="dxa"/>
              <w:right w:w="200" w:type="dxa"/>
            </w:tcMar>
          </w:tcPr>
          <w:p w14:paraId="3391C9A1"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7AF10265" w14:textId="77777777" w:rsidR="00D166A4" w:rsidRDefault="371F5842" w:rsidP="007D536A">
            <w:pPr>
              <w:spacing w:line="276" w:lineRule="auto"/>
            </w:pPr>
            <w:r w:rsidRPr="371F5842">
              <w:rPr>
                <w:color w:val="000000" w:themeColor="text1"/>
                <w:sz w:val="22"/>
                <w:szCs w:val="22"/>
              </w:rPr>
              <w:t>A patient with mild systemic disease.</w:t>
            </w:r>
          </w:p>
        </w:tc>
      </w:tr>
      <w:tr w:rsidR="00D166A4" w14:paraId="6858764B" w14:textId="77777777" w:rsidTr="371F5842">
        <w:tc>
          <w:tcPr>
            <w:tcW w:w="5831" w:type="dxa"/>
            <w:tcMar>
              <w:top w:w="200" w:type="dxa"/>
              <w:left w:w="200" w:type="dxa"/>
              <w:bottom w:w="200" w:type="dxa"/>
              <w:right w:w="200" w:type="dxa"/>
            </w:tcMar>
          </w:tcPr>
          <w:p w14:paraId="1680FF6C"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DD3906C" w14:textId="77777777" w:rsidR="00D166A4" w:rsidRDefault="371F5842" w:rsidP="007D536A">
            <w:pPr>
              <w:spacing w:line="276" w:lineRule="auto"/>
            </w:pPr>
            <w:r w:rsidRPr="371F5842">
              <w:rPr>
                <w:color w:val="000000" w:themeColor="text1"/>
                <w:sz w:val="22"/>
                <w:szCs w:val="22"/>
              </w:rPr>
              <w:t>A patient with severe systemic disease</w:t>
            </w:r>
          </w:p>
        </w:tc>
      </w:tr>
      <w:tr w:rsidR="00D166A4" w14:paraId="28AF69F1" w14:textId="77777777" w:rsidTr="371F5842">
        <w:tc>
          <w:tcPr>
            <w:tcW w:w="5831" w:type="dxa"/>
            <w:tcMar>
              <w:top w:w="200" w:type="dxa"/>
              <w:left w:w="200" w:type="dxa"/>
              <w:bottom w:w="200" w:type="dxa"/>
              <w:right w:w="200" w:type="dxa"/>
            </w:tcMar>
          </w:tcPr>
          <w:p w14:paraId="24BF0D37"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06AB505" w14:textId="77777777" w:rsidR="00D166A4" w:rsidRDefault="371F5842" w:rsidP="007D536A">
            <w:pPr>
              <w:spacing w:line="276" w:lineRule="auto"/>
            </w:pPr>
            <w:r w:rsidRPr="371F5842">
              <w:rPr>
                <w:color w:val="000000" w:themeColor="text1"/>
                <w:sz w:val="22"/>
                <w:szCs w:val="22"/>
              </w:rPr>
              <w:t>A patient with severe systemic disease that is a constant threat to life.</w:t>
            </w:r>
          </w:p>
        </w:tc>
      </w:tr>
      <w:tr w:rsidR="00D166A4" w14:paraId="59B52A52" w14:textId="77777777" w:rsidTr="371F5842">
        <w:tc>
          <w:tcPr>
            <w:tcW w:w="5831" w:type="dxa"/>
            <w:tcMar>
              <w:top w:w="200" w:type="dxa"/>
              <w:left w:w="200" w:type="dxa"/>
              <w:bottom w:w="200" w:type="dxa"/>
              <w:right w:w="200" w:type="dxa"/>
            </w:tcMar>
          </w:tcPr>
          <w:p w14:paraId="6C801651" w14:textId="77777777" w:rsidR="00D166A4" w:rsidRDefault="371F5842" w:rsidP="007D536A">
            <w:pPr>
              <w:spacing w:line="276" w:lineRule="auto"/>
            </w:pPr>
            <w:r w:rsidRPr="371F5842">
              <w:rPr>
                <w:color w:val="000000" w:themeColor="text1"/>
                <w:sz w:val="22"/>
                <w:szCs w:val="22"/>
              </w:rPr>
              <w:lastRenderedPageBreak/>
              <w:t>5</w:t>
            </w:r>
          </w:p>
        </w:tc>
        <w:tc>
          <w:tcPr>
            <w:tcW w:w="5809" w:type="dxa"/>
            <w:tcMar>
              <w:top w:w="200" w:type="dxa"/>
              <w:left w:w="200" w:type="dxa"/>
              <w:bottom w:w="200" w:type="dxa"/>
              <w:right w:w="200" w:type="dxa"/>
            </w:tcMar>
          </w:tcPr>
          <w:p w14:paraId="08E5247B" w14:textId="77777777" w:rsidR="00D166A4" w:rsidRDefault="371F5842" w:rsidP="007D536A">
            <w:pPr>
              <w:spacing w:line="276" w:lineRule="auto"/>
            </w:pPr>
            <w:r w:rsidRPr="371F5842">
              <w:rPr>
                <w:color w:val="000000" w:themeColor="text1"/>
                <w:sz w:val="22"/>
                <w:szCs w:val="22"/>
              </w:rPr>
              <w:t>A moribund patient who is not expected to survive without the operation.</w:t>
            </w:r>
          </w:p>
        </w:tc>
      </w:tr>
      <w:tr w:rsidR="00D166A4" w14:paraId="2FB8D25D" w14:textId="77777777" w:rsidTr="371F5842">
        <w:tc>
          <w:tcPr>
            <w:tcW w:w="5831" w:type="dxa"/>
            <w:tcMar>
              <w:top w:w="200" w:type="dxa"/>
              <w:left w:w="200" w:type="dxa"/>
              <w:bottom w:w="200" w:type="dxa"/>
              <w:right w:w="200" w:type="dxa"/>
            </w:tcMar>
          </w:tcPr>
          <w:p w14:paraId="16256901"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3439FD57" w14:textId="77777777" w:rsidR="00D166A4" w:rsidRDefault="371F5842" w:rsidP="007D536A">
            <w:pPr>
              <w:spacing w:line="276" w:lineRule="auto"/>
            </w:pPr>
            <w:r w:rsidRPr="371F5842">
              <w:rPr>
                <w:color w:val="000000" w:themeColor="text1"/>
                <w:sz w:val="22"/>
                <w:szCs w:val="22"/>
              </w:rPr>
              <w:t>A declared brain-dead patient whose organs are being removed for donor purposes</w:t>
            </w:r>
          </w:p>
        </w:tc>
      </w:tr>
    </w:tbl>
    <w:p w14:paraId="606B18DE" w14:textId="77777777" w:rsidR="00D166A4" w:rsidRDefault="371F5842" w:rsidP="00D166A4">
      <w:pPr>
        <w:spacing w:before="480" w:line="276" w:lineRule="auto"/>
      </w:pPr>
      <w:r w:rsidRPr="371F5842">
        <w:rPr>
          <w:b/>
          <w:bCs/>
          <w:color w:val="999999"/>
          <w:sz w:val="22"/>
          <w:szCs w:val="22"/>
        </w:rPr>
        <w:t>Usages</w:t>
      </w:r>
    </w:p>
    <w:p w14:paraId="07A5E9BF" w14:textId="77777777" w:rsidR="00D166A4" w:rsidRDefault="00292912" w:rsidP="00D166A4">
      <w:pPr>
        <w:spacing w:after="240" w:line="276" w:lineRule="auto"/>
      </w:pPr>
      <w:hyperlink w:anchor="32923">
        <w:r w:rsidR="371F5842" w:rsidRPr="371F5842">
          <w:rPr>
            <w:color w:val="29BDCA"/>
            <w:sz w:val="18"/>
            <w:szCs w:val="18"/>
          </w:rPr>
          <w:t>Surgery And Other Procedures</w:t>
        </w:r>
      </w:hyperlink>
    </w:p>
    <w:p w14:paraId="030509D9" w14:textId="77777777" w:rsidR="00D166A4" w:rsidRDefault="00D166A4" w:rsidP="00D166A4">
      <w:pPr>
        <w:spacing w:before="240" w:after="480" w:line="276" w:lineRule="auto"/>
      </w:pPr>
      <w:bookmarkStart w:id="295" w:name="1224"/>
      <w:r w:rsidRPr="371F5842">
        <w:rPr>
          <w:b/>
          <w:bCs/>
          <w:color w:val="29BDCA"/>
          <w:sz w:val="28"/>
          <w:szCs w:val="28"/>
        </w:rPr>
        <w:t>barcelonaClinicLiverCancerBclcStage</w:t>
      </w:r>
      <w:bookmarkEnd w:id="295"/>
    </w:p>
    <w:p w14:paraId="73578BEA" w14:textId="77777777" w:rsidR="00D166A4" w:rsidRDefault="371F5842" w:rsidP="00D166A4">
      <w:pPr>
        <w:spacing w:before="240" w:after="480" w:line="276" w:lineRule="auto"/>
      </w:pPr>
      <w:r w:rsidRPr="371F5842">
        <w:rPr>
          <w:b/>
          <w:bCs/>
          <w:color w:val="999999"/>
        </w:rPr>
        <w:t>(Cancer Outcomes and Services Dataset)</w:t>
      </w:r>
    </w:p>
    <w:p w14:paraId="009F9829" w14:textId="77777777" w:rsidR="00D166A4" w:rsidRDefault="371F5842" w:rsidP="00D166A4">
      <w:pPr>
        <w:spacing w:before="240" w:after="480" w:line="276" w:lineRule="auto"/>
      </w:pPr>
      <w:r w:rsidRPr="371F5842">
        <w:rPr>
          <w:color w:val="000000" w:themeColor="text1"/>
          <w:sz w:val="22"/>
          <w:szCs w:val="22"/>
        </w:rPr>
        <w:t>The   Barcelona Clinic Liver Cancer (BCLC) stage includes both anatomic and non-anatomic factors and is widely used within the UK to predict prognosis and determine treatment.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2817A15" w14:textId="77777777" w:rsidTr="371F5842">
        <w:tc>
          <w:tcPr>
            <w:tcW w:w="5831" w:type="dxa"/>
            <w:shd w:val="clear" w:color="auto" w:fill="F2F2F2" w:themeFill="background1" w:themeFillShade="F2"/>
            <w:tcMar>
              <w:top w:w="200" w:type="dxa"/>
              <w:left w:w="200" w:type="dxa"/>
              <w:bottom w:w="200" w:type="dxa"/>
              <w:right w:w="200" w:type="dxa"/>
            </w:tcMar>
          </w:tcPr>
          <w:p w14:paraId="059D029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378F5F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0A59E45" w14:textId="77777777" w:rsidTr="371F5842">
        <w:tc>
          <w:tcPr>
            <w:tcW w:w="5831" w:type="dxa"/>
            <w:tcMar>
              <w:top w:w="200" w:type="dxa"/>
              <w:left w:w="200" w:type="dxa"/>
              <w:bottom w:w="200" w:type="dxa"/>
              <w:right w:w="200" w:type="dxa"/>
            </w:tcMar>
          </w:tcPr>
          <w:p w14:paraId="3C352E67" w14:textId="77777777" w:rsidR="00D166A4" w:rsidRDefault="371F5842" w:rsidP="007D536A">
            <w:pPr>
              <w:spacing w:line="276" w:lineRule="auto"/>
            </w:pPr>
            <w:r w:rsidRPr="371F5842">
              <w:rPr>
                <w:color w:val="000000" w:themeColor="text1"/>
                <w:sz w:val="22"/>
                <w:szCs w:val="22"/>
              </w:rPr>
              <w:t>0</w:t>
            </w:r>
          </w:p>
        </w:tc>
        <w:tc>
          <w:tcPr>
            <w:tcW w:w="5809" w:type="dxa"/>
            <w:tcMar>
              <w:top w:w="200" w:type="dxa"/>
              <w:left w:w="200" w:type="dxa"/>
              <w:bottom w:w="200" w:type="dxa"/>
              <w:right w:w="200" w:type="dxa"/>
            </w:tcMar>
          </w:tcPr>
          <w:p w14:paraId="5F41F6CA" w14:textId="77777777" w:rsidR="00D166A4" w:rsidRDefault="371F5842" w:rsidP="007D536A">
            <w:pPr>
              <w:spacing w:line="276" w:lineRule="auto"/>
            </w:pPr>
            <w:r w:rsidRPr="371F5842">
              <w:rPr>
                <w:color w:val="000000" w:themeColor="text1"/>
                <w:sz w:val="22"/>
                <w:szCs w:val="22"/>
              </w:rPr>
              <w:t>Very early</w:t>
            </w:r>
          </w:p>
        </w:tc>
      </w:tr>
      <w:tr w:rsidR="00D166A4" w14:paraId="33AE6AAC" w14:textId="77777777" w:rsidTr="371F5842">
        <w:tc>
          <w:tcPr>
            <w:tcW w:w="5831" w:type="dxa"/>
            <w:tcMar>
              <w:top w:w="200" w:type="dxa"/>
              <w:left w:w="200" w:type="dxa"/>
              <w:bottom w:w="200" w:type="dxa"/>
              <w:right w:w="200" w:type="dxa"/>
            </w:tcMar>
          </w:tcPr>
          <w:p w14:paraId="6CB56C58" w14:textId="77777777" w:rsidR="00D166A4" w:rsidRDefault="371F5842" w:rsidP="007D536A">
            <w:pPr>
              <w:spacing w:line="276" w:lineRule="auto"/>
            </w:pPr>
            <w:r w:rsidRPr="371F5842">
              <w:rPr>
                <w:color w:val="000000" w:themeColor="text1"/>
                <w:sz w:val="22"/>
                <w:szCs w:val="22"/>
              </w:rPr>
              <w:t>A</w:t>
            </w:r>
          </w:p>
        </w:tc>
        <w:tc>
          <w:tcPr>
            <w:tcW w:w="5809" w:type="dxa"/>
            <w:tcMar>
              <w:top w:w="200" w:type="dxa"/>
              <w:left w:w="200" w:type="dxa"/>
              <w:bottom w:w="200" w:type="dxa"/>
              <w:right w:w="200" w:type="dxa"/>
            </w:tcMar>
          </w:tcPr>
          <w:p w14:paraId="070A5D6A" w14:textId="77777777" w:rsidR="00D166A4" w:rsidRDefault="371F5842" w:rsidP="007D536A">
            <w:pPr>
              <w:spacing w:line="276" w:lineRule="auto"/>
            </w:pPr>
            <w:r w:rsidRPr="371F5842">
              <w:rPr>
                <w:color w:val="000000" w:themeColor="text1"/>
                <w:sz w:val="22"/>
                <w:szCs w:val="22"/>
              </w:rPr>
              <w:t>Early</w:t>
            </w:r>
          </w:p>
        </w:tc>
      </w:tr>
      <w:tr w:rsidR="00D166A4" w14:paraId="2EFED628" w14:textId="77777777" w:rsidTr="371F5842">
        <w:tc>
          <w:tcPr>
            <w:tcW w:w="5831" w:type="dxa"/>
            <w:tcMar>
              <w:top w:w="200" w:type="dxa"/>
              <w:left w:w="200" w:type="dxa"/>
              <w:bottom w:w="200" w:type="dxa"/>
              <w:right w:w="200" w:type="dxa"/>
            </w:tcMar>
          </w:tcPr>
          <w:p w14:paraId="453F270B"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22C9B3AE" w14:textId="77777777" w:rsidR="00D166A4" w:rsidRDefault="371F5842" w:rsidP="007D536A">
            <w:pPr>
              <w:spacing w:line="276" w:lineRule="auto"/>
            </w:pPr>
            <w:r w:rsidRPr="371F5842">
              <w:rPr>
                <w:color w:val="000000" w:themeColor="text1"/>
                <w:sz w:val="22"/>
                <w:szCs w:val="22"/>
              </w:rPr>
              <w:t>Intermediate</w:t>
            </w:r>
          </w:p>
        </w:tc>
      </w:tr>
      <w:tr w:rsidR="00D166A4" w14:paraId="0E9826F4" w14:textId="77777777" w:rsidTr="371F5842">
        <w:tc>
          <w:tcPr>
            <w:tcW w:w="5831" w:type="dxa"/>
            <w:tcMar>
              <w:top w:w="200" w:type="dxa"/>
              <w:left w:w="200" w:type="dxa"/>
              <w:bottom w:w="200" w:type="dxa"/>
              <w:right w:w="200" w:type="dxa"/>
            </w:tcMar>
          </w:tcPr>
          <w:p w14:paraId="016A7C00"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6D23B9B4" w14:textId="77777777" w:rsidR="00D166A4" w:rsidRDefault="371F5842" w:rsidP="007D536A">
            <w:pPr>
              <w:spacing w:line="276" w:lineRule="auto"/>
            </w:pPr>
            <w:r w:rsidRPr="371F5842">
              <w:rPr>
                <w:color w:val="000000" w:themeColor="text1"/>
                <w:sz w:val="22"/>
                <w:szCs w:val="22"/>
              </w:rPr>
              <w:t>Advanced</w:t>
            </w:r>
          </w:p>
        </w:tc>
      </w:tr>
      <w:tr w:rsidR="00D166A4" w14:paraId="7F0F0D16" w14:textId="77777777" w:rsidTr="371F5842">
        <w:tc>
          <w:tcPr>
            <w:tcW w:w="5831" w:type="dxa"/>
            <w:tcMar>
              <w:top w:w="200" w:type="dxa"/>
              <w:left w:w="200" w:type="dxa"/>
              <w:bottom w:w="200" w:type="dxa"/>
              <w:right w:w="200" w:type="dxa"/>
            </w:tcMar>
          </w:tcPr>
          <w:p w14:paraId="7E1B27B1" w14:textId="77777777" w:rsidR="00D166A4" w:rsidRDefault="371F5842" w:rsidP="007D536A">
            <w:pPr>
              <w:spacing w:line="276" w:lineRule="auto"/>
            </w:pPr>
            <w:r w:rsidRPr="371F5842">
              <w:rPr>
                <w:color w:val="000000" w:themeColor="text1"/>
                <w:sz w:val="22"/>
                <w:szCs w:val="22"/>
              </w:rPr>
              <w:t>D</w:t>
            </w:r>
          </w:p>
        </w:tc>
        <w:tc>
          <w:tcPr>
            <w:tcW w:w="5809" w:type="dxa"/>
            <w:tcMar>
              <w:top w:w="200" w:type="dxa"/>
              <w:left w:w="200" w:type="dxa"/>
              <w:bottom w:w="200" w:type="dxa"/>
              <w:right w:w="200" w:type="dxa"/>
            </w:tcMar>
          </w:tcPr>
          <w:p w14:paraId="72CEB552" w14:textId="77777777" w:rsidR="00D166A4" w:rsidRDefault="371F5842" w:rsidP="007D536A">
            <w:pPr>
              <w:spacing w:line="276" w:lineRule="auto"/>
            </w:pPr>
            <w:r w:rsidRPr="371F5842">
              <w:rPr>
                <w:color w:val="000000" w:themeColor="text1"/>
                <w:sz w:val="22"/>
                <w:szCs w:val="22"/>
              </w:rPr>
              <w:t>Terminal</w:t>
            </w:r>
          </w:p>
        </w:tc>
      </w:tr>
    </w:tbl>
    <w:p w14:paraId="7F760065" w14:textId="77777777" w:rsidR="00D166A4" w:rsidRDefault="371F5842" w:rsidP="00D166A4">
      <w:pPr>
        <w:spacing w:before="480" w:line="276" w:lineRule="auto"/>
      </w:pPr>
      <w:r w:rsidRPr="371F5842">
        <w:rPr>
          <w:b/>
          <w:bCs/>
          <w:color w:val="999999"/>
          <w:sz w:val="22"/>
          <w:szCs w:val="22"/>
        </w:rPr>
        <w:t>Usages</w:t>
      </w:r>
    </w:p>
    <w:p w14:paraId="6CFA292F" w14:textId="77777777" w:rsidR="00D166A4" w:rsidRDefault="00292912" w:rsidP="00D166A4">
      <w:pPr>
        <w:spacing w:after="240" w:line="276" w:lineRule="auto"/>
      </w:pPr>
      <w:hyperlink w:anchor="38966">
        <w:r w:rsidR="371F5842" w:rsidRPr="371F5842">
          <w:rPr>
            <w:color w:val="29BDCA"/>
            <w:sz w:val="18"/>
            <w:szCs w:val="18"/>
          </w:rPr>
          <w:t>Staging (Upper GI)</w:t>
        </w:r>
      </w:hyperlink>
    </w:p>
    <w:p w14:paraId="540AF213" w14:textId="77777777" w:rsidR="00D166A4" w:rsidRDefault="00D166A4" w:rsidP="00D166A4">
      <w:pPr>
        <w:spacing w:before="240" w:after="480" w:line="276" w:lineRule="auto"/>
      </w:pPr>
      <w:bookmarkStart w:id="296" w:name="3547"/>
      <w:r w:rsidRPr="371F5842">
        <w:rPr>
          <w:b/>
          <w:bCs/>
          <w:color w:val="29BDCA"/>
          <w:sz w:val="28"/>
          <w:szCs w:val="28"/>
        </w:rPr>
        <w:t>basisOfDiagnosis(cancer)</w:t>
      </w:r>
      <w:bookmarkEnd w:id="296"/>
    </w:p>
    <w:p w14:paraId="42F5A270" w14:textId="77777777" w:rsidR="00D166A4" w:rsidRDefault="371F5842" w:rsidP="00D166A4">
      <w:pPr>
        <w:spacing w:before="240" w:after="480" w:line="276" w:lineRule="auto"/>
      </w:pPr>
      <w:r w:rsidRPr="371F5842">
        <w:rPr>
          <w:b/>
          <w:bCs/>
          <w:color w:val="999999"/>
        </w:rPr>
        <w:lastRenderedPageBreak/>
        <w:t>(Cancer Outcomes and Services Dataset)</w:t>
      </w:r>
    </w:p>
    <w:p w14:paraId="64656CDD" w14:textId="296DEA99" w:rsidR="00D166A4" w:rsidRDefault="371F5842" w:rsidP="00D166A4">
      <w:pPr>
        <w:spacing w:before="240" w:after="480" w:line="276" w:lineRule="auto"/>
      </w:pPr>
      <w:r w:rsidRPr="371F5842">
        <w:rPr>
          <w:color w:val="000000" w:themeColor="text1"/>
          <w:sz w:val="22"/>
          <w:szCs w:val="22"/>
        </w:rPr>
        <w:t>This is the method used to confirm the</w:t>
      </w:r>
      <w:r>
        <w:t xml:space="preserve"> </w:t>
      </w:r>
      <w:r w:rsidRPr="371F5842">
        <w:rPr>
          <w:color w:val="000000" w:themeColor="text1"/>
          <w:sz w:val="22"/>
          <w:szCs w:val="22"/>
        </w:rPr>
        <w:t>cancer.</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B69A7DB" w14:textId="77777777" w:rsidTr="371F5842">
        <w:tc>
          <w:tcPr>
            <w:tcW w:w="5831" w:type="dxa"/>
            <w:shd w:val="clear" w:color="auto" w:fill="F2F2F2" w:themeFill="background1" w:themeFillShade="F2"/>
            <w:tcMar>
              <w:top w:w="200" w:type="dxa"/>
              <w:left w:w="200" w:type="dxa"/>
              <w:bottom w:w="200" w:type="dxa"/>
              <w:right w:w="200" w:type="dxa"/>
            </w:tcMar>
          </w:tcPr>
          <w:p w14:paraId="220E53B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AAF8AB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91C0139" w14:textId="77777777" w:rsidTr="371F5842">
        <w:tc>
          <w:tcPr>
            <w:tcW w:w="5831" w:type="dxa"/>
            <w:tcMar>
              <w:top w:w="200" w:type="dxa"/>
              <w:left w:w="200" w:type="dxa"/>
              <w:bottom w:w="200" w:type="dxa"/>
              <w:right w:w="200" w:type="dxa"/>
            </w:tcMar>
          </w:tcPr>
          <w:p w14:paraId="7F5975CA"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608C28A" w14:textId="2844A7C1" w:rsidR="00D166A4" w:rsidRDefault="371F5842" w:rsidP="007D536A">
            <w:pPr>
              <w:spacing w:line="276" w:lineRule="auto"/>
            </w:pPr>
            <w:r w:rsidRPr="371F5842">
              <w:rPr>
                <w:color w:val="000000" w:themeColor="text1"/>
                <w:sz w:val="22"/>
                <w:szCs w:val="22"/>
              </w:rPr>
              <w:t>Clinical Investigation: Includes all</w:t>
            </w:r>
            <w:r w:rsidR="00D166A4">
              <w:br/>
            </w:r>
            <w:r w:rsidRPr="371F5842">
              <w:rPr>
                <w:color w:val="000000" w:themeColor="text1"/>
                <w:sz w:val="22"/>
                <w:szCs w:val="22"/>
              </w:rPr>
              <w:t>diagnostic techniques (e.g. X-rays, endoscopy, imaging,</w:t>
            </w:r>
            <w:r w:rsidR="00D166A4">
              <w:br/>
            </w:r>
            <w:r w:rsidRPr="371F5842">
              <w:rPr>
                <w:color w:val="000000" w:themeColor="text1"/>
                <w:sz w:val="22"/>
                <w:szCs w:val="22"/>
              </w:rPr>
              <w:t>ultrasound,</w:t>
            </w:r>
          </w:p>
        </w:tc>
      </w:tr>
      <w:tr w:rsidR="00D166A4" w14:paraId="0083AB71" w14:textId="77777777" w:rsidTr="371F5842">
        <w:tc>
          <w:tcPr>
            <w:tcW w:w="5831" w:type="dxa"/>
            <w:tcMar>
              <w:top w:w="200" w:type="dxa"/>
              <w:left w:w="200" w:type="dxa"/>
              <w:bottom w:w="200" w:type="dxa"/>
              <w:right w:w="200" w:type="dxa"/>
            </w:tcMar>
          </w:tcPr>
          <w:p w14:paraId="0267C06D"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614DCB78" w14:textId="0FB4B602" w:rsidR="00D166A4" w:rsidRDefault="371F5842" w:rsidP="007D536A">
            <w:pPr>
              <w:spacing w:line="276" w:lineRule="auto"/>
            </w:pPr>
            <w:r w:rsidRPr="371F5842">
              <w:rPr>
                <w:color w:val="000000" w:themeColor="text1"/>
                <w:sz w:val="22"/>
                <w:szCs w:val="22"/>
              </w:rPr>
              <w:t>Clinical: Diagnosis made before death but</w:t>
            </w:r>
            <w:r w:rsidR="00D166A4">
              <w:br/>
            </w:r>
            <w:r w:rsidRPr="371F5842">
              <w:rPr>
                <w:color w:val="000000" w:themeColor="text1"/>
                <w:sz w:val="22"/>
                <w:szCs w:val="22"/>
              </w:rPr>
              <w:t>without the benefit of any of the following</w:t>
            </w:r>
            <w:r w:rsidR="00D166A4">
              <w:br/>
            </w:r>
            <w:r w:rsidRPr="371F5842">
              <w:rPr>
                <w:color w:val="000000" w:themeColor="text1"/>
                <w:sz w:val="22"/>
                <w:szCs w:val="22"/>
              </w:rPr>
              <w:t>(2-7)</w:t>
            </w:r>
          </w:p>
        </w:tc>
      </w:tr>
      <w:tr w:rsidR="00D166A4" w14:paraId="63280FEA" w14:textId="77777777" w:rsidTr="371F5842">
        <w:tc>
          <w:tcPr>
            <w:tcW w:w="5831" w:type="dxa"/>
            <w:tcMar>
              <w:top w:w="200" w:type="dxa"/>
              <w:left w:w="200" w:type="dxa"/>
              <w:bottom w:w="200" w:type="dxa"/>
              <w:right w:w="200" w:type="dxa"/>
            </w:tcMar>
          </w:tcPr>
          <w:p w14:paraId="5654C74C" w14:textId="77777777" w:rsidR="00D166A4" w:rsidRDefault="371F5842" w:rsidP="007D536A">
            <w:pPr>
              <w:spacing w:line="276" w:lineRule="auto"/>
            </w:pPr>
            <w:r w:rsidRPr="371F5842">
              <w:rPr>
                <w:color w:val="000000" w:themeColor="text1"/>
                <w:sz w:val="22"/>
                <w:szCs w:val="22"/>
              </w:rPr>
              <w:t>0</w:t>
            </w:r>
          </w:p>
        </w:tc>
        <w:tc>
          <w:tcPr>
            <w:tcW w:w="5809" w:type="dxa"/>
            <w:tcMar>
              <w:top w:w="200" w:type="dxa"/>
              <w:left w:w="200" w:type="dxa"/>
              <w:bottom w:w="200" w:type="dxa"/>
              <w:right w:w="200" w:type="dxa"/>
            </w:tcMar>
          </w:tcPr>
          <w:p w14:paraId="0D6E7FC3" w14:textId="22B736C8" w:rsidR="00D166A4" w:rsidRDefault="371F5842" w:rsidP="007D536A">
            <w:pPr>
              <w:spacing w:line="276" w:lineRule="auto"/>
            </w:pPr>
            <w:r w:rsidRPr="371F5842">
              <w:rPr>
                <w:color w:val="000000" w:themeColor="text1"/>
                <w:sz w:val="22"/>
                <w:szCs w:val="22"/>
              </w:rPr>
              <w:t>Death Certificate: The only information</w:t>
            </w:r>
            <w:r w:rsidR="00D166A4">
              <w:br/>
            </w:r>
            <w:r w:rsidRPr="371F5842">
              <w:rPr>
                <w:color w:val="000000" w:themeColor="text1"/>
                <w:sz w:val="22"/>
                <w:szCs w:val="22"/>
              </w:rPr>
              <w:t>available is from a death certificate</w:t>
            </w:r>
          </w:p>
        </w:tc>
      </w:tr>
      <w:tr w:rsidR="00D166A4" w14:paraId="181251CF" w14:textId="77777777" w:rsidTr="371F5842">
        <w:tc>
          <w:tcPr>
            <w:tcW w:w="5831" w:type="dxa"/>
            <w:tcMar>
              <w:top w:w="200" w:type="dxa"/>
              <w:left w:w="200" w:type="dxa"/>
              <w:bottom w:w="200" w:type="dxa"/>
              <w:right w:w="200" w:type="dxa"/>
            </w:tcMar>
          </w:tcPr>
          <w:p w14:paraId="12F76711" w14:textId="77777777" w:rsidR="00D166A4" w:rsidRDefault="371F5842" w:rsidP="007D536A">
            <w:pPr>
              <w:spacing w:line="276" w:lineRule="auto"/>
            </w:pPr>
            <w:r w:rsidRPr="371F5842">
              <w:rPr>
                <w:color w:val="000000" w:themeColor="text1"/>
                <w:sz w:val="22"/>
                <w:szCs w:val="22"/>
              </w:rPr>
              <w:t>7</w:t>
            </w:r>
          </w:p>
        </w:tc>
        <w:tc>
          <w:tcPr>
            <w:tcW w:w="5809" w:type="dxa"/>
            <w:tcMar>
              <w:top w:w="200" w:type="dxa"/>
              <w:left w:w="200" w:type="dxa"/>
              <w:bottom w:w="200" w:type="dxa"/>
              <w:right w:w="200" w:type="dxa"/>
            </w:tcMar>
          </w:tcPr>
          <w:p w14:paraId="3839AF99" w14:textId="638ED42E" w:rsidR="00D166A4" w:rsidRDefault="371F5842" w:rsidP="007D536A">
            <w:pPr>
              <w:spacing w:line="276" w:lineRule="auto"/>
            </w:pPr>
            <w:r w:rsidRPr="371F5842">
              <w:rPr>
                <w:color w:val="000000" w:themeColor="text1"/>
                <w:sz w:val="22"/>
                <w:szCs w:val="22"/>
              </w:rPr>
              <w:t>Histology of a primary tumour:</w:t>
            </w:r>
            <w:r w:rsidR="00D166A4">
              <w:br/>
            </w:r>
            <w:r w:rsidRPr="371F5842">
              <w:rPr>
                <w:color w:val="000000" w:themeColor="text1"/>
                <w:sz w:val="22"/>
                <w:szCs w:val="22"/>
              </w:rPr>
              <w:t>Histological examination of tissue from the primary tumour,</w:t>
            </w:r>
            <w:r w:rsidR="00D166A4">
              <w:br/>
            </w:r>
            <w:r w:rsidRPr="371F5842">
              <w:rPr>
                <w:color w:val="000000" w:themeColor="text1"/>
                <w:sz w:val="22"/>
                <w:szCs w:val="22"/>
              </w:rPr>
              <w:t>however obtained, including all cutting and bone marrow</w:t>
            </w:r>
            <w:r w:rsidR="00D166A4">
              <w:br/>
            </w:r>
            <w:r w:rsidRPr="371F5842">
              <w:rPr>
                <w:color w:val="000000" w:themeColor="text1"/>
                <w:sz w:val="22"/>
                <w:szCs w:val="22"/>
              </w:rPr>
              <w:t>biopsies. Also includes autopsy specimens of a primary</w:t>
            </w:r>
            <w:r w:rsidR="00D166A4">
              <w:br/>
            </w:r>
            <w:r w:rsidRPr="371F5842">
              <w:rPr>
                <w:color w:val="000000" w:themeColor="text1"/>
                <w:sz w:val="22"/>
                <w:szCs w:val="22"/>
              </w:rPr>
              <w:t>tumour</w:t>
            </w:r>
          </w:p>
        </w:tc>
      </w:tr>
      <w:tr w:rsidR="00D166A4" w14:paraId="40E95864" w14:textId="77777777" w:rsidTr="371F5842">
        <w:tc>
          <w:tcPr>
            <w:tcW w:w="5831" w:type="dxa"/>
            <w:tcMar>
              <w:top w:w="200" w:type="dxa"/>
              <w:left w:w="200" w:type="dxa"/>
              <w:bottom w:w="200" w:type="dxa"/>
              <w:right w:w="200" w:type="dxa"/>
            </w:tcMar>
          </w:tcPr>
          <w:p w14:paraId="11D921C8"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51F1B63E" w14:textId="2BD96DFD" w:rsidR="00D166A4" w:rsidRDefault="371F5842" w:rsidP="007D536A">
            <w:pPr>
              <w:spacing w:line="276" w:lineRule="auto"/>
            </w:pPr>
            <w:r w:rsidRPr="371F5842">
              <w:rPr>
                <w:color w:val="000000" w:themeColor="text1"/>
                <w:sz w:val="22"/>
                <w:szCs w:val="22"/>
              </w:rPr>
              <w:t>Histology of a metastasis: Histological</w:t>
            </w:r>
            <w:r w:rsidR="00D166A4">
              <w:br/>
            </w:r>
            <w:r w:rsidRPr="371F5842">
              <w:rPr>
                <w:color w:val="000000" w:themeColor="text1"/>
                <w:sz w:val="22"/>
                <w:szCs w:val="22"/>
              </w:rPr>
              <w:t>examination of tissues from a metastasis, including autopsy</w:t>
            </w:r>
            <w:r w:rsidR="00D166A4">
              <w:br/>
            </w:r>
            <w:r w:rsidRPr="371F5842">
              <w:rPr>
                <w:color w:val="000000" w:themeColor="text1"/>
                <w:sz w:val="22"/>
                <w:szCs w:val="22"/>
              </w:rPr>
              <w:t>specimens</w:t>
            </w:r>
          </w:p>
        </w:tc>
      </w:tr>
      <w:tr w:rsidR="00D166A4" w14:paraId="2EDF4B08" w14:textId="77777777" w:rsidTr="371F5842">
        <w:tc>
          <w:tcPr>
            <w:tcW w:w="5831" w:type="dxa"/>
            <w:tcMar>
              <w:top w:w="200" w:type="dxa"/>
              <w:left w:w="200" w:type="dxa"/>
              <w:bottom w:w="200" w:type="dxa"/>
              <w:right w:w="200" w:type="dxa"/>
            </w:tcMar>
          </w:tcPr>
          <w:p w14:paraId="52F0D56F"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7C38ECBF" w14:textId="43606462" w:rsidR="00D166A4" w:rsidRDefault="371F5842" w:rsidP="007D536A">
            <w:pPr>
              <w:spacing w:line="276" w:lineRule="auto"/>
            </w:pPr>
            <w:r w:rsidRPr="371F5842">
              <w:rPr>
                <w:color w:val="000000" w:themeColor="text1"/>
                <w:sz w:val="22"/>
                <w:szCs w:val="22"/>
              </w:rPr>
              <w:t>Cytology: Examination of cells whether</w:t>
            </w:r>
            <w:r w:rsidR="00D166A4">
              <w:br/>
            </w:r>
            <w:r w:rsidRPr="371F5842">
              <w:rPr>
                <w:color w:val="000000" w:themeColor="text1"/>
                <w:sz w:val="22"/>
                <w:szCs w:val="22"/>
              </w:rPr>
              <w:t>from a primary or secondary site, including fluids aspirated</w:t>
            </w:r>
            <w:r w:rsidR="00D166A4">
              <w:br/>
            </w:r>
            <w:r w:rsidRPr="371F5842">
              <w:rPr>
                <w:color w:val="000000" w:themeColor="text1"/>
                <w:sz w:val="22"/>
                <w:szCs w:val="22"/>
              </w:rPr>
              <w:t>using endoscopes or needles. Also including microscopic</w:t>
            </w:r>
            <w:r w:rsidR="00D166A4">
              <w:br/>
            </w:r>
            <w:r w:rsidRPr="371F5842">
              <w:rPr>
                <w:color w:val="000000" w:themeColor="text1"/>
                <w:sz w:val="22"/>
                <w:szCs w:val="22"/>
              </w:rPr>
              <w:t>examination of peripheral blood films and trephine bone</w:t>
            </w:r>
            <w:r w:rsidR="00D166A4">
              <w:br/>
            </w:r>
            <w:r w:rsidRPr="371F5842">
              <w:rPr>
                <w:color w:val="000000" w:themeColor="text1"/>
                <w:sz w:val="22"/>
                <w:szCs w:val="22"/>
              </w:rPr>
              <w:t>marrow aspirates</w:t>
            </w:r>
          </w:p>
        </w:tc>
      </w:tr>
      <w:tr w:rsidR="00D166A4" w14:paraId="55389485" w14:textId="77777777" w:rsidTr="371F5842">
        <w:tc>
          <w:tcPr>
            <w:tcW w:w="5831" w:type="dxa"/>
            <w:tcMar>
              <w:top w:w="200" w:type="dxa"/>
              <w:left w:w="200" w:type="dxa"/>
              <w:bottom w:w="200" w:type="dxa"/>
              <w:right w:w="200" w:type="dxa"/>
            </w:tcMar>
          </w:tcPr>
          <w:p w14:paraId="474E3E42" w14:textId="77777777" w:rsidR="00D166A4" w:rsidRDefault="371F5842" w:rsidP="007D536A">
            <w:pPr>
              <w:spacing w:line="276" w:lineRule="auto"/>
            </w:pPr>
            <w:r w:rsidRPr="371F5842">
              <w:rPr>
                <w:color w:val="000000" w:themeColor="text1"/>
                <w:sz w:val="22"/>
                <w:szCs w:val="22"/>
              </w:rPr>
              <w:lastRenderedPageBreak/>
              <w:t>4</w:t>
            </w:r>
          </w:p>
        </w:tc>
        <w:tc>
          <w:tcPr>
            <w:tcW w:w="5809" w:type="dxa"/>
            <w:tcMar>
              <w:top w:w="200" w:type="dxa"/>
              <w:left w:w="200" w:type="dxa"/>
              <w:bottom w:w="200" w:type="dxa"/>
              <w:right w:w="200" w:type="dxa"/>
            </w:tcMar>
          </w:tcPr>
          <w:p w14:paraId="1FB74757" w14:textId="35985980" w:rsidR="00D166A4" w:rsidRDefault="371F5842" w:rsidP="007D536A">
            <w:pPr>
              <w:spacing w:line="276" w:lineRule="auto"/>
            </w:pPr>
            <w:r w:rsidRPr="371F5842">
              <w:rPr>
                <w:color w:val="000000" w:themeColor="text1"/>
                <w:sz w:val="22"/>
                <w:szCs w:val="22"/>
              </w:rPr>
              <w:t>Specific tumour markers: Includes</w:t>
            </w:r>
            <w:r w:rsidR="00D166A4">
              <w:br/>
            </w:r>
            <w:r w:rsidRPr="371F5842">
              <w:rPr>
                <w:color w:val="000000" w:themeColor="text1"/>
                <w:sz w:val="22"/>
                <w:szCs w:val="22"/>
              </w:rPr>
              <w:t>biochemical and/or immunological markers which are specific</w:t>
            </w:r>
            <w:r w:rsidR="00D166A4">
              <w:br/>
            </w:r>
            <w:r w:rsidRPr="371F5842">
              <w:rPr>
                <w:color w:val="000000" w:themeColor="text1"/>
                <w:sz w:val="22"/>
                <w:szCs w:val="22"/>
              </w:rPr>
              <w:t>for a tumour site</w:t>
            </w:r>
          </w:p>
        </w:tc>
      </w:tr>
      <w:tr w:rsidR="00D166A4" w14:paraId="73634DBE" w14:textId="77777777" w:rsidTr="371F5842">
        <w:tc>
          <w:tcPr>
            <w:tcW w:w="5831" w:type="dxa"/>
            <w:tcMar>
              <w:top w:w="200" w:type="dxa"/>
              <w:left w:w="200" w:type="dxa"/>
              <w:bottom w:w="200" w:type="dxa"/>
              <w:right w:w="200" w:type="dxa"/>
            </w:tcMar>
          </w:tcPr>
          <w:p w14:paraId="76A689D4"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E029036" w14:textId="2CC99E12" w:rsidR="00D166A4" w:rsidRDefault="371F5842" w:rsidP="007D536A">
            <w:pPr>
              <w:spacing w:line="276" w:lineRule="auto"/>
            </w:pPr>
            <w:r w:rsidRPr="371F5842">
              <w:rPr>
                <w:color w:val="000000" w:themeColor="text1"/>
                <w:sz w:val="22"/>
                <w:szCs w:val="22"/>
              </w:rPr>
              <w:t>Unknown: No information on how the</w:t>
            </w:r>
            <w:r w:rsidR="00D166A4">
              <w:br/>
            </w:r>
            <w:r w:rsidRPr="371F5842">
              <w:rPr>
                <w:color w:val="000000" w:themeColor="text1"/>
                <w:sz w:val="22"/>
                <w:szCs w:val="22"/>
              </w:rPr>
              <w:t>diagnosis has been made (e.g. PAS or HISS record</w:t>
            </w:r>
            <w:r w:rsidR="00D166A4">
              <w:br/>
            </w:r>
            <w:r w:rsidRPr="371F5842">
              <w:rPr>
                <w:color w:val="000000" w:themeColor="text1"/>
                <w:sz w:val="22"/>
                <w:szCs w:val="22"/>
              </w:rPr>
              <w:t>only)</w:t>
            </w:r>
          </w:p>
        </w:tc>
      </w:tr>
    </w:tbl>
    <w:p w14:paraId="43AA620B" w14:textId="77777777" w:rsidR="00D166A4" w:rsidRDefault="371F5842" w:rsidP="00D166A4">
      <w:pPr>
        <w:spacing w:before="480" w:line="276" w:lineRule="auto"/>
      </w:pPr>
      <w:r w:rsidRPr="371F5842">
        <w:rPr>
          <w:b/>
          <w:bCs/>
          <w:color w:val="999999"/>
          <w:sz w:val="22"/>
          <w:szCs w:val="22"/>
        </w:rPr>
        <w:t>Usages</w:t>
      </w:r>
    </w:p>
    <w:p w14:paraId="7A8008C0" w14:textId="77777777" w:rsidR="00D166A4" w:rsidRDefault="00292912" w:rsidP="00D166A4">
      <w:pPr>
        <w:spacing w:after="240" w:line="276" w:lineRule="auto"/>
      </w:pPr>
      <w:hyperlink w:anchor="32752">
        <w:r w:rsidR="371F5842" w:rsidRPr="371F5842">
          <w:rPr>
            <w:color w:val="29BDCA"/>
            <w:sz w:val="18"/>
            <w:szCs w:val="18"/>
          </w:rPr>
          <w:t>Diagnosis</w:t>
        </w:r>
      </w:hyperlink>
    </w:p>
    <w:p w14:paraId="1CDC95E7" w14:textId="77777777" w:rsidR="00D166A4" w:rsidRDefault="00D166A4" w:rsidP="00D166A4">
      <w:pPr>
        <w:spacing w:before="240" w:after="480" w:line="276" w:lineRule="auto"/>
      </w:pPr>
      <w:bookmarkStart w:id="297" w:name="32725"/>
      <w:r w:rsidRPr="371F5842">
        <w:rPr>
          <w:b/>
          <w:bCs/>
          <w:color w:val="29BDCA"/>
          <w:sz w:val="28"/>
          <w:szCs w:val="28"/>
        </w:rPr>
        <w:t>biomarkerPresent</w:t>
      </w:r>
      <w:bookmarkEnd w:id="297"/>
    </w:p>
    <w:p w14:paraId="556F84FA" w14:textId="77777777" w:rsidR="00D166A4" w:rsidRDefault="371F5842" w:rsidP="00D166A4">
      <w:pPr>
        <w:spacing w:before="240" w:after="480" w:line="276" w:lineRule="auto"/>
      </w:pPr>
      <w:r w:rsidRPr="371F5842">
        <w:rPr>
          <w:b/>
          <w:bCs/>
          <w:color w:val="999999"/>
        </w:rPr>
        <w:t>(Cancer Model)</w:t>
      </w:r>
    </w:p>
    <w:p w14:paraId="324D3E4B" w14:textId="77777777" w:rsidR="00D166A4" w:rsidRDefault="371F5842" w:rsidP="00D166A4">
      <w:pPr>
        <w:spacing w:before="240" w:after="480" w:line="276" w:lineRule="auto"/>
      </w:pPr>
      <w:r w:rsidRPr="371F5842">
        <w:rPr>
          <w:color w:val="000000" w:themeColor="text1"/>
          <w:sz w:val="22"/>
          <w:szCs w:val="22"/>
        </w:rPr>
        <w:t>Indication of biomarkers presence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A47F9AB" w14:textId="77777777" w:rsidTr="371F5842">
        <w:tc>
          <w:tcPr>
            <w:tcW w:w="2084" w:type="dxa"/>
            <w:tcMar>
              <w:top w:w="200" w:type="dxa"/>
              <w:left w:w="200" w:type="dxa"/>
              <w:bottom w:w="200" w:type="dxa"/>
              <w:right w:w="200" w:type="dxa"/>
            </w:tcMar>
          </w:tcPr>
          <w:p w14:paraId="585B840F" w14:textId="77777777" w:rsidR="00D166A4" w:rsidRDefault="371F5842" w:rsidP="007D536A">
            <w:pPr>
              <w:spacing w:line="276" w:lineRule="auto"/>
            </w:pPr>
            <w:r w:rsidRPr="371F5842">
              <w:rPr>
                <w:color w:val="5C5C5C"/>
                <w:sz w:val="22"/>
                <w:szCs w:val="22"/>
              </w:rPr>
              <w:t>Based On</w:t>
            </w:r>
          </w:p>
        </w:tc>
        <w:tc>
          <w:tcPr>
            <w:tcW w:w="9556" w:type="dxa"/>
            <w:gridSpan w:val="3"/>
            <w:tcMar>
              <w:top w:w="200" w:type="dxa"/>
              <w:left w:w="200" w:type="dxa"/>
              <w:bottom w:w="200" w:type="dxa"/>
              <w:right w:w="200" w:type="dxa"/>
            </w:tcMar>
          </w:tcPr>
          <w:p w14:paraId="49E611DC" w14:textId="77777777" w:rsidR="00D166A4" w:rsidRDefault="371F5842" w:rsidP="007D536A">
            <w:pPr>
              <w:spacing w:line="276" w:lineRule="auto"/>
            </w:pPr>
            <w:r w:rsidRPr="371F5842">
              <w:rPr>
                <w:color w:val="5C5C5C"/>
                <w:sz w:val="22"/>
                <w:szCs w:val="22"/>
              </w:rPr>
              <w:t>MarkerPresent (Cancer Model)</w:t>
            </w:r>
          </w:p>
        </w:tc>
      </w:tr>
      <w:tr w:rsidR="00D166A4" w14:paraId="57113F9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641D94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73A6A6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9A54EC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BC28BCE" w14:textId="77777777" w:rsidR="00D166A4" w:rsidRDefault="371F5842" w:rsidP="007D536A">
            <w:pPr>
              <w:spacing w:line="276" w:lineRule="auto"/>
            </w:pPr>
            <w:r w:rsidRPr="371F5842">
              <w:rPr>
                <w:color w:val="000000" w:themeColor="text1"/>
                <w:sz w:val="22"/>
                <w:szCs w:val="22"/>
              </w:rPr>
              <w:t>present</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17A3DE6" w14:textId="77777777" w:rsidR="00D166A4" w:rsidRDefault="371F5842" w:rsidP="007D536A">
            <w:pPr>
              <w:spacing w:line="276" w:lineRule="auto"/>
            </w:pPr>
            <w:r w:rsidRPr="371F5842">
              <w:rPr>
                <w:color w:val="000000" w:themeColor="text1"/>
                <w:sz w:val="22"/>
                <w:szCs w:val="22"/>
              </w:rPr>
              <w:t>present</w:t>
            </w:r>
          </w:p>
        </w:tc>
      </w:tr>
      <w:tr w:rsidR="00D166A4" w14:paraId="2D7FFDC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CC51A1" w14:textId="77777777" w:rsidR="00D166A4" w:rsidRDefault="371F5842" w:rsidP="007D536A">
            <w:pPr>
              <w:spacing w:line="276" w:lineRule="auto"/>
            </w:pPr>
            <w:r w:rsidRPr="371F5842">
              <w:rPr>
                <w:color w:val="000000" w:themeColor="text1"/>
                <w:sz w:val="22"/>
                <w:szCs w:val="22"/>
              </w:rPr>
              <w:t>not_tested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648645" w14:textId="77777777" w:rsidR="00D166A4" w:rsidRDefault="371F5842" w:rsidP="007D536A">
            <w:pPr>
              <w:spacing w:line="276" w:lineRule="auto"/>
            </w:pPr>
            <w:r w:rsidRPr="371F5842">
              <w:rPr>
                <w:color w:val="000000" w:themeColor="text1"/>
                <w:sz w:val="22"/>
                <w:szCs w:val="22"/>
              </w:rPr>
              <w:t>no tested</w:t>
            </w:r>
          </w:p>
        </w:tc>
      </w:tr>
      <w:tr w:rsidR="00D166A4" w14:paraId="07DAE9A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3786AC" w14:textId="77777777" w:rsidR="00D166A4" w:rsidRDefault="371F5842" w:rsidP="007D536A">
            <w:pPr>
              <w:spacing w:line="276" w:lineRule="auto"/>
            </w:pPr>
            <w:r w:rsidRPr="371F5842">
              <w:rPr>
                <w:color w:val="000000" w:themeColor="text1"/>
                <w:sz w:val="22"/>
                <w:szCs w:val="22"/>
              </w:rPr>
              <w:t>equivocal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73643FC" w14:textId="77777777" w:rsidR="00D166A4" w:rsidRDefault="371F5842" w:rsidP="007D536A">
            <w:pPr>
              <w:spacing w:line="276" w:lineRule="auto"/>
            </w:pPr>
            <w:r w:rsidRPr="371F5842">
              <w:rPr>
                <w:color w:val="000000" w:themeColor="text1"/>
                <w:sz w:val="22"/>
                <w:szCs w:val="22"/>
              </w:rPr>
              <w:t>equivocal</w:t>
            </w:r>
          </w:p>
        </w:tc>
      </w:tr>
      <w:tr w:rsidR="00D166A4" w14:paraId="46598CB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433E21" w14:textId="77777777" w:rsidR="00D166A4" w:rsidRDefault="371F5842" w:rsidP="007D536A">
            <w:pPr>
              <w:spacing w:line="276" w:lineRule="auto"/>
            </w:pPr>
            <w:r w:rsidRPr="371F5842">
              <w:rPr>
                <w:color w:val="000000" w:themeColor="text1"/>
                <w:sz w:val="22"/>
                <w:szCs w:val="22"/>
              </w:rPr>
              <w:t>absent</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B35F3D" w14:textId="77777777" w:rsidR="00D166A4" w:rsidRDefault="371F5842" w:rsidP="007D536A">
            <w:pPr>
              <w:spacing w:line="276" w:lineRule="auto"/>
            </w:pPr>
            <w:r w:rsidRPr="371F5842">
              <w:rPr>
                <w:color w:val="000000" w:themeColor="text1"/>
                <w:sz w:val="22"/>
                <w:szCs w:val="22"/>
              </w:rPr>
              <w:t>absent</w:t>
            </w:r>
          </w:p>
        </w:tc>
      </w:tr>
    </w:tbl>
    <w:p w14:paraId="74771A7E" w14:textId="77777777" w:rsidR="00D166A4" w:rsidRDefault="371F5842" w:rsidP="00D166A4">
      <w:pPr>
        <w:spacing w:before="480" w:line="276" w:lineRule="auto"/>
      </w:pPr>
      <w:r w:rsidRPr="371F5842">
        <w:rPr>
          <w:b/>
          <w:bCs/>
          <w:color w:val="999999"/>
          <w:sz w:val="22"/>
          <w:szCs w:val="22"/>
        </w:rPr>
        <w:t>Usages</w:t>
      </w:r>
    </w:p>
    <w:p w14:paraId="18405CD2" w14:textId="77777777" w:rsidR="00D166A4" w:rsidRDefault="00292912" w:rsidP="00D166A4">
      <w:pPr>
        <w:spacing w:line="276" w:lineRule="auto"/>
      </w:pPr>
      <w:hyperlink w:anchor="32744">
        <w:r w:rsidR="371F5842" w:rsidRPr="371F5842">
          <w:rPr>
            <w:color w:val="29BDCA"/>
            <w:sz w:val="18"/>
            <w:szCs w:val="18"/>
          </w:rPr>
          <w:t>Colorectal Tumour Markers</w:t>
        </w:r>
      </w:hyperlink>
    </w:p>
    <w:p w14:paraId="7835A04E" w14:textId="77777777" w:rsidR="00D166A4" w:rsidRDefault="00292912" w:rsidP="00D166A4">
      <w:pPr>
        <w:spacing w:after="240" w:line="276" w:lineRule="auto"/>
      </w:pPr>
      <w:hyperlink w:anchor="32866">
        <w:r w:rsidR="371F5842" w:rsidRPr="371F5842">
          <w:rPr>
            <w:color w:val="29BDCA"/>
            <w:sz w:val="18"/>
            <w:szCs w:val="18"/>
          </w:rPr>
          <w:t>Ovarian Tumour Markers</w:t>
        </w:r>
      </w:hyperlink>
    </w:p>
    <w:p w14:paraId="3C53BD22" w14:textId="77777777" w:rsidR="00D166A4" w:rsidRDefault="00D166A4" w:rsidP="00D166A4">
      <w:pPr>
        <w:spacing w:before="240" w:after="480" w:line="276" w:lineRule="auto"/>
      </w:pPr>
      <w:bookmarkStart w:id="298" w:name="38990"/>
      <w:r w:rsidRPr="371F5842">
        <w:rPr>
          <w:b/>
          <w:bCs/>
          <w:color w:val="29BDCA"/>
          <w:sz w:val="28"/>
          <w:szCs w:val="28"/>
        </w:rPr>
        <w:lastRenderedPageBreak/>
        <w:t>blastomaMarker</w:t>
      </w:r>
      <w:bookmarkEnd w:id="298"/>
    </w:p>
    <w:p w14:paraId="738B914C"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B34F089" w14:textId="77777777" w:rsidTr="371F5842">
        <w:tc>
          <w:tcPr>
            <w:tcW w:w="5831" w:type="dxa"/>
            <w:shd w:val="clear" w:color="auto" w:fill="F2F2F2" w:themeFill="background1" w:themeFillShade="F2"/>
            <w:tcMar>
              <w:top w:w="200" w:type="dxa"/>
              <w:left w:w="200" w:type="dxa"/>
              <w:bottom w:w="200" w:type="dxa"/>
              <w:right w:w="200" w:type="dxa"/>
            </w:tcMar>
          </w:tcPr>
          <w:p w14:paraId="4C52098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244F9E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90312AE" w14:textId="77777777" w:rsidTr="371F5842">
        <w:tc>
          <w:tcPr>
            <w:tcW w:w="5831" w:type="dxa"/>
            <w:tcMar>
              <w:top w:w="200" w:type="dxa"/>
              <w:left w:w="200" w:type="dxa"/>
              <w:bottom w:w="200" w:type="dxa"/>
              <w:right w:w="200" w:type="dxa"/>
            </w:tcMar>
          </w:tcPr>
          <w:p w14:paraId="28FC7FC8"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79BED520" w14:textId="77777777" w:rsidR="00D166A4" w:rsidRDefault="371F5842" w:rsidP="007D536A">
            <w:pPr>
              <w:spacing w:line="276" w:lineRule="auto"/>
            </w:pPr>
            <w:r w:rsidRPr="371F5842">
              <w:rPr>
                <w:color w:val="000000" w:themeColor="text1"/>
                <w:sz w:val="22"/>
                <w:szCs w:val="22"/>
              </w:rPr>
              <w:t>not tested</w:t>
            </w:r>
          </w:p>
        </w:tc>
      </w:tr>
      <w:tr w:rsidR="00D166A4" w14:paraId="5E8238E8" w14:textId="77777777" w:rsidTr="371F5842">
        <w:tc>
          <w:tcPr>
            <w:tcW w:w="5831" w:type="dxa"/>
            <w:tcMar>
              <w:top w:w="200" w:type="dxa"/>
              <w:left w:w="200" w:type="dxa"/>
              <w:bottom w:w="200" w:type="dxa"/>
              <w:right w:w="200" w:type="dxa"/>
            </w:tcMar>
          </w:tcPr>
          <w:p w14:paraId="75F05FF8" w14:textId="77777777" w:rsidR="00D166A4" w:rsidRDefault="371F5842" w:rsidP="007D536A">
            <w:pPr>
              <w:spacing w:line="276" w:lineRule="auto"/>
            </w:pPr>
            <w:r w:rsidRPr="371F5842">
              <w:rPr>
                <w:color w:val="000000" w:themeColor="text1"/>
                <w:sz w:val="22"/>
                <w:szCs w:val="22"/>
              </w:rPr>
              <w:t>amplified</w:t>
            </w:r>
          </w:p>
        </w:tc>
        <w:tc>
          <w:tcPr>
            <w:tcW w:w="5809" w:type="dxa"/>
            <w:tcMar>
              <w:top w:w="200" w:type="dxa"/>
              <w:left w:w="200" w:type="dxa"/>
              <w:bottom w:w="200" w:type="dxa"/>
              <w:right w:w="200" w:type="dxa"/>
            </w:tcMar>
          </w:tcPr>
          <w:p w14:paraId="219EA73B" w14:textId="77777777" w:rsidR="00D166A4" w:rsidRDefault="371F5842" w:rsidP="007D536A">
            <w:pPr>
              <w:spacing w:line="276" w:lineRule="auto"/>
            </w:pPr>
            <w:r w:rsidRPr="371F5842">
              <w:rPr>
                <w:color w:val="000000" w:themeColor="text1"/>
                <w:sz w:val="22"/>
                <w:szCs w:val="22"/>
              </w:rPr>
              <w:t>amplified</w:t>
            </w:r>
          </w:p>
        </w:tc>
      </w:tr>
      <w:tr w:rsidR="00D166A4" w14:paraId="47CDD943" w14:textId="77777777" w:rsidTr="371F5842">
        <w:tc>
          <w:tcPr>
            <w:tcW w:w="5831" w:type="dxa"/>
            <w:tcMar>
              <w:top w:w="200" w:type="dxa"/>
              <w:left w:w="200" w:type="dxa"/>
              <w:bottom w:w="200" w:type="dxa"/>
              <w:right w:w="200" w:type="dxa"/>
            </w:tcMar>
          </w:tcPr>
          <w:p w14:paraId="44CDF825" w14:textId="77777777" w:rsidR="00D166A4" w:rsidRDefault="371F5842" w:rsidP="007D536A">
            <w:pPr>
              <w:spacing w:line="276" w:lineRule="auto"/>
            </w:pPr>
            <w:r w:rsidRPr="371F5842">
              <w:rPr>
                <w:color w:val="000000" w:themeColor="text1"/>
                <w:sz w:val="22"/>
                <w:szCs w:val="22"/>
              </w:rPr>
              <w:t>non_amplified</w:t>
            </w:r>
          </w:p>
        </w:tc>
        <w:tc>
          <w:tcPr>
            <w:tcW w:w="5809" w:type="dxa"/>
            <w:tcMar>
              <w:top w:w="200" w:type="dxa"/>
              <w:left w:w="200" w:type="dxa"/>
              <w:bottom w:w="200" w:type="dxa"/>
              <w:right w:w="200" w:type="dxa"/>
            </w:tcMar>
          </w:tcPr>
          <w:p w14:paraId="2CB57171" w14:textId="77777777" w:rsidR="00D166A4" w:rsidRDefault="371F5842" w:rsidP="007D536A">
            <w:pPr>
              <w:spacing w:line="276" w:lineRule="auto"/>
            </w:pPr>
            <w:r w:rsidRPr="371F5842">
              <w:rPr>
                <w:color w:val="000000" w:themeColor="text1"/>
                <w:sz w:val="22"/>
                <w:szCs w:val="22"/>
              </w:rPr>
              <w:t>non amplified</w:t>
            </w:r>
          </w:p>
        </w:tc>
      </w:tr>
    </w:tbl>
    <w:p w14:paraId="3F14B7AE" w14:textId="77777777" w:rsidR="00D166A4" w:rsidRDefault="371F5842" w:rsidP="00D166A4">
      <w:pPr>
        <w:spacing w:before="480" w:line="276" w:lineRule="auto"/>
      </w:pPr>
      <w:r w:rsidRPr="371F5842">
        <w:rPr>
          <w:b/>
          <w:bCs/>
          <w:color w:val="999999"/>
          <w:sz w:val="22"/>
          <w:szCs w:val="22"/>
        </w:rPr>
        <w:t>Usages</w:t>
      </w:r>
    </w:p>
    <w:p w14:paraId="18D76DF9" w14:textId="77777777" w:rsidR="00D166A4" w:rsidRDefault="00292912" w:rsidP="00D166A4">
      <w:pPr>
        <w:spacing w:after="240" w:line="276" w:lineRule="auto"/>
      </w:pPr>
      <w:hyperlink w:anchor="38996">
        <w:r w:rsidR="371F5842" w:rsidRPr="371F5842">
          <w:rPr>
            <w:color w:val="29BDCA"/>
            <w:sz w:val="18"/>
            <w:szCs w:val="18"/>
          </w:rPr>
          <w:t>Childhood Tumour Markers</w:t>
        </w:r>
      </w:hyperlink>
    </w:p>
    <w:p w14:paraId="1BA2A22E" w14:textId="77777777" w:rsidR="00D166A4" w:rsidRDefault="00D166A4" w:rsidP="00D166A4">
      <w:pPr>
        <w:spacing w:before="240" w:after="480" w:line="276" w:lineRule="auto"/>
      </w:pPr>
      <w:bookmarkStart w:id="299" w:name="541"/>
      <w:r w:rsidRPr="371F5842">
        <w:rPr>
          <w:b/>
          <w:bCs/>
          <w:color w:val="29BDCA"/>
          <w:sz w:val="28"/>
          <w:szCs w:val="28"/>
        </w:rPr>
        <w:t>brachytherapyType</w:t>
      </w:r>
      <w:bookmarkEnd w:id="299"/>
    </w:p>
    <w:p w14:paraId="49348571" w14:textId="77777777" w:rsidR="00D166A4" w:rsidRDefault="371F5842" w:rsidP="00D166A4">
      <w:pPr>
        <w:spacing w:before="240" w:after="480" w:line="276" w:lineRule="auto"/>
      </w:pPr>
      <w:r w:rsidRPr="371F5842">
        <w:rPr>
          <w:b/>
          <w:bCs/>
          <w:color w:val="999999"/>
        </w:rPr>
        <w:t>(Cancer Outcomes and Services Dataset)</w:t>
      </w:r>
    </w:p>
    <w:p w14:paraId="7EF02BDE" w14:textId="77777777" w:rsidR="00D166A4" w:rsidRDefault="371F5842" w:rsidP="00D166A4">
      <w:pPr>
        <w:spacing w:before="240" w:after="480" w:line="276" w:lineRule="auto"/>
      </w:pPr>
      <w:r w:rsidRPr="371F5842">
        <w:rPr>
          <w:color w:val="000000" w:themeColor="text1"/>
          <w:sz w:val="22"/>
          <w:szCs w:val="22"/>
        </w:rPr>
        <w:t>The type of Brachytherapy Treatment Course being used.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394CD76" w14:textId="77777777" w:rsidTr="371F5842">
        <w:tc>
          <w:tcPr>
            <w:tcW w:w="2084" w:type="dxa"/>
            <w:tcMar>
              <w:top w:w="200" w:type="dxa"/>
              <w:left w:w="200" w:type="dxa"/>
              <w:bottom w:w="200" w:type="dxa"/>
              <w:right w:w="200" w:type="dxa"/>
            </w:tcMar>
          </w:tcPr>
          <w:p w14:paraId="5ECFF276"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6A957ACC" w14:textId="77777777" w:rsidR="00D166A4" w:rsidRDefault="371F5842" w:rsidP="007D536A">
            <w:pPr>
              <w:spacing w:line="276" w:lineRule="auto"/>
            </w:pPr>
            <w:r w:rsidRPr="371F5842">
              <w:rPr>
                <w:color w:val="5C5C5C"/>
                <w:sz w:val="22"/>
                <w:szCs w:val="22"/>
              </w:rPr>
              <w:t>string(2)</w:t>
            </w:r>
          </w:p>
        </w:tc>
      </w:tr>
      <w:tr w:rsidR="00D166A4" w14:paraId="3A78A35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E9AEA2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816B70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8B564F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1E4C78" w14:textId="77777777" w:rsidR="00D166A4" w:rsidRDefault="371F5842" w:rsidP="007D536A">
            <w:pPr>
              <w:spacing w:line="276" w:lineRule="auto"/>
            </w:pPr>
            <w:r w:rsidRPr="371F5842">
              <w:rPr>
                <w:color w:val="000000" w:themeColor="text1"/>
                <w:sz w:val="22"/>
                <w:szCs w:val="22"/>
              </w:rPr>
              <w:t>BI</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2685C9A" w14:textId="77777777" w:rsidR="00D166A4" w:rsidRDefault="371F5842" w:rsidP="007D536A">
            <w:pPr>
              <w:spacing w:line="276" w:lineRule="auto"/>
            </w:pPr>
            <w:r w:rsidRPr="371F5842">
              <w:rPr>
                <w:color w:val="000000" w:themeColor="text1"/>
                <w:sz w:val="22"/>
                <w:szCs w:val="22"/>
              </w:rPr>
              <w:t>Interstitial</w:t>
            </w:r>
          </w:p>
        </w:tc>
      </w:tr>
      <w:tr w:rsidR="00D166A4" w14:paraId="77F2B2B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1EE926D" w14:textId="77777777" w:rsidR="00D166A4" w:rsidRDefault="371F5842" w:rsidP="007D536A">
            <w:pPr>
              <w:spacing w:line="276" w:lineRule="auto"/>
            </w:pPr>
            <w:r w:rsidRPr="371F5842">
              <w:rPr>
                <w:color w:val="000000" w:themeColor="text1"/>
                <w:sz w:val="22"/>
                <w:szCs w:val="22"/>
              </w:rPr>
              <w:t>BC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741266" w14:textId="77777777" w:rsidR="00D166A4" w:rsidRDefault="371F5842" w:rsidP="007D536A">
            <w:pPr>
              <w:spacing w:line="276" w:lineRule="auto"/>
            </w:pPr>
            <w:r w:rsidRPr="371F5842">
              <w:rPr>
                <w:color w:val="000000" w:themeColor="text1"/>
                <w:sz w:val="22"/>
                <w:szCs w:val="22"/>
              </w:rPr>
              <w:t>Intra-cavity</w:t>
            </w:r>
          </w:p>
        </w:tc>
      </w:tr>
      <w:tr w:rsidR="00D166A4" w14:paraId="02FCF3E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BFD4C7" w14:textId="77777777" w:rsidR="00D166A4" w:rsidRDefault="371F5842" w:rsidP="007D536A">
            <w:pPr>
              <w:spacing w:line="276" w:lineRule="auto"/>
            </w:pPr>
            <w:r w:rsidRPr="371F5842">
              <w:rPr>
                <w:color w:val="000000" w:themeColor="text1"/>
                <w:sz w:val="22"/>
                <w:szCs w:val="22"/>
              </w:rPr>
              <w:t>BT</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E52A126" w14:textId="77777777" w:rsidR="00D166A4" w:rsidRDefault="371F5842" w:rsidP="007D536A">
            <w:pPr>
              <w:spacing w:line="276" w:lineRule="auto"/>
            </w:pPr>
            <w:r w:rsidRPr="371F5842">
              <w:rPr>
                <w:color w:val="000000" w:themeColor="text1"/>
                <w:sz w:val="22"/>
                <w:szCs w:val="22"/>
              </w:rPr>
              <w:t>Not otherwise specified</w:t>
            </w:r>
          </w:p>
        </w:tc>
      </w:tr>
      <w:tr w:rsidR="00D166A4" w14:paraId="5E4B9DA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253770" w14:textId="77777777" w:rsidR="00D166A4" w:rsidRDefault="371F5842" w:rsidP="007D536A">
            <w:pPr>
              <w:spacing w:line="276" w:lineRule="auto"/>
            </w:pPr>
            <w:r w:rsidRPr="371F5842">
              <w:rPr>
                <w:color w:val="000000" w:themeColor="text1"/>
                <w:sz w:val="22"/>
                <w:szCs w:val="22"/>
              </w:rPr>
              <w:lastRenderedPageBreak/>
              <w:t>US</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CC93B6" w14:textId="77777777" w:rsidR="00D166A4" w:rsidRDefault="371F5842" w:rsidP="007D536A">
            <w:pPr>
              <w:spacing w:line="276" w:lineRule="auto"/>
            </w:pPr>
            <w:r w:rsidRPr="371F5842">
              <w:rPr>
                <w:color w:val="000000" w:themeColor="text1"/>
                <w:sz w:val="22"/>
                <w:szCs w:val="22"/>
              </w:rPr>
              <w:t>Unsealed Source</w:t>
            </w:r>
          </w:p>
        </w:tc>
      </w:tr>
    </w:tbl>
    <w:p w14:paraId="15EC2F7E" w14:textId="77777777" w:rsidR="00D166A4" w:rsidRDefault="371F5842" w:rsidP="00D166A4">
      <w:pPr>
        <w:spacing w:before="480" w:line="276" w:lineRule="auto"/>
      </w:pPr>
      <w:r w:rsidRPr="371F5842">
        <w:rPr>
          <w:b/>
          <w:bCs/>
          <w:color w:val="999999"/>
          <w:sz w:val="22"/>
          <w:szCs w:val="22"/>
        </w:rPr>
        <w:t>Usages</w:t>
      </w:r>
    </w:p>
    <w:p w14:paraId="20E6B91C" w14:textId="77777777" w:rsidR="00D166A4" w:rsidRDefault="00292912" w:rsidP="00D166A4">
      <w:pPr>
        <w:spacing w:after="240" w:line="276" w:lineRule="auto"/>
      </w:pPr>
      <w:hyperlink w:anchor="41987">
        <w:r w:rsidR="371F5842" w:rsidRPr="371F5842">
          <w:rPr>
            <w:color w:val="29BDCA"/>
            <w:sz w:val="18"/>
            <w:szCs w:val="18"/>
          </w:rPr>
          <w:t>Brachytherapy</w:t>
        </w:r>
      </w:hyperlink>
    </w:p>
    <w:p w14:paraId="4E5833D3" w14:textId="77777777" w:rsidR="00D166A4" w:rsidRDefault="00D166A4" w:rsidP="00D166A4">
      <w:pPr>
        <w:spacing w:before="240" w:after="480" w:line="276" w:lineRule="auto"/>
      </w:pPr>
      <w:bookmarkStart w:id="300" w:name="32729"/>
      <w:r w:rsidRPr="371F5842">
        <w:rPr>
          <w:b/>
          <w:bCs/>
          <w:color w:val="29BDCA"/>
          <w:sz w:val="28"/>
          <w:szCs w:val="28"/>
        </w:rPr>
        <w:t>breastDensity</w:t>
      </w:r>
      <w:bookmarkEnd w:id="300"/>
    </w:p>
    <w:p w14:paraId="28C8F886" w14:textId="77777777" w:rsidR="00D166A4" w:rsidRDefault="371F5842" w:rsidP="00D166A4">
      <w:pPr>
        <w:spacing w:before="240" w:after="480" w:line="276" w:lineRule="auto"/>
      </w:pPr>
      <w:r w:rsidRPr="371F5842">
        <w:rPr>
          <w:b/>
          <w:bCs/>
          <w:color w:val="999999"/>
        </w:rPr>
        <w:t>(Cancer Model)</w:t>
      </w:r>
    </w:p>
    <w:p w14:paraId="40F30279" w14:textId="77777777" w:rsidR="00D166A4" w:rsidRDefault="371F5842" w:rsidP="00D166A4">
      <w:pPr>
        <w:spacing w:before="240" w:after="480" w:line="276" w:lineRule="auto"/>
      </w:pPr>
      <w:r w:rsidRPr="371F5842">
        <w:rPr>
          <w:color w:val="000000" w:themeColor="text1"/>
          <w:sz w:val="22"/>
          <w:szCs w:val="22"/>
        </w:rPr>
        <w:t>Breast density at most recent available pre-surgical mammogram: based on percentage of fibroglandular tissue relative to total area on the two view mammogram.</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18A593F" w14:textId="77777777" w:rsidTr="371F5842">
        <w:tc>
          <w:tcPr>
            <w:tcW w:w="5831" w:type="dxa"/>
            <w:shd w:val="clear" w:color="auto" w:fill="F2F2F2" w:themeFill="background1" w:themeFillShade="F2"/>
            <w:tcMar>
              <w:top w:w="200" w:type="dxa"/>
              <w:left w:w="200" w:type="dxa"/>
              <w:bottom w:w="200" w:type="dxa"/>
              <w:right w:w="200" w:type="dxa"/>
            </w:tcMar>
          </w:tcPr>
          <w:p w14:paraId="45B2B4F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3D5863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E2006AD" w14:textId="77777777" w:rsidTr="371F5842">
        <w:tc>
          <w:tcPr>
            <w:tcW w:w="5831" w:type="dxa"/>
            <w:tcMar>
              <w:top w:w="200" w:type="dxa"/>
              <w:left w:w="200" w:type="dxa"/>
              <w:bottom w:w="200" w:type="dxa"/>
              <w:right w:w="200" w:type="dxa"/>
            </w:tcMar>
          </w:tcPr>
          <w:p w14:paraId="138EB682" w14:textId="77777777" w:rsidR="00D166A4" w:rsidRDefault="371F5842" w:rsidP="007D536A">
            <w:pPr>
              <w:spacing w:line="276" w:lineRule="auto"/>
            </w:pPr>
            <w:r w:rsidRPr="371F5842">
              <w:rPr>
                <w:color w:val="000000" w:themeColor="text1"/>
                <w:sz w:val="22"/>
                <w:szCs w:val="22"/>
              </w:rPr>
              <w:t>birads_0</w:t>
            </w:r>
          </w:p>
        </w:tc>
        <w:tc>
          <w:tcPr>
            <w:tcW w:w="5809" w:type="dxa"/>
            <w:tcMar>
              <w:top w:w="200" w:type="dxa"/>
              <w:left w:w="200" w:type="dxa"/>
              <w:bottom w:w="200" w:type="dxa"/>
              <w:right w:w="200" w:type="dxa"/>
            </w:tcMar>
          </w:tcPr>
          <w:p w14:paraId="64FC4CED" w14:textId="77777777" w:rsidR="00D166A4" w:rsidRDefault="371F5842" w:rsidP="007D536A">
            <w:pPr>
              <w:spacing w:line="276" w:lineRule="auto"/>
            </w:pPr>
            <w:r w:rsidRPr="371F5842">
              <w:rPr>
                <w:color w:val="000000" w:themeColor="text1"/>
                <w:sz w:val="22"/>
                <w:szCs w:val="22"/>
              </w:rPr>
              <w:t>additional imaging evaluation and/or comparison to prior mammogram is needed</w:t>
            </w:r>
          </w:p>
        </w:tc>
      </w:tr>
      <w:tr w:rsidR="00D166A4" w14:paraId="798DDFD4" w14:textId="77777777" w:rsidTr="371F5842">
        <w:tc>
          <w:tcPr>
            <w:tcW w:w="5831" w:type="dxa"/>
            <w:tcMar>
              <w:top w:w="200" w:type="dxa"/>
              <w:left w:w="200" w:type="dxa"/>
              <w:bottom w:w="200" w:type="dxa"/>
              <w:right w:w="200" w:type="dxa"/>
            </w:tcMar>
          </w:tcPr>
          <w:p w14:paraId="6DACE7DF" w14:textId="77777777" w:rsidR="00D166A4" w:rsidRDefault="371F5842" w:rsidP="007D536A">
            <w:pPr>
              <w:spacing w:line="276" w:lineRule="auto"/>
            </w:pPr>
            <w:r w:rsidRPr="371F5842">
              <w:rPr>
                <w:color w:val="000000" w:themeColor="text1"/>
                <w:sz w:val="22"/>
                <w:szCs w:val="22"/>
              </w:rPr>
              <w:t>birads_1</w:t>
            </w:r>
          </w:p>
        </w:tc>
        <w:tc>
          <w:tcPr>
            <w:tcW w:w="5809" w:type="dxa"/>
            <w:tcMar>
              <w:top w:w="200" w:type="dxa"/>
              <w:left w:w="200" w:type="dxa"/>
              <w:bottom w:w="200" w:type="dxa"/>
              <w:right w:w="200" w:type="dxa"/>
            </w:tcMar>
          </w:tcPr>
          <w:p w14:paraId="1D484BBA" w14:textId="77777777" w:rsidR="00D166A4" w:rsidRDefault="371F5842" w:rsidP="007D536A">
            <w:pPr>
              <w:spacing w:line="276" w:lineRule="auto"/>
            </w:pPr>
            <w:r w:rsidRPr="371F5842">
              <w:rPr>
                <w:color w:val="000000" w:themeColor="text1"/>
                <w:sz w:val="22"/>
                <w:szCs w:val="22"/>
              </w:rPr>
              <w:t>glandular tissue is less than 25%</w:t>
            </w:r>
          </w:p>
        </w:tc>
      </w:tr>
      <w:tr w:rsidR="00D166A4" w14:paraId="10CF1AE3" w14:textId="77777777" w:rsidTr="371F5842">
        <w:tc>
          <w:tcPr>
            <w:tcW w:w="5831" w:type="dxa"/>
            <w:tcMar>
              <w:top w:w="200" w:type="dxa"/>
              <w:left w:w="200" w:type="dxa"/>
              <w:bottom w:w="200" w:type="dxa"/>
              <w:right w:w="200" w:type="dxa"/>
            </w:tcMar>
          </w:tcPr>
          <w:p w14:paraId="52D0D03C" w14:textId="77777777" w:rsidR="00D166A4" w:rsidRDefault="371F5842" w:rsidP="007D536A">
            <w:pPr>
              <w:spacing w:line="276" w:lineRule="auto"/>
            </w:pPr>
            <w:r w:rsidRPr="371F5842">
              <w:rPr>
                <w:color w:val="000000" w:themeColor="text1"/>
                <w:sz w:val="22"/>
                <w:szCs w:val="22"/>
              </w:rPr>
              <w:t>birads_2</w:t>
            </w:r>
          </w:p>
        </w:tc>
        <w:tc>
          <w:tcPr>
            <w:tcW w:w="5809" w:type="dxa"/>
            <w:tcMar>
              <w:top w:w="200" w:type="dxa"/>
              <w:left w:w="200" w:type="dxa"/>
              <w:bottom w:w="200" w:type="dxa"/>
              <w:right w:w="200" w:type="dxa"/>
            </w:tcMar>
          </w:tcPr>
          <w:p w14:paraId="2FD17054" w14:textId="77777777" w:rsidR="00D166A4" w:rsidRDefault="371F5842" w:rsidP="007D536A">
            <w:pPr>
              <w:spacing w:line="276" w:lineRule="auto"/>
            </w:pPr>
            <w:r w:rsidRPr="371F5842">
              <w:rPr>
                <w:color w:val="000000" w:themeColor="text1"/>
                <w:sz w:val="22"/>
                <w:szCs w:val="22"/>
              </w:rPr>
              <w:t>scattered fibroglandular densities  (25-50%)</w:t>
            </w:r>
          </w:p>
        </w:tc>
      </w:tr>
      <w:tr w:rsidR="00D166A4" w14:paraId="79BE1693" w14:textId="77777777" w:rsidTr="371F5842">
        <w:tc>
          <w:tcPr>
            <w:tcW w:w="5831" w:type="dxa"/>
            <w:tcMar>
              <w:top w:w="200" w:type="dxa"/>
              <w:left w:w="200" w:type="dxa"/>
              <w:bottom w:w="200" w:type="dxa"/>
              <w:right w:w="200" w:type="dxa"/>
            </w:tcMar>
          </w:tcPr>
          <w:p w14:paraId="74473E2B" w14:textId="77777777" w:rsidR="00D166A4" w:rsidRDefault="371F5842" w:rsidP="007D536A">
            <w:pPr>
              <w:spacing w:line="276" w:lineRule="auto"/>
            </w:pPr>
            <w:r w:rsidRPr="371F5842">
              <w:rPr>
                <w:color w:val="000000" w:themeColor="text1"/>
                <w:sz w:val="22"/>
                <w:szCs w:val="22"/>
              </w:rPr>
              <w:t>birads_3</w:t>
            </w:r>
          </w:p>
        </w:tc>
        <w:tc>
          <w:tcPr>
            <w:tcW w:w="5809" w:type="dxa"/>
            <w:tcMar>
              <w:top w:w="200" w:type="dxa"/>
              <w:left w:w="200" w:type="dxa"/>
              <w:bottom w:w="200" w:type="dxa"/>
              <w:right w:w="200" w:type="dxa"/>
            </w:tcMar>
          </w:tcPr>
          <w:p w14:paraId="6C28F14D" w14:textId="77777777" w:rsidR="00D166A4" w:rsidRDefault="371F5842" w:rsidP="007D536A">
            <w:pPr>
              <w:spacing w:line="276" w:lineRule="auto"/>
            </w:pPr>
            <w:r w:rsidRPr="371F5842">
              <w:rPr>
                <w:color w:val="000000" w:themeColor="text1"/>
                <w:sz w:val="22"/>
                <w:szCs w:val="22"/>
              </w:rPr>
              <w:t>heterogeneously dense (50-75%)</w:t>
            </w:r>
          </w:p>
        </w:tc>
      </w:tr>
      <w:tr w:rsidR="00D166A4" w14:paraId="42FC9F9E" w14:textId="77777777" w:rsidTr="371F5842">
        <w:tc>
          <w:tcPr>
            <w:tcW w:w="5831" w:type="dxa"/>
            <w:tcMar>
              <w:top w:w="200" w:type="dxa"/>
              <w:left w:w="200" w:type="dxa"/>
              <w:bottom w:w="200" w:type="dxa"/>
              <w:right w:w="200" w:type="dxa"/>
            </w:tcMar>
          </w:tcPr>
          <w:p w14:paraId="0C74EC22" w14:textId="77777777" w:rsidR="00D166A4" w:rsidRDefault="371F5842" w:rsidP="007D536A">
            <w:pPr>
              <w:spacing w:line="276" w:lineRule="auto"/>
            </w:pPr>
            <w:r w:rsidRPr="371F5842">
              <w:rPr>
                <w:color w:val="000000" w:themeColor="text1"/>
                <w:sz w:val="22"/>
                <w:szCs w:val="22"/>
              </w:rPr>
              <w:t>birads_4</w:t>
            </w:r>
          </w:p>
        </w:tc>
        <w:tc>
          <w:tcPr>
            <w:tcW w:w="5809" w:type="dxa"/>
            <w:tcMar>
              <w:top w:w="200" w:type="dxa"/>
              <w:left w:w="200" w:type="dxa"/>
              <w:bottom w:w="200" w:type="dxa"/>
              <w:right w:w="200" w:type="dxa"/>
            </w:tcMar>
          </w:tcPr>
          <w:p w14:paraId="7C938906" w14:textId="77777777" w:rsidR="00D166A4" w:rsidRDefault="371F5842" w:rsidP="007D536A">
            <w:pPr>
              <w:spacing w:line="276" w:lineRule="auto"/>
            </w:pPr>
            <w:r w:rsidRPr="371F5842">
              <w:rPr>
                <w:color w:val="000000" w:themeColor="text1"/>
                <w:sz w:val="22"/>
                <w:szCs w:val="22"/>
              </w:rPr>
              <w:t>extremely dense breast (75-100%)</w:t>
            </w:r>
          </w:p>
        </w:tc>
      </w:tr>
    </w:tbl>
    <w:p w14:paraId="708454BA" w14:textId="77777777" w:rsidR="00D166A4" w:rsidRDefault="371F5842" w:rsidP="00D166A4">
      <w:pPr>
        <w:spacing w:before="480" w:line="276" w:lineRule="auto"/>
      </w:pPr>
      <w:r w:rsidRPr="371F5842">
        <w:rPr>
          <w:b/>
          <w:bCs/>
          <w:color w:val="999999"/>
          <w:sz w:val="22"/>
          <w:szCs w:val="22"/>
        </w:rPr>
        <w:t>Usages</w:t>
      </w:r>
    </w:p>
    <w:p w14:paraId="1FB345BB" w14:textId="77777777" w:rsidR="00D166A4" w:rsidRDefault="00292912" w:rsidP="00D166A4">
      <w:pPr>
        <w:spacing w:after="240" w:line="276" w:lineRule="auto"/>
      </w:pPr>
      <w:hyperlink w:anchor="32906">
        <w:r w:rsidR="371F5842" w:rsidRPr="371F5842">
          <w:rPr>
            <w:color w:val="29BDCA"/>
            <w:sz w:val="18"/>
            <w:szCs w:val="18"/>
          </w:rPr>
          <w:t>Risk Factors for Breast Cancer</w:t>
        </w:r>
      </w:hyperlink>
    </w:p>
    <w:p w14:paraId="3B86C89D" w14:textId="77777777" w:rsidR="00D166A4" w:rsidRDefault="00D166A4" w:rsidP="00D166A4">
      <w:pPr>
        <w:spacing w:before="240" w:after="480" w:line="276" w:lineRule="auto"/>
      </w:pPr>
      <w:bookmarkStart w:id="301" w:name="32730"/>
      <w:r w:rsidRPr="371F5842">
        <w:rPr>
          <w:b/>
          <w:bCs/>
          <w:color w:val="29BDCA"/>
          <w:sz w:val="28"/>
          <w:szCs w:val="28"/>
        </w:rPr>
        <w:t>breastInvasiveTumourGrade</w:t>
      </w:r>
      <w:bookmarkEnd w:id="301"/>
    </w:p>
    <w:p w14:paraId="3CCAF2EC"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F5B9C91" w14:textId="77777777" w:rsidTr="371F5842">
        <w:tc>
          <w:tcPr>
            <w:tcW w:w="5831" w:type="dxa"/>
            <w:shd w:val="clear" w:color="auto" w:fill="F2F2F2" w:themeFill="background1" w:themeFillShade="F2"/>
            <w:tcMar>
              <w:top w:w="200" w:type="dxa"/>
              <w:left w:w="200" w:type="dxa"/>
              <w:bottom w:w="200" w:type="dxa"/>
              <w:right w:w="200" w:type="dxa"/>
            </w:tcMar>
          </w:tcPr>
          <w:p w14:paraId="50D610F0"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3F54B2C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07CF8DD" w14:textId="77777777" w:rsidTr="371F5842">
        <w:tc>
          <w:tcPr>
            <w:tcW w:w="5831" w:type="dxa"/>
            <w:tcMar>
              <w:top w:w="200" w:type="dxa"/>
              <w:left w:w="200" w:type="dxa"/>
              <w:bottom w:w="200" w:type="dxa"/>
              <w:right w:w="200" w:type="dxa"/>
            </w:tcMar>
          </w:tcPr>
          <w:p w14:paraId="68922E74"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4B0D18CB" w14:textId="77777777" w:rsidR="00D166A4" w:rsidRDefault="371F5842" w:rsidP="007D536A">
            <w:pPr>
              <w:spacing w:line="276" w:lineRule="auto"/>
            </w:pPr>
            <w:r w:rsidRPr="371F5842">
              <w:rPr>
                <w:color w:val="000000" w:themeColor="text1"/>
                <w:sz w:val="22"/>
                <w:szCs w:val="22"/>
              </w:rPr>
              <w:t>1</w:t>
            </w:r>
          </w:p>
        </w:tc>
      </w:tr>
      <w:tr w:rsidR="00D166A4" w14:paraId="4995A2C1" w14:textId="77777777" w:rsidTr="371F5842">
        <w:tc>
          <w:tcPr>
            <w:tcW w:w="5831" w:type="dxa"/>
            <w:tcMar>
              <w:top w:w="200" w:type="dxa"/>
              <w:left w:w="200" w:type="dxa"/>
              <w:bottom w:w="200" w:type="dxa"/>
              <w:right w:w="200" w:type="dxa"/>
            </w:tcMar>
          </w:tcPr>
          <w:p w14:paraId="65641D4F"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4CC55689" w14:textId="77777777" w:rsidR="00D166A4" w:rsidRDefault="371F5842" w:rsidP="007D536A">
            <w:pPr>
              <w:spacing w:line="276" w:lineRule="auto"/>
            </w:pPr>
            <w:r w:rsidRPr="371F5842">
              <w:rPr>
                <w:color w:val="000000" w:themeColor="text1"/>
                <w:sz w:val="22"/>
                <w:szCs w:val="22"/>
              </w:rPr>
              <w:t>2</w:t>
            </w:r>
          </w:p>
        </w:tc>
      </w:tr>
      <w:tr w:rsidR="00D166A4" w14:paraId="12E4622B" w14:textId="77777777" w:rsidTr="371F5842">
        <w:tc>
          <w:tcPr>
            <w:tcW w:w="5831" w:type="dxa"/>
            <w:tcMar>
              <w:top w:w="200" w:type="dxa"/>
              <w:left w:w="200" w:type="dxa"/>
              <w:bottom w:w="200" w:type="dxa"/>
              <w:right w:w="200" w:type="dxa"/>
            </w:tcMar>
          </w:tcPr>
          <w:p w14:paraId="0C91AFEA"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4C1669C4" w14:textId="77777777" w:rsidR="00D166A4" w:rsidRDefault="371F5842" w:rsidP="007D536A">
            <w:pPr>
              <w:spacing w:line="276" w:lineRule="auto"/>
            </w:pPr>
            <w:r w:rsidRPr="371F5842">
              <w:rPr>
                <w:color w:val="000000" w:themeColor="text1"/>
                <w:sz w:val="22"/>
                <w:szCs w:val="22"/>
              </w:rPr>
              <w:t>3</w:t>
            </w:r>
          </w:p>
        </w:tc>
      </w:tr>
      <w:tr w:rsidR="00D166A4" w14:paraId="5A91E4F7" w14:textId="77777777" w:rsidTr="371F5842">
        <w:tc>
          <w:tcPr>
            <w:tcW w:w="5831" w:type="dxa"/>
            <w:tcMar>
              <w:top w:w="200" w:type="dxa"/>
              <w:left w:w="200" w:type="dxa"/>
              <w:bottom w:w="200" w:type="dxa"/>
              <w:right w:w="200" w:type="dxa"/>
            </w:tcMar>
          </w:tcPr>
          <w:p w14:paraId="5E96B68E"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56E6427F" w14:textId="77777777" w:rsidR="00D166A4" w:rsidRDefault="371F5842" w:rsidP="007D536A">
            <w:pPr>
              <w:spacing w:line="276" w:lineRule="auto"/>
            </w:pPr>
            <w:r w:rsidRPr="371F5842">
              <w:rPr>
                <w:color w:val="000000" w:themeColor="text1"/>
                <w:sz w:val="22"/>
                <w:szCs w:val="22"/>
              </w:rPr>
              <w:t>Not assessable</w:t>
            </w:r>
          </w:p>
        </w:tc>
      </w:tr>
    </w:tbl>
    <w:p w14:paraId="2A09C7FA" w14:textId="77777777" w:rsidR="00D166A4" w:rsidRDefault="371F5842" w:rsidP="00D166A4">
      <w:pPr>
        <w:spacing w:before="480" w:line="276" w:lineRule="auto"/>
      </w:pPr>
      <w:r w:rsidRPr="371F5842">
        <w:rPr>
          <w:b/>
          <w:bCs/>
          <w:color w:val="999999"/>
          <w:sz w:val="22"/>
          <w:szCs w:val="22"/>
        </w:rPr>
        <w:t>Usages</w:t>
      </w:r>
    </w:p>
    <w:p w14:paraId="5449790B"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21B56FD1" w14:textId="77777777" w:rsidR="00D166A4" w:rsidRDefault="00D166A4" w:rsidP="00D166A4">
      <w:pPr>
        <w:spacing w:before="240" w:after="480" w:line="276" w:lineRule="auto"/>
      </w:pPr>
      <w:bookmarkStart w:id="302" w:name="447"/>
      <w:r w:rsidRPr="371F5842">
        <w:rPr>
          <w:b/>
          <w:bCs/>
          <w:color w:val="29BDCA"/>
          <w:sz w:val="28"/>
          <w:szCs w:val="28"/>
        </w:rPr>
        <w:t>cancerCarePlanIntent</w:t>
      </w:r>
      <w:bookmarkEnd w:id="302"/>
    </w:p>
    <w:p w14:paraId="488F7014" w14:textId="77777777" w:rsidR="00D166A4" w:rsidRDefault="371F5842" w:rsidP="00D166A4">
      <w:pPr>
        <w:spacing w:before="240" w:after="480" w:line="276" w:lineRule="auto"/>
      </w:pPr>
      <w:r w:rsidRPr="371F5842">
        <w:rPr>
          <w:b/>
          <w:bCs/>
          <w:color w:val="999999"/>
        </w:rPr>
        <w:t>(Cancer Outcomes and Services Dataset)</w:t>
      </w:r>
    </w:p>
    <w:p w14:paraId="41CB9039" w14:textId="77777777" w:rsidR="00D166A4" w:rsidRDefault="371F5842" w:rsidP="00D166A4">
      <w:pPr>
        <w:spacing w:before="240" w:after="480" w:line="276" w:lineRule="auto"/>
      </w:pPr>
      <w:r w:rsidRPr="371F5842">
        <w:rPr>
          <w:color w:val="000000" w:themeColor="text1"/>
          <w:sz w:val="22"/>
          <w:szCs w:val="22"/>
        </w:rPr>
        <w:t>The intention of a Cancer Care Plan developed within a Cancer Care Spell.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0D6C464" w14:textId="77777777" w:rsidTr="371F5842">
        <w:tc>
          <w:tcPr>
            <w:tcW w:w="5831" w:type="dxa"/>
            <w:shd w:val="clear" w:color="auto" w:fill="F2F2F2" w:themeFill="background1" w:themeFillShade="F2"/>
            <w:tcMar>
              <w:top w:w="200" w:type="dxa"/>
              <w:left w:w="200" w:type="dxa"/>
              <w:bottom w:w="200" w:type="dxa"/>
              <w:right w:w="200" w:type="dxa"/>
            </w:tcMar>
          </w:tcPr>
          <w:p w14:paraId="3968B63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1226DB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58CE6BD" w14:textId="77777777" w:rsidTr="371F5842">
        <w:tc>
          <w:tcPr>
            <w:tcW w:w="5831" w:type="dxa"/>
            <w:tcMar>
              <w:top w:w="200" w:type="dxa"/>
              <w:left w:w="200" w:type="dxa"/>
              <w:bottom w:w="200" w:type="dxa"/>
              <w:right w:w="200" w:type="dxa"/>
            </w:tcMar>
          </w:tcPr>
          <w:p w14:paraId="6A3906CB"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28C6969E" w14:textId="77777777" w:rsidR="00D166A4" w:rsidRDefault="371F5842" w:rsidP="007D536A">
            <w:pPr>
              <w:spacing w:line="276" w:lineRule="auto"/>
            </w:pPr>
            <w:r w:rsidRPr="371F5842">
              <w:rPr>
                <w:color w:val="000000" w:themeColor="text1"/>
                <w:sz w:val="22"/>
                <w:szCs w:val="22"/>
              </w:rPr>
              <w:t xml:space="preserve">Curative </w:t>
            </w:r>
          </w:p>
        </w:tc>
      </w:tr>
      <w:tr w:rsidR="00D166A4" w14:paraId="6CF97B43" w14:textId="77777777" w:rsidTr="371F5842">
        <w:tc>
          <w:tcPr>
            <w:tcW w:w="5831" w:type="dxa"/>
            <w:tcMar>
              <w:top w:w="200" w:type="dxa"/>
              <w:left w:w="200" w:type="dxa"/>
              <w:bottom w:w="200" w:type="dxa"/>
              <w:right w:w="200" w:type="dxa"/>
            </w:tcMar>
          </w:tcPr>
          <w:p w14:paraId="697CDB77" w14:textId="77777777" w:rsidR="00D166A4" w:rsidRDefault="371F5842" w:rsidP="007D536A">
            <w:pPr>
              <w:spacing w:line="276" w:lineRule="auto"/>
            </w:pPr>
            <w:r w:rsidRPr="371F5842">
              <w:rPr>
                <w:color w:val="000000" w:themeColor="text1"/>
                <w:sz w:val="22"/>
                <w:szCs w:val="22"/>
              </w:rPr>
              <w:t>Z</w:t>
            </w:r>
          </w:p>
        </w:tc>
        <w:tc>
          <w:tcPr>
            <w:tcW w:w="5809" w:type="dxa"/>
            <w:tcMar>
              <w:top w:w="200" w:type="dxa"/>
              <w:left w:w="200" w:type="dxa"/>
              <w:bottom w:w="200" w:type="dxa"/>
              <w:right w:w="200" w:type="dxa"/>
            </w:tcMar>
          </w:tcPr>
          <w:p w14:paraId="75FC5944" w14:textId="77777777" w:rsidR="00D166A4" w:rsidRDefault="371F5842" w:rsidP="007D536A">
            <w:pPr>
              <w:spacing w:line="276" w:lineRule="auto"/>
            </w:pPr>
            <w:r w:rsidRPr="371F5842">
              <w:rPr>
                <w:color w:val="000000" w:themeColor="text1"/>
                <w:sz w:val="22"/>
                <w:szCs w:val="22"/>
              </w:rPr>
              <w:t>Non Curative</w:t>
            </w:r>
          </w:p>
        </w:tc>
      </w:tr>
      <w:tr w:rsidR="00D166A4" w14:paraId="3FD6E61A" w14:textId="77777777" w:rsidTr="371F5842">
        <w:tc>
          <w:tcPr>
            <w:tcW w:w="5831" w:type="dxa"/>
            <w:tcMar>
              <w:top w:w="200" w:type="dxa"/>
              <w:left w:w="200" w:type="dxa"/>
              <w:bottom w:w="200" w:type="dxa"/>
              <w:right w:w="200" w:type="dxa"/>
            </w:tcMar>
          </w:tcPr>
          <w:p w14:paraId="39FAB965"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62A71B80" w14:textId="77777777" w:rsidR="00D166A4" w:rsidRDefault="371F5842" w:rsidP="007D536A">
            <w:pPr>
              <w:spacing w:line="276" w:lineRule="auto"/>
            </w:pPr>
            <w:r w:rsidRPr="371F5842">
              <w:rPr>
                <w:color w:val="000000" w:themeColor="text1"/>
                <w:sz w:val="22"/>
                <w:szCs w:val="22"/>
              </w:rPr>
              <w:t>No active treatment</w:t>
            </w:r>
          </w:p>
        </w:tc>
      </w:tr>
      <w:tr w:rsidR="00D166A4" w14:paraId="080A2040" w14:textId="77777777" w:rsidTr="371F5842">
        <w:tc>
          <w:tcPr>
            <w:tcW w:w="5831" w:type="dxa"/>
            <w:tcMar>
              <w:top w:w="200" w:type="dxa"/>
              <w:left w:w="200" w:type="dxa"/>
              <w:bottom w:w="200" w:type="dxa"/>
              <w:right w:w="200" w:type="dxa"/>
            </w:tcMar>
          </w:tcPr>
          <w:p w14:paraId="32463CCD"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4B9757A5" w14:textId="77777777" w:rsidR="00D166A4" w:rsidRDefault="371F5842" w:rsidP="007D536A">
            <w:pPr>
              <w:spacing w:line="276" w:lineRule="auto"/>
            </w:pPr>
            <w:r w:rsidRPr="371F5842">
              <w:rPr>
                <w:color w:val="000000" w:themeColor="text1"/>
                <w:sz w:val="22"/>
                <w:szCs w:val="22"/>
              </w:rPr>
              <w:t>Not Known</w:t>
            </w:r>
          </w:p>
        </w:tc>
      </w:tr>
    </w:tbl>
    <w:p w14:paraId="0783D96C" w14:textId="77777777" w:rsidR="00D166A4" w:rsidRDefault="371F5842" w:rsidP="00D166A4">
      <w:pPr>
        <w:spacing w:before="480" w:line="276" w:lineRule="auto"/>
      </w:pPr>
      <w:r w:rsidRPr="371F5842">
        <w:rPr>
          <w:b/>
          <w:bCs/>
          <w:color w:val="999999"/>
          <w:sz w:val="22"/>
          <w:szCs w:val="22"/>
        </w:rPr>
        <w:t>Usages</w:t>
      </w:r>
    </w:p>
    <w:p w14:paraId="6838B11D" w14:textId="77777777" w:rsidR="00D166A4" w:rsidRDefault="00292912" w:rsidP="00D166A4">
      <w:pPr>
        <w:spacing w:after="240" w:line="276" w:lineRule="auto"/>
      </w:pPr>
      <w:hyperlink w:anchor="32732">
        <w:r w:rsidR="371F5842" w:rsidRPr="371F5842">
          <w:rPr>
            <w:color w:val="29BDCA"/>
            <w:sz w:val="18"/>
            <w:szCs w:val="18"/>
          </w:rPr>
          <w:t>Cancer Care Plan</w:t>
        </w:r>
      </w:hyperlink>
    </w:p>
    <w:p w14:paraId="61EF9E2B" w14:textId="77777777" w:rsidR="00D166A4" w:rsidRDefault="00D166A4" w:rsidP="00D166A4">
      <w:pPr>
        <w:spacing w:before="240" w:after="480" w:line="276" w:lineRule="auto"/>
      </w:pPr>
      <w:bookmarkStart w:id="303" w:name="393"/>
      <w:r w:rsidRPr="371F5842">
        <w:rPr>
          <w:b/>
          <w:bCs/>
          <w:color w:val="29BDCA"/>
          <w:sz w:val="28"/>
          <w:szCs w:val="28"/>
        </w:rPr>
        <w:lastRenderedPageBreak/>
        <w:t>cancerImagingModality</w:t>
      </w:r>
      <w:bookmarkEnd w:id="303"/>
    </w:p>
    <w:p w14:paraId="4093C265" w14:textId="77777777" w:rsidR="00D166A4" w:rsidRDefault="371F5842" w:rsidP="00D166A4">
      <w:pPr>
        <w:spacing w:before="240" w:after="480" w:line="276" w:lineRule="auto"/>
      </w:pPr>
      <w:r w:rsidRPr="371F5842">
        <w:rPr>
          <w:b/>
          <w:bCs/>
          <w:color w:val="999999"/>
        </w:rPr>
        <w:t>(Cancer Outcomes and Services Dataset)</w:t>
      </w:r>
    </w:p>
    <w:p w14:paraId="7F95704F" w14:textId="378A70E2" w:rsidR="00D166A4" w:rsidRDefault="371F5842" w:rsidP="00D166A4">
      <w:pPr>
        <w:spacing w:before="240" w:after="480" w:line="276" w:lineRule="auto"/>
      </w:pPr>
      <w:r w:rsidRPr="371F5842">
        <w:rPr>
          <w:color w:val="000000" w:themeColor="text1"/>
          <w:sz w:val="22"/>
          <w:szCs w:val="22"/>
        </w:rPr>
        <w:t>*IMAGING CODE (NICIP)</w:t>
      </w:r>
      <w:r w:rsidR="00D166A4">
        <w:br/>
      </w:r>
      <w:r w:rsidRPr="371F5842">
        <w:rPr>
          <w:color w:val="000000" w:themeColor="text1"/>
          <w:sz w:val="22"/>
          <w:szCs w:val="22"/>
        </w:rPr>
        <w:t>and/or</w:t>
      </w:r>
      <w:r w:rsidR="00D166A4">
        <w:br/>
      </w:r>
      <w:r w:rsidRPr="371F5842">
        <w:rPr>
          <w:color w:val="000000" w:themeColor="text1"/>
          <w:sz w:val="22"/>
          <w:szCs w:val="22"/>
        </w:rPr>
        <w:t>*IMAGING CODE (SNOMED CT)</w:t>
      </w:r>
      <w:r w:rsidR="00D166A4">
        <w:br/>
      </w:r>
      <w:r w:rsidRPr="371F5842">
        <w:rPr>
          <w:color w:val="000000" w:themeColor="text1"/>
          <w:sz w:val="22"/>
          <w:szCs w:val="22"/>
        </w:rPr>
        <w:t>and/or</w:t>
      </w:r>
      <w:r w:rsidR="00D166A4">
        <w:br/>
      </w:r>
      <w:r w:rsidRPr="371F5842">
        <w:rPr>
          <w:color w:val="000000" w:themeColor="text1"/>
          <w:sz w:val="22"/>
          <w:szCs w:val="22"/>
        </w:rPr>
        <w:t>*CANCER IMAGING MODALITY and IMAGING ANATOMICAL SITE and ANATOMICAL SIDE (IMAGING)</w:t>
      </w:r>
      <w:r w:rsidR="00D166A4">
        <w:br/>
      </w:r>
      <w:r w:rsidRPr="371F5842">
        <w:rPr>
          <w:color w:val="000000" w:themeColor="text1"/>
          <w:sz w:val="22"/>
          <w:szCs w:val="22"/>
        </w:rPr>
        <w:t>is required.</w:t>
      </w:r>
      <w:r w:rsidR="00D166A4">
        <w:br/>
      </w:r>
      <w:r w:rsidR="00D166A4">
        <w:br/>
      </w:r>
      <w:r w:rsidRPr="371F5842">
        <w:rPr>
          <w:color w:val="000000" w:themeColor="text1"/>
          <w:sz w:val="22"/>
          <w:szCs w:val="22"/>
        </w:rPr>
        <w:t>The type of imaging procedure used during an Imaging or Radiodiagnostic Event for a Cancer Care Spell.</w:t>
      </w:r>
      <w:r w:rsidR="00D166A4">
        <w:br/>
      </w:r>
      <w:r w:rsidRPr="371F5842">
        <w:rPr>
          <w:color w:val="000000" w:themeColor="text1"/>
          <w:sz w:val="22"/>
          <w:szCs w:val="22"/>
        </w:rPr>
        <w:t>NB: PET Scan also includes PET-CT Scan.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90FAB4D" w14:textId="77777777" w:rsidTr="371F5842">
        <w:tc>
          <w:tcPr>
            <w:tcW w:w="2084" w:type="dxa"/>
            <w:tcMar>
              <w:top w:w="200" w:type="dxa"/>
              <w:left w:w="200" w:type="dxa"/>
              <w:bottom w:w="200" w:type="dxa"/>
              <w:right w:w="200" w:type="dxa"/>
            </w:tcMar>
          </w:tcPr>
          <w:p w14:paraId="23027BD0"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3154B0CE" w14:textId="77777777" w:rsidR="00D166A4" w:rsidRDefault="371F5842" w:rsidP="007D536A">
            <w:pPr>
              <w:spacing w:line="276" w:lineRule="auto"/>
            </w:pPr>
            <w:r w:rsidRPr="371F5842">
              <w:rPr>
                <w:color w:val="5C5C5C"/>
                <w:sz w:val="22"/>
                <w:szCs w:val="22"/>
              </w:rPr>
              <w:t>x==~/[a-zA-Z0-9]{4}/</w:t>
            </w:r>
          </w:p>
        </w:tc>
      </w:tr>
      <w:tr w:rsidR="00D166A4" w14:paraId="2548A61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92B61F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05B2FE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91E569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1810D9" w14:textId="77777777" w:rsidR="00D166A4" w:rsidRDefault="371F5842" w:rsidP="007D536A">
            <w:pPr>
              <w:spacing w:line="276" w:lineRule="auto"/>
            </w:pPr>
            <w:r w:rsidRPr="371F5842">
              <w:rPr>
                <w:color w:val="000000" w:themeColor="text1"/>
                <w:sz w:val="22"/>
                <w:szCs w:val="22"/>
              </w:rPr>
              <w:t>C01X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4B4EE5" w14:textId="77777777" w:rsidR="00D166A4" w:rsidRDefault="371F5842" w:rsidP="007D536A">
            <w:pPr>
              <w:spacing w:line="276" w:lineRule="auto"/>
            </w:pPr>
            <w:r w:rsidRPr="371F5842">
              <w:rPr>
                <w:color w:val="000000" w:themeColor="text1"/>
                <w:sz w:val="22"/>
                <w:szCs w:val="22"/>
              </w:rPr>
              <w:t>Standard Radiography</w:t>
            </w:r>
          </w:p>
        </w:tc>
      </w:tr>
      <w:tr w:rsidR="00D166A4" w14:paraId="6772ADF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EDEAC8" w14:textId="77777777" w:rsidR="00D166A4" w:rsidRDefault="371F5842" w:rsidP="007D536A">
            <w:pPr>
              <w:spacing w:line="276" w:lineRule="auto"/>
            </w:pPr>
            <w:r w:rsidRPr="371F5842">
              <w:rPr>
                <w:color w:val="000000" w:themeColor="text1"/>
                <w:sz w:val="22"/>
                <w:szCs w:val="22"/>
              </w:rPr>
              <w:t>C01M</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54A60A" w14:textId="77777777" w:rsidR="00D166A4" w:rsidRDefault="371F5842" w:rsidP="007D536A">
            <w:pPr>
              <w:spacing w:line="276" w:lineRule="auto"/>
            </w:pPr>
            <w:r w:rsidRPr="371F5842">
              <w:rPr>
                <w:color w:val="000000" w:themeColor="text1"/>
                <w:sz w:val="22"/>
                <w:szCs w:val="22"/>
              </w:rPr>
              <w:t>Mammogram</w:t>
            </w:r>
          </w:p>
        </w:tc>
      </w:tr>
      <w:tr w:rsidR="00D166A4" w14:paraId="41EB4A9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89B361" w14:textId="77777777" w:rsidR="00D166A4" w:rsidRDefault="371F5842" w:rsidP="007D536A">
            <w:pPr>
              <w:spacing w:line="276" w:lineRule="auto"/>
            </w:pPr>
            <w:r w:rsidRPr="371F5842">
              <w:rPr>
                <w:color w:val="000000" w:themeColor="text1"/>
                <w:sz w:val="22"/>
                <w:szCs w:val="22"/>
              </w:rPr>
              <w:t>C02X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B35C5D" w14:textId="77777777" w:rsidR="00D166A4" w:rsidRDefault="371F5842" w:rsidP="007D536A">
            <w:pPr>
              <w:spacing w:line="276" w:lineRule="auto"/>
            </w:pPr>
            <w:r w:rsidRPr="371F5842">
              <w:rPr>
                <w:color w:val="000000" w:themeColor="text1"/>
                <w:sz w:val="22"/>
                <w:szCs w:val="22"/>
              </w:rPr>
              <w:t>CT Scan</w:t>
            </w:r>
          </w:p>
        </w:tc>
      </w:tr>
      <w:tr w:rsidR="00D166A4" w14:paraId="1E486A8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99E8A8" w14:textId="77777777" w:rsidR="00D166A4" w:rsidRDefault="371F5842" w:rsidP="007D536A">
            <w:pPr>
              <w:spacing w:line="276" w:lineRule="auto"/>
            </w:pPr>
            <w:r w:rsidRPr="371F5842">
              <w:rPr>
                <w:color w:val="000000" w:themeColor="text1"/>
                <w:sz w:val="22"/>
                <w:szCs w:val="22"/>
              </w:rPr>
              <w:t>C02C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7F78C0" w14:textId="77777777" w:rsidR="00D166A4" w:rsidRDefault="371F5842" w:rsidP="007D536A">
            <w:pPr>
              <w:spacing w:line="276" w:lineRule="auto"/>
            </w:pPr>
            <w:r w:rsidRPr="371F5842">
              <w:rPr>
                <w:color w:val="000000" w:themeColor="text1"/>
                <w:sz w:val="22"/>
                <w:szCs w:val="22"/>
              </w:rPr>
              <w:t>Virtual colonoscopy</w:t>
            </w:r>
          </w:p>
        </w:tc>
      </w:tr>
      <w:tr w:rsidR="00D166A4" w14:paraId="6F74BD5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B2C15A9" w14:textId="77777777" w:rsidR="00D166A4" w:rsidRDefault="371F5842" w:rsidP="007D536A">
            <w:pPr>
              <w:spacing w:line="276" w:lineRule="auto"/>
            </w:pPr>
            <w:r w:rsidRPr="371F5842">
              <w:rPr>
                <w:color w:val="000000" w:themeColor="text1"/>
                <w:sz w:val="22"/>
                <w:szCs w:val="22"/>
              </w:rPr>
              <w:t>C03X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547D2F4" w14:textId="77777777" w:rsidR="00D166A4" w:rsidRDefault="371F5842" w:rsidP="007D536A">
            <w:pPr>
              <w:spacing w:line="276" w:lineRule="auto"/>
            </w:pPr>
            <w:r w:rsidRPr="371F5842">
              <w:rPr>
                <w:color w:val="000000" w:themeColor="text1"/>
                <w:sz w:val="22"/>
                <w:szCs w:val="22"/>
              </w:rPr>
              <w:t>MRI Scan</w:t>
            </w:r>
          </w:p>
        </w:tc>
      </w:tr>
      <w:tr w:rsidR="00D166A4" w14:paraId="3B02D20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C8FD518" w14:textId="77777777" w:rsidR="00D166A4" w:rsidRDefault="371F5842" w:rsidP="007D536A">
            <w:pPr>
              <w:spacing w:line="276" w:lineRule="auto"/>
            </w:pPr>
            <w:r w:rsidRPr="371F5842">
              <w:rPr>
                <w:color w:val="000000" w:themeColor="text1"/>
                <w:sz w:val="22"/>
                <w:szCs w:val="22"/>
              </w:rPr>
              <w:t>C04X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EEDF8B" w14:textId="77777777" w:rsidR="00D166A4" w:rsidRDefault="371F5842" w:rsidP="007D536A">
            <w:pPr>
              <w:spacing w:line="276" w:lineRule="auto"/>
            </w:pPr>
            <w:r w:rsidRPr="371F5842">
              <w:rPr>
                <w:color w:val="000000" w:themeColor="text1"/>
                <w:sz w:val="22"/>
                <w:szCs w:val="22"/>
              </w:rPr>
              <w:t>PET Scan</w:t>
            </w:r>
          </w:p>
        </w:tc>
      </w:tr>
      <w:tr w:rsidR="00D166A4" w14:paraId="67A07AC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63F4986" w14:textId="77777777" w:rsidR="00D166A4" w:rsidRDefault="371F5842" w:rsidP="007D536A">
            <w:pPr>
              <w:spacing w:line="276" w:lineRule="auto"/>
            </w:pPr>
            <w:r w:rsidRPr="371F5842">
              <w:rPr>
                <w:color w:val="000000" w:themeColor="text1"/>
                <w:sz w:val="22"/>
                <w:szCs w:val="22"/>
              </w:rPr>
              <w:t>C05X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F49FB9" w14:textId="77777777" w:rsidR="00D166A4" w:rsidRDefault="371F5842" w:rsidP="007D536A">
            <w:pPr>
              <w:spacing w:line="276" w:lineRule="auto"/>
            </w:pPr>
            <w:r w:rsidRPr="371F5842">
              <w:rPr>
                <w:color w:val="000000" w:themeColor="text1"/>
                <w:sz w:val="22"/>
                <w:szCs w:val="22"/>
              </w:rPr>
              <w:t>Ultrasound Scan</w:t>
            </w:r>
          </w:p>
        </w:tc>
      </w:tr>
      <w:tr w:rsidR="00D166A4" w14:paraId="59C4371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925CBD" w14:textId="77777777" w:rsidR="00D166A4" w:rsidRDefault="371F5842" w:rsidP="007D536A">
            <w:pPr>
              <w:spacing w:line="276" w:lineRule="auto"/>
            </w:pPr>
            <w:r w:rsidRPr="371F5842">
              <w:rPr>
                <w:color w:val="000000" w:themeColor="text1"/>
                <w:sz w:val="22"/>
                <w:szCs w:val="22"/>
              </w:rPr>
              <w:t>C06X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FC8698" w14:textId="77777777" w:rsidR="00D166A4" w:rsidRDefault="371F5842" w:rsidP="007D536A">
            <w:pPr>
              <w:spacing w:line="276" w:lineRule="auto"/>
            </w:pPr>
            <w:r w:rsidRPr="371F5842">
              <w:rPr>
                <w:color w:val="000000" w:themeColor="text1"/>
                <w:sz w:val="22"/>
                <w:szCs w:val="22"/>
              </w:rPr>
              <w:t>Nuclear Medicine imaging</w:t>
            </w:r>
          </w:p>
        </w:tc>
      </w:tr>
      <w:tr w:rsidR="00D166A4" w14:paraId="32BF3E0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81ED81" w14:textId="77777777" w:rsidR="00D166A4" w:rsidRDefault="371F5842" w:rsidP="007D536A">
            <w:pPr>
              <w:spacing w:line="276" w:lineRule="auto"/>
            </w:pPr>
            <w:r w:rsidRPr="371F5842">
              <w:rPr>
                <w:color w:val="000000" w:themeColor="text1"/>
                <w:sz w:val="22"/>
                <w:szCs w:val="22"/>
              </w:rPr>
              <w:lastRenderedPageBreak/>
              <w:t>C08A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8155A4" w14:textId="77777777" w:rsidR="00D166A4" w:rsidRDefault="371F5842" w:rsidP="007D536A">
            <w:pPr>
              <w:spacing w:line="276" w:lineRule="auto"/>
            </w:pPr>
            <w:r w:rsidRPr="371F5842">
              <w:rPr>
                <w:color w:val="000000" w:themeColor="text1"/>
                <w:sz w:val="22"/>
                <w:szCs w:val="22"/>
              </w:rPr>
              <w:t>Angiography</w:t>
            </w:r>
          </w:p>
        </w:tc>
      </w:tr>
      <w:tr w:rsidR="00D166A4" w14:paraId="1D15BF7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BAACDD" w14:textId="77777777" w:rsidR="00D166A4" w:rsidRDefault="371F5842" w:rsidP="007D536A">
            <w:pPr>
              <w:spacing w:line="276" w:lineRule="auto"/>
            </w:pPr>
            <w:r w:rsidRPr="371F5842">
              <w:rPr>
                <w:color w:val="000000" w:themeColor="text1"/>
                <w:sz w:val="22"/>
                <w:szCs w:val="22"/>
              </w:rPr>
              <w:t>C08B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8687D5" w14:textId="77777777" w:rsidR="00D166A4" w:rsidRDefault="371F5842" w:rsidP="007D536A">
            <w:pPr>
              <w:spacing w:line="276" w:lineRule="auto"/>
            </w:pPr>
            <w:r w:rsidRPr="371F5842">
              <w:rPr>
                <w:color w:val="000000" w:themeColor="text1"/>
                <w:sz w:val="22"/>
                <w:szCs w:val="22"/>
              </w:rPr>
              <w:t>Barium</w:t>
            </w:r>
          </w:p>
        </w:tc>
      </w:tr>
      <w:tr w:rsidR="00D166A4" w14:paraId="4DA7DF4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65DE2FC" w14:textId="77777777" w:rsidR="00D166A4" w:rsidRDefault="371F5842" w:rsidP="007D536A">
            <w:pPr>
              <w:spacing w:line="276" w:lineRule="auto"/>
            </w:pPr>
            <w:r w:rsidRPr="371F5842">
              <w:rPr>
                <w:color w:val="000000" w:themeColor="text1"/>
                <w:sz w:val="22"/>
                <w:szCs w:val="22"/>
              </w:rPr>
              <w:t>C08U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D9B956" w14:textId="77777777" w:rsidR="00D166A4" w:rsidRDefault="371F5842" w:rsidP="007D536A">
            <w:pPr>
              <w:spacing w:line="276" w:lineRule="auto"/>
            </w:pPr>
            <w:r w:rsidRPr="371F5842">
              <w:rPr>
                <w:color w:val="000000" w:themeColor="text1"/>
                <w:sz w:val="22"/>
                <w:szCs w:val="22"/>
              </w:rPr>
              <w:t>Urography (IV and retrograde)</w:t>
            </w:r>
          </w:p>
        </w:tc>
      </w:tr>
      <w:tr w:rsidR="00D166A4" w14:paraId="5711BB1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2D61C3" w14:textId="77777777" w:rsidR="00D166A4" w:rsidRDefault="371F5842" w:rsidP="007D536A">
            <w:pPr>
              <w:spacing w:line="276" w:lineRule="auto"/>
            </w:pPr>
            <w:r w:rsidRPr="371F5842">
              <w:rPr>
                <w:color w:val="000000" w:themeColor="text1"/>
                <w:sz w:val="22"/>
                <w:szCs w:val="22"/>
              </w:rPr>
              <w:t>C09X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0C4DCF" w14:textId="77777777" w:rsidR="00D166A4" w:rsidRDefault="371F5842" w:rsidP="007D536A">
            <w:pPr>
              <w:spacing w:line="276" w:lineRule="auto"/>
            </w:pPr>
            <w:r w:rsidRPr="371F5842">
              <w:rPr>
                <w:color w:val="000000" w:themeColor="text1"/>
                <w:sz w:val="22"/>
                <w:szCs w:val="22"/>
              </w:rPr>
              <w:t xml:space="preserve">Intervention radiography. </w:t>
            </w:r>
          </w:p>
        </w:tc>
      </w:tr>
      <w:tr w:rsidR="00D166A4" w14:paraId="097B558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443B39" w14:textId="77777777" w:rsidR="00D166A4" w:rsidRDefault="371F5842" w:rsidP="007D536A">
            <w:pPr>
              <w:spacing w:line="276" w:lineRule="auto"/>
            </w:pPr>
            <w:r w:rsidRPr="371F5842">
              <w:rPr>
                <w:color w:val="000000" w:themeColor="text1"/>
                <w:sz w:val="22"/>
                <w:szCs w:val="22"/>
              </w:rPr>
              <w:t>CXXX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A0E4ED" w14:textId="77777777" w:rsidR="00D166A4" w:rsidRDefault="371F5842" w:rsidP="007D536A">
            <w:pPr>
              <w:spacing w:line="276" w:lineRule="auto"/>
            </w:pPr>
            <w:r w:rsidRPr="371F5842">
              <w:rPr>
                <w:color w:val="000000" w:themeColor="text1"/>
                <w:sz w:val="22"/>
                <w:szCs w:val="22"/>
              </w:rPr>
              <w:t>Other</w:t>
            </w:r>
          </w:p>
        </w:tc>
      </w:tr>
    </w:tbl>
    <w:p w14:paraId="5B8CF894" w14:textId="77777777" w:rsidR="00D166A4" w:rsidRDefault="371F5842" w:rsidP="00D166A4">
      <w:pPr>
        <w:spacing w:before="480" w:line="276" w:lineRule="auto"/>
      </w:pPr>
      <w:r w:rsidRPr="371F5842">
        <w:rPr>
          <w:b/>
          <w:bCs/>
          <w:color w:val="999999"/>
          <w:sz w:val="22"/>
          <w:szCs w:val="22"/>
        </w:rPr>
        <w:t>Usages</w:t>
      </w:r>
    </w:p>
    <w:p w14:paraId="4A292C1E" w14:textId="77777777" w:rsidR="00D166A4" w:rsidRDefault="00292912" w:rsidP="00D166A4">
      <w:pPr>
        <w:spacing w:after="240" w:line="276" w:lineRule="auto"/>
      </w:pPr>
      <w:hyperlink w:anchor="32814">
        <w:r w:rsidR="371F5842" w:rsidRPr="371F5842">
          <w:rPr>
            <w:color w:val="29BDCA"/>
            <w:sz w:val="18"/>
            <w:szCs w:val="18"/>
          </w:rPr>
          <w:t>Imaging</w:t>
        </w:r>
      </w:hyperlink>
    </w:p>
    <w:p w14:paraId="329E674F" w14:textId="77777777" w:rsidR="00D166A4" w:rsidRDefault="00D166A4" w:rsidP="00D166A4">
      <w:pPr>
        <w:spacing w:before="240" w:after="480" w:line="276" w:lineRule="auto"/>
      </w:pPr>
      <w:bookmarkStart w:id="304" w:name="422"/>
      <w:r w:rsidRPr="371F5842">
        <w:rPr>
          <w:b/>
          <w:bCs/>
          <w:color w:val="29BDCA"/>
          <w:sz w:val="28"/>
          <w:szCs w:val="28"/>
        </w:rPr>
        <w:t>cancerRecurrenceCarePlanIndicator</w:t>
      </w:r>
      <w:bookmarkEnd w:id="304"/>
    </w:p>
    <w:p w14:paraId="01EE1D6A" w14:textId="77777777" w:rsidR="00D166A4" w:rsidRDefault="371F5842" w:rsidP="00D166A4">
      <w:pPr>
        <w:spacing w:before="240" w:after="480" w:line="276" w:lineRule="auto"/>
      </w:pPr>
      <w:r w:rsidRPr="371F5842">
        <w:rPr>
          <w:b/>
          <w:bCs/>
          <w:color w:val="999999"/>
        </w:rPr>
        <w:t>(Cancer Outcomes and Services Dataset)</w:t>
      </w:r>
    </w:p>
    <w:p w14:paraId="26EB2B93" w14:textId="77777777" w:rsidR="00D166A4" w:rsidRDefault="371F5842" w:rsidP="00D166A4">
      <w:pPr>
        <w:spacing w:before="240" w:after="480" w:line="276" w:lineRule="auto"/>
      </w:pPr>
      <w:r w:rsidRPr="371F5842">
        <w:rPr>
          <w:color w:val="000000" w:themeColor="text1"/>
          <w:sz w:val="22"/>
          <w:szCs w:val="22"/>
        </w:rPr>
        <w:t>An indication of whether a diagnosis of recurrence has been recorded for which a new Cancer Care Plan is required. A new record should be completed for a recurrence.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5034D0E2" w14:textId="77777777" w:rsidTr="371F5842">
        <w:tc>
          <w:tcPr>
            <w:tcW w:w="2084" w:type="dxa"/>
            <w:tcMar>
              <w:top w:w="200" w:type="dxa"/>
              <w:left w:w="200" w:type="dxa"/>
              <w:bottom w:w="200" w:type="dxa"/>
              <w:right w:w="200" w:type="dxa"/>
            </w:tcMar>
          </w:tcPr>
          <w:p w14:paraId="26F3657F"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6289815E" w14:textId="77777777" w:rsidR="00D166A4" w:rsidRDefault="371F5842" w:rsidP="007D536A">
            <w:pPr>
              <w:spacing w:line="276" w:lineRule="auto"/>
            </w:pPr>
            <w:r w:rsidRPr="371F5842">
              <w:rPr>
                <w:color w:val="5C5C5C"/>
                <w:sz w:val="22"/>
                <w:szCs w:val="22"/>
              </w:rPr>
              <w:t>string(2)</w:t>
            </w:r>
          </w:p>
        </w:tc>
      </w:tr>
      <w:tr w:rsidR="00D166A4" w14:paraId="23622F1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53E50D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2B0CAD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330A4F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B53371" w14:textId="77777777" w:rsidR="00D166A4" w:rsidRDefault="371F5842" w:rsidP="007D536A">
            <w:pPr>
              <w:spacing w:line="276" w:lineRule="auto"/>
            </w:pPr>
            <w:r w:rsidRPr="371F5842">
              <w:rPr>
                <w:color w:val="000000" w:themeColor="text1"/>
                <w:sz w:val="22"/>
                <w:szCs w:val="22"/>
              </w:rPr>
              <w:t>YL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831E5D" w14:textId="77777777" w:rsidR="00D166A4" w:rsidRDefault="371F5842" w:rsidP="007D536A">
            <w:pPr>
              <w:spacing w:line="276" w:lineRule="auto"/>
            </w:pPr>
            <w:r w:rsidRPr="371F5842">
              <w:rPr>
                <w:color w:val="000000" w:themeColor="text1"/>
                <w:sz w:val="22"/>
                <w:szCs w:val="22"/>
              </w:rPr>
              <w:t>Yes, including local recurrence</w:t>
            </w:r>
          </w:p>
        </w:tc>
      </w:tr>
      <w:tr w:rsidR="00D166A4" w14:paraId="5BE143E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363128" w14:textId="77777777" w:rsidR="00D166A4" w:rsidRDefault="371F5842" w:rsidP="007D536A">
            <w:pPr>
              <w:spacing w:line="276" w:lineRule="auto"/>
            </w:pPr>
            <w:r w:rsidRPr="371F5842">
              <w:rPr>
                <w:color w:val="000000" w:themeColor="text1"/>
                <w:sz w:val="22"/>
                <w:szCs w:val="22"/>
              </w:rPr>
              <w:t>YD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608D507" w14:textId="77777777" w:rsidR="00D166A4" w:rsidRDefault="371F5842" w:rsidP="007D536A">
            <w:pPr>
              <w:spacing w:line="276" w:lineRule="auto"/>
            </w:pPr>
            <w:r w:rsidRPr="371F5842">
              <w:rPr>
                <w:color w:val="000000" w:themeColor="text1"/>
                <w:sz w:val="22"/>
                <w:szCs w:val="22"/>
              </w:rPr>
              <w:t xml:space="preserve">Yes, not including local recurrence </w:t>
            </w:r>
          </w:p>
        </w:tc>
      </w:tr>
      <w:tr w:rsidR="00D166A4" w14:paraId="7767C74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BF81238" w14:textId="77777777" w:rsidR="00D166A4" w:rsidRDefault="371F5842" w:rsidP="007D536A">
            <w:pPr>
              <w:spacing w:line="276" w:lineRule="auto"/>
            </w:pPr>
            <w:r w:rsidRPr="371F5842">
              <w:rPr>
                <w:color w:val="000000" w:themeColor="text1"/>
                <w:sz w:val="22"/>
                <w:szCs w:val="22"/>
              </w:rPr>
              <w:t>NN</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DFEBDA" w14:textId="77777777" w:rsidR="00D166A4" w:rsidRDefault="371F5842" w:rsidP="007D536A">
            <w:pPr>
              <w:spacing w:line="276" w:lineRule="auto"/>
            </w:pPr>
            <w:r w:rsidRPr="371F5842">
              <w:rPr>
                <w:color w:val="000000" w:themeColor="text1"/>
                <w:sz w:val="22"/>
                <w:szCs w:val="22"/>
              </w:rPr>
              <w:t>No, not recurrence</w:t>
            </w:r>
          </w:p>
        </w:tc>
      </w:tr>
    </w:tbl>
    <w:p w14:paraId="6354309A" w14:textId="77777777" w:rsidR="00D166A4" w:rsidRDefault="371F5842" w:rsidP="00D166A4">
      <w:pPr>
        <w:spacing w:before="480" w:line="276" w:lineRule="auto"/>
      </w:pPr>
      <w:r w:rsidRPr="371F5842">
        <w:rPr>
          <w:b/>
          <w:bCs/>
          <w:color w:val="999999"/>
          <w:sz w:val="22"/>
          <w:szCs w:val="22"/>
        </w:rPr>
        <w:t>Usages</w:t>
      </w:r>
    </w:p>
    <w:p w14:paraId="2FD96714" w14:textId="77777777" w:rsidR="00D166A4" w:rsidRDefault="00292912" w:rsidP="00D166A4">
      <w:pPr>
        <w:spacing w:after="240" w:line="276" w:lineRule="auto"/>
      </w:pPr>
      <w:hyperlink w:anchor="32752">
        <w:r w:rsidR="371F5842" w:rsidRPr="371F5842">
          <w:rPr>
            <w:color w:val="29BDCA"/>
            <w:sz w:val="18"/>
            <w:szCs w:val="18"/>
          </w:rPr>
          <w:t>Diagnosis</w:t>
        </w:r>
      </w:hyperlink>
    </w:p>
    <w:p w14:paraId="2F04CB0D" w14:textId="77777777" w:rsidR="00D166A4" w:rsidRDefault="00D166A4" w:rsidP="00D166A4">
      <w:pPr>
        <w:spacing w:before="240" w:after="480" w:line="276" w:lineRule="auto"/>
      </w:pPr>
      <w:bookmarkStart w:id="305" w:name="587"/>
      <w:r w:rsidRPr="371F5842">
        <w:rPr>
          <w:b/>
          <w:bCs/>
          <w:color w:val="29BDCA"/>
          <w:sz w:val="28"/>
          <w:szCs w:val="28"/>
        </w:rPr>
        <w:lastRenderedPageBreak/>
        <w:t>cancerVascularOrLymphaticInvasion</w:t>
      </w:r>
      <w:bookmarkEnd w:id="305"/>
    </w:p>
    <w:p w14:paraId="65EE6C64" w14:textId="77777777" w:rsidR="00D166A4" w:rsidRDefault="371F5842" w:rsidP="00D166A4">
      <w:pPr>
        <w:spacing w:before="240" w:after="480" w:line="276" w:lineRule="auto"/>
      </w:pPr>
      <w:r w:rsidRPr="371F5842">
        <w:rPr>
          <w:b/>
          <w:bCs/>
          <w:color w:val="999999"/>
        </w:rPr>
        <w:t>(Cancer Outcomes and Services Dataset)</w:t>
      </w:r>
    </w:p>
    <w:p w14:paraId="06C11ACA" w14:textId="77777777" w:rsidR="00D166A4" w:rsidRDefault="371F5842" w:rsidP="00D166A4">
      <w:pPr>
        <w:spacing w:before="240" w:after="480" w:line="276" w:lineRule="auto"/>
      </w:pPr>
      <w:r w:rsidRPr="371F5842">
        <w:rPr>
          <w:color w:val="000000" w:themeColor="text1"/>
          <w:sz w:val="22"/>
          <w:szCs w:val="22"/>
        </w:rPr>
        <w:t>An indication of the presence or absence of unequivocal tumour in lymphatic and/or  vascular spaces.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46DD35C2" w14:textId="77777777" w:rsidTr="371F5842">
        <w:tc>
          <w:tcPr>
            <w:tcW w:w="2084" w:type="dxa"/>
            <w:tcMar>
              <w:top w:w="200" w:type="dxa"/>
              <w:left w:w="200" w:type="dxa"/>
              <w:bottom w:w="200" w:type="dxa"/>
              <w:right w:w="200" w:type="dxa"/>
            </w:tcMar>
          </w:tcPr>
          <w:p w14:paraId="392D5E6C"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C8C2110" w14:textId="77777777" w:rsidR="00D166A4" w:rsidRDefault="371F5842" w:rsidP="007D536A">
            <w:pPr>
              <w:spacing w:line="276" w:lineRule="auto"/>
            </w:pPr>
            <w:r w:rsidRPr="371F5842">
              <w:rPr>
                <w:color w:val="5C5C5C"/>
                <w:sz w:val="22"/>
                <w:szCs w:val="22"/>
              </w:rPr>
              <w:t>string(2)</w:t>
            </w:r>
          </w:p>
        </w:tc>
      </w:tr>
      <w:tr w:rsidR="00D166A4" w14:paraId="321A103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F64303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19B690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03965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EC9E17" w14:textId="77777777" w:rsidR="00D166A4" w:rsidRDefault="371F5842" w:rsidP="007D536A">
            <w:pPr>
              <w:spacing w:line="276" w:lineRule="auto"/>
            </w:pPr>
            <w:r w:rsidRPr="371F5842">
              <w:rPr>
                <w:color w:val="000000" w:themeColor="text1"/>
                <w:sz w:val="22"/>
                <w:szCs w:val="22"/>
              </w:rPr>
              <w:t>NU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C79B439" w14:textId="77777777" w:rsidR="00D166A4" w:rsidRDefault="371F5842" w:rsidP="007D536A">
            <w:pPr>
              <w:spacing w:line="276" w:lineRule="auto"/>
            </w:pPr>
            <w:r w:rsidRPr="371F5842">
              <w:rPr>
                <w:color w:val="000000" w:themeColor="text1"/>
                <w:sz w:val="22"/>
                <w:szCs w:val="22"/>
              </w:rPr>
              <w:t>No - vascular/lymphatic invasion not present</w:t>
            </w:r>
          </w:p>
        </w:tc>
      </w:tr>
      <w:tr w:rsidR="00D166A4" w14:paraId="08979E7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AB8B2F" w14:textId="77777777" w:rsidR="00D166A4" w:rsidRDefault="371F5842" w:rsidP="007D536A">
            <w:pPr>
              <w:spacing w:line="276" w:lineRule="auto"/>
            </w:pPr>
            <w:r w:rsidRPr="371F5842">
              <w:rPr>
                <w:color w:val="000000" w:themeColor="text1"/>
                <w:sz w:val="22"/>
                <w:szCs w:val="22"/>
              </w:rPr>
              <w:t>YU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073C0D" w14:textId="77777777" w:rsidR="00D166A4" w:rsidRDefault="371F5842" w:rsidP="007D536A">
            <w:pPr>
              <w:spacing w:line="276" w:lineRule="auto"/>
            </w:pPr>
            <w:r w:rsidRPr="371F5842">
              <w:rPr>
                <w:color w:val="000000" w:themeColor="text1"/>
                <w:sz w:val="22"/>
                <w:szCs w:val="22"/>
              </w:rPr>
              <w:t>Yes - vascular/lymphatic invasion present</w:t>
            </w:r>
          </w:p>
        </w:tc>
      </w:tr>
      <w:tr w:rsidR="00D166A4" w14:paraId="7390766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BA7B3C5" w14:textId="77777777" w:rsidR="00D166A4" w:rsidRDefault="371F5842" w:rsidP="007D536A">
            <w:pPr>
              <w:spacing w:line="276" w:lineRule="auto"/>
            </w:pPr>
            <w:r w:rsidRPr="371F5842">
              <w:rPr>
                <w:color w:val="000000" w:themeColor="text1"/>
                <w:sz w:val="22"/>
                <w:szCs w:val="22"/>
              </w:rPr>
              <w:t>YV</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A8534D" w14:textId="77777777" w:rsidR="00D166A4" w:rsidRDefault="371F5842" w:rsidP="007D536A">
            <w:pPr>
              <w:spacing w:line="276" w:lineRule="auto"/>
            </w:pPr>
            <w:r w:rsidRPr="371F5842">
              <w:rPr>
                <w:color w:val="000000" w:themeColor="text1"/>
                <w:sz w:val="22"/>
                <w:szCs w:val="22"/>
              </w:rPr>
              <w:t>Vascular invasion only present</w:t>
            </w:r>
          </w:p>
        </w:tc>
      </w:tr>
      <w:tr w:rsidR="00D166A4" w14:paraId="2CD2FA4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1C426A" w14:textId="77777777" w:rsidR="00D166A4" w:rsidRDefault="371F5842" w:rsidP="007D536A">
            <w:pPr>
              <w:spacing w:line="276" w:lineRule="auto"/>
            </w:pPr>
            <w:r w:rsidRPr="371F5842">
              <w:rPr>
                <w:color w:val="000000" w:themeColor="text1"/>
                <w:sz w:val="22"/>
                <w:szCs w:val="22"/>
              </w:rPr>
              <w:t>YL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2C9814" w14:textId="77777777" w:rsidR="00D166A4" w:rsidRDefault="371F5842" w:rsidP="007D536A">
            <w:pPr>
              <w:spacing w:line="276" w:lineRule="auto"/>
            </w:pPr>
            <w:r w:rsidRPr="371F5842">
              <w:rPr>
                <w:color w:val="000000" w:themeColor="text1"/>
                <w:sz w:val="22"/>
                <w:szCs w:val="22"/>
              </w:rPr>
              <w:t>Lymphatic invasion only present</w:t>
            </w:r>
          </w:p>
        </w:tc>
      </w:tr>
      <w:tr w:rsidR="00D166A4" w14:paraId="0AFF1B4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D751ED" w14:textId="77777777" w:rsidR="00D166A4" w:rsidRDefault="371F5842" w:rsidP="007D536A">
            <w:pPr>
              <w:spacing w:line="276" w:lineRule="auto"/>
            </w:pPr>
            <w:r w:rsidRPr="371F5842">
              <w:rPr>
                <w:color w:val="000000" w:themeColor="text1"/>
                <w:sz w:val="22"/>
                <w:szCs w:val="22"/>
              </w:rPr>
              <w:t>YB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6EC16C" w14:textId="77777777" w:rsidR="00D166A4" w:rsidRDefault="371F5842" w:rsidP="007D536A">
            <w:pPr>
              <w:spacing w:line="276" w:lineRule="auto"/>
            </w:pPr>
            <w:r w:rsidRPr="371F5842">
              <w:rPr>
                <w:color w:val="000000" w:themeColor="text1"/>
                <w:sz w:val="22"/>
                <w:szCs w:val="22"/>
              </w:rPr>
              <w:t>Both lymphatic and vascular invasion present"</w:t>
            </w:r>
          </w:p>
        </w:tc>
      </w:tr>
      <w:tr w:rsidR="00D166A4" w14:paraId="4DA3B4D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C68B32" w14:textId="77777777" w:rsidR="00D166A4" w:rsidRDefault="371F5842" w:rsidP="007D536A">
            <w:pPr>
              <w:spacing w:line="276" w:lineRule="auto"/>
            </w:pPr>
            <w:r w:rsidRPr="371F5842">
              <w:rPr>
                <w:color w:val="000000" w:themeColor="text1"/>
                <w:sz w:val="22"/>
                <w:szCs w:val="22"/>
              </w:rPr>
              <w:t>UU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D6E88A" w14:textId="77777777" w:rsidR="00D166A4" w:rsidRDefault="371F5842" w:rsidP="007D536A">
            <w:pPr>
              <w:spacing w:line="276" w:lineRule="auto"/>
            </w:pPr>
            <w:r w:rsidRPr="371F5842">
              <w:rPr>
                <w:color w:val="000000" w:themeColor="text1"/>
                <w:sz w:val="22"/>
                <w:szCs w:val="22"/>
              </w:rPr>
              <w:t>Uncertain whether vascular/lymphatic invasion is present or not</w:t>
            </w:r>
          </w:p>
        </w:tc>
      </w:tr>
      <w:tr w:rsidR="00D166A4" w14:paraId="412C6A1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C5DC3F3" w14:textId="77777777" w:rsidR="00D166A4" w:rsidRDefault="371F5842" w:rsidP="007D536A">
            <w:pPr>
              <w:spacing w:line="276" w:lineRule="auto"/>
            </w:pPr>
            <w:r w:rsidRPr="371F5842">
              <w:rPr>
                <w:color w:val="000000" w:themeColor="text1"/>
                <w:sz w:val="22"/>
                <w:szCs w:val="22"/>
              </w:rPr>
              <w:t>XX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32EFF5" w14:textId="77777777" w:rsidR="00D166A4" w:rsidRDefault="371F5842" w:rsidP="007D536A">
            <w:pPr>
              <w:spacing w:line="276" w:lineRule="auto"/>
            </w:pPr>
            <w:r w:rsidRPr="371F5842">
              <w:rPr>
                <w:color w:val="000000" w:themeColor="text1"/>
                <w:sz w:val="22"/>
                <w:szCs w:val="22"/>
              </w:rPr>
              <w:t>Cannot be assessed</w:t>
            </w:r>
          </w:p>
        </w:tc>
      </w:tr>
      <w:tr w:rsidR="00D166A4" w14:paraId="46D1EFA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EDBC68"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E61BE65" w14:textId="77777777" w:rsidR="00D166A4" w:rsidRDefault="371F5842" w:rsidP="007D536A">
            <w:pPr>
              <w:spacing w:line="276" w:lineRule="auto"/>
            </w:pPr>
            <w:r w:rsidRPr="371F5842">
              <w:rPr>
                <w:color w:val="000000" w:themeColor="text1"/>
                <w:sz w:val="22"/>
                <w:szCs w:val="22"/>
              </w:rPr>
              <w:t>Not Known</w:t>
            </w:r>
          </w:p>
        </w:tc>
      </w:tr>
    </w:tbl>
    <w:p w14:paraId="7EE38DAA" w14:textId="77777777" w:rsidR="00D166A4" w:rsidRDefault="371F5842" w:rsidP="00D166A4">
      <w:pPr>
        <w:spacing w:before="480" w:line="276" w:lineRule="auto"/>
      </w:pPr>
      <w:r w:rsidRPr="371F5842">
        <w:rPr>
          <w:b/>
          <w:bCs/>
          <w:color w:val="999999"/>
          <w:sz w:val="22"/>
          <w:szCs w:val="22"/>
        </w:rPr>
        <w:t>Usages</w:t>
      </w:r>
    </w:p>
    <w:p w14:paraId="7ABEB534"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013A953D" w14:textId="77777777" w:rsidR="00D166A4" w:rsidRDefault="00D166A4" w:rsidP="00D166A4">
      <w:pPr>
        <w:spacing w:before="240" w:after="480" w:line="276" w:lineRule="auto"/>
      </w:pPr>
      <w:bookmarkStart w:id="306" w:name="42011"/>
      <w:r w:rsidRPr="371F5842">
        <w:rPr>
          <w:b/>
          <w:bCs/>
          <w:color w:val="29BDCA"/>
          <w:sz w:val="28"/>
          <w:szCs w:val="28"/>
        </w:rPr>
        <w:t>chiNumber</w:t>
      </w:r>
      <w:bookmarkEnd w:id="306"/>
    </w:p>
    <w:p w14:paraId="3F7BF6B0" w14:textId="77777777" w:rsidR="00D166A4" w:rsidRDefault="371F5842" w:rsidP="00D166A4">
      <w:pPr>
        <w:spacing w:before="240" w:after="480" w:line="276" w:lineRule="auto"/>
      </w:pPr>
      <w:r w:rsidRPr="371F5842">
        <w:rPr>
          <w:b/>
          <w:bCs/>
          <w:color w:val="999999"/>
        </w:rPr>
        <w:t>(NHS Data Dictionary GEL Subset)</w:t>
      </w:r>
    </w:p>
    <w:p w14:paraId="11B39A41" w14:textId="77777777" w:rsidR="00D166A4" w:rsidRDefault="371F5842" w:rsidP="00D166A4">
      <w:pPr>
        <w:spacing w:before="240" w:after="480" w:line="276" w:lineRule="auto"/>
      </w:pPr>
      <w:r w:rsidRPr="371F5842">
        <w:rPr>
          <w:color w:val="000000" w:themeColor="text1"/>
          <w:sz w:val="22"/>
          <w:szCs w:val="22"/>
        </w:rPr>
        <w:lastRenderedPageBreak/>
        <w:t>The Community Health Index (CHI) is a population register, which is used in Scotland for health care purposes. The CHI number uniquely identifies a person on the index.</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3F334A73" w14:textId="77777777" w:rsidTr="371F5842">
        <w:tc>
          <w:tcPr>
            <w:tcW w:w="2083" w:type="dxa"/>
            <w:tcMar>
              <w:top w:w="200" w:type="dxa"/>
              <w:left w:w="200" w:type="dxa"/>
              <w:bottom w:w="200" w:type="dxa"/>
              <w:right w:w="200" w:type="dxa"/>
            </w:tcMar>
          </w:tcPr>
          <w:p w14:paraId="3231662A"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2C2915BA" w14:textId="77777777" w:rsidR="00D166A4" w:rsidRDefault="371F5842" w:rsidP="007D536A">
            <w:pPr>
              <w:spacing w:line="276" w:lineRule="auto"/>
            </w:pPr>
            <w:r w:rsidRPr="371F5842">
              <w:rPr>
                <w:color w:val="5C5C5C"/>
                <w:sz w:val="22"/>
                <w:szCs w:val="22"/>
              </w:rPr>
              <w:t>[a-zA-Z0-9]{10}</w:t>
            </w:r>
          </w:p>
        </w:tc>
      </w:tr>
      <w:tr w:rsidR="00D166A4" w14:paraId="62DC4C76" w14:textId="77777777" w:rsidTr="371F5842">
        <w:tc>
          <w:tcPr>
            <w:tcW w:w="2083" w:type="dxa"/>
            <w:tcMar>
              <w:top w:w="200" w:type="dxa"/>
              <w:left w:w="200" w:type="dxa"/>
              <w:bottom w:w="200" w:type="dxa"/>
              <w:right w:w="200" w:type="dxa"/>
            </w:tcMar>
          </w:tcPr>
          <w:p w14:paraId="2DBBFB5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1FA6F39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86E2BD3" w14:textId="77777777" w:rsidR="00D166A4" w:rsidRDefault="371F5842" w:rsidP="00D166A4">
      <w:pPr>
        <w:spacing w:before="480" w:line="276" w:lineRule="auto"/>
      </w:pPr>
      <w:r w:rsidRPr="371F5842">
        <w:rPr>
          <w:b/>
          <w:bCs/>
          <w:color w:val="999999"/>
          <w:sz w:val="22"/>
          <w:szCs w:val="22"/>
        </w:rPr>
        <w:t>Usages</w:t>
      </w:r>
    </w:p>
    <w:p w14:paraId="75941923" w14:textId="77777777" w:rsidR="00D166A4" w:rsidRDefault="00292912" w:rsidP="00D166A4">
      <w:pPr>
        <w:spacing w:after="240" w:line="276" w:lineRule="auto"/>
      </w:pPr>
      <w:hyperlink w:anchor="42125">
        <w:r w:rsidR="371F5842" w:rsidRPr="371F5842">
          <w:rPr>
            <w:color w:val="29BDCA"/>
            <w:sz w:val="18"/>
            <w:szCs w:val="18"/>
          </w:rPr>
          <w:t>Person Identifier</w:t>
        </w:r>
      </w:hyperlink>
    </w:p>
    <w:p w14:paraId="4D954B99" w14:textId="77777777" w:rsidR="00D166A4" w:rsidRDefault="00D166A4" w:rsidP="00D166A4">
      <w:pPr>
        <w:spacing w:before="240" w:after="480" w:line="276" w:lineRule="auto"/>
      </w:pPr>
      <w:bookmarkStart w:id="307" w:name="1228"/>
      <w:r w:rsidRPr="371F5842">
        <w:rPr>
          <w:b/>
          <w:bCs/>
          <w:color w:val="29BDCA"/>
          <w:sz w:val="28"/>
          <w:szCs w:val="28"/>
        </w:rPr>
        <w:t>childPughScore</w:t>
      </w:r>
      <w:bookmarkEnd w:id="307"/>
    </w:p>
    <w:p w14:paraId="73821E65" w14:textId="77777777" w:rsidR="00D166A4" w:rsidRDefault="371F5842" w:rsidP="00D166A4">
      <w:pPr>
        <w:spacing w:before="240" w:after="480" w:line="276" w:lineRule="auto"/>
      </w:pPr>
      <w:r w:rsidRPr="371F5842">
        <w:rPr>
          <w:b/>
          <w:bCs/>
          <w:color w:val="999999"/>
        </w:rPr>
        <w:t>(Cancer Outcomes and Services Dataset)</w:t>
      </w:r>
    </w:p>
    <w:p w14:paraId="61D50585" w14:textId="77777777" w:rsidR="00D166A4" w:rsidRDefault="371F5842" w:rsidP="00D166A4">
      <w:pPr>
        <w:spacing w:before="240" w:after="480" w:line="276" w:lineRule="auto"/>
      </w:pPr>
      <w:r w:rsidRPr="371F5842">
        <w:rPr>
          <w:color w:val="000000" w:themeColor="text1"/>
          <w:sz w:val="22"/>
          <w:szCs w:val="22"/>
        </w:rPr>
        <w:t>Record the overall Child-Pugh score. This is the level of disease of the liver.</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72B0ABC" w14:textId="77777777" w:rsidTr="371F5842">
        <w:tc>
          <w:tcPr>
            <w:tcW w:w="5831" w:type="dxa"/>
            <w:shd w:val="clear" w:color="auto" w:fill="F2F2F2" w:themeFill="background1" w:themeFillShade="F2"/>
            <w:tcMar>
              <w:top w:w="200" w:type="dxa"/>
              <w:left w:w="200" w:type="dxa"/>
              <w:bottom w:w="200" w:type="dxa"/>
              <w:right w:w="200" w:type="dxa"/>
            </w:tcMar>
          </w:tcPr>
          <w:p w14:paraId="4441B0D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729BC5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FAB578" w14:textId="77777777" w:rsidTr="371F5842">
        <w:tc>
          <w:tcPr>
            <w:tcW w:w="5831" w:type="dxa"/>
            <w:tcMar>
              <w:top w:w="200" w:type="dxa"/>
              <w:left w:w="200" w:type="dxa"/>
              <w:bottom w:w="200" w:type="dxa"/>
              <w:right w:w="200" w:type="dxa"/>
            </w:tcMar>
          </w:tcPr>
          <w:p w14:paraId="19477975" w14:textId="77777777" w:rsidR="00D166A4" w:rsidRDefault="371F5842" w:rsidP="007D536A">
            <w:pPr>
              <w:spacing w:line="276" w:lineRule="auto"/>
            </w:pPr>
            <w:r w:rsidRPr="371F5842">
              <w:rPr>
                <w:color w:val="000000" w:themeColor="text1"/>
                <w:sz w:val="22"/>
                <w:szCs w:val="22"/>
              </w:rPr>
              <w:t>A</w:t>
            </w:r>
          </w:p>
        </w:tc>
        <w:tc>
          <w:tcPr>
            <w:tcW w:w="5809" w:type="dxa"/>
            <w:tcMar>
              <w:top w:w="200" w:type="dxa"/>
              <w:left w:w="200" w:type="dxa"/>
              <w:bottom w:w="200" w:type="dxa"/>
              <w:right w:w="200" w:type="dxa"/>
            </w:tcMar>
          </w:tcPr>
          <w:p w14:paraId="660B48F4" w14:textId="77777777" w:rsidR="00D166A4" w:rsidRDefault="371F5842" w:rsidP="007D536A">
            <w:pPr>
              <w:spacing w:line="276" w:lineRule="auto"/>
            </w:pPr>
            <w:r w:rsidRPr="371F5842">
              <w:rPr>
                <w:color w:val="000000" w:themeColor="text1"/>
                <w:sz w:val="22"/>
                <w:szCs w:val="22"/>
              </w:rPr>
              <w:t>Child-Pugh A</w:t>
            </w:r>
          </w:p>
        </w:tc>
      </w:tr>
      <w:tr w:rsidR="00D166A4" w14:paraId="5E197EB2" w14:textId="77777777" w:rsidTr="371F5842">
        <w:tc>
          <w:tcPr>
            <w:tcW w:w="5831" w:type="dxa"/>
            <w:tcMar>
              <w:top w:w="200" w:type="dxa"/>
              <w:left w:w="200" w:type="dxa"/>
              <w:bottom w:w="200" w:type="dxa"/>
              <w:right w:w="200" w:type="dxa"/>
            </w:tcMar>
          </w:tcPr>
          <w:p w14:paraId="0210ADF7"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54EE8963" w14:textId="77777777" w:rsidR="00D166A4" w:rsidRDefault="371F5842" w:rsidP="007D536A">
            <w:pPr>
              <w:spacing w:line="276" w:lineRule="auto"/>
            </w:pPr>
            <w:r w:rsidRPr="371F5842">
              <w:rPr>
                <w:color w:val="000000" w:themeColor="text1"/>
                <w:sz w:val="22"/>
                <w:szCs w:val="22"/>
              </w:rPr>
              <w:t>Child-Pugh B</w:t>
            </w:r>
          </w:p>
        </w:tc>
      </w:tr>
      <w:tr w:rsidR="00D166A4" w14:paraId="6F81CAD2" w14:textId="77777777" w:rsidTr="371F5842">
        <w:tc>
          <w:tcPr>
            <w:tcW w:w="5831" w:type="dxa"/>
            <w:tcMar>
              <w:top w:w="200" w:type="dxa"/>
              <w:left w:w="200" w:type="dxa"/>
              <w:bottom w:w="200" w:type="dxa"/>
              <w:right w:w="200" w:type="dxa"/>
            </w:tcMar>
          </w:tcPr>
          <w:p w14:paraId="131E5A71"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0E806A7C" w14:textId="77777777" w:rsidR="00D166A4" w:rsidRDefault="371F5842" w:rsidP="007D536A">
            <w:pPr>
              <w:spacing w:line="276" w:lineRule="auto"/>
            </w:pPr>
            <w:r w:rsidRPr="371F5842">
              <w:rPr>
                <w:color w:val="000000" w:themeColor="text1"/>
                <w:sz w:val="22"/>
                <w:szCs w:val="22"/>
              </w:rPr>
              <w:t>Child-Pugh C</w:t>
            </w:r>
          </w:p>
        </w:tc>
      </w:tr>
    </w:tbl>
    <w:p w14:paraId="614EC7D5" w14:textId="77777777" w:rsidR="00D166A4" w:rsidRDefault="371F5842" w:rsidP="00D166A4">
      <w:pPr>
        <w:spacing w:before="480" w:line="276" w:lineRule="auto"/>
      </w:pPr>
      <w:r w:rsidRPr="371F5842">
        <w:rPr>
          <w:b/>
          <w:bCs/>
          <w:color w:val="999999"/>
          <w:sz w:val="22"/>
          <w:szCs w:val="22"/>
        </w:rPr>
        <w:t>Usages</w:t>
      </w:r>
    </w:p>
    <w:p w14:paraId="265525CD" w14:textId="77777777" w:rsidR="00D166A4" w:rsidRDefault="00292912" w:rsidP="00D166A4">
      <w:pPr>
        <w:spacing w:after="240" w:line="276" w:lineRule="auto"/>
      </w:pPr>
      <w:hyperlink w:anchor="38966">
        <w:r w:rsidR="371F5842" w:rsidRPr="371F5842">
          <w:rPr>
            <w:color w:val="29BDCA"/>
            <w:sz w:val="18"/>
            <w:szCs w:val="18"/>
          </w:rPr>
          <w:t>Staging (Upper GI)</w:t>
        </w:r>
      </w:hyperlink>
    </w:p>
    <w:p w14:paraId="2B97E0C5" w14:textId="77777777" w:rsidR="00D166A4" w:rsidRDefault="00D166A4" w:rsidP="00D166A4">
      <w:pPr>
        <w:spacing w:before="240" w:after="480" w:line="276" w:lineRule="auto"/>
      </w:pPr>
      <w:bookmarkStart w:id="308" w:name="41973"/>
      <w:r w:rsidRPr="371F5842">
        <w:rPr>
          <w:b/>
          <w:bCs/>
          <w:color w:val="29BDCA"/>
          <w:sz w:val="28"/>
          <w:szCs w:val="28"/>
        </w:rPr>
        <w:t>childhoodChronicExposure</w:t>
      </w:r>
      <w:bookmarkEnd w:id="308"/>
    </w:p>
    <w:p w14:paraId="7C96C15A" w14:textId="77777777" w:rsidR="00D166A4" w:rsidRDefault="371F5842" w:rsidP="00D166A4">
      <w:pPr>
        <w:spacing w:before="240" w:after="480" w:line="276" w:lineRule="auto"/>
      </w:pPr>
      <w:r w:rsidRPr="371F5842">
        <w:rPr>
          <w:b/>
          <w:bCs/>
          <w:color w:val="999999"/>
        </w:rPr>
        <w:t>(Cancer Model)</w:t>
      </w:r>
    </w:p>
    <w:p w14:paraId="3E848717" w14:textId="77777777" w:rsidR="00D166A4" w:rsidRDefault="371F5842" w:rsidP="00D166A4">
      <w:pPr>
        <w:spacing w:before="240" w:after="480" w:line="276" w:lineRule="auto"/>
      </w:pPr>
      <w:r w:rsidRPr="371F5842">
        <w:rPr>
          <w:color w:val="000000" w:themeColor="text1"/>
          <w:sz w:val="22"/>
          <w:szCs w:val="22"/>
        </w:rPr>
        <w:lastRenderedPageBreak/>
        <w:t>Number of years spent living in a country with high UV light between 0 and15 years.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0BBF4A5A" w14:textId="77777777" w:rsidTr="371F5842">
        <w:tc>
          <w:tcPr>
            <w:tcW w:w="2083" w:type="dxa"/>
            <w:tcMar>
              <w:top w:w="200" w:type="dxa"/>
              <w:left w:w="200" w:type="dxa"/>
              <w:bottom w:w="200" w:type="dxa"/>
              <w:right w:w="200" w:type="dxa"/>
            </w:tcMar>
          </w:tcPr>
          <w:p w14:paraId="7D3F5EAF"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03205DE8" w14:textId="77777777" w:rsidR="00D166A4" w:rsidRDefault="371F5842" w:rsidP="007D536A">
            <w:pPr>
              <w:spacing w:line="276" w:lineRule="auto"/>
            </w:pPr>
            <w:r w:rsidRPr="371F5842">
              <w:rPr>
                <w:color w:val="5C5C5C"/>
                <w:sz w:val="22"/>
                <w:szCs w:val="22"/>
              </w:rPr>
              <w:t>\d|1[0-5]</w:t>
            </w:r>
          </w:p>
        </w:tc>
      </w:tr>
    </w:tbl>
    <w:p w14:paraId="44941399" w14:textId="77777777" w:rsidR="00D166A4" w:rsidRDefault="371F5842" w:rsidP="00D166A4">
      <w:pPr>
        <w:spacing w:before="480" w:line="276" w:lineRule="auto"/>
      </w:pPr>
      <w:r w:rsidRPr="371F5842">
        <w:rPr>
          <w:b/>
          <w:bCs/>
          <w:color w:val="999999"/>
          <w:sz w:val="22"/>
          <w:szCs w:val="22"/>
        </w:rPr>
        <w:t>Usages</w:t>
      </w:r>
    </w:p>
    <w:p w14:paraId="7FC0A830" w14:textId="77777777" w:rsidR="00D166A4" w:rsidRDefault="00292912" w:rsidP="00D166A4">
      <w:pPr>
        <w:spacing w:after="240" w:line="276" w:lineRule="auto"/>
      </w:pPr>
      <w:hyperlink w:anchor="39017">
        <w:r w:rsidR="371F5842" w:rsidRPr="371F5842">
          <w:rPr>
            <w:color w:val="29BDCA"/>
            <w:sz w:val="18"/>
            <w:szCs w:val="18"/>
          </w:rPr>
          <w:t>Risk Factors for Malignant Melanoma</w:t>
        </w:r>
      </w:hyperlink>
    </w:p>
    <w:p w14:paraId="1D0145A1" w14:textId="77777777" w:rsidR="00D166A4" w:rsidRDefault="00D166A4" w:rsidP="00D166A4">
      <w:pPr>
        <w:spacing w:before="240" w:after="480" w:line="276" w:lineRule="auto"/>
      </w:pPr>
      <w:bookmarkStart w:id="309" w:name="38999"/>
      <w:r w:rsidRPr="371F5842">
        <w:rPr>
          <w:b/>
          <w:bCs/>
          <w:color w:val="29BDCA"/>
          <w:sz w:val="28"/>
          <w:szCs w:val="28"/>
        </w:rPr>
        <w:t>chromosomalabnormalityNeuroblastoma</w:t>
      </w:r>
      <w:bookmarkEnd w:id="309"/>
    </w:p>
    <w:p w14:paraId="54D905A2" w14:textId="77777777" w:rsidR="00D166A4" w:rsidRDefault="371F5842" w:rsidP="00D166A4">
      <w:pPr>
        <w:spacing w:before="240" w:after="480" w:line="276" w:lineRule="auto"/>
      </w:pPr>
      <w:r w:rsidRPr="371F5842">
        <w:rPr>
          <w:b/>
          <w:bCs/>
          <w:color w:val="999999"/>
        </w:rPr>
        <w:t>(Cancer Model)</w:t>
      </w:r>
    </w:p>
    <w:p w14:paraId="24B9F105" w14:textId="77777777" w:rsidR="00D166A4" w:rsidRDefault="371F5842" w:rsidP="00D166A4">
      <w:pPr>
        <w:spacing w:before="240" w:after="480" w:line="276" w:lineRule="auto"/>
      </w:pPr>
      <w:r w:rsidRPr="371F5842">
        <w:rPr>
          <w:color w:val="000000" w:themeColor="text1"/>
          <w:sz w:val="22"/>
          <w:szCs w:val="22"/>
        </w:rPr>
        <w:t>chromosomal abnormality (neuroblastoma)</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5D56A3C" w14:textId="77777777" w:rsidTr="371F5842">
        <w:tc>
          <w:tcPr>
            <w:tcW w:w="5831" w:type="dxa"/>
            <w:shd w:val="clear" w:color="auto" w:fill="F2F2F2" w:themeFill="background1" w:themeFillShade="F2"/>
            <w:tcMar>
              <w:top w:w="200" w:type="dxa"/>
              <w:left w:w="200" w:type="dxa"/>
              <w:bottom w:w="200" w:type="dxa"/>
              <w:right w:w="200" w:type="dxa"/>
            </w:tcMar>
          </w:tcPr>
          <w:p w14:paraId="0C600624"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AD844D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F95B125" w14:textId="77777777" w:rsidTr="371F5842">
        <w:tc>
          <w:tcPr>
            <w:tcW w:w="5831" w:type="dxa"/>
            <w:tcMar>
              <w:top w:w="200" w:type="dxa"/>
              <w:left w:w="200" w:type="dxa"/>
              <w:bottom w:w="200" w:type="dxa"/>
              <w:right w:w="200" w:type="dxa"/>
            </w:tcMar>
          </w:tcPr>
          <w:p w14:paraId="575944E1"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16B457B6" w14:textId="77777777" w:rsidR="00D166A4" w:rsidRDefault="371F5842" w:rsidP="007D536A">
            <w:pPr>
              <w:spacing w:line="276" w:lineRule="auto"/>
            </w:pPr>
            <w:r w:rsidRPr="371F5842">
              <w:rPr>
                <w:color w:val="000000" w:themeColor="text1"/>
                <w:sz w:val="22"/>
                <w:szCs w:val="22"/>
              </w:rPr>
              <w:t>not tested</w:t>
            </w:r>
          </w:p>
        </w:tc>
      </w:tr>
      <w:tr w:rsidR="00D166A4" w14:paraId="520B3FD2" w14:textId="77777777" w:rsidTr="371F5842">
        <w:tc>
          <w:tcPr>
            <w:tcW w:w="5831" w:type="dxa"/>
            <w:tcMar>
              <w:top w:w="200" w:type="dxa"/>
              <w:left w:w="200" w:type="dxa"/>
              <w:bottom w:w="200" w:type="dxa"/>
              <w:right w:w="200" w:type="dxa"/>
            </w:tcMar>
          </w:tcPr>
          <w:p w14:paraId="4CB98B9E" w14:textId="77777777" w:rsidR="00D166A4" w:rsidRDefault="371F5842" w:rsidP="007D536A">
            <w:pPr>
              <w:spacing w:line="276" w:lineRule="auto"/>
            </w:pPr>
            <w:r w:rsidRPr="371F5842">
              <w:rPr>
                <w:color w:val="000000" w:themeColor="text1"/>
                <w:sz w:val="22"/>
                <w:szCs w:val="22"/>
              </w:rPr>
              <w:t>segmental</w:t>
            </w:r>
          </w:p>
        </w:tc>
        <w:tc>
          <w:tcPr>
            <w:tcW w:w="5809" w:type="dxa"/>
            <w:tcMar>
              <w:top w:w="200" w:type="dxa"/>
              <w:left w:w="200" w:type="dxa"/>
              <w:bottom w:w="200" w:type="dxa"/>
              <w:right w:w="200" w:type="dxa"/>
            </w:tcMar>
          </w:tcPr>
          <w:p w14:paraId="052E0890" w14:textId="77777777" w:rsidR="00D166A4" w:rsidRDefault="371F5842" w:rsidP="007D536A">
            <w:pPr>
              <w:spacing w:line="276" w:lineRule="auto"/>
            </w:pPr>
            <w:r w:rsidRPr="371F5842">
              <w:rPr>
                <w:color w:val="000000" w:themeColor="text1"/>
                <w:sz w:val="22"/>
                <w:szCs w:val="22"/>
              </w:rPr>
              <w:t>segmental</w:t>
            </w:r>
          </w:p>
        </w:tc>
      </w:tr>
      <w:tr w:rsidR="00D166A4" w14:paraId="4B0405F0" w14:textId="77777777" w:rsidTr="371F5842">
        <w:tc>
          <w:tcPr>
            <w:tcW w:w="5831" w:type="dxa"/>
            <w:tcMar>
              <w:top w:w="200" w:type="dxa"/>
              <w:left w:w="200" w:type="dxa"/>
              <w:bottom w:w="200" w:type="dxa"/>
              <w:right w:w="200" w:type="dxa"/>
            </w:tcMar>
          </w:tcPr>
          <w:p w14:paraId="149C4E62" w14:textId="77777777" w:rsidR="00D166A4" w:rsidRDefault="371F5842" w:rsidP="007D536A">
            <w:pPr>
              <w:spacing w:line="276" w:lineRule="auto"/>
            </w:pPr>
            <w:r w:rsidRPr="371F5842">
              <w:rPr>
                <w:color w:val="000000" w:themeColor="text1"/>
                <w:sz w:val="22"/>
                <w:szCs w:val="22"/>
              </w:rPr>
              <w:t>non_segmental</w:t>
            </w:r>
          </w:p>
        </w:tc>
        <w:tc>
          <w:tcPr>
            <w:tcW w:w="5809" w:type="dxa"/>
            <w:tcMar>
              <w:top w:w="200" w:type="dxa"/>
              <w:left w:w="200" w:type="dxa"/>
              <w:bottom w:w="200" w:type="dxa"/>
              <w:right w:w="200" w:type="dxa"/>
            </w:tcMar>
          </w:tcPr>
          <w:p w14:paraId="4B77B914" w14:textId="77777777" w:rsidR="00D166A4" w:rsidRDefault="371F5842" w:rsidP="007D536A">
            <w:pPr>
              <w:spacing w:line="276" w:lineRule="auto"/>
            </w:pPr>
            <w:r w:rsidRPr="371F5842">
              <w:rPr>
                <w:color w:val="000000" w:themeColor="text1"/>
                <w:sz w:val="22"/>
                <w:szCs w:val="22"/>
              </w:rPr>
              <w:t>non-segmental</w:t>
            </w:r>
          </w:p>
        </w:tc>
      </w:tr>
    </w:tbl>
    <w:p w14:paraId="7464A193" w14:textId="77777777" w:rsidR="00D166A4" w:rsidRDefault="371F5842" w:rsidP="00D166A4">
      <w:pPr>
        <w:spacing w:before="480" w:line="276" w:lineRule="auto"/>
      </w:pPr>
      <w:r w:rsidRPr="371F5842">
        <w:rPr>
          <w:b/>
          <w:bCs/>
          <w:color w:val="999999"/>
          <w:sz w:val="22"/>
          <w:szCs w:val="22"/>
        </w:rPr>
        <w:t>Usages</w:t>
      </w:r>
    </w:p>
    <w:p w14:paraId="539778FD" w14:textId="77777777" w:rsidR="00D166A4" w:rsidRDefault="00292912" w:rsidP="00D166A4">
      <w:pPr>
        <w:spacing w:after="240" w:line="276" w:lineRule="auto"/>
      </w:pPr>
      <w:hyperlink w:anchor="38996">
        <w:r w:rsidR="371F5842" w:rsidRPr="371F5842">
          <w:rPr>
            <w:color w:val="29BDCA"/>
            <w:sz w:val="18"/>
            <w:szCs w:val="18"/>
          </w:rPr>
          <w:t>Childhood Tumour Markers</w:t>
        </w:r>
      </w:hyperlink>
    </w:p>
    <w:p w14:paraId="75097406" w14:textId="77777777" w:rsidR="00D166A4" w:rsidRDefault="00D166A4" w:rsidP="00D166A4">
      <w:pPr>
        <w:spacing w:before="240" w:after="480" w:line="276" w:lineRule="auto"/>
      </w:pPr>
      <w:bookmarkStart w:id="310" w:name="1234"/>
      <w:r w:rsidRPr="371F5842">
        <w:rPr>
          <w:b/>
          <w:bCs/>
          <w:color w:val="29BDCA"/>
          <w:sz w:val="28"/>
          <w:szCs w:val="28"/>
        </w:rPr>
        <w:t>clinicalStagePancreaticCancer</w:t>
      </w:r>
      <w:bookmarkEnd w:id="310"/>
    </w:p>
    <w:p w14:paraId="06B4FC86" w14:textId="77777777" w:rsidR="00D166A4" w:rsidRDefault="371F5842" w:rsidP="00D166A4">
      <w:pPr>
        <w:spacing w:before="240" w:after="480" w:line="276" w:lineRule="auto"/>
      </w:pPr>
      <w:r w:rsidRPr="371F5842">
        <w:rPr>
          <w:b/>
          <w:bCs/>
          <w:color w:val="999999"/>
        </w:rPr>
        <w:t>(Cancer Outcomes and Services Dataset)</w:t>
      </w:r>
    </w:p>
    <w:p w14:paraId="68485B59" w14:textId="77777777" w:rsidR="00D166A4" w:rsidRDefault="371F5842" w:rsidP="00D166A4">
      <w:pPr>
        <w:spacing w:before="240" w:after="480" w:line="276" w:lineRule="auto"/>
      </w:pPr>
      <w:r w:rsidRPr="371F5842">
        <w:rPr>
          <w:color w:val="000000" w:themeColor="text1"/>
          <w:sz w:val="22"/>
          <w:szCs w:val="22"/>
        </w:rPr>
        <w:t>Clinically agreed stage based on radiological findings of tumour extent in order to offer treatment recommendations.  The category selected depends on tumour location within the pancreas and the arterial or venous involvement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5AEC33D8" w14:textId="77777777" w:rsidTr="371F5842">
        <w:tc>
          <w:tcPr>
            <w:tcW w:w="2084" w:type="dxa"/>
            <w:tcMar>
              <w:top w:w="200" w:type="dxa"/>
              <w:left w:w="200" w:type="dxa"/>
              <w:bottom w:w="200" w:type="dxa"/>
              <w:right w:w="200" w:type="dxa"/>
            </w:tcMar>
          </w:tcPr>
          <w:p w14:paraId="3AE547CA" w14:textId="77777777" w:rsidR="00D166A4" w:rsidRDefault="371F5842" w:rsidP="007D536A">
            <w:pPr>
              <w:spacing w:line="276" w:lineRule="auto"/>
            </w:pPr>
            <w:r w:rsidRPr="371F5842">
              <w:rPr>
                <w:color w:val="5C5C5C"/>
                <w:sz w:val="22"/>
                <w:szCs w:val="22"/>
              </w:rPr>
              <w:lastRenderedPageBreak/>
              <w:t>Rule</w:t>
            </w:r>
          </w:p>
        </w:tc>
        <w:tc>
          <w:tcPr>
            <w:tcW w:w="9556" w:type="dxa"/>
            <w:gridSpan w:val="3"/>
            <w:tcMar>
              <w:top w:w="200" w:type="dxa"/>
              <w:left w:w="200" w:type="dxa"/>
              <w:bottom w:w="200" w:type="dxa"/>
              <w:right w:w="200" w:type="dxa"/>
            </w:tcMar>
          </w:tcPr>
          <w:p w14:paraId="08FFDDCA" w14:textId="77777777" w:rsidR="00D166A4" w:rsidRDefault="371F5842" w:rsidP="007D536A">
            <w:pPr>
              <w:spacing w:line="276" w:lineRule="auto"/>
            </w:pPr>
            <w:r w:rsidRPr="371F5842">
              <w:rPr>
                <w:color w:val="5C5C5C"/>
                <w:sz w:val="22"/>
                <w:szCs w:val="22"/>
              </w:rPr>
              <w:t>string(2)</w:t>
            </w:r>
          </w:p>
        </w:tc>
      </w:tr>
      <w:tr w:rsidR="00D166A4" w14:paraId="5FD3CEF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28DDEC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7A8550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18BD9D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BB8454E"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7479E2C" w14:textId="77777777" w:rsidR="00D166A4" w:rsidRDefault="371F5842" w:rsidP="007D536A">
            <w:pPr>
              <w:spacing w:line="276" w:lineRule="auto"/>
            </w:pPr>
            <w:r w:rsidRPr="371F5842">
              <w:rPr>
                <w:color w:val="000000" w:themeColor="text1"/>
                <w:sz w:val="22"/>
                <w:szCs w:val="22"/>
              </w:rPr>
              <w:t xml:space="preserve">Localised and resectable </w:t>
            </w:r>
          </w:p>
        </w:tc>
      </w:tr>
      <w:tr w:rsidR="00D166A4" w14:paraId="5E7AC03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3127D6" w14:textId="77777777" w:rsidR="00D166A4" w:rsidRDefault="371F5842" w:rsidP="007D536A">
            <w:pPr>
              <w:spacing w:line="276" w:lineRule="auto"/>
            </w:pPr>
            <w:r w:rsidRPr="371F5842">
              <w:rPr>
                <w:color w:val="000000" w:themeColor="text1"/>
                <w:sz w:val="22"/>
                <w:szCs w:val="22"/>
              </w:rPr>
              <w:t>20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D1F397" w14:textId="77777777" w:rsidR="00D166A4" w:rsidRDefault="371F5842" w:rsidP="007D536A">
            <w:pPr>
              <w:spacing w:line="276" w:lineRule="auto"/>
            </w:pPr>
            <w:r w:rsidRPr="371F5842">
              <w:rPr>
                <w:color w:val="000000" w:themeColor="text1"/>
                <w:sz w:val="22"/>
                <w:szCs w:val="22"/>
              </w:rPr>
              <w:t>Borderline resectable</w:t>
            </w:r>
          </w:p>
        </w:tc>
      </w:tr>
      <w:tr w:rsidR="00D166A4" w14:paraId="51A5D00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2C1DED" w14:textId="77777777" w:rsidR="00D166A4" w:rsidRDefault="371F5842" w:rsidP="007D536A">
            <w:pPr>
              <w:spacing w:line="276" w:lineRule="auto"/>
            </w:pPr>
            <w:r w:rsidRPr="371F5842">
              <w:rPr>
                <w:color w:val="000000" w:themeColor="text1"/>
                <w:sz w:val="22"/>
                <w:szCs w:val="22"/>
              </w:rPr>
              <w:t>30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584C5D3" w14:textId="77777777" w:rsidR="00D166A4" w:rsidRDefault="371F5842" w:rsidP="007D536A">
            <w:pPr>
              <w:spacing w:line="276" w:lineRule="auto"/>
            </w:pPr>
            <w:r w:rsidRPr="371F5842">
              <w:rPr>
                <w:color w:val="000000" w:themeColor="text1"/>
                <w:sz w:val="22"/>
                <w:szCs w:val="22"/>
              </w:rPr>
              <w:t>Unresectable (locally advanced or metastatic)</w:t>
            </w:r>
          </w:p>
        </w:tc>
      </w:tr>
      <w:tr w:rsidR="00D166A4" w14:paraId="7F0B8F8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12A3BA3" w14:textId="77777777" w:rsidR="00D166A4" w:rsidRDefault="371F5842" w:rsidP="007D536A">
            <w:pPr>
              <w:spacing w:line="276" w:lineRule="auto"/>
            </w:pPr>
            <w:r w:rsidRPr="371F5842">
              <w:rPr>
                <w:color w:val="000000" w:themeColor="text1"/>
                <w:sz w:val="22"/>
                <w:szCs w:val="22"/>
              </w:rPr>
              <w:t>31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3EC4AB" w14:textId="77777777" w:rsidR="00D166A4" w:rsidRDefault="371F5842" w:rsidP="007D536A">
            <w:pPr>
              <w:spacing w:line="276" w:lineRule="auto"/>
            </w:pPr>
            <w:r w:rsidRPr="371F5842">
              <w:rPr>
                <w:color w:val="000000" w:themeColor="text1"/>
                <w:sz w:val="22"/>
                <w:szCs w:val="22"/>
              </w:rPr>
              <w:t>Unresectable (locally advanced)</w:t>
            </w:r>
          </w:p>
        </w:tc>
      </w:tr>
      <w:tr w:rsidR="00D166A4" w14:paraId="200A9F2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98E7C8B" w14:textId="77777777" w:rsidR="00D166A4" w:rsidRDefault="371F5842" w:rsidP="007D536A">
            <w:pPr>
              <w:spacing w:line="276" w:lineRule="auto"/>
            </w:pPr>
            <w:r w:rsidRPr="371F5842">
              <w:rPr>
                <w:color w:val="000000" w:themeColor="text1"/>
                <w:sz w:val="22"/>
                <w:szCs w:val="22"/>
              </w:rPr>
              <w:t>32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4CD169" w14:textId="77777777" w:rsidR="00D166A4" w:rsidRDefault="371F5842" w:rsidP="007D536A">
            <w:pPr>
              <w:spacing w:line="276" w:lineRule="auto"/>
            </w:pPr>
            <w:r w:rsidRPr="371F5842">
              <w:rPr>
                <w:color w:val="000000" w:themeColor="text1"/>
                <w:sz w:val="22"/>
                <w:szCs w:val="22"/>
              </w:rPr>
              <w:t>Unresectable (metastatic)</w:t>
            </w:r>
          </w:p>
        </w:tc>
      </w:tr>
    </w:tbl>
    <w:p w14:paraId="52889E97" w14:textId="77777777" w:rsidR="00D166A4" w:rsidRDefault="371F5842" w:rsidP="00D166A4">
      <w:pPr>
        <w:spacing w:before="480" w:line="276" w:lineRule="auto"/>
      </w:pPr>
      <w:r w:rsidRPr="371F5842">
        <w:rPr>
          <w:b/>
          <w:bCs/>
          <w:color w:val="999999"/>
          <w:sz w:val="22"/>
          <w:szCs w:val="22"/>
        </w:rPr>
        <w:t>Usages</w:t>
      </w:r>
    </w:p>
    <w:p w14:paraId="5E38F79F" w14:textId="77777777" w:rsidR="00D166A4" w:rsidRDefault="00292912" w:rsidP="00D166A4">
      <w:pPr>
        <w:spacing w:after="240" w:line="276" w:lineRule="auto"/>
      </w:pPr>
      <w:hyperlink w:anchor="38966">
        <w:r w:rsidR="371F5842" w:rsidRPr="371F5842">
          <w:rPr>
            <w:color w:val="29BDCA"/>
            <w:sz w:val="18"/>
            <w:szCs w:val="18"/>
          </w:rPr>
          <w:t>Staging (Upper GI)</w:t>
        </w:r>
      </w:hyperlink>
    </w:p>
    <w:p w14:paraId="4A8076C3" w14:textId="77777777" w:rsidR="00D166A4" w:rsidRDefault="00D166A4" w:rsidP="00D166A4">
      <w:pPr>
        <w:spacing w:before="240" w:after="480" w:line="276" w:lineRule="auto"/>
      </w:pPr>
      <w:bookmarkStart w:id="311" w:name="34417"/>
      <w:r w:rsidRPr="371F5842">
        <w:rPr>
          <w:b/>
          <w:bCs/>
          <w:color w:val="29BDCA"/>
          <w:sz w:val="28"/>
          <w:szCs w:val="28"/>
        </w:rPr>
        <w:t>consentWithdrawalOptions</w:t>
      </w:r>
      <w:bookmarkEnd w:id="311"/>
    </w:p>
    <w:p w14:paraId="3D58F52D" w14:textId="77777777" w:rsidR="00D166A4" w:rsidRDefault="371F5842" w:rsidP="00D166A4">
      <w:pPr>
        <w:spacing w:before="240" w:after="480" w:line="276" w:lineRule="auto"/>
      </w:pPr>
      <w:r w:rsidRPr="371F5842">
        <w:rPr>
          <w:b/>
          <w:bCs/>
          <w:color w:val="999999"/>
        </w:rPr>
        <w:t>(Genomics England Shared)</w:t>
      </w:r>
    </w:p>
    <w:p w14:paraId="18C28D20" w14:textId="77777777" w:rsidR="00D166A4" w:rsidRDefault="371F5842" w:rsidP="00D166A4">
      <w:pPr>
        <w:spacing w:before="240" w:after="480" w:line="276" w:lineRule="auto"/>
      </w:pPr>
      <w:r w:rsidRPr="371F5842">
        <w:rPr>
          <w:color w:val="000000" w:themeColor="text1"/>
          <w:sz w:val="22"/>
          <w:szCs w:val="22"/>
        </w:rPr>
        <w:t>Genomics England Consent Withdrawal Options</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93948E4" w14:textId="77777777" w:rsidTr="371F5842">
        <w:tc>
          <w:tcPr>
            <w:tcW w:w="5831" w:type="dxa"/>
            <w:shd w:val="clear" w:color="auto" w:fill="F2F2F2" w:themeFill="background1" w:themeFillShade="F2"/>
            <w:tcMar>
              <w:top w:w="200" w:type="dxa"/>
              <w:left w:w="200" w:type="dxa"/>
              <w:bottom w:w="200" w:type="dxa"/>
              <w:right w:w="200" w:type="dxa"/>
            </w:tcMar>
          </w:tcPr>
          <w:p w14:paraId="7AACCCE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23EAB2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12E2511" w14:textId="77777777" w:rsidTr="371F5842">
        <w:tc>
          <w:tcPr>
            <w:tcW w:w="5831" w:type="dxa"/>
            <w:tcMar>
              <w:top w:w="200" w:type="dxa"/>
              <w:left w:w="200" w:type="dxa"/>
              <w:bottom w:w="200" w:type="dxa"/>
              <w:right w:w="200" w:type="dxa"/>
            </w:tcMar>
          </w:tcPr>
          <w:p w14:paraId="35AE3C7A" w14:textId="77777777" w:rsidR="00D166A4" w:rsidRDefault="371F5842" w:rsidP="007D536A">
            <w:pPr>
              <w:spacing w:line="276" w:lineRule="auto"/>
            </w:pPr>
            <w:r w:rsidRPr="371F5842">
              <w:rPr>
                <w:color w:val="000000" w:themeColor="text1"/>
                <w:sz w:val="22"/>
                <w:szCs w:val="22"/>
              </w:rPr>
              <w:t>full_withdrawal</w:t>
            </w:r>
          </w:p>
        </w:tc>
        <w:tc>
          <w:tcPr>
            <w:tcW w:w="5809" w:type="dxa"/>
            <w:tcMar>
              <w:top w:w="200" w:type="dxa"/>
              <w:left w:w="200" w:type="dxa"/>
              <w:bottom w:w="200" w:type="dxa"/>
              <w:right w:w="200" w:type="dxa"/>
            </w:tcMar>
          </w:tcPr>
          <w:p w14:paraId="7852F281" w14:textId="77777777" w:rsidR="00D166A4" w:rsidRDefault="371F5842" w:rsidP="007D536A">
            <w:pPr>
              <w:spacing w:line="276" w:lineRule="auto"/>
            </w:pPr>
            <w:r w:rsidRPr="371F5842">
              <w:rPr>
                <w:color w:val="000000" w:themeColor="text1"/>
                <w:sz w:val="22"/>
                <w:szCs w:val="22"/>
              </w:rPr>
              <w:t>OPTION 2: FULL WITHDRAWAL: No further use</w:t>
            </w:r>
          </w:p>
        </w:tc>
      </w:tr>
      <w:tr w:rsidR="00D166A4" w14:paraId="6BEC0892" w14:textId="77777777" w:rsidTr="371F5842">
        <w:tc>
          <w:tcPr>
            <w:tcW w:w="5831" w:type="dxa"/>
            <w:tcMar>
              <w:top w:w="200" w:type="dxa"/>
              <w:left w:w="200" w:type="dxa"/>
              <w:bottom w:w="200" w:type="dxa"/>
              <w:right w:w="200" w:type="dxa"/>
            </w:tcMar>
          </w:tcPr>
          <w:p w14:paraId="0250CDBA" w14:textId="77777777" w:rsidR="00D166A4" w:rsidRDefault="371F5842" w:rsidP="007D536A">
            <w:pPr>
              <w:spacing w:line="276" w:lineRule="auto"/>
            </w:pPr>
            <w:r w:rsidRPr="371F5842">
              <w:rPr>
                <w:color w:val="000000" w:themeColor="text1"/>
                <w:sz w:val="22"/>
                <w:szCs w:val="22"/>
              </w:rPr>
              <w:t>partial_withdrawal</w:t>
            </w:r>
          </w:p>
        </w:tc>
        <w:tc>
          <w:tcPr>
            <w:tcW w:w="5809" w:type="dxa"/>
            <w:tcMar>
              <w:top w:w="200" w:type="dxa"/>
              <w:left w:w="200" w:type="dxa"/>
              <w:bottom w:w="200" w:type="dxa"/>
              <w:right w:w="200" w:type="dxa"/>
            </w:tcMar>
          </w:tcPr>
          <w:p w14:paraId="70F11629" w14:textId="77777777" w:rsidR="00D166A4" w:rsidRDefault="371F5842" w:rsidP="007D536A">
            <w:pPr>
              <w:spacing w:line="276" w:lineRule="auto"/>
            </w:pPr>
            <w:r w:rsidRPr="371F5842">
              <w:rPr>
                <w:color w:val="000000" w:themeColor="text1"/>
                <w:sz w:val="22"/>
                <w:szCs w:val="22"/>
              </w:rPr>
              <w:t>OPTION 1: PARTIAL WITHDRAWAL: No further contact</w:t>
            </w:r>
          </w:p>
        </w:tc>
      </w:tr>
    </w:tbl>
    <w:p w14:paraId="5911CC89" w14:textId="77777777" w:rsidR="00D166A4" w:rsidRDefault="371F5842" w:rsidP="00D166A4">
      <w:pPr>
        <w:spacing w:before="480" w:line="276" w:lineRule="auto"/>
      </w:pPr>
      <w:r w:rsidRPr="371F5842">
        <w:rPr>
          <w:b/>
          <w:bCs/>
          <w:color w:val="999999"/>
          <w:sz w:val="22"/>
          <w:szCs w:val="22"/>
        </w:rPr>
        <w:t>Usages</w:t>
      </w:r>
    </w:p>
    <w:p w14:paraId="1AE09B95" w14:textId="77777777" w:rsidR="00D166A4" w:rsidRDefault="00292912" w:rsidP="00D166A4">
      <w:pPr>
        <w:spacing w:after="240" w:line="276" w:lineRule="auto"/>
      </w:pPr>
      <w:hyperlink w:anchor="34537">
        <w:r w:rsidR="371F5842" w:rsidRPr="371F5842">
          <w:rPr>
            <w:color w:val="29BDCA"/>
            <w:sz w:val="18"/>
            <w:szCs w:val="18"/>
          </w:rPr>
          <w:t>Withdrawal</w:t>
        </w:r>
      </w:hyperlink>
    </w:p>
    <w:p w14:paraId="35BD679D" w14:textId="77777777" w:rsidR="00D166A4" w:rsidRDefault="00D166A4" w:rsidP="00D166A4">
      <w:pPr>
        <w:spacing w:before="240" w:after="480" w:line="276" w:lineRule="auto"/>
      </w:pPr>
      <w:bookmarkStart w:id="312" w:name="32403"/>
      <w:r w:rsidRPr="371F5842">
        <w:rPr>
          <w:b/>
          <w:bCs/>
          <w:color w:val="29BDCA"/>
          <w:sz w:val="28"/>
          <w:szCs w:val="28"/>
        </w:rPr>
        <w:lastRenderedPageBreak/>
        <w:t>consultantCode</w:t>
      </w:r>
      <w:bookmarkEnd w:id="312"/>
    </w:p>
    <w:p w14:paraId="3E3CCCA0" w14:textId="77777777" w:rsidR="00D166A4" w:rsidRDefault="371F5842" w:rsidP="00D166A4">
      <w:pPr>
        <w:spacing w:before="240" w:after="480" w:line="276" w:lineRule="auto"/>
      </w:pPr>
      <w:r w:rsidRPr="371F5842">
        <w:rPr>
          <w:b/>
          <w:bCs/>
          <w:color w:val="999999"/>
        </w:rPr>
        <w:t>(Cancer Outcomes and Services Dataset)</w:t>
      </w:r>
    </w:p>
    <w:p w14:paraId="3D82E0C1" w14:textId="77777777" w:rsidR="00D166A4" w:rsidRDefault="371F5842" w:rsidP="00D166A4">
      <w:pPr>
        <w:spacing w:before="240" w:after="480" w:line="276" w:lineRule="auto"/>
      </w:pPr>
      <w:r w:rsidRPr="371F5842">
        <w:rPr>
          <w:color w:val="000000" w:themeColor="text1"/>
          <w:sz w:val="22"/>
          <w:szCs w:val="22"/>
        </w:rPr>
        <w:t>The GMC code of the consultant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4464A44" w14:textId="77777777" w:rsidTr="371F5842">
        <w:tc>
          <w:tcPr>
            <w:tcW w:w="2083" w:type="dxa"/>
            <w:tcMar>
              <w:top w:w="200" w:type="dxa"/>
              <w:left w:w="200" w:type="dxa"/>
              <w:bottom w:w="200" w:type="dxa"/>
              <w:right w:w="200" w:type="dxa"/>
            </w:tcMar>
          </w:tcPr>
          <w:p w14:paraId="60F522A7"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373F5901" w14:textId="77777777" w:rsidR="00D166A4" w:rsidRDefault="371F5842" w:rsidP="007D536A">
            <w:pPr>
              <w:spacing w:line="276" w:lineRule="auto"/>
            </w:pPr>
            <w:r w:rsidRPr="371F5842">
              <w:rPr>
                <w:color w:val="5C5C5C"/>
                <w:sz w:val="22"/>
                <w:szCs w:val="22"/>
              </w:rPr>
              <w:t>x==~/[a-zA-Z0-9]{1,8}/</w:t>
            </w:r>
          </w:p>
        </w:tc>
      </w:tr>
      <w:tr w:rsidR="00D166A4" w14:paraId="7673C802" w14:textId="77777777" w:rsidTr="371F5842">
        <w:tc>
          <w:tcPr>
            <w:tcW w:w="2083" w:type="dxa"/>
            <w:tcMar>
              <w:top w:w="200" w:type="dxa"/>
              <w:left w:w="200" w:type="dxa"/>
              <w:bottom w:w="200" w:type="dxa"/>
              <w:right w:w="200" w:type="dxa"/>
            </w:tcMar>
          </w:tcPr>
          <w:p w14:paraId="679BD07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F9872AA"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2CCF647" w14:textId="77777777" w:rsidR="00D166A4" w:rsidRDefault="371F5842" w:rsidP="00D166A4">
      <w:pPr>
        <w:spacing w:before="480" w:line="276" w:lineRule="auto"/>
      </w:pPr>
      <w:r w:rsidRPr="371F5842">
        <w:rPr>
          <w:b/>
          <w:bCs/>
          <w:color w:val="999999"/>
          <w:sz w:val="22"/>
          <w:szCs w:val="22"/>
        </w:rPr>
        <w:t>Usages</w:t>
      </w:r>
    </w:p>
    <w:p w14:paraId="1C10DDE2" w14:textId="77777777" w:rsidR="00D166A4" w:rsidRDefault="00292912" w:rsidP="00D166A4">
      <w:pPr>
        <w:spacing w:after="240" w:line="276" w:lineRule="auto"/>
      </w:pPr>
      <w:hyperlink w:anchor="34418">
        <w:r w:rsidR="371F5842" w:rsidRPr="371F5842">
          <w:rPr>
            <w:color w:val="29BDCA"/>
            <w:sz w:val="18"/>
            <w:szCs w:val="18"/>
          </w:rPr>
          <w:t>Consultant Details</w:t>
        </w:r>
      </w:hyperlink>
    </w:p>
    <w:p w14:paraId="4E1CE3A5" w14:textId="77777777" w:rsidR="00D166A4" w:rsidRDefault="00D166A4" w:rsidP="00D166A4">
      <w:pPr>
        <w:spacing w:before="240" w:after="480" w:line="276" w:lineRule="auto"/>
      </w:pPr>
      <w:bookmarkStart w:id="313" w:name="195"/>
      <w:r w:rsidRPr="371F5842">
        <w:rPr>
          <w:b/>
          <w:bCs/>
          <w:color w:val="29BDCA"/>
          <w:sz w:val="28"/>
          <w:szCs w:val="28"/>
        </w:rPr>
        <w:t>coreBiopsyBreast</w:t>
      </w:r>
      <w:bookmarkEnd w:id="313"/>
    </w:p>
    <w:p w14:paraId="455601CA" w14:textId="77777777" w:rsidR="00D166A4" w:rsidRDefault="371F5842" w:rsidP="00D166A4">
      <w:pPr>
        <w:spacing w:before="240" w:after="480" w:line="276" w:lineRule="auto"/>
      </w:pPr>
      <w:r w:rsidRPr="371F5842">
        <w:rPr>
          <w:b/>
          <w:bCs/>
          <w:color w:val="999999"/>
        </w:rPr>
        <w:t>(Cancer Outcomes and Services Dataset)</w:t>
      </w:r>
    </w:p>
    <w:p w14:paraId="0F8F7BDA" w14:textId="77777777" w:rsidR="00D166A4" w:rsidRDefault="371F5842" w:rsidP="00D166A4">
      <w:pPr>
        <w:spacing w:before="240" w:after="480" w:line="276" w:lineRule="auto"/>
      </w:pPr>
      <w:r w:rsidRPr="371F5842">
        <w:rPr>
          <w:color w:val="000000" w:themeColor="text1"/>
          <w:sz w:val="22"/>
          <w:szCs w:val="22"/>
        </w:rPr>
        <w:t>Needle core biopsy opinion.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3B849FB3" w14:textId="77777777" w:rsidTr="371F5842">
        <w:tc>
          <w:tcPr>
            <w:tcW w:w="2084" w:type="dxa"/>
            <w:tcMar>
              <w:top w:w="200" w:type="dxa"/>
              <w:left w:w="200" w:type="dxa"/>
              <w:bottom w:w="200" w:type="dxa"/>
              <w:right w:w="200" w:type="dxa"/>
            </w:tcMar>
          </w:tcPr>
          <w:p w14:paraId="0E8F0907"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205A192D" w14:textId="77777777" w:rsidR="00D166A4" w:rsidRDefault="371F5842" w:rsidP="007D536A">
            <w:pPr>
              <w:spacing w:line="276" w:lineRule="auto"/>
            </w:pPr>
            <w:r w:rsidRPr="371F5842">
              <w:rPr>
                <w:color w:val="5C5C5C"/>
                <w:sz w:val="22"/>
                <w:szCs w:val="22"/>
              </w:rPr>
              <w:t>x==~/[a-zA-Z0-9]{1,3}/</w:t>
            </w:r>
          </w:p>
        </w:tc>
      </w:tr>
      <w:tr w:rsidR="00D166A4" w14:paraId="53F9B90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9EF736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22A833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7D7D62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3C9478" w14:textId="77777777" w:rsidR="00D166A4" w:rsidRDefault="371F5842" w:rsidP="007D536A">
            <w:pPr>
              <w:spacing w:line="276" w:lineRule="auto"/>
            </w:pPr>
            <w:r w:rsidRPr="371F5842">
              <w:rPr>
                <w:color w:val="000000" w:themeColor="text1"/>
                <w:sz w:val="22"/>
                <w:szCs w:val="22"/>
              </w:rPr>
              <w:t xml:space="preserve">B1 </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187F48" w14:textId="77777777" w:rsidR="00D166A4" w:rsidRDefault="371F5842" w:rsidP="007D536A">
            <w:pPr>
              <w:spacing w:line="276" w:lineRule="auto"/>
            </w:pPr>
            <w:r w:rsidRPr="371F5842">
              <w:rPr>
                <w:color w:val="000000" w:themeColor="text1"/>
                <w:sz w:val="22"/>
                <w:szCs w:val="22"/>
              </w:rPr>
              <w:t>Normal</w:t>
            </w:r>
          </w:p>
        </w:tc>
      </w:tr>
      <w:tr w:rsidR="00D166A4" w14:paraId="533F9F8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3E9C30" w14:textId="77777777" w:rsidR="00D166A4" w:rsidRDefault="371F5842" w:rsidP="007D536A">
            <w:pPr>
              <w:spacing w:line="276" w:lineRule="auto"/>
            </w:pPr>
            <w:r w:rsidRPr="371F5842">
              <w:rPr>
                <w:color w:val="000000" w:themeColor="text1"/>
                <w:sz w:val="22"/>
                <w:szCs w:val="22"/>
              </w:rPr>
              <w:t>B2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2FA9C01" w14:textId="77777777" w:rsidR="00D166A4" w:rsidRDefault="371F5842" w:rsidP="007D536A">
            <w:pPr>
              <w:spacing w:line="276" w:lineRule="auto"/>
            </w:pPr>
            <w:r w:rsidRPr="371F5842">
              <w:rPr>
                <w:color w:val="000000" w:themeColor="text1"/>
                <w:sz w:val="22"/>
                <w:szCs w:val="22"/>
              </w:rPr>
              <w:t>Benign</w:t>
            </w:r>
          </w:p>
        </w:tc>
      </w:tr>
      <w:tr w:rsidR="00D166A4" w14:paraId="666F465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D84E6B" w14:textId="77777777" w:rsidR="00D166A4" w:rsidRDefault="371F5842" w:rsidP="007D536A">
            <w:pPr>
              <w:spacing w:line="276" w:lineRule="auto"/>
            </w:pPr>
            <w:r w:rsidRPr="371F5842">
              <w:rPr>
                <w:color w:val="000000" w:themeColor="text1"/>
                <w:sz w:val="22"/>
                <w:szCs w:val="22"/>
              </w:rPr>
              <w:t>B3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453E2E" w14:textId="77777777" w:rsidR="00D166A4" w:rsidRDefault="371F5842" w:rsidP="007D536A">
            <w:pPr>
              <w:spacing w:line="276" w:lineRule="auto"/>
            </w:pPr>
            <w:r w:rsidRPr="371F5842">
              <w:rPr>
                <w:color w:val="000000" w:themeColor="text1"/>
                <w:sz w:val="22"/>
                <w:szCs w:val="22"/>
              </w:rPr>
              <w:t>Uncertain malignant potential</w:t>
            </w:r>
          </w:p>
        </w:tc>
      </w:tr>
      <w:tr w:rsidR="00D166A4" w14:paraId="2F463F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EAA3CA" w14:textId="77777777" w:rsidR="00D166A4" w:rsidRDefault="371F5842" w:rsidP="007D536A">
            <w:pPr>
              <w:spacing w:line="276" w:lineRule="auto"/>
            </w:pPr>
            <w:r w:rsidRPr="371F5842">
              <w:rPr>
                <w:color w:val="000000" w:themeColor="text1"/>
                <w:sz w:val="22"/>
                <w:szCs w:val="22"/>
              </w:rPr>
              <w:t>B4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9A65F5" w14:textId="77777777" w:rsidR="00D166A4" w:rsidRDefault="371F5842" w:rsidP="007D536A">
            <w:pPr>
              <w:spacing w:line="276" w:lineRule="auto"/>
            </w:pPr>
            <w:r w:rsidRPr="371F5842">
              <w:rPr>
                <w:color w:val="000000" w:themeColor="text1"/>
                <w:sz w:val="22"/>
                <w:szCs w:val="22"/>
              </w:rPr>
              <w:t>Suspicious</w:t>
            </w:r>
          </w:p>
        </w:tc>
      </w:tr>
      <w:tr w:rsidR="00D166A4" w14:paraId="17964DB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F431AB" w14:textId="77777777" w:rsidR="00D166A4" w:rsidRDefault="371F5842" w:rsidP="007D536A">
            <w:pPr>
              <w:spacing w:line="276" w:lineRule="auto"/>
            </w:pPr>
            <w:r w:rsidRPr="371F5842">
              <w:rPr>
                <w:color w:val="000000" w:themeColor="text1"/>
                <w:sz w:val="22"/>
                <w:szCs w:val="22"/>
              </w:rPr>
              <w:lastRenderedPageBreak/>
              <w:t>B5a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223D4C" w14:textId="77777777" w:rsidR="00D166A4" w:rsidRDefault="371F5842" w:rsidP="007D536A">
            <w:pPr>
              <w:spacing w:line="276" w:lineRule="auto"/>
            </w:pPr>
            <w:r w:rsidRPr="371F5842">
              <w:rPr>
                <w:color w:val="000000" w:themeColor="text1"/>
                <w:sz w:val="22"/>
                <w:szCs w:val="22"/>
              </w:rPr>
              <w:t>Malignant  (In situ)</w:t>
            </w:r>
          </w:p>
        </w:tc>
      </w:tr>
      <w:tr w:rsidR="00D166A4" w14:paraId="6090B10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308620" w14:textId="77777777" w:rsidR="00D166A4" w:rsidRDefault="371F5842" w:rsidP="007D536A">
            <w:pPr>
              <w:spacing w:line="276" w:lineRule="auto"/>
            </w:pPr>
            <w:r w:rsidRPr="371F5842">
              <w:rPr>
                <w:color w:val="000000" w:themeColor="text1"/>
                <w:sz w:val="22"/>
                <w:szCs w:val="22"/>
              </w:rPr>
              <w:t>B5b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C96643F" w14:textId="77777777" w:rsidR="00D166A4" w:rsidRDefault="371F5842" w:rsidP="007D536A">
            <w:pPr>
              <w:spacing w:line="276" w:lineRule="auto"/>
            </w:pPr>
            <w:r w:rsidRPr="371F5842">
              <w:rPr>
                <w:color w:val="000000" w:themeColor="text1"/>
                <w:sz w:val="22"/>
                <w:szCs w:val="22"/>
              </w:rPr>
              <w:t>Malignant (Invasive)</w:t>
            </w:r>
          </w:p>
        </w:tc>
      </w:tr>
      <w:tr w:rsidR="00D166A4" w14:paraId="5352809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9E377C3" w14:textId="77777777" w:rsidR="00D166A4" w:rsidRDefault="371F5842" w:rsidP="007D536A">
            <w:pPr>
              <w:spacing w:line="276" w:lineRule="auto"/>
            </w:pPr>
            <w:r w:rsidRPr="371F5842">
              <w:rPr>
                <w:color w:val="000000" w:themeColor="text1"/>
                <w:sz w:val="22"/>
                <w:szCs w:val="22"/>
              </w:rPr>
              <w:t>B5c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764C1C" w14:textId="77777777" w:rsidR="00D166A4" w:rsidRDefault="371F5842" w:rsidP="007D536A">
            <w:pPr>
              <w:spacing w:line="276" w:lineRule="auto"/>
            </w:pPr>
            <w:r w:rsidRPr="371F5842">
              <w:rPr>
                <w:color w:val="000000" w:themeColor="text1"/>
                <w:sz w:val="22"/>
                <w:szCs w:val="22"/>
              </w:rPr>
              <w:t>Malignant (Not assessable)</w:t>
            </w:r>
          </w:p>
        </w:tc>
      </w:tr>
    </w:tbl>
    <w:p w14:paraId="1F1C50CA" w14:textId="77777777" w:rsidR="00D166A4" w:rsidRDefault="371F5842" w:rsidP="00D166A4">
      <w:pPr>
        <w:spacing w:before="480" w:line="276" w:lineRule="auto"/>
      </w:pPr>
      <w:r w:rsidRPr="371F5842">
        <w:rPr>
          <w:b/>
          <w:bCs/>
          <w:color w:val="999999"/>
          <w:sz w:val="22"/>
          <w:szCs w:val="22"/>
        </w:rPr>
        <w:t>Usages</w:t>
      </w:r>
    </w:p>
    <w:p w14:paraId="1C541BBE"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61B91100" w14:textId="77777777" w:rsidR="00D166A4" w:rsidRDefault="00D166A4" w:rsidP="00D166A4">
      <w:pPr>
        <w:spacing w:before="240" w:after="480" w:line="276" w:lineRule="auto"/>
      </w:pPr>
      <w:bookmarkStart w:id="314" w:name="197"/>
      <w:r w:rsidRPr="371F5842">
        <w:rPr>
          <w:b/>
          <w:bCs/>
          <w:color w:val="29BDCA"/>
          <w:sz w:val="28"/>
          <w:szCs w:val="28"/>
        </w:rPr>
        <w:t>coreBiopsyNode</w:t>
      </w:r>
      <w:bookmarkEnd w:id="314"/>
    </w:p>
    <w:p w14:paraId="13CE2A0F" w14:textId="77777777" w:rsidR="00D166A4" w:rsidRDefault="371F5842" w:rsidP="00D166A4">
      <w:pPr>
        <w:spacing w:before="240" w:after="480" w:line="276" w:lineRule="auto"/>
      </w:pPr>
      <w:r w:rsidRPr="371F5842">
        <w:rPr>
          <w:b/>
          <w:bCs/>
          <w:color w:val="999999"/>
        </w:rPr>
        <w:t>(Cancer Outcomes and Services Dataset)</w:t>
      </w:r>
    </w:p>
    <w:p w14:paraId="67303AFE" w14:textId="77777777" w:rsidR="00D166A4" w:rsidRDefault="371F5842" w:rsidP="00D166A4">
      <w:pPr>
        <w:spacing w:before="240" w:after="480" w:line="276" w:lineRule="auto"/>
      </w:pPr>
      <w:r w:rsidRPr="371F5842">
        <w:rPr>
          <w:color w:val="000000" w:themeColor="text1"/>
          <w:sz w:val="22"/>
          <w:szCs w:val="22"/>
        </w:rPr>
        <w:t>Needle biopsy opinion on axillary lymph node.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49F3CCA7" w14:textId="77777777" w:rsidTr="371F5842">
        <w:tc>
          <w:tcPr>
            <w:tcW w:w="2084" w:type="dxa"/>
            <w:tcMar>
              <w:top w:w="200" w:type="dxa"/>
              <w:left w:w="200" w:type="dxa"/>
              <w:bottom w:w="200" w:type="dxa"/>
              <w:right w:w="200" w:type="dxa"/>
            </w:tcMar>
          </w:tcPr>
          <w:p w14:paraId="40540F4B"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73DB9519" w14:textId="77777777" w:rsidR="00D166A4" w:rsidRDefault="371F5842" w:rsidP="007D536A">
            <w:pPr>
              <w:spacing w:line="276" w:lineRule="auto"/>
            </w:pPr>
            <w:r w:rsidRPr="371F5842">
              <w:rPr>
                <w:color w:val="5C5C5C"/>
                <w:sz w:val="22"/>
                <w:szCs w:val="22"/>
              </w:rPr>
              <w:t>string(2)</w:t>
            </w:r>
          </w:p>
        </w:tc>
      </w:tr>
      <w:tr w:rsidR="00D166A4" w14:paraId="2580F9C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8FF042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A4F0BB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DF5D9D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FBAED2" w14:textId="77777777" w:rsidR="00D166A4" w:rsidRDefault="371F5842" w:rsidP="007D536A">
            <w:pPr>
              <w:spacing w:line="276" w:lineRule="auto"/>
            </w:pPr>
            <w:r w:rsidRPr="371F5842">
              <w:rPr>
                <w:color w:val="000000" w:themeColor="text1"/>
                <w:sz w:val="22"/>
                <w:szCs w:val="22"/>
              </w:rPr>
              <w:t xml:space="preserve">B1 </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6E9278" w14:textId="77777777" w:rsidR="00D166A4" w:rsidRDefault="371F5842" w:rsidP="007D536A">
            <w:pPr>
              <w:spacing w:line="276" w:lineRule="auto"/>
            </w:pPr>
            <w:r w:rsidRPr="371F5842">
              <w:rPr>
                <w:color w:val="000000" w:themeColor="text1"/>
                <w:sz w:val="22"/>
                <w:szCs w:val="22"/>
              </w:rPr>
              <w:t>Normal</w:t>
            </w:r>
          </w:p>
        </w:tc>
      </w:tr>
      <w:tr w:rsidR="00D166A4" w14:paraId="17AAD19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B1E0B2" w14:textId="77777777" w:rsidR="00D166A4" w:rsidRDefault="371F5842" w:rsidP="007D536A">
            <w:pPr>
              <w:spacing w:line="276" w:lineRule="auto"/>
            </w:pPr>
            <w:r w:rsidRPr="371F5842">
              <w:rPr>
                <w:color w:val="000000" w:themeColor="text1"/>
                <w:sz w:val="22"/>
                <w:szCs w:val="22"/>
              </w:rPr>
              <w:t>B2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05E83A" w14:textId="77777777" w:rsidR="00D166A4" w:rsidRDefault="371F5842" w:rsidP="007D536A">
            <w:pPr>
              <w:spacing w:line="276" w:lineRule="auto"/>
            </w:pPr>
            <w:r w:rsidRPr="371F5842">
              <w:rPr>
                <w:color w:val="000000" w:themeColor="text1"/>
                <w:sz w:val="22"/>
                <w:szCs w:val="22"/>
              </w:rPr>
              <w:t>Benign</w:t>
            </w:r>
          </w:p>
        </w:tc>
      </w:tr>
      <w:tr w:rsidR="00D166A4" w14:paraId="47F6BE8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3648A6" w14:textId="77777777" w:rsidR="00D166A4" w:rsidRDefault="371F5842" w:rsidP="007D536A">
            <w:pPr>
              <w:spacing w:line="276" w:lineRule="auto"/>
            </w:pPr>
            <w:r w:rsidRPr="371F5842">
              <w:rPr>
                <w:color w:val="000000" w:themeColor="text1"/>
                <w:sz w:val="22"/>
                <w:szCs w:val="22"/>
              </w:rPr>
              <w:t>B3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8DB8C9" w14:textId="77777777" w:rsidR="00D166A4" w:rsidRDefault="371F5842" w:rsidP="007D536A">
            <w:pPr>
              <w:spacing w:line="276" w:lineRule="auto"/>
            </w:pPr>
            <w:r w:rsidRPr="371F5842">
              <w:rPr>
                <w:color w:val="000000" w:themeColor="text1"/>
                <w:sz w:val="22"/>
                <w:szCs w:val="22"/>
              </w:rPr>
              <w:t>Uncertain malignant potential</w:t>
            </w:r>
          </w:p>
        </w:tc>
      </w:tr>
      <w:tr w:rsidR="00D166A4" w14:paraId="5E766E3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F71947" w14:textId="77777777" w:rsidR="00D166A4" w:rsidRDefault="371F5842" w:rsidP="007D536A">
            <w:pPr>
              <w:spacing w:line="276" w:lineRule="auto"/>
            </w:pPr>
            <w:r w:rsidRPr="371F5842">
              <w:rPr>
                <w:color w:val="000000" w:themeColor="text1"/>
                <w:sz w:val="22"/>
                <w:szCs w:val="22"/>
              </w:rPr>
              <w:t>B4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919E66" w14:textId="77777777" w:rsidR="00D166A4" w:rsidRDefault="371F5842" w:rsidP="007D536A">
            <w:pPr>
              <w:spacing w:line="276" w:lineRule="auto"/>
            </w:pPr>
            <w:r w:rsidRPr="371F5842">
              <w:rPr>
                <w:color w:val="000000" w:themeColor="text1"/>
                <w:sz w:val="22"/>
                <w:szCs w:val="22"/>
              </w:rPr>
              <w:t>Suspicious</w:t>
            </w:r>
          </w:p>
        </w:tc>
      </w:tr>
      <w:tr w:rsidR="00D166A4" w14:paraId="441047E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06F38E8" w14:textId="77777777" w:rsidR="00D166A4" w:rsidRDefault="371F5842" w:rsidP="007D536A">
            <w:pPr>
              <w:spacing w:line="276" w:lineRule="auto"/>
            </w:pPr>
            <w:r w:rsidRPr="371F5842">
              <w:rPr>
                <w:color w:val="000000" w:themeColor="text1"/>
                <w:sz w:val="22"/>
                <w:szCs w:val="22"/>
              </w:rPr>
              <w:t>B5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5E6D899" w14:textId="77777777" w:rsidR="00D166A4" w:rsidRDefault="371F5842" w:rsidP="007D536A">
            <w:pPr>
              <w:spacing w:line="276" w:lineRule="auto"/>
            </w:pPr>
            <w:r w:rsidRPr="371F5842">
              <w:rPr>
                <w:color w:val="000000" w:themeColor="text1"/>
                <w:sz w:val="22"/>
                <w:szCs w:val="22"/>
              </w:rPr>
              <w:t>Malignant</w:t>
            </w:r>
          </w:p>
        </w:tc>
      </w:tr>
    </w:tbl>
    <w:p w14:paraId="3FA2C0C2" w14:textId="77777777" w:rsidR="00D166A4" w:rsidRDefault="371F5842" w:rsidP="00D166A4">
      <w:pPr>
        <w:spacing w:before="480" w:line="276" w:lineRule="auto"/>
      </w:pPr>
      <w:r w:rsidRPr="371F5842">
        <w:rPr>
          <w:b/>
          <w:bCs/>
          <w:color w:val="999999"/>
          <w:sz w:val="22"/>
          <w:szCs w:val="22"/>
        </w:rPr>
        <w:t>Usages</w:t>
      </w:r>
    </w:p>
    <w:p w14:paraId="61C99E87"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0ED388E6" w14:textId="77777777" w:rsidR="00D166A4" w:rsidRDefault="00D166A4" w:rsidP="00D166A4">
      <w:pPr>
        <w:spacing w:before="240" w:after="480" w:line="276" w:lineRule="auto"/>
      </w:pPr>
      <w:bookmarkStart w:id="315" w:name="193"/>
      <w:r w:rsidRPr="371F5842">
        <w:rPr>
          <w:b/>
          <w:bCs/>
          <w:color w:val="29BDCA"/>
          <w:sz w:val="28"/>
          <w:szCs w:val="28"/>
        </w:rPr>
        <w:lastRenderedPageBreak/>
        <w:t>cytologyNode</w:t>
      </w:r>
      <w:bookmarkEnd w:id="315"/>
    </w:p>
    <w:p w14:paraId="64378996" w14:textId="77777777" w:rsidR="00D166A4" w:rsidRDefault="371F5842" w:rsidP="00D166A4">
      <w:pPr>
        <w:spacing w:before="240" w:after="480" w:line="276" w:lineRule="auto"/>
      </w:pPr>
      <w:r w:rsidRPr="371F5842">
        <w:rPr>
          <w:b/>
          <w:bCs/>
          <w:color w:val="999999"/>
        </w:rPr>
        <w:t>(Cancer Outcomes and Services Dataset)</w:t>
      </w:r>
    </w:p>
    <w:p w14:paraId="41A63BE0" w14:textId="77777777" w:rsidR="00D166A4" w:rsidRDefault="371F5842" w:rsidP="00D166A4">
      <w:pPr>
        <w:spacing w:before="240" w:after="480" w:line="276" w:lineRule="auto"/>
      </w:pPr>
      <w:r w:rsidRPr="371F5842">
        <w:rPr>
          <w:color w:val="000000" w:themeColor="text1"/>
          <w:sz w:val="22"/>
          <w:szCs w:val="22"/>
        </w:rPr>
        <w:t>Cytology opinion on axillary lymph node.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FB18FBD" w14:textId="77777777" w:rsidTr="371F5842">
        <w:tc>
          <w:tcPr>
            <w:tcW w:w="2084" w:type="dxa"/>
            <w:tcMar>
              <w:top w:w="200" w:type="dxa"/>
              <w:left w:w="200" w:type="dxa"/>
              <w:bottom w:w="200" w:type="dxa"/>
              <w:right w:w="200" w:type="dxa"/>
            </w:tcMar>
          </w:tcPr>
          <w:p w14:paraId="2153C7EF"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2629E136" w14:textId="77777777" w:rsidR="00D166A4" w:rsidRDefault="371F5842" w:rsidP="007D536A">
            <w:pPr>
              <w:spacing w:line="276" w:lineRule="auto"/>
            </w:pPr>
            <w:r w:rsidRPr="371F5842">
              <w:rPr>
                <w:color w:val="5C5C5C"/>
                <w:sz w:val="22"/>
                <w:szCs w:val="22"/>
              </w:rPr>
              <w:t>string(2)</w:t>
            </w:r>
          </w:p>
        </w:tc>
      </w:tr>
      <w:tr w:rsidR="00D166A4" w14:paraId="132798C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9E4053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BA8509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179625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1BE1ED" w14:textId="77777777" w:rsidR="00D166A4" w:rsidRDefault="371F5842" w:rsidP="007D536A">
            <w:pPr>
              <w:spacing w:line="276" w:lineRule="auto"/>
            </w:pPr>
            <w:r w:rsidRPr="371F5842">
              <w:rPr>
                <w:color w:val="000000" w:themeColor="text1"/>
                <w:sz w:val="22"/>
                <w:szCs w:val="22"/>
              </w:rPr>
              <w:t>C1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B73BAE" w14:textId="77777777" w:rsidR="00D166A4" w:rsidRDefault="371F5842" w:rsidP="007D536A">
            <w:pPr>
              <w:spacing w:line="276" w:lineRule="auto"/>
            </w:pPr>
            <w:r w:rsidRPr="371F5842">
              <w:rPr>
                <w:color w:val="000000" w:themeColor="text1"/>
                <w:sz w:val="22"/>
                <w:szCs w:val="22"/>
              </w:rPr>
              <w:t>Inadequate/unsatisfactory specimen</w:t>
            </w:r>
          </w:p>
        </w:tc>
      </w:tr>
      <w:tr w:rsidR="00D166A4" w14:paraId="6D3D40A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BEA588" w14:textId="77777777" w:rsidR="00D166A4" w:rsidRDefault="371F5842" w:rsidP="007D536A">
            <w:pPr>
              <w:spacing w:line="276" w:lineRule="auto"/>
            </w:pPr>
            <w:r w:rsidRPr="371F5842">
              <w:rPr>
                <w:color w:val="000000" w:themeColor="text1"/>
                <w:sz w:val="22"/>
                <w:szCs w:val="22"/>
              </w:rPr>
              <w:t>C2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E12B0C" w14:textId="77777777" w:rsidR="00D166A4" w:rsidRDefault="371F5842" w:rsidP="007D536A">
            <w:pPr>
              <w:spacing w:line="276" w:lineRule="auto"/>
            </w:pPr>
            <w:r w:rsidRPr="371F5842">
              <w:rPr>
                <w:color w:val="000000" w:themeColor="text1"/>
                <w:sz w:val="22"/>
                <w:szCs w:val="22"/>
              </w:rPr>
              <w:t>Benign</w:t>
            </w:r>
          </w:p>
        </w:tc>
      </w:tr>
      <w:tr w:rsidR="00D166A4" w14:paraId="7A4C311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1E52F16" w14:textId="77777777" w:rsidR="00D166A4" w:rsidRDefault="371F5842" w:rsidP="007D536A">
            <w:pPr>
              <w:spacing w:line="276" w:lineRule="auto"/>
            </w:pPr>
            <w:r w:rsidRPr="371F5842">
              <w:rPr>
                <w:color w:val="000000" w:themeColor="text1"/>
                <w:sz w:val="22"/>
                <w:szCs w:val="22"/>
              </w:rPr>
              <w:t>C3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4C4DAA" w14:textId="77777777" w:rsidR="00D166A4" w:rsidRDefault="371F5842" w:rsidP="007D536A">
            <w:pPr>
              <w:spacing w:line="276" w:lineRule="auto"/>
            </w:pPr>
            <w:r w:rsidRPr="371F5842">
              <w:rPr>
                <w:color w:val="000000" w:themeColor="text1"/>
                <w:sz w:val="22"/>
                <w:szCs w:val="22"/>
              </w:rPr>
              <w:t>Uncertain</w:t>
            </w:r>
          </w:p>
        </w:tc>
      </w:tr>
      <w:tr w:rsidR="00D166A4" w14:paraId="693928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046AB7" w14:textId="77777777" w:rsidR="00D166A4" w:rsidRDefault="371F5842" w:rsidP="007D536A">
            <w:pPr>
              <w:spacing w:line="276" w:lineRule="auto"/>
            </w:pPr>
            <w:r w:rsidRPr="371F5842">
              <w:rPr>
                <w:color w:val="000000" w:themeColor="text1"/>
                <w:sz w:val="22"/>
                <w:szCs w:val="22"/>
              </w:rPr>
              <w:t>C4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7ED834" w14:textId="77777777" w:rsidR="00D166A4" w:rsidRDefault="371F5842" w:rsidP="007D536A">
            <w:pPr>
              <w:spacing w:line="276" w:lineRule="auto"/>
            </w:pPr>
            <w:r w:rsidRPr="371F5842">
              <w:rPr>
                <w:color w:val="000000" w:themeColor="text1"/>
                <w:sz w:val="22"/>
                <w:szCs w:val="22"/>
              </w:rPr>
              <w:t>Suspicious of malignancy</w:t>
            </w:r>
          </w:p>
        </w:tc>
      </w:tr>
      <w:tr w:rsidR="00D166A4" w14:paraId="66E131D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C21014" w14:textId="77777777" w:rsidR="00D166A4" w:rsidRDefault="371F5842" w:rsidP="007D536A">
            <w:pPr>
              <w:spacing w:line="276" w:lineRule="auto"/>
            </w:pPr>
            <w:r w:rsidRPr="371F5842">
              <w:rPr>
                <w:color w:val="000000" w:themeColor="text1"/>
                <w:sz w:val="22"/>
                <w:szCs w:val="22"/>
              </w:rPr>
              <w:t>C5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EFA030" w14:textId="77777777" w:rsidR="00D166A4" w:rsidRDefault="371F5842" w:rsidP="007D536A">
            <w:pPr>
              <w:spacing w:line="276" w:lineRule="auto"/>
            </w:pPr>
            <w:r w:rsidRPr="371F5842">
              <w:rPr>
                <w:color w:val="000000" w:themeColor="text1"/>
                <w:sz w:val="22"/>
                <w:szCs w:val="22"/>
              </w:rPr>
              <w:t>Malignant</w:t>
            </w:r>
          </w:p>
        </w:tc>
      </w:tr>
    </w:tbl>
    <w:p w14:paraId="68430915" w14:textId="77777777" w:rsidR="00D166A4" w:rsidRDefault="371F5842" w:rsidP="00D166A4">
      <w:pPr>
        <w:spacing w:before="480" w:line="276" w:lineRule="auto"/>
      </w:pPr>
      <w:r w:rsidRPr="371F5842">
        <w:rPr>
          <w:b/>
          <w:bCs/>
          <w:color w:val="999999"/>
          <w:sz w:val="22"/>
          <w:szCs w:val="22"/>
        </w:rPr>
        <w:t>Usages</w:t>
      </w:r>
    </w:p>
    <w:p w14:paraId="6EC058FF"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64231DD4" w14:textId="77777777" w:rsidR="00D166A4" w:rsidRDefault="00D166A4" w:rsidP="00D166A4">
      <w:pPr>
        <w:spacing w:before="240" w:after="480" w:line="276" w:lineRule="auto"/>
      </w:pPr>
      <w:bookmarkStart w:id="316" w:name="32751"/>
      <w:r w:rsidRPr="371F5842">
        <w:rPr>
          <w:b/>
          <w:bCs/>
          <w:color w:val="29BDCA"/>
          <w:sz w:val="28"/>
          <w:szCs w:val="28"/>
        </w:rPr>
        <w:t>dcisTumourGrade</w:t>
      </w:r>
      <w:bookmarkEnd w:id="316"/>
    </w:p>
    <w:p w14:paraId="323C3D23"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6A71477" w14:textId="77777777" w:rsidTr="371F5842">
        <w:tc>
          <w:tcPr>
            <w:tcW w:w="5831" w:type="dxa"/>
            <w:shd w:val="clear" w:color="auto" w:fill="F2F2F2" w:themeFill="background1" w:themeFillShade="F2"/>
            <w:tcMar>
              <w:top w:w="200" w:type="dxa"/>
              <w:left w:w="200" w:type="dxa"/>
              <w:bottom w:w="200" w:type="dxa"/>
              <w:right w:w="200" w:type="dxa"/>
            </w:tcMar>
          </w:tcPr>
          <w:p w14:paraId="4C02298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9FEFFC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7E10880" w14:textId="77777777" w:rsidTr="371F5842">
        <w:tc>
          <w:tcPr>
            <w:tcW w:w="5831" w:type="dxa"/>
            <w:tcMar>
              <w:top w:w="200" w:type="dxa"/>
              <w:left w:w="200" w:type="dxa"/>
              <w:bottom w:w="200" w:type="dxa"/>
              <w:right w:w="200" w:type="dxa"/>
            </w:tcMar>
          </w:tcPr>
          <w:p w14:paraId="22C8E24A"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0F9DE82F" w14:textId="77777777" w:rsidR="00D166A4" w:rsidRDefault="371F5842" w:rsidP="007D536A">
            <w:pPr>
              <w:spacing w:line="276" w:lineRule="auto"/>
            </w:pPr>
            <w:r w:rsidRPr="371F5842">
              <w:rPr>
                <w:color w:val="000000" w:themeColor="text1"/>
                <w:sz w:val="22"/>
                <w:szCs w:val="22"/>
              </w:rPr>
              <w:t xml:space="preserve">Low </w:t>
            </w:r>
          </w:p>
        </w:tc>
      </w:tr>
      <w:tr w:rsidR="00D166A4" w14:paraId="12A7A9A1" w14:textId="77777777" w:rsidTr="371F5842">
        <w:tc>
          <w:tcPr>
            <w:tcW w:w="5831" w:type="dxa"/>
            <w:tcMar>
              <w:top w:w="200" w:type="dxa"/>
              <w:left w:w="200" w:type="dxa"/>
              <w:bottom w:w="200" w:type="dxa"/>
              <w:right w:w="200" w:type="dxa"/>
            </w:tcMar>
          </w:tcPr>
          <w:p w14:paraId="4F0FDD88" w14:textId="77777777" w:rsidR="00D166A4" w:rsidRDefault="371F5842" w:rsidP="007D536A">
            <w:pPr>
              <w:spacing w:line="276" w:lineRule="auto"/>
            </w:pPr>
            <w:r w:rsidRPr="371F5842">
              <w:rPr>
                <w:color w:val="000000" w:themeColor="text1"/>
                <w:sz w:val="22"/>
                <w:szCs w:val="22"/>
              </w:rPr>
              <w:lastRenderedPageBreak/>
              <w:t>i</w:t>
            </w:r>
          </w:p>
        </w:tc>
        <w:tc>
          <w:tcPr>
            <w:tcW w:w="5809" w:type="dxa"/>
            <w:tcMar>
              <w:top w:w="200" w:type="dxa"/>
              <w:left w:w="200" w:type="dxa"/>
              <w:bottom w:w="200" w:type="dxa"/>
              <w:right w:w="200" w:type="dxa"/>
            </w:tcMar>
          </w:tcPr>
          <w:p w14:paraId="2EB28BBD" w14:textId="77777777" w:rsidR="00D166A4" w:rsidRDefault="371F5842" w:rsidP="007D536A">
            <w:pPr>
              <w:spacing w:line="276" w:lineRule="auto"/>
            </w:pPr>
            <w:r w:rsidRPr="371F5842">
              <w:rPr>
                <w:color w:val="000000" w:themeColor="text1"/>
                <w:sz w:val="22"/>
                <w:szCs w:val="22"/>
              </w:rPr>
              <w:t>Intermediate</w:t>
            </w:r>
          </w:p>
        </w:tc>
      </w:tr>
      <w:tr w:rsidR="00D166A4" w14:paraId="397BC008" w14:textId="77777777" w:rsidTr="371F5842">
        <w:tc>
          <w:tcPr>
            <w:tcW w:w="5831" w:type="dxa"/>
            <w:tcMar>
              <w:top w:w="200" w:type="dxa"/>
              <w:left w:w="200" w:type="dxa"/>
              <w:bottom w:w="200" w:type="dxa"/>
              <w:right w:w="200" w:type="dxa"/>
            </w:tcMar>
          </w:tcPr>
          <w:p w14:paraId="45234268"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74B75D1B" w14:textId="77777777" w:rsidR="00D166A4" w:rsidRDefault="371F5842" w:rsidP="007D536A">
            <w:pPr>
              <w:spacing w:line="276" w:lineRule="auto"/>
            </w:pPr>
            <w:r w:rsidRPr="371F5842">
              <w:rPr>
                <w:color w:val="000000" w:themeColor="text1"/>
                <w:sz w:val="22"/>
                <w:szCs w:val="22"/>
              </w:rPr>
              <w:t>High</w:t>
            </w:r>
          </w:p>
        </w:tc>
      </w:tr>
      <w:tr w:rsidR="00D166A4" w14:paraId="3C4A6DC6" w14:textId="77777777" w:rsidTr="371F5842">
        <w:tc>
          <w:tcPr>
            <w:tcW w:w="5831" w:type="dxa"/>
            <w:tcMar>
              <w:top w:w="200" w:type="dxa"/>
              <w:left w:w="200" w:type="dxa"/>
              <w:bottom w:w="200" w:type="dxa"/>
              <w:right w:w="200" w:type="dxa"/>
            </w:tcMar>
          </w:tcPr>
          <w:p w14:paraId="5B82CA0C"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438E11B7" w14:textId="77777777" w:rsidR="00D166A4" w:rsidRDefault="371F5842" w:rsidP="007D536A">
            <w:pPr>
              <w:spacing w:line="276" w:lineRule="auto"/>
            </w:pPr>
            <w:r w:rsidRPr="371F5842">
              <w:rPr>
                <w:color w:val="000000" w:themeColor="text1"/>
                <w:sz w:val="22"/>
                <w:szCs w:val="22"/>
              </w:rPr>
              <w:t>Not assessable</w:t>
            </w:r>
          </w:p>
        </w:tc>
      </w:tr>
    </w:tbl>
    <w:p w14:paraId="0E622C09" w14:textId="77777777" w:rsidR="00D166A4" w:rsidRDefault="371F5842" w:rsidP="00D166A4">
      <w:pPr>
        <w:spacing w:before="480" w:line="276" w:lineRule="auto"/>
      </w:pPr>
      <w:r w:rsidRPr="371F5842">
        <w:rPr>
          <w:b/>
          <w:bCs/>
          <w:color w:val="999999"/>
          <w:sz w:val="22"/>
          <w:szCs w:val="22"/>
        </w:rPr>
        <w:t>Usages</w:t>
      </w:r>
    </w:p>
    <w:p w14:paraId="67400658"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1E405D33" w14:textId="77777777" w:rsidR="00D166A4" w:rsidRDefault="00D166A4" w:rsidP="00D166A4">
      <w:pPr>
        <w:spacing w:before="240" w:after="480" w:line="276" w:lineRule="auto"/>
      </w:pPr>
      <w:bookmarkStart w:id="317" w:name="34428"/>
      <w:r w:rsidRPr="371F5842">
        <w:rPr>
          <w:b/>
          <w:bCs/>
          <w:color w:val="29BDCA"/>
          <w:sz w:val="28"/>
          <w:szCs w:val="28"/>
        </w:rPr>
        <w:t>deathCauseCode</w:t>
      </w:r>
      <w:bookmarkEnd w:id="317"/>
    </w:p>
    <w:p w14:paraId="26443157" w14:textId="77777777" w:rsidR="00D166A4" w:rsidRDefault="371F5842" w:rsidP="00D166A4">
      <w:pPr>
        <w:spacing w:before="240" w:after="480" w:line="276" w:lineRule="auto"/>
      </w:pPr>
      <w:r w:rsidRPr="371F5842">
        <w:rPr>
          <w:b/>
          <w:bCs/>
          <w:color w:val="999999"/>
        </w:rPr>
        <w:t>(Genomics England Shared)</w:t>
      </w:r>
    </w:p>
    <w:p w14:paraId="212598D8" w14:textId="77777777" w:rsidR="00D166A4" w:rsidRDefault="371F5842" w:rsidP="00D166A4">
      <w:pPr>
        <w:spacing w:before="240" w:after="480" w:line="276" w:lineRule="auto"/>
      </w:pPr>
      <w:r w:rsidRPr="371F5842">
        <w:rPr>
          <w:color w:val="000000" w:themeColor="text1"/>
          <w:sz w:val="22"/>
          <w:szCs w:val="22"/>
        </w:rPr>
        <w:t>DEATH CAUSE ICD CODE is the International Classification of Diseases (ICD) code of the condition leading to death as recorded on the death certificate.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195"/>
        <w:gridCol w:w="8911"/>
      </w:tblGrid>
      <w:tr w:rsidR="00D166A4" w14:paraId="24D20DF5" w14:textId="77777777" w:rsidTr="371F5842">
        <w:tc>
          <w:tcPr>
            <w:tcW w:w="2287" w:type="dxa"/>
            <w:tcMar>
              <w:top w:w="200" w:type="dxa"/>
              <w:left w:w="200" w:type="dxa"/>
              <w:bottom w:w="200" w:type="dxa"/>
              <w:right w:w="200" w:type="dxa"/>
            </w:tcMar>
          </w:tcPr>
          <w:p w14:paraId="3A655FD3"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deathCauseIcdCode (Cancer Outcomes and Services Dataset) </w:t>
            </w:r>
          </w:p>
        </w:tc>
        <w:tc>
          <w:tcPr>
            <w:tcW w:w="9353" w:type="dxa"/>
            <w:tcMar>
              <w:top w:w="200" w:type="dxa"/>
              <w:left w:w="200" w:type="dxa"/>
              <w:bottom w:w="200" w:type="dxa"/>
              <w:right w:w="200" w:type="dxa"/>
            </w:tcMar>
          </w:tcPr>
          <w:p w14:paraId="5E19F4D2" w14:textId="77777777" w:rsidR="00D166A4" w:rsidRDefault="371F5842" w:rsidP="007D536A">
            <w:pPr>
              <w:spacing w:line="276" w:lineRule="auto"/>
            </w:pPr>
            <w:r w:rsidRPr="371F5842">
              <w:rPr>
                <w:color w:val="5C5C5C"/>
                <w:sz w:val="22"/>
                <w:szCs w:val="22"/>
              </w:rPr>
              <w:t>[a-zA-Z0-9.]{3,6}</w:t>
            </w:r>
          </w:p>
        </w:tc>
      </w:tr>
      <w:tr w:rsidR="00D166A4" w14:paraId="188F72BA" w14:textId="77777777" w:rsidTr="371F5842">
        <w:tc>
          <w:tcPr>
            <w:tcW w:w="2287" w:type="dxa"/>
            <w:tcMar>
              <w:top w:w="200" w:type="dxa"/>
              <w:left w:w="200" w:type="dxa"/>
              <w:bottom w:w="200" w:type="dxa"/>
              <w:right w:w="200" w:type="dxa"/>
            </w:tcMar>
          </w:tcPr>
          <w:p w14:paraId="296E388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353" w:type="dxa"/>
            <w:tcMar>
              <w:top w:w="200" w:type="dxa"/>
              <w:left w:w="200" w:type="dxa"/>
              <w:bottom w:w="200" w:type="dxa"/>
              <w:right w:w="200" w:type="dxa"/>
            </w:tcMar>
          </w:tcPr>
          <w:p w14:paraId="047BB30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2310DFB" w14:textId="77777777" w:rsidR="00D166A4" w:rsidRDefault="371F5842" w:rsidP="00D166A4">
      <w:pPr>
        <w:spacing w:before="480" w:line="276" w:lineRule="auto"/>
      </w:pPr>
      <w:r w:rsidRPr="371F5842">
        <w:rPr>
          <w:b/>
          <w:bCs/>
          <w:color w:val="999999"/>
          <w:sz w:val="22"/>
          <w:szCs w:val="22"/>
        </w:rPr>
        <w:t>Usages</w:t>
      </w:r>
    </w:p>
    <w:p w14:paraId="3EF229CE" w14:textId="77777777" w:rsidR="00D166A4" w:rsidRDefault="00292912" w:rsidP="00D166A4">
      <w:pPr>
        <w:spacing w:after="240" w:line="276" w:lineRule="auto"/>
      </w:pPr>
      <w:hyperlink w:anchor="34426">
        <w:r w:rsidR="371F5842" w:rsidRPr="371F5842">
          <w:rPr>
            <w:color w:val="29BDCA"/>
            <w:sz w:val="18"/>
            <w:szCs w:val="18"/>
          </w:rPr>
          <w:t>Death</w:t>
        </w:r>
      </w:hyperlink>
    </w:p>
    <w:p w14:paraId="6B3A9295" w14:textId="77777777" w:rsidR="00D166A4" w:rsidRDefault="00D166A4" w:rsidP="00D166A4">
      <w:pPr>
        <w:spacing w:before="240" w:after="480" w:line="276" w:lineRule="auto"/>
      </w:pPr>
      <w:bookmarkStart w:id="318" w:name="34429"/>
      <w:r w:rsidRPr="371F5842">
        <w:rPr>
          <w:b/>
          <w:bCs/>
          <w:color w:val="29BDCA"/>
          <w:sz w:val="28"/>
          <w:szCs w:val="28"/>
        </w:rPr>
        <w:t>deathLocation</w:t>
      </w:r>
      <w:bookmarkEnd w:id="318"/>
    </w:p>
    <w:p w14:paraId="41165AA9" w14:textId="77777777" w:rsidR="00D166A4" w:rsidRDefault="371F5842" w:rsidP="00D166A4">
      <w:pPr>
        <w:spacing w:before="240" w:after="480" w:line="276" w:lineRule="auto"/>
      </w:pPr>
      <w:r w:rsidRPr="371F5842">
        <w:rPr>
          <w:b/>
          <w:bCs/>
          <w:color w:val="999999"/>
        </w:rPr>
        <w:t>(Genomics England Shared)</w:t>
      </w:r>
    </w:p>
    <w:p w14:paraId="11A0DB0A" w14:textId="77777777" w:rsidR="00D166A4" w:rsidRDefault="371F5842" w:rsidP="00D166A4">
      <w:pPr>
        <w:spacing w:before="240" w:after="480" w:line="276" w:lineRule="auto"/>
      </w:pPr>
      <w:r w:rsidRPr="371F5842">
        <w:rPr>
          <w:color w:val="000000" w:themeColor="text1"/>
          <w:sz w:val="22"/>
          <w:szCs w:val="22"/>
        </w:rPr>
        <w:lastRenderedPageBreak/>
        <w:t>The type of LOCATION at which a PERSON died.</w:t>
      </w:r>
      <w:r w:rsidR="00D166A4">
        <w:br/>
      </w:r>
      <w:r w:rsidR="00D166A4">
        <w:br/>
      </w:r>
      <w:r w:rsidRPr="371F5842">
        <w:rPr>
          <w:color w:val="000000" w:themeColor="text1"/>
          <w:sz w:val="22"/>
          <w:szCs w:val="22"/>
        </w:rPr>
        <w:t>For the purposes of the Community Information Data Set this is either the LOCATION where the PATIENT expressed a preference to die, or where they actually died.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27AEC6A" w14:textId="77777777" w:rsidTr="371F5842">
        <w:tc>
          <w:tcPr>
            <w:tcW w:w="2002" w:type="dxa"/>
            <w:tcMar>
              <w:top w:w="200" w:type="dxa"/>
              <w:left w:w="200" w:type="dxa"/>
              <w:bottom w:w="200" w:type="dxa"/>
              <w:right w:w="200" w:type="dxa"/>
            </w:tcMar>
          </w:tcPr>
          <w:p w14:paraId="62FFD9B6" w14:textId="77777777" w:rsidR="00D166A4" w:rsidRDefault="371F5842" w:rsidP="007D536A">
            <w:pPr>
              <w:spacing w:line="276" w:lineRule="auto"/>
            </w:pPr>
            <w:r w:rsidRPr="371F5842">
              <w:rPr>
                <w:color w:val="5C5C5C"/>
                <w:sz w:val="22"/>
                <w:szCs w:val="22"/>
              </w:rPr>
              <w:t>Based On</w:t>
            </w:r>
          </w:p>
        </w:tc>
        <w:tc>
          <w:tcPr>
            <w:tcW w:w="9104" w:type="dxa"/>
            <w:gridSpan w:val="3"/>
            <w:tcMar>
              <w:top w:w="200" w:type="dxa"/>
              <w:left w:w="200" w:type="dxa"/>
              <w:bottom w:w="200" w:type="dxa"/>
              <w:right w:w="200" w:type="dxa"/>
            </w:tcMar>
          </w:tcPr>
          <w:p w14:paraId="0C4FF51C" w14:textId="77777777" w:rsidR="00D166A4" w:rsidRDefault="371F5842" w:rsidP="007D536A">
            <w:pPr>
              <w:spacing w:line="276" w:lineRule="auto"/>
            </w:pPr>
            <w:r w:rsidRPr="371F5842">
              <w:rPr>
                <w:color w:val="5C5C5C"/>
                <w:sz w:val="22"/>
                <w:szCs w:val="22"/>
              </w:rPr>
              <w:t>deathLocationType (NHS Data Dictionary GEL Subset)</w:t>
            </w:r>
          </w:p>
        </w:tc>
      </w:tr>
      <w:tr w:rsidR="00D166A4" w14:paraId="4EECABA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DE1777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51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DB11E8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6FD8BB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832A78" w14:textId="77777777" w:rsidR="00D166A4" w:rsidRDefault="371F5842" w:rsidP="007D536A">
            <w:pPr>
              <w:spacing w:line="276" w:lineRule="auto"/>
            </w:pPr>
            <w:r w:rsidRPr="371F5842">
              <w:rPr>
                <w:color w:val="000000" w:themeColor="text1"/>
                <w:sz w:val="22"/>
                <w:szCs w:val="22"/>
              </w:rPr>
              <w:t>3</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012BE4" w14:textId="77777777" w:rsidR="00D166A4" w:rsidRDefault="371F5842" w:rsidP="007D536A">
            <w:pPr>
              <w:spacing w:line="276" w:lineRule="auto"/>
            </w:pPr>
            <w:r w:rsidRPr="371F5842">
              <w:rPr>
                <w:color w:val="000000" w:themeColor="text1"/>
                <w:sz w:val="22"/>
                <w:szCs w:val="22"/>
              </w:rPr>
              <w:t>Voluntary hospice / Specialist Palliative Care unit</w:t>
            </w:r>
          </w:p>
        </w:tc>
      </w:tr>
      <w:tr w:rsidR="00D166A4" w14:paraId="2B8BC50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E4D22E" w14:textId="77777777" w:rsidR="00D166A4" w:rsidRDefault="371F5842" w:rsidP="007D536A">
            <w:pPr>
              <w:spacing w:line="276" w:lineRule="auto"/>
            </w:pPr>
            <w:r w:rsidRPr="371F5842">
              <w:rPr>
                <w:color w:val="000000" w:themeColor="text1"/>
                <w:sz w:val="22"/>
                <w:szCs w:val="22"/>
              </w:rPr>
              <w:t>2</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5FF01F" w14:textId="77777777" w:rsidR="00D166A4" w:rsidRDefault="371F5842" w:rsidP="007D536A">
            <w:pPr>
              <w:spacing w:line="276" w:lineRule="auto"/>
            </w:pPr>
            <w:r w:rsidRPr="371F5842">
              <w:rPr>
                <w:color w:val="000000" w:themeColor="text1"/>
                <w:sz w:val="22"/>
                <w:szCs w:val="22"/>
              </w:rPr>
              <w:t>NHS hospice / Specialist Palliative Care unit</w:t>
            </w:r>
          </w:p>
        </w:tc>
      </w:tr>
      <w:tr w:rsidR="00D166A4" w14:paraId="2179C28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13843A" w14:textId="77777777" w:rsidR="00D166A4" w:rsidRDefault="371F5842" w:rsidP="007D536A">
            <w:pPr>
              <w:spacing w:line="276" w:lineRule="auto"/>
            </w:pPr>
            <w:r w:rsidRPr="371F5842">
              <w:rPr>
                <w:color w:val="000000" w:themeColor="text1"/>
                <w:sz w:val="22"/>
                <w:szCs w:val="22"/>
              </w:rPr>
              <w:t>1</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C46C42" w14:textId="77777777" w:rsidR="00D166A4" w:rsidRDefault="371F5842" w:rsidP="007D536A">
            <w:pPr>
              <w:spacing w:line="276" w:lineRule="auto"/>
            </w:pPr>
            <w:r w:rsidRPr="371F5842">
              <w:rPr>
                <w:color w:val="000000" w:themeColor="text1"/>
                <w:sz w:val="22"/>
                <w:szCs w:val="22"/>
              </w:rPr>
              <w:t>Hospital</w:t>
            </w:r>
          </w:p>
        </w:tc>
      </w:tr>
      <w:tr w:rsidR="00D166A4" w14:paraId="79FE2F0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28380A" w14:textId="77777777" w:rsidR="00D166A4" w:rsidRDefault="371F5842" w:rsidP="007D536A">
            <w:pPr>
              <w:spacing w:line="276" w:lineRule="auto"/>
            </w:pPr>
            <w:r w:rsidRPr="371F5842">
              <w:rPr>
                <w:color w:val="000000" w:themeColor="text1"/>
                <w:sz w:val="22"/>
                <w:szCs w:val="22"/>
              </w:rPr>
              <w:t>6</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FABBAA" w14:textId="77777777" w:rsidR="00D166A4" w:rsidRDefault="371F5842" w:rsidP="007D536A">
            <w:pPr>
              <w:spacing w:line="276" w:lineRule="auto"/>
            </w:pPr>
            <w:r w:rsidRPr="371F5842">
              <w:rPr>
                <w:color w:val="000000" w:themeColor="text1"/>
                <w:sz w:val="22"/>
                <w:szCs w:val="22"/>
              </w:rPr>
              <w:t>Other</w:t>
            </w:r>
          </w:p>
        </w:tc>
      </w:tr>
      <w:tr w:rsidR="00D166A4" w14:paraId="0F7C2B8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75F7B02" w14:textId="77777777" w:rsidR="00D166A4" w:rsidRDefault="371F5842" w:rsidP="007D536A">
            <w:pPr>
              <w:spacing w:line="276" w:lineRule="auto"/>
            </w:pPr>
            <w:r w:rsidRPr="371F5842">
              <w:rPr>
                <w:color w:val="000000" w:themeColor="text1"/>
                <w:sz w:val="22"/>
                <w:szCs w:val="22"/>
              </w:rPr>
              <w:t>5</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FED69E" w14:textId="77777777" w:rsidR="00D166A4" w:rsidRDefault="371F5842" w:rsidP="007D536A">
            <w:pPr>
              <w:spacing w:line="276" w:lineRule="auto"/>
            </w:pPr>
            <w:r w:rsidRPr="371F5842">
              <w:rPr>
                <w:color w:val="000000" w:themeColor="text1"/>
                <w:sz w:val="22"/>
                <w:szCs w:val="22"/>
              </w:rPr>
              <w:t>Care Home</w:t>
            </w:r>
          </w:p>
        </w:tc>
      </w:tr>
      <w:tr w:rsidR="00D166A4" w14:paraId="3BB9C83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99F1331" w14:textId="77777777" w:rsidR="00D166A4" w:rsidRDefault="371F5842" w:rsidP="007D536A">
            <w:pPr>
              <w:spacing w:line="276" w:lineRule="auto"/>
            </w:pPr>
            <w:r w:rsidRPr="371F5842">
              <w:rPr>
                <w:color w:val="000000" w:themeColor="text1"/>
                <w:sz w:val="22"/>
                <w:szCs w:val="22"/>
              </w:rPr>
              <w:t>4</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6B01245" w14:textId="77777777" w:rsidR="00D166A4" w:rsidRDefault="371F5842" w:rsidP="007D536A">
            <w:pPr>
              <w:spacing w:line="276" w:lineRule="auto"/>
            </w:pPr>
            <w:r w:rsidRPr="371F5842">
              <w:rPr>
                <w:color w:val="000000" w:themeColor="text1"/>
                <w:sz w:val="22"/>
                <w:szCs w:val="22"/>
              </w:rPr>
              <w:t>PATIENT's own home</w:t>
            </w:r>
          </w:p>
        </w:tc>
      </w:tr>
    </w:tbl>
    <w:p w14:paraId="6143D0EE" w14:textId="77777777" w:rsidR="00D166A4" w:rsidRDefault="371F5842" w:rsidP="00D166A4">
      <w:pPr>
        <w:spacing w:before="480" w:line="276" w:lineRule="auto"/>
      </w:pPr>
      <w:r w:rsidRPr="371F5842">
        <w:rPr>
          <w:b/>
          <w:bCs/>
          <w:color w:val="999999"/>
          <w:sz w:val="22"/>
          <w:szCs w:val="22"/>
        </w:rPr>
        <w:t>Usages</w:t>
      </w:r>
    </w:p>
    <w:p w14:paraId="01B33592" w14:textId="77777777" w:rsidR="00D166A4" w:rsidRDefault="00292912" w:rsidP="00D166A4">
      <w:pPr>
        <w:spacing w:after="240" w:line="276" w:lineRule="auto"/>
      </w:pPr>
      <w:hyperlink w:anchor="34426">
        <w:r w:rsidR="371F5842" w:rsidRPr="371F5842">
          <w:rPr>
            <w:color w:val="29BDCA"/>
            <w:sz w:val="18"/>
            <w:szCs w:val="18"/>
          </w:rPr>
          <w:t>Death</w:t>
        </w:r>
      </w:hyperlink>
    </w:p>
    <w:p w14:paraId="531AE639" w14:textId="77777777" w:rsidR="00D166A4" w:rsidRDefault="00D166A4" w:rsidP="00D166A4">
      <w:pPr>
        <w:spacing w:before="240" w:after="480" w:line="276" w:lineRule="auto"/>
      </w:pPr>
      <w:bookmarkStart w:id="319" w:name="1182"/>
      <w:r w:rsidRPr="371F5842">
        <w:rPr>
          <w:b/>
          <w:bCs/>
          <w:color w:val="29BDCA"/>
          <w:sz w:val="28"/>
          <w:szCs w:val="28"/>
        </w:rPr>
        <w:t>detrusorMusclePresenceIndicator</w:t>
      </w:r>
      <w:bookmarkEnd w:id="319"/>
    </w:p>
    <w:p w14:paraId="49FEFDCA" w14:textId="77777777" w:rsidR="00D166A4" w:rsidRDefault="371F5842" w:rsidP="00D166A4">
      <w:pPr>
        <w:spacing w:before="240" w:after="480" w:line="276" w:lineRule="auto"/>
      </w:pPr>
      <w:r w:rsidRPr="371F5842">
        <w:rPr>
          <w:b/>
          <w:bCs/>
          <w:color w:val="999999"/>
        </w:rPr>
        <w:t>(Cancer Outcomes and Services Dataset)</w:t>
      </w:r>
    </w:p>
    <w:p w14:paraId="565AFA22" w14:textId="1E8D718B" w:rsidR="00D166A4" w:rsidRDefault="371F5842" w:rsidP="00D166A4">
      <w:pPr>
        <w:spacing w:before="240" w:after="480" w:line="276" w:lineRule="auto"/>
      </w:pPr>
      <w:r w:rsidRPr="371F5842">
        <w:rPr>
          <w:color w:val="000000" w:themeColor="text1"/>
          <w:sz w:val="22"/>
          <w:szCs w:val="22"/>
        </w:rPr>
        <w:t>BLADDER ONLY</w:t>
      </w:r>
      <w:r w:rsidR="00D166A4">
        <w:br/>
      </w:r>
      <w:r w:rsidRPr="371F5842">
        <w:rPr>
          <w:color w:val="000000" w:themeColor="text1"/>
          <w:sz w:val="22"/>
          <w:szCs w:val="22"/>
        </w:rPr>
        <w:t>Presence or absence of detrusor muscle in the specimen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B5106AB" w14:textId="77777777" w:rsidTr="371F5842">
        <w:tc>
          <w:tcPr>
            <w:tcW w:w="5831" w:type="dxa"/>
            <w:shd w:val="clear" w:color="auto" w:fill="F2F2F2" w:themeFill="background1" w:themeFillShade="F2"/>
            <w:tcMar>
              <w:top w:w="200" w:type="dxa"/>
              <w:left w:w="200" w:type="dxa"/>
              <w:bottom w:w="200" w:type="dxa"/>
              <w:right w:w="200" w:type="dxa"/>
            </w:tcMar>
          </w:tcPr>
          <w:p w14:paraId="7B3ADCB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C31533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31158FA" w14:textId="77777777" w:rsidTr="371F5842">
        <w:tc>
          <w:tcPr>
            <w:tcW w:w="5831" w:type="dxa"/>
            <w:tcMar>
              <w:top w:w="200" w:type="dxa"/>
              <w:left w:w="200" w:type="dxa"/>
              <w:bottom w:w="200" w:type="dxa"/>
              <w:right w:w="200" w:type="dxa"/>
            </w:tcMar>
          </w:tcPr>
          <w:p w14:paraId="5E79AABB" w14:textId="77777777" w:rsidR="00D166A4" w:rsidRDefault="371F5842" w:rsidP="007D536A">
            <w:pPr>
              <w:spacing w:line="276" w:lineRule="auto"/>
            </w:pPr>
            <w:r w:rsidRPr="371F5842">
              <w:rPr>
                <w:color w:val="000000" w:themeColor="text1"/>
                <w:sz w:val="22"/>
                <w:szCs w:val="22"/>
              </w:rPr>
              <w:lastRenderedPageBreak/>
              <w:t>1</w:t>
            </w:r>
          </w:p>
        </w:tc>
        <w:tc>
          <w:tcPr>
            <w:tcW w:w="5809" w:type="dxa"/>
            <w:tcMar>
              <w:top w:w="200" w:type="dxa"/>
              <w:left w:w="200" w:type="dxa"/>
              <w:bottom w:w="200" w:type="dxa"/>
              <w:right w:w="200" w:type="dxa"/>
            </w:tcMar>
          </w:tcPr>
          <w:p w14:paraId="7C97B540" w14:textId="77777777" w:rsidR="00D166A4" w:rsidRDefault="371F5842" w:rsidP="007D536A">
            <w:pPr>
              <w:spacing w:line="276" w:lineRule="auto"/>
            </w:pPr>
            <w:r w:rsidRPr="371F5842">
              <w:rPr>
                <w:color w:val="000000" w:themeColor="text1"/>
                <w:sz w:val="22"/>
                <w:szCs w:val="22"/>
              </w:rPr>
              <w:t>Present</w:t>
            </w:r>
          </w:p>
        </w:tc>
      </w:tr>
      <w:tr w:rsidR="00D166A4" w14:paraId="1DDD9B12" w14:textId="77777777" w:rsidTr="371F5842">
        <w:tc>
          <w:tcPr>
            <w:tcW w:w="5831" w:type="dxa"/>
            <w:tcMar>
              <w:top w:w="200" w:type="dxa"/>
              <w:left w:w="200" w:type="dxa"/>
              <w:bottom w:w="200" w:type="dxa"/>
              <w:right w:w="200" w:type="dxa"/>
            </w:tcMar>
          </w:tcPr>
          <w:p w14:paraId="2B8F4B0F"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33F48EE" w14:textId="77777777" w:rsidR="00D166A4" w:rsidRDefault="371F5842" w:rsidP="007D536A">
            <w:pPr>
              <w:spacing w:line="276" w:lineRule="auto"/>
            </w:pPr>
            <w:r w:rsidRPr="371F5842">
              <w:rPr>
                <w:color w:val="000000" w:themeColor="text1"/>
                <w:sz w:val="22"/>
                <w:szCs w:val="22"/>
              </w:rPr>
              <w:t>Absent</w:t>
            </w:r>
          </w:p>
        </w:tc>
      </w:tr>
      <w:tr w:rsidR="00D166A4" w14:paraId="4304B278" w14:textId="77777777" w:rsidTr="371F5842">
        <w:tc>
          <w:tcPr>
            <w:tcW w:w="5831" w:type="dxa"/>
            <w:tcMar>
              <w:top w:w="200" w:type="dxa"/>
              <w:left w:w="200" w:type="dxa"/>
              <w:bottom w:w="200" w:type="dxa"/>
              <w:right w:w="200" w:type="dxa"/>
            </w:tcMar>
          </w:tcPr>
          <w:p w14:paraId="5992B56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C458B7A" w14:textId="77777777" w:rsidR="00D166A4" w:rsidRDefault="371F5842" w:rsidP="007D536A">
            <w:pPr>
              <w:spacing w:line="276" w:lineRule="auto"/>
            </w:pPr>
            <w:r w:rsidRPr="371F5842">
              <w:rPr>
                <w:color w:val="000000" w:themeColor="text1"/>
                <w:sz w:val="22"/>
                <w:szCs w:val="22"/>
              </w:rPr>
              <w:t>Not known</w:t>
            </w:r>
          </w:p>
        </w:tc>
      </w:tr>
    </w:tbl>
    <w:p w14:paraId="263F75D8" w14:textId="77777777" w:rsidR="00D166A4" w:rsidRDefault="371F5842" w:rsidP="00D166A4">
      <w:pPr>
        <w:spacing w:before="480" w:line="276" w:lineRule="auto"/>
      </w:pPr>
      <w:r w:rsidRPr="371F5842">
        <w:rPr>
          <w:b/>
          <w:bCs/>
          <w:color w:val="999999"/>
          <w:sz w:val="22"/>
          <w:szCs w:val="22"/>
        </w:rPr>
        <w:t>Usages</w:t>
      </w:r>
    </w:p>
    <w:p w14:paraId="6B98A78C" w14:textId="77777777" w:rsidR="00D166A4" w:rsidRDefault="00292912" w:rsidP="00D166A4">
      <w:pPr>
        <w:spacing w:after="240" w:line="276" w:lineRule="auto"/>
      </w:pPr>
      <w:hyperlink w:anchor="38971">
        <w:r w:rsidR="371F5842" w:rsidRPr="371F5842">
          <w:rPr>
            <w:color w:val="29BDCA"/>
            <w:sz w:val="18"/>
            <w:szCs w:val="18"/>
          </w:rPr>
          <w:t>Pathology (Bladder)</w:t>
        </w:r>
      </w:hyperlink>
    </w:p>
    <w:p w14:paraId="5A609C05" w14:textId="77777777" w:rsidR="00D166A4" w:rsidRDefault="00D166A4" w:rsidP="00D166A4">
      <w:pPr>
        <w:spacing w:before="240" w:after="480" w:line="276" w:lineRule="auto"/>
      </w:pPr>
      <w:bookmarkStart w:id="320" w:name="32755"/>
      <w:r w:rsidRPr="371F5842">
        <w:rPr>
          <w:b/>
          <w:bCs/>
          <w:color w:val="29BDCA"/>
          <w:sz w:val="28"/>
          <w:szCs w:val="28"/>
        </w:rPr>
        <w:t>diagnosisCode(snomedCt)</w:t>
      </w:r>
      <w:bookmarkEnd w:id="320"/>
    </w:p>
    <w:p w14:paraId="474E56E4" w14:textId="77777777" w:rsidR="00D166A4" w:rsidRDefault="371F5842" w:rsidP="00D166A4">
      <w:pPr>
        <w:spacing w:before="240" w:after="480" w:line="276" w:lineRule="auto"/>
      </w:pPr>
      <w:r w:rsidRPr="371F5842">
        <w:rPr>
          <w:b/>
          <w:bCs/>
          <w:color w:val="999999"/>
        </w:rPr>
        <w:t>(Cancer Model)</w:t>
      </w:r>
    </w:p>
    <w:p w14:paraId="236831F6" w14:textId="77777777" w:rsidR="00D166A4" w:rsidRDefault="371F5842" w:rsidP="00D166A4">
      <w:pPr>
        <w:spacing w:before="240" w:after="480" w:line="276" w:lineRule="auto"/>
      </w:pPr>
      <w:r w:rsidRPr="371F5842">
        <w:rPr>
          <w:color w:val="000000" w:themeColor="text1"/>
          <w:sz w:val="22"/>
          <w:szCs w:val="22"/>
        </w:rPr>
        <w:t>SNOMED CT CODE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546"/>
        <w:gridCol w:w="6560"/>
      </w:tblGrid>
      <w:tr w:rsidR="009B4C3E" w14:paraId="12C343E0" w14:textId="77777777" w:rsidTr="371F5842">
        <w:tc>
          <w:tcPr>
            <w:tcW w:w="4546" w:type="dxa"/>
            <w:tcMar>
              <w:top w:w="200" w:type="dxa"/>
              <w:left w:w="200" w:type="dxa"/>
              <w:bottom w:w="200" w:type="dxa"/>
              <w:right w:w="200" w:type="dxa"/>
            </w:tcMar>
          </w:tcPr>
          <w:p w14:paraId="6F5168A1"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snomedCt (Genomics England Shared) </w:t>
            </w:r>
          </w:p>
        </w:tc>
        <w:tc>
          <w:tcPr>
            <w:tcW w:w="6560" w:type="dxa"/>
            <w:tcMar>
              <w:top w:w="200" w:type="dxa"/>
              <w:left w:w="200" w:type="dxa"/>
              <w:bottom w:w="200" w:type="dxa"/>
              <w:right w:w="200" w:type="dxa"/>
            </w:tcMar>
          </w:tcPr>
          <w:p w14:paraId="2127E685" w14:textId="12B2C6B1" w:rsidR="00D166A4" w:rsidRDefault="00DA1BE5" w:rsidP="007D536A">
            <w:pPr>
              <w:spacing w:line="276" w:lineRule="auto"/>
            </w:pPr>
            <w:r>
              <w:rPr>
                <w:color w:val="5C5C5C"/>
                <w:sz w:val="22"/>
                <w:szCs w:val="22"/>
              </w:rPr>
              <w:t>\d{6</w:t>
            </w:r>
            <w:r w:rsidR="371F5842" w:rsidRPr="371F5842">
              <w:rPr>
                <w:color w:val="5C5C5C"/>
                <w:sz w:val="22"/>
                <w:szCs w:val="22"/>
              </w:rPr>
              <w:t>,18}</w:t>
            </w:r>
          </w:p>
        </w:tc>
      </w:tr>
      <w:tr w:rsidR="009B4C3E" w14:paraId="0D88B8E9" w14:textId="77777777" w:rsidTr="371F5842">
        <w:tc>
          <w:tcPr>
            <w:tcW w:w="4546" w:type="dxa"/>
            <w:tcMar>
              <w:top w:w="200" w:type="dxa"/>
              <w:left w:w="200" w:type="dxa"/>
              <w:bottom w:w="200" w:type="dxa"/>
              <w:right w:w="200" w:type="dxa"/>
            </w:tcMar>
          </w:tcPr>
          <w:p w14:paraId="680FADC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560" w:type="dxa"/>
            <w:tcMar>
              <w:top w:w="200" w:type="dxa"/>
              <w:left w:w="200" w:type="dxa"/>
              <w:bottom w:w="200" w:type="dxa"/>
              <w:right w:w="200" w:type="dxa"/>
            </w:tcMar>
          </w:tcPr>
          <w:p w14:paraId="3C89CCF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12A7752" w14:textId="77777777" w:rsidR="00D166A4" w:rsidRDefault="371F5842" w:rsidP="00D166A4">
      <w:pPr>
        <w:spacing w:before="480" w:line="276" w:lineRule="auto"/>
      </w:pPr>
      <w:r w:rsidRPr="371F5842">
        <w:rPr>
          <w:b/>
          <w:bCs/>
          <w:color w:val="999999"/>
          <w:sz w:val="22"/>
          <w:szCs w:val="22"/>
        </w:rPr>
        <w:t>Usages</w:t>
      </w:r>
    </w:p>
    <w:p w14:paraId="653052DD" w14:textId="77777777" w:rsidR="00D166A4" w:rsidRDefault="00292912" w:rsidP="00D166A4">
      <w:pPr>
        <w:spacing w:line="276" w:lineRule="auto"/>
      </w:pPr>
      <w:hyperlink w:anchor="32752">
        <w:r w:rsidR="371F5842" w:rsidRPr="371F5842">
          <w:rPr>
            <w:color w:val="29BDCA"/>
            <w:sz w:val="18"/>
            <w:szCs w:val="18"/>
          </w:rPr>
          <w:t>Diagnosis</w:t>
        </w:r>
      </w:hyperlink>
    </w:p>
    <w:p w14:paraId="09E7CC78" w14:textId="0D786795" w:rsidR="00D166A4" w:rsidRDefault="00292912" w:rsidP="00D166A4">
      <w:pPr>
        <w:spacing w:after="240" w:line="276" w:lineRule="auto"/>
      </w:pPr>
      <w:hyperlink w:anchor="40377">
        <w:r w:rsidR="005C7A74">
          <w:rPr>
            <w:color w:val="29BDCA"/>
            <w:sz w:val="18"/>
            <w:szCs w:val="18"/>
          </w:rPr>
          <w:t>Related Cancer Diagnoses</w:t>
        </w:r>
      </w:hyperlink>
    </w:p>
    <w:p w14:paraId="1C9BC574" w14:textId="77777777" w:rsidR="00D166A4" w:rsidRDefault="00D166A4" w:rsidP="00D166A4">
      <w:pPr>
        <w:spacing w:before="240" w:after="480" w:line="276" w:lineRule="auto"/>
      </w:pPr>
      <w:bookmarkStart w:id="321" w:name="40396"/>
      <w:r w:rsidRPr="371F5842">
        <w:rPr>
          <w:b/>
          <w:bCs/>
          <w:color w:val="29BDCA"/>
          <w:sz w:val="28"/>
          <w:szCs w:val="28"/>
        </w:rPr>
        <w:t>diameterInMm</w:t>
      </w:r>
      <w:bookmarkEnd w:id="321"/>
    </w:p>
    <w:p w14:paraId="1EF2ACEA" w14:textId="77777777" w:rsidR="00D166A4" w:rsidRDefault="371F5842" w:rsidP="00D166A4">
      <w:pPr>
        <w:spacing w:before="240" w:after="480" w:line="276" w:lineRule="auto"/>
      </w:pPr>
      <w:r w:rsidRPr="371F5842">
        <w:rPr>
          <w:b/>
          <w:bCs/>
          <w:color w:val="999999"/>
        </w:rPr>
        <w:t>(Genomics England Shared)</w:t>
      </w:r>
    </w:p>
    <w:p w14:paraId="5EE04235" w14:textId="77777777" w:rsidR="00D166A4" w:rsidRDefault="371F5842" w:rsidP="00D166A4">
      <w:pPr>
        <w:spacing w:before="240" w:after="480" w:line="276" w:lineRule="auto"/>
      </w:pPr>
      <w:r w:rsidRPr="371F5842">
        <w:rPr>
          <w:color w:val="000000" w:themeColor="text1"/>
          <w:sz w:val="22"/>
          <w:szCs w:val="22"/>
        </w:rPr>
        <w:t>diameter in mm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696"/>
        <w:gridCol w:w="7410"/>
      </w:tblGrid>
      <w:tr w:rsidR="00D166A4" w14:paraId="24FE92B0" w14:textId="77777777" w:rsidTr="371F5842">
        <w:tc>
          <w:tcPr>
            <w:tcW w:w="3696" w:type="dxa"/>
            <w:tcMar>
              <w:top w:w="200" w:type="dxa"/>
              <w:left w:w="200" w:type="dxa"/>
              <w:bottom w:w="200" w:type="dxa"/>
              <w:right w:w="200" w:type="dxa"/>
            </w:tcMar>
          </w:tcPr>
          <w:p w14:paraId="5C58C3BE" w14:textId="77777777" w:rsidR="00D166A4" w:rsidRDefault="371F5842" w:rsidP="007D536A">
            <w:pPr>
              <w:spacing w:line="276" w:lineRule="auto"/>
            </w:pPr>
            <w:r w:rsidRPr="371F5842">
              <w:rPr>
                <w:color w:val="5C5C5C"/>
                <w:sz w:val="22"/>
                <w:szCs w:val="22"/>
              </w:rPr>
              <w:lastRenderedPageBreak/>
              <w:t>Unit of Measure</w:t>
            </w:r>
          </w:p>
        </w:tc>
        <w:tc>
          <w:tcPr>
            <w:tcW w:w="7410" w:type="dxa"/>
            <w:tcMar>
              <w:top w:w="200" w:type="dxa"/>
              <w:left w:w="200" w:type="dxa"/>
              <w:bottom w:w="200" w:type="dxa"/>
              <w:right w:w="200" w:type="dxa"/>
            </w:tcMar>
          </w:tcPr>
          <w:p w14:paraId="545A3DB8" w14:textId="77777777" w:rsidR="00D166A4" w:rsidRDefault="371F5842" w:rsidP="007D536A">
            <w:pPr>
              <w:spacing w:line="276" w:lineRule="auto"/>
            </w:pPr>
            <w:r w:rsidRPr="371F5842">
              <w:rPr>
                <w:color w:val="5C5C5C"/>
                <w:sz w:val="22"/>
                <w:szCs w:val="22"/>
              </w:rPr>
              <w:t>millimeter (meter*10^-3</w:t>
            </w:r>
          </w:p>
        </w:tc>
      </w:tr>
      <w:tr w:rsidR="00D166A4" w14:paraId="036757E9" w14:textId="77777777" w:rsidTr="371F5842">
        <w:tc>
          <w:tcPr>
            <w:tcW w:w="3696" w:type="dxa"/>
            <w:tcMar>
              <w:top w:w="200" w:type="dxa"/>
              <w:left w:w="200" w:type="dxa"/>
              <w:bottom w:w="200" w:type="dxa"/>
              <w:right w:w="200" w:type="dxa"/>
            </w:tcMar>
          </w:tcPr>
          <w:p w14:paraId="554E316B" w14:textId="77777777" w:rsidR="00D166A4" w:rsidRDefault="371F5842" w:rsidP="007D536A">
            <w:pPr>
              <w:spacing w:line="276" w:lineRule="auto"/>
            </w:pPr>
            <w:r w:rsidRPr="371F5842">
              <w:rPr>
                <w:color w:val="5C5C5C"/>
                <w:sz w:val="22"/>
                <w:szCs w:val="22"/>
              </w:rPr>
              <w:t>Rule</w:t>
            </w:r>
          </w:p>
        </w:tc>
        <w:tc>
          <w:tcPr>
            <w:tcW w:w="7410" w:type="dxa"/>
            <w:tcMar>
              <w:top w:w="200" w:type="dxa"/>
              <w:left w:w="200" w:type="dxa"/>
              <w:bottom w:w="200" w:type="dxa"/>
              <w:right w:w="200" w:type="dxa"/>
            </w:tcMar>
          </w:tcPr>
          <w:p w14:paraId="33CABAA7" w14:textId="77777777" w:rsidR="00D166A4" w:rsidRDefault="371F5842" w:rsidP="007D536A">
            <w:pPr>
              <w:spacing w:line="276" w:lineRule="auto"/>
            </w:pPr>
            <w:r w:rsidRPr="371F5842">
              <w:rPr>
                <w:color w:val="5C5C5C"/>
                <w:sz w:val="22"/>
                <w:szCs w:val="22"/>
              </w:rPr>
              <w:t>x==~/\d*\.?\d*/</w:t>
            </w:r>
          </w:p>
        </w:tc>
      </w:tr>
      <w:tr w:rsidR="00D166A4" w14:paraId="1EFAD029" w14:textId="77777777" w:rsidTr="371F5842">
        <w:tc>
          <w:tcPr>
            <w:tcW w:w="3696" w:type="dxa"/>
            <w:tcMar>
              <w:top w:w="200" w:type="dxa"/>
              <w:left w:w="200" w:type="dxa"/>
              <w:bottom w:w="200" w:type="dxa"/>
              <w:right w:w="200" w:type="dxa"/>
            </w:tcMar>
          </w:tcPr>
          <w:p w14:paraId="2EA444C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7410" w:type="dxa"/>
            <w:tcMar>
              <w:top w:w="200" w:type="dxa"/>
              <w:left w:w="200" w:type="dxa"/>
              <w:bottom w:w="200" w:type="dxa"/>
              <w:right w:w="200" w:type="dxa"/>
            </w:tcMar>
          </w:tcPr>
          <w:p w14:paraId="6EF097C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171070EA" w14:textId="77777777" w:rsidR="00D166A4" w:rsidRDefault="371F5842" w:rsidP="00D166A4">
      <w:pPr>
        <w:spacing w:before="480" w:line="276" w:lineRule="auto"/>
      </w:pPr>
      <w:r w:rsidRPr="371F5842">
        <w:rPr>
          <w:b/>
          <w:bCs/>
          <w:color w:val="999999"/>
          <w:sz w:val="22"/>
          <w:szCs w:val="22"/>
        </w:rPr>
        <w:t>Usages</w:t>
      </w:r>
    </w:p>
    <w:p w14:paraId="6CC88770"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6400C9FF" w14:textId="77777777" w:rsidR="00D166A4" w:rsidRDefault="00D166A4" w:rsidP="00D166A4">
      <w:pPr>
        <w:spacing w:before="240" w:after="480" w:line="276" w:lineRule="auto"/>
      </w:pPr>
      <w:bookmarkStart w:id="322" w:name="32763"/>
      <w:r w:rsidRPr="371F5842">
        <w:rPr>
          <w:b/>
          <w:bCs/>
          <w:color w:val="29BDCA"/>
          <w:sz w:val="28"/>
          <w:szCs w:val="28"/>
        </w:rPr>
        <w:t>distanceToMargin</w:t>
      </w:r>
      <w:bookmarkEnd w:id="322"/>
    </w:p>
    <w:p w14:paraId="0D5234A6" w14:textId="77777777" w:rsidR="00D166A4" w:rsidRDefault="371F5842" w:rsidP="00D166A4">
      <w:pPr>
        <w:spacing w:before="240" w:after="480" w:line="276" w:lineRule="auto"/>
      </w:pPr>
      <w:r w:rsidRPr="371F5842">
        <w:rPr>
          <w:b/>
          <w:bCs/>
          <w:color w:val="999999"/>
        </w:rPr>
        <w:t>(Cancer Model)</w:t>
      </w:r>
    </w:p>
    <w:p w14:paraId="25BA8532" w14:textId="77777777" w:rsidR="00D166A4" w:rsidRDefault="371F5842" w:rsidP="00D166A4">
      <w:pPr>
        <w:spacing w:before="240" w:after="480" w:line="276" w:lineRule="auto"/>
      </w:pPr>
      <w:r w:rsidRPr="371F5842">
        <w:rPr>
          <w:color w:val="000000" w:themeColor="text1"/>
          <w:sz w:val="22"/>
          <w:szCs w:val="22"/>
        </w:rPr>
        <w:t>Distance to closest relevant margin (mm). Distance to nearest margin whether invasive or non invasive. (For COSD measurement to the nearest mm is sufficient but may be recorded to nearest tenth of mm)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D166A4" w14:paraId="2899E6CE" w14:textId="77777777" w:rsidTr="371F5842">
        <w:tc>
          <w:tcPr>
            <w:tcW w:w="5113" w:type="dxa"/>
            <w:tcMar>
              <w:top w:w="200" w:type="dxa"/>
              <w:left w:w="200" w:type="dxa"/>
              <w:bottom w:w="200" w:type="dxa"/>
              <w:right w:w="200" w:type="dxa"/>
            </w:tcMar>
          </w:tcPr>
          <w:p w14:paraId="7F948E2D" w14:textId="77777777" w:rsidR="00D166A4" w:rsidRDefault="371F5842" w:rsidP="007D536A">
            <w:pPr>
              <w:spacing w:line="276" w:lineRule="auto"/>
            </w:pPr>
            <w:r w:rsidRPr="371F5842">
              <w:rPr>
                <w:color w:val="5C5C5C"/>
                <w:sz w:val="22"/>
                <w:szCs w:val="22"/>
              </w:rPr>
              <w:t>Unit of Measure</w:t>
            </w:r>
          </w:p>
        </w:tc>
        <w:tc>
          <w:tcPr>
            <w:tcW w:w="5993" w:type="dxa"/>
            <w:tcMar>
              <w:top w:w="200" w:type="dxa"/>
              <w:left w:w="200" w:type="dxa"/>
              <w:bottom w:w="200" w:type="dxa"/>
              <w:right w:w="200" w:type="dxa"/>
            </w:tcMar>
          </w:tcPr>
          <w:p w14:paraId="011F4B57" w14:textId="77777777" w:rsidR="00D166A4" w:rsidRDefault="371F5842" w:rsidP="007D536A">
            <w:pPr>
              <w:spacing w:line="276" w:lineRule="auto"/>
            </w:pPr>
            <w:r w:rsidRPr="371F5842">
              <w:rPr>
                <w:color w:val="5C5C5C"/>
                <w:sz w:val="22"/>
                <w:szCs w:val="22"/>
              </w:rPr>
              <w:t>millimeter (meter*10^-3</w:t>
            </w:r>
          </w:p>
        </w:tc>
      </w:tr>
      <w:tr w:rsidR="00D166A4" w14:paraId="087ED294" w14:textId="77777777" w:rsidTr="371F5842">
        <w:tc>
          <w:tcPr>
            <w:tcW w:w="5113" w:type="dxa"/>
            <w:tcMar>
              <w:top w:w="200" w:type="dxa"/>
              <w:left w:w="200" w:type="dxa"/>
              <w:bottom w:w="200" w:type="dxa"/>
              <w:right w:w="200" w:type="dxa"/>
            </w:tcMar>
          </w:tcPr>
          <w:p w14:paraId="33382808"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distanceToMargin (Cancer Outcomes and Services Dataset) </w:t>
            </w:r>
          </w:p>
        </w:tc>
        <w:tc>
          <w:tcPr>
            <w:tcW w:w="5993" w:type="dxa"/>
            <w:tcMar>
              <w:top w:w="200" w:type="dxa"/>
              <w:left w:w="200" w:type="dxa"/>
              <w:bottom w:w="200" w:type="dxa"/>
              <w:right w:w="200" w:type="dxa"/>
            </w:tcMar>
          </w:tcPr>
          <w:p w14:paraId="0C648CEB" w14:textId="77777777" w:rsidR="00D166A4" w:rsidRDefault="371F5842" w:rsidP="007D536A">
            <w:pPr>
              <w:spacing w:line="276" w:lineRule="auto"/>
            </w:pPr>
            <w:r w:rsidRPr="371F5842">
              <w:rPr>
                <w:color w:val="5C5C5C"/>
                <w:sz w:val="22"/>
                <w:szCs w:val="22"/>
              </w:rPr>
              <w:t>\d{1,2}.\d{1}</w:t>
            </w:r>
          </w:p>
        </w:tc>
      </w:tr>
      <w:tr w:rsidR="00D166A4" w14:paraId="6102AD92" w14:textId="77777777" w:rsidTr="371F5842">
        <w:tc>
          <w:tcPr>
            <w:tcW w:w="5113" w:type="dxa"/>
            <w:tcMar>
              <w:top w:w="200" w:type="dxa"/>
              <w:left w:w="200" w:type="dxa"/>
              <w:bottom w:w="200" w:type="dxa"/>
              <w:right w:w="200" w:type="dxa"/>
            </w:tcMar>
          </w:tcPr>
          <w:p w14:paraId="04612045"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5993" w:type="dxa"/>
            <w:tcMar>
              <w:top w:w="200" w:type="dxa"/>
              <w:left w:w="200" w:type="dxa"/>
              <w:bottom w:w="200" w:type="dxa"/>
              <w:right w:w="200" w:type="dxa"/>
            </w:tcMar>
          </w:tcPr>
          <w:p w14:paraId="1D1F9E2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3EC99E1B" w14:textId="77777777" w:rsidR="00D166A4" w:rsidRDefault="371F5842" w:rsidP="00D166A4">
      <w:pPr>
        <w:spacing w:before="480" w:line="276" w:lineRule="auto"/>
      </w:pPr>
      <w:r w:rsidRPr="371F5842">
        <w:rPr>
          <w:b/>
          <w:bCs/>
          <w:color w:val="999999"/>
          <w:sz w:val="22"/>
          <w:szCs w:val="22"/>
        </w:rPr>
        <w:t>Usages</w:t>
      </w:r>
    </w:p>
    <w:p w14:paraId="57C34EB8"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7AAFCBAC" w14:textId="77777777" w:rsidR="00D166A4" w:rsidRDefault="00D166A4" w:rsidP="00D166A4">
      <w:pPr>
        <w:spacing w:before="240" w:after="480" w:line="276" w:lineRule="auto"/>
      </w:pPr>
      <w:bookmarkStart w:id="323" w:name="817"/>
      <w:r w:rsidRPr="371F5842">
        <w:rPr>
          <w:b/>
          <w:bCs/>
          <w:color w:val="29BDCA"/>
          <w:sz w:val="28"/>
          <w:szCs w:val="28"/>
        </w:rPr>
        <w:t>distanceToSerosa</w:t>
      </w:r>
      <w:bookmarkEnd w:id="323"/>
    </w:p>
    <w:p w14:paraId="452575BA" w14:textId="77777777" w:rsidR="00D166A4" w:rsidRDefault="371F5842" w:rsidP="00D166A4">
      <w:pPr>
        <w:spacing w:before="240" w:after="480" w:line="276" w:lineRule="auto"/>
      </w:pPr>
      <w:r w:rsidRPr="371F5842">
        <w:rPr>
          <w:b/>
          <w:bCs/>
          <w:color w:val="999999"/>
        </w:rPr>
        <w:t>(Cancer Outcomes and Services Dataset)</w:t>
      </w:r>
    </w:p>
    <w:p w14:paraId="49223E4E" w14:textId="77777777" w:rsidR="00D166A4" w:rsidRDefault="371F5842" w:rsidP="00D166A4">
      <w:pPr>
        <w:spacing w:before="240" w:after="480" w:line="276" w:lineRule="auto"/>
      </w:pPr>
      <w:r w:rsidRPr="371F5842">
        <w:rPr>
          <w:color w:val="000000" w:themeColor="text1"/>
          <w:sz w:val="22"/>
          <w:szCs w:val="22"/>
        </w:rPr>
        <w:lastRenderedPageBreak/>
        <w:t>Specify the tumour free distance to the serosa in mm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3D85B232" w14:textId="77777777" w:rsidTr="371F5842">
        <w:tc>
          <w:tcPr>
            <w:tcW w:w="5397" w:type="dxa"/>
            <w:tcMar>
              <w:top w:w="200" w:type="dxa"/>
              <w:left w:w="200" w:type="dxa"/>
              <w:bottom w:w="200" w:type="dxa"/>
              <w:right w:w="200" w:type="dxa"/>
            </w:tcMar>
          </w:tcPr>
          <w:p w14:paraId="41BD1917" w14:textId="77777777" w:rsidR="00D166A4" w:rsidRDefault="371F5842" w:rsidP="007D536A">
            <w:pPr>
              <w:spacing w:line="276" w:lineRule="auto"/>
            </w:pPr>
            <w:r w:rsidRPr="371F5842">
              <w:rPr>
                <w:color w:val="5C5C5C"/>
                <w:sz w:val="22"/>
                <w:szCs w:val="22"/>
              </w:rPr>
              <w:t>Rule</w:t>
            </w:r>
          </w:p>
        </w:tc>
        <w:tc>
          <w:tcPr>
            <w:tcW w:w="5709" w:type="dxa"/>
            <w:tcMar>
              <w:top w:w="200" w:type="dxa"/>
              <w:left w:w="200" w:type="dxa"/>
              <w:bottom w:w="200" w:type="dxa"/>
              <w:right w:w="200" w:type="dxa"/>
            </w:tcMar>
          </w:tcPr>
          <w:p w14:paraId="0E7870A2" w14:textId="77777777" w:rsidR="00D166A4" w:rsidRDefault="371F5842" w:rsidP="007D536A">
            <w:pPr>
              <w:spacing w:line="276" w:lineRule="auto"/>
            </w:pPr>
            <w:r w:rsidRPr="371F5842">
              <w:rPr>
                <w:color w:val="5C5C5C"/>
                <w:sz w:val="22"/>
                <w:szCs w:val="22"/>
              </w:rPr>
              <w:t>x==~/[0-9]{1,2}/</w:t>
            </w:r>
          </w:p>
        </w:tc>
      </w:tr>
      <w:tr w:rsidR="00D166A4" w14:paraId="24641489" w14:textId="77777777" w:rsidTr="371F5842">
        <w:tc>
          <w:tcPr>
            <w:tcW w:w="5397" w:type="dxa"/>
            <w:tcMar>
              <w:top w:w="200" w:type="dxa"/>
              <w:left w:w="200" w:type="dxa"/>
              <w:bottom w:w="200" w:type="dxa"/>
              <w:right w:w="200" w:type="dxa"/>
            </w:tcMar>
          </w:tcPr>
          <w:p w14:paraId="4D11FC9C"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709" w:type="dxa"/>
            <w:tcMar>
              <w:top w:w="200" w:type="dxa"/>
              <w:left w:w="200" w:type="dxa"/>
              <w:bottom w:w="200" w:type="dxa"/>
              <w:right w:w="200" w:type="dxa"/>
            </w:tcMar>
          </w:tcPr>
          <w:p w14:paraId="4614BB59" w14:textId="77777777" w:rsidR="00D166A4" w:rsidRDefault="371F5842" w:rsidP="007D536A">
            <w:pPr>
              <w:spacing w:line="276" w:lineRule="auto"/>
            </w:pPr>
            <w:r w:rsidRPr="371F5842">
              <w:rPr>
                <w:color w:val="5C5C5C"/>
                <w:sz w:val="22"/>
                <w:szCs w:val="22"/>
              </w:rPr>
              <w:t>is Integer</w:t>
            </w:r>
          </w:p>
        </w:tc>
      </w:tr>
    </w:tbl>
    <w:p w14:paraId="2E747F06" w14:textId="77777777" w:rsidR="00D166A4" w:rsidRDefault="371F5842" w:rsidP="00D166A4">
      <w:pPr>
        <w:spacing w:before="480" w:line="276" w:lineRule="auto"/>
      </w:pPr>
      <w:r w:rsidRPr="371F5842">
        <w:rPr>
          <w:b/>
          <w:bCs/>
          <w:color w:val="999999"/>
          <w:sz w:val="22"/>
          <w:szCs w:val="22"/>
        </w:rPr>
        <w:t>Usages</w:t>
      </w:r>
    </w:p>
    <w:p w14:paraId="4639C5F2" w14:textId="77777777" w:rsidR="00D166A4" w:rsidRDefault="00292912" w:rsidP="00D166A4">
      <w:pPr>
        <w:spacing w:after="240" w:line="276" w:lineRule="auto"/>
      </w:pPr>
      <w:hyperlink w:anchor="38980">
        <w:r w:rsidR="371F5842" w:rsidRPr="371F5842">
          <w:rPr>
            <w:color w:val="29BDCA"/>
            <w:sz w:val="18"/>
            <w:szCs w:val="18"/>
          </w:rPr>
          <w:t>Pathology (Endometrial)</w:t>
        </w:r>
      </w:hyperlink>
    </w:p>
    <w:p w14:paraId="7CE699B0" w14:textId="77777777" w:rsidR="00D166A4" w:rsidRDefault="00D166A4" w:rsidP="00D166A4">
      <w:pPr>
        <w:spacing w:before="240" w:after="480" w:line="276" w:lineRule="auto"/>
      </w:pPr>
      <w:bookmarkStart w:id="324" w:name="1060"/>
      <w:r w:rsidRPr="371F5842">
        <w:rPr>
          <w:b/>
          <w:bCs/>
          <w:color w:val="29BDCA"/>
          <w:sz w:val="28"/>
          <w:szCs w:val="28"/>
        </w:rPr>
        <w:t>drugTreatmentIntent</w:t>
      </w:r>
      <w:bookmarkEnd w:id="324"/>
    </w:p>
    <w:p w14:paraId="35A2F00C" w14:textId="77777777" w:rsidR="00D166A4" w:rsidRDefault="371F5842" w:rsidP="00D166A4">
      <w:pPr>
        <w:spacing w:before="240" w:after="480" w:line="276" w:lineRule="auto"/>
      </w:pPr>
      <w:r w:rsidRPr="371F5842">
        <w:rPr>
          <w:b/>
          <w:bCs/>
          <w:color w:val="999999"/>
        </w:rPr>
        <w:t>(Cancer Outcomes and Services Dataset)</w:t>
      </w:r>
    </w:p>
    <w:p w14:paraId="46DFC09E" w14:textId="77777777" w:rsidR="00D166A4" w:rsidRDefault="371F5842" w:rsidP="00D166A4">
      <w:pPr>
        <w:spacing w:before="240" w:after="480" w:line="276" w:lineRule="auto"/>
      </w:pPr>
      <w:r w:rsidRPr="371F5842">
        <w:rPr>
          <w:color w:val="000000" w:themeColor="text1"/>
          <w:sz w:val="22"/>
          <w:szCs w:val="22"/>
        </w:rPr>
        <w:t>DRUG TREATMENT INTENT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2130833" w14:textId="77777777" w:rsidTr="371F5842">
        <w:tc>
          <w:tcPr>
            <w:tcW w:w="5831" w:type="dxa"/>
            <w:shd w:val="clear" w:color="auto" w:fill="F2F2F2" w:themeFill="background1" w:themeFillShade="F2"/>
            <w:tcMar>
              <w:top w:w="200" w:type="dxa"/>
              <w:left w:w="200" w:type="dxa"/>
              <w:bottom w:w="200" w:type="dxa"/>
              <w:right w:w="200" w:type="dxa"/>
            </w:tcMar>
          </w:tcPr>
          <w:p w14:paraId="10ED597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C8D416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ADF36BD" w14:textId="77777777" w:rsidTr="371F5842">
        <w:tc>
          <w:tcPr>
            <w:tcW w:w="5831" w:type="dxa"/>
            <w:tcMar>
              <w:top w:w="200" w:type="dxa"/>
              <w:left w:w="200" w:type="dxa"/>
              <w:bottom w:w="200" w:type="dxa"/>
              <w:right w:w="200" w:type="dxa"/>
            </w:tcMar>
          </w:tcPr>
          <w:p w14:paraId="3F2E6910" w14:textId="77777777" w:rsidR="00D166A4" w:rsidRDefault="371F5842" w:rsidP="007D536A">
            <w:pPr>
              <w:spacing w:line="276" w:lineRule="auto"/>
            </w:pPr>
            <w:r w:rsidRPr="371F5842">
              <w:rPr>
                <w:color w:val="000000" w:themeColor="text1"/>
                <w:sz w:val="22"/>
                <w:szCs w:val="22"/>
              </w:rPr>
              <w:t>D</w:t>
            </w:r>
          </w:p>
        </w:tc>
        <w:tc>
          <w:tcPr>
            <w:tcW w:w="5809" w:type="dxa"/>
            <w:tcMar>
              <w:top w:w="200" w:type="dxa"/>
              <w:left w:w="200" w:type="dxa"/>
              <w:bottom w:w="200" w:type="dxa"/>
              <w:right w:w="200" w:type="dxa"/>
            </w:tcMar>
          </w:tcPr>
          <w:p w14:paraId="72817129" w14:textId="77777777" w:rsidR="00D166A4" w:rsidRDefault="371F5842" w:rsidP="007D536A">
            <w:pPr>
              <w:spacing w:line="276" w:lineRule="auto"/>
            </w:pPr>
            <w:r w:rsidRPr="371F5842">
              <w:rPr>
                <w:color w:val="000000" w:themeColor="text1"/>
                <w:sz w:val="22"/>
                <w:szCs w:val="22"/>
              </w:rPr>
              <w:t>Disease Modification</w:t>
            </w:r>
          </w:p>
        </w:tc>
      </w:tr>
      <w:tr w:rsidR="00D166A4" w14:paraId="7D0C746B" w14:textId="77777777" w:rsidTr="371F5842">
        <w:tc>
          <w:tcPr>
            <w:tcW w:w="5831" w:type="dxa"/>
            <w:tcMar>
              <w:top w:w="200" w:type="dxa"/>
              <w:left w:w="200" w:type="dxa"/>
              <w:bottom w:w="200" w:type="dxa"/>
              <w:right w:w="200" w:type="dxa"/>
            </w:tcMar>
          </w:tcPr>
          <w:p w14:paraId="1043F2D0" w14:textId="77777777" w:rsidR="00D166A4" w:rsidRDefault="371F5842" w:rsidP="007D536A">
            <w:pPr>
              <w:spacing w:line="276" w:lineRule="auto"/>
            </w:pPr>
            <w:r w:rsidRPr="371F5842">
              <w:rPr>
                <w:color w:val="000000" w:themeColor="text1"/>
                <w:sz w:val="22"/>
                <w:szCs w:val="22"/>
              </w:rPr>
              <w:t>P</w:t>
            </w:r>
          </w:p>
        </w:tc>
        <w:tc>
          <w:tcPr>
            <w:tcW w:w="5809" w:type="dxa"/>
            <w:tcMar>
              <w:top w:w="200" w:type="dxa"/>
              <w:left w:w="200" w:type="dxa"/>
              <w:bottom w:w="200" w:type="dxa"/>
              <w:right w:w="200" w:type="dxa"/>
            </w:tcMar>
          </w:tcPr>
          <w:p w14:paraId="19C6DCAC" w14:textId="77777777" w:rsidR="00D166A4" w:rsidRDefault="371F5842" w:rsidP="007D536A">
            <w:pPr>
              <w:spacing w:line="276" w:lineRule="auto"/>
            </w:pPr>
            <w:r w:rsidRPr="371F5842">
              <w:rPr>
                <w:color w:val="000000" w:themeColor="text1"/>
                <w:sz w:val="22"/>
                <w:szCs w:val="22"/>
              </w:rPr>
              <w:t>Palliative</w:t>
            </w:r>
          </w:p>
        </w:tc>
      </w:tr>
      <w:tr w:rsidR="00D166A4" w14:paraId="0560C06A" w14:textId="77777777" w:rsidTr="371F5842">
        <w:tc>
          <w:tcPr>
            <w:tcW w:w="5831" w:type="dxa"/>
            <w:tcMar>
              <w:top w:w="200" w:type="dxa"/>
              <w:left w:w="200" w:type="dxa"/>
              <w:bottom w:w="200" w:type="dxa"/>
              <w:right w:w="200" w:type="dxa"/>
            </w:tcMar>
          </w:tcPr>
          <w:p w14:paraId="61DB2714" w14:textId="77777777" w:rsidR="00D166A4" w:rsidRDefault="371F5842" w:rsidP="007D536A">
            <w:pPr>
              <w:spacing w:line="276" w:lineRule="auto"/>
            </w:pPr>
            <w:r w:rsidRPr="371F5842">
              <w:rPr>
                <w:color w:val="000000" w:themeColor="text1"/>
                <w:sz w:val="22"/>
                <w:szCs w:val="22"/>
              </w:rPr>
              <w:t>A</w:t>
            </w:r>
          </w:p>
        </w:tc>
        <w:tc>
          <w:tcPr>
            <w:tcW w:w="5809" w:type="dxa"/>
            <w:tcMar>
              <w:top w:w="200" w:type="dxa"/>
              <w:left w:w="200" w:type="dxa"/>
              <w:bottom w:w="200" w:type="dxa"/>
              <w:right w:w="200" w:type="dxa"/>
            </w:tcMar>
          </w:tcPr>
          <w:p w14:paraId="2F770DFF" w14:textId="77777777" w:rsidR="00D166A4" w:rsidRDefault="371F5842" w:rsidP="007D536A">
            <w:pPr>
              <w:spacing w:line="276" w:lineRule="auto"/>
            </w:pPr>
            <w:r w:rsidRPr="371F5842">
              <w:rPr>
                <w:color w:val="000000" w:themeColor="text1"/>
                <w:sz w:val="22"/>
                <w:szCs w:val="22"/>
              </w:rPr>
              <w:t>Adjuvant</w:t>
            </w:r>
          </w:p>
        </w:tc>
      </w:tr>
      <w:tr w:rsidR="00D166A4" w14:paraId="46F49273" w14:textId="77777777" w:rsidTr="371F5842">
        <w:tc>
          <w:tcPr>
            <w:tcW w:w="5831" w:type="dxa"/>
            <w:tcMar>
              <w:top w:w="200" w:type="dxa"/>
              <w:left w:w="200" w:type="dxa"/>
              <w:bottom w:w="200" w:type="dxa"/>
              <w:right w:w="200" w:type="dxa"/>
            </w:tcMar>
          </w:tcPr>
          <w:p w14:paraId="6BC24EA3"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184FC2E5" w14:textId="77777777" w:rsidR="00D166A4" w:rsidRDefault="371F5842" w:rsidP="007D536A">
            <w:pPr>
              <w:spacing w:line="276" w:lineRule="auto"/>
            </w:pPr>
            <w:r w:rsidRPr="371F5842">
              <w:rPr>
                <w:color w:val="000000" w:themeColor="text1"/>
                <w:sz w:val="22"/>
                <w:szCs w:val="22"/>
              </w:rPr>
              <w:t>Curative</w:t>
            </w:r>
          </w:p>
        </w:tc>
      </w:tr>
      <w:tr w:rsidR="00D166A4" w14:paraId="0D8D0279" w14:textId="77777777" w:rsidTr="371F5842">
        <w:tc>
          <w:tcPr>
            <w:tcW w:w="5831" w:type="dxa"/>
            <w:tcMar>
              <w:top w:w="200" w:type="dxa"/>
              <w:left w:w="200" w:type="dxa"/>
              <w:bottom w:w="200" w:type="dxa"/>
              <w:right w:w="200" w:type="dxa"/>
            </w:tcMar>
          </w:tcPr>
          <w:p w14:paraId="2FA315A7"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1E827346" w14:textId="77777777" w:rsidR="00D166A4" w:rsidRDefault="371F5842" w:rsidP="007D536A">
            <w:pPr>
              <w:spacing w:line="276" w:lineRule="auto"/>
            </w:pPr>
            <w:r w:rsidRPr="371F5842">
              <w:rPr>
                <w:color w:val="000000" w:themeColor="text1"/>
                <w:sz w:val="22"/>
                <w:szCs w:val="22"/>
              </w:rPr>
              <w:t>Neoadjuvant</w:t>
            </w:r>
          </w:p>
        </w:tc>
      </w:tr>
    </w:tbl>
    <w:p w14:paraId="75A49EB7" w14:textId="77777777" w:rsidR="00D166A4" w:rsidRDefault="371F5842" w:rsidP="00D166A4">
      <w:pPr>
        <w:spacing w:before="480" w:line="276" w:lineRule="auto"/>
      </w:pPr>
      <w:r w:rsidRPr="371F5842">
        <w:rPr>
          <w:b/>
          <w:bCs/>
          <w:color w:val="999999"/>
          <w:sz w:val="22"/>
          <w:szCs w:val="22"/>
        </w:rPr>
        <w:t>Usages</w:t>
      </w:r>
    </w:p>
    <w:p w14:paraId="4769CC9D" w14:textId="77777777" w:rsidR="00D166A4" w:rsidRDefault="00292912" w:rsidP="00D166A4">
      <w:pPr>
        <w:spacing w:after="240" w:line="276" w:lineRule="auto"/>
      </w:pPr>
      <w:hyperlink w:anchor="32924">
        <w:r w:rsidR="371F5842" w:rsidRPr="371F5842">
          <w:rPr>
            <w:color w:val="29BDCA"/>
            <w:sz w:val="18"/>
            <w:szCs w:val="18"/>
          </w:rPr>
          <w:t>Systemic Anti-Cancer Therapy</w:t>
        </w:r>
      </w:hyperlink>
    </w:p>
    <w:p w14:paraId="40DB7FDF" w14:textId="77777777" w:rsidR="00D166A4" w:rsidRDefault="00D166A4" w:rsidP="00D166A4">
      <w:pPr>
        <w:spacing w:before="240" w:after="480" w:line="276" w:lineRule="auto"/>
      </w:pPr>
      <w:bookmarkStart w:id="325" w:name="32958"/>
      <w:r w:rsidRPr="371F5842">
        <w:rPr>
          <w:b/>
          <w:bCs/>
          <w:color w:val="29BDCA"/>
          <w:sz w:val="28"/>
          <w:szCs w:val="28"/>
        </w:rPr>
        <w:t>durationInYears</w:t>
      </w:r>
      <w:bookmarkEnd w:id="325"/>
    </w:p>
    <w:p w14:paraId="3FC569E0" w14:textId="77777777" w:rsidR="00D166A4" w:rsidRDefault="371F5842" w:rsidP="00D166A4">
      <w:pPr>
        <w:spacing w:before="240" w:after="480" w:line="276" w:lineRule="auto"/>
      </w:pPr>
      <w:r w:rsidRPr="371F5842">
        <w:rPr>
          <w:b/>
          <w:bCs/>
          <w:color w:val="999999"/>
        </w:rPr>
        <w:lastRenderedPageBreak/>
        <w:t>(Cancer Model)</w:t>
      </w:r>
    </w:p>
    <w:p w14:paraId="137B8461" w14:textId="77777777" w:rsidR="00D166A4" w:rsidRDefault="371F5842" w:rsidP="00D166A4">
      <w:pPr>
        <w:spacing w:before="240" w:after="480" w:line="276" w:lineRule="auto"/>
      </w:pPr>
      <w:r w:rsidRPr="371F5842">
        <w:rPr>
          <w:color w:val="000000" w:themeColor="text1"/>
          <w:sz w:val="22"/>
          <w:szCs w:val="22"/>
        </w:rPr>
        <w:t>Number of years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287D84A4" w14:textId="77777777" w:rsidTr="371F5842">
        <w:tc>
          <w:tcPr>
            <w:tcW w:w="5680" w:type="dxa"/>
            <w:tcMar>
              <w:top w:w="200" w:type="dxa"/>
              <w:left w:w="200" w:type="dxa"/>
              <w:bottom w:w="200" w:type="dxa"/>
              <w:right w:w="200" w:type="dxa"/>
            </w:tcMar>
          </w:tcPr>
          <w:p w14:paraId="04923417" w14:textId="77777777" w:rsidR="00D166A4" w:rsidRDefault="371F5842" w:rsidP="007D536A">
            <w:pPr>
              <w:spacing w:line="276" w:lineRule="auto"/>
            </w:pPr>
            <w:r w:rsidRPr="371F5842">
              <w:rPr>
                <w:color w:val="5C5C5C"/>
                <w:sz w:val="22"/>
                <w:szCs w:val="22"/>
              </w:rPr>
              <w:t>Unit of Measure</w:t>
            </w:r>
          </w:p>
        </w:tc>
        <w:tc>
          <w:tcPr>
            <w:tcW w:w="5426" w:type="dxa"/>
            <w:tcMar>
              <w:top w:w="200" w:type="dxa"/>
              <w:left w:w="200" w:type="dxa"/>
              <w:bottom w:w="200" w:type="dxa"/>
              <w:right w:w="200" w:type="dxa"/>
            </w:tcMar>
          </w:tcPr>
          <w:p w14:paraId="77E50854" w14:textId="77777777" w:rsidR="00D166A4" w:rsidRDefault="371F5842" w:rsidP="007D536A">
            <w:pPr>
              <w:spacing w:line="276" w:lineRule="auto"/>
            </w:pPr>
            <w:r w:rsidRPr="371F5842">
              <w:rPr>
                <w:color w:val="5C5C5C"/>
                <w:sz w:val="22"/>
                <w:szCs w:val="22"/>
              </w:rPr>
              <w:t>Year (A year is the orbital period of the Earth moving in its orbit around the Sun</w:t>
            </w:r>
          </w:p>
        </w:tc>
      </w:tr>
      <w:tr w:rsidR="00D166A4" w14:paraId="1E620925" w14:textId="77777777" w:rsidTr="371F5842">
        <w:tc>
          <w:tcPr>
            <w:tcW w:w="5680" w:type="dxa"/>
            <w:tcMar>
              <w:top w:w="200" w:type="dxa"/>
              <w:left w:w="200" w:type="dxa"/>
              <w:bottom w:w="200" w:type="dxa"/>
              <w:right w:w="200" w:type="dxa"/>
            </w:tcMar>
          </w:tcPr>
          <w:p w14:paraId="72564072"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71F35072" w14:textId="77777777" w:rsidR="00D166A4" w:rsidRDefault="371F5842" w:rsidP="007D536A">
            <w:pPr>
              <w:spacing w:line="276" w:lineRule="auto"/>
            </w:pPr>
            <w:r w:rsidRPr="371F5842">
              <w:rPr>
                <w:color w:val="5C5C5C"/>
                <w:sz w:val="22"/>
                <w:szCs w:val="22"/>
              </w:rPr>
              <w:t>\d{1,3}</w:t>
            </w:r>
          </w:p>
        </w:tc>
      </w:tr>
      <w:tr w:rsidR="00D166A4" w14:paraId="0DB4C487" w14:textId="77777777" w:rsidTr="371F5842">
        <w:tc>
          <w:tcPr>
            <w:tcW w:w="5680" w:type="dxa"/>
            <w:tcMar>
              <w:top w:w="200" w:type="dxa"/>
              <w:left w:w="200" w:type="dxa"/>
              <w:bottom w:w="200" w:type="dxa"/>
              <w:right w:w="200" w:type="dxa"/>
            </w:tcMar>
          </w:tcPr>
          <w:p w14:paraId="3205A14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xs:nonNegativeInteger (XMLSchema)</w:t>
            </w:r>
          </w:p>
        </w:tc>
        <w:tc>
          <w:tcPr>
            <w:tcW w:w="5426" w:type="dxa"/>
            <w:tcMar>
              <w:top w:w="200" w:type="dxa"/>
              <w:left w:w="200" w:type="dxa"/>
              <w:bottom w:w="200" w:type="dxa"/>
              <w:right w:w="200" w:type="dxa"/>
            </w:tcMar>
          </w:tcPr>
          <w:p w14:paraId="1D096D5A" w14:textId="77777777" w:rsidR="00D166A4" w:rsidRDefault="371F5842" w:rsidP="007D536A">
            <w:pPr>
              <w:spacing w:line="276" w:lineRule="auto"/>
            </w:pPr>
            <w:r w:rsidRPr="371F5842">
              <w:rPr>
                <w:color w:val="5C5C5C"/>
                <w:sz w:val="22"/>
                <w:szCs w:val="22"/>
              </w:rPr>
              <w:t>minInclusive(0)</w:t>
            </w:r>
          </w:p>
        </w:tc>
      </w:tr>
      <w:tr w:rsidR="00D166A4" w14:paraId="6AA81CF6" w14:textId="77777777" w:rsidTr="371F5842">
        <w:tc>
          <w:tcPr>
            <w:tcW w:w="5680" w:type="dxa"/>
            <w:tcMar>
              <w:top w:w="200" w:type="dxa"/>
              <w:left w:w="200" w:type="dxa"/>
              <w:bottom w:w="200" w:type="dxa"/>
              <w:right w:w="200" w:type="dxa"/>
            </w:tcMar>
          </w:tcPr>
          <w:p w14:paraId="6AE436AC"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5426" w:type="dxa"/>
            <w:tcMar>
              <w:top w:w="200" w:type="dxa"/>
              <w:left w:w="200" w:type="dxa"/>
              <w:bottom w:w="200" w:type="dxa"/>
              <w:right w:w="200" w:type="dxa"/>
            </w:tcMar>
          </w:tcPr>
          <w:p w14:paraId="50125733"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4E6BF69D" w14:textId="77777777" w:rsidR="00D166A4" w:rsidRDefault="371F5842" w:rsidP="00D166A4">
      <w:pPr>
        <w:spacing w:before="480" w:line="276" w:lineRule="auto"/>
      </w:pPr>
      <w:r w:rsidRPr="371F5842">
        <w:rPr>
          <w:b/>
          <w:bCs/>
          <w:color w:val="999999"/>
          <w:sz w:val="22"/>
          <w:szCs w:val="22"/>
        </w:rPr>
        <w:t>Usages</w:t>
      </w:r>
    </w:p>
    <w:p w14:paraId="1EE0B86F" w14:textId="77777777" w:rsidR="00D166A4" w:rsidRDefault="00292912" w:rsidP="00D166A4">
      <w:pPr>
        <w:spacing w:line="276" w:lineRule="auto"/>
      </w:pPr>
      <w:hyperlink w:anchor="32906">
        <w:r w:rsidR="371F5842" w:rsidRPr="371F5842">
          <w:rPr>
            <w:color w:val="29BDCA"/>
            <w:sz w:val="18"/>
            <w:szCs w:val="18"/>
          </w:rPr>
          <w:t>Risk Factors for Breast Cancer</w:t>
        </w:r>
      </w:hyperlink>
    </w:p>
    <w:p w14:paraId="2E10342C" w14:textId="77777777" w:rsidR="00D166A4" w:rsidRDefault="00292912" w:rsidP="00D166A4">
      <w:pPr>
        <w:spacing w:line="276" w:lineRule="auto"/>
      </w:pPr>
      <w:hyperlink w:anchor="39003">
        <w:r w:rsidR="371F5842" w:rsidRPr="371F5842">
          <w:rPr>
            <w:color w:val="29BDCA"/>
            <w:sz w:val="18"/>
            <w:szCs w:val="18"/>
          </w:rPr>
          <w:t>Risk Factors for Endometrial Cancer</w:t>
        </w:r>
      </w:hyperlink>
    </w:p>
    <w:p w14:paraId="3EAE3827" w14:textId="77777777" w:rsidR="00D166A4" w:rsidRDefault="00292912" w:rsidP="00D166A4">
      <w:pPr>
        <w:spacing w:line="276" w:lineRule="auto"/>
      </w:pPr>
      <w:hyperlink w:anchor="39024">
        <w:r w:rsidR="371F5842" w:rsidRPr="371F5842">
          <w:rPr>
            <w:color w:val="29BDCA"/>
            <w:sz w:val="18"/>
            <w:szCs w:val="18"/>
          </w:rPr>
          <w:t>Risk Factors for HPB Cancer</w:t>
        </w:r>
      </w:hyperlink>
    </w:p>
    <w:p w14:paraId="3CAD048A" w14:textId="77777777" w:rsidR="00D166A4" w:rsidRDefault="00292912" w:rsidP="00D166A4">
      <w:pPr>
        <w:spacing w:after="240" w:line="276" w:lineRule="auto"/>
      </w:pPr>
      <w:hyperlink w:anchor="32908">
        <w:r w:rsidR="371F5842" w:rsidRPr="371F5842">
          <w:rPr>
            <w:color w:val="29BDCA"/>
            <w:sz w:val="18"/>
            <w:szCs w:val="18"/>
          </w:rPr>
          <w:t>Risk Factors for Ovarian Cancer</w:t>
        </w:r>
      </w:hyperlink>
    </w:p>
    <w:p w14:paraId="5493E9D7" w14:textId="77777777" w:rsidR="00D166A4" w:rsidRDefault="00D166A4" w:rsidP="00D166A4">
      <w:pPr>
        <w:spacing w:before="240" w:after="480" w:line="276" w:lineRule="auto"/>
      </w:pPr>
      <w:bookmarkStart w:id="326" w:name="34430"/>
      <w:r w:rsidRPr="371F5842">
        <w:rPr>
          <w:b/>
          <w:bCs/>
          <w:color w:val="29BDCA"/>
          <w:sz w:val="28"/>
          <w:szCs w:val="28"/>
        </w:rPr>
        <w:t>emailAddress</w:t>
      </w:r>
      <w:bookmarkEnd w:id="326"/>
    </w:p>
    <w:p w14:paraId="497EB06D" w14:textId="77777777" w:rsidR="00D166A4" w:rsidRDefault="371F5842" w:rsidP="00D166A4">
      <w:pPr>
        <w:spacing w:before="240" w:after="480" w:line="276" w:lineRule="auto"/>
      </w:pPr>
      <w:r w:rsidRPr="371F5842">
        <w:rPr>
          <w:b/>
          <w:bCs/>
          <w:color w:val="999999"/>
        </w:rPr>
        <w:t>(Genomics England Shared)</w:t>
      </w:r>
    </w:p>
    <w:p w14:paraId="1C431ED7" w14:textId="77777777" w:rsidR="00D166A4" w:rsidRDefault="371F5842" w:rsidP="00D166A4">
      <w:pPr>
        <w:spacing w:before="240" w:after="480" w:line="276" w:lineRule="auto"/>
      </w:pPr>
      <w:r w:rsidRPr="371F5842">
        <w:rPr>
          <w:color w:val="000000" w:themeColor="text1"/>
          <w:sz w:val="22"/>
          <w:szCs w:val="22"/>
        </w:rPr>
        <w:t>A Valid Email Address  i.e. someone@somedomain.com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2F9D72A" w14:textId="77777777" w:rsidTr="371F5842">
        <w:tc>
          <w:tcPr>
            <w:tcW w:w="2083" w:type="dxa"/>
            <w:tcMar>
              <w:top w:w="200" w:type="dxa"/>
              <w:left w:w="200" w:type="dxa"/>
              <w:bottom w:w="200" w:type="dxa"/>
              <w:right w:w="200" w:type="dxa"/>
            </w:tcMar>
          </w:tcPr>
          <w:p w14:paraId="5602DE65"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471A9CB0" w14:textId="77777777" w:rsidR="00D166A4" w:rsidRDefault="371F5842" w:rsidP="007D536A">
            <w:pPr>
              <w:spacing w:line="276" w:lineRule="auto"/>
            </w:pPr>
            <w:r w:rsidRPr="371F5842">
              <w:rPr>
                <w:color w:val="5C5C5C"/>
                <w:sz w:val="22"/>
                <w:szCs w:val="22"/>
              </w:rPr>
              <w:t>x ==~/(?:[a-z0-9!#$%&amp;'*+\/=?^_`{|}~-]+(?:\.[a-z0-9!#$%&amp;'*+\/=?^_`{|}~-]+)*|"(?:[\x01-\x08\x0b\x0c\x0e-\x1f\x21\x23-\x5b\x5d-\x7f]|\\[\x01-\x09\x0b\x0c\x0e-\x7f])*")@(?:(?:[a-z0-9](?:[a-z0-9-]*[a-z0-9])?\.)+[a-z0-9](?:[a-z0-9-]*[a-z0-9])?|\[(?:(?:25[0-5]|2[0-4][0-9]|[01]?[0-9][0-9]?)\.){3}(?:25[0-5]|2[0-4][0-9]|[01]?[0-9][0-9]?|[a-z0-9-]*[a-z0-9]:(?:[\x01-\x08\x0b\x0c\x0e-\x1f\x21-\x5a\x53-\x7f]|\\[\x01-\x09\x0b\x0c\x0e-\x7f])+)\])/</w:t>
            </w:r>
          </w:p>
        </w:tc>
      </w:tr>
      <w:tr w:rsidR="00D166A4" w14:paraId="347618F3" w14:textId="77777777" w:rsidTr="371F5842">
        <w:tc>
          <w:tcPr>
            <w:tcW w:w="2083" w:type="dxa"/>
            <w:tcMar>
              <w:top w:w="200" w:type="dxa"/>
              <w:left w:w="200" w:type="dxa"/>
              <w:bottom w:w="200" w:type="dxa"/>
              <w:right w:w="200" w:type="dxa"/>
            </w:tcMar>
          </w:tcPr>
          <w:p w14:paraId="25C04E2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xs:string (XMLSchema)</w:t>
            </w:r>
          </w:p>
        </w:tc>
        <w:tc>
          <w:tcPr>
            <w:tcW w:w="9557" w:type="dxa"/>
            <w:tcMar>
              <w:top w:w="200" w:type="dxa"/>
              <w:left w:w="200" w:type="dxa"/>
              <w:bottom w:w="200" w:type="dxa"/>
              <w:right w:w="200" w:type="dxa"/>
            </w:tcMar>
          </w:tcPr>
          <w:p w14:paraId="5D843870"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lastRenderedPageBreak/>
              <w:br/>
            </w:r>
            <w:r w:rsidRPr="371F5842">
              <w:rPr>
                <w:color w:val="5C5C5C"/>
                <w:sz w:val="22"/>
                <w:szCs w:val="22"/>
              </w:rPr>
              <w:t>true &amp;&amp; (x = parseString(string(x)))</w:t>
            </w:r>
          </w:p>
        </w:tc>
      </w:tr>
    </w:tbl>
    <w:p w14:paraId="31A7EA36" w14:textId="77777777" w:rsidR="00D166A4" w:rsidRDefault="371F5842" w:rsidP="00D166A4">
      <w:pPr>
        <w:spacing w:before="480" w:line="276" w:lineRule="auto"/>
      </w:pPr>
      <w:r w:rsidRPr="371F5842">
        <w:rPr>
          <w:b/>
          <w:bCs/>
          <w:color w:val="999999"/>
          <w:sz w:val="22"/>
          <w:szCs w:val="22"/>
        </w:rPr>
        <w:lastRenderedPageBreak/>
        <w:t>Usages</w:t>
      </w:r>
    </w:p>
    <w:p w14:paraId="11D0DB7B" w14:textId="77777777" w:rsidR="00D166A4" w:rsidRDefault="00292912" w:rsidP="00D166A4">
      <w:pPr>
        <w:spacing w:after="240" w:line="276" w:lineRule="auto"/>
      </w:pPr>
      <w:hyperlink w:anchor="34420">
        <w:r w:rsidR="371F5842" w:rsidRPr="371F5842">
          <w:rPr>
            <w:color w:val="29BDCA"/>
            <w:sz w:val="18"/>
            <w:szCs w:val="18"/>
          </w:rPr>
          <w:t>Participant Contact Details</w:t>
        </w:r>
      </w:hyperlink>
    </w:p>
    <w:p w14:paraId="1480CA90" w14:textId="77777777" w:rsidR="00D166A4" w:rsidRDefault="00D166A4" w:rsidP="00D166A4">
      <w:pPr>
        <w:spacing w:before="240" w:after="480" w:line="276" w:lineRule="auto"/>
      </w:pPr>
      <w:bookmarkStart w:id="327" w:name="42059"/>
      <w:r w:rsidRPr="371F5842">
        <w:rPr>
          <w:b/>
          <w:bCs/>
          <w:color w:val="29BDCA"/>
          <w:sz w:val="28"/>
          <w:szCs w:val="28"/>
        </w:rPr>
        <w:t>epidermalGrowthFactorReceptorMutationalStatus</w:t>
      </w:r>
      <w:bookmarkEnd w:id="327"/>
    </w:p>
    <w:p w14:paraId="2BE7B7BA"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D49A255" w14:textId="77777777" w:rsidTr="371F5842">
        <w:tc>
          <w:tcPr>
            <w:tcW w:w="5831" w:type="dxa"/>
            <w:shd w:val="clear" w:color="auto" w:fill="F2F2F2" w:themeFill="background1" w:themeFillShade="F2"/>
            <w:tcMar>
              <w:top w:w="200" w:type="dxa"/>
              <w:left w:w="200" w:type="dxa"/>
              <w:bottom w:w="200" w:type="dxa"/>
              <w:right w:w="200" w:type="dxa"/>
            </w:tcMar>
          </w:tcPr>
          <w:p w14:paraId="738023F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5F1EE2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DBE69A5" w14:textId="77777777" w:rsidTr="371F5842">
        <w:tc>
          <w:tcPr>
            <w:tcW w:w="5831" w:type="dxa"/>
            <w:tcMar>
              <w:top w:w="200" w:type="dxa"/>
              <w:left w:w="200" w:type="dxa"/>
              <w:bottom w:w="200" w:type="dxa"/>
              <w:right w:w="200" w:type="dxa"/>
            </w:tcMar>
          </w:tcPr>
          <w:p w14:paraId="0CE58D1F" w14:textId="77777777" w:rsidR="00D166A4" w:rsidRDefault="371F5842" w:rsidP="007D536A">
            <w:pPr>
              <w:spacing w:line="276" w:lineRule="auto"/>
            </w:pPr>
            <w:r w:rsidRPr="371F5842">
              <w:rPr>
                <w:i/>
                <w:iCs/>
                <w:color w:val="999999"/>
                <w:sz w:val="22"/>
                <w:szCs w:val="22"/>
              </w:rPr>
              <w:t>1</w:t>
            </w:r>
          </w:p>
        </w:tc>
        <w:tc>
          <w:tcPr>
            <w:tcW w:w="5809" w:type="dxa"/>
            <w:tcMar>
              <w:top w:w="200" w:type="dxa"/>
              <w:left w:w="200" w:type="dxa"/>
              <w:bottom w:w="200" w:type="dxa"/>
              <w:right w:w="200" w:type="dxa"/>
            </w:tcMar>
          </w:tcPr>
          <w:p w14:paraId="5D6383A6" w14:textId="77777777" w:rsidR="00D166A4" w:rsidRDefault="371F5842" w:rsidP="007D536A">
            <w:pPr>
              <w:spacing w:line="276" w:lineRule="auto"/>
            </w:pPr>
            <w:r w:rsidRPr="371F5842">
              <w:rPr>
                <w:i/>
                <w:iCs/>
                <w:color w:val="999999"/>
                <w:sz w:val="22"/>
                <w:szCs w:val="22"/>
              </w:rPr>
              <w:t>Wild type</w:t>
            </w:r>
          </w:p>
        </w:tc>
      </w:tr>
      <w:tr w:rsidR="00D166A4" w14:paraId="5E432BA0" w14:textId="77777777" w:rsidTr="371F5842">
        <w:tc>
          <w:tcPr>
            <w:tcW w:w="5831" w:type="dxa"/>
            <w:tcMar>
              <w:top w:w="200" w:type="dxa"/>
              <w:left w:w="200" w:type="dxa"/>
              <w:bottom w:w="200" w:type="dxa"/>
              <w:right w:w="200" w:type="dxa"/>
            </w:tcMar>
          </w:tcPr>
          <w:p w14:paraId="1CE7BFD3" w14:textId="77777777" w:rsidR="00D166A4" w:rsidRDefault="371F5842" w:rsidP="007D536A">
            <w:pPr>
              <w:spacing w:line="276" w:lineRule="auto"/>
            </w:pPr>
            <w:r w:rsidRPr="371F5842">
              <w:rPr>
                <w:i/>
                <w:iCs/>
                <w:color w:val="999999"/>
                <w:sz w:val="22"/>
                <w:szCs w:val="22"/>
              </w:rPr>
              <w:t>2</w:t>
            </w:r>
          </w:p>
        </w:tc>
        <w:tc>
          <w:tcPr>
            <w:tcW w:w="5809" w:type="dxa"/>
            <w:tcMar>
              <w:top w:w="200" w:type="dxa"/>
              <w:left w:w="200" w:type="dxa"/>
              <w:bottom w:w="200" w:type="dxa"/>
              <w:right w:w="200" w:type="dxa"/>
            </w:tcMar>
          </w:tcPr>
          <w:p w14:paraId="01B6D62D" w14:textId="77777777" w:rsidR="00D166A4" w:rsidRDefault="371F5842" w:rsidP="007D536A">
            <w:pPr>
              <w:spacing w:line="276" w:lineRule="auto"/>
            </w:pPr>
            <w:r w:rsidRPr="371F5842">
              <w:rPr>
                <w:i/>
                <w:iCs/>
                <w:color w:val="999999"/>
                <w:sz w:val="22"/>
                <w:szCs w:val="22"/>
              </w:rPr>
              <w:t>Mutation</w:t>
            </w:r>
          </w:p>
        </w:tc>
      </w:tr>
      <w:tr w:rsidR="00D166A4" w14:paraId="4483EFAA" w14:textId="77777777" w:rsidTr="371F5842">
        <w:tc>
          <w:tcPr>
            <w:tcW w:w="5831" w:type="dxa"/>
            <w:tcMar>
              <w:top w:w="200" w:type="dxa"/>
              <w:left w:w="200" w:type="dxa"/>
              <w:bottom w:w="200" w:type="dxa"/>
              <w:right w:w="200" w:type="dxa"/>
            </w:tcMar>
          </w:tcPr>
          <w:p w14:paraId="51ED8A91"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20E9CDAB" w14:textId="77777777" w:rsidR="00D166A4" w:rsidRDefault="371F5842" w:rsidP="007D536A">
            <w:pPr>
              <w:spacing w:line="276" w:lineRule="auto"/>
            </w:pPr>
            <w:r w:rsidRPr="371F5842">
              <w:rPr>
                <w:color w:val="000000" w:themeColor="text1"/>
                <w:sz w:val="22"/>
                <w:szCs w:val="22"/>
              </w:rPr>
              <w:t>Failed analysis</w:t>
            </w:r>
          </w:p>
        </w:tc>
      </w:tr>
      <w:tr w:rsidR="00D166A4" w14:paraId="7A35617B" w14:textId="77777777" w:rsidTr="371F5842">
        <w:tc>
          <w:tcPr>
            <w:tcW w:w="5831" w:type="dxa"/>
            <w:tcMar>
              <w:top w:w="200" w:type="dxa"/>
              <w:left w:w="200" w:type="dxa"/>
              <w:bottom w:w="200" w:type="dxa"/>
              <w:right w:w="200" w:type="dxa"/>
            </w:tcMar>
          </w:tcPr>
          <w:p w14:paraId="148E1EBB"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2B3DBAD6" w14:textId="77777777" w:rsidR="00D166A4" w:rsidRDefault="371F5842" w:rsidP="007D536A">
            <w:pPr>
              <w:spacing w:line="276" w:lineRule="auto"/>
            </w:pPr>
            <w:r w:rsidRPr="371F5842">
              <w:rPr>
                <w:color w:val="000000" w:themeColor="text1"/>
                <w:sz w:val="22"/>
                <w:szCs w:val="22"/>
              </w:rPr>
              <w:t>Not assessed</w:t>
            </w:r>
          </w:p>
        </w:tc>
      </w:tr>
      <w:tr w:rsidR="00D166A4" w14:paraId="2C5D7B6C" w14:textId="77777777" w:rsidTr="371F5842">
        <w:tc>
          <w:tcPr>
            <w:tcW w:w="5831" w:type="dxa"/>
            <w:tcMar>
              <w:top w:w="200" w:type="dxa"/>
              <w:left w:w="200" w:type="dxa"/>
              <w:bottom w:w="200" w:type="dxa"/>
              <w:right w:w="200" w:type="dxa"/>
            </w:tcMar>
          </w:tcPr>
          <w:p w14:paraId="6CE99F4C"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59910AF0" w14:textId="77777777" w:rsidR="00D166A4" w:rsidRDefault="371F5842" w:rsidP="007D536A">
            <w:pPr>
              <w:spacing w:line="276" w:lineRule="auto"/>
            </w:pPr>
            <w:r w:rsidRPr="371F5842">
              <w:rPr>
                <w:color w:val="000000" w:themeColor="text1"/>
                <w:sz w:val="22"/>
                <w:szCs w:val="22"/>
              </w:rPr>
              <w:t xml:space="preserve">Wild type/non-sensitising mutation </w:t>
            </w:r>
          </w:p>
        </w:tc>
      </w:tr>
      <w:tr w:rsidR="00D166A4" w14:paraId="4A060972" w14:textId="77777777" w:rsidTr="371F5842">
        <w:tc>
          <w:tcPr>
            <w:tcW w:w="5831" w:type="dxa"/>
            <w:tcMar>
              <w:top w:w="200" w:type="dxa"/>
              <w:left w:w="200" w:type="dxa"/>
              <w:bottom w:w="200" w:type="dxa"/>
              <w:right w:w="200" w:type="dxa"/>
            </w:tcMar>
          </w:tcPr>
          <w:p w14:paraId="195496BC"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5D275C1F" w14:textId="77777777" w:rsidR="00D166A4" w:rsidRDefault="371F5842" w:rsidP="007D536A">
            <w:pPr>
              <w:spacing w:line="276" w:lineRule="auto"/>
            </w:pPr>
            <w:r w:rsidRPr="371F5842">
              <w:rPr>
                <w:color w:val="000000" w:themeColor="text1"/>
                <w:sz w:val="22"/>
                <w:szCs w:val="22"/>
              </w:rPr>
              <w:t xml:space="preserve">Sensitising/activating mutation </w:t>
            </w:r>
          </w:p>
        </w:tc>
      </w:tr>
    </w:tbl>
    <w:p w14:paraId="64A541BD" w14:textId="77777777" w:rsidR="00D166A4" w:rsidRDefault="371F5842" w:rsidP="00D166A4">
      <w:pPr>
        <w:spacing w:before="480" w:line="276" w:lineRule="auto"/>
      </w:pPr>
      <w:r w:rsidRPr="371F5842">
        <w:rPr>
          <w:b/>
          <w:bCs/>
          <w:color w:val="999999"/>
          <w:sz w:val="22"/>
          <w:szCs w:val="22"/>
        </w:rPr>
        <w:t>Usages</w:t>
      </w:r>
    </w:p>
    <w:p w14:paraId="32D7DC02" w14:textId="77777777" w:rsidR="00D166A4" w:rsidRDefault="00292912" w:rsidP="00D166A4">
      <w:pPr>
        <w:spacing w:after="240" w:line="276" w:lineRule="auto"/>
      </w:pPr>
      <w:hyperlink w:anchor="38964">
        <w:r w:rsidR="371F5842" w:rsidRPr="371F5842">
          <w:rPr>
            <w:color w:val="29BDCA"/>
            <w:sz w:val="18"/>
            <w:szCs w:val="18"/>
          </w:rPr>
          <w:t>Lung Tumour Markers</w:t>
        </w:r>
      </w:hyperlink>
    </w:p>
    <w:p w14:paraId="1E20053B" w14:textId="77777777" w:rsidR="00D166A4" w:rsidRDefault="00D166A4" w:rsidP="00D166A4">
      <w:pPr>
        <w:spacing w:before="240" w:after="480" w:line="276" w:lineRule="auto"/>
      </w:pPr>
      <w:bookmarkStart w:id="328" w:name="337"/>
      <w:r w:rsidRPr="371F5842">
        <w:rPr>
          <w:b/>
          <w:bCs/>
          <w:color w:val="29BDCA"/>
          <w:sz w:val="28"/>
          <w:szCs w:val="28"/>
        </w:rPr>
        <w:t>ethnicCategory</w:t>
      </w:r>
      <w:bookmarkEnd w:id="328"/>
    </w:p>
    <w:p w14:paraId="4D756D5E" w14:textId="77777777" w:rsidR="00D166A4" w:rsidRDefault="371F5842" w:rsidP="00D166A4">
      <w:pPr>
        <w:spacing w:before="240" w:after="480" w:line="276" w:lineRule="auto"/>
      </w:pPr>
      <w:r w:rsidRPr="371F5842">
        <w:rPr>
          <w:b/>
          <w:bCs/>
          <w:color w:val="999999"/>
        </w:rPr>
        <w:t>(Cancer Outcomes and Services Dataset)</w:t>
      </w:r>
    </w:p>
    <w:p w14:paraId="2CF18D2F" w14:textId="3349AA07" w:rsidR="00D166A4" w:rsidRDefault="371F5842" w:rsidP="00D166A4">
      <w:pPr>
        <w:spacing w:before="240" w:after="480" w:line="276" w:lineRule="auto"/>
      </w:pPr>
      <w:r w:rsidRPr="371F5842">
        <w:rPr>
          <w:color w:val="000000" w:themeColor="text1"/>
          <w:sz w:val="22"/>
          <w:szCs w:val="22"/>
        </w:rPr>
        <w:t>The ethnicity of a PERSON, as specified by the PERSON.. The 16+1 ethnic data categories defined in the 2001 census is the national mandatory standard for the collection and analysis of ethnicity.</w:t>
      </w:r>
      <w:r w:rsidR="00D166A4">
        <w:br/>
      </w:r>
      <w:r w:rsidRPr="371F5842">
        <w:rPr>
          <w:color w:val="000000" w:themeColor="text1"/>
          <w:sz w:val="22"/>
          <w:szCs w:val="22"/>
        </w:rPr>
        <w:lastRenderedPageBreak/>
        <w:t>(The Office for National Statistics has developed a further breakdown of the group from that given, which may be used locally.)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67231BE5" w14:textId="77777777" w:rsidTr="371F5842">
        <w:tc>
          <w:tcPr>
            <w:tcW w:w="2084" w:type="dxa"/>
            <w:tcMar>
              <w:top w:w="200" w:type="dxa"/>
              <w:left w:w="200" w:type="dxa"/>
              <w:bottom w:w="200" w:type="dxa"/>
              <w:right w:w="200" w:type="dxa"/>
            </w:tcMar>
          </w:tcPr>
          <w:p w14:paraId="49C21C57"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36C60E65" w14:textId="77777777" w:rsidR="00D166A4" w:rsidRDefault="371F5842" w:rsidP="007D536A">
            <w:pPr>
              <w:spacing w:line="276" w:lineRule="auto"/>
            </w:pPr>
            <w:r w:rsidRPr="371F5842">
              <w:rPr>
                <w:color w:val="5C5C5C"/>
                <w:sz w:val="22"/>
                <w:szCs w:val="22"/>
              </w:rPr>
              <w:t>x==~/[a-zA-Z0-9]{1,2}/</w:t>
            </w:r>
          </w:p>
        </w:tc>
      </w:tr>
      <w:tr w:rsidR="00D166A4" w14:paraId="02B2019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8F20CE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8E635F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71841D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1F450DC" w14:textId="77777777" w:rsidR="00D166A4" w:rsidRDefault="371F5842" w:rsidP="007D536A">
            <w:pPr>
              <w:spacing w:line="276" w:lineRule="auto"/>
            </w:pPr>
            <w:r w:rsidRPr="371F5842">
              <w:rPr>
                <w:color w:val="000000" w:themeColor="text1"/>
                <w:sz w:val="22"/>
                <w:szCs w:val="22"/>
              </w:rPr>
              <w:t>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CEA839" w14:textId="77777777" w:rsidR="00D166A4" w:rsidRDefault="371F5842" w:rsidP="007D536A">
            <w:pPr>
              <w:spacing w:line="276" w:lineRule="auto"/>
            </w:pPr>
            <w:r w:rsidRPr="371F5842">
              <w:rPr>
                <w:color w:val="000000" w:themeColor="text1"/>
                <w:sz w:val="22"/>
                <w:szCs w:val="22"/>
              </w:rPr>
              <w:t>Mixed: White and Black Caribbean</w:t>
            </w:r>
          </w:p>
        </w:tc>
      </w:tr>
      <w:tr w:rsidR="00D166A4" w14:paraId="6C9D106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A26442" w14:textId="77777777" w:rsidR="00D166A4" w:rsidRDefault="371F5842" w:rsidP="007D536A">
            <w:pPr>
              <w:spacing w:line="276" w:lineRule="auto"/>
            </w:pPr>
            <w:r w:rsidRPr="371F5842">
              <w:rPr>
                <w:color w:val="000000" w:themeColor="text1"/>
                <w:sz w:val="22"/>
                <w:szCs w:val="22"/>
              </w:rPr>
              <w:t>E</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ED2478" w14:textId="77777777" w:rsidR="00D166A4" w:rsidRDefault="371F5842" w:rsidP="007D536A">
            <w:pPr>
              <w:spacing w:line="276" w:lineRule="auto"/>
            </w:pPr>
            <w:r w:rsidRPr="371F5842">
              <w:rPr>
                <w:color w:val="000000" w:themeColor="text1"/>
                <w:sz w:val="22"/>
                <w:szCs w:val="22"/>
              </w:rPr>
              <w:t>Mixed: White and Black African</w:t>
            </w:r>
          </w:p>
        </w:tc>
      </w:tr>
      <w:tr w:rsidR="00D166A4" w14:paraId="59222BF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08AD5BF" w14:textId="77777777" w:rsidR="00D166A4" w:rsidRDefault="371F5842" w:rsidP="007D536A">
            <w:pPr>
              <w:spacing w:line="276" w:lineRule="auto"/>
            </w:pPr>
            <w:r w:rsidRPr="371F5842">
              <w:rPr>
                <w:color w:val="000000" w:themeColor="text1"/>
                <w:sz w:val="22"/>
                <w:szCs w:val="22"/>
              </w:rPr>
              <w:t>F</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36DF52" w14:textId="77777777" w:rsidR="00D166A4" w:rsidRDefault="371F5842" w:rsidP="007D536A">
            <w:pPr>
              <w:spacing w:line="276" w:lineRule="auto"/>
            </w:pPr>
            <w:r w:rsidRPr="371F5842">
              <w:rPr>
                <w:color w:val="000000" w:themeColor="text1"/>
                <w:sz w:val="22"/>
                <w:szCs w:val="22"/>
              </w:rPr>
              <w:t>Mixed: White and Asian</w:t>
            </w:r>
          </w:p>
        </w:tc>
      </w:tr>
      <w:tr w:rsidR="00D166A4" w14:paraId="0EE3032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FCD6FB" w14:textId="77777777" w:rsidR="00D166A4" w:rsidRDefault="371F5842" w:rsidP="007D536A">
            <w:pPr>
              <w:spacing w:line="276" w:lineRule="auto"/>
            </w:pPr>
            <w:r w:rsidRPr="371F5842">
              <w:rPr>
                <w:color w:val="000000" w:themeColor="text1"/>
                <w:sz w:val="22"/>
                <w:szCs w:val="22"/>
              </w:rPr>
              <w:t>G</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D01C86" w14:textId="77777777" w:rsidR="00D166A4" w:rsidRDefault="371F5842" w:rsidP="007D536A">
            <w:pPr>
              <w:spacing w:line="276" w:lineRule="auto"/>
            </w:pPr>
            <w:r w:rsidRPr="371F5842">
              <w:rPr>
                <w:color w:val="000000" w:themeColor="text1"/>
                <w:sz w:val="22"/>
                <w:szCs w:val="22"/>
              </w:rPr>
              <w:t>Mixed: Any other mixed background</w:t>
            </w:r>
          </w:p>
        </w:tc>
      </w:tr>
      <w:tr w:rsidR="00D166A4" w14:paraId="1FF1E8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FC5A57" w14:textId="77777777" w:rsidR="00D166A4" w:rsidRDefault="371F5842" w:rsidP="007D536A">
            <w:pPr>
              <w:spacing w:line="276" w:lineRule="auto"/>
            </w:pPr>
            <w:r w:rsidRPr="371F5842">
              <w:rPr>
                <w:color w:val="000000" w:themeColor="text1"/>
                <w:sz w:val="22"/>
                <w:szCs w:val="22"/>
              </w:rPr>
              <w:t>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22826A" w14:textId="77777777" w:rsidR="00D166A4" w:rsidRDefault="371F5842" w:rsidP="007D536A">
            <w:pPr>
              <w:spacing w:line="276" w:lineRule="auto"/>
            </w:pPr>
            <w:r w:rsidRPr="371F5842">
              <w:rPr>
                <w:color w:val="000000" w:themeColor="text1"/>
                <w:sz w:val="22"/>
                <w:szCs w:val="22"/>
              </w:rPr>
              <w:t>White: British</w:t>
            </w:r>
          </w:p>
        </w:tc>
      </w:tr>
      <w:tr w:rsidR="00D166A4" w14:paraId="675B7F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E81FD28" w14:textId="77777777" w:rsidR="00D166A4" w:rsidRDefault="371F5842" w:rsidP="007D536A">
            <w:pPr>
              <w:spacing w:line="276" w:lineRule="auto"/>
            </w:pPr>
            <w:r w:rsidRPr="371F5842">
              <w:rPr>
                <w:color w:val="000000" w:themeColor="text1"/>
                <w:sz w:val="22"/>
                <w:szCs w:val="22"/>
              </w:rPr>
              <w:t>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BD9A352" w14:textId="77777777" w:rsidR="00D166A4" w:rsidRDefault="371F5842" w:rsidP="007D536A">
            <w:pPr>
              <w:spacing w:line="276" w:lineRule="auto"/>
            </w:pPr>
            <w:r w:rsidRPr="371F5842">
              <w:rPr>
                <w:color w:val="000000" w:themeColor="text1"/>
                <w:sz w:val="22"/>
                <w:szCs w:val="22"/>
              </w:rPr>
              <w:t>White: Irish</w:t>
            </w:r>
          </w:p>
        </w:tc>
      </w:tr>
      <w:tr w:rsidR="00D166A4" w14:paraId="299D752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25A562" w14:textId="77777777" w:rsidR="00D166A4" w:rsidRDefault="371F5842" w:rsidP="007D536A">
            <w:pPr>
              <w:spacing w:line="276" w:lineRule="auto"/>
            </w:pPr>
            <w:r w:rsidRPr="371F5842">
              <w:rPr>
                <w:color w:val="000000" w:themeColor="text1"/>
                <w:sz w:val="22"/>
                <w:szCs w:val="22"/>
              </w:rPr>
              <w:t>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467905" w14:textId="77777777" w:rsidR="00D166A4" w:rsidRDefault="371F5842" w:rsidP="007D536A">
            <w:pPr>
              <w:spacing w:line="276" w:lineRule="auto"/>
            </w:pPr>
            <w:r w:rsidRPr="371F5842">
              <w:rPr>
                <w:color w:val="000000" w:themeColor="text1"/>
                <w:sz w:val="22"/>
                <w:szCs w:val="22"/>
              </w:rPr>
              <w:t>White: Any other White background</w:t>
            </w:r>
          </w:p>
        </w:tc>
      </w:tr>
      <w:tr w:rsidR="00D166A4" w14:paraId="50D1BFF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8A540AD" w14:textId="77777777" w:rsidR="00D166A4" w:rsidRDefault="371F5842" w:rsidP="007D536A">
            <w:pPr>
              <w:spacing w:line="276" w:lineRule="auto"/>
            </w:pPr>
            <w:r w:rsidRPr="371F5842">
              <w:rPr>
                <w:color w:val="000000" w:themeColor="text1"/>
                <w:sz w:val="22"/>
                <w:szCs w:val="22"/>
              </w:rPr>
              <w:t>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AEF3F5" w14:textId="77777777" w:rsidR="00D166A4" w:rsidRDefault="371F5842" w:rsidP="007D536A">
            <w:pPr>
              <w:spacing w:line="276" w:lineRule="auto"/>
            </w:pPr>
            <w:r w:rsidRPr="371F5842">
              <w:rPr>
                <w:color w:val="000000" w:themeColor="text1"/>
                <w:sz w:val="22"/>
                <w:szCs w:val="22"/>
              </w:rPr>
              <w:t>Asian or Asian British: Any other Asian background</w:t>
            </w:r>
          </w:p>
        </w:tc>
      </w:tr>
      <w:tr w:rsidR="00D166A4" w14:paraId="45D7422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BD5466" w14:textId="77777777" w:rsidR="00D166A4" w:rsidRDefault="371F5842" w:rsidP="007D536A">
            <w:pPr>
              <w:spacing w:line="276" w:lineRule="auto"/>
            </w:pPr>
            <w:r w:rsidRPr="371F5842">
              <w:rPr>
                <w:color w:val="000000" w:themeColor="text1"/>
                <w:sz w:val="22"/>
                <w:szCs w:val="22"/>
              </w:rPr>
              <w:t>M</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5B8A59" w14:textId="77777777" w:rsidR="00D166A4" w:rsidRDefault="371F5842" w:rsidP="007D536A">
            <w:pPr>
              <w:spacing w:line="276" w:lineRule="auto"/>
            </w:pPr>
            <w:r w:rsidRPr="371F5842">
              <w:rPr>
                <w:color w:val="000000" w:themeColor="text1"/>
                <w:sz w:val="22"/>
                <w:szCs w:val="22"/>
              </w:rPr>
              <w:t>Black or Black British: Caribbean</w:t>
            </w:r>
          </w:p>
        </w:tc>
      </w:tr>
      <w:tr w:rsidR="00D166A4" w14:paraId="740D2B2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110F54" w14:textId="77777777" w:rsidR="00D166A4" w:rsidRDefault="371F5842" w:rsidP="007D536A">
            <w:pPr>
              <w:spacing w:line="276" w:lineRule="auto"/>
            </w:pPr>
            <w:r w:rsidRPr="371F5842">
              <w:rPr>
                <w:color w:val="000000" w:themeColor="text1"/>
                <w:sz w:val="22"/>
                <w:szCs w:val="22"/>
              </w:rPr>
              <w:t>N</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F8608D2" w14:textId="77777777" w:rsidR="00D166A4" w:rsidRDefault="371F5842" w:rsidP="007D536A">
            <w:pPr>
              <w:spacing w:line="276" w:lineRule="auto"/>
            </w:pPr>
            <w:r w:rsidRPr="371F5842">
              <w:rPr>
                <w:color w:val="000000" w:themeColor="text1"/>
                <w:sz w:val="22"/>
                <w:szCs w:val="22"/>
              </w:rPr>
              <w:t>Black or Black British: African</w:t>
            </w:r>
          </w:p>
        </w:tc>
      </w:tr>
      <w:tr w:rsidR="00D166A4" w14:paraId="51733D6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3CEF87" w14:textId="77777777" w:rsidR="00D166A4" w:rsidRDefault="371F5842" w:rsidP="007D536A">
            <w:pPr>
              <w:spacing w:line="276" w:lineRule="auto"/>
            </w:pPr>
            <w:r w:rsidRPr="371F5842">
              <w:rPr>
                <w:color w:val="000000" w:themeColor="text1"/>
                <w:sz w:val="22"/>
                <w:szCs w:val="22"/>
              </w:rPr>
              <w:t>H</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BDD3CE" w14:textId="77777777" w:rsidR="00D166A4" w:rsidRDefault="371F5842" w:rsidP="007D536A">
            <w:pPr>
              <w:spacing w:line="276" w:lineRule="auto"/>
            </w:pPr>
            <w:r w:rsidRPr="371F5842">
              <w:rPr>
                <w:color w:val="000000" w:themeColor="text1"/>
                <w:sz w:val="22"/>
                <w:szCs w:val="22"/>
              </w:rPr>
              <w:t>Asian or Asian British: Indian</w:t>
            </w:r>
          </w:p>
        </w:tc>
      </w:tr>
      <w:tr w:rsidR="00D166A4" w14:paraId="2489155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D089C9F" w14:textId="77777777" w:rsidR="00D166A4" w:rsidRDefault="371F5842" w:rsidP="007D536A">
            <w:pPr>
              <w:spacing w:line="276" w:lineRule="auto"/>
            </w:pPr>
            <w:r w:rsidRPr="371F5842">
              <w:rPr>
                <w:color w:val="000000" w:themeColor="text1"/>
                <w:sz w:val="22"/>
                <w:szCs w:val="22"/>
              </w:rPr>
              <w:t>J</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6D5CAC" w14:textId="77777777" w:rsidR="00D166A4" w:rsidRDefault="371F5842" w:rsidP="007D536A">
            <w:pPr>
              <w:spacing w:line="276" w:lineRule="auto"/>
            </w:pPr>
            <w:r w:rsidRPr="371F5842">
              <w:rPr>
                <w:color w:val="000000" w:themeColor="text1"/>
                <w:sz w:val="22"/>
                <w:szCs w:val="22"/>
              </w:rPr>
              <w:t>Asian or Asian British: Pakistani</w:t>
            </w:r>
          </w:p>
        </w:tc>
      </w:tr>
      <w:tr w:rsidR="00D166A4" w14:paraId="36A9E98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038E4E" w14:textId="77777777" w:rsidR="00D166A4" w:rsidRDefault="371F5842" w:rsidP="007D536A">
            <w:pPr>
              <w:spacing w:line="276" w:lineRule="auto"/>
            </w:pPr>
            <w:r w:rsidRPr="371F5842">
              <w:rPr>
                <w:color w:val="000000" w:themeColor="text1"/>
                <w:sz w:val="22"/>
                <w:szCs w:val="22"/>
              </w:rPr>
              <w:t>K</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7723EC" w14:textId="77777777" w:rsidR="00D166A4" w:rsidRDefault="371F5842" w:rsidP="007D536A">
            <w:pPr>
              <w:spacing w:line="276" w:lineRule="auto"/>
            </w:pPr>
            <w:r w:rsidRPr="371F5842">
              <w:rPr>
                <w:color w:val="000000" w:themeColor="text1"/>
                <w:sz w:val="22"/>
                <w:szCs w:val="22"/>
              </w:rPr>
              <w:t>Asian or Asian British: Bangladeshi</w:t>
            </w:r>
          </w:p>
        </w:tc>
      </w:tr>
      <w:tr w:rsidR="00D166A4" w14:paraId="5411BEE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F71B7BE" w14:textId="77777777" w:rsidR="00D166A4" w:rsidRDefault="371F5842" w:rsidP="007D536A">
            <w:pPr>
              <w:spacing w:line="276" w:lineRule="auto"/>
            </w:pPr>
            <w:r w:rsidRPr="371F5842">
              <w:rPr>
                <w:color w:val="000000" w:themeColor="text1"/>
                <w:sz w:val="22"/>
                <w:szCs w:val="22"/>
              </w:rPr>
              <w:lastRenderedPageBreak/>
              <w:t>P</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A2AE9E" w14:textId="77777777" w:rsidR="00D166A4" w:rsidRDefault="371F5842" w:rsidP="007D536A">
            <w:pPr>
              <w:spacing w:line="276" w:lineRule="auto"/>
            </w:pPr>
            <w:r w:rsidRPr="371F5842">
              <w:rPr>
                <w:color w:val="000000" w:themeColor="text1"/>
                <w:sz w:val="22"/>
                <w:szCs w:val="22"/>
              </w:rPr>
              <w:t>Black or Black British: Any other Black background</w:t>
            </w:r>
          </w:p>
        </w:tc>
      </w:tr>
      <w:tr w:rsidR="00D166A4" w14:paraId="74337A4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7D4DBFD" w14:textId="77777777" w:rsidR="00D166A4" w:rsidRDefault="371F5842" w:rsidP="007D536A">
            <w:pPr>
              <w:spacing w:line="276" w:lineRule="auto"/>
            </w:pPr>
            <w:r w:rsidRPr="371F5842">
              <w:rPr>
                <w:color w:val="000000" w:themeColor="text1"/>
                <w:sz w:val="22"/>
                <w:szCs w:val="22"/>
              </w:rPr>
              <w:t>S</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C08445D" w14:textId="77777777" w:rsidR="00D166A4" w:rsidRDefault="371F5842" w:rsidP="007D536A">
            <w:pPr>
              <w:spacing w:line="276" w:lineRule="auto"/>
            </w:pPr>
            <w:r w:rsidRPr="371F5842">
              <w:rPr>
                <w:color w:val="000000" w:themeColor="text1"/>
                <w:sz w:val="22"/>
                <w:szCs w:val="22"/>
              </w:rPr>
              <w:t>Other Ethnic Groups: Any other ethnic group</w:t>
            </w:r>
          </w:p>
        </w:tc>
      </w:tr>
      <w:tr w:rsidR="00D166A4" w14:paraId="4BCC768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5E5DA9D" w14:textId="77777777" w:rsidR="00D166A4" w:rsidRDefault="371F5842" w:rsidP="007D536A">
            <w:pPr>
              <w:spacing w:line="276" w:lineRule="auto"/>
            </w:pPr>
            <w:r w:rsidRPr="371F5842">
              <w:rPr>
                <w:color w:val="000000" w:themeColor="text1"/>
                <w:sz w:val="22"/>
                <w:szCs w:val="22"/>
              </w:rPr>
              <w:t>R</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00B27F" w14:textId="77777777" w:rsidR="00D166A4" w:rsidRDefault="371F5842" w:rsidP="007D536A">
            <w:pPr>
              <w:spacing w:line="276" w:lineRule="auto"/>
            </w:pPr>
            <w:r w:rsidRPr="371F5842">
              <w:rPr>
                <w:color w:val="000000" w:themeColor="text1"/>
                <w:sz w:val="22"/>
                <w:szCs w:val="22"/>
              </w:rPr>
              <w:t>Other Ethnic Groups: Chinese</w:t>
            </w:r>
          </w:p>
        </w:tc>
      </w:tr>
      <w:tr w:rsidR="00D166A4" w14:paraId="0653AD9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ECAC7A" w14:textId="77777777" w:rsidR="00D166A4" w:rsidRDefault="371F5842" w:rsidP="007D536A">
            <w:pPr>
              <w:spacing w:line="276" w:lineRule="auto"/>
            </w:pPr>
            <w:r w:rsidRPr="371F5842">
              <w:rPr>
                <w:color w:val="000000" w:themeColor="text1"/>
                <w:sz w:val="22"/>
                <w:szCs w:val="22"/>
              </w:rPr>
              <w:t>Z</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BA1B96E" w14:textId="77777777" w:rsidR="00D166A4" w:rsidRDefault="371F5842" w:rsidP="007D536A">
            <w:pPr>
              <w:spacing w:line="276" w:lineRule="auto"/>
            </w:pPr>
            <w:r w:rsidRPr="371F5842">
              <w:rPr>
                <w:color w:val="000000" w:themeColor="text1"/>
                <w:sz w:val="22"/>
                <w:szCs w:val="22"/>
              </w:rPr>
              <w:t>Not stated</w:t>
            </w:r>
          </w:p>
        </w:tc>
      </w:tr>
      <w:tr w:rsidR="00DD08EC" w14:paraId="0F332F2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56B681" w14:textId="39A4300D" w:rsidR="00DD08EC" w:rsidRPr="371F5842" w:rsidRDefault="00DD08EC" w:rsidP="007D536A">
            <w:pPr>
              <w:spacing w:line="276" w:lineRule="auto"/>
              <w:rPr>
                <w:color w:val="000000" w:themeColor="text1"/>
                <w:sz w:val="22"/>
                <w:szCs w:val="22"/>
              </w:rPr>
            </w:pPr>
            <w:r>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A45A90" w14:textId="6AD4307F" w:rsidR="00DD08EC" w:rsidRPr="371F5842" w:rsidRDefault="00DD08EC" w:rsidP="007D536A">
            <w:pPr>
              <w:spacing w:line="276" w:lineRule="auto"/>
              <w:rPr>
                <w:color w:val="000000" w:themeColor="text1"/>
                <w:sz w:val="22"/>
                <w:szCs w:val="22"/>
              </w:rPr>
            </w:pPr>
            <w:r>
              <w:rPr>
                <w:color w:val="000000" w:themeColor="text1"/>
                <w:sz w:val="22"/>
                <w:szCs w:val="22"/>
              </w:rPr>
              <w:t>Not known</w:t>
            </w:r>
          </w:p>
        </w:tc>
      </w:tr>
    </w:tbl>
    <w:p w14:paraId="53367036" w14:textId="77777777" w:rsidR="00D166A4" w:rsidRDefault="371F5842" w:rsidP="00D166A4">
      <w:pPr>
        <w:spacing w:before="480" w:line="276" w:lineRule="auto"/>
      </w:pPr>
      <w:r w:rsidRPr="371F5842">
        <w:rPr>
          <w:b/>
          <w:bCs/>
          <w:color w:val="999999"/>
          <w:sz w:val="22"/>
          <w:szCs w:val="22"/>
        </w:rPr>
        <w:t>Usages</w:t>
      </w:r>
    </w:p>
    <w:p w14:paraId="6A7BADF8" w14:textId="77777777" w:rsidR="00D166A4" w:rsidRDefault="00292912" w:rsidP="00D166A4">
      <w:pPr>
        <w:spacing w:after="240" w:line="276" w:lineRule="auto"/>
      </w:pPr>
      <w:hyperlink w:anchor="32874">
        <w:r w:rsidR="371F5842" w:rsidRPr="371F5842">
          <w:rPr>
            <w:color w:val="29BDCA"/>
            <w:sz w:val="18"/>
            <w:szCs w:val="18"/>
          </w:rPr>
          <w:t>Registration</w:t>
        </w:r>
      </w:hyperlink>
    </w:p>
    <w:p w14:paraId="25CDE195" w14:textId="77777777" w:rsidR="00D166A4" w:rsidRDefault="00D166A4" w:rsidP="00D166A4">
      <w:pPr>
        <w:spacing w:before="240" w:after="480" w:line="276" w:lineRule="auto"/>
      </w:pPr>
      <w:bookmarkStart w:id="329" w:name="589"/>
      <w:r w:rsidRPr="371F5842">
        <w:rPr>
          <w:b/>
          <w:bCs/>
          <w:color w:val="29BDCA"/>
          <w:sz w:val="28"/>
          <w:szCs w:val="28"/>
        </w:rPr>
        <w:t>excisionMargin</w:t>
      </w:r>
      <w:bookmarkEnd w:id="329"/>
    </w:p>
    <w:p w14:paraId="6653C67A" w14:textId="77777777" w:rsidR="00D166A4" w:rsidRDefault="371F5842" w:rsidP="00D166A4">
      <w:pPr>
        <w:spacing w:before="240" w:after="480" w:line="276" w:lineRule="auto"/>
      </w:pPr>
      <w:r w:rsidRPr="371F5842">
        <w:rPr>
          <w:b/>
          <w:bCs/>
          <w:color w:val="999999"/>
        </w:rPr>
        <w:t>(Cancer Outcomes and Services Dataset)</w:t>
      </w:r>
    </w:p>
    <w:p w14:paraId="36F21CC0" w14:textId="548383BF" w:rsidR="00D166A4" w:rsidRDefault="371F5842" w:rsidP="00D166A4">
      <w:pPr>
        <w:spacing w:before="240" w:after="480" w:line="276" w:lineRule="auto"/>
      </w:pPr>
      <w:r w:rsidRPr="371F5842">
        <w:rPr>
          <w:color w:val="000000" w:themeColor="text1"/>
          <w:sz w:val="22"/>
          <w:szCs w:val="22"/>
        </w:rPr>
        <w:t>An indication of whether the excision margin was clear of the tumour and if so, by how much.</w:t>
      </w:r>
      <w:r w:rsidR="00D166A4">
        <w:br/>
      </w:r>
      <w:r w:rsidR="00D166A4">
        <w:br/>
      </w:r>
      <w:r w:rsidRPr="371F5842">
        <w:rPr>
          <w:color w:val="000000" w:themeColor="text1"/>
          <w:sz w:val="22"/>
          <w:szCs w:val="22"/>
        </w:rPr>
        <w:t xml:space="preserve">        Where there is more than one measurement, record the closest or closest relevant margin.</w:t>
      </w:r>
      <w:r w:rsidR="00D166A4">
        <w:br/>
      </w:r>
      <w:r w:rsidRPr="371F5842">
        <w:rPr>
          <w:color w:val="000000" w:themeColor="text1"/>
          <w:sz w:val="22"/>
          <w:szCs w:val="22"/>
        </w:rPr>
        <w:t xml:space="preserve">        Where actual measurements are not taken use options 01, 05 or 06.</w:t>
      </w:r>
      <w:r w:rsidR="00D166A4">
        <w:br/>
      </w:r>
      <w:r w:rsidRPr="371F5842">
        <w:rPr>
          <w:color w:val="000000" w:themeColor="text1"/>
          <w:sz w:val="22"/>
          <w:szCs w:val="22"/>
        </w:rPr>
        <w:t xml:space="preserve">        Note that not some values are applicable to specific tumour types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6D673677" w14:textId="77777777" w:rsidTr="371F5842">
        <w:tc>
          <w:tcPr>
            <w:tcW w:w="2084" w:type="dxa"/>
            <w:tcMar>
              <w:top w:w="200" w:type="dxa"/>
              <w:left w:w="200" w:type="dxa"/>
              <w:bottom w:w="200" w:type="dxa"/>
              <w:right w:w="200" w:type="dxa"/>
            </w:tcMar>
          </w:tcPr>
          <w:p w14:paraId="0145B0D8"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699DFFB2" w14:textId="77777777" w:rsidR="00D166A4" w:rsidRDefault="371F5842" w:rsidP="007D536A">
            <w:pPr>
              <w:spacing w:line="276" w:lineRule="auto"/>
            </w:pPr>
            <w:r w:rsidRPr="371F5842">
              <w:rPr>
                <w:color w:val="5C5C5C"/>
                <w:sz w:val="22"/>
                <w:szCs w:val="22"/>
              </w:rPr>
              <w:t>string(2)</w:t>
            </w:r>
          </w:p>
        </w:tc>
      </w:tr>
      <w:tr w:rsidR="00D166A4" w14:paraId="75984F7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BA160A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904BB7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ACA9D3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2D91DF"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2420BC7" w14:textId="77777777" w:rsidR="00D166A4" w:rsidRDefault="371F5842" w:rsidP="007D536A">
            <w:pPr>
              <w:spacing w:line="276" w:lineRule="auto"/>
            </w:pPr>
            <w:r w:rsidRPr="371F5842">
              <w:rPr>
                <w:color w:val="000000" w:themeColor="text1"/>
                <w:sz w:val="22"/>
                <w:szCs w:val="22"/>
              </w:rPr>
              <w:t>Excision margins are clear (distance from margin not stated)</w:t>
            </w:r>
          </w:p>
        </w:tc>
      </w:tr>
      <w:tr w:rsidR="00D166A4" w14:paraId="5168DD8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FD6114"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88214E9" w14:textId="77777777" w:rsidR="00D166A4" w:rsidRDefault="371F5842" w:rsidP="007D536A">
            <w:pPr>
              <w:spacing w:line="276" w:lineRule="auto"/>
            </w:pPr>
            <w:r w:rsidRPr="371F5842">
              <w:rPr>
                <w:color w:val="000000" w:themeColor="text1"/>
                <w:sz w:val="22"/>
                <w:szCs w:val="22"/>
              </w:rPr>
              <w:t>Excision margins are clear (tumour &gt;5mm from the margin)</w:t>
            </w:r>
          </w:p>
        </w:tc>
      </w:tr>
      <w:tr w:rsidR="00D166A4" w14:paraId="683FC1D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0838D3" w14:textId="77777777" w:rsidR="00D166A4" w:rsidRDefault="371F5842" w:rsidP="007D536A">
            <w:pPr>
              <w:spacing w:line="276" w:lineRule="auto"/>
            </w:pPr>
            <w:r w:rsidRPr="371F5842">
              <w:rPr>
                <w:color w:val="000000" w:themeColor="text1"/>
                <w:sz w:val="22"/>
                <w:szCs w:val="22"/>
              </w:rPr>
              <w:lastRenderedPageBreak/>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78BEE2" w14:textId="77777777" w:rsidR="00D166A4" w:rsidRDefault="371F5842" w:rsidP="007D536A">
            <w:pPr>
              <w:spacing w:line="276" w:lineRule="auto"/>
            </w:pPr>
            <w:r w:rsidRPr="371F5842">
              <w:rPr>
                <w:color w:val="000000" w:themeColor="text1"/>
                <w:sz w:val="22"/>
                <w:szCs w:val="22"/>
              </w:rPr>
              <w:t>Excision margins are clear (tumour &gt;1mm but less than or equal to 5mm from the margin</w:t>
            </w:r>
          </w:p>
        </w:tc>
      </w:tr>
      <w:tr w:rsidR="00D166A4" w14:paraId="30F383E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FC117F"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1381E6A" w14:textId="77777777" w:rsidR="00D166A4" w:rsidRDefault="371F5842" w:rsidP="007D536A">
            <w:pPr>
              <w:spacing w:line="276" w:lineRule="auto"/>
            </w:pPr>
            <w:r w:rsidRPr="371F5842">
              <w:rPr>
                <w:color w:val="000000" w:themeColor="text1"/>
                <w:sz w:val="22"/>
                <w:szCs w:val="22"/>
              </w:rPr>
              <w:t>Tumour is less than or equal to 1mm from excision margin, but does not reach margin</w:t>
            </w:r>
          </w:p>
        </w:tc>
      </w:tr>
      <w:tr w:rsidR="00D166A4" w14:paraId="6218BD0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18F684"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DB5CA25" w14:textId="77777777" w:rsidR="00D166A4" w:rsidRDefault="371F5842" w:rsidP="007D536A">
            <w:pPr>
              <w:spacing w:line="276" w:lineRule="auto"/>
            </w:pPr>
            <w:r w:rsidRPr="371F5842">
              <w:rPr>
                <w:color w:val="000000" w:themeColor="text1"/>
                <w:sz w:val="22"/>
                <w:szCs w:val="22"/>
              </w:rPr>
              <w:t>Tumour reaches excision margin</w:t>
            </w:r>
          </w:p>
        </w:tc>
      </w:tr>
      <w:tr w:rsidR="00D166A4" w14:paraId="78DA74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18188B"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728163" w14:textId="77777777" w:rsidR="00D166A4" w:rsidRDefault="371F5842" w:rsidP="007D536A">
            <w:pPr>
              <w:spacing w:line="276" w:lineRule="auto"/>
            </w:pPr>
            <w:r w:rsidRPr="371F5842">
              <w:rPr>
                <w:color w:val="000000" w:themeColor="text1"/>
                <w:sz w:val="22"/>
                <w:szCs w:val="22"/>
              </w:rPr>
              <w:t>Uncertain</w:t>
            </w:r>
          </w:p>
        </w:tc>
      </w:tr>
      <w:tr w:rsidR="00D166A4" w14:paraId="6C7BE8E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A9B6ED"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CDB84A0" w14:textId="77777777" w:rsidR="00D166A4" w:rsidRDefault="371F5842" w:rsidP="007D536A">
            <w:pPr>
              <w:spacing w:line="276" w:lineRule="auto"/>
            </w:pPr>
            <w:r w:rsidRPr="371F5842">
              <w:rPr>
                <w:color w:val="000000" w:themeColor="text1"/>
                <w:sz w:val="22"/>
                <w:szCs w:val="22"/>
              </w:rPr>
              <w:t>Margin not involved =&gt;1mm</w:t>
            </w:r>
          </w:p>
        </w:tc>
      </w:tr>
      <w:tr w:rsidR="00D166A4" w14:paraId="3895B46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A3E77F"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F4E8D9" w14:textId="77777777" w:rsidR="00D166A4" w:rsidRDefault="371F5842" w:rsidP="007D536A">
            <w:pPr>
              <w:spacing w:line="276" w:lineRule="auto"/>
            </w:pPr>
            <w:r w:rsidRPr="371F5842">
              <w:rPr>
                <w:color w:val="000000" w:themeColor="text1"/>
                <w:sz w:val="22"/>
                <w:szCs w:val="22"/>
              </w:rPr>
              <w:t>Margin not involved   &lt;1mm</w:t>
            </w:r>
          </w:p>
        </w:tc>
      </w:tr>
      <w:tr w:rsidR="00D166A4" w14:paraId="032E05D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35EEA3"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10D7A7" w14:textId="77777777" w:rsidR="00D166A4" w:rsidRDefault="371F5842" w:rsidP="007D536A">
            <w:pPr>
              <w:spacing w:line="276" w:lineRule="auto"/>
            </w:pPr>
            <w:r w:rsidRPr="371F5842">
              <w:rPr>
                <w:color w:val="000000" w:themeColor="text1"/>
                <w:sz w:val="22"/>
                <w:szCs w:val="22"/>
              </w:rPr>
              <w:t>Margin not involved 1-5mm</w:t>
            </w:r>
          </w:p>
        </w:tc>
      </w:tr>
      <w:tr w:rsidR="00D166A4" w14:paraId="7DDA081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A32A0E" w14:textId="77777777" w:rsidR="00D166A4" w:rsidRDefault="371F5842" w:rsidP="007D536A">
            <w:pPr>
              <w:spacing w:line="276" w:lineRule="auto"/>
            </w:pPr>
            <w:r w:rsidRPr="371F5842">
              <w:rPr>
                <w:color w:val="000000" w:themeColor="text1"/>
                <w:sz w:val="22"/>
                <w:szCs w:val="22"/>
              </w:rPr>
              <w:t>98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99114DB" w14:textId="77777777" w:rsidR="00D166A4" w:rsidRDefault="371F5842" w:rsidP="007D536A">
            <w:pPr>
              <w:spacing w:line="276" w:lineRule="auto"/>
            </w:pPr>
            <w:r w:rsidRPr="371F5842">
              <w:rPr>
                <w:color w:val="000000" w:themeColor="text1"/>
                <w:sz w:val="22"/>
                <w:szCs w:val="22"/>
              </w:rPr>
              <w:t>Not applicable</w:t>
            </w:r>
          </w:p>
        </w:tc>
      </w:tr>
      <w:tr w:rsidR="00D166A4" w14:paraId="67E7FB8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76830D"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D8E51E1" w14:textId="77777777" w:rsidR="00D166A4" w:rsidRDefault="371F5842" w:rsidP="007D536A">
            <w:pPr>
              <w:spacing w:line="276" w:lineRule="auto"/>
            </w:pPr>
            <w:r w:rsidRPr="371F5842">
              <w:rPr>
                <w:color w:val="000000" w:themeColor="text1"/>
                <w:sz w:val="22"/>
                <w:szCs w:val="22"/>
              </w:rPr>
              <w:t>Not Known</w:t>
            </w:r>
          </w:p>
        </w:tc>
      </w:tr>
    </w:tbl>
    <w:p w14:paraId="49A86ABD" w14:textId="77777777" w:rsidR="00D166A4" w:rsidRDefault="371F5842" w:rsidP="00D166A4">
      <w:pPr>
        <w:spacing w:before="480" w:line="276" w:lineRule="auto"/>
      </w:pPr>
      <w:r w:rsidRPr="371F5842">
        <w:rPr>
          <w:b/>
          <w:bCs/>
          <w:color w:val="999999"/>
          <w:sz w:val="22"/>
          <w:szCs w:val="22"/>
        </w:rPr>
        <w:t>Usages</w:t>
      </w:r>
    </w:p>
    <w:p w14:paraId="5D13BD8F"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595BFC2D" w14:textId="77777777" w:rsidR="00D166A4" w:rsidRDefault="00D166A4" w:rsidP="00D166A4">
      <w:pPr>
        <w:spacing w:before="240" w:after="480" w:line="276" w:lineRule="auto"/>
      </w:pPr>
      <w:bookmarkStart w:id="330" w:name="42054"/>
      <w:r w:rsidRPr="371F5842">
        <w:rPr>
          <w:b/>
          <w:bCs/>
          <w:color w:val="29BDCA"/>
          <w:sz w:val="28"/>
          <w:szCs w:val="28"/>
        </w:rPr>
        <w:t>excisionOrProcedureType</w:t>
      </w:r>
      <w:bookmarkEnd w:id="330"/>
    </w:p>
    <w:p w14:paraId="38E63366" w14:textId="77777777" w:rsidR="00D166A4" w:rsidRDefault="371F5842" w:rsidP="00D166A4">
      <w:pPr>
        <w:spacing w:before="240" w:after="480" w:line="276" w:lineRule="auto"/>
      </w:pPr>
      <w:r w:rsidRPr="371F5842">
        <w:rPr>
          <w:b/>
          <w:bCs/>
          <w:color w:val="999999"/>
        </w:rPr>
        <w:t>(Cancer Model)</w:t>
      </w:r>
    </w:p>
    <w:p w14:paraId="724E9CDA" w14:textId="77777777" w:rsidR="00D166A4" w:rsidRDefault="371F5842" w:rsidP="00D166A4">
      <w:pPr>
        <w:spacing w:before="240" w:after="480" w:line="276" w:lineRule="auto"/>
      </w:pPr>
      <w:r w:rsidRPr="371F5842">
        <w:rPr>
          <w:color w:val="000000" w:themeColor="text1"/>
          <w:sz w:val="22"/>
          <w:szCs w:val="22"/>
        </w:rPr>
        <w:t>Identify type of excision or procedure (where performed)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C51F1CC" w14:textId="77777777" w:rsidTr="371F5842">
        <w:tc>
          <w:tcPr>
            <w:tcW w:w="5831" w:type="dxa"/>
            <w:shd w:val="clear" w:color="auto" w:fill="F2F2F2" w:themeFill="background1" w:themeFillShade="F2"/>
            <w:tcMar>
              <w:top w:w="200" w:type="dxa"/>
              <w:left w:w="200" w:type="dxa"/>
              <w:bottom w:w="200" w:type="dxa"/>
              <w:right w:w="200" w:type="dxa"/>
            </w:tcMar>
          </w:tcPr>
          <w:p w14:paraId="4CE45E5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00509B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3F6E884" w14:textId="77777777" w:rsidTr="371F5842">
        <w:tc>
          <w:tcPr>
            <w:tcW w:w="5831" w:type="dxa"/>
            <w:tcMar>
              <w:top w:w="200" w:type="dxa"/>
              <w:left w:w="200" w:type="dxa"/>
              <w:bottom w:w="200" w:type="dxa"/>
              <w:right w:w="200" w:type="dxa"/>
            </w:tcMar>
          </w:tcPr>
          <w:p w14:paraId="3EB5C39A"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5E1DB007" w14:textId="77777777" w:rsidR="00D166A4" w:rsidRDefault="371F5842" w:rsidP="007D536A">
            <w:pPr>
              <w:spacing w:line="276" w:lineRule="auto"/>
            </w:pPr>
            <w:r w:rsidRPr="371F5842">
              <w:rPr>
                <w:color w:val="000000" w:themeColor="text1"/>
                <w:sz w:val="22"/>
                <w:szCs w:val="22"/>
              </w:rPr>
              <w:t>Limited (&lt;50%)</w:t>
            </w:r>
          </w:p>
        </w:tc>
      </w:tr>
      <w:tr w:rsidR="00D166A4" w14:paraId="1A65CC96" w14:textId="77777777" w:rsidTr="371F5842">
        <w:tc>
          <w:tcPr>
            <w:tcW w:w="5831" w:type="dxa"/>
            <w:tcMar>
              <w:top w:w="200" w:type="dxa"/>
              <w:left w:w="200" w:type="dxa"/>
              <w:bottom w:w="200" w:type="dxa"/>
              <w:right w:w="200" w:type="dxa"/>
            </w:tcMar>
          </w:tcPr>
          <w:p w14:paraId="2242DFFB" w14:textId="77777777" w:rsidR="00D166A4" w:rsidRDefault="371F5842" w:rsidP="007D536A">
            <w:pPr>
              <w:spacing w:line="276" w:lineRule="auto"/>
            </w:pPr>
            <w:r w:rsidRPr="371F5842">
              <w:rPr>
                <w:color w:val="000000" w:themeColor="text1"/>
                <w:sz w:val="22"/>
                <w:szCs w:val="22"/>
              </w:rPr>
              <w:lastRenderedPageBreak/>
              <w:t>2</w:t>
            </w:r>
          </w:p>
        </w:tc>
        <w:tc>
          <w:tcPr>
            <w:tcW w:w="5809" w:type="dxa"/>
            <w:tcMar>
              <w:top w:w="200" w:type="dxa"/>
              <w:left w:w="200" w:type="dxa"/>
              <w:bottom w:w="200" w:type="dxa"/>
              <w:right w:w="200" w:type="dxa"/>
            </w:tcMar>
          </w:tcPr>
          <w:p w14:paraId="7A97535B" w14:textId="77777777" w:rsidR="00D166A4" w:rsidRDefault="371F5842" w:rsidP="007D536A">
            <w:pPr>
              <w:spacing w:line="276" w:lineRule="auto"/>
            </w:pPr>
            <w:r w:rsidRPr="371F5842">
              <w:rPr>
                <w:color w:val="000000" w:themeColor="text1"/>
                <w:sz w:val="22"/>
                <w:szCs w:val="22"/>
              </w:rPr>
              <w:t>Partial (50-69%)</w:t>
            </w:r>
          </w:p>
        </w:tc>
      </w:tr>
      <w:tr w:rsidR="00D166A4" w14:paraId="7C3210F9" w14:textId="77777777" w:rsidTr="371F5842">
        <w:tc>
          <w:tcPr>
            <w:tcW w:w="5831" w:type="dxa"/>
            <w:tcMar>
              <w:top w:w="200" w:type="dxa"/>
              <w:left w:w="200" w:type="dxa"/>
              <w:bottom w:w="200" w:type="dxa"/>
              <w:right w:w="200" w:type="dxa"/>
            </w:tcMar>
          </w:tcPr>
          <w:p w14:paraId="4E665A27"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479D64D5" w14:textId="77777777" w:rsidR="00D166A4" w:rsidRDefault="371F5842" w:rsidP="007D536A">
            <w:pPr>
              <w:spacing w:line="276" w:lineRule="auto"/>
            </w:pPr>
            <w:r w:rsidRPr="371F5842">
              <w:rPr>
                <w:color w:val="000000" w:themeColor="text1"/>
                <w:sz w:val="22"/>
                <w:szCs w:val="22"/>
              </w:rPr>
              <w:t>Subtotal (70-95%)</w:t>
            </w:r>
          </w:p>
        </w:tc>
      </w:tr>
      <w:tr w:rsidR="00D166A4" w14:paraId="65390363" w14:textId="77777777" w:rsidTr="371F5842">
        <w:tc>
          <w:tcPr>
            <w:tcW w:w="5831" w:type="dxa"/>
            <w:tcMar>
              <w:top w:w="200" w:type="dxa"/>
              <w:left w:w="200" w:type="dxa"/>
              <w:bottom w:w="200" w:type="dxa"/>
              <w:right w:w="200" w:type="dxa"/>
            </w:tcMar>
          </w:tcPr>
          <w:p w14:paraId="27C2193E"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C4F31DE" w14:textId="77777777" w:rsidR="00D166A4" w:rsidRDefault="371F5842" w:rsidP="007D536A">
            <w:pPr>
              <w:spacing w:line="276" w:lineRule="auto"/>
            </w:pPr>
            <w:r w:rsidRPr="371F5842">
              <w:rPr>
                <w:color w:val="000000" w:themeColor="text1"/>
                <w:sz w:val="22"/>
                <w:szCs w:val="22"/>
              </w:rPr>
              <w:t>Total Macroscopic</w:t>
            </w:r>
          </w:p>
        </w:tc>
      </w:tr>
      <w:tr w:rsidR="00D166A4" w14:paraId="58626DB9" w14:textId="77777777" w:rsidTr="371F5842">
        <w:tc>
          <w:tcPr>
            <w:tcW w:w="5831" w:type="dxa"/>
            <w:tcMar>
              <w:top w:w="200" w:type="dxa"/>
              <w:left w:w="200" w:type="dxa"/>
              <w:bottom w:w="200" w:type="dxa"/>
              <w:right w:w="200" w:type="dxa"/>
            </w:tcMar>
          </w:tcPr>
          <w:p w14:paraId="5743E2D3"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6261AE23" w14:textId="77777777" w:rsidR="00D166A4" w:rsidRDefault="371F5842" w:rsidP="007D536A">
            <w:pPr>
              <w:spacing w:line="276" w:lineRule="auto"/>
            </w:pPr>
            <w:r w:rsidRPr="371F5842">
              <w:rPr>
                <w:color w:val="000000" w:themeColor="text1"/>
                <w:sz w:val="22"/>
                <w:szCs w:val="22"/>
              </w:rPr>
              <w:t>Extent Uncertain</w:t>
            </w:r>
          </w:p>
        </w:tc>
      </w:tr>
      <w:tr w:rsidR="00D166A4" w14:paraId="208408BA" w14:textId="77777777" w:rsidTr="371F5842">
        <w:tc>
          <w:tcPr>
            <w:tcW w:w="5831" w:type="dxa"/>
            <w:tcMar>
              <w:top w:w="200" w:type="dxa"/>
              <w:left w:w="200" w:type="dxa"/>
              <w:bottom w:w="200" w:type="dxa"/>
              <w:right w:w="200" w:type="dxa"/>
            </w:tcMar>
          </w:tcPr>
          <w:p w14:paraId="53183975"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636122E1" w14:textId="77777777" w:rsidR="00D166A4" w:rsidRDefault="371F5842" w:rsidP="007D536A">
            <w:pPr>
              <w:spacing w:line="276" w:lineRule="auto"/>
            </w:pPr>
            <w:r w:rsidRPr="371F5842">
              <w:rPr>
                <w:color w:val="000000" w:themeColor="text1"/>
                <w:sz w:val="22"/>
                <w:szCs w:val="22"/>
              </w:rPr>
              <w:t>CSF Division Procedure</w:t>
            </w:r>
          </w:p>
        </w:tc>
      </w:tr>
      <w:tr w:rsidR="00D166A4" w14:paraId="26BE545E" w14:textId="77777777" w:rsidTr="371F5842">
        <w:tc>
          <w:tcPr>
            <w:tcW w:w="5831" w:type="dxa"/>
            <w:tcMar>
              <w:top w:w="200" w:type="dxa"/>
              <w:left w:w="200" w:type="dxa"/>
              <w:bottom w:w="200" w:type="dxa"/>
              <w:right w:w="200" w:type="dxa"/>
            </w:tcMar>
          </w:tcPr>
          <w:p w14:paraId="044F8C22"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7ABFAF8B" w14:textId="77777777" w:rsidR="00D166A4" w:rsidRDefault="371F5842" w:rsidP="007D536A">
            <w:pPr>
              <w:spacing w:line="276" w:lineRule="auto"/>
            </w:pPr>
            <w:r w:rsidRPr="371F5842">
              <w:rPr>
                <w:color w:val="000000" w:themeColor="text1"/>
                <w:sz w:val="22"/>
                <w:szCs w:val="22"/>
              </w:rPr>
              <w:t>Not Known</w:t>
            </w:r>
          </w:p>
        </w:tc>
      </w:tr>
    </w:tbl>
    <w:p w14:paraId="6EB77123" w14:textId="77777777" w:rsidR="00D166A4" w:rsidRDefault="371F5842" w:rsidP="00D166A4">
      <w:pPr>
        <w:spacing w:before="480" w:line="276" w:lineRule="auto"/>
      </w:pPr>
      <w:r w:rsidRPr="371F5842">
        <w:rPr>
          <w:b/>
          <w:bCs/>
          <w:color w:val="999999"/>
          <w:sz w:val="22"/>
          <w:szCs w:val="22"/>
        </w:rPr>
        <w:t>Usages</w:t>
      </w:r>
    </w:p>
    <w:p w14:paraId="0E7C4780" w14:textId="77777777" w:rsidR="00D166A4" w:rsidRDefault="00292912" w:rsidP="00D166A4">
      <w:pPr>
        <w:spacing w:after="240" w:line="276" w:lineRule="auto"/>
      </w:pPr>
      <w:hyperlink w:anchor="38984">
        <w:r w:rsidR="371F5842" w:rsidRPr="371F5842">
          <w:rPr>
            <w:color w:val="29BDCA"/>
            <w:sz w:val="18"/>
            <w:szCs w:val="18"/>
          </w:rPr>
          <w:t>Surgery (CNS)</w:t>
        </w:r>
      </w:hyperlink>
    </w:p>
    <w:p w14:paraId="50CFAFAC" w14:textId="77777777" w:rsidR="00D166A4" w:rsidRDefault="00D166A4" w:rsidP="00D166A4">
      <w:pPr>
        <w:spacing w:before="240" w:after="480" w:line="276" w:lineRule="auto"/>
      </w:pPr>
      <w:bookmarkStart w:id="331" w:name="1041"/>
      <w:r w:rsidRPr="371F5842">
        <w:rPr>
          <w:b/>
          <w:bCs/>
          <w:color w:val="29BDCA"/>
          <w:sz w:val="28"/>
          <w:szCs w:val="28"/>
        </w:rPr>
        <w:t>extentOfPleuralInvasion</w:t>
      </w:r>
      <w:bookmarkEnd w:id="331"/>
    </w:p>
    <w:p w14:paraId="4A933FD6" w14:textId="77777777" w:rsidR="00D166A4" w:rsidRDefault="371F5842" w:rsidP="00D166A4">
      <w:pPr>
        <w:spacing w:before="240" w:after="480" w:line="276" w:lineRule="auto"/>
      </w:pPr>
      <w:r w:rsidRPr="371F5842">
        <w:rPr>
          <w:b/>
          <w:bCs/>
          <w:color w:val="999999"/>
        </w:rPr>
        <w:t>(Cancer Outcomes and Services Dataset)</w:t>
      </w:r>
    </w:p>
    <w:p w14:paraId="0E04D33B" w14:textId="77777777" w:rsidR="00D166A4" w:rsidRDefault="371F5842" w:rsidP="00D166A4">
      <w:pPr>
        <w:spacing w:before="240" w:after="480" w:line="276" w:lineRule="auto"/>
      </w:pPr>
      <w:r w:rsidRPr="371F5842">
        <w:rPr>
          <w:color w:val="000000" w:themeColor="text1"/>
          <w:sz w:val="22"/>
          <w:szCs w:val="22"/>
        </w:rPr>
        <w:t>What is the extent of pleural invasion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AF41914" w14:textId="77777777" w:rsidTr="371F5842">
        <w:tc>
          <w:tcPr>
            <w:tcW w:w="5831" w:type="dxa"/>
            <w:shd w:val="clear" w:color="auto" w:fill="F2F2F2" w:themeFill="background1" w:themeFillShade="F2"/>
            <w:tcMar>
              <w:top w:w="200" w:type="dxa"/>
              <w:left w:w="200" w:type="dxa"/>
              <w:bottom w:w="200" w:type="dxa"/>
              <w:right w:w="200" w:type="dxa"/>
            </w:tcMar>
          </w:tcPr>
          <w:p w14:paraId="6A2833C8"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357661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096AE3E" w14:textId="77777777" w:rsidTr="371F5842">
        <w:tc>
          <w:tcPr>
            <w:tcW w:w="5831" w:type="dxa"/>
            <w:tcMar>
              <w:top w:w="200" w:type="dxa"/>
              <w:left w:w="200" w:type="dxa"/>
              <w:bottom w:w="200" w:type="dxa"/>
              <w:right w:w="200" w:type="dxa"/>
            </w:tcMar>
          </w:tcPr>
          <w:p w14:paraId="31731239"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68ED539" w14:textId="77777777" w:rsidR="00D166A4" w:rsidRDefault="371F5842" w:rsidP="007D536A">
            <w:pPr>
              <w:spacing w:line="276" w:lineRule="auto"/>
            </w:pPr>
            <w:r w:rsidRPr="371F5842">
              <w:rPr>
                <w:color w:val="000000" w:themeColor="text1"/>
                <w:sz w:val="22"/>
                <w:szCs w:val="22"/>
              </w:rPr>
              <w:t>No pleural invasion</w:t>
            </w:r>
          </w:p>
        </w:tc>
      </w:tr>
      <w:tr w:rsidR="00D166A4" w14:paraId="14230847" w14:textId="77777777" w:rsidTr="371F5842">
        <w:tc>
          <w:tcPr>
            <w:tcW w:w="5831" w:type="dxa"/>
            <w:tcMar>
              <w:top w:w="200" w:type="dxa"/>
              <w:left w:w="200" w:type="dxa"/>
              <w:bottom w:w="200" w:type="dxa"/>
              <w:right w:w="200" w:type="dxa"/>
            </w:tcMar>
          </w:tcPr>
          <w:p w14:paraId="3FA765C0"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13F75FCD" w14:textId="77777777" w:rsidR="00D166A4" w:rsidRDefault="371F5842" w:rsidP="007D536A">
            <w:pPr>
              <w:spacing w:line="276" w:lineRule="auto"/>
            </w:pPr>
            <w:r w:rsidRPr="371F5842">
              <w:rPr>
                <w:color w:val="000000" w:themeColor="text1"/>
                <w:sz w:val="22"/>
                <w:szCs w:val="22"/>
              </w:rPr>
              <w:t>Visceral pleura only</w:t>
            </w:r>
          </w:p>
        </w:tc>
      </w:tr>
      <w:tr w:rsidR="00D166A4" w14:paraId="3694A2E2" w14:textId="77777777" w:rsidTr="371F5842">
        <w:tc>
          <w:tcPr>
            <w:tcW w:w="5831" w:type="dxa"/>
            <w:tcMar>
              <w:top w:w="200" w:type="dxa"/>
              <w:left w:w="200" w:type="dxa"/>
              <w:bottom w:w="200" w:type="dxa"/>
              <w:right w:w="200" w:type="dxa"/>
            </w:tcMar>
          </w:tcPr>
          <w:p w14:paraId="1F01463D"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EF05FB7" w14:textId="77777777" w:rsidR="00D166A4" w:rsidRDefault="371F5842" w:rsidP="007D536A">
            <w:pPr>
              <w:spacing w:line="276" w:lineRule="auto"/>
            </w:pPr>
            <w:r w:rsidRPr="371F5842">
              <w:rPr>
                <w:color w:val="000000" w:themeColor="text1"/>
                <w:sz w:val="22"/>
                <w:szCs w:val="22"/>
              </w:rPr>
              <w:t>Parietal pleura/chest wall</w:t>
            </w:r>
          </w:p>
        </w:tc>
      </w:tr>
      <w:tr w:rsidR="00D166A4" w14:paraId="4F06822F" w14:textId="77777777" w:rsidTr="371F5842">
        <w:tc>
          <w:tcPr>
            <w:tcW w:w="5831" w:type="dxa"/>
            <w:tcMar>
              <w:top w:w="200" w:type="dxa"/>
              <w:left w:w="200" w:type="dxa"/>
              <w:bottom w:w="200" w:type="dxa"/>
              <w:right w:w="200" w:type="dxa"/>
            </w:tcMar>
          </w:tcPr>
          <w:p w14:paraId="7F3982CD"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C5BF658" w14:textId="77777777" w:rsidR="00D166A4" w:rsidRDefault="371F5842" w:rsidP="007D536A">
            <w:pPr>
              <w:spacing w:line="276" w:lineRule="auto"/>
            </w:pPr>
            <w:r w:rsidRPr="371F5842">
              <w:rPr>
                <w:color w:val="000000" w:themeColor="text1"/>
                <w:sz w:val="22"/>
                <w:szCs w:val="22"/>
              </w:rPr>
              <w:t>Mediastinal pleura</w:t>
            </w:r>
          </w:p>
        </w:tc>
      </w:tr>
    </w:tbl>
    <w:p w14:paraId="47BD1459" w14:textId="77777777" w:rsidR="00D166A4" w:rsidRDefault="371F5842" w:rsidP="00D166A4">
      <w:pPr>
        <w:spacing w:before="480" w:line="276" w:lineRule="auto"/>
      </w:pPr>
      <w:r w:rsidRPr="371F5842">
        <w:rPr>
          <w:b/>
          <w:bCs/>
          <w:color w:val="999999"/>
          <w:sz w:val="22"/>
          <w:szCs w:val="22"/>
        </w:rPr>
        <w:lastRenderedPageBreak/>
        <w:t>Usages</w:t>
      </w:r>
    </w:p>
    <w:p w14:paraId="3BC27AEA" w14:textId="77777777" w:rsidR="00D166A4" w:rsidRDefault="00292912" w:rsidP="00D166A4">
      <w:pPr>
        <w:spacing w:after="240" w:line="276" w:lineRule="auto"/>
      </w:pPr>
      <w:hyperlink w:anchor="38965">
        <w:r w:rsidR="371F5842" w:rsidRPr="371F5842">
          <w:rPr>
            <w:color w:val="29BDCA"/>
            <w:sz w:val="18"/>
            <w:szCs w:val="18"/>
          </w:rPr>
          <w:t>Pathology (Lung)</w:t>
        </w:r>
      </w:hyperlink>
    </w:p>
    <w:p w14:paraId="2EF24205" w14:textId="77777777" w:rsidR="00D166A4" w:rsidRDefault="00D166A4" w:rsidP="00D166A4">
      <w:pPr>
        <w:spacing w:before="240" w:after="480" w:line="276" w:lineRule="auto"/>
      </w:pPr>
      <w:bookmarkStart w:id="332" w:name="32777"/>
      <w:r w:rsidRPr="371F5842">
        <w:rPr>
          <w:b/>
          <w:bCs/>
          <w:color w:val="29BDCA"/>
          <w:sz w:val="28"/>
          <w:szCs w:val="28"/>
        </w:rPr>
        <w:t>externalBeamType</w:t>
      </w:r>
      <w:bookmarkEnd w:id="332"/>
    </w:p>
    <w:p w14:paraId="1EDB7995" w14:textId="77777777" w:rsidR="00D166A4" w:rsidRDefault="371F5842" w:rsidP="00D166A4">
      <w:pPr>
        <w:spacing w:before="240" w:after="480" w:line="276" w:lineRule="auto"/>
      </w:pPr>
      <w:r w:rsidRPr="371F5842">
        <w:rPr>
          <w:b/>
          <w:bCs/>
          <w:color w:val="999999"/>
        </w:rPr>
        <w:t>(Cancer Model)</w:t>
      </w:r>
    </w:p>
    <w:p w14:paraId="64D412B5" w14:textId="77777777" w:rsidR="00D166A4" w:rsidRDefault="371F5842" w:rsidP="00D166A4">
      <w:pPr>
        <w:spacing w:before="240" w:after="480" w:line="276" w:lineRule="auto"/>
      </w:pPr>
      <w:r w:rsidRPr="371F5842">
        <w:rPr>
          <w:color w:val="000000" w:themeColor="text1"/>
          <w:sz w:val="22"/>
          <w:szCs w:val="22"/>
        </w:rPr>
        <w:t>External Beam Type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05BAE72" w14:textId="77777777" w:rsidTr="371F5842">
        <w:tc>
          <w:tcPr>
            <w:tcW w:w="5831" w:type="dxa"/>
            <w:shd w:val="clear" w:color="auto" w:fill="F2F2F2" w:themeFill="background1" w:themeFillShade="F2"/>
            <w:tcMar>
              <w:top w:w="200" w:type="dxa"/>
              <w:left w:w="200" w:type="dxa"/>
              <w:bottom w:w="200" w:type="dxa"/>
              <w:right w:w="200" w:type="dxa"/>
            </w:tcMar>
          </w:tcPr>
          <w:p w14:paraId="36DE91D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38D575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73510F2" w14:textId="77777777" w:rsidTr="371F5842">
        <w:tc>
          <w:tcPr>
            <w:tcW w:w="5831" w:type="dxa"/>
            <w:tcMar>
              <w:top w:w="200" w:type="dxa"/>
              <w:left w:w="200" w:type="dxa"/>
              <w:bottom w:w="200" w:type="dxa"/>
              <w:right w:w="200" w:type="dxa"/>
            </w:tcMar>
          </w:tcPr>
          <w:p w14:paraId="48401418" w14:textId="77777777" w:rsidR="00D166A4" w:rsidRDefault="371F5842" w:rsidP="007D536A">
            <w:pPr>
              <w:spacing w:line="276" w:lineRule="auto"/>
            </w:pPr>
            <w:r w:rsidRPr="371F5842">
              <w:rPr>
                <w:color w:val="000000" w:themeColor="text1"/>
                <w:sz w:val="22"/>
                <w:szCs w:val="22"/>
              </w:rPr>
              <w:t>imrt</w:t>
            </w:r>
          </w:p>
        </w:tc>
        <w:tc>
          <w:tcPr>
            <w:tcW w:w="5809" w:type="dxa"/>
            <w:tcMar>
              <w:top w:w="200" w:type="dxa"/>
              <w:left w:w="200" w:type="dxa"/>
              <w:bottom w:w="200" w:type="dxa"/>
              <w:right w:w="200" w:type="dxa"/>
            </w:tcMar>
          </w:tcPr>
          <w:p w14:paraId="5D4FBDE6" w14:textId="77777777" w:rsidR="00D166A4" w:rsidRDefault="371F5842" w:rsidP="007D536A">
            <w:pPr>
              <w:spacing w:line="276" w:lineRule="auto"/>
            </w:pPr>
            <w:r w:rsidRPr="371F5842">
              <w:rPr>
                <w:color w:val="000000" w:themeColor="text1"/>
                <w:sz w:val="22"/>
                <w:szCs w:val="22"/>
              </w:rPr>
              <w:t>IMRT</w:t>
            </w:r>
          </w:p>
        </w:tc>
      </w:tr>
      <w:tr w:rsidR="00D166A4" w14:paraId="6BCE549A" w14:textId="77777777" w:rsidTr="371F5842">
        <w:tc>
          <w:tcPr>
            <w:tcW w:w="5831" w:type="dxa"/>
            <w:tcMar>
              <w:top w:w="200" w:type="dxa"/>
              <w:left w:w="200" w:type="dxa"/>
              <w:bottom w:w="200" w:type="dxa"/>
              <w:right w:w="200" w:type="dxa"/>
            </w:tcMar>
          </w:tcPr>
          <w:p w14:paraId="29D7FF70" w14:textId="77777777" w:rsidR="00D166A4" w:rsidRDefault="371F5842" w:rsidP="007D536A">
            <w:pPr>
              <w:spacing w:line="276" w:lineRule="auto"/>
            </w:pPr>
            <w:r w:rsidRPr="371F5842">
              <w:rPr>
                <w:color w:val="000000" w:themeColor="text1"/>
                <w:sz w:val="22"/>
                <w:szCs w:val="22"/>
              </w:rPr>
              <w:t>stereotactic</w:t>
            </w:r>
          </w:p>
        </w:tc>
        <w:tc>
          <w:tcPr>
            <w:tcW w:w="5809" w:type="dxa"/>
            <w:tcMar>
              <w:top w:w="200" w:type="dxa"/>
              <w:left w:w="200" w:type="dxa"/>
              <w:bottom w:w="200" w:type="dxa"/>
              <w:right w:w="200" w:type="dxa"/>
            </w:tcMar>
          </w:tcPr>
          <w:p w14:paraId="5E6F3843" w14:textId="77777777" w:rsidR="00D166A4" w:rsidRDefault="371F5842" w:rsidP="007D536A">
            <w:pPr>
              <w:spacing w:line="276" w:lineRule="auto"/>
            </w:pPr>
            <w:r w:rsidRPr="371F5842">
              <w:rPr>
                <w:color w:val="000000" w:themeColor="text1"/>
                <w:sz w:val="22"/>
                <w:szCs w:val="22"/>
              </w:rPr>
              <w:t>Stereotactic</w:t>
            </w:r>
          </w:p>
        </w:tc>
      </w:tr>
      <w:tr w:rsidR="00D166A4" w14:paraId="05507A9B" w14:textId="77777777" w:rsidTr="371F5842">
        <w:tc>
          <w:tcPr>
            <w:tcW w:w="5831" w:type="dxa"/>
            <w:tcMar>
              <w:top w:w="200" w:type="dxa"/>
              <w:left w:w="200" w:type="dxa"/>
              <w:bottom w:w="200" w:type="dxa"/>
              <w:right w:w="200" w:type="dxa"/>
            </w:tcMar>
          </w:tcPr>
          <w:p w14:paraId="65909838" w14:textId="77777777" w:rsidR="00D166A4" w:rsidRDefault="371F5842" w:rsidP="007D536A">
            <w:pPr>
              <w:spacing w:line="276" w:lineRule="auto"/>
            </w:pPr>
            <w:r w:rsidRPr="371F5842">
              <w:rPr>
                <w:color w:val="000000" w:themeColor="text1"/>
                <w:sz w:val="22"/>
                <w:szCs w:val="22"/>
              </w:rPr>
              <w:t>2dxrt</w:t>
            </w:r>
          </w:p>
        </w:tc>
        <w:tc>
          <w:tcPr>
            <w:tcW w:w="5809" w:type="dxa"/>
            <w:tcMar>
              <w:top w:w="200" w:type="dxa"/>
              <w:left w:w="200" w:type="dxa"/>
              <w:bottom w:w="200" w:type="dxa"/>
              <w:right w:w="200" w:type="dxa"/>
            </w:tcMar>
          </w:tcPr>
          <w:p w14:paraId="772C9B58" w14:textId="77777777" w:rsidR="00D166A4" w:rsidRDefault="371F5842" w:rsidP="007D536A">
            <w:pPr>
              <w:spacing w:line="276" w:lineRule="auto"/>
            </w:pPr>
            <w:r w:rsidRPr="371F5842">
              <w:rPr>
                <w:color w:val="000000" w:themeColor="text1"/>
                <w:sz w:val="22"/>
                <w:szCs w:val="22"/>
              </w:rPr>
              <w:t>2DXRT</w:t>
            </w:r>
          </w:p>
        </w:tc>
      </w:tr>
      <w:tr w:rsidR="00D166A4" w14:paraId="48BBCF06" w14:textId="77777777" w:rsidTr="371F5842">
        <w:tc>
          <w:tcPr>
            <w:tcW w:w="5831" w:type="dxa"/>
            <w:tcMar>
              <w:top w:w="200" w:type="dxa"/>
              <w:left w:w="200" w:type="dxa"/>
              <w:bottom w:w="200" w:type="dxa"/>
              <w:right w:w="200" w:type="dxa"/>
            </w:tcMar>
          </w:tcPr>
          <w:p w14:paraId="7B7C34B1" w14:textId="77777777" w:rsidR="00D166A4" w:rsidRDefault="371F5842" w:rsidP="007D536A">
            <w:pPr>
              <w:spacing w:line="276" w:lineRule="auto"/>
            </w:pPr>
            <w:r w:rsidRPr="371F5842">
              <w:rPr>
                <w:color w:val="000000" w:themeColor="text1"/>
                <w:sz w:val="22"/>
                <w:szCs w:val="22"/>
              </w:rPr>
              <w:t>3dxrt</w:t>
            </w:r>
          </w:p>
        </w:tc>
        <w:tc>
          <w:tcPr>
            <w:tcW w:w="5809" w:type="dxa"/>
            <w:tcMar>
              <w:top w:w="200" w:type="dxa"/>
              <w:left w:w="200" w:type="dxa"/>
              <w:bottom w:w="200" w:type="dxa"/>
              <w:right w:w="200" w:type="dxa"/>
            </w:tcMar>
          </w:tcPr>
          <w:p w14:paraId="66FE66D4" w14:textId="77777777" w:rsidR="00D166A4" w:rsidRDefault="371F5842" w:rsidP="007D536A">
            <w:pPr>
              <w:spacing w:line="276" w:lineRule="auto"/>
            </w:pPr>
            <w:r w:rsidRPr="371F5842">
              <w:rPr>
                <w:color w:val="000000" w:themeColor="text1"/>
                <w:sz w:val="22"/>
                <w:szCs w:val="22"/>
              </w:rPr>
              <w:t>3DXRT</w:t>
            </w:r>
          </w:p>
        </w:tc>
      </w:tr>
      <w:tr w:rsidR="00D166A4" w14:paraId="7D529056" w14:textId="77777777" w:rsidTr="371F5842">
        <w:tc>
          <w:tcPr>
            <w:tcW w:w="5831" w:type="dxa"/>
            <w:tcMar>
              <w:top w:w="200" w:type="dxa"/>
              <w:left w:w="200" w:type="dxa"/>
              <w:bottom w:w="200" w:type="dxa"/>
              <w:right w:w="200" w:type="dxa"/>
            </w:tcMar>
          </w:tcPr>
          <w:p w14:paraId="6801E441" w14:textId="77777777" w:rsidR="00D166A4" w:rsidRDefault="371F5842" w:rsidP="007D536A">
            <w:pPr>
              <w:spacing w:line="276" w:lineRule="auto"/>
            </w:pPr>
            <w:r w:rsidRPr="371F5842">
              <w:rPr>
                <w:color w:val="000000" w:themeColor="text1"/>
                <w:sz w:val="22"/>
                <w:szCs w:val="22"/>
              </w:rPr>
              <w:t>4dxrt</w:t>
            </w:r>
          </w:p>
        </w:tc>
        <w:tc>
          <w:tcPr>
            <w:tcW w:w="5809" w:type="dxa"/>
            <w:tcMar>
              <w:top w:w="200" w:type="dxa"/>
              <w:left w:w="200" w:type="dxa"/>
              <w:bottom w:w="200" w:type="dxa"/>
              <w:right w:w="200" w:type="dxa"/>
            </w:tcMar>
          </w:tcPr>
          <w:p w14:paraId="2B9E91F8" w14:textId="77777777" w:rsidR="00D166A4" w:rsidRDefault="371F5842" w:rsidP="007D536A">
            <w:pPr>
              <w:spacing w:line="276" w:lineRule="auto"/>
            </w:pPr>
            <w:r w:rsidRPr="371F5842">
              <w:rPr>
                <w:color w:val="000000" w:themeColor="text1"/>
                <w:sz w:val="22"/>
                <w:szCs w:val="22"/>
              </w:rPr>
              <w:t>4DXRT</w:t>
            </w:r>
          </w:p>
        </w:tc>
      </w:tr>
      <w:tr w:rsidR="00D166A4" w14:paraId="5158FFEF" w14:textId="77777777" w:rsidTr="371F5842">
        <w:tc>
          <w:tcPr>
            <w:tcW w:w="5831" w:type="dxa"/>
            <w:tcMar>
              <w:top w:w="200" w:type="dxa"/>
              <w:left w:w="200" w:type="dxa"/>
              <w:bottom w:w="200" w:type="dxa"/>
              <w:right w:w="200" w:type="dxa"/>
            </w:tcMar>
          </w:tcPr>
          <w:p w14:paraId="63782AC0" w14:textId="77777777" w:rsidR="00D166A4" w:rsidRDefault="371F5842" w:rsidP="007D536A">
            <w:pPr>
              <w:spacing w:line="276" w:lineRule="auto"/>
            </w:pPr>
            <w:r w:rsidRPr="371F5842">
              <w:rPr>
                <w:color w:val="000000" w:themeColor="text1"/>
                <w:sz w:val="22"/>
                <w:szCs w:val="22"/>
              </w:rPr>
              <w:t>electrons</w:t>
            </w:r>
          </w:p>
        </w:tc>
        <w:tc>
          <w:tcPr>
            <w:tcW w:w="5809" w:type="dxa"/>
            <w:tcMar>
              <w:top w:w="200" w:type="dxa"/>
              <w:left w:w="200" w:type="dxa"/>
              <w:bottom w:w="200" w:type="dxa"/>
              <w:right w:w="200" w:type="dxa"/>
            </w:tcMar>
          </w:tcPr>
          <w:p w14:paraId="140CFD2A" w14:textId="77777777" w:rsidR="00D166A4" w:rsidRDefault="371F5842" w:rsidP="007D536A">
            <w:pPr>
              <w:spacing w:line="276" w:lineRule="auto"/>
            </w:pPr>
            <w:r w:rsidRPr="371F5842">
              <w:rPr>
                <w:color w:val="000000" w:themeColor="text1"/>
                <w:sz w:val="22"/>
                <w:szCs w:val="22"/>
              </w:rPr>
              <w:t>Electrons</w:t>
            </w:r>
          </w:p>
        </w:tc>
      </w:tr>
      <w:tr w:rsidR="00D166A4" w14:paraId="5B31D3C4" w14:textId="77777777" w:rsidTr="371F5842">
        <w:tc>
          <w:tcPr>
            <w:tcW w:w="5831" w:type="dxa"/>
            <w:tcMar>
              <w:top w:w="200" w:type="dxa"/>
              <w:left w:w="200" w:type="dxa"/>
              <w:bottom w:w="200" w:type="dxa"/>
              <w:right w:w="200" w:type="dxa"/>
            </w:tcMar>
          </w:tcPr>
          <w:p w14:paraId="5E5F5F32" w14:textId="77777777" w:rsidR="00D166A4" w:rsidRDefault="371F5842" w:rsidP="007D536A">
            <w:pPr>
              <w:spacing w:line="276" w:lineRule="auto"/>
            </w:pPr>
            <w:r w:rsidRPr="371F5842">
              <w:rPr>
                <w:color w:val="000000" w:themeColor="text1"/>
                <w:sz w:val="22"/>
                <w:szCs w:val="22"/>
              </w:rPr>
              <w:t>protons</w:t>
            </w:r>
          </w:p>
        </w:tc>
        <w:tc>
          <w:tcPr>
            <w:tcW w:w="5809" w:type="dxa"/>
            <w:tcMar>
              <w:top w:w="200" w:type="dxa"/>
              <w:left w:w="200" w:type="dxa"/>
              <w:bottom w:w="200" w:type="dxa"/>
              <w:right w:w="200" w:type="dxa"/>
            </w:tcMar>
          </w:tcPr>
          <w:p w14:paraId="0BD3E62C" w14:textId="77777777" w:rsidR="00D166A4" w:rsidRDefault="371F5842" w:rsidP="007D536A">
            <w:pPr>
              <w:spacing w:line="276" w:lineRule="auto"/>
            </w:pPr>
            <w:r w:rsidRPr="371F5842">
              <w:rPr>
                <w:color w:val="000000" w:themeColor="text1"/>
                <w:sz w:val="22"/>
                <w:szCs w:val="22"/>
              </w:rPr>
              <w:t>Protons</w:t>
            </w:r>
          </w:p>
        </w:tc>
      </w:tr>
    </w:tbl>
    <w:p w14:paraId="2195DF5F" w14:textId="77777777" w:rsidR="00D166A4" w:rsidRDefault="371F5842" w:rsidP="00D166A4">
      <w:pPr>
        <w:spacing w:before="480" w:line="276" w:lineRule="auto"/>
      </w:pPr>
      <w:r w:rsidRPr="371F5842">
        <w:rPr>
          <w:b/>
          <w:bCs/>
          <w:color w:val="999999"/>
          <w:sz w:val="22"/>
          <w:szCs w:val="22"/>
        </w:rPr>
        <w:t>Usages</w:t>
      </w:r>
    </w:p>
    <w:p w14:paraId="0DA6F8D6" w14:textId="77777777" w:rsidR="00D166A4" w:rsidRDefault="00292912" w:rsidP="00D166A4">
      <w:pPr>
        <w:spacing w:after="240" w:line="276" w:lineRule="auto"/>
      </w:pPr>
      <w:hyperlink w:anchor="41988">
        <w:r w:rsidR="371F5842" w:rsidRPr="371F5842">
          <w:rPr>
            <w:color w:val="29BDCA"/>
            <w:sz w:val="18"/>
            <w:szCs w:val="18"/>
          </w:rPr>
          <w:t>External Beam</w:t>
        </w:r>
      </w:hyperlink>
    </w:p>
    <w:p w14:paraId="59A4DB7E" w14:textId="77777777" w:rsidR="00D166A4" w:rsidRDefault="00D166A4" w:rsidP="00D166A4">
      <w:pPr>
        <w:spacing w:before="240" w:after="480" w:line="276" w:lineRule="auto"/>
      </w:pPr>
      <w:bookmarkStart w:id="333" w:name="1168"/>
      <w:r w:rsidRPr="371F5842">
        <w:rPr>
          <w:b/>
          <w:bCs/>
          <w:color w:val="29BDCA"/>
          <w:sz w:val="28"/>
          <w:szCs w:val="28"/>
        </w:rPr>
        <w:t>extranodalMetastases</w:t>
      </w:r>
      <w:bookmarkEnd w:id="333"/>
    </w:p>
    <w:p w14:paraId="248561FE" w14:textId="77777777" w:rsidR="00D166A4" w:rsidRDefault="371F5842" w:rsidP="00D166A4">
      <w:pPr>
        <w:spacing w:before="240" w:after="480" w:line="276" w:lineRule="auto"/>
      </w:pPr>
      <w:r w:rsidRPr="371F5842">
        <w:rPr>
          <w:b/>
          <w:bCs/>
          <w:color w:val="999999"/>
        </w:rPr>
        <w:t>(Cancer Outcomes and Services Dataset)</w:t>
      </w:r>
    </w:p>
    <w:p w14:paraId="2C0D125C" w14:textId="3AAAE14A" w:rsidR="00D166A4" w:rsidRDefault="371F5842" w:rsidP="00D166A4">
      <w:pPr>
        <w:spacing w:before="240" w:after="480" w:line="276" w:lineRule="auto"/>
      </w:pPr>
      <w:r w:rsidRPr="371F5842">
        <w:rPr>
          <w:color w:val="000000" w:themeColor="text1"/>
          <w:sz w:val="22"/>
          <w:szCs w:val="22"/>
        </w:rPr>
        <w:t>For testicular Stage 4 patients only)</w:t>
      </w:r>
      <w:r w:rsidR="00D166A4">
        <w:br/>
      </w:r>
      <w:r w:rsidRPr="371F5842">
        <w:rPr>
          <w:color w:val="000000" w:themeColor="text1"/>
          <w:sz w:val="22"/>
          <w:szCs w:val="22"/>
        </w:rPr>
        <w:t>Indicate the extent of metastatic spread (multiple items can be selected)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051DF01" w14:textId="77777777" w:rsidTr="371F5842">
        <w:tc>
          <w:tcPr>
            <w:tcW w:w="5831" w:type="dxa"/>
            <w:shd w:val="clear" w:color="auto" w:fill="F2F2F2" w:themeFill="background1" w:themeFillShade="F2"/>
            <w:tcMar>
              <w:top w:w="200" w:type="dxa"/>
              <w:left w:w="200" w:type="dxa"/>
              <w:bottom w:w="200" w:type="dxa"/>
              <w:right w:w="200" w:type="dxa"/>
            </w:tcMar>
          </w:tcPr>
          <w:p w14:paraId="0C861909"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0F7B17E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9808DAD" w14:textId="77777777" w:rsidTr="371F5842">
        <w:tc>
          <w:tcPr>
            <w:tcW w:w="5831" w:type="dxa"/>
            <w:tcMar>
              <w:top w:w="200" w:type="dxa"/>
              <w:left w:w="200" w:type="dxa"/>
              <w:bottom w:w="200" w:type="dxa"/>
              <w:right w:w="200" w:type="dxa"/>
            </w:tcMar>
          </w:tcPr>
          <w:p w14:paraId="5FE4DF29"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6A5211C4" w14:textId="77777777" w:rsidR="00D166A4" w:rsidRDefault="371F5842" w:rsidP="007D536A">
            <w:pPr>
              <w:spacing w:line="276" w:lineRule="auto"/>
            </w:pPr>
            <w:r w:rsidRPr="371F5842">
              <w:rPr>
                <w:color w:val="000000" w:themeColor="text1"/>
                <w:sz w:val="22"/>
                <w:szCs w:val="22"/>
              </w:rPr>
              <w:t>Liver involvement</w:t>
            </w:r>
          </w:p>
        </w:tc>
      </w:tr>
      <w:tr w:rsidR="00D166A4" w14:paraId="252A8D15" w14:textId="77777777" w:rsidTr="371F5842">
        <w:tc>
          <w:tcPr>
            <w:tcW w:w="5831" w:type="dxa"/>
            <w:tcMar>
              <w:top w:w="200" w:type="dxa"/>
              <w:left w:w="200" w:type="dxa"/>
              <w:bottom w:w="200" w:type="dxa"/>
              <w:right w:w="200" w:type="dxa"/>
            </w:tcMar>
          </w:tcPr>
          <w:p w14:paraId="03C82142"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2FB09AAC" w14:textId="77777777" w:rsidR="00D166A4" w:rsidRDefault="371F5842" w:rsidP="007D536A">
            <w:pPr>
              <w:spacing w:line="276" w:lineRule="auto"/>
            </w:pPr>
            <w:r w:rsidRPr="371F5842">
              <w:rPr>
                <w:color w:val="000000" w:themeColor="text1"/>
                <w:sz w:val="22"/>
                <w:szCs w:val="22"/>
              </w:rPr>
              <w:t>Brain involvement</w:t>
            </w:r>
          </w:p>
        </w:tc>
      </w:tr>
      <w:tr w:rsidR="00D166A4" w14:paraId="69DE011A" w14:textId="77777777" w:rsidTr="371F5842">
        <w:tc>
          <w:tcPr>
            <w:tcW w:w="5831" w:type="dxa"/>
            <w:tcMar>
              <w:top w:w="200" w:type="dxa"/>
              <w:left w:w="200" w:type="dxa"/>
              <w:bottom w:w="200" w:type="dxa"/>
              <w:right w:w="200" w:type="dxa"/>
            </w:tcMar>
          </w:tcPr>
          <w:p w14:paraId="6C7314E0"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15F4C2B3" w14:textId="77777777" w:rsidR="00D166A4" w:rsidRDefault="371F5842" w:rsidP="007D536A">
            <w:pPr>
              <w:spacing w:line="276" w:lineRule="auto"/>
            </w:pPr>
            <w:r w:rsidRPr="371F5842">
              <w:rPr>
                <w:color w:val="000000" w:themeColor="text1"/>
                <w:sz w:val="22"/>
                <w:szCs w:val="22"/>
              </w:rPr>
              <w:t>Mediastinal involvement</w:t>
            </w:r>
          </w:p>
        </w:tc>
      </w:tr>
      <w:tr w:rsidR="00D166A4" w14:paraId="689D87BD" w14:textId="77777777" w:rsidTr="371F5842">
        <w:tc>
          <w:tcPr>
            <w:tcW w:w="5831" w:type="dxa"/>
            <w:tcMar>
              <w:top w:w="200" w:type="dxa"/>
              <w:left w:w="200" w:type="dxa"/>
              <w:bottom w:w="200" w:type="dxa"/>
              <w:right w:w="200" w:type="dxa"/>
            </w:tcMar>
          </w:tcPr>
          <w:p w14:paraId="04DD2581"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32F47E49" w14:textId="77777777" w:rsidR="00D166A4" w:rsidRDefault="371F5842" w:rsidP="007D536A">
            <w:pPr>
              <w:spacing w:line="276" w:lineRule="auto"/>
            </w:pPr>
            <w:r w:rsidRPr="371F5842">
              <w:rPr>
                <w:color w:val="000000" w:themeColor="text1"/>
                <w:sz w:val="22"/>
                <w:szCs w:val="22"/>
              </w:rPr>
              <w:t>Neck nodes</w:t>
            </w:r>
          </w:p>
        </w:tc>
      </w:tr>
      <w:tr w:rsidR="00D166A4" w14:paraId="4A94E63A" w14:textId="77777777" w:rsidTr="371F5842">
        <w:tc>
          <w:tcPr>
            <w:tcW w:w="5831" w:type="dxa"/>
            <w:tcMar>
              <w:top w:w="200" w:type="dxa"/>
              <w:left w:w="200" w:type="dxa"/>
              <w:bottom w:w="200" w:type="dxa"/>
              <w:right w:w="200" w:type="dxa"/>
            </w:tcMar>
          </w:tcPr>
          <w:p w14:paraId="7E6D59F6"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44213FAF" w14:textId="77777777" w:rsidR="00D166A4" w:rsidRDefault="371F5842" w:rsidP="007D536A">
            <w:pPr>
              <w:spacing w:line="276" w:lineRule="auto"/>
            </w:pPr>
            <w:r w:rsidRPr="371F5842">
              <w:rPr>
                <w:color w:val="000000" w:themeColor="text1"/>
                <w:sz w:val="22"/>
                <w:szCs w:val="22"/>
              </w:rPr>
              <w:t>Lung involvement</w:t>
            </w:r>
          </w:p>
        </w:tc>
      </w:tr>
    </w:tbl>
    <w:p w14:paraId="4D512E1D" w14:textId="77777777" w:rsidR="00D166A4" w:rsidRDefault="371F5842" w:rsidP="00D166A4">
      <w:pPr>
        <w:spacing w:before="480" w:line="276" w:lineRule="auto"/>
      </w:pPr>
      <w:r w:rsidRPr="371F5842">
        <w:rPr>
          <w:b/>
          <w:bCs/>
          <w:color w:val="999999"/>
          <w:sz w:val="22"/>
          <w:szCs w:val="22"/>
        </w:rPr>
        <w:t>Usages</w:t>
      </w:r>
    </w:p>
    <w:p w14:paraId="3E62EFB8" w14:textId="77777777" w:rsidR="00D166A4" w:rsidRDefault="00292912" w:rsidP="00D166A4">
      <w:pPr>
        <w:spacing w:after="240" w:line="276" w:lineRule="auto"/>
      </w:pPr>
      <w:hyperlink w:anchor="38968">
        <w:r w:rsidR="371F5842" w:rsidRPr="371F5842">
          <w:rPr>
            <w:color w:val="29BDCA"/>
            <w:sz w:val="18"/>
            <w:szCs w:val="18"/>
          </w:rPr>
          <w:t>Staging (Urology - Testicular)</w:t>
        </w:r>
      </w:hyperlink>
    </w:p>
    <w:p w14:paraId="74932FDF" w14:textId="77777777" w:rsidR="00D166A4" w:rsidRDefault="00D166A4" w:rsidP="00D166A4">
      <w:pPr>
        <w:spacing w:before="240" w:after="480" w:line="276" w:lineRule="auto"/>
      </w:pPr>
      <w:bookmarkStart w:id="334" w:name="272"/>
      <w:r w:rsidRPr="371F5842">
        <w:rPr>
          <w:b/>
          <w:bCs/>
          <w:color w:val="29BDCA"/>
          <w:sz w:val="28"/>
          <w:szCs w:val="28"/>
        </w:rPr>
        <w:t>featuresOfLargestLesionRadiological</w:t>
      </w:r>
      <w:bookmarkEnd w:id="334"/>
    </w:p>
    <w:p w14:paraId="4DA06989" w14:textId="77777777" w:rsidR="00D166A4" w:rsidRDefault="371F5842" w:rsidP="00D166A4">
      <w:pPr>
        <w:spacing w:before="240" w:after="480" w:line="276" w:lineRule="auto"/>
      </w:pPr>
      <w:r w:rsidRPr="371F5842">
        <w:rPr>
          <w:b/>
          <w:bCs/>
          <w:color w:val="999999"/>
        </w:rPr>
        <w:t>(Cancer Outcomes and Services Dataset)</w:t>
      </w:r>
    </w:p>
    <w:p w14:paraId="1DFD796C" w14:textId="77777777" w:rsidR="00D166A4" w:rsidRDefault="371F5842" w:rsidP="00D166A4">
      <w:pPr>
        <w:spacing w:before="240" w:after="480" w:line="276" w:lineRule="auto"/>
      </w:pPr>
      <w:r w:rsidRPr="371F5842">
        <w:rPr>
          <w:color w:val="000000" w:themeColor="text1"/>
          <w:sz w:val="22"/>
          <w:szCs w:val="22"/>
        </w:rPr>
        <w:t>Radiologically identified features of the largest lesion such as density, necrosis recorded pre treatment. This may involve selection of more than one value.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B6798F5" w14:textId="77777777" w:rsidTr="371F5842">
        <w:tc>
          <w:tcPr>
            <w:tcW w:w="2084" w:type="dxa"/>
            <w:tcMar>
              <w:top w:w="200" w:type="dxa"/>
              <w:left w:w="200" w:type="dxa"/>
              <w:bottom w:w="200" w:type="dxa"/>
              <w:right w:w="200" w:type="dxa"/>
            </w:tcMar>
          </w:tcPr>
          <w:p w14:paraId="2027F71B"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383F9C9A" w14:textId="77777777" w:rsidR="00D166A4" w:rsidRDefault="371F5842" w:rsidP="007D536A">
            <w:pPr>
              <w:spacing w:line="276" w:lineRule="auto"/>
            </w:pPr>
            <w:r w:rsidRPr="371F5842">
              <w:rPr>
                <w:color w:val="5C5C5C"/>
                <w:sz w:val="22"/>
                <w:szCs w:val="22"/>
              </w:rPr>
              <w:t>string(2)</w:t>
            </w:r>
          </w:p>
        </w:tc>
      </w:tr>
      <w:tr w:rsidR="00D166A4" w14:paraId="37BEB2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063E71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3A623F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0DF28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9C5E3A1"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7BA6052" w14:textId="77777777" w:rsidR="00D166A4" w:rsidRDefault="371F5842" w:rsidP="007D536A">
            <w:pPr>
              <w:spacing w:line="276" w:lineRule="auto"/>
            </w:pPr>
            <w:r w:rsidRPr="371F5842">
              <w:rPr>
                <w:color w:val="000000" w:themeColor="text1"/>
                <w:sz w:val="22"/>
                <w:szCs w:val="22"/>
              </w:rPr>
              <w:t>Contrast-enhancement</w:t>
            </w:r>
          </w:p>
        </w:tc>
      </w:tr>
      <w:tr w:rsidR="00D166A4" w14:paraId="6704A78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1EA6A6"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EBF437" w14:textId="77777777" w:rsidR="00D166A4" w:rsidRDefault="371F5842" w:rsidP="007D536A">
            <w:pPr>
              <w:spacing w:line="276" w:lineRule="auto"/>
            </w:pPr>
            <w:r w:rsidRPr="371F5842">
              <w:rPr>
                <w:color w:val="000000" w:themeColor="text1"/>
                <w:sz w:val="22"/>
                <w:szCs w:val="22"/>
              </w:rPr>
              <w:t>Calcification</w:t>
            </w:r>
          </w:p>
        </w:tc>
      </w:tr>
      <w:tr w:rsidR="00D166A4" w14:paraId="344E0FC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9B3C02"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659F663" w14:textId="77777777" w:rsidR="00D166A4" w:rsidRDefault="371F5842" w:rsidP="007D536A">
            <w:pPr>
              <w:spacing w:line="276" w:lineRule="auto"/>
            </w:pPr>
            <w:r w:rsidRPr="371F5842">
              <w:rPr>
                <w:color w:val="000000" w:themeColor="text1"/>
                <w:sz w:val="22"/>
                <w:szCs w:val="22"/>
              </w:rPr>
              <w:t>Mass effect</w:t>
            </w:r>
          </w:p>
        </w:tc>
      </w:tr>
      <w:tr w:rsidR="00D166A4" w14:paraId="350695E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BF2626" w14:textId="77777777" w:rsidR="00D166A4" w:rsidRDefault="371F5842" w:rsidP="007D536A">
            <w:pPr>
              <w:spacing w:line="276" w:lineRule="auto"/>
            </w:pPr>
            <w:r w:rsidRPr="371F5842">
              <w:rPr>
                <w:color w:val="000000" w:themeColor="text1"/>
                <w:sz w:val="22"/>
                <w:szCs w:val="22"/>
              </w:rPr>
              <w:lastRenderedPageBreak/>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273AC7" w14:textId="77777777" w:rsidR="00D166A4" w:rsidRDefault="371F5842" w:rsidP="007D536A">
            <w:pPr>
              <w:spacing w:line="276" w:lineRule="auto"/>
            </w:pPr>
            <w:r w:rsidRPr="371F5842">
              <w:rPr>
                <w:color w:val="000000" w:themeColor="text1"/>
                <w:sz w:val="22"/>
                <w:szCs w:val="22"/>
              </w:rPr>
              <w:t>Hydrocephalus</w:t>
            </w:r>
          </w:p>
        </w:tc>
      </w:tr>
      <w:tr w:rsidR="00D166A4" w14:paraId="06CB456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B15578"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28D049" w14:textId="77777777" w:rsidR="00D166A4" w:rsidRDefault="371F5842" w:rsidP="007D536A">
            <w:pPr>
              <w:spacing w:line="276" w:lineRule="auto"/>
            </w:pPr>
            <w:r w:rsidRPr="371F5842">
              <w:rPr>
                <w:color w:val="000000" w:themeColor="text1"/>
                <w:sz w:val="22"/>
                <w:szCs w:val="22"/>
              </w:rPr>
              <w:t>Haemorrhage</w:t>
            </w:r>
          </w:p>
        </w:tc>
      </w:tr>
      <w:tr w:rsidR="00D166A4" w14:paraId="051A26A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31714E"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6D499B8" w14:textId="77777777" w:rsidR="00D166A4" w:rsidRDefault="371F5842" w:rsidP="007D536A">
            <w:pPr>
              <w:spacing w:line="276" w:lineRule="auto"/>
            </w:pPr>
            <w:r w:rsidRPr="371F5842">
              <w:rPr>
                <w:color w:val="000000" w:themeColor="text1"/>
                <w:sz w:val="22"/>
                <w:szCs w:val="22"/>
              </w:rPr>
              <w:t>Cystic/multi-cystic</w:t>
            </w:r>
          </w:p>
        </w:tc>
      </w:tr>
      <w:tr w:rsidR="00D166A4" w14:paraId="32336FF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48887D"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A8FE60" w14:textId="77777777" w:rsidR="00D166A4" w:rsidRDefault="371F5842" w:rsidP="007D536A">
            <w:pPr>
              <w:spacing w:line="276" w:lineRule="auto"/>
            </w:pPr>
            <w:r w:rsidRPr="371F5842">
              <w:rPr>
                <w:color w:val="000000" w:themeColor="text1"/>
                <w:sz w:val="22"/>
                <w:szCs w:val="22"/>
              </w:rPr>
              <w:t>Dural tail</w:t>
            </w:r>
          </w:p>
        </w:tc>
      </w:tr>
      <w:tr w:rsidR="00D166A4" w14:paraId="279C6E8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5BD87B"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8CE0E5" w14:textId="77777777" w:rsidR="00D166A4" w:rsidRDefault="371F5842" w:rsidP="007D536A">
            <w:pPr>
              <w:spacing w:line="276" w:lineRule="auto"/>
            </w:pPr>
            <w:r w:rsidRPr="371F5842">
              <w:rPr>
                <w:color w:val="000000" w:themeColor="text1"/>
                <w:sz w:val="22"/>
                <w:szCs w:val="22"/>
              </w:rPr>
              <w:t>Brain oedema</w:t>
            </w:r>
          </w:p>
        </w:tc>
      </w:tr>
      <w:tr w:rsidR="00D166A4" w14:paraId="7B2B25B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4A34B9"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D56FB4" w14:textId="77777777" w:rsidR="00D166A4" w:rsidRDefault="371F5842" w:rsidP="007D536A">
            <w:pPr>
              <w:spacing w:line="276" w:lineRule="auto"/>
            </w:pPr>
            <w:r w:rsidRPr="371F5842">
              <w:rPr>
                <w:color w:val="000000" w:themeColor="text1"/>
                <w:sz w:val="22"/>
                <w:szCs w:val="22"/>
              </w:rPr>
              <w:t>Cord signal change</w:t>
            </w:r>
          </w:p>
        </w:tc>
      </w:tr>
      <w:tr w:rsidR="00D166A4" w14:paraId="2370C13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525803"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073B0B" w14:textId="77777777" w:rsidR="00D166A4" w:rsidRDefault="371F5842" w:rsidP="007D536A">
            <w:pPr>
              <w:spacing w:line="276" w:lineRule="auto"/>
            </w:pPr>
            <w:r w:rsidRPr="371F5842">
              <w:rPr>
                <w:color w:val="000000" w:themeColor="text1"/>
                <w:sz w:val="22"/>
                <w:szCs w:val="22"/>
              </w:rPr>
              <w:t>Cord compression</w:t>
            </w:r>
          </w:p>
        </w:tc>
      </w:tr>
    </w:tbl>
    <w:p w14:paraId="37B0C82D" w14:textId="77777777" w:rsidR="00D166A4" w:rsidRDefault="371F5842" w:rsidP="00D166A4">
      <w:pPr>
        <w:spacing w:before="480" w:line="276" w:lineRule="auto"/>
      </w:pPr>
      <w:r w:rsidRPr="371F5842">
        <w:rPr>
          <w:b/>
          <w:bCs/>
          <w:color w:val="999999"/>
          <w:sz w:val="22"/>
          <w:szCs w:val="22"/>
        </w:rPr>
        <w:t>Usages</w:t>
      </w:r>
    </w:p>
    <w:p w14:paraId="13FC297D" w14:textId="77777777" w:rsidR="00D166A4" w:rsidRDefault="00292912" w:rsidP="00D166A4">
      <w:pPr>
        <w:spacing w:after="240" w:line="276" w:lineRule="auto"/>
      </w:pPr>
      <w:hyperlink w:anchor="38986">
        <w:r w:rsidR="371F5842" w:rsidRPr="371F5842">
          <w:rPr>
            <w:color w:val="29BDCA"/>
            <w:sz w:val="18"/>
            <w:szCs w:val="18"/>
          </w:rPr>
          <w:t>Imaging (CNS)</w:t>
        </w:r>
      </w:hyperlink>
    </w:p>
    <w:p w14:paraId="4BD04A4B" w14:textId="77777777" w:rsidR="00D166A4" w:rsidRDefault="00D166A4" w:rsidP="00D166A4">
      <w:pPr>
        <w:spacing w:before="240" w:after="480" w:line="276" w:lineRule="auto"/>
      </w:pPr>
      <w:bookmarkStart w:id="335" w:name="32781"/>
      <w:r w:rsidRPr="371F5842">
        <w:rPr>
          <w:b/>
          <w:bCs/>
          <w:color w:val="29BDCA"/>
          <w:sz w:val="28"/>
          <w:szCs w:val="28"/>
        </w:rPr>
        <w:t>figoGrade</w:t>
      </w:r>
      <w:bookmarkEnd w:id="335"/>
    </w:p>
    <w:p w14:paraId="10BF0DB2" w14:textId="77777777" w:rsidR="00D166A4" w:rsidRDefault="371F5842" w:rsidP="00D166A4">
      <w:pPr>
        <w:spacing w:before="240" w:after="480" w:line="276" w:lineRule="auto"/>
      </w:pPr>
      <w:r w:rsidRPr="371F5842">
        <w:rPr>
          <w:b/>
          <w:bCs/>
          <w:color w:val="999999"/>
        </w:rPr>
        <w:t>(Cancer Model)</w:t>
      </w:r>
    </w:p>
    <w:p w14:paraId="0C7D0F1A" w14:textId="77777777" w:rsidR="00D166A4" w:rsidRDefault="371F5842" w:rsidP="00D166A4">
      <w:pPr>
        <w:spacing w:before="240" w:after="480" w:line="276" w:lineRule="auto"/>
      </w:pPr>
      <w:r w:rsidRPr="371F5842">
        <w:rPr>
          <w:color w:val="000000" w:themeColor="text1"/>
          <w:sz w:val="22"/>
          <w:szCs w:val="22"/>
        </w:rPr>
        <w:t>As per RCPath minimum dataset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EFCDE21" w14:textId="77777777" w:rsidTr="371F5842">
        <w:tc>
          <w:tcPr>
            <w:tcW w:w="5831" w:type="dxa"/>
            <w:shd w:val="clear" w:color="auto" w:fill="F2F2F2" w:themeFill="background1" w:themeFillShade="F2"/>
            <w:tcMar>
              <w:top w:w="200" w:type="dxa"/>
              <w:left w:w="200" w:type="dxa"/>
              <w:bottom w:w="200" w:type="dxa"/>
              <w:right w:w="200" w:type="dxa"/>
            </w:tcMar>
          </w:tcPr>
          <w:p w14:paraId="34B91D1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C9D70C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B5207EF" w14:textId="77777777" w:rsidTr="371F5842">
        <w:tc>
          <w:tcPr>
            <w:tcW w:w="5831" w:type="dxa"/>
            <w:tcMar>
              <w:top w:w="200" w:type="dxa"/>
              <w:left w:w="200" w:type="dxa"/>
              <w:bottom w:w="200" w:type="dxa"/>
              <w:right w:w="200" w:type="dxa"/>
            </w:tcMar>
          </w:tcPr>
          <w:p w14:paraId="45E295A5"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093A5F2" w14:textId="77777777" w:rsidR="00D166A4" w:rsidRDefault="371F5842" w:rsidP="007D536A">
            <w:pPr>
              <w:spacing w:line="276" w:lineRule="auto"/>
            </w:pPr>
            <w:r w:rsidRPr="371F5842">
              <w:rPr>
                <w:color w:val="000000" w:themeColor="text1"/>
                <w:sz w:val="22"/>
                <w:szCs w:val="22"/>
              </w:rPr>
              <w:t>1</w:t>
            </w:r>
          </w:p>
        </w:tc>
      </w:tr>
      <w:tr w:rsidR="00D166A4" w14:paraId="4340CB11" w14:textId="77777777" w:rsidTr="371F5842">
        <w:tc>
          <w:tcPr>
            <w:tcW w:w="5831" w:type="dxa"/>
            <w:tcMar>
              <w:top w:w="200" w:type="dxa"/>
              <w:left w:w="200" w:type="dxa"/>
              <w:bottom w:w="200" w:type="dxa"/>
              <w:right w:w="200" w:type="dxa"/>
            </w:tcMar>
          </w:tcPr>
          <w:p w14:paraId="75073F8D"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21DFB5C" w14:textId="77777777" w:rsidR="00D166A4" w:rsidRDefault="371F5842" w:rsidP="007D536A">
            <w:pPr>
              <w:spacing w:line="276" w:lineRule="auto"/>
            </w:pPr>
            <w:r w:rsidRPr="371F5842">
              <w:rPr>
                <w:color w:val="000000" w:themeColor="text1"/>
                <w:sz w:val="22"/>
                <w:szCs w:val="22"/>
              </w:rPr>
              <w:t>2</w:t>
            </w:r>
          </w:p>
        </w:tc>
      </w:tr>
      <w:tr w:rsidR="00D166A4" w14:paraId="7F509B71" w14:textId="77777777" w:rsidTr="371F5842">
        <w:tc>
          <w:tcPr>
            <w:tcW w:w="5831" w:type="dxa"/>
            <w:tcMar>
              <w:top w:w="200" w:type="dxa"/>
              <w:left w:w="200" w:type="dxa"/>
              <w:bottom w:w="200" w:type="dxa"/>
              <w:right w:w="200" w:type="dxa"/>
            </w:tcMar>
          </w:tcPr>
          <w:p w14:paraId="27BB326E"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538A64FA" w14:textId="77777777" w:rsidR="00D166A4" w:rsidRDefault="371F5842" w:rsidP="007D536A">
            <w:pPr>
              <w:spacing w:line="276" w:lineRule="auto"/>
            </w:pPr>
            <w:r w:rsidRPr="371F5842">
              <w:rPr>
                <w:color w:val="000000" w:themeColor="text1"/>
                <w:sz w:val="22"/>
                <w:szCs w:val="22"/>
              </w:rPr>
              <w:t>3</w:t>
            </w:r>
          </w:p>
        </w:tc>
      </w:tr>
    </w:tbl>
    <w:p w14:paraId="526828F9" w14:textId="77777777" w:rsidR="00D166A4" w:rsidRDefault="371F5842" w:rsidP="00D166A4">
      <w:pPr>
        <w:spacing w:before="480" w:line="276" w:lineRule="auto"/>
      </w:pPr>
      <w:r w:rsidRPr="371F5842">
        <w:rPr>
          <w:b/>
          <w:bCs/>
          <w:color w:val="999999"/>
          <w:sz w:val="22"/>
          <w:szCs w:val="22"/>
        </w:rPr>
        <w:lastRenderedPageBreak/>
        <w:t>Usages</w:t>
      </w:r>
    </w:p>
    <w:p w14:paraId="00F8BA18"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6107D1D4" w14:textId="77777777" w:rsidR="00D166A4" w:rsidRDefault="00D166A4" w:rsidP="00D166A4">
      <w:pPr>
        <w:spacing w:before="240" w:after="480" w:line="276" w:lineRule="auto"/>
      </w:pPr>
      <w:bookmarkStart w:id="336" w:name="32784"/>
      <w:r w:rsidRPr="371F5842">
        <w:rPr>
          <w:b/>
          <w:bCs/>
          <w:color w:val="29BDCA"/>
          <w:sz w:val="28"/>
          <w:szCs w:val="28"/>
        </w:rPr>
        <w:t>finalFigoStage</w:t>
      </w:r>
      <w:bookmarkEnd w:id="336"/>
    </w:p>
    <w:p w14:paraId="0409AB2E" w14:textId="77777777" w:rsidR="00D166A4" w:rsidRDefault="371F5842" w:rsidP="00D166A4">
      <w:pPr>
        <w:spacing w:before="240" w:after="480" w:line="276" w:lineRule="auto"/>
      </w:pPr>
      <w:r w:rsidRPr="371F5842">
        <w:rPr>
          <w:b/>
          <w:bCs/>
          <w:color w:val="999999"/>
        </w:rPr>
        <w:t>(Cancer Model)</w:t>
      </w:r>
    </w:p>
    <w:p w14:paraId="01F8B7A4" w14:textId="77777777" w:rsidR="00D166A4" w:rsidRDefault="371F5842" w:rsidP="00D166A4">
      <w:pPr>
        <w:spacing w:before="240" w:after="480" w:line="276" w:lineRule="auto"/>
      </w:pPr>
      <w:r w:rsidRPr="371F5842">
        <w:rPr>
          <w:color w:val="000000" w:themeColor="text1"/>
          <w:sz w:val="22"/>
          <w:szCs w:val="22"/>
        </w:rPr>
        <w:t>The FIGO stage is generally confirmed at pathology review in MDT meetings following surgery for uterine and vulval malignancies and for ovarian malignancies undergoing primary surgery. For ovarian malignancies planned to undergo neoadjuvant chemotherapy and for cases of cervical cancer (which is staged clinically), the final FIGO stage is determined at the time of review of clinical findings, imaging, cytology and biopsy histology at the MDT meeting.</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F8047C1" w14:textId="77777777" w:rsidTr="371F5842">
        <w:tc>
          <w:tcPr>
            <w:tcW w:w="5831" w:type="dxa"/>
            <w:shd w:val="clear" w:color="auto" w:fill="F2F2F2" w:themeFill="background1" w:themeFillShade="F2"/>
            <w:tcMar>
              <w:top w:w="200" w:type="dxa"/>
              <w:left w:w="200" w:type="dxa"/>
              <w:bottom w:w="200" w:type="dxa"/>
              <w:right w:w="200" w:type="dxa"/>
            </w:tcMar>
          </w:tcPr>
          <w:p w14:paraId="3DA9BD5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3D14CE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E49B2F" w14:textId="77777777" w:rsidTr="371F5842">
        <w:tc>
          <w:tcPr>
            <w:tcW w:w="5831" w:type="dxa"/>
            <w:tcMar>
              <w:top w:w="200" w:type="dxa"/>
              <w:left w:w="200" w:type="dxa"/>
              <w:bottom w:w="200" w:type="dxa"/>
              <w:right w:w="200" w:type="dxa"/>
            </w:tcMar>
          </w:tcPr>
          <w:p w14:paraId="774DB165" w14:textId="77777777" w:rsidR="00D166A4" w:rsidRDefault="371F5842" w:rsidP="007D536A">
            <w:pPr>
              <w:spacing w:line="276" w:lineRule="auto"/>
            </w:pPr>
            <w:r w:rsidRPr="371F5842">
              <w:rPr>
                <w:color w:val="000000" w:themeColor="text1"/>
                <w:sz w:val="22"/>
                <w:szCs w:val="22"/>
              </w:rPr>
              <w:t>ia</w:t>
            </w:r>
          </w:p>
        </w:tc>
        <w:tc>
          <w:tcPr>
            <w:tcW w:w="5809" w:type="dxa"/>
            <w:tcMar>
              <w:top w:w="200" w:type="dxa"/>
              <w:left w:w="200" w:type="dxa"/>
              <w:bottom w:w="200" w:type="dxa"/>
              <w:right w:w="200" w:type="dxa"/>
            </w:tcMar>
          </w:tcPr>
          <w:p w14:paraId="7A9B5A50" w14:textId="77777777" w:rsidR="00D166A4" w:rsidRDefault="371F5842" w:rsidP="007D536A">
            <w:pPr>
              <w:spacing w:line="276" w:lineRule="auto"/>
            </w:pPr>
            <w:r w:rsidRPr="371F5842">
              <w:rPr>
                <w:color w:val="000000" w:themeColor="text1"/>
                <w:sz w:val="22"/>
                <w:szCs w:val="22"/>
              </w:rPr>
              <w:t>IA</w:t>
            </w:r>
          </w:p>
        </w:tc>
      </w:tr>
      <w:tr w:rsidR="00D166A4" w14:paraId="27003B7B" w14:textId="77777777" w:rsidTr="371F5842">
        <w:tc>
          <w:tcPr>
            <w:tcW w:w="5831" w:type="dxa"/>
            <w:tcMar>
              <w:top w:w="200" w:type="dxa"/>
              <w:left w:w="200" w:type="dxa"/>
              <w:bottom w:w="200" w:type="dxa"/>
              <w:right w:w="200" w:type="dxa"/>
            </w:tcMar>
          </w:tcPr>
          <w:p w14:paraId="4122381C" w14:textId="77777777" w:rsidR="00D166A4" w:rsidRDefault="371F5842" w:rsidP="007D536A">
            <w:pPr>
              <w:spacing w:line="276" w:lineRule="auto"/>
            </w:pPr>
            <w:r w:rsidRPr="371F5842">
              <w:rPr>
                <w:color w:val="000000" w:themeColor="text1"/>
                <w:sz w:val="22"/>
                <w:szCs w:val="22"/>
              </w:rPr>
              <w:t>ib</w:t>
            </w:r>
          </w:p>
        </w:tc>
        <w:tc>
          <w:tcPr>
            <w:tcW w:w="5809" w:type="dxa"/>
            <w:tcMar>
              <w:top w:w="200" w:type="dxa"/>
              <w:left w:w="200" w:type="dxa"/>
              <w:bottom w:w="200" w:type="dxa"/>
              <w:right w:w="200" w:type="dxa"/>
            </w:tcMar>
          </w:tcPr>
          <w:p w14:paraId="58CF6270" w14:textId="77777777" w:rsidR="00D166A4" w:rsidRDefault="371F5842" w:rsidP="007D536A">
            <w:pPr>
              <w:spacing w:line="276" w:lineRule="auto"/>
            </w:pPr>
            <w:r w:rsidRPr="371F5842">
              <w:rPr>
                <w:color w:val="000000" w:themeColor="text1"/>
                <w:sz w:val="22"/>
                <w:szCs w:val="22"/>
              </w:rPr>
              <w:t>IB</w:t>
            </w:r>
          </w:p>
        </w:tc>
      </w:tr>
      <w:tr w:rsidR="00D166A4" w14:paraId="51907F66" w14:textId="77777777" w:rsidTr="371F5842">
        <w:tc>
          <w:tcPr>
            <w:tcW w:w="5831" w:type="dxa"/>
            <w:tcMar>
              <w:top w:w="200" w:type="dxa"/>
              <w:left w:w="200" w:type="dxa"/>
              <w:bottom w:w="200" w:type="dxa"/>
              <w:right w:w="200" w:type="dxa"/>
            </w:tcMar>
          </w:tcPr>
          <w:p w14:paraId="4EF69A86" w14:textId="77777777" w:rsidR="00D166A4" w:rsidRDefault="371F5842" w:rsidP="007D536A">
            <w:pPr>
              <w:spacing w:line="276" w:lineRule="auto"/>
            </w:pPr>
            <w:r w:rsidRPr="371F5842">
              <w:rPr>
                <w:color w:val="000000" w:themeColor="text1"/>
                <w:sz w:val="22"/>
                <w:szCs w:val="22"/>
              </w:rPr>
              <w:t>ic1</w:t>
            </w:r>
          </w:p>
        </w:tc>
        <w:tc>
          <w:tcPr>
            <w:tcW w:w="5809" w:type="dxa"/>
            <w:tcMar>
              <w:top w:w="200" w:type="dxa"/>
              <w:left w:w="200" w:type="dxa"/>
              <w:bottom w:w="200" w:type="dxa"/>
              <w:right w:w="200" w:type="dxa"/>
            </w:tcMar>
          </w:tcPr>
          <w:p w14:paraId="6592F366" w14:textId="77777777" w:rsidR="00D166A4" w:rsidRDefault="371F5842" w:rsidP="007D536A">
            <w:pPr>
              <w:spacing w:line="276" w:lineRule="auto"/>
            </w:pPr>
            <w:r w:rsidRPr="371F5842">
              <w:rPr>
                <w:color w:val="000000" w:themeColor="text1"/>
                <w:sz w:val="22"/>
                <w:szCs w:val="22"/>
              </w:rPr>
              <w:t>IC1</w:t>
            </w:r>
          </w:p>
        </w:tc>
      </w:tr>
      <w:tr w:rsidR="00D166A4" w14:paraId="77071F44" w14:textId="77777777" w:rsidTr="371F5842">
        <w:tc>
          <w:tcPr>
            <w:tcW w:w="5831" w:type="dxa"/>
            <w:tcMar>
              <w:top w:w="200" w:type="dxa"/>
              <w:left w:w="200" w:type="dxa"/>
              <w:bottom w:w="200" w:type="dxa"/>
              <w:right w:w="200" w:type="dxa"/>
            </w:tcMar>
          </w:tcPr>
          <w:p w14:paraId="2F7442C0" w14:textId="77777777" w:rsidR="00D166A4" w:rsidRDefault="371F5842" w:rsidP="007D536A">
            <w:pPr>
              <w:spacing w:line="276" w:lineRule="auto"/>
            </w:pPr>
            <w:r w:rsidRPr="371F5842">
              <w:rPr>
                <w:color w:val="000000" w:themeColor="text1"/>
                <w:sz w:val="22"/>
                <w:szCs w:val="22"/>
              </w:rPr>
              <w:t>ic2</w:t>
            </w:r>
          </w:p>
        </w:tc>
        <w:tc>
          <w:tcPr>
            <w:tcW w:w="5809" w:type="dxa"/>
            <w:tcMar>
              <w:top w:w="200" w:type="dxa"/>
              <w:left w:w="200" w:type="dxa"/>
              <w:bottom w:w="200" w:type="dxa"/>
              <w:right w:w="200" w:type="dxa"/>
            </w:tcMar>
          </w:tcPr>
          <w:p w14:paraId="1A31794C" w14:textId="77777777" w:rsidR="00D166A4" w:rsidRDefault="371F5842" w:rsidP="007D536A">
            <w:pPr>
              <w:spacing w:line="276" w:lineRule="auto"/>
            </w:pPr>
            <w:r w:rsidRPr="371F5842">
              <w:rPr>
                <w:color w:val="000000" w:themeColor="text1"/>
                <w:sz w:val="22"/>
                <w:szCs w:val="22"/>
              </w:rPr>
              <w:t>IC2</w:t>
            </w:r>
          </w:p>
        </w:tc>
      </w:tr>
      <w:tr w:rsidR="00D166A4" w14:paraId="75399BAD" w14:textId="77777777" w:rsidTr="371F5842">
        <w:tc>
          <w:tcPr>
            <w:tcW w:w="5831" w:type="dxa"/>
            <w:tcMar>
              <w:top w:w="200" w:type="dxa"/>
              <w:left w:w="200" w:type="dxa"/>
              <w:bottom w:w="200" w:type="dxa"/>
              <w:right w:w="200" w:type="dxa"/>
            </w:tcMar>
          </w:tcPr>
          <w:p w14:paraId="6747588E" w14:textId="77777777" w:rsidR="00D166A4" w:rsidRDefault="371F5842" w:rsidP="007D536A">
            <w:pPr>
              <w:spacing w:line="276" w:lineRule="auto"/>
            </w:pPr>
            <w:r w:rsidRPr="371F5842">
              <w:rPr>
                <w:color w:val="000000" w:themeColor="text1"/>
                <w:sz w:val="22"/>
                <w:szCs w:val="22"/>
              </w:rPr>
              <w:t>ic3</w:t>
            </w:r>
          </w:p>
        </w:tc>
        <w:tc>
          <w:tcPr>
            <w:tcW w:w="5809" w:type="dxa"/>
            <w:tcMar>
              <w:top w:w="200" w:type="dxa"/>
              <w:left w:w="200" w:type="dxa"/>
              <w:bottom w:w="200" w:type="dxa"/>
              <w:right w:w="200" w:type="dxa"/>
            </w:tcMar>
          </w:tcPr>
          <w:p w14:paraId="371D2C4F" w14:textId="77777777" w:rsidR="00D166A4" w:rsidRDefault="371F5842" w:rsidP="007D536A">
            <w:pPr>
              <w:spacing w:line="276" w:lineRule="auto"/>
            </w:pPr>
            <w:r w:rsidRPr="371F5842">
              <w:rPr>
                <w:color w:val="000000" w:themeColor="text1"/>
                <w:sz w:val="22"/>
                <w:szCs w:val="22"/>
              </w:rPr>
              <w:t>IC3</w:t>
            </w:r>
          </w:p>
        </w:tc>
      </w:tr>
      <w:tr w:rsidR="00D166A4" w14:paraId="76C7CC8A" w14:textId="77777777" w:rsidTr="371F5842">
        <w:tc>
          <w:tcPr>
            <w:tcW w:w="5831" w:type="dxa"/>
            <w:tcMar>
              <w:top w:w="200" w:type="dxa"/>
              <w:left w:w="200" w:type="dxa"/>
              <w:bottom w:w="200" w:type="dxa"/>
              <w:right w:w="200" w:type="dxa"/>
            </w:tcMar>
          </w:tcPr>
          <w:p w14:paraId="3E1638E7" w14:textId="77777777" w:rsidR="00D166A4" w:rsidRDefault="371F5842" w:rsidP="007D536A">
            <w:pPr>
              <w:spacing w:line="276" w:lineRule="auto"/>
            </w:pPr>
            <w:r w:rsidRPr="371F5842">
              <w:rPr>
                <w:color w:val="000000" w:themeColor="text1"/>
                <w:sz w:val="22"/>
                <w:szCs w:val="22"/>
              </w:rPr>
              <w:t>iia</w:t>
            </w:r>
          </w:p>
        </w:tc>
        <w:tc>
          <w:tcPr>
            <w:tcW w:w="5809" w:type="dxa"/>
            <w:tcMar>
              <w:top w:w="200" w:type="dxa"/>
              <w:left w:w="200" w:type="dxa"/>
              <w:bottom w:w="200" w:type="dxa"/>
              <w:right w:w="200" w:type="dxa"/>
            </w:tcMar>
          </w:tcPr>
          <w:p w14:paraId="7591D5E6" w14:textId="77777777" w:rsidR="00D166A4" w:rsidRDefault="371F5842" w:rsidP="007D536A">
            <w:pPr>
              <w:spacing w:line="276" w:lineRule="auto"/>
            </w:pPr>
            <w:r w:rsidRPr="371F5842">
              <w:rPr>
                <w:color w:val="000000" w:themeColor="text1"/>
                <w:sz w:val="22"/>
                <w:szCs w:val="22"/>
              </w:rPr>
              <w:t>IIA</w:t>
            </w:r>
          </w:p>
        </w:tc>
      </w:tr>
      <w:tr w:rsidR="00D166A4" w14:paraId="6FBDD635" w14:textId="77777777" w:rsidTr="371F5842">
        <w:tc>
          <w:tcPr>
            <w:tcW w:w="5831" w:type="dxa"/>
            <w:tcMar>
              <w:top w:w="200" w:type="dxa"/>
              <w:left w:w="200" w:type="dxa"/>
              <w:bottom w:w="200" w:type="dxa"/>
              <w:right w:w="200" w:type="dxa"/>
            </w:tcMar>
          </w:tcPr>
          <w:p w14:paraId="69FED13A" w14:textId="77777777" w:rsidR="00D166A4" w:rsidRDefault="371F5842" w:rsidP="007D536A">
            <w:pPr>
              <w:spacing w:line="276" w:lineRule="auto"/>
            </w:pPr>
            <w:r w:rsidRPr="371F5842">
              <w:rPr>
                <w:color w:val="000000" w:themeColor="text1"/>
                <w:sz w:val="22"/>
                <w:szCs w:val="22"/>
              </w:rPr>
              <w:t>iib</w:t>
            </w:r>
          </w:p>
        </w:tc>
        <w:tc>
          <w:tcPr>
            <w:tcW w:w="5809" w:type="dxa"/>
            <w:tcMar>
              <w:top w:w="200" w:type="dxa"/>
              <w:left w:w="200" w:type="dxa"/>
              <w:bottom w:w="200" w:type="dxa"/>
              <w:right w:w="200" w:type="dxa"/>
            </w:tcMar>
          </w:tcPr>
          <w:p w14:paraId="6FAD8B17" w14:textId="77777777" w:rsidR="00D166A4" w:rsidRDefault="371F5842" w:rsidP="007D536A">
            <w:pPr>
              <w:spacing w:line="276" w:lineRule="auto"/>
            </w:pPr>
            <w:r w:rsidRPr="371F5842">
              <w:rPr>
                <w:color w:val="000000" w:themeColor="text1"/>
                <w:sz w:val="22"/>
                <w:szCs w:val="22"/>
              </w:rPr>
              <w:t>IIB</w:t>
            </w:r>
          </w:p>
        </w:tc>
      </w:tr>
      <w:tr w:rsidR="00D166A4" w14:paraId="5F390509" w14:textId="77777777" w:rsidTr="371F5842">
        <w:tc>
          <w:tcPr>
            <w:tcW w:w="5831" w:type="dxa"/>
            <w:tcMar>
              <w:top w:w="200" w:type="dxa"/>
              <w:left w:w="200" w:type="dxa"/>
              <w:bottom w:w="200" w:type="dxa"/>
              <w:right w:w="200" w:type="dxa"/>
            </w:tcMar>
          </w:tcPr>
          <w:p w14:paraId="60CF9BF9" w14:textId="77777777" w:rsidR="00D166A4" w:rsidRDefault="371F5842" w:rsidP="007D536A">
            <w:pPr>
              <w:spacing w:line="276" w:lineRule="auto"/>
            </w:pPr>
            <w:r w:rsidRPr="371F5842">
              <w:rPr>
                <w:color w:val="000000" w:themeColor="text1"/>
                <w:sz w:val="22"/>
                <w:szCs w:val="22"/>
              </w:rPr>
              <w:t>iiia1_i</w:t>
            </w:r>
          </w:p>
        </w:tc>
        <w:tc>
          <w:tcPr>
            <w:tcW w:w="5809" w:type="dxa"/>
            <w:tcMar>
              <w:top w:w="200" w:type="dxa"/>
              <w:left w:w="200" w:type="dxa"/>
              <w:bottom w:w="200" w:type="dxa"/>
              <w:right w:w="200" w:type="dxa"/>
            </w:tcMar>
          </w:tcPr>
          <w:p w14:paraId="179F8EE1" w14:textId="77777777" w:rsidR="00D166A4" w:rsidRDefault="371F5842" w:rsidP="007D536A">
            <w:pPr>
              <w:spacing w:line="276" w:lineRule="auto"/>
            </w:pPr>
            <w:r w:rsidRPr="371F5842">
              <w:rPr>
                <w:color w:val="000000" w:themeColor="text1"/>
                <w:sz w:val="22"/>
                <w:szCs w:val="22"/>
              </w:rPr>
              <w:t>IIIA1(i)</w:t>
            </w:r>
          </w:p>
        </w:tc>
      </w:tr>
      <w:tr w:rsidR="00D166A4" w14:paraId="77C63403" w14:textId="77777777" w:rsidTr="371F5842">
        <w:tc>
          <w:tcPr>
            <w:tcW w:w="5831" w:type="dxa"/>
            <w:tcMar>
              <w:top w:w="200" w:type="dxa"/>
              <w:left w:w="200" w:type="dxa"/>
              <w:bottom w:w="200" w:type="dxa"/>
              <w:right w:w="200" w:type="dxa"/>
            </w:tcMar>
          </w:tcPr>
          <w:p w14:paraId="2983060F" w14:textId="77777777" w:rsidR="00D166A4" w:rsidRDefault="371F5842" w:rsidP="007D536A">
            <w:pPr>
              <w:spacing w:line="276" w:lineRule="auto"/>
            </w:pPr>
            <w:r w:rsidRPr="371F5842">
              <w:rPr>
                <w:color w:val="000000" w:themeColor="text1"/>
                <w:sz w:val="22"/>
                <w:szCs w:val="22"/>
              </w:rPr>
              <w:t>iiia1_ii</w:t>
            </w:r>
          </w:p>
        </w:tc>
        <w:tc>
          <w:tcPr>
            <w:tcW w:w="5809" w:type="dxa"/>
            <w:tcMar>
              <w:top w:w="200" w:type="dxa"/>
              <w:left w:w="200" w:type="dxa"/>
              <w:bottom w:w="200" w:type="dxa"/>
              <w:right w:w="200" w:type="dxa"/>
            </w:tcMar>
          </w:tcPr>
          <w:p w14:paraId="228C347C" w14:textId="77777777" w:rsidR="00D166A4" w:rsidRDefault="371F5842" w:rsidP="007D536A">
            <w:pPr>
              <w:spacing w:line="276" w:lineRule="auto"/>
            </w:pPr>
            <w:r w:rsidRPr="371F5842">
              <w:rPr>
                <w:color w:val="000000" w:themeColor="text1"/>
                <w:sz w:val="22"/>
                <w:szCs w:val="22"/>
              </w:rPr>
              <w:t>IIIA1(ii)</w:t>
            </w:r>
          </w:p>
        </w:tc>
      </w:tr>
      <w:tr w:rsidR="00D166A4" w14:paraId="441BDE3C" w14:textId="77777777" w:rsidTr="371F5842">
        <w:tc>
          <w:tcPr>
            <w:tcW w:w="5831" w:type="dxa"/>
            <w:tcMar>
              <w:top w:w="200" w:type="dxa"/>
              <w:left w:w="200" w:type="dxa"/>
              <w:bottom w:w="200" w:type="dxa"/>
              <w:right w:w="200" w:type="dxa"/>
            </w:tcMar>
          </w:tcPr>
          <w:p w14:paraId="09C6556C" w14:textId="77777777" w:rsidR="00D166A4" w:rsidRDefault="371F5842" w:rsidP="007D536A">
            <w:pPr>
              <w:spacing w:line="276" w:lineRule="auto"/>
            </w:pPr>
            <w:r w:rsidRPr="371F5842">
              <w:rPr>
                <w:color w:val="000000" w:themeColor="text1"/>
                <w:sz w:val="22"/>
                <w:szCs w:val="22"/>
              </w:rPr>
              <w:t>iiia2</w:t>
            </w:r>
          </w:p>
        </w:tc>
        <w:tc>
          <w:tcPr>
            <w:tcW w:w="5809" w:type="dxa"/>
            <w:tcMar>
              <w:top w:w="200" w:type="dxa"/>
              <w:left w:w="200" w:type="dxa"/>
              <w:bottom w:w="200" w:type="dxa"/>
              <w:right w:w="200" w:type="dxa"/>
            </w:tcMar>
          </w:tcPr>
          <w:p w14:paraId="18C7CD4E" w14:textId="77777777" w:rsidR="00D166A4" w:rsidRDefault="371F5842" w:rsidP="007D536A">
            <w:pPr>
              <w:spacing w:line="276" w:lineRule="auto"/>
            </w:pPr>
            <w:r w:rsidRPr="371F5842">
              <w:rPr>
                <w:color w:val="000000" w:themeColor="text1"/>
                <w:sz w:val="22"/>
                <w:szCs w:val="22"/>
              </w:rPr>
              <w:t>IIIA2</w:t>
            </w:r>
          </w:p>
        </w:tc>
      </w:tr>
      <w:tr w:rsidR="00D166A4" w14:paraId="6D54FF83" w14:textId="77777777" w:rsidTr="371F5842">
        <w:tc>
          <w:tcPr>
            <w:tcW w:w="5831" w:type="dxa"/>
            <w:tcMar>
              <w:top w:w="200" w:type="dxa"/>
              <w:left w:w="200" w:type="dxa"/>
              <w:bottom w:w="200" w:type="dxa"/>
              <w:right w:w="200" w:type="dxa"/>
            </w:tcMar>
          </w:tcPr>
          <w:p w14:paraId="7C2986C6" w14:textId="77777777" w:rsidR="00D166A4" w:rsidRDefault="371F5842" w:rsidP="007D536A">
            <w:pPr>
              <w:spacing w:line="276" w:lineRule="auto"/>
            </w:pPr>
            <w:r w:rsidRPr="371F5842">
              <w:rPr>
                <w:color w:val="000000" w:themeColor="text1"/>
                <w:sz w:val="22"/>
                <w:szCs w:val="22"/>
              </w:rPr>
              <w:lastRenderedPageBreak/>
              <w:t>iiib</w:t>
            </w:r>
          </w:p>
        </w:tc>
        <w:tc>
          <w:tcPr>
            <w:tcW w:w="5809" w:type="dxa"/>
            <w:tcMar>
              <w:top w:w="200" w:type="dxa"/>
              <w:left w:w="200" w:type="dxa"/>
              <w:bottom w:w="200" w:type="dxa"/>
              <w:right w:w="200" w:type="dxa"/>
            </w:tcMar>
          </w:tcPr>
          <w:p w14:paraId="6024581B" w14:textId="77777777" w:rsidR="00D166A4" w:rsidRDefault="371F5842" w:rsidP="007D536A">
            <w:pPr>
              <w:spacing w:line="276" w:lineRule="auto"/>
            </w:pPr>
            <w:r w:rsidRPr="371F5842">
              <w:rPr>
                <w:color w:val="000000" w:themeColor="text1"/>
                <w:sz w:val="22"/>
                <w:szCs w:val="22"/>
              </w:rPr>
              <w:t>IIIB</w:t>
            </w:r>
          </w:p>
        </w:tc>
      </w:tr>
      <w:tr w:rsidR="00D166A4" w14:paraId="10949B50" w14:textId="77777777" w:rsidTr="371F5842">
        <w:tc>
          <w:tcPr>
            <w:tcW w:w="5831" w:type="dxa"/>
            <w:tcMar>
              <w:top w:w="200" w:type="dxa"/>
              <w:left w:w="200" w:type="dxa"/>
              <w:bottom w:w="200" w:type="dxa"/>
              <w:right w:w="200" w:type="dxa"/>
            </w:tcMar>
          </w:tcPr>
          <w:p w14:paraId="70DB4085" w14:textId="77777777" w:rsidR="00D166A4" w:rsidRDefault="371F5842" w:rsidP="007D536A">
            <w:pPr>
              <w:spacing w:line="276" w:lineRule="auto"/>
            </w:pPr>
            <w:r w:rsidRPr="371F5842">
              <w:rPr>
                <w:color w:val="000000" w:themeColor="text1"/>
                <w:sz w:val="22"/>
                <w:szCs w:val="22"/>
              </w:rPr>
              <w:t>iiic</w:t>
            </w:r>
          </w:p>
        </w:tc>
        <w:tc>
          <w:tcPr>
            <w:tcW w:w="5809" w:type="dxa"/>
            <w:tcMar>
              <w:top w:w="200" w:type="dxa"/>
              <w:left w:w="200" w:type="dxa"/>
              <w:bottom w:w="200" w:type="dxa"/>
              <w:right w:w="200" w:type="dxa"/>
            </w:tcMar>
          </w:tcPr>
          <w:p w14:paraId="264718F1" w14:textId="77777777" w:rsidR="00D166A4" w:rsidRDefault="371F5842" w:rsidP="007D536A">
            <w:pPr>
              <w:spacing w:line="276" w:lineRule="auto"/>
            </w:pPr>
            <w:r w:rsidRPr="371F5842">
              <w:rPr>
                <w:color w:val="000000" w:themeColor="text1"/>
                <w:sz w:val="22"/>
                <w:szCs w:val="22"/>
              </w:rPr>
              <w:t>IIIC</w:t>
            </w:r>
          </w:p>
        </w:tc>
      </w:tr>
      <w:tr w:rsidR="00D166A4" w14:paraId="1DA2D237" w14:textId="77777777" w:rsidTr="371F5842">
        <w:tc>
          <w:tcPr>
            <w:tcW w:w="5831" w:type="dxa"/>
            <w:tcMar>
              <w:top w:w="200" w:type="dxa"/>
              <w:left w:w="200" w:type="dxa"/>
              <w:bottom w:w="200" w:type="dxa"/>
              <w:right w:w="200" w:type="dxa"/>
            </w:tcMar>
          </w:tcPr>
          <w:p w14:paraId="301703A9" w14:textId="77777777" w:rsidR="00D166A4" w:rsidRDefault="371F5842" w:rsidP="007D536A">
            <w:pPr>
              <w:spacing w:line="276" w:lineRule="auto"/>
            </w:pPr>
            <w:r w:rsidRPr="371F5842">
              <w:rPr>
                <w:color w:val="000000" w:themeColor="text1"/>
                <w:sz w:val="22"/>
                <w:szCs w:val="22"/>
              </w:rPr>
              <w:t>iva</w:t>
            </w:r>
          </w:p>
        </w:tc>
        <w:tc>
          <w:tcPr>
            <w:tcW w:w="5809" w:type="dxa"/>
            <w:tcMar>
              <w:top w:w="200" w:type="dxa"/>
              <w:left w:w="200" w:type="dxa"/>
              <w:bottom w:w="200" w:type="dxa"/>
              <w:right w:w="200" w:type="dxa"/>
            </w:tcMar>
          </w:tcPr>
          <w:p w14:paraId="7DF43BB0" w14:textId="77777777" w:rsidR="00D166A4" w:rsidRDefault="371F5842" w:rsidP="007D536A">
            <w:pPr>
              <w:spacing w:line="276" w:lineRule="auto"/>
            </w:pPr>
            <w:r w:rsidRPr="371F5842">
              <w:rPr>
                <w:color w:val="000000" w:themeColor="text1"/>
                <w:sz w:val="22"/>
                <w:szCs w:val="22"/>
              </w:rPr>
              <w:t>IVA</w:t>
            </w:r>
          </w:p>
        </w:tc>
      </w:tr>
      <w:tr w:rsidR="00D166A4" w14:paraId="0E143F9F" w14:textId="77777777" w:rsidTr="371F5842">
        <w:tc>
          <w:tcPr>
            <w:tcW w:w="5831" w:type="dxa"/>
            <w:tcMar>
              <w:top w:w="200" w:type="dxa"/>
              <w:left w:w="200" w:type="dxa"/>
              <w:bottom w:w="200" w:type="dxa"/>
              <w:right w:w="200" w:type="dxa"/>
            </w:tcMar>
          </w:tcPr>
          <w:p w14:paraId="0A674474" w14:textId="77777777" w:rsidR="00D166A4" w:rsidRDefault="371F5842" w:rsidP="007D536A">
            <w:pPr>
              <w:spacing w:line="276" w:lineRule="auto"/>
            </w:pPr>
            <w:r w:rsidRPr="371F5842">
              <w:rPr>
                <w:color w:val="000000" w:themeColor="text1"/>
                <w:sz w:val="22"/>
                <w:szCs w:val="22"/>
              </w:rPr>
              <w:t>ivb</w:t>
            </w:r>
          </w:p>
        </w:tc>
        <w:tc>
          <w:tcPr>
            <w:tcW w:w="5809" w:type="dxa"/>
            <w:tcMar>
              <w:top w:w="200" w:type="dxa"/>
              <w:left w:w="200" w:type="dxa"/>
              <w:bottom w:w="200" w:type="dxa"/>
              <w:right w:w="200" w:type="dxa"/>
            </w:tcMar>
          </w:tcPr>
          <w:p w14:paraId="36B9B9A8" w14:textId="77777777" w:rsidR="00D166A4" w:rsidRDefault="371F5842" w:rsidP="007D536A">
            <w:pPr>
              <w:spacing w:line="276" w:lineRule="auto"/>
            </w:pPr>
            <w:r w:rsidRPr="371F5842">
              <w:rPr>
                <w:color w:val="000000" w:themeColor="text1"/>
                <w:sz w:val="22"/>
                <w:szCs w:val="22"/>
              </w:rPr>
              <w:t>IVB</w:t>
            </w:r>
          </w:p>
        </w:tc>
      </w:tr>
      <w:tr w:rsidR="00D166A4" w14:paraId="5D0D4918" w14:textId="77777777" w:rsidTr="371F5842">
        <w:tc>
          <w:tcPr>
            <w:tcW w:w="5831" w:type="dxa"/>
            <w:tcMar>
              <w:top w:w="200" w:type="dxa"/>
              <w:left w:w="200" w:type="dxa"/>
              <w:bottom w:w="200" w:type="dxa"/>
              <w:right w:w="200" w:type="dxa"/>
            </w:tcMar>
          </w:tcPr>
          <w:p w14:paraId="39D96538" w14:textId="77777777" w:rsidR="00D166A4" w:rsidRDefault="371F5842" w:rsidP="007D536A">
            <w:pPr>
              <w:spacing w:line="276" w:lineRule="auto"/>
            </w:pPr>
            <w:r w:rsidRPr="371F5842">
              <w:rPr>
                <w:color w:val="000000" w:themeColor="text1"/>
                <w:sz w:val="22"/>
                <w:szCs w:val="22"/>
              </w:rPr>
              <w:t>i</w:t>
            </w:r>
          </w:p>
        </w:tc>
        <w:tc>
          <w:tcPr>
            <w:tcW w:w="5809" w:type="dxa"/>
            <w:tcMar>
              <w:top w:w="200" w:type="dxa"/>
              <w:left w:w="200" w:type="dxa"/>
              <w:bottom w:w="200" w:type="dxa"/>
              <w:right w:w="200" w:type="dxa"/>
            </w:tcMar>
          </w:tcPr>
          <w:p w14:paraId="640CE07F" w14:textId="77777777" w:rsidR="00D166A4" w:rsidRDefault="371F5842" w:rsidP="007D536A">
            <w:pPr>
              <w:spacing w:line="276" w:lineRule="auto"/>
            </w:pPr>
            <w:r w:rsidRPr="371F5842">
              <w:rPr>
                <w:color w:val="000000" w:themeColor="text1"/>
                <w:sz w:val="22"/>
                <w:szCs w:val="22"/>
              </w:rPr>
              <w:t>I</w:t>
            </w:r>
          </w:p>
        </w:tc>
      </w:tr>
      <w:tr w:rsidR="00D166A4" w14:paraId="555A98BF" w14:textId="77777777" w:rsidTr="371F5842">
        <w:tc>
          <w:tcPr>
            <w:tcW w:w="5831" w:type="dxa"/>
            <w:tcMar>
              <w:top w:w="200" w:type="dxa"/>
              <w:left w:w="200" w:type="dxa"/>
              <w:bottom w:w="200" w:type="dxa"/>
              <w:right w:w="200" w:type="dxa"/>
            </w:tcMar>
          </w:tcPr>
          <w:p w14:paraId="61B9F934" w14:textId="77777777" w:rsidR="00D166A4" w:rsidRDefault="371F5842" w:rsidP="007D536A">
            <w:pPr>
              <w:spacing w:line="276" w:lineRule="auto"/>
            </w:pPr>
            <w:r w:rsidRPr="371F5842">
              <w:rPr>
                <w:color w:val="000000" w:themeColor="text1"/>
                <w:sz w:val="22"/>
                <w:szCs w:val="22"/>
              </w:rPr>
              <w:t>ii</w:t>
            </w:r>
          </w:p>
        </w:tc>
        <w:tc>
          <w:tcPr>
            <w:tcW w:w="5809" w:type="dxa"/>
            <w:tcMar>
              <w:top w:w="200" w:type="dxa"/>
              <w:left w:w="200" w:type="dxa"/>
              <w:bottom w:w="200" w:type="dxa"/>
              <w:right w:w="200" w:type="dxa"/>
            </w:tcMar>
          </w:tcPr>
          <w:p w14:paraId="369A37C7" w14:textId="77777777" w:rsidR="00D166A4" w:rsidRDefault="371F5842" w:rsidP="007D536A">
            <w:pPr>
              <w:spacing w:line="276" w:lineRule="auto"/>
            </w:pPr>
            <w:r w:rsidRPr="371F5842">
              <w:rPr>
                <w:color w:val="000000" w:themeColor="text1"/>
                <w:sz w:val="22"/>
                <w:szCs w:val="22"/>
              </w:rPr>
              <w:t>II</w:t>
            </w:r>
          </w:p>
        </w:tc>
      </w:tr>
      <w:tr w:rsidR="00D166A4" w14:paraId="334EE856" w14:textId="77777777" w:rsidTr="371F5842">
        <w:tc>
          <w:tcPr>
            <w:tcW w:w="5831" w:type="dxa"/>
            <w:tcMar>
              <w:top w:w="200" w:type="dxa"/>
              <w:left w:w="200" w:type="dxa"/>
              <w:bottom w:w="200" w:type="dxa"/>
              <w:right w:w="200" w:type="dxa"/>
            </w:tcMar>
          </w:tcPr>
          <w:p w14:paraId="0FA2ADDB" w14:textId="77777777" w:rsidR="00D166A4" w:rsidRDefault="371F5842" w:rsidP="007D536A">
            <w:pPr>
              <w:spacing w:line="276" w:lineRule="auto"/>
            </w:pPr>
            <w:r w:rsidRPr="371F5842">
              <w:rPr>
                <w:color w:val="000000" w:themeColor="text1"/>
                <w:sz w:val="22"/>
                <w:szCs w:val="22"/>
              </w:rPr>
              <w:t>iii</w:t>
            </w:r>
          </w:p>
        </w:tc>
        <w:tc>
          <w:tcPr>
            <w:tcW w:w="5809" w:type="dxa"/>
            <w:tcMar>
              <w:top w:w="200" w:type="dxa"/>
              <w:left w:w="200" w:type="dxa"/>
              <w:bottom w:w="200" w:type="dxa"/>
              <w:right w:w="200" w:type="dxa"/>
            </w:tcMar>
          </w:tcPr>
          <w:p w14:paraId="6EF4758F" w14:textId="77777777" w:rsidR="00D166A4" w:rsidRDefault="371F5842" w:rsidP="007D536A">
            <w:pPr>
              <w:spacing w:line="276" w:lineRule="auto"/>
            </w:pPr>
            <w:r w:rsidRPr="371F5842">
              <w:rPr>
                <w:color w:val="000000" w:themeColor="text1"/>
                <w:sz w:val="22"/>
                <w:szCs w:val="22"/>
              </w:rPr>
              <w:t>III</w:t>
            </w:r>
          </w:p>
        </w:tc>
      </w:tr>
      <w:tr w:rsidR="00D166A4" w14:paraId="4692DD0F" w14:textId="77777777" w:rsidTr="371F5842">
        <w:tc>
          <w:tcPr>
            <w:tcW w:w="5831" w:type="dxa"/>
            <w:tcMar>
              <w:top w:w="200" w:type="dxa"/>
              <w:left w:w="200" w:type="dxa"/>
              <w:bottom w:w="200" w:type="dxa"/>
              <w:right w:w="200" w:type="dxa"/>
            </w:tcMar>
          </w:tcPr>
          <w:p w14:paraId="7533E89B" w14:textId="77777777" w:rsidR="00D166A4" w:rsidRDefault="371F5842" w:rsidP="007D536A">
            <w:pPr>
              <w:spacing w:line="276" w:lineRule="auto"/>
            </w:pPr>
            <w:r w:rsidRPr="371F5842">
              <w:rPr>
                <w:color w:val="000000" w:themeColor="text1"/>
                <w:sz w:val="22"/>
                <w:szCs w:val="22"/>
              </w:rPr>
              <w:t>iv</w:t>
            </w:r>
          </w:p>
        </w:tc>
        <w:tc>
          <w:tcPr>
            <w:tcW w:w="5809" w:type="dxa"/>
            <w:tcMar>
              <w:top w:w="200" w:type="dxa"/>
              <w:left w:w="200" w:type="dxa"/>
              <w:bottom w:w="200" w:type="dxa"/>
              <w:right w:w="200" w:type="dxa"/>
            </w:tcMar>
          </w:tcPr>
          <w:p w14:paraId="636F7971" w14:textId="77777777" w:rsidR="00D166A4" w:rsidRDefault="371F5842" w:rsidP="007D536A">
            <w:pPr>
              <w:spacing w:line="276" w:lineRule="auto"/>
            </w:pPr>
            <w:r w:rsidRPr="371F5842">
              <w:rPr>
                <w:color w:val="000000" w:themeColor="text1"/>
                <w:sz w:val="22"/>
                <w:szCs w:val="22"/>
              </w:rPr>
              <w:t>IV</w:t>
            </w:r>
          </w:p>
        </w:tc>
      </w:tr>
      <w:tr w:rsidR="005C6584" w14:paraId="6153F795" w14:textId="77777777" w:rsidTr="371F5842">
        <w:tc>
          <w:tcPr>
            <w:tcW w:w="5831" w:type="dxa"/>
            <w:tcMar>
              <w:top w:w="200" w:type="dxa"/>
              <w:left w:w="200" w:type="dxa"/>
              <w:bottom w:w="200" w:type="dxa"/>
              <w:right w:w="200" w:type="dxa"/>
            </w:tcMar>
          </w:tcPr>
          <w:p w14:paraId="0423E236" w14:textId="65EA16A7" w:rsidR="005C6584" w:rsidRPr="371F5842" w:rsidRDefault="005C6584" w:rsidP="007D536A">
            <w:pPr>
              <w:spacing w:line="276" w:lineRule="auto"/>
              <w:rPr>
                <w:color w:val="000000" w:themeColor="text1"/>
                <w:sz w:val="22"/>
                <w:szCs w:val="22"/>
              </w:rPr>
            </w:pPr>
            <w:r>
              <w:rPr>
                <w:color w:val="000000" w:themeColor="text1"/>
                <w:sz w:val="22"/>
                <w:szCs w:val="22"/>
              </w:rPr>
              <w:t>iii</w:t>
            </w:r>
            <w:r w:rsidR="00990539">
              <w:rPr>
                <w:color w:val="000000" w:themeColor="text1"/>
                <w:sz w:val="22"/>
                <w:szCs w:val="22"/>
              </w:rPr>
              <w:t>a</w:t>
            </w:r>
          </w:p>
        </w:tc>
        <w:tc>
          <w:tcPr>
            <w:tcW w:w="5809" w:type="dxa"/>
            <w:tcMar>
              <w:top w:w="200" w:type="dxa"/>
              <w:left w:w="200" w:type="dxa"/>
              <w:bottom w:w="200" w:type="dxa"/>
              <w:right w:w="200" w:type="dxa"/>
            </w:tcMar>
          </w:tcPr>
          <w:p w14:paraId="6FA9D4C2" w14:textId="128E520D" w:rsidR="005C6584" w:rsidRPr="371F5842" w:rsidRDefault="005C6584" w:rsidP="007D536A">
            <w:pPr>
              <w:spacing w:line="276" w:lineRule="auto"/>
              <w:rPr>
                <w:color w:val="000000" w:themeColor="text1"/>
                <w:sz w:val="22"/>
                <w:szCs w:val="22"/>
              </w:rPr>
            </w:pPr>
            <w:r>
              <w:rPr>
                <w:color w:val="000000" w:themeColor="text1"/>
                <w:sz w:val="22"/>
                <w:szCs w:val="22"/>
              </w:rPr>
              <w:t>IIIA</w:t>
            </w:r>
          </w:p>
        </w:tc>
      </w:tr>
      <w:tr w:rsidR="005C6584" w14:paraId="4FE719D9" w14:textId="77777777" w:rsidTr="371F5842">
        <w:tc>
          <w:tcPr>
            <w:tcW w:w="5831" w:type="dxa"/>
            <w:tcMar>
              <w:top w:w="200" w:type="dxa"/>
              <w:left w:w="200" w:type="dxa"/>
              <w:bottom w:w="200" w:type="dxa"/>
              <w:right w:w="200" w:type="dxa"/>
            </w:tcMar>
          </w:tcPr>
          <w:p w14:paraId="6F3D98FF" w14:textId="3C3518FC" w:rsidR="005C6584" w:rsidRPr="371F5842" w:rsidRDefault="00532007" w:rsidP="007D536A">
            <w:pPr>
              <w:spacing w:line="276" w:lineRule="auto"/>
              <w:rPr>
                <w:color w:val="000000" w:themeColor="text1"/>
                <w:sz w:val="22"/>
                <w:szCs w:val="22"/>
              </w:rPr>
            </w:pPr>
            <w:r>
              <w:rPr>
                <w:color w:val="000000" w:themeColor="text1"/>
                <w:sz w:val="22"/>
                <w:szCs w:val="22"/>
              </w:rPr>
              <w:t>i</w:t>
            </w:r>
            <w:r w:rsidR="005C6584">
              <w:rPr>
                <w:color w:val="000000" w:themeColor="text1"/>
                <w:sz w:val="22"/>
                <w:szCs w:val="22"/>
              </w:rPr>
              <w:t>ii</w:t>
            </w:r>
            <w:r w:rsidR="00990539">
              <w:rPr>
                <w:color w:val="000000" w:themeColor="text1"/>
                <w:sz w:val="22"/>
                <w:szCs w:val="22"/>
              </w:rPr>
              <w:t>c1</w:t>
            </w:r>
          </w:p>
        </w:tc>
        <w:tc>
          <w:tcPr>
            <w:tcW w:w="5809" w:type="dxa"/>
            <w:tcMar>
              <w:top w:w="200" w:type="dxa"/>
              <w:left w:w="200" w:type="dxa"/>
              <w:bottom w:w="200" w:type="dxa"/>
              <w:right w:w="200" w:type="dxa"/>
            </w:tcMar>
          </w:tcPr>
          <w:p w14:paraId="2923725D" w14:textId="78EE712B" w:rsidR="005C6584" w:rsidRPr="371F5842" w:rsidRDefault="005C6584" w:rsidP="007D536A">
            <w:pPr>
              <w:spacing w:line="276" w:lineRule="auto"/>
              <w:rPr>
                <w:color w:val="000000" w:themeColor="text1"/>
                <w:sz w:val="22"/>
                <w:szCs w:val="22"/>
              </w:rPr>
            </w:pPr>
            <w:r>
              <w:rPr>
                <w:color w:val="000000" w:themeColor="text1"/>
                <w:sz w:val="22"/>
                <w:szCs w:val="22"/>
              </w:rPr>
              <w:t>IIIC1</w:t>
            </w:r>
          </w:p>
        </w:tc>
      </w:tr>
      <w:tr w:rsidR="005C6584" w14:paraId="7BECC234" w14:textId="77777777" w:rsidTr="371F5842">
        <w:tc>
          <w:tcPr>
            <w:tcW w:w="5831" w:type="dxa"/>
            <w:tcMar>
              <w:top w:w="200" w:type="dxa"/>
              <w:left w:w="200" w:type="dxa"/>
              <w:bottom w:w="200" w:type="dxa"/>
              <w:right w:w="200" w:type="dxa"/>
            </w:tcMar>
          </w:tcPr>
          <w:p w14:paraId="245A780D" w14:textId="00413352" w:rsidR="005C6584" w:rsidRPr="371F5842" w:rsidRDefault="00532007" w:rsidP="007D536A">
            <w:pPr>
              <w:spacing w:line="276" w:lineRule="auto"/>
              <w:rPr>
                <w:color w:val="000000" w:themeColor="text1"/>
                <w:sz w:val="22"/>
                <w:szCs w:val="22"/>
              </w:rPr>
            </w:pPr>
            <w:r>
              <w:rPr>
                <w:color w:val="000000" w:themeColor="text1"/>
                <w:sz w:val="22"/>
                <w:szCs w:val="22"/>
              </w:rPr>
              <w:t>ii</w:t>
            </w:r>
            <w:r w:rsidR="005C6584">
              <w:rPr>
                <w:color w:val="000000" w:themeColor="text1"/>
                <w:sz w:val="22"/>
                <w:szCs w:val="22"/>
              </w:rPr>
              <w:t>i</w:t>
            </w:r>
            <w:r w:rsidR="00990539">
              <w:rPr>
                <w:color w:val="000000" w:themeColor="text1"/>
                <w:sz w:val="22"/>
                <w:szCs w:val="22"/>
              </w:rPr>
              <w:t>c2</w:t>
            </w:r>
          </w:p>
        </w:tc>
        <w:tc>
          <w:tcPr>
            <w:tcW w:w="5809" w:type="dxa"/>
            <w:tcMar>
              <w:top w:w="200" w:type="dxa"/>
              <w:left w:w="200" w:type="dxa"/>
              <w:bottom w:w="200" w:type="dxa"/>
              <w:right w:w="200" w:type="dxa"/>
            </w:tcMar>
          </w:tcPr>
          <w:p w14:paraId="3DBC4D42" w14:textId="6E788484" w:rsidR="005C6584" w:rsidRPr="371F5842" w:rsidRDefault="005C6584" w:rsidP="007D536A">
            <w:pPr>
              <w:spacing w:line="276" w:lineRule="auto"/>
              <w:rPr>
                <w:color w:val="000000" w:themeColor="text1"/>
                <w:sz w:val="22"/>
                <w:szCs w:val="22"/>
              </w:rPr>
            </w:pPr>
            <w:r>
              <w:rPr>
                <w:color w:val="000000" w:themeColor="text1"/>
                <w:sz w:val="22"/>
                <w:szCs w:val="22"/>
              </w:rPr>
              <w:t>IIIC2</w:t>
            </w:r>
          </w:p>
        </w:tc>
      </w:tr>
    </w:tbl>
    <w:p w14:paraId="0B376FB4" w14:textId="77777777" w:rsidR="00D166A4" w:rsidRDefault="371F5842" w:rsidP="00D166A4">
      <w:pPr>
        <w:spacing w:before="480" w:line="276" w:lineRule="auto"/>
      </w:pPr>
      <w:r w:rsidRPr="371F5842">
        <w:rPr>
          <w:b/>
          <w:bCs/>
          <w:color w:val="999999"/>
          <w:sz w:val="22"/>
          <w:szCs w:val="22"/>
        </w:rPr>
        <w:t>Usages</w:t>
      </w:r>
    </w:p>
    <w:p w14:paraId="68C50B67" w14:textId="77777777" w:rsidR="00D166A4" w:rsidRDefault="00292912" w:rsidP="00D166A4">
      <w:pPr>
        <w:spacing w:after="240" w:line="276" w:lineRule="auto"/>
      </w:pPr>
      <w:hyperlink w:anchor="40390">
        <w:r w:rsidR="371F5842" w:rsidRPr="371F5842">
          <w:rPr>
            <w:color w:val="29BDCA"/>
            <w:sz w:val="18"/>
            <w:szCs w:val="18"/>
          </w:rPr>
          <w:t>Final Figo Stage</w:t>
        </w:r>
      </w:hyperlink>
    </w:p>
    <w:p w14:paraId="6A536567" w14:textId="77777777" w:rsidR="00D166A4" w:rsidRDefault="00D166A4" w:rsidP="00D166A4">
      <w:pPr>
        <w:spacing w:before="240" w:after="480" w:line="276" w:lineRule="auto"/>
      </w:pPr>
      <w:bookmarkStart w:id="337" w:name="39037"/>
      <w:r w:rsidRPr="371F5842">
        <w:rPr>
          <w:b/>
          <w:bCs/>
          <w:color w:val="29BDCA"/>
          <w:sz w:val="28"/>
          <w:szCs w:val="28"/>
        </w:rPr>
        <w:t>frenchGradingSystem</w:t>
      </w:r>
      <w:bookmarkEnd w:id="337"/>
    </w:p>
    <w:p w14:paraId="1C660B58"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C0C1D1E" w14:textId="77777777" w:rsidTr="371F5842">
        <w:tc>
          <w:tcPr>
            <w:tcW w:w="5831" w:type="dxa"/>
            <w:shd w:val="clear" w:color="auto" w:fill="F2F2F2" w:themeFill="background1" w:themeFillShade="F2"/>
            <w:tcMar>
              <w:top w:w="200" w:type="dxa"/>
              <w:left w:w="200" w:type="dxa"/>
              <w:bottom w:w="200" w:type="dxa"/>
              <w:right w:w="200" w:type="dxa"/>
            </w:tcMar>
          </w:tcPr>
          <w:p w14:paraId="11CDEA2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39D13C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7E33BE9" w14:textId="77777777" w:rsidTr="371F5842">
        <w:tc>
          <w:tcPr>
            <w:tcW w:w="5831" w:type="dxa"/>
            <w:tcMar>
              <w:top w:w="200" w:type="dxa"/>
              <w:left w:w="200" w:type="dxa"/>
              <w:bottom w:w="200" w:type="dxa"/>
              <w:right w:w="200" w:type="dxa"/>
            </w:tcMar>
          </w:tcPr>
          <w:p w14:paraId="57C5FCB6" w14:textId="77777777" w:rsidR="00D166A4" w:rsidRDefault="371F5842" w:rsidP="007D536A">
            <w:pPr>
              <w:spacing w:line="276" w:lineRule="auto"/>
            </w:pPr>
            <w:r w:rsidRPr="371F5842">
              <w:rPr>
                <w:color w:val="000000" w:themeColor="text1"/>
                <w:sz w:val="22"/>
                <w:szCs w:val="22"/>
              </w:rPr>
              <w:lastRenderedPageBreak/>
              <w:t>g1</w:t>
            </w:r>
          </w:p>
        </w:tc>
        <w:tc>
          <w:tcPr>
            <w:tcW w:w="5809" w:type="dxa"/>
            <w:tcMar>
              <w:top w:w="200" w:type="dxa"/>
              <w:left w:w="200" w:type="dxa"/>
              <w:bottom w:w="200" w:type="dxa"/>
              <w:right w:w="200" w:type="dxa"/>
            </w:tcMar>
          </w:tcPr>
          <w:p w14:paraId="617CB2C6" w14:textId="77777777" w:rsidR="00D166A4" w:rsidRDefault="371F5842" w:rsidP="007D536A">
            <w:pPr>
              <w:spacing w:line="276" w:lineRule="auto"/>
            </w:pPr>
            <w:r w:rsidRPr="371F5842">
              <w:rPr>
                <w:color w:val="000000" w:themeColor="text1"/>
                <w:sz w:val="22"/>
                <w:szCs w:val="22"/>
              </w:rPr>
              <w:t>G1-Well differentiated (Low grade)</w:t>
            </w:r>
          </w:p>
        </w:tc>
      </w:tr>
      <w:tr w:rsidR="00D166A4" w14:paraId="2C98D34C" w14:textId="77777777" w:rsidTr="371F5842">
        <w:tc>
          <w:tcPr>
            <w:tcW w:w="5831" w:type="dxa"/>
            <w:tcMar>
              <w:top w:w="200" w:type="dxa"/>
              <w:left w:w="200" w:type="dxa"/>
              <w:bottom w:w="200" w:type="dxa"/>
              <w:right w:w="200" w:type="dxa"/>
            </w:tcMar>
          </w:tcPr>
          <w:p w14:paraId="337E154A" w14:textId="77777777" w:rsidR="00D166A4" w:rsidRDefault="371F5842" w:rsidP="007D536A">
            <w:pPr>
              <w:spacing w:line="276" w:lineRule="auto"/>
            </w:pPr>
            <w:r w:rsidRPr="371F5842">
              <w:rPr>
                <w:color w:val="000000" w:themeColor="text1"/>
                <w:sz w:val="22"/>
                <w:szCs w:val="22"/>
              </w:rPr>
              <w:t>g2</w:t>
            </w:r>
          </w:p>
        </w:tc>
        <w:tc>
          <w:tcPr>
            <w:tcW w:w="5809" w:type="dxa"/>
            <w:tcMar>
              <w:top w:w="200" w:type="dxa"/>
              <w:left w:w="200" w:type="dxa"/>
              <w:bottom w:w="200" w:type="dxa"/>
              <w:right w:w="200" w:type="dxa"/>
            </w:tcMar>
          </w:tcPr>
          <w:p w14:paraId="070381D7" w14:textId="77777777" w:rsidR="00D166A4" w:rsidRDefault="371F5842" w:rsidP="007D536A">
            <w:pPr>
              <w:spacing w:line="276" w:lineRule="auto"/>
            </w:pPr>
            <w:r w:rsidRPr="371F5842">
              <w:rPr>
                <w:color w:val="000000" w:themeColor="text1"/>
                <w:sz w:val="22"/>
                <w:szCs w:val="22"/>
              </w:rPr>
              <w:t>G2-Moderately differentiated (Intermediate grade)</w:t>
            </w:r>
          </w:p>
        </w:tc>
      </w:tr>
      <w:tr w:rsidR="00D166A4" w14:paraId="384D5B82" w14:textId="77777777" w:rsidTr="371F5842">
        <w:tc>
          <w:tcPr>
            <w:tcW w:w="5831" w:type="dxa"/>
            <w:tcMar>
              <w:top w:w="200" w:type="dxa"/>
              <w:left w:w="200" w:type="dxa"/>
              <w:bottom w:w="200" w:type="dxa"/>
              <w:right w:w="200" w:type="dxa"/>
            </w:tcMar>
          </w:tcPr>
          <w:p w14:paraId="7DEEDB4E" w14:textId="77777777" w:rsidR="00D166A4" w:rsidRDefault="371F5842" w:rsidP="007D536A">
            <w:pPr>
              <w:spacing w:line="276" w:lineRule="auto"/>
            </w:pPr>
            <w:r w:rsidRPr="371F5842">
              <w:rPr>
                <w:color w:val="000000" w:themeColor="text1"/>
                <w:sz w:val="22"/>
                <w:szCs w:val="22"/>
              </w:rPr>
              <w:t>g3</w:t>
            </w:r>
          </w:p>
        </w:tc>
        <w:tc>
          <w:tcPr>
            <w:tcW w:w="5809" w:type="dxa"/>
            <w:tcMar>
              <w:top w:w="200" w:type="dxa"/>
              <w:left w:w="200" w:type="dxa"/>
              <w:bottom w:w="200" w:type="dxa"/>
              <w:right w:w="200" w:type="dxa"/>
            </w:tcMar>
          </w:tcPr>
          <w:p w14:paraId="4F60313A" w14:textId="77777777" w:rsidR="00D166A4" w:rsidRDefault="371F5842" w:rsidP="007D536A">
            <w:pPr>
              <w:spacing w:line="276" w:lineRule="auto"/>
            </w:pPr>
            <w:r w:rsidRPr="371F5842">
              <w:rPr>
                <w:color w:val="000000" w:themeColor="text1"/>
                <w:sz w:val="22"/>
                <w:szCs w:val="22"/>
              </w:rPr>
              <w:t>G3-Poorly differentiated (High grade)</w:t>
            </w:r>
          </w:p>
        </w:tc>
      </w:tr>
    </w:tbl>
    <w:p w14:paraId="0ABC511D" w14:textId="77777777" w:rsidR="00D166A4" w:rsidRDefault="371F5842" w:rsidP="00D166A4">
      <w:pPr>
        <w:spacing w:before="480" w:line="276" w:lineRule="auto"/>
      </w:pPr>
      <w:r w:rsidRPr="371F5842">
        <w:rPr>
          <w:b/>
          <w:bCs/>
          <w:color w:val="999999"/>
          <w:sz w:val="22"/>
          <w:szCs w:val="22"/>
        </w:rPr>
        <w:t>Usages</w:t>
      </w:r>
    </w:p>
    <w:p w14:paraId="75807290"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5BB804E2" w14:textId="77777777" w:rsidR="00D166A4" w:rsidRDefault="00D166A4" w:rsidP="00D166A4">
      <w:pPr>
        <w:spacing w:before="240" w:after="480" w:line="276" w:lineRule="auto"/>
      </w:pPr>
      <w:bookmarkStart w:id="338" w:name="32792"/>
      <w:r w:rsidRPr="371F5842">
        <w:rPr>
          <w:b/>
          <w:bCs/>
          <w:color w:val="29BDCA"/>
          <w:sz w:val="28"/>
          <w:szCs w:val="28"/>
        </w:rPr>
        <w:t>fuhrmanGradingSystem</w:t>
      </w:r>
      <w:bookmarkEnd w:id="338"/>
    </w:p>
    <w:p w14:paraId="3DA034A2" w14:textId="77777777" w:rsidR="00D166A4" w:rsidRDefault="371F5842" w:rsidP="00D166A4">
      <w:pPr>
        <w:spacing w:before="240" w:after="480" w:line="276" w:lineRule="auto"/>
      </w:pPr>
      <w:r w:rsidRPr="371F5842">
        <w:rPr>
          <w:b/>
          <w:bCs/>
          <w:color w:val="999999"/>
        </w:rPr>
        <w:t>(Cancer Model)</w:t>
      </w:r>
    </w:p>
    <w:p w14:paraId="460FFF39" w14:textId="77777777" w:rsidR="00D166A4" w:rsidRDefault="371F5842" w:rsidP="00D166A4">
      <w:pPr>
        <w:spacing w:before="240" w:after="480" w:line="276" w:lineRule="auto"/>
      </w:pPr>
      <w:r w:rsidRPr="371F5842">
        <w:rPr>
          <w:color w:val="000000" w:themeColor="text1"/>
          <w:sz w:val="22"/>
          <w:szCs w:val="22"/>
        </w:rPr>
        <w:t>Fuhrman grade according to RCP guidance.</w:t>
      </w:r>
      <w:r w:rsidR="00D166A4">
        <w:br/>
      </w:r>
      <w:r w:rsidRPr="371F5842">
        <w:rPr>
          <w:color w:val="000000" w:themeColor="text1"/>
          <w:sz w:val="22"/>
          <w:szCs w:val="22"/>
        </w:rPr>
        <w:t>Please see: Fuhrman SA, Lasky LC, Limas C. Prognostic significance of morphologic parameters in renal cell carcinoma. Am J Surg Pathol. 1982 Oct. 6(7):655-63.</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147BC41" w14:textId="77777777" w:rsidTr="371F5842">
        <w:tc>
          <w:tcPr>
            <w:tcW w:w="5831" w:type="dxa"/>
            <w:shd w:val="clear" w:color="auto" w:fill="F2F2F2" w:themeFill="background1" w:themeFillShade="F2"/>
            <w:tcMar>
              <w:top w:w="200" w:type="dxa"/>
              <w:left w:w="200" w:type="dxa"/>
              <w:bottom w:w="200" w:type="dxa"/>
              <w:right w:w="200" w:type="dxa"/>
            </w:tcMar>
          </w:tcPr>
          <w:p w14:paraId="6EBEF56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ED9B6D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A4341FF" w14:textId="77777777" w:rsidTr="371F5842">
        <w:tc>
          <w:tcPr>
            <w:tcW w:w="5831" w:type="dxa"/>
            <w:tcMar>
              <w:top w:w="200" w:type="dxa"/>
              <w:left w:w="200" w:type="dxa"/>
              <w:bottom w:w="200" w:type="dxa"/>
              <w:right w:w="200" w:type="dxa"/>
            </w:tcMar>
          </w:tcPr>
          <w:p w14:paraId="680DF043"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9C734D8" w14:textId="77777777" w:rsidR="00D166A4" w:rsidRDefault="371F5842" w:rsidP="007D536A">
            <w:pPr>
              <w:spacing w:line="276" w:lineRule="auto"/>
            </w:pPr>
            <w:r w:rsidRPr="371F5842">
              <w:rPr>
                <w:color w:val="000000" w:themeColor="text1"/>
                <w:sz w:val="22"/>
                <w:szCs w:val="22"/>
              </w:rPr>
              <w:t>1</w:t>
            </w:r>
          </w:p>
        </w:tc>
      </w:tr>
      <w:tr w:rsidR="00D166A4" w14:paraId="3835EAEB" w14:textId="77777777" w:rsidTr="371F5842">
        <w:tc>
          <w:tcPr>
            <w:tcW w:w="5831" w:type="dxa"/>
            <w:tcMar>
              <w:top w:w="200" w:type="dxa"/>
              <w:left w:w="200" w:type="dxa"/>
              <w:bottom w:w="200" w:type="dxa"/>
              <w:right w:w="200" w:type="dxa"/>
            </w:tcMar>
          </w:tcPr>
          <w:p w14:paraId="3147B379"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6BCE8A6" w14:textId="77777777" w:rsidR="00D166A4" w:rsidRDefault="371F5842" w:rsidP="007D536A">
            <w:pPr>
              <w:spacing w:line="276" w:lineRule="auto"/>
            </w:pPr>
            <w:r w:rsidRPr="371F5842">
              <w:rPr>
                <w:color w:val="000000" w:themeColor="text1"/>
                <w:sz w:val="22"/>
                <w:szCs w:val="22"/>
              </w:rPr>
              <w:t>2</w:t>
            </w:r>
          </w:p>
        </w:tc>
      </w:tr>
      <w:tr w:rsidR="00D166A4" w14:paraId="22FE0F78" w14:textId="77777777" w:rsidTr="371F5842">
        <w:tc>
          <w:tcPr>
            <w:tcW w:w="5831" w:type="dxa"/>
            <w:tcMar>
              <w:top w:w="200" w:type="dxa"/>
              <w:left w:w="200" w:type="dxa"/>
              <w:bottom w:w="200" w:type="dxa"/>
              <w:right w:w="200" w:type="dxa"/>
            </w:tcMar>
          </w:tcPr>
          <w:p w14:paraId="0781FF35"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212852D2" w14:textId="77777777" w:rsidR="00D166A4" w:rsidRDefault="371F5842" w:rsidP="007D536A">
            <w:pPr>
              <w:spacing w:line="276" w:lineRule="auto"/>
            </w:pPr>
            <w:r w:rsidRPr="371F5842">
              <w:rPr>
                <w:color w:val="000000" w:themeColor="text1"/>
                <w:sz w:val="22"/>
                <w:szCs w:val="22"/>
              </w:rPr>
              <w:t>3</w:t>
            </w:r>
          </w:p>
        </w:tc>
      </w:tr>
      <w:tr w:rsidR="00D166A4" w14:paraId="18EF9DFB" w14:textId="77777777" w:rsidTr="371F5842">
        <w:tc>
          <w:tcPr>
            <w:tcW w:w="5831" w:type="dxa"/>
            <w:tcMar>
              <w:top w:w="200" w:type="dxa"/>
              <w:left w:w="200" w:type="dxa"/>
              <w:bottom w:w="200" w:type="dxa"/>
              <w:right w:w="200" w:type="dxa"/>
            </w:tcMar>
          </w:tcPr>
          <w:p w14:paraId="07A42585"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3F401843" w14:textId="77777777" w:rsidR="00D166A4" w:rsidRDefault="371F5842" w:rsidP="007D536A">
            <w:pPr>
              <w:spacing w:line="276" w:lineRule="auto"/>
            </w:pPr>
            <w:r w:rsidRPr="371F5842">
              <w:rPr>
                <w:color w:val="000000" w:themeColor="text1"/>
                <w:sz w:val="22"/>
                <w:szCs w:val="22"/>
              </w:rPr>
              <w:t>4</w:t>
            </w:r>
          </w:p>
        </w:tc>
      </w:tr>
    </w:tbl>
    <w:p w14:paraId="3B8C5F48" w14:textId="77777777" w:rsidR="00D166A4" w:rsidRDefault="371F5842" w:rsidP="00D166A4">
      <w:pPr>
        <w:spacing w:before="480" w:line="276" w:lineRule="auto"/>
      </w:pPr>
      <w:r w:rsidRPr="371F5842">
        <w:rPr>
          <w:b/>
          <w:bCs/>
          <w:color w:val="999999"/>
          <w:sz w:val="22"/>
          <w:szCs w:val="22"/>
        </w:rPr>
        <w:t>Usages</w:t>
      </w:r>
    </w:p>
    <w:p w14:paraId="1330105F"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35F0BD5E" w14:textId="77777777" w:rsidR="00D166A4" w:rsidRDefault="00D166A4" w:rsidP="00D166A4">
      <w:pPr>
        <w:spacing w:before="240" w:after="480" w:line="276" w:lineRule="auto"/>
      </w:pPr>
      <w:bookmarkStart w:id="339" w:name="34441"/>
      <w:r w:rsidRPr="371F5842">
        <w:rPr>
          <w:b/>
          <w:bCs/>
          <w:color w:val="29BDCA"/>
          <w:sz w:val="28"/>
          <w:szCs w:val="28"/>
        </w:rPr>
        <w:t>geneScope</w:t>
      </w:r>
      <w:bookmarkEnd w:id="339"/>
    </w:p>
    <w:p w14:paraId="6F9D831B" w14:textId="77777777" w:rsidR="00D166A4" w:rsidRDefault="371F5842" w:rsidP="00D166A4">
      <w:pPr>
        <w:spacing w:before="240" w:after="480" w:line="276" w:lineRule="auto"/>
      </w:pPr>
      <w:r w:rsidRPr="371F5842">
        <w:rPr>
          <w:b/>
          <w:bCs/>
          <w:color w:val="999999"/>
        </w:rPr>
        <w:t>(Genomics England Shared)</w:t>
      </w:r>
    </w:p>
    <w:p w14:paraId="08BB9959" w14:textId="77777777" w:rsidR="00D166A4" w:rsidRDefault="371F5842" w:rsidP="00D166A4">
      <w:pPr>
        <w:spacing w:before="240" w:after="480" w:line="276" w:lineRule="auto"/>
      </w:pPr>
      <w:r w:rsidRPr="371F5842">
        <w:rPr>
          <w:color w:val="000000" w:themeColor="text1"/>
          <w:sz w:val="22"/>
          <w:szCs w:val="22"/>
        </w:rPr>
        <w:lastRenderedPageBreak/>
        <w:t>The gene or genes considered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121"/>
        <w:gridCol w:w="6985"/>
      </w:tblGrid>
      <w:tr w:rsidR="00504E97" w14:paraId="4BC32C48" w14:textId="77777777" w:rsidTr="371F5842">
        <w:tc>
          <w:tcPr>
            <w:tcW w:w="4121" w:type="dxa"/>
            <w:tcMar>
              <w:top w:w="200" w:type="dxa"/>
              <w:left w:w="200" w:type="dxa"/>
              <w:bottom w:w="200" w:type="dxa"/>
              <w:right w:w="200" w:type="dxa"/>
            </w:tcMar>
          </w:tcPr>
          <w:p w14:paraId="1FF6AC99" w14:textId="77777777" w:rsidR="00D166A4" w:rsidRDefault="371F5842" w:rsidP="007D536A">
            <w:pPr>
              <w:spacing w:line="276" w:lineRule="auto"/>
            </w:pPr>
            <w:r w:rsidRPr="371F5842">
              <w:rPr>
                <w:color w:val="5C5C5C"/>
                <w:sz w:val="22"/>
                <w:szCs w:val="22"/>
              </w:rPr>
              <w:t>Based On</w:t>
            </w:r>
          </w:p>
        </w:tc>
        <w:tc>
          <w:tcPr>
            <w:tcW w:w="6985" w:type="dxa"/>
            <w:tcMar>
              <w:top w:w="200" w:type="dxa"/>
              <w:left w:w="200" w:type="dxa"/>
              <w:bottom w:w="200" w:type="dxa"/>
              <w:right w:w="200" w:type="dxa"/>
            </w:tcMar>
          </w:tcPr>
          <w:p w14:paraId="55482513" w14:textId="77777777" w:rsidR="00D166A4" w:rsidRDefault="371F5842" w:rsidP="007D536A">
            <w:pPr>
              <w:spacing w:line="276" w:lineRule="auto"/>
            </w:pPr>
            <w:r w:rsidRPr="371F5842">
              <w:rPr>
                <w:color w:val="5C5C5C"/>
                <w:sz w:val="22"/>
                <w:szCs w:val="22"/>
              </w:rPr>
              <w:t>hgncSymbol (Genomics England Shared)</w:t>
            </w:r>
          </w:p>
        </w:tc>
      </w:tr>
      <w:tr w:rsidR="00504E97" w14:paraId="1A7F156E" w14:textId="77777777" w:rsidTr="371F5842">
        <w:tc>
          <w:tcPr>
            <w:tcW w:w="4121" w:type="dxa"/>
            <w:tcMar>
              <w:top w:w="200" w:type="dxa"/>
              <w:left w:w="200" w:type="dxa"/>
              <w:bottom w:w="200" w:type="dxa"/>
              <w:right w:w="200" w:type="dxa"/>
            </w:tcMar>
          </w:tcPr>
          <w:p w14:paraId="1986B2F4"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985" w:type="dxa"/>
            <w:tcMar>
              <w:top w:w="200" w:type="dxa"/>
              <w:left w:w="200" w:type="dxa"/>
              <w:bottom w:w="200" w:type="dxa"/>
              <w:right w:w="200" w:type="dxa"/>
            </w:tcMar>
          </w:tcPr>
          <w:p w14:paraId="5F8C0A9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865D6E2" w14:textId="77777777" w:rsidR="00D166A4" w:rsidRDefault="371F5842" w:rsidP="00D166A4">
      <w:pPr>
        <w:spacing w:before="480" w:line="276" w:lineRule="auto"/>
      </w:pPr>
      <w:r w:rsidRPr="371F5842">
        <w:rPr>
          <w:b/>
          <w:bCs/>
          <w:color w:val="999999"/>
          <w:sz w:val="22"/>
          <w:szCs w:val="22"/>
        </w:rPr>
        <w:t>Usages</w:t>
      </w:r>
    </w:p>
    <w:p w14:paraId="15F15F3D" w14:textId="77777777" w:rsidR="00D166A4" w:rsidRDefault="00292912" w:rsidP="00D166A4">
      <w:pPr>
        <w:spacing w:after="240" w:line="276" w:lineRule="auto"/>
      </w:pPr>
      <w:hyperlink w:anchor="34442">
        <w:r w:rsidR="371F5842" w:rsidRPr="371F5842">
          <w:rPr>
            <w:color w:val="29BDCA"/>
            <w:sz w:val="18"/>
            <w:szCs w:val="18"/>
          </w:rPr>
          <w:t>Genetic Result</w:t>
        </w:r>
      </w:hyperlink>
    </w:p>
    <w:p w14:paraId="67DF7768" w14:textId="77777777" w:rsidR="00D166A4" w:rsidRDefault="00D166A4" w:rsidP="00D166A4">
      <w:pPr>
        <w:spacing w:before="240" w:after="480" w:line="276" w:lineRule="auto"/>
      </w:pPr>
      <w:bookmarkStart w:id="340" w:name="34445"/>
      <w:r w:rsidRPr="371F5842">
        <w:rPr>
          <w:b/>
          <w:bCs/>
          <w:color w:val="29BDCA"/>
          <w:sz w:val="28"/>
          <w:szCs w:val="28"/>
        </w:rPr>
        <w:t>geneticTestLaboratory</w:t>
      </w:r>
      <w:bookmarkEnd w:id="340"/>
    </w:p>
    <w:p w14:paraId="02F4BF3B" w14:textId="77777777" w:rsidR="00D166A4" w:rsidRDefault="371F5842" w:rsidP="00D166A4">
      <w:pPr>
        <w:spacing w:before="240" w:after="480" w:line="276" w:lineRule="auto"/>
      </w:pPr>
      <w:r w:rsidRPr="371F5842">
        <w:rPr>
          <w:b/>
          <w:bCs/>
          <w:color w:val="999999"/>
        </w:rPr>
        <w:t>(Genomics England Shared)</w:t>
      </w:r>
    </w:p>
    <w:p w14:paraId="0258E3DF" w14:textId="77777777" w:rsidR="00D166A4" w:rsidRDefault="371F5842" w:rsidP="00D166A4">
      <w:pPr>
        <w:spacing w:before="240" w:after="480" w:line="276" w:lineRule="auto"/>
      </w:pPr>
      <w:r w:rsidRPr="371F5842">
        <w:rPr>
          <w:color w:val="000000" w:themeColor="text1"/>
          <w:sz w:val="22"/>
          <w:szCs w:val="22"/>
        </w:rPr>
        <w:t>Was genetic testing performed in a diagnostic or research laboratory?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8533846" w14:textId="77777777" w:rsidTr="371F5842">
        <w:tc>
          <w:tcPr>
            <w:tcW w:w="2084" w:type="dxa"/>
            <w:tcMar>
              <w:top w:w="200" w:type="dxa"/>
              <w:left w:w="200" w:type="dxa"/>
              <w:bottom w:w="200" w:type="dxa"/>
              <w:right w:w="200" w:type="dxa"/>
            </w:tcMar>
          </w:tcPr>
          <w:p w14:paraId="272AA6A6" w14:textId="77777777" w:rsidR="00D166A4" w:rsidRDefault="371F5842" w:rsidP="007D536A">
            <w:pPr>
              <w:spacing w:line="276" w:lineRule="auto"/>
            </w:pPr>
            <w:r w:rsidRPr="371F5842">
              <w:rPr>
                <w:color w:val="5C5C5C"/>
                <w:sz w:val="22"/>
                <w:szCs w:val="22"/>
              </w:rPr>
              <w:t>Based On</w:t>
            </w:r>
          </w:p>
        </w:tc>
        <w:tc>
          <w:tcPr>
            <w:tcW w:w="9556" w:type="dxa"/>
            <w:gridSpan w:val="3"/>
            <w:tcMar>
              <w:top w:w="200" w:type="dxa"/>
              <w:left w:w="200" w:type="dxa"/>
              <w:bottom w:w="200" w:type="dxa"/>
              <w:right w:w="200" w:type="dxa"/>
            </w:tcMar>
          </w:tcPr>
          <w:p w14:paraId="2A480777" w14:textId="77777777" w:rsidR="00D166A4" w:rsidRDefault="371F5842" w:rsidP="007D536A">
            <w:pPr>
              <w:spacing w:line="276" w:lineRule="auto"/>
            </w:pPr>
            <w:r w:rsidRPr="371F5842">
              <w:rPr>
                <w:color w:val="5C5C5C"/>
                <w:sz w:val="22"/>
                <w:szCs w:val="22"/>
              </w:rPr>
              <w:t>genetic_test_laboratory (Genomics England Shared)</w:t>
            </w:r>
          </w:p>
        </w:tc>
      </w:tr>
      <w:tr w:rsidR="00D166A4" w14:paraId="0AD9E91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BA2995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7E081A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8A504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CFC489" w14:textId="77777777" w:rsidR="00D166A4" w:rsidRDefault="371F5842" w:rsidP="007D536A">
            <w:pPr>
              <w:spacing w:line="276" w:lineRule="auto"/>
            </w:pPr>
            <w:r w:rsidRPr="371F5842">
              <w:rPr>
                <w:color w:val="000000" w:themeColor="text1"/>
                <w:sz w:val="22"/>
                <w:szCs w:val="22"/>
              </w:rPr>
              <w:t>research_laboratory</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1B3A9EB" w14:textId="77777777" w:rsidR="00D166A4" w:rsidRDefault="371F5842" w:rsidP="007D536A">
            <w:pPr>
              <w:spacing w:line="276" w:lineRule="auto"/>
            </w:pPr>
            <w:r w:rsidRPr="371F5842">
              <w:rPr>
                <w:color w:val="000000" w:themeColor="text1"/>
                <w:sz w:val="22"/>
                <w:szCs w:val="22"/>
              </w:rPr>
              <w:t>Research laboratory</w:t>
            </w:r>
          </w:p>
        </w:tc>
      </w:tr>
      <w:tr w:rsidR="00D166A4" w14:paraId="7AE7340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3748BB" w14:textId="77777777" w:rsidR="00D166A4" w:rsidRDefault="371F5842" w:rsidP="007D536A">
            <w:pPr>
              <w:spacing w:line="276" w:lineRule="auto"/>
            </w:pPr>
            <w:r w:rsidRPr="371F5842">
              <w:rPr>
                <w:color w:val="000000" w:themeColor="text1"/>
                <w:sz w:val="22"/>
                <w:szCs w:val="22"/>
              </w:rPr>
              <w:t>diagnostic_laboratory</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8EDEE99" w14:textId="77777777" w:rsidR="00D166A4" w:rsidRDefault="371F5842" w:rsidP="007D536A">
            <w:pPr>
              <w:spacing w:line="276" w:lineRule="auto"/>
            </w:pPr>
            <w:r w:rsidRPr="371F5842">
              <w:rPr>
                <w:color w:val="000000" w:themeColor="text1"/>
                <w:sz w:val="22"/>
                <w:szCs w:val="22"/>
              </w:rPr>
              <w:t>Diagnostic laboratory</w:t>
            </w:r>
          </w:p>
        </w:tc>
      </w:tr>
    </w:tbl>
    <w:p w14:paraId="12C4DA13" w14:textId="77777777" w:rsidR="00D166A4" w:rsidRDefault="371F5842" w:rsidP="00D166A4">
      <w:pPr>
        <w:spacing w:before="480" w:line="276" w:lineRule="auto"/>
      </w:pPr>
      <w:r w:rsidRPr="371F5842">
        <w:rPr>
          <w:b/>
          <w:bCs/>
          <w:color w:val="999999"/>
          <w:sz w:val="22"/>
          <w:szCs w:val="22"/>
        </w:rPr>
        <w:t>Usages</w:t>
      </w:r>
    </w:p>
    <w:p w14:paraId="24EECE6A" w14:textId="77777777" w:rsidR="00D166A4" w:rsidRDefault="00292912" w:rsidP="00D166A4">
      <w:pPr>
        <w:spacing w:after="240" w:line="276" w:lineRule="auto"/>
      </w:pPr>
      <w:hyperlink w:anchor="34442">
        <w:r w:rsidR="371F5842" w:rsidRPr="371F5842">
          <w:rPr>
            <w:color w:val="29BDCA"/>
            <w:sz w:val="18"/>
            <w:szCs w:val="18"/>
          </w:rPr>
          <w:t>Genetic Result</w:t>
        </w:r>
      </w:hyperlink>
    </w:p>
    <w:p w14:paraId="7871853B" w14:textId="77777777" w:rsidR="00D166A4" w:rsidRDefault="00D166A4" w:rsidP="00D166A4">
      <w:pPr>
        <w:spacing w:before="240" w:after="480" w:line="276" w:lineRule="auto"/>
      </w:pPr>
      <w:bookmarkStart w:id="341" w:name="34446"/>
      <w:r w:rsidRPr="371F5842">
        <w:rPr>
          <w:b/>
          <w:bCs/>
          <w:color w:val="29BDCA"/>
          <w:sz w:val="28"/>
          <w:szCs w:val="28"/>
        </w:rPr>
        <w:t>geneticTestMethod</w:t>
      </w:r>
      <w:bookmarkEnd w:id="341"/>
    </w:p>
    <w:p w14:paraId="361128A3" w14:textId="77777777" w:rsidR="00D166A4" w:rsidRDefault="371F5842" w:rsidP="00D166A4">
      <w:pPr>
        <w:spacing w:before="240" w:after="480" w:line="276" w:lineRule="auto"/>
      </w:pPr>
      <w:r w:rsidRPr="371F5842">
        <w:rPr>
          <w:b/>
          <w:bCs/>
          <w:color w:val="999999"/>
        </w:rPr>
        <w:t>(Genomics England Shared)</w:t>
      </w:r>
    </w:p>
    <w:p w14:paraId="4B50C6F6" w14:textId="77777777" w:rsidR="00D166A4" w:rsidRDefault="371F5842" w:rsidP="00D166A4">
      <w:pPr>
        <w:spacing w:before="240" w:after="480" w:line="276" w:lineRule="auto"/>
      </w:pPr>
      <w:r w:rsidRPr="371F5842">
        <w:rPr>
          <w:color w:val="000000" w:themeColor="text1"/>
          <w:sz w:val="22"/>
          <w:szCs w:val="22"/>
        </w:rPr>
        <w:t>Genetic Test Method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CDC610C" w14:textId="77777777" w:rsidTr="371F5842">
        <w:tc>
          <w:tcPr>
            <w:tcW w:w="5831" w:type="dxa"/>
            <w:shd w:val="clear" w:color="auto" w:fill="F2F2F2" w:themeFill="background1" w:themeFillShade="F2"/>
            <w:tcMar>
              <w:top w:w="200" w:type="dxa"/>
              <w:left w:w="200" w:type="dxa"/>
              <w:bottom w:w="200" w:type="dxa"/>
              <w:right w:w="200" w:type="dxa"/>
            </w:tcMar>
          </w:tcPr>
          <w:p w14:paraId="74EDABB9"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5CE1C8A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FC3E021" w14:textId="77777777" w:rsidTr="371F5842">
        <w:tc>
          <w:tcPr>
            <w:tcW w:w="5831" w:type="dxa"/>
            <w:tcMar>
              <w:top w:w="200" w:type="dxa"/>
              <w:left w:w="200" w:type="dxa"/>
              <w:bottom w:w="200" w:type="dxa"/>
              <w:right w:w="200" w:type="dxa"/>
            </w:tcMar>
          </w:tcPr>
          <w:p w14:paraId="0D83FF26" w14:textId="77777777" w:rsidR="00D166A4" w:rsidRDefault="371F5842" w:rsidP="007D536A">
            <w:pPr>
              <w:spacing w:line="276" w:lineRule="auto"/>
            </w:pPr>
            <w:r w:rsidRPr="371F5842">
              <w:rPr>
                <w:color w:val="000000" w:themeColor="text1"/>
                <w:sz w:val="22"/>
                <w:szCs w:val="22"/>
              </w:rPr>
              <w:t>sequencing</w:t>
            </w:r>
          </w:p>
        </w:tc>
        <w:tc>
          <w:tcPr>
            <w:tcW w:w="5809" w:type="dxa"/>
            <w:tcMar>
              <w:top w:w="200" w:type="dxa"/>
              <w:left w:w="200" w:type="dxa"/>
              <w:bottom w:w="200" w:type="dxa"/>
              <w:right w:w="200" w:type="dxa"/>
            </w:tcMar>
          </w:tcPr>
          <w:p w14:paraId="1BE01CF7" w14:textId="77777777" w:rsidR="00D166A4" w:rsidRDefault="371F5842" w:rsidP="007D536A">
            <w:pPr>
              <w:spacing w:line="276" w:lineRule="auto"/>
            </w:pPr>
            <w:r w:rsidRPr="371F5842">
              <w:rPr>
                <w:color w:val="000000" w:themeColor="text1"/>
                <w:sz w:val="22"/>
                <w:szCs w:val="22"/>
              </w:rPr>
              <w:t>Sequencing</w:t>
            </w:r>
          </w:p>
        </w:tc>
      </w:tr>
      <w:tr w:rsidR="00D166A4" w14:paraId="17FB1B32" w14:textId="77777777" w:rsidTr="371F5842">
        <w:tc>
          <w:tcPr>
            <w:tcW w:w="5831" w:type="dxa"/>
            <w:tcMar>
              <w:top w:w="200" w:type="dxa"/>
              <w:left w:w="200" w:type="dxa"/>
              <w:bottom w:w="200" w:type="dxa"/>
              <w:right w:w="200" w:type="dxa"/>
            </w:tcMar>
          </w:tcPr>
          <w:p w14:paraId="187A5F3B" w14:textId="77777777" w:rsidR="00D166A4" w:rsidRDefault="371F5842" w:rsidP="007D536A">
            <w:pPr>
              <w:spacing w:line="276" w:lineRule="auto"/>
            </w:pPr>
            <w:r w:rsidRPr="371F5842">
              <w:rPr>
                <w:color w:val="000000" w:themeColor="text1"/>
                <w:sz w:val="22"/>
                <w:szCs w:val="22"/>
              </w:rPr>
              <w:t>sequencing_and_targeted_copy_number_analysis</w:t>
            </w:r>
          </w:p>
        </w:tc>
        <w:tc>
          <w:tcPr>
            <w:tcW w:w="5809" w:type="dxa"/>
            <w:tcMar>
              <w:top w:w="200" w:type="dxa"/>
              <w:left w:w="200" w:type="dxa"/>
              <w:bottom w:w="200" w:type="dxa"/>
              <w:right w:w="200" w:type="dxa"/>
            </w:tcMar>
          </w:tcPr>
          <w:p w14:paraId="29A41D0C" w14:textId="77777777" w:rsidR="00D166A4" w:rsidRDefault="371F5842" w:rsidP="007D536A">
            <w:pPr>
              <w:spacing w:line="276" w:lineRule="auto"/>
            </w:pPr>
            <w:r w:rsidRPr="371F5842">
              <w:rPr>
                <w:color w:val="000000" w:themeColor="text1"/>
                <w:sz w:val="22"/>
                <w:szCs w:val="22"/>
              </w:rPr>
              <w:t>Sequencing and targeted copy number analysis</w:t>
            </w:r>
          </w:p>
        </w:tc>
      </w:tr>
      <w:tr w:rsidR="00D166A4" w14:paraId="65665975" w14:textId="77777777" w:rsidTr="371F5842">
        <w:tc>
          <w:tcPr>
            <w:tcW w:w="5831" w:type="dxa"/>
            <w:tcMar>
              <w:top w:w="200" w:type="dxa"/>
              <w:left w:w="200" w:type="dxa"/>
              <w:bottom w:w="200" w:type="dxa"/>
              <w:right w:w="200" w:type="dxa"/>
            </w:tcMar>
          </w:tcPr>
          <w:p w14:paraId="174F0BBB" w14:textId="77777777" w:rsidR="00D166A4" w:rsidRDefault="371F5842" w:rsidP="007D536A">
            <w:pPr>
              <w:spacing w:line="276" w:lineRule="auto"/>
            </w:pPr>
            <w:r w:rsidRPr="371F5842">
              <w:rPr>
                <w:color w:val="000000" w:themeColor="text1"/>
                <w:sz w:val="22"/>
                <w:szCs w:val="22"/>
              </w:rPr>
              <w:t>copy_number_analysis</w:t>
            </w:r>
          </w:p>
        </w:tc>
        <w:tc>
          <w:tcPr>
            <w:tcW w:w="5809" w:type="dxa"/>
            <w:tcMar>
              <w:top w:w="200" w:type="dxa"/>
              <w:left w:w="200" w:type="dxa"/>
              <w:bottom w:w="200" w:type="dxa"/>
              <w:right w:w="200" w:type="dxa"/>
            </w:tcMar>
          </w:tcPr>
          <w:p w14:paraId="4E81D21C" w14:textId="77777777" w:rsidR="00D166A4" w:rsidRDefault="371F5842" w:rsidP="007D536A">
            <w:pPr>
              <w:spacing w:line="276" w:lineRule="auto"/>
            </w:pPr>
            <w:r w:rsidRPr="371F5842">
              <w:rPr>
                <w:color w:val="000000" w:themeColor="text1"/>
                <w:sz w:val="22"/>
                <w:szCs w:val="22"/>
              </w:rPr>
              <w:t>Copy number analysis</w:t>
            </w:r>
          </w:p>
        </w:tc>
      </w:tr>
      <w:tr w:rsidR="00D166A4" w14:paraId="648EAAFC" w14:textId="77777777" w:rsidTr="371F5842">
        <w:tc>
          <w:tcPr>
            <w:tcW w:w="5831" w:type="dxa"/>
            <w:tcMar>
              <w:top w:w="200" w:type="dxa"/>
              <w:left w:w="200" w:type="dxa"/>
              <w:bottom w:w="200" w:type="dxa"/>
              <w:right w:w="200" w:type="dxa"/>
            </w:tcMar>
          </w:tcPr>
          <w:p w14:paraId="2282BCD1" w14:textId="77777777" w:rsidR="00D166A4" w:rsidRDefault="371F5842" w:rsidP="007D536A">
            <w:pPr>
              <w:spacing w:line="276" w:lineRule="auto"/>
            </w:pPr>
            <w:r w:rsidRPr="371F5842">
              <w:rPr>
                <w:color w:val="000000" w:themeColor="text1"/>
                <w:sz w:val="22"/>
                <w:szCs w:val="22"/>
              </w:rPr>
              <w:t>other_snv_analysis</w:t>
            </w:r>
          </w:p>
        </w:tc>
        <w:tc>
          <w:tcPr>
            <w:tcW w:w="5809" w:type="dxa"/>
            <w:tcMar>
              <w:top w:w="200" w:type="dxa"/>
              <w:left w:w="200" w:type="dxa"/>
              <w:bottom w:w="200" w:type="dxa"/>
              <w:right w:w="200" w:type="dxa"/>
            </w:tcMar>
          </w:tcPr>
          <w:p w14:paraId="0C925334" w14:textId="77777777" w:rsidR="00D166A4" w:rsidRDefault="371F5842" w:rsidP="007D536A">
            <w:pPr>
              <w:spacing w:line="276" w:lineRule="auto"/>
            </w:pPr>
            <w:r w:rsidRPr="371F5842">
              <w:rPr>
                <w:color w:val="000000" w:themeColor="text1"/>
                <w:sz w:val="22"/>
                <w:szCs w:val="22"/>
              </w:rPr>
              <w:t>Other SNV analysis e.g. OLA</w:t>
            </w:r>
          </w:p>
        </w:tc>
      </w:tr>
      <w:tr w:rsidR="00D166A4" w14:paraId="69FD65A4" w14:textId="77777777" w:rsidTr="371F5842">
        <w:tc>
          <w:tcPr>
            <w:tcW w:w="5831" w:type="dxa"/>
            <w:tcMar>
              <w:top w:w="200" w:type="dxa"/>
              <w:left w:w="200" w:type="dxa"/>
              <w:bottom w:w="200" w:type="dxa"/>
              <w:right w:w="200" w:type="dxa"/>
            </w:tcMar>
          </w:tcPr>
          <w:p w14:paraId="50426F1F" w14:textId="77777777" w:rsidR="00D166A4" w:rsidRDefault="371F5842" w:rsidP="007D536A">
            <w:pPr>
              <w:spacing w:line="276" w:lineRule="auto"/>
            </w:pPr>
            <w:r w:rsidRPr="371F5842">
              <w:rPr>
                <w:color w:val="000000" w:themeColor="text1"/>
                <w:sz w:val="22"/>
                <w:szCs w:val="22"/>
              </w:rPr>
              <w:t>targeted_copy_number_analysis</w:t>
            </w:r>
          </w:p>
        </w:tc>
        <w:tc>
          <w:tcPr>
            <w:tcW w:w="5809" w:type="dxa"/>
            <w:tcMar>
              <w:top w:w="200" w:type="dxa"/>
              <w:left w:w="200" w:type="dxa"/>
              <w:bottom w:w="200" w:type="dxa"/>
              <w:right w:w="200" w:type="dxa"/>
            </w:tcMar>
          </w:tcPr>
          <w:p w14:paraId="1FADCF7B" w14:textId="77777777" w:rsidR="00D166A4" w:rsidRDefault="371F5842" w:rsidP="007D536A">
            <w:pPr>
              <w:spacing w:line="276" w:lineRule="auto"/>
            </w:pPr>
            <w:r w:rsidRPr="371F5842">
              <w:rPr>
                <w:color w:val="000000" w:themeColor="text1"/>
                <w:sz w:val="22"/>
                <w:szCs w:val="22"/>
              </w:rPr>
              <w:t>Targeted copy number analysis e.g. MLPA/qPCR</w:t>
            </w:r>
          </w:p>
        </w:tc>
      </w:tr>
      <w:tr w:rsidR="00D166A4" w14:paraId="4507DA02" w14:textId="77777777" w:rsidTr="371F5842">
        <w:tc>
          <w:tcPr>
            <w:tcW w:w="5831" w:type="dxa"/>
            <w:tcMar>
              <w:top w:w="200" w:type="dxa"/>
              <w:left w:w="200" w:type="dxa"/>
              <w:bottom w:w="200" w:type="dxa"/>
              <w:right w:w="200" w:type="dxa"/>
            </w:tcMar>
          </w:tcPr>
          <w:p w14:paraId="39313B1E" w14:textId="77777777" w:rsidR="00D166A4" w:rsidRDefault="371F5842" w:rsidP="007D536A">
            <w:pPr>
              <w:spacing w:line="276" w:lineRule="auto"/>
            </w:pPr>
            <w:r w:rsidRPr="371F5842">
              <w:rPr>
                <w:color w:val="000000" w:themeColor="text1"/>
                <w:sz w:val="22"/>
                <w:szCs w:val="22"/>
              </w:rPr>
              <w:t>acgh</w:t>
            </w:r>
          </w:p>
        </w:tc>
        <w:tc>
          <w:tcPr>
            <w:tcW w:w="5809" w:type="dxa"/>
            <w:tcMar>
              <w:top w:w="200" w:type="dxa"/>
              <w:left w:w="200" w:type="dxa"/>
              <w:bottom w:w="200" w:type="dxa"/>
              <w:right w:w="200" w:type="dxa"/>
            </w:tcMar>
          </w:tcPr>
          <w:p w14:paraId="30B5AF03" w14:textId="77777777" w:rsidR="00D166A4" w:rsidRDefault="371F5842" w:rsidP="007D536A">
            <w:pPr>
              <w:spacing w:line="276" w:lineRule="auto"/>
            </w:pPr>
            <w:r w:rsidRPr="371F5842">
              <w:rPr>
                <w:color w:val="000000" w:themeColor="text1"/>
                <w:sz w:val="22"/>
                <w:szCs w:val="22"/>
              </w:rPr>
              <w:t>aCGH</w:t>
            </w:r>
          </w:p>
        </w:tc>
      </w:tr>
      <w:tr w:rsidR="00D166A4" w14:paraId="0AE3CB3C" w14:textId="77777777" w:rsidTr="371F5842">
        <w:tc>
          <w:tcPr>
            <w:tcW w:w="5831" w:type="dxa"/>
            <w:tcMar>
              <w:top w:w="200" w:type="dxa"/>
              <w:left w:w="200" w:type="dxa"/>
              <w:bottom w:w="200" w:type="dxa"/>
              <w:right w:w="200" w:type="dxa"/>
            </w:tcMar>
          </w:tcPr>
          <w:p w14:paraId="59436959" w14:textId="77777777" w:rsidR="00D166A4" w:rsidRDefault="371F5842" w:rsidP="007D536A">
            <w:pPr>
              <w:spacing w:line="276" w:lineRule="auto"/>
            </w:pPr>
            <w:r w:rsidRPr="371F5842">
              <w:rPr>
                <w:color w:val="000000" w:themeColor="text1"/>
                <w:sz w:val="22"/>
                <w:szCs w:val="22"/>
              </w:rPr>
              <w:t>snp_array</w:t>
            </w:r>
          </w:p>
        </w:tc>
        <w:tc>
          <w:tcPr>
            <w:tcW w:w="5809" w:type="dxa"/>
            <w:tcMar>
              <w:top w:w="200" w:type="dxa"/>
              <w:left w:w="200" w:type="dxa"/>
              <w:bottom w:w="200" w:type="dxa"/>
              <w:right w:w="200" w:type="dxa"/>
            </w:tcMar>
          </w:tcPr>
          <w:p w14:paraId="0A2D6762" w14:textId="77777777" w:rsidR="00D166A4" w:rsidRDefault="371F5842" w:rsidP="007D536A">
            <w:pPr>
              <w:spacing w:line="276" w:lineRule="auto"/>
            </w:pPr>
            <w:r w:rsidRPr="371F5842">
              <w:rPr>
                <w:color w:val="000000" w:themeColor="text1"/>
                <w:sz w:val="22"/>
                <w:szCs w:val="22"/>
              </w:rPr>
              <w:t>SNP array</w:t>
            </w:r>
          </w:p>
        </w:tc>
      </w:tr>
      <w:tr w:rsidR="00D166A4" w14:paraId="52C7FA49" w14:textId="77777777" w:rsidTr="371F5842">
        <w:tc>
          <w:tcPr>
            <w:tcW w:w="5831" w:type="dxa"/>
            <w:tcMar>
              <w:top w:w="200" w:type="dxa"/>
              <w:left w:w="200" w:type="dxa"/>
              <w:bottom w:w="200" w:type="dxa"/>
              <w:right w:w="200" w:type="dxa"/>
            </w:tcMar>
          </w:tcPr>
          <w:p w14:paraId="5FF86BDA" w14:textId="77777777" w:rsidR="00D166A4" w:rsidRDefault="371F5842" w:rsidP="007D536A">
            <w:pPr>
              <w:spacing w:line="276" w:lineRule="auto"/>
            </w:pPr>
            <w:r w:rsidRPr="371F5842">
              <w:rPr>
                <w:color w:val="000000" w:themeColor="text1"/>
                <w:sz w:val="22"/>
                <w:szCs w:val="22"/>
              </w:rPr>
              <w:t>karyotype</w:t>
            </w:r>
          </w:p>
        </w:tc>
        <w:tc>
          <w:tcPr>
            <w:tcW w:w="5809" w:type="dxa"/>
            <w:tcMar>
              <w:top w:w="200" w:type="dxa"/>
              <w:left w:w="200" w:type="dxa"/>
              <w:bottom w:w="200" w:type="dxa"/>
              <w:right w:w="200" w:type="dxa"/>
            </w:tcMar>
          </w:tcPr>
          <w:p w14:paraId="584E66BB" w14:textId="77777777" w:rsidR="00D166A4" w:rsidRDefault="371F5842" w:rsidP="007D536A">
            <w:pPr>
              <w:spacing w:line="276" w:lineRule="auto"/>
            </w:pPr>
            <w:r w:rsidRPr="371F5842">
              <w:rPr>
                <w:color w:val="000000" w:themeColor="text1"/>
                <w:sz w:val="22"/>
                <w:szCs w:val="22"/>
              </w:rPr>
              <w:t>Karyotype</w:t>
            </w:r>
          </w:p>
        </w:tc>
      </w:tr>
      <w:tr w:rsidR="00D166A4" w14:paraId="0ED1E255" w14:textId="77777777" w:rsidTr="371F5842">
        <w:tc>
          <w:tcPr>
            <w:tcW w:w="5831" w:type="dxa"/>
            <w:tcMar>
              <w:top w:w="200" w:type="dxa"/>
              <w:left w:w="200" w:type="dxa"/>
              <w:bottom w:w="200" w:type="dxa"/>
              <w:right w:w="200" w:type="dxa"/>
            </w:tcMar>
          </w:tcPr>
          <w:p w14:paraId="5CD9A101" w14:textId="77777777" w:rsidR="00D166A4" w:rsidRDefault="371F5842" w:rsidP="007D536A">
            <w:pPr>
              <w:spacing w:line="276" w:lineRule="auto"/>
            </w:pPr>
            <w:r w:rsidRPr="371F5842">
              <w:rPr>
                <w:color w:val="000000" w:themeColor="text1"/>
                <w:sz w:val="22"/>
                <w:szCs w:val="22"/>
              </w:rPr>
              <w:t>fish</w:t>
            </w:r>
          </w:p>
        </w:tc>
        <w:tc>
          <w:tcPr>
            <w:tcW w:w="5809" w:type="dxa"/>
            <w:tcMar>
              <w:top w:w="200" w:type="dxa"/>
              <w:left w:w="200" w:type="dxa"/>
              <w:bottom w:w="200" w:type="dxa"/>
              <w:right w:w="200" w:type="dxa"/>
            </w:tcMar>
          </w:tcPr>
          <w:p w14:paraId="24027F14" w14:textId="77777777" w:rsidR="00D166A4" w:rsidRDefault="371F5842" w:rsidP="007D536A">
            <w:pPr>
              <w:spacing w:line="276" w:lineRule="auto"/>
            </w:pPr>
            <w:r w:rsidRPr="371F5842">
              <w:rPr>
                <w:color w:val="000000" w:themeColor="text1"/>
                <w:sz w:val="22"/>
                <w:szCs w:val="22"/>
              </w:rPr>
              <w:t>FISH</w:t>
            </w:r>
          </w:p>
        </w:tc>
      </w:tr>
      <w:tr w:rsidR="00D166A4" w14:paraId="4CF17A60" w14:textId="77777777" w:rsidTr="371F5842">
        <w:tc>
          <w:tcPr>
            <w:tcW w:w="5831" w:type="dxa"/>
            <w:tcMar>
              <w:top w:w="200" w:type="dxa"/>
              <w:left w:w="200" w:type="dxa"/>
              <w:bottom w:w="200" w:type="dxa"/>
              <w:right w:w="200" w:type="dxa"/>
            </w:tcMar>
          </w:tcPr>
          <w:p w14:paraId="24E495F8" w14:textId="77777777" w:rsidR="00D166A4" w:rsidRDefault="371F5842" w:rsidP="007D536A">
            <w:pPr>
              <w:spacing w:line="276" w:lineRule="auto"/>
            </w:pPr>
            <w:r w:rsidRPr="371F5842">
              <w:rPr>
                <w:color w:val="000000" w:themeColor="text1"/>
                <w:sz w:val="22"/>
                <w:szCs w:val="22"/>
              </w:rPr>
              <w:t>methylation_testing</w:t>
            </w:r>
          </w:p>
        </w:tc>
        <w:tc>
          <w:tcPr>
            <w:tcW w:w="5809" w:type="dxa"/>
            <w:tcMar>
              <w:top w:w="200" w:type="dxa"/>
              <w:left w:w="200" w:type="dxa"/>
              <w:bottom w:w="200" w:type="dxa"/>
              <w:right w:w="200" w:type="dxa"/>
            </w:tcMar>
          </w:tcPr>
          <w:p w14:paraId="705A22AF" w14:textId="77777777" w:rsidR="00D166A4" w:rsidRDefault="371F5842" w:rsidP="007D536A">
            <w:pPr>
              <w:spacing w:line="276" w:lineRule="auto"/>
            </w:pPr>
            <w:r w:rsidRPr="371F5842">
              <w:rPr>
                <w:color w:val="000000" w:themeColor="text1"/>
                <w:sz w:val="22"/>
                <w:szCs w:val="22"/>
              </w:rPr>
              <w:t>Methylation testing</w:t>
            </w:r>
          </w:p>
        </w:tc>
      </w:tr>
      <w:tr w:rsidR="00D166A4" w14:paraId="554F61C0" w14:textId="77777777" w:rsidTr="371F5842">
        <w:tc>
          <w:tcPr>
            <w:tcW w:w="5831" w:type="dxa"/>
            <w:tcMar>
              <w:top w:w="200" w:type="dxa"/>
              <w:left w:w="200" w:type="dxa"/>
              <w:bottom w:w="200" w:type="dxa"/>
              <w:right w:w="200" w:type="dxa"/>
            </w:tcMar>
          </w:tcPr>
          <w:p w14:paraId="66F096CE" w14:textId="77777777" w:rsidR="00D166A4" w:rsidRDefault="371F5842" w:rsidP="007D536A">
            <w:pPr>
              <w:spacing w:line="276" w:lineRule="auto"/>
            </w:pPr>
            <w:r w:rsidRPr="371F5842">
              <w:rPr>
                <w:color w:val="000000" w:themeColor="text1"/>
                <w:sz w:val="22"/>
                <w:szCs w:val="22"/>
              </w:rPr>
              <w:t>microsatellite_analysis</w:t>
            </w:r>
          </w:p>
        </w:tc>
        <w:tc>
          <w:tcPr>
            <w:tcW w:w="5809" w:type="dxa"/>
            <w:tcMar>
              <w:top w:w="200" w:type="dxa"/>
              <w:left w:w="200" w:type="dxa"/>
              <w:bottom w:w="200" w:type="dxa"/>
              <w:right w:w="200" w:type="dxa"/>
            </w:tcMar>
          </w:tcPr>
          <w:p w14:paraId="36D64630" w14:textId="77777777" w:rsidR="00D166A4" w:rsidRDefault="371F5842" w:rsidP="007D536A">
            <w:pPr>
              <w:spacing w:line="276" w:lineRule="auto"/>
            </w:pPr>
            <w:r w:rsidRPr="371F5842">
              <w:rPr>
                <w:color w:val="000000" w:themeColor="text1"/>
                <w:sz w:val="22"/>
                <w:szCs w:val="22"/>
              </w:rPr>
              <w:t>Microsatellite analysis</w:t>
            </w:r>
          </w:p>
        </w:tc>
      </w:tr>
      <w:tr w:rsidR="00D166A4" w14:paraId="5564B251" w14:textId="77777777" w:rsidTr="371F5842">
        <w:tc>
          <w:tcPr>
            <w:tcW w:w="5831" w:type="dxa"/>
            <w:tcMar>
              <w:top w:w="200" w:type="dxa"/>
              <w:left w:w="200" w:type="dxa"/>
              <w:bottom w:w="200" w:type="dxa"/>
              <w:right w:w="200" w:type="dxa"/>
            </w:tcMar>
          </w:tcPr>
          <w:p w14:paraId="6165D312" w14:textId="77777777" w:rsidR="00D166A4" w:rsidRDefault="371F5842" w:rsidP="007D536A">
            <w:pPr>
              <w:spacing w:line="276" w:lineRule="auto"/>
            </w:pPr>
            <w:r w:rsidRPr="371F5842">
              <w:rPr>
                <w:color w:val="000000" w:themeColor="text1"/>
                <w:sz w:val="22"/>
                <w:szCs w:val="22"/>
              </w:rPr>
              <w:t>fanconi_breakage_testing</w:t>
            </w:r>
          </w:p>
        </w:tc>
        <w:tc>
          <w:tcPr>
            <w:tcW w:w="5809" w:type="dxa"/>
            <w:tcMar>
              <w:top w:w="200" w:type="dxa"/>
              <w:left w:w="200" w:type="dxa"/>
              <w:bottom w:w="200" w:type="dxa"/>
              <w:right w:w="200" w:type="dxa"/>
            </w:tcMar>
          </w:tcPr>
          <w:p w14:paraId="1A5F4EF4" w14:textId="77777777" w:rsidR="00D166A4" w:rsidRDefault="371F5842" w:rsidP="007D536A">
            <w:pPr>
              <w:spacing w:line="276" w:lineRule="auto"/>
            </w:pPr>
            <w:r w:rsidRPr="371F5842">
              <w:rPr>
                <w:color w:val="000000" w:themeColor="text1"/>
                <w:sz w:val="22"/>
                <w:szCs w:val="22"/>
              </w:rPr>
              <w:t>Fanconi (MMC/DEB) breakage testing</w:t>
            </w:r>
          </w:p>
        </w:tc>
      </w:tr>
      <w:tr w:rsidR="00D166A4" w14:paraId="318EDFAE" w14:textId="77777777" w:rsidTr="371F5842">
        <w:tc>
          <w:tcPr>
            <w:tcW w:w="5831" w:type="dxa"/>
            <w:tcMar>
              <w:top w:w="200" w:type="dxa"/>
              <w:left w:w="200" w:type="dxa"/>
              <w:bottom w:w="200" w:type="dxa"/>
              <w:right w:w="200" w:type="dxa"/>
            </w:tcMar>
          </w:tcPr>
          <w:p w14:paraId="1319B8CD" w14:textId="77777777" w:rsidR="00D166A4" w:rsidRDefault="371F5842" w:rsidP="007D536A">
            <w:pPr>
              <w:spacing w:line="276" w:lineRule="auto"/>
            </w:pPr>
            <w:r w:rsidRPr="371F5842">
              <w:rPr>
                <w:color w:val="000000" w:themeColor="text1"/>
                <w:sz w:val="22"/>
                <w:szCs w:val="22"/>
              </w:rPr>
              <w:t>radiation_hypersensitivity</w:t>
            </w:r>
          </w:p>
        </w:tc>
        <w:tc>
          <w:tcPr>
            <w:tcW w:w="5809" w:type="dxa"/>
            <w:tcMar>
              <w:top w:w="200" w:type="dxa"/>
              <w:left w:w="200" w:type="dxa"/>
              <w:bottom w:w="200" w:type="dxa"/>
              <w:right w:w="200" w:type="dxa"/>
            </w:tcMar>
          </w:tcPr>
          <w:p w14:paraId="5CD34F1C" w14:textId="77777777" w:rsidR="00D166A4" w:rsidRDefault="371F5842" w:rsidP="007D536A">
            <w:pPr>
              <w:spacing w:line="276" w:lineRule="auto"/>
            </w:pPr>
            <w:r w:rsidRPr="371F5842">
              <w:rPr>
                <w:color w:val="000000" w:themeColor="text1"/>
                <w:sz w:val="22"/>
                <w:szCs w:val="22"/>
              </w:rPr>
              <w:t>Radiation hypersensitivity (AT)</w:t>
            </w:r>
          </w:p>
        </w:tc>
      </w:tr>
      <w:tr w:rsidR="00D166A4" w14:paraId="04A2E712" w14:textId="77777777" w:rsidTr="371F5842">
        <w:tc>
          <w:tcPr>
            <w:tcW w:w="5831" w:type="dxa"/>
            <w:tcMar>
              <w:top w:w="200" w:type="dxa"/>
              <w:left w:w="200" w:type="dxa"/>
              <w:bottom w:w="200" w:type="dxa"/>
              <w:right w:w="200" w:type="dxa"/>
            </w:tcMar>
          </w:tcPr>
          <w:p w14:paraId="5127EF60" w14:textId="77777777" w:rsidR="00D166A4" w:rsidRDefault="371F5842" w:rsidP="007D536A">
            <w:pPr>
              <w:spacing w:line="276" w:lineRule="auto"/>
            </w:pPr>
            <w:r w:rsidRPr="371F5842">
              <w:rPr>
                <w:color w:val="000000" w:themeColor="text1"/>
                <w:sz w:val="22"/>
                <w:szCs w:val="22"/>
              </w:rPr>
              <w:t>uv_hypersensitivity</w:t>
            </w:r>
          </w:p>
        </w:tc>
        <w:tc>
          <w:tcPr>
            <w:tcW w:w="5809" w:type="dxa"/>
            <w:tcMar>
              <w:top w:w="200" w:type="dxa"/>
              <w:left w:w="200" w:type="dxa"/>
              <w:bottom w:w="200" w:type="dxa"/>
              <w:right w:w="200" w:type="dxa"/>
            </w:tcMar>
          </w:tcPr>
          <w:p w14:paraId="04171590" w14:textId="77777777" w:rsidR="00D166A4" w:rsidRDefault="371F5842" w:rsidP="007D536A">
            <w:pPr>
              <w:spacing w:line="276" w:lineRule="auto"/>
            </w:pPr>
            <w:r w:rsidRPr="371F5842">
              <w:rPr>
                <w:color w:val="000000" w:themeColor="text1"/>
                <w:sz w:val="22"/>
                <w:szCs w:val="22"/>
              </w:rPr>
              <w:t>UV hypersensitivity</w:t>
            </w:r>
          </w:p>
        </w:tc>
      </w:tr>
      <w:tr w:rsidR="00D166A4" w14:paraId="3DDC6308" w14:textId="77777777" w:rsidTr="371F5842">
        <w:tc>
          <w:tcPr>
            <w:tcW w:w="5831" w:type="dxa"/>
            <w:tcMar>
              <w:top w:w="200" w:type="dxa"/>
              <w:left w:w="200" w:type="dxa"/>
              <w:bottom w:w="200" w:type="dxa"/>
              <w:right w:w="200" w:type="dxa"/>
            </w:tcMar>
          </w:tcPr>
          <w:p w14:paraId="78874207" w14:textId="77777777" w:rsidR="00D166A4" w:rsidRDefault="371F5842" w:rsidP="007D536A">
            <w:pPr>
              <w:spacing w:line="276" w:lineRule="auto"/>
            </w:pPr>
            <w:r w:rsidRPr="371F5842">
              <w:rPr>
                <w:color w:val="000000" w:themeColor="text1"/>
                <w:sz w:val="22"/>
                <w:szCs w:val="22"/>
              </w:rPr>
              <w:t>unscheduled_dna_synthesis</w:t>
            </w:r>
          </w:p>
        </w:tc>
        <w:tc>
          <w:tcPr>
            <w:tcW w:w="5809" w:type="dxa"/>
            <w:tcMar>
              <w:top w:w="200" w:type="dxa"/>
              <w:left w:w="200" w:type="dxa"/>
              <w:bottom w:w="200" w:type="dxa"/>
              <w:right w:w="200" w:type="dxa"/>
            </w:tcMar>
          </w:tcPr>
          <w:p w14:paraId="77FCF1FD" w14:textId="77777777" w:rsidR="00D166A4" w:rsidRDefault="371F5842" w:rsidP="007D536A">
            <w:pPr>
              <w:spacing w:line="276" w:lineRule="auto"/>
            </w:pPr>
            <w:r w:rsidRPr="371F5842">
              <w:rPr>
                <w:color w:val="000000" w:themeColor="text1"/>
                <w:sz w:val="22"/>
                <w:szCs w:val="22"/>
              </w:rPr>
              <w:t>Unscheduled DNA synthesis</w:t>
            </w:r>
          </w:p>
        </w:tc>
      </w:tr>
      <w:tr w:rsidR="00D166A4" w14:paraId="4BD3AAB7" w14:textId="77777777" w:rsidTr="371F5842">
        <w:tc>
          <w:tcPr>
            <w:tcW w:w="5831" w:type="dxa"/>
            <w:tcMar>
              <w:top w:w="200" w:type="dxa"/>
              <w:left w:w="200" w:type="dxa"/>
              <w:bottom w:w="200" w:type="dxa"/>
              <w:right w:w="200" w:type="dxa"/>
            </w:tcMar>
          </w:tcPr>
          <w:p w14:paraId="4AD007F1" w14:textId="77777777" w:rsidR="00D166A4" w:rsidRDefault="371F5842" w:rsidP="007D536A">
            <w:pPr>
              <w:spacing w:line="276" w:lineRule="auto"/>
            </w:pPr>
            <w:r w:rsidRPr="371F5842">
              <w:rPr>
                <w:color w:val="000000" w:themeColor="text1"/>
                <w:sz w:val="22"/>
                <w:szCs w:val="22"/>
              </w:rPr>
              <w:lastRenderedPageBreak/>
              <w:t>single_gene_sequencing</w:t>
            </w:r>
          </w:p>
        </w:tc>
        <w:tc>
          <w:tcPr>
            <w:tcW w:w="5809" w:type="dxa"/>
            <w:tcMar>
              <w:top w:w="200" w:type="dxa"/>
              <w:left w:w="200" w:type="dxa"/>
              <w:bottom w:w="200" w:type="dxa"/>
              <w:right w:w="200" w:type="dxa"/>
            </w:tcMar>
          </w:tcPr>
          <w:p w14:paraId="29CD80D1" w14:textId="77777777" w:rsidR="00D166A4" w:rsidRDefault="371F5842" w:rsidP="007D536A">
            <w:pPr>
              <w:spacing w:line="276" w:lineRule="auto"/>
            </w:pPr>
            <w:r w:rsidRPr="371F5842">
              <w:rPr>
                <w:color w:val="000000" w:themeColor="text1"/>
                <w:sz w:val="22"/>
                <w:szCs w:val="22"/>
              </w:rPr>
              <w:t>Single Gene Sequencing</w:t>
            </w:r>
          </w:p>
        </w:tc>
      </w:tr>
      <w:tr w:rsidR="00D166A4" w14:paraId="43E05397" w14:textId="77777777" w:rsidTr="371F5842">
        <w:tc>
          <w:tcPr>
            <w:tcW w:w="5831" w:type="dxa"/>
            <w:tcMar>
              <w:top w:w="200" w:type="dxa"/>
              <w:left w:w="200" w:type="dxa"/>
              <w:bottom w:w="200" w:type="dxa"/>
              <w:right w:w="200" w:type="dxa"/>
            </w:tcMar>
          </w:tcPr>
          <w:p w14:paraId="124911B0" w14:textId="77777777" w:rsidR="00D166A4" w:rsidRDefault="371F5842" w:rsidP="007D536A">
            <w:pPr>
              <w:spacing w:line="276" w:lineRule="auto"/>
            </w:pPr>
            <w:r w:rsidRPr="371F5842">
              <w:rPr>
                <w:color w:val="000000" w:themeColor="text1"/>
                <w:sz w:val="22"/>
                <w:szCs w:val="22"/>
              </w:rPr>
              <w:t>gene_panel</w:t>
            </w:r>
          </w:p>
        </w:tc>
        <w:tc>
          <w:tcPr>
            <w:tcW w:w="5809" w:type="dxa"/>
            <w:tcMar>
              <w:top w:w="200" w:type="dxa"/>
              <w:left w:w="200" w:type="dxa"/>
              <w:bottom w:w="200" w:type="dxa"/>
              <w:right w:w="200" w:type="dxa"/>
            </w:tcMar>
          </w:tcPr>
          <w:p w14:paraId="1838534C" w14:textId="77777777" w:rsidR="00D166A4" w:rsidRDefault="371F5842" w:rsidP="007D536A">
            <w:pPr>
              <w:spacing w:line="276" w:lineRule="auto"/>
            </w:pPr>
            <w:r w:rsidRPr="371F5842">
              <w:rPr>
                <w:color w:val="000000" w:themeColor="text1"/>
                <w:sz w:val="22"/>
                <w:szCs w:val="22"/>
              </w:rPr>
              <w:t>Gene Panel</w:t>
            </w:r>
          </w:p>
        </w:tc>
      </w:tr>
      <w:tr w:rsidR="00D166A4" w14:paraId="40BF8C39" w14:textId="77777777" w:rsidTr="371F5842">
        <w:tc>
          <w:tcPr>
            <w:tcW w:w="5831" w:type="dxa"/>
            <w:tcMar>
              <w:top w:w="200" w:type="dxa"/>
              <w:left w:w="200" w:type="dxa"/>
              <w:bottom w:w="200" w:type="dxa"/>
              <w:right w:w="200" w:type="dxa"/>
            </w:tcMar>
          </w:tcPr>
          <w:p w14:paraId="0FF39E8D" w14:textId="77777777" w:rsidR="00D166A4" w:rsidRDefault="371F5842" w:rsidP="007D536A">
            <w:pPr>
              <w:spacing w:line="276" w:lineRule="auto"/>
            </w:pPr>
            <w:r w:rsidRPr="371F5842">
              <w:rPr>
                <w:color w:val="000000" w:themeColor="text1"/>
                <w:sz w:val="22"/>
                <w:szCs w:val="22"/>
              </w:rPr>
              <w:t>ihc</w:t>
            </w:r>
          </w:p>
        </w:tc>
        <w:tc>
          <w:tcPr>
            <w:tcW w:w="5809" w:type="dxa"/>
            <w:tcMar>
              <w:top w:w="200" w:type="dxa"/>
              <w:left w:w="200" w:type="dxa"/>
              <w:bottom w:w="200" w:type="dxa"/>
              <w:right w:w="200" w:type="dxa"/>
            </w:tcMar>
          </w:tcPr>
          <w:p w14:paraId="101640C5" w14:textId="77777777" w:rsidR="00D166A4" w:rsidRDefault="371F5842" w:rsidP="007D536A">
            <w:pPr>
              <w:spacing w:line="276" w:lineRule="auto"/>
            </w:pPr>
            <w:r w:rsidRPr="371F5842">
              <w:rPr>
                <w:color w:val="000000" w:themeColor="text1"/>
                <w:sz w:val="22"/>
                <w:szCs w:val="22"/>
              </w:rPr>
              <w:t>IHC</w:t>
            </w:r>
          </w:p>
        </w:tc>
      </w:tr>
      <w:tr w:rsidR="00D166A4" w14:paraId="44DC64B9" w14:textId="77777777" w:rsidTr="371F5842">
        <w:tc>
          <w:tcPr>
            <w:tcW w:w="5831" w:type="dxa"/>
            <w:tcMar>
              <w:top w:w="200" w:type="dxa"/>
              <w:left w:w="200" w:type="dxa"/>
              <w:bottom w:w="200" w:type="dxa"/>
              <w:right w:w="200" w:type="dxa"/>
            </w:tcMar>
          </w:tcPr>
          <w:p w14:paraId="0F734B90" w14:textId="77777777" w:rsidR="00D166A4" w:rsidRDefault="371F5842" w:rsidP="007D536A">
            <w:pPr>
              <w:spacing w:line="276" w:lineRule="auto"/>
            </w:pPr>
            <w:r w:rsidRPr="371F5842">
              <w:rPr>
                <w:color w:val="000000" w:themeColor="text1"/>
                <w:sz w:val="22"/>
                <w:szCs w:val="22"/>
              </w:rPr>
              <w:t>translocation</w:t>
            </w:r>
          </w:p>
        </w:tc>
        <w:tc>
          <w:tcPr>
            <w:tcW w:w="5809" w:type="dxa"/>
            <w:tcMar>
              <w:top w:w="200" w:type="dxa"/>
              <w:left w:w="200" w:type="dxa"/>
              <w:bottom w:w="200" w:type="dxa"/>
              <w:right w:w="200" w:type="dxa"/>
            </w:tcMar>
          </w:tcPr>
          <w:p w14:paraId="55269985" w14:textId="77777777" w:rsidR="00D166A4" w:rsidRDefault="371F5842" w:rsidP="007D536A">
            <w:pPr>
              <w:spacing w:line="276" w:lineRule="auto"/>
            </w:pPr>
            <w:r w:rsidRPr="371F5842">
              <w:rPr>
                <w:color w:val="000000" w:themeColor="text1"/>
                <w:sz w:val="22"/>
                <w:szCs w:val="22"/>
              </w:rPr>
              <w:t>Translocation eg qPCR/sequencing/FISH/IHC</w:t>
            </w:r>
          </w:p>
        </w:tc>
      </w:tr>
      <w:tr w:rsidR="00D166A4" w14:paraId="4C55F1DC" w14:textId="77777777" w:rsidTr="371F5842">
        <w:tc>
          <w:tcPr>
            <w:tcW w:w="5831" w:type="dxa"/>
            <w:tcMar>
              <w:top w:w="200" w:type="dxa"/>
              <w:left w:w="200" w:type="dxa"/>
              <w:bottom w:w="200" w:type="dxa"/>
              <w:right w:w="200" w:type="dxa"/>
            </w:tcMar>
          </w:tcPr>
          <w:p w14:paraId="5610EC24" w14:textId="77777777" w:rsidR="00D166A4" w:rsidRDefault="371F5842" w:rsidP="007D536A">
            <w:pPr>
              <w:spacing w:line="276" w:lineRule="auto"/>
            </w:pPr>
            <w:r w:rsidRPr="371F5842">
              <w:rPr>
                <w:color w:val="000000" w:themeColor="text1"/>
                <w:sz w:val="22"/>
                <w:szCs w:val="22"/>
              </w:rPr>
              <w:t>other</w:t>
            </w:r>
          </w:p>
        </w:tc>
        <w:tc>
          <w:tcPr>
            <w:tcW w:w="5809" w:type="dxa"/>
            <w:tcMar>
              <w:top w:w="200" w:type="dxa"/>
              <w:left w:w="200" w:type="dxa"/>
              <w:bottom w:w="200" w:type="dxa"/>
              <w:right w:w="200" w:type="dxa"/>
            </w:tcMar>
          </w:tcPr>
          <w:p w14:paraId="6240003C" w14:textId="77777777" w:rsidR="00D166A4" w:rsidRDefault="371F5842" w:rsidP="007D536A">
            <w:pPr>
              <w:spacing w:line="276" w:lineRule="auto"/>
            </w:pPr>
            <w:r w:rsidRPr="371F5842">
              <w:rPr>
                <w:color w:val="000000" w:themeColor="text1"/>
                <w:sz w:val="22"/>
                <w:szCs w:val="22"/>
              </w:rPr>
              <w:t>Other</w:t>
            </w:r>
          </w:p>
        </w:tc>
      </w:tr>
    </w:tbl>
    <w:p w14:paraId="182C6CA0" w14:textId="77777777" w:rsidR="00D166A4" w:rsidRDefault="371F5842" w:rsidP="00D166A4">
      <w:pPr>
        <w:spacing w:before="480" w:line="276" w:lineRule="auto"/>
      </w:pPr>
      <w:r w:rsidRPr="371F5842">
        <w:rPr>
          <w:b/>
          <w:bCs/>
          <w:color w:val="999999"/>
          <w:sz w:val="22"/>
          <w:szCs w:val="22"/>
        </w:rPr>
        <w:t>Usages</w:t>
      </w:r>
    </w:p>
    <w:p w14:paraId="7B4FF895" w14:textId="77777777" w:rsidR="00D166A4" w:rsidRDefault="00292912" w:rsidP="00D166A4">
      <w:pPr>
        <w:spacing w:after="240" w:line="276" w:lineRule="auto"/>
      </w:pPr>
      <w:hyperlink w:anchor="34442">
        <w:r w:rsidR="371F5842" w:rsidRPr="371F5842">
          <w:rPr>
            <w:color w:val="29BDCA"/>
            <w:sz w:val="18"/>
            <w:szCs w:val="18"/>
          </w:rPr>
          <w:t>Genetic Result</w:t>
        </w:r>
      </w:hyperlink>
    </w:p>
    <w:p w14:paraId="460070C0" w14:textId="77777777" w:rsidR="00D166A4" w:rsidRDefault="00D166A4" w:rsidP="00D166A4">
      <w:pPr>
        <w:spacing w:before="240" w:after="480" w:line="276" w:lineRule="auto"/>
      </w:pPr>
      <w:bookmarkStart w:id="342" w:name="34451"/>
      <w:r w:rsidRPr="371F5842">
        <w:rPr>
          <w:b/>
          <w:bCs/>
          <w:color w:val="29BDCA"/>
          <w:sz w:val="28"/>
          <w:szCs w:val="28"/>
        </w:rPr>
        <w:t>genomicsEnglandConsentWithdrawalForms</w:t>
      </w:r>
      <w:bookmarkEnd w:id="342"/>
    </w:p>
    <w:p w14:paraId="19F26313" w14:textId="77777777" w:rsidR="00D166A4" w:rsidRDefault="371F5842" w:rsidP="00D166A4">
      <w:pPr>
        <w:spacing w:before="240" w:after="480" w:line="276" w:lineRule="auto"/>
      </w:pPr>
      <w:r w:rsidRPr="371F5842">
        <w:rPr>
          <w:b/>
          <w:bCs/>
          <w:color w:val="999999"/>
        </w:rPr>
        <w:t>(Genomics England Shared)</w:t>
      </w:r>
    </w:p>
    <w:p w14:paraId="02CF83E8" w14:textId="77777777" w:rsidR="00D166A4" w:rsidRDefault="371F5842" w:rsidP="00D166A4">
      <w:pPr>
        <w:spacing w:before="240" w:after="480" w:line="276" w:lineRule="auto"/>
      </w:pPr>
      <w:r w:rsidRPr="371F5842">
        <w:rPr>
          <w:color w:val="000000" w:themeColor="text1"/>
          <w:sz w:val="22"/>
          <w:szCs w:val="22"/>
        </w:rPr>
        <w:t>List of consent withdrawal forms used by Genomics England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EE7DCFD" w14:textId="77777777" w:rsidTr="371F5842">
        <w:tc>
          <w:tcPr>
            <w:tcW w:w="5831" w:type="dxa"/>
            <w:shd w:val="clear" w:color="auto" w:fill="F2F2F2" w:themeFill="background1" w:themeFillShade="F2"/>
            <w:tcMar>
              <w:top w:w="200" w:type="dxa"/>
              <w:left w:w="200" w:type="dxa"/>
              <w:bottom w:w="200" w:type="dxa"/>
              <w:right w:w="200" w:type="dxa"/>
            </w:tcMar>
          </w:tcPr>
          <w:p w14:paraId="6E04110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D0D364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FA22BFE" w14:textId="77777777" w:rsidTr="371F5842">
        <w:tc>
          <w:tcPr>
            <w:tcW w:w="5831" w:type="dxa"/>
            <w:tcMar>
              <w:top w:w="200" w:type="dxa"/>
              <w:left w:w="200" w:type="dxa"/>
              <w:bottom w:w="200" w:type="dxa"/>
              <w:right w:w="200" w:type="dxa"/>
            </w:tcMar>
          </w:tcPr>
          <w:p w14:paraId="5015D3A4" w14:textId="77777777" w:rsidR="00D166A4" w:rsidRDefault="371F5842" w:rsidP="007D536A">
            <w:pPr>
              <w:spacing w:line="276" w:lineRule="auto"/>
            </w:pPr>
            <w:r w:rsidRPr="371F5842">
              <w:rPr>
                <w:color w:val="000000" w:themeColor="text1"/>
                <w:sz w:val="22"/>
                <w:szCs w:val="22"/>
              </w:rPr>
              <w:t>6a</w:t>
            </w:r>
          </w:p>
        </w:tc>
        <w:tc>
          <w:tcPr>
            <w:tcW w:w="5809" w:type="dxa"/>
            <w:tcMar>
              <w:top w:w="200" w:type="dxa"/>
              <w:left w:w="200" w:type="dxa"/>
              <w:bottom w:w="200" w:type="dxa"/>
              <w:right w:w="200" w:type="dxa"/>
            </w:tcMar>
          </w:tcPr>
          <w:p w14:paraId="70650C9F" w14:textId="77777777" w:rsidR="00D166A4" w:rsidRDefault="371F5842" w:rsidP="007D536A">
            <w:pPr>
              <w:spacing w:line="276" w:lineRule="auto"/>
            </w:pPr>
            <w:r w:rsidRPr="371F5842">
              <w:rPr>
                <w:color w:val="000000" w:themeColor="text1"/>
                <w:sz w:val="22"/>
                <w:szCs w:val="22"/>
              </w:rPr>
              <w:t>Withdrawal information and form – for adult or child participants (6a)</w:t>
            </w:r>
          </w:p>
        </w:tc>
      </w:tr>
      <w:tr w:rsidR="00D166A4" w14:paraId="04293C55" w14:textId="77777777" w:rsidTr="371F5842">
        <w:tc>
          <w:tcPr>
            <w:tcW w:w="5831" w:type="dxa"/>
            <w:tcMar>
              <w:top w:w="200" w:type="dxa"/>
              <w:left w:w="200" w:type="dxa"/>
              <w:bottom w:w="200" w:type="dxa"/>
              <w:right w:w="200" w:type="dxa"/>
            </w:tcMar>
          </w:tcPr>
          <w:p w14:paraId="3B7E8F68" w14:textId="77777777" w:rsidR="00D166A4" w:rsidRDefault="371F5842" w:rsidP="007D536A">
            <w:pPr>
              <w:spacing w:line="276" w:lineRule="auto"/>
            </w:pPr>
            <w:r w:rsidRPr="371F5842">
              <w:rPr>
                <w:color w:val="000000" w:themeColor="text1"/>
                <w:sz w:val="22"/>
                <w:szCs w:val="22"/>
              </w:rPr>
              <w:t>6b</w:t>
            </w:r>
          </w:p>
        </w:tc>
        <w:tc>
          <w:tcPr>
            <w:tcW w:w="5809" w:type="dxa"/>
            <w:tcMar>
              <w:top w:w="200" w:type="dxa"/>
              <w:left w:w="200" w:type="dxa"/>
              <w:bottom w:w="200" w:type="dxa"/>
              <w:right w:w="200" w:type="dxa"/>
            </w:tcMar>
          </w:tcPr>
          <w:p w14:paraId="0150646C" w14:textId="77777777" w:rsidR="00D166A4" w:rsidRDefault="371F5842" w:rsidP="007D536A">
            <w:pPr>
              <w:spacing w:line="276" w:lineRule="auto"/>
            </w:pPr>
            <w:r w:rsidRPr="371F5842">
              <w:rPr>
                <w:color w:val="000000" w:themeColor="text1"/>
                <w:sz w:val="22"/>
                <w:szCs w:val="22"/>
              </w:rPr>
              <w:t>Consultee declaration of advice regarding adult participant withdrawal information – for consultees (withdrawal) (6b)</w:t>
            </w:r>
          </w:p>
        </w:tc>
      </w:tr>
    </w:tbl>
    <w:p w14:paraId="3CFC4C17" w14:textId="77777777" w:rsidR="00D166A4" w:rsidRDefault="371F5842" w:rsidP="00D166A4">
      <w:pPr>
        <w:spacing w:before="480" w:line="276" w:lineRule="auto"/>
      </w:pPr>
      <w:r w:rsidRPr="371F5842">
        <w:rPr>
          <w:b/>
          <w:bCs/>
          <w:color w:val="999999"/>
          <w:sz w:val="22"/>
          <w:szCs w:val="22"/>
        </w:rPr>
        <w:t>Usages</w:t>
      </w:r>
    </w:p>
    <w:p w14:paraId="35FFF112" w14:textId="77777777" w:rsidR="00D166A4" w:rsidRDefault="00292912" w:rsidP="00D166A4">
      <w:pPr>
        <w:spacing w:after="240" w:line="276" w:lineRule="auto"/>
      </w:pPr>
      <w:hyperlink w:anchor="34537">
        <w:r w:rsidR="371F5842" w:rsidRPr="371F5842">
          <w:rPr>
            <w:color w:val="29BDCA"/>
            <w:sz w:val="18"/>
            <w:szCs w:val="18"/>
          </w:rPr>
          <w:t>Withdrawal</w:t>
        </w:r>
      </w:hyperlink>
    </w:p>
    <w:p w14:paraId="36D00A8B" w14:textId="77777777" w:rsidR="00D166A4" w:rsidRDefault="00D166A4" w:rsidP="00D166A4">
      <w:pPr>
        <w:spacing w:before="240" w:after="480" w:line="276" w:lineRule="auto"/>
      </w:pPr>
      <w:bookmarkStart w:id="343" w:name="32799"/>
      <w:r w:rsidRPr="371F5842">
        <w:rPr>
          <w:b/>
          <w:bCs/>
          <w:color w:val="29BDCA"/>
          <w:sz w:val="28"/>
          <w:szCs w:val="28"/>
        </w:rPr>
        <w:t>gleasonGrade</w:t>
      </w:r>
      <w:bookmarkEnd w:id="343"/>
    </w:p>
    <w:p w14:paraId="66314984" w14:textId="77777777" w:rsidR="00D166A4" w:rsidRDefault="371F5842" w:rsidP="00D166A4">
      <w:pPr>
        <w:spacing w:before="240" w:after="480" w:line="276" w:lineRule="auto"/>
      </w:pPr>
      <w:r w:rsidRPr="371F5842">
        <w:rPr>
          <w:b/>
          <w:bCs/>
          <w:color w:val="999999"/>
        </w:rPr>
        <w:lastRenderedPageBreak/>
        <w:t>(Cancer Model)</w:t>
      </w:r>
    </w:p>
    <w:p w14:paraId="0BDE30B0" w14:textId="77777777" w:rsidR="00D166A4" w:rsidRDefault="371F5842" w:rsidP="00D166A4">
      <w:pPr>
        <w:spacing w:before="240" w:after="480" w:line="276" w:lineRule="auto"/>
      </w:pPr>
      <w:r w:rsidRPr="371F5842">
        <w:rPr>
          <w:color w:val="000000" w:themeColor="text1"/>
          <w:sz w:val="22"/>
          <w:szCs w:val="22"/>
        </w:rPr>
        <w:t xml:space="preserve">Please see: </w:t>
      </w:r>
      <w:r w:rsidR="00D166A4">
        <w:br/>
      </w:r>
      <w:r w:rsidRPr="371F5842">
        <w:rPr>
          <w:color w:val="000000" w:themeColor="text1"/>
          <w:sz w:val="22"/>
          <w:szCs w:val="22"/>
        </w:rPr>
        <w:t>Epstein JI et al Am J Surg Path 2005: 29: 1228-42</w:t>
      </w:r>
      <w:r w:rsidR="00D166A4">
        <w:br/>
      </w:r>
      <w:r w:rsidRPr="371F5842">
        <w:rPr>
          <w:color w:val="000000" w:themeColor="text1"/>
          <w:sz w:val="22"/>
          <w:szCs w:val="22"/>
        </w:rPr>
        <w:t>Pierorazio PM et al. BJU Int 2013: 111: 753-60</w:t>
      </w:r>
      <w:r w:rsidR="00D166A4">
        <w:br/>
      </w:r>
      <w:r w:rsidRPr="371F5842">
        <w:rPr>
          <w:color w:val="000000" w:themeColor="text1"/>
          <w:sz w:val="22"/>
          <w:szCs w:val="22"/>
        </w:rPr>
        <w:t>For further detail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07CF054" w14:textId="77777777" w:rsidTr="371F5842">
        <w:tc>
          <w:tcPr>
            <w:tcW w:w="5831" w:type="dxa"/>
            <w:shd w:val="clear" w:color="auto" w:fill="F2F2F2" w:themeFill="background1" w:themeFillShade="F2"/>
            <w:tcMar>
              <w:top w:w="200" w:type="dxa"/>
              <w:left w:w="200" w:type="dxa"/>
              <w:bottom w:w="200" w:type="dxa"/>
              <w:right w:w="200" w:type="dxa"/>
            </w:tcMar>
          </w:tcPr>
          <w:p w14:paraId="65FE7A58"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EA87AD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633D676" w14:textId="77777777" w:rsidTr="371F5842">
        <w:tc>
          <w:tcPr>
            <w:tcW w:w="5831" w:type="dxa"/>
            <w:tcMar>
              <w:top w:w="200" w:type="dxa"/>
              <w:left w:w="200" w:type="dxa"/>
              <w:bottom w:w="200" w:type="dxa"/>
              <w:right w:w="200" w:type="dxa"/>
            </w:tcMar>
          </w:tcPr>
          <w:p w14:paraId="641CB422"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C377297" w14:textId="77777777" w:rsidR="00D166A4" w:rsidRDefault="371F5842" w:rsidP="007D536A">
            <w:pPr>
              <w:spacing w:line="276" w:lineRule="auto"/>
            </w:pPr>
            <w:r w:rsidRPr="371F5842">
              <w:rPr>
                <w:color w:val="000000" w:themeColor="text1"/>
                <w:sz w:val="22"/>
                <w:szCs w:val="22"/>
              </w:rPr>
              <w:t>1</w:t>
            </w:r>
          </w:p>
        </w:tc>
      </w:tr>
      <w:tr w:rsidR="00D166A4" w14:paraId="53EE3CA0" w14:textId="77777777" w:rsidTr="371F5842">
        <w:tc>
          <w:tcPr>
            <w:tcW w:w="5831" w:type="dxa"/>
            <w:tcMar>
              <w:top w:w="200" w:type="dxa"/>
              <w:left w:w="200" w:type="dxa"/>
              <w:bottom w:w="200" w:type="dxa"/>
              <w:right w:w="200" w:type="dxa"/>
            </w:tcMar>
          </w:tcPr>
          <w:p w14:paraId="7DB72AE8"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76F5EF67" w14:textId="77777777" w:rsidR="00D166A4" w:rsidRDefault="371F5842" w:rsidP="007D536A">
            <w:pPr>
              <w:spacing w:line="276" w:lineRule="auto"/>
            </w:pPr>
            <w:r w:rsidRPr="371F5842">
              <w:rPr>
                <w:color w:val="000000" w:themeColor="text1"/>
                <w:sz w:val="22"/>
                <w:szCs w:val="22"/>
              </w:rPr>
              <w:t>2</w:t>
            </w:r>
          </w:p>
        </w:tc>
      </w:tr>
      <w:tr w:rsidR="00D166A4" w14:paraId="615B1A86" w14:textId="77777777" w:rsidTr="371F5842">
        <w:tc>
          <w:tcPr>
            <w:tcW w:w="5831" w:type="dxa"/>
            <w:tcMar>
              <w:top w:w="200" w:type="dxa"/>
              <w:left w:w="200" w:type="dxa"/>
              <w:bottom w:w="200" w:type="dxa"/>
              <w:right w:w="200" w:type="dxa"/>
            </w:tcMar>
          </w:tcPr>
          <w:p w14:paraId="7598A9DA"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7CB90754" w14:textId="77777777" w:rsidR="00D166A4" w:rsidRDefault="371F5842" w:rsidP="007D536A">
            <w:pPr>
              <w:spacing w:line="276" w:lineRule="auto"/>
            </w:pPr>
            <w:r w:rsidRPr="371F5842">
              <w:rPr>
                <w:color w:val="000000" w:themeColor="text1"/>
                <w:sz w:val="22"/>
                <w:szCs w:val="22"/>
              </w:rPr>
              <w:t>3</w:t>
            </w:r>
          </w:p>
        </w:tc>
      </w:tr>
      <w:tr w:rsidR="00D166A4" w14:paraId="0B9CFAC6" w14:textId="77777777" w:rsidTr="371F5842">
        <w:tc>
          <w:tcPr>
            <w:tcW w:w="5831" w:type="dxa"/>
            <w:tcMar>
              <w:top w:w="200" w:type="dxa"/>
              <w:left w:w="200" w:type="dxa"/>
              <w:bottom w:w="200" w:type="dxa"/>
              <w:right w:w="200" w:type="dxa"/>
            </w:tcMar>
          </w:tcPr>
          <w:p w14:paraId="7F156E01"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742A08B5" w14:textId="77777777" w:rsidR="00D166A4" w:rsidRDefault="371F5842" w:rsidP="007D536A">
            <w:pPr>
              <w:spacing w:line="276" w:lineRule="auto"/>
            </w:pPr>
            <w:r w:rsidRPr="371F5842">
              <w:rPr>
                <w:color w:val="000000" w:themeColor="text1"/>
                <w:sz w:val="22"/>
                <w:szCs w:val="22"/>
              </w:rPr>
              <w:t>4</w:t>
            </w:r>
          </w:p>
        </w:tc>
      </w:tr>
      <w:tr w:rsidR="00D166A4" w14:paraId="73341196" w14:textId="77777777" w:rsidTr="371F5842">
        <w:tc>
          <w:tcPr>
            <w:tcW w:w="5831" w:type="dxa"/>
            <w:tcMar>
              <w:top w:w="200" w:type="dxa"/>
              <w:left w:w="200" w:type="dxa"/>
              <w:bottom w:w="200" w:type="dxa"/>
              <w:right w:w="200" w:type="dxa"/>
            </w:tcMar>
          </w:tcPr>
          <w:p w14:paraId="204D2A84"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4B64C05A" w14:textId="77777777" w:rsidR="00D166A4" w:rsidRDefault="371F5842" w:rsidP="007D536A">
            <w:pPr>
              <w:spacing w:line="276" w:lineRule="auto"/>
            </w:pPr>
            <w:r w:rsidRPr="371F5842">
              <w:rPr>
                <w:color w:val="000000" w:themeColor="text1"/>
                <w:sz w:val="22"/>
                <w:szCs w:val="22"/>
              </w:rPr>
              <w:t>5</w:t>
            </w:r>
          </w:p>
        </w:tc>
      </w:tr>
    </w:tbl>
    <w:p w14:paraId="2F939FFA" w14:textId="77777777" w:rsidR="00D166A4" w:rsidRDefault="371F5842" w:rsidP="00D166A4">
      <w:pPr>
        <w:spacing w:before="480" w:line="276" w:lineRule="auto"/>
      </w:pPr>
      <w:r w:rsidRPr="371F5842">
        <w:rPr>
          <w:b/>
          <w:bCs/>
          <w:color w:val="999999"/>
          <w:sz w:val="22"/>
          <w:szCs w:val="22"/>
        </w:rPr>
        <w:t>Usages</w:t>
      </w:r>
    </w:p>
    <w:p w14:paraId="4D6D16A8" w14:textId="77777777" w:rsidR="00D166A4" w:rsidRDefault="00292912" w:rsidP="00D166A4">
      <w:pPr>
        <w:spacing w:after="240" w:line="276" w:lineRule="auto"/>
      </w:pPr>
      <w:hyperlink w:anchor="41970">
        <w:r w:rsidR="371F5842" w:rsidRPr="371F5842">
          <w:rPr>
            <w:color w:val="29BDCA"/>
            <w:sz w:val="18"/>
            <w:szCs w:val="18"/>
          </w:rPr>
          <w:t>Gleason Grade</w:t>
        </w:r>
      </w:hyperlink>
    </w:p>
    <w:p w14:paraId="6D0B06E4" w14:textId="77777777" w:rsidR="00D166A4" w:rsidRDefault="00D166A4" w:rsidP="00D166A4">
      <w:pPr>
        <w:spacing w:before="240" w:after="480" w:line="276" w:lineRule="auto"/>
      </w:pPr>
      <w:bookmarkStart w:id="344" w:name="1207"/>
      <w:r w:rsidRPr="371F5842">
        <w:rPr>
          <w:b/>
          <w:bCs/>
          <w:color w:val="29BDCA"/>
          <w:sz w:val="28"/>
          <w:szCs w:val="28"/>
        </w:rPr>
        <w:t>gleasonGradeTertiary</w:t>
      </w:r>
      <w:bookmarkEnd w:id="344"/>
    </w:p>
    <w:p w14:paraId="5B144D31" w14:textId="77777777" w:rsidR="00D166A4" w:rsidRDefault="371F5842" w:rsidP="00D166A4">
      <w:pPr>
        <w:spacing w:before="240" w:after="480" w:line="276" w:lineRule="auto"/>
      </w:pPr>
      <w:r w:rsidRPr="371F5842">
        <w:rPr>
          <w:b/>
          <w:bCs/>
          <w:color w:val="999999"/>
        </w:rPr>
        <w:t>(Cancer Outcomes and Services Dataset)</w:t>
      </w:r>
    </w:p>
    <w:p w14:paraId="34E22E16" w14:textId="77777777" w:rsidR="00D166A4" w:rsidRDefault="371F5842" w:rsidP="00D166A4">
      <w:pPr>
        <w:spacing w:before="240" w:after="480" w:line="276" w:lineRule="auto"/>
      </w:pPr>
      <w:r w:rsidRPr="371F5842">
        <w:rPr>
          <w:color w:val="000000" w:themeColor="text1"/>
          <w:sz w:val="22"/>
          <w:szCs w:val="22"/>
        </w:rPr>
        <w:t>Is there a different third grade in addition the primary and secondary grades and what is its value?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CCA9A21" w14:textId="77777777" w:rsidTr="371F5842">
        <w:tc>
          <w:tcPr>
            <w:tcW w:w="2083" w:type="dxa"/>
            <w:tcMar>
              <w:top w:w="200" w:type="dxa"/>
              <w:left w:w="200" w:type="dxa"/>
              <w:bottom w:w="200" w:type="dxa"/>
              <w:right w:w="200" w:type="dxa"/>
            </w:tcMar>
          </w:tcPr>
          <w:p w14:paraId="640EE14D"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29E6229D" w14:textId="77777777" w:rsidR="00D166A4" w:rsidRDefault="371F5842" w:rsidP="007D536A">
            <w:pPr>
              <w:spacing w:line="276" w:lineRule="auto"/>
            </w:pPr>
            <w:r w:rsidRPr="371F5842">
              <w:rPr>
                <w:color w:val="5C5C5C"/>
                <w:sz w:val="22"/>
                <w:szCs w:val="22"/>
              </w:rPr>
              <w:t>x==~/[1-5]|8/</w:t>
            </w:r>
          </w:p>
        </w:tc>
      </w:tr>
    </w:tbl>
    <w:p w14:paraId="0387CD91" w14:textId="77777777" w:rsidR="00D166A4" w:rsidRDefault="371F5842" w:rsidP="00D166A4">
      <w:pPr>
        <w:spacing w:before="480" w:line="276" w:lineRule="auto"/>
      </w:pPr>
      <w:r w:rsidRPr="371F5842">
        <w:rPr>
          <w:b/>
          <w:bCs/>
          <w:color w:val="999999"/>
          <w:sz w:val="22"/>
          <w:szCs w:val="22"/>
        </w:rPr>
        <w:t>Usages</w:t>
      </w:r>
    </w:p>
    <w:p w14:paraId="0BE5E49C" w14:textId="77777777" w:rsidR="00D166A4" w:rsidRDefault="00292912" w:rsidP="00D166A4">
      <w:pPr>
        <w:spacing w:after="240" w:line="276" w:lineRule="auto"/>
      </w:pPr>
      <w:hyperlink w:anchor="38977">
        <w:r w:rsidR="371F5842" w:rsidRPr="371F5842">
          <w:rPr>
            <w:color w:val="29BDCA"/>
            <w:sz w:val="18"/>
            <w:szCs w:val="18"/>
          </w:rPr>
          <w:t>Pathology (Prostate)</w:t>
        </w:r>
      </w:hyperlink>
    </w:p>
    <w:p w14:paraId="0D7FD93E" w14:textId="77777777" w:rsidR="00D166A4" w:rsidRDefault="00D166A4" w:rsidP="00D166A4">
      <w:pPr>
        <w:spacing w:before="240" w:after="480" w:line="276" w:lineRule="auto"/>
      </w:pPr>
      <w:bookmarkStart w:id="345" w:name="39031"/>
      <w:r w:rsidRPr="371F5842">
        <w:rPr>
          <w:b/>
          <w:bCs/>
          <w:color w:val="29BDCA"/>
          <w:sz w:val="28"/>
          <w:szCs w:val="28"/>
        </w:rPr>
        <w:lastRenderedPageBreak/>
        <w:t>gliomagrading</w:t>
      </w:r>
      <w:bookmarkEnd w:id="345"/>
    </w:p>
    <w:p w14:paraId="7CBDC536" w14:textId="77777777" w:rsidR="00D166A4" w:rsidRDefault="371F5842" w:rsidP="00D166A4">
      <w:pPr>
        <w:spacing w:before="240" w:after="480" w:line="276" w:lineRule="auto"/>
      </w:pPr>
      <w:r w:rsidRPr="371F5842">
        <w:rPr>
          <w:b/>
          <w:bCs/>
          <w:color w:val="999999"/>
        </w:rPr>
        <w:t>(Cancer Model)</w:t>
      </w:r>
    </w:p>
    <w:p w14:paraId="17439078" w14:textId="77777777" w:rsidR="00D166A4" w:rsidRDefault="371F5842" w:rsidP="00D166A4">
      <w:pPr>
        <w:spacing w:before="240" w:after="480" w:line="276" w:lineRule="auto"/>
      </w:pPr>
      <w:r w:rsidRPr="371F5842">
        <w:rPr>
          <w:color w:val="000000" w:themeColor="text1"/>
          <w:sz w:val="22"/>
          <w:szCs w:val="22"/>
        </w:rPr>
        <w:t>Glioma ( WHO 2007 )</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0249995" w14:textId="77777777" w:rsidTr="371F5842">
        <w:tc>
          <w:tcPr>
            <w:tcW w:w="5831" w:type="dxa"/>
            <w:shd w:val="clear" w:color="auto" w:fill="F2F2F2" w:themeFill="background1" w:themeFillShade="F2"/>
            <w:tcMar>
              <w:top w:w="200" w:type="dxa"/>
              <w:left w:w="200" w:type="dxa"/>
              <w:bottom w:w="200" w:type="dxa"/>
              <w:right w:w="200" w:type="dxa"/>
            </w:tcMar>
          </w:tcPr>
          <w:p w14:paraId="160A1C2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CE6750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727B85E" w14:textId="77777777" w:rsidTr="371F5842">
        <w:tc>
          <w:tcPr>
            <w:tcW w:w="5831" w:type="dxa"/>
            <w:tcMar>
              <w:top w:w="200" w:type="dxa"/>
              <w:left w:w="200" w:type="dxa"/>
              <w:bottom w:w="200" w:type="dxa"/>
              <w:right w:w="200" w:type="dxa"/>
            </w:tcMar>
          </w:tcPr>
          <w:p w14:paraId="2724D5A0" w14:textId="77777777" w:rsidR="00D166A4" w:rsidRDefault="371F5842" w:rsidP="007D536A">
            <w:pPr>
              <w:spacing w:line="276" w:lineRule="auto"/>
            </w:pPr>
            <w:r w:rsidRPr="371F5842">
              <w:rPr>
                <w:color w:val="000000" w:themeColor="text1"/>
                <w:sz w:val="22"/>
                <w:szCs w:val="22"/>
              </w:rPr>
              <w:t>i</w:t>
            </w:r>
          </w:p>
        </w:tc>
        <w:tc>
          <w:tcPr>
            <w:tcW w:w="5809" w:type="dxa"/>
            <w:tcMar>
              <w:top w:w="200" w:type="dxa"/>
              <w:left w:w="200" w:type="dxa"/>
              <w:bottom w:w="200" w:type="dxa"/>
              <w:right w:w="200" w:type="dxa"/>
            </w:tcMar>
          </w:tcPr>
          <w:p w14:paraId="4B243590" w14:textId="77777777" w:rsidR="00D166A4" w:rsidRDefault="371F5842" w:rsidP="007D536A">
            <w:pPr>
              <w:spacing w:line="276" w:lineRule="auto"/>
            </w:pPr>
            <w:r w:rsidRPr="371F5842">
              <w:rPr>
                <w:color w:val="000000" w:themeColor="text1"/>
                <w:sz w:val="22"/>
                <w:szCs w:val="22"/>
              </w:rPr>
              <w:t>I</w:t>
            </w:r>
          </w:p>
        </w:tc>
      </w:tr>
      <w:tr w:rsidR="00D166A4" w14:paraId="0199A84E" w14:textId="77777777" w:rsidTr="371F5842">
        <w:tc>
          <w:tcPr>
            <w:tcW w:w="5831" w:type="dxa"/>
            <w:tcMar>
              <w:top w:w="200" w:type="dxa"/>
              <w:left w:w="200" w:type="dxa"/>
              <w:bottom w:w="200" w:type="dxa"/>
              <w:right w:w="200" w:type="dxa"/>
            </w:tcMar>
          </w:tcPr>
          <w:p w14:paraId="59D8CCEE" w14:textId="77777777" w:rsidR="00D166A4" w:rsidRDefault="371F5842" w:rsidP="007D536A">
            <w:pPr>
              <w:spacing w:line="276" w:lineRule="auto"/>
            </w:pPr>
            <w:r w:rsidRPr="371F5842">
              <w:rPr>
                <w:color w:val="000000" w:themeColor="text1"/>
                <w:sz w:val="22"/>
                <w:szCs w:val="22"/>
              </w:rPr>
              <w:t>ii</w:t>
            </w:r>
          </w:p>
        </w:tc>
        <w:tc>
          <w:tcPr>
            <w:tcW w:w="5809" w:type="dxa"/>
            <w:tcMar>
              <w:top w:w="200" w:type="dxa"/>
              <w:left w:w="200" w:type="dxa"/>
              <w:bottom w:w="200" w:type="dxa"/>
              <w:right w:w="200" w:type="dxa"/>
            </w:tcMar>
          </w:tcPr>
          <w:p w14:paraId="6D3ABE0B" w14:textId="77777777" w:rsidR="00D166A4" w:rsidRDefault="371F5842" w:rsidP="007D536A">
            <w:pPr>
              <w:spacing w:line="276" w:lineRule="auto"/>
            </w:pPr>
            <w:r w:rsidRPr="371F5842">
              <w:rPr>
                <w:color w:val="000000" w:themeColor="text1"/>
                <w:sz w:val="22"/>
                <w:szCs w:val="22"/>
              </w:rPr>
              <w:t>II</w:t>
            </w:r>
          </w:p>
        </w:tc>
      </w:tr>
      <w:tr w:rsidR="00D166A4" w14:paraId="01849B7C" w14:textId="77777777" w:rsidTr="371F5842">
        <w:tc>
          <w:tcPr>
            <w:tcW w:w="5831" w:type="dxa"/>
            <w:tcMar>
              <w:top w:w="200" w:type="dxa"/>
              <w:left w:w="200" w:type="dxa"/>
              <w:bottom w:w="200" w:type="dxa"/>
              <w:right w:w="200" w:type="dxa"/>
            </w:tcMar>
          </w:tcPr>
          <w:p w14:paraId="7EDA78FF" w14:textId="77777777" w:rsidR="00D166A4" w:rsidRDefault="371F5842" w:rsidP="007D536A">
            <w:pPr>
              <w:spacing w:line="276" w:lineRule="auto"/>
            </w:pPr>
            <w:r w:rsidRPr="371F5842">
              <w:rPr>
                <w:color w:val="000000" w:themeColor="text1"/>
                <w:sz w:val="22"/>
                <w:szCs w:val="22"/>
              </w:rPr>
              <w:t>iii</w:t>
            </w:r>
          </w:p>
        </w:tc>
        <w:tc>
          <w:tcPr>
            <w:tcW w:w="5809" w:type="dxa"/>
            <w:tcMar>
              <w:top w:w="200" w:type="dxa"/>
              <w:left w:w="200" w:type="dxa"/>
              <w:bottom w:w="200" w:type="dxa"/>
              <w:right w:w="200" w:type="dxa"/>
            </w:tcMar>
          </w:tcPr>
          <w:p w14:paraId="1E60C57A" w14:textId="77777777" w:rsidR="00D166A4" w:rsidRDefault="371F5842" w:rsidP="007D536A">
            <w:pPr>
              <w:spacing w:line="276" w:lineRule="auto"/>
            </w:pPr>
            <w:r w:rsidRPr="371F5842">
              <w:rPr>
                <w:color w:val="000000" w:themeColor="text1"/>
                <w:sz w:val="22"/>
                <w:szCs w:val="22"/>
              </w:rPr>
              <w:t>III</w:t>
            </w:r>
          </w:p>
        </w:tc>
      </w:tr>
      <w:tr w:rsidR="00D166A4" w14:paraId="0E54CECB" w14:textId="77777777" w:rsidTr="371F5842">
        <w:tc>
          <w:tcPr>
            <w:tcW w:w="5831" w:type="dxa"/>
            <w:tcMar>
              <w:top w:w="200" w:type="dxa"/>
              <w:left w:w="200" w:type="dxa"/>
              <w:bottom w:w="200" w:type="dxa"/>
              <w:right w:w="200" w:type="dxa"/>
            </w:tcMar>
          </w:tcPr>
          <w:p w14:paraId="574DA66F" w14:textId="77777777" w:rsidR="00D166A4" w:rsidRDefault="371F5842" w:rsidP="007D536A">
            <w:pPr>
              <w:spacing w:line="276" w:lineRule="auto"/>
            </w:pPr>
            <w:r w:rsidRPr="371F5842">
              <w:rPr>
                <w:color w:val="000000" w:themeColor="text1"/>
                <w:sz w:val="22"/>
                <w:szCs w:val="22"/>
              </w:rPr>
              <w:t>iv</w:t>
            </w:r>
          </w:p>
        </w:tc>
        <w:tc>
          <w:tcPr>
            <w:tcW w:w="5809" w:type="dxa"/>
            <w:tcMar>
              <w:top w:w="200" w:type="dxa"/>
              <w:left w:w="200" w:type="dxa"/>
              <w:bottom w:w="200" w:type="dxa"/>
              <w:right w:w="200" w:type="dxa"/>
            </w:tcMar>
          </w:tcPr>
          <w:p w14:paraId="58F6C79E" w14:textId="77777777" w:rsidR="00D166A4" w:rsidRDefault="371F5842" w:rsidP="007D536A">
            <w:pPr>
              <w:spacing w:line="276" w:lineRule="auto"/>
            </w:pPr>
            <w:r w:rsidRPr="371F5842">
              <w:rPr>
                <w:color w:val="000000" w:themeColor="text1"/>
                <w:sz w:val="22"/>
                <w:szCs w:val="22"/>
              </w:rPr>
              <w:t>IV</w:t>
            </w:r>
          </w:p>
        </w:tc>
      </w:tr>
    </w:tbl>
    <w:p w14:paraId="668E05C7" w14:textId="77777777" w:rsidR="00D166A4" w:rsidRDefault="371F5842" w:rsidP="00D166A4">
      <w:pPr>
        <w:spacing w:before="480" w:line="276" w:lineRule="auto"/>
      </w:pPr>
      <w:r w:rsidRPr="371F5842">
        <w:rPr>
          <w:b/>
          <w:bCs/>
          <w:color w:val="999999"/>
          <w:sz w:val="22"/>
          <w:szCs w:val="22"/>
        </w:rPr>
        <w:t>Usages</w:t>
      </w:r>
    </w:p>
    <w:p w14:paraId="7180A0CC"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6EA59576" w14:textId="77777777" w:rsidR="00D166A4" w:rsidRDefault="00D166A4" w:rsidP="00D166A4">
      <w:pPr>
        <w:spacing w:before="240" w:after="480" w:line="276" w:lineRule="auto"/>
      </w:pPr>
      <w:bookmarkStart w:id="346" w:name="3552"/>
      <w:r w:rsidRPr="371F5842">
        <w:rPr>
          <w:b/>
          <w:bCs/>
          <w:color w:val="29BDCA"/>
          <w:sz w:val="28"/>
          <w:szCs w:val="28"/>
        </w:rPr>
        <w:t>gradeOfDifferentiation(pathological)</w:t>
      </w:r>
      <w:bookmarkEnd w:id="346"/>
    </w:p>
    <w:p w14:paraId="6163CAAC" w14:textId="77777777" w:rsidR="00D166A4" w:rsidRDefault="371F5842" w:rsidP="00D166A4">
      <w:pPr>
        <w:spacing w:before="240" w:after="480" w:line="276" w:lineRule="auto"/>
      </w:pPr>
      <w:r w:rsidRPr="371F5842">
        <w:rPr>
          <w:b/>
          <w:bCs/>
          <w:color w:val="999999"/>
        </w:rPr>
        <w:t>(Cancer Outcomes and Services Dataset)</w:t>
      </w:r>
    </w:p>
    <w:p w14:paraId="4C631D99" w14:textId="01263F93" w:rsidR="00D166A4" w:rsidRDefault="371F5842" w:rsidP="00D166A4">
      <w:pPr>
        <w:spacing w:before="240" w:after="480" w:line="276" w:lineRule="auto"/>
      </w:pPr>
      <w:r w:rsidRPr="371F5842">
        <w:rPr>
          <w:color w:val="000000" w:themeColor="text1"/>
          <w:sz w:val="22"/>
          <w:szCs w:val="22"/>
        </w:rPr>
        <w:t>GRADE OF DIFFERENTIATION (PATHOLOGICAL) is the definitive</w:t>
      </w:r>
      <w:r w:rsidR="00D166A4">
        <w:br/>
      </w:r>
      <w:r w:rsidRPr="371F5842">
        <w:rPr>
          <w:color w:val="000000" w:themeColor="text1"/>
          <w:sz w:val="22"/>
          <w:szCs w:val="22"/>
        </w:rPr>
        <w:t>grade of the Tumour based on the evidence from a pathological</w:t>
      </w:r>
      <w:r w:rsidR="00D166A4">
        <w:br/>
      </w:r>
      <w:r w:rsidRPr="371F5842">
        <w:rPr>
          <w:color w:val="000000" w:themeColor="text1"/>
          <w:sz w:val="22"/>
          <w:szCs w:val="22"/>
        </w:rPr>
        <w:t>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CD82908" w14:textId="77777777" w:rsidTr="371F5842">
        <w:tc>
          <w:tcPr>
            <w:tcW w:w="2084" w:type="dxa"/>
            <w:tcMar>
              <w:top w:w="200" w:type="dxa"/>
              <w:left w:w="200" w:type="dxa"/>
              <w:bottom w:w="200" w:type="dxa"/>
              <w:right w:w="200" w:type="dxa"/>
            </w:tcMar>
          </w:tcPr>
          <w:p w14:paraId="11734CC1"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0F54373F" w14:textId="77777777" w:rsidR="00D166A4" w:rsidRDefault="371F5842" w:rsidP="007D536A">
            <w:pPr>
              <w:spacing w:line="276" w:lineRule="auto"/>
            </w:pPr>
            <w:r w:rsidRPr="371F5842">
              <w:rPr>
                <w:color w:val="5C5C5C"/>
                <w:sz w:val="22"/>
                <w:szCs w:val="22"/>
              </w:rPr>
              <w:t>string(2)</w:t>
            </w:r>
          </w:p>
        </w:tc>
      </w:tr>
      <w:tr w:rsidR="00D166A4" w14:paraId="6E01EAB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BAAD3C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38B31C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9CDDC6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A969AF7" w14:textId="77777777" w:rsidR="00D166A4" w:rsidRDefault="371F5842" w:rsidP="007D536A">
            <w:pPr>
              <w:spacing w:line="276" w:lineRule="auto"/>
            </w:pPr>
            <w:r w:rsidRPr="371F5842">
              <w:rPr>
                <w:color w:val="000000" w:themeColor="text1"/>
                <w:sz w:val="22"/>
                <w:szCs w:val="22"/>
              </w:rPr>
              <w:t>G4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C3D4F6" w14:textId="1FBE9094" w:rsidR="00D166A4" w:rsidRDefault="371F5842" w:rsidP="007D536A">
            <w:pPr>
              <w:spacing w:line="276" w:lineRule="auto"/>
            </w:pPr>
            <w:r w:rsidRPr="371F5842">
              <w:rPr>
                <w:color w:val="000000" w:themeColor="text1"/>
                <w:sz w:val="22"/>
                <w:szCs w:val="22"/>
              </w:rPr>
              <w:t>Undifferentiated /</w:t>
            </w:r>
            <w:r w:rsidR="00D166A4">
              <w:br/>
            </w:r>
            <w:r w:rsidRPr="371F5842">
              <w:rPr>
                <w:color w:val="000000" w:themeColor="text1"/>
                <w:sz w:val="22"/>
                <w:szCs w:val="22"/>
              </w:rPr>
              <w:lastRenderedPageBreak/>
              <w:t>anaplastic</w:t>
            </w:r>
          </w:p>
        </w:tc>
      </w:tr>
      <w:tr w:rsidR="00D166A4" w14:paraId="0F31157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8D18A3" w14:textId="77777777" w:rsidR="00D166A4" w:rsidRDefault="371F5842" w:rsidP="007D536A">
            <w:pPr>
              <w:spacing w:line="276" w:lineRule="auto"/>
            </w:pPr>
            <w:r w:rsidRPr="371F5842">
              <w:rPr>
                <w:color w:val="000000" w:themeColor="text1"/>
                <w:sz w:val="22"/>
                <w:szCs w:val="22"/>
              </w:rPr>
              <w:lastRenderedPageBreak/>
              <w:t>G3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4F6E80E" w14:textId="77777777" w:rsidR="00D166A4" w:rsidRDefault="371F5842" w:rsidP="007D536A">
            <w:pPr>
              <w:spacing w:line="276" w:lineRule="auto"/>
            </w:pPr>
            <w:r w:rsidRPr="371F5842">
              <w:rPr>
                <w:color w:val="000000" w:themeColor="text1"/>
                <w:sz w:val="22"/>
                <w:szCs w:val="22"/>
              </w:rPr>
              <w:t>Poorly differentiated</w:t>
            </w:r>
          </w:p>
        </w:tc>
      </w:tr>
      <w:tr w:rsidR="00D166A4" w14:paraId="5476E4D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911286E" w14:textId="77777777" w:rsidR="00D166A4" w:rsidRDefault="371F5842" w:rsidP="007D536A">
            <w:pPr>
              <w:spacing w:line="276" w:lineRule="auto"/>
            </w:pPr>
            <w:r w:rsidRPr="371F5842">
              <w:rPr>
                <w:color w:val="000000" w:themeColor="text1"/>
                <w:sz w:val="22"/>
                <w:szCs w:val="22"/>
              </w:rPr>
              <w:t>G2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48F8A0" w14:textId="77777777" w:rsidR="00D166A4" w:rsidRDefault="371F5842" w:rsidP="007D536A">
            <w:pPr>
              <w:spacing w:line="276" w:lineRule="auto"/>
            </w:pPr>
            <w:r w:rsidRPr="371F5842">
              <w:rPr>
                <w:color w:val="000000" w:themeColor="text1"/>
                <w:sz w:val="22"/>
                <w:szCs w:val="22"/>
              </w:rPr>
              <w:t>Moderately differentiated</w:t>
            </w:r>
          </w:p>
        </w:tc>
      </w:tr>
      <w:tr w:rsidR="00D166A4" w14:paraId="3C1C0C5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3620B0" w14:textId="77777777" w:rsidR="00D166A4" w:rsidRDefault="371F5842" w:rsidP="007D536A">
            <w:pPr>
              <w:spacing w:line="276" w:lineRule="auto"/>
            </w:pPr>
            <w:r w:rsidRPr="371F5842">
              <w:rPr>
                <w:color w:val="000000" w:themeColor="text1"/>
                <w:sz w:val="22"/>
                <w:szCs w:val="22"/>
              </w:rPr>
              <w:t>G1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90E131" w14:textId="77777777" w:rsidR="00D166A4" w:rsidRDefault="371F5842" w:rsidP="007D536A">
            <w:pPr>
              <w:spacing w:line="276" w:lineRule="auto"/>
            </w:pPr>
            <w:r w:rsidRPr="371F5842">
              <w:rPr>
                <w:color w:val="000000" w:themeColor="text1"/>
                <w:sz w:val="22"/>
                <w:szCs w:val="22"/>
              </w:rPr>
              <w:t>Well differentiated</w:t>
            </w:r>
          </w:p>
        </w:tc>
      </w:tr>
      <w:tr w:rsidR="00D166A4" w14:paraId="5061151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11280A" w14:textId="77777777" w:rsidR="00D166A4" w:rsidRDefault="371F5842" w:rsidP="007D536A">
            <w:pPr>
              <w:spacing w:line="276" w:lineRule="auto"/>
            </w:pPr>
            <w:r w:rsidRPr="371F5842">
              <w:rPr>
                <w:color w:val="000000" w:themeColor="text1"/>
                <w:sz w:val="22"/>
                <w:szCs w:val="22"/>
              </w:rPr>
              <w:t>GX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39CC57" w14:textId="6CBD3E6D" w:rsidR="00D166A4" w:rsidRDefault="371F5842" w:rsidP="007D536A">
            <w:pPr>
              <w:spacing w:line="276" w:lineRule="auto"/>
            </w:pPr>
            <w:r w:rsidRPr="371F5842">
              <w:rPr>
                <w:color w:val="000000" w:themeColor="text1"/>
                <w:sz w:val="22"/>
                <w:szCs w:val="22"/>
              </w:rPr>
              <w:t>Grade of differentiation is not</w:t>
            </w:r>
            <w:r w:rsidR="00D166A4">
              <w:br/>
            </w:r>
            <w:r w:rsidRPr="371F5842">
              <w:rPr>
                <w:color w:val="000000" w:themeColor="text1"/>
                <w:sz w:val="22"/>
                <w:szCs w:val="22"/>
              </w:rPr>
              <w:t>appropriate or cannot be assessed</w:t>
            </w:r>
          </w:p>
        </w:tc>
      </w:tr>
    </w:tbl>
    <w:p w14:paraId="377344B6" w14:textId="77777777" w:rsidR="00D166A4" w:rsidRDefault="371F5842" w:rsidP="00D166A4">
      <w:pPr>
        <w:spacing w:before="480" w:line="276" w:lineRule="auto"/>
      </w:pPr>
      <w:r w:rsidRPr="371F5842">
        <w:rPr>
          <w:b/>
          <w:bCs/>
          <w:color w:val="999999"/>
          <w:sz w:val="22"/>
          <w:szCs w:val="22"/>
        </w:rPr>
        <w:t>Usages</w:t>
      </w:r>
    </w:p>
    <w:p w14:paraId="5C1FD1C8"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4BBFD36D" w14:textId="77777777" w:rsidR="00D166A4" w:rsidRDefault="00D166A4" w:rsidP="00D166A4">
      <w:pPr>
        <w:spacing w:before="240" w:after="480" w:line="276" w:lineRule="auto"/>
      </w:pPr>
      <w:bookmarkStart w:id="347" w:name="416"/>
      <w:r w:rsidRPr="371F5842">
        <w:rPr>
          <w:b/>
          <w:bCs/>
          <w:color w:val="29BDCA"/>
          <w:sz w:val="28"/>
          <w:szCs w:val="28"/>
        </w:rPr>
        <w:t>gradeOfDifferentiationAtDiagnosis</w:t>
      </w:r>
      <w:bookmarkEnd w:id="347"/>
    </w:p>
    <w:p w14:paraId="191EDA69" w14:textId="77777777" w:rsidR="00D166A4" w:rsidRDefault="371F5842" w:rsidP="00D166A4">
      <w:pPr>
        <w:spacing w:before="240" w:after="480" w:line="276" w:lineRule="auto"/>
      </w:pPr>
      <w:r w:rsidRPr="371F5842">
        <w:rPr>
          <w:b/>
          <w:bCs/>
          <w:color w:val="999999"/>
        </w:rPr>
        <w:t>(Cancer Outcomes and Services Dataset)</w:t>
      </w:r>
    </w:p>
    <w:p w14:paraId="4FADB181" w14:textId="77777777" w:rsidR="00D166A4" w:rsidRDefault="371F5842" w:rsidP="00D166A4">
      <w:pPr>
        <w:spacing w:before="240" w:after="480" w:line="276" w:lineRule="auto"/>
      </w:pPr>
      <w:r w:rsidRPr="371F5842">
        <w:rPr>
          <w:color w:val="000000" w:themeColor="text1"/>
          <w:sz w:val="22"/>
          <w:szCs w:val="22"/>
        </w:rPr>
        <w:t>GRADE OF DIFFERENTIATION (AT DIAGNOSIS) is the definitive grade of the Tumour at the time of PATIENT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01506B1" w14:textId="77777777" w:rsidTr="371F5842">
        <w:tc>
          <w:tcPr>
            <w:tcW w:w="2084" w:type="dxa"/>
            <w:tcMar>
              <w:top w:w="200" w:type="dxa"/>
              <w:left w:w="200" w:type="dxa"/>
              <w:bottom w:w="200" w:type="dxa"/>
              <w:right w:w="200" w:type="dxa"/>
            </w:tcMar>
          </w:tcPr>
          <w:p w14:paraId="557F8704"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86B8689" w14:textId="77777777" w:rsidR="00D166A4" w:rsidRDefault="371F5842" w:rsidP="007D536A">
            <w:pPr>
              <w:spacing w:line="276" w:lineRule="auto"/>
            </w:pPr>
            <w:r w:rsidRPr="371F5842">
              <w:rPr>
                <w:color w:val="5C5C5C"/>
                <w:sz w:val="22"/>
                <w:szCs w:val="22"/>
              </w:rPr>
              <w:t>string(2)</w:t>
            </w:r>
          </w:p>
        </w:tc>
      </w:tr>
      <w:tr w:rsidR="00D166A4" w14:paraId="1FE6017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1AE94B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18CC17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9E423A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D2FDE8" w14:textId="77777777" w:rsidR="00D166A4" w:rsidRDefault="371F5842" w:rsidP="007D536A">
            <w:pPr>
              <w:spacing w:line="276" w:lineRule="auto"/>
            </w:pPr>
            <w:r w:rsidRPr="371F5842">
              <w:rPr>
                <w:color w:val="000000" w:themeColor="text1"/>
                <w:sz w:val="22"/>
                <w:szCs w:val="22"/>
              </w:rPr>
              <w:t>GX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A6398A8" w14:textId="77777777" w:rsidR="00D166A4" w:rsidRDefault="371F5842" w:rsidP="007D536A">
            <w:pPr>
              <w:spacing w:line="276" w:lineRule="auto"/>
            </w:pPr>
            <w:r w:rsidRPr="371F5842">
              <w:rPr>
                <w:color w:val="000000" w:themeColor="text1"/>
                <w:sz w:val="22"/>
                <w:szCs w:val="22"/>
              </w:rPr>
              <w:t>Grade of differentiation is not appropriate or cannot be assessed</w:t>
            </w:r>
          </w:p>
        </w:tc>
      </w:tr>
      <w:tr w:rsidR="00D166A4" w14:paraId="215AD4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3951A1" w14:textId="77777777" w:rsidR="00D166A4" w:rsidRDefault="371F5842" w:rsidP="007D536A">
            <w:pPr>
              <w:spacing w:line="276" w:lineRule="auto"/>
            </w:pPr>
            <w:r w:rsidRPr="371F5842">
              <w:rPr>
                <w:color w:val="000000" w:themeColor="text1"/>
                <w:sz w:val="22"/>
                <w:szCs w:val="22"/>
              </w:rPr>
              <w:t>G1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FD66BA" w14:textId="77777777" w:rsidR="00D166A4" w:rsidRDefault="371F5842" w:rsidP="007D536A">
            <w:pPr>
              <w:spacing w:line="276" w:lineRule="auto"/>
            </w:pPr>
            <w:r w:rsidRPr="371F5842">
              <w:rPr>
                <w:color w:val="000000" w:themeColor="text1"/>
                <w:sz w:val="22"/>
                <w:szCs w:val="22"/>
              </w:rPr>
              <w:t>Well differentiated</w:t>
            </w:r>
          </w:p>
        </w:tc>
      </w:tr>
      <w:tr w:rsidR="00D166A4" w14:paraId="40CE8F1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8C62DA" w14:textId="77777777" w:rsidR="00D166A4" w:rsidRDefault="371F5842" w:rsidP="007D536A">
            <w:pPr>
              <w:spacing w:line="276" w:lineRule="auto"/>
            </w:pPr>
            <w:r w:rsidRPr="371F5842">
              <w:rPr>
                <w:color w:val="000000" w:themeColor="text1"/>
                <w:sz w:val="22"/>
                <w:szCs w:val="22"/>
              </w:rPr>
              <w:t>G2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B91E5D" w14:textId="77777777" w:rsidR="00D166A4" w:rsidRDefault="371F5842" w:rsidP="007D536A">
            <w:pPr>
              <w:spacing w:line="276" w:lineRule="auto"/>
            </w:pPr>
            <w:r w:rsidRPr="371F5842">
              <w:rPr>
                <w:color w:val="000000" w:themeColor="text1"/>
                <w:sz w:val="22"/>
                <w:szCs w:val="22"/>
              </w:rPr>
              <w:t>Moderately differentiated</w:t>
            </w:r>
          </w:p>
        </w:tc>
      </w:tr>
      <w:tr w:rsidR="00D166A4" w14:paraId="3CEBB1B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F54D6EC" w14:textId="77777777" w:rsidR="00D166A4" w:rsidRDefault="371F5842" w:rsidP="007D536A">
            <w:pPr>
              <w:spacing w:line="276" w:lineRule="auto"/>
            </w:pPr>
            <w:r w:rsidRPr="371F5842">
              <w:rPr>
                <w:color w:val="000000" w:themeColor="text1"/>
                <w:sz w:val="22"/>
                <w:szCs w:val="22"/>
              </w:rPr>
              <w:t>G3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4C60CF4" w14:textId="77777777" w:rsidR="00D166A4" w:rsidRDefault="371F5842" w:rsidP="007D536A">
            <w:pPr>
              <w:spacing w:line="276" w:lineRule="auto"/>
            </w:pPr>
            <w:r w:rsidRPr="371F5842">
              <w:rPr>
                <w:color w:val="000000" w:themeColor="text1"/>
                <w:sz w:val="22"/>
                <w:szCs w:val="22"/>
              </w:rPr>
              <w:t>Poorly differentiated</w:t>
            </w:r>
          </w:p>
        </w:tc>
      </w:tr>
      <w:tr w:rsidR="00D166A4" w14:paraId="03A66BD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0DF22E" w14:textId="77777777" w:rsidR="00D166A4" w:rsidRDefault="371F5842" w:rsidP="007D536A">
            <w:pPr>
              <w:spacing w:line="276" w:lineRule="auto"/>
            </w:pPr>
            <w:r w:rsidRPr="371F5842">
              <w:rPr>
                <w:color w:val="000000" w:themeColor="text1"/>
                <w:sz w:val="22"/>
                <w:szCs w:val="22"/>
              </w:rPr>
              <w:lastRenderedPageBreak/>
              <w:t>G4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109EBB" w14:textId="77777777" w:rsidR="00D166A4" w:rsidRDefault="371F5842" w:rsidP="007D536A">
            <w:pPr>
              <w:spacing w:line="276" w:lineRule="auto"/>
            </w:pPr>
            <w:r w:rsidRPr="371F5842">
              <w:rPr>
                <w:color w:val="000000" w:themeColor="text1"/>
                <w:sz w:val="22"/>
                <w:szCs w:val="22"/>
              </w:rPr>
              <w:t>Undifferentiated / anaplastic</w:t>
            </w:r>
          </w:p>
        </w:tc>
      </w:tr>
    </w:tbl>
    <w:p w14:paraId="2283CCE8" w14:textId="77777777" w:rsidR="00D166A4" w:rsidRDefault="371F5842" w:rsidP="00D166A4">
      <w:pPr>
        <w:spacing w:before="480" w:line="276" w:lineRule="auto"/>
      </w:pPr>
      <w:r w:rsidRPr="371F5842">
        <w:rPr>
          <w:b/>
          <w:bCs/>
          <w:color w:val="999999"/>
          <w:sz w:val="22"/>
          <w:szCs w:val="22"/>
        </w:rPr>
        <w:t>Usages</w:t>
      </w:r>
    </w:p>
    <w:p w14:paraId="3558A3CB" w14:textId="77777777" w:rsidR="00D166A4" w:rsidRDefault="00292912" w:rsidP="00D166A4">
      <w:pPr>
        <w:spacing w:after="240" w:line="276" w:lineRule="auto"/>
      </w:pPr>
      <w:hyperlink w:anchor="32752">
        <w:r w:rsidR="371F5842" w:rsidRPr="371F5842">
          <w:rPr>
            <w:color w:val="29BDCA"/>
            <w:sz w:val="18"/>
            <w:szCs w:val="18"/>
          </w:rPr>
          <w:t>Diagnosis</w:t>
        </w:r>
      </w:hyperlink>
    </w:p>
    <w:p w14:paraId="24906F7A" w14:textId="77777777" w:rsidR="00D166A4" w:rsidRDefault="00D166A4" w:rsidP="00D166A4">
      <w:pPr>
        <w:spacing w:before="240" w:after="480" w:line="276" w:lineRule="auto"/>
      </w:pPr>
      <w:bookmarkStart w:id="348" w:name="42127"/>
      <w:r w:rsidRPr="371F5842">
        <w:rPr>
          <w:b/>
          <w:bCs/>
          <w:color w:val="29BDCA"/>
          <w:sz w:val="28"/>
          <w:szCs w:val="28"/>
        </w:rPr>
        <w:t>healthAndCareNumber</w:t>
      </w:r>
      <w:bookmarkEnd w:id="348"/>
    </w:p>
    <w:p w14:paraId="54114ECC" w14:textId="77777777" w:rsidR="00D166A4" w:rsidRDefault="371F5842" w:rsidP="00D166A4">
      <w:pPr>
        <w:spacing w:before="240" w:after="480" w:line="276" w:lineRule="auto"/>
      </w:pPr>
      <w:r w:rsidRPr="371F5842">
        <w:rPr>
          <w:b/>
          <w:bCs/>
          <w:color w:val="999999"/>
        </w:rPr>
        <w:t>(Genomics England Shared)</w:t>
      </w:r>
    </w:p>
    <w:p w14:paraId="3708B9C8" w14:textId="77777777" w:rsidR="00D166A4" w:rsidRDefault="371F5842" w:rsidP="00D166A4">
      <w:pPr>
        <w:spacing w:before="240" w:after="480" w:line="276" w:lineRule="auto"/>
      </w:pPr>
      <w:r w:rsidRPr="371F5842">
        <w:rPr>
          <w:color w:val="000000" w:themeColor="text1"/>
          <w:sz w:val="22"/>
          <w:szCs w:val="22"/>
        </w:rPr>
        <w:t>The HEALTH AND CARE NUMBER (H&amp;C NUMBER) uniquely identifies a PATIENT within the NHS in Northern Ireland.  It is the equivalent of the NHS NUMBER in England and Wales.</w:t>
      </w:r>
      <w:r w:rsidR="00D166A4">
        <w:br/>
      </w:r>
      <w:r w:rsidR="00D166A4">
        <w:br/>
      </w:r>
      <w:r w:rsidRPr="371F5842">
        <w:rPr>
          <w:color w:val="000000" w:themeColor="text1"/>
          <w:sz w:val="22"/>
          <w:szCs w:val="22"/>
        </w:rPr>
        <w:t>The HEALTH AND CARE NUMBER is ten numeric digits in length, and is in the same format as the NHS NUMBER in England (3 3 4 format with the tenth digit being a modulus 11 check digit).  HEALTH AND CARE NUMBERS are however unique from NHS NUMBERS allocated in England as they are taken from a range of numbers reserved for Northern Ireland (320 000 001 to 399 999 999 plus check digit).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696"/>
        <w:gridCol w:w="7410"/>
      </w:tblGrid>
      <w:tr w:rsidR="00613F54" w14:paraId="18A9B73F" w14:textId="77777777" w:rsidTr="371F5842">
        <w:tc>
          <w:tcPr>
            <w:tcW w:w="3696" w:type="dxa"/>
            <w:tcMar>
              <w:top w:w="200" w:type="dxa"/>
              <w:left w:w="200" w:type="dxa"/>
              <w:bottom w:w="200" w:type="dxa"/>
              <w:right w:w="200" w:type="dxa"/>
            </w:tcMar>
          </w:tcPr>
          <w:p w14:paraId="64CC070B" w14:textId="77777777" w:rsidR="00D166A4" w:rsidRDefault="371F5842" w:rsidP="007D536A">
            <w:pPr>
              <w:spacing w:line="276" w:lineRule="auto"/>
            </w:pPr>
            <w:r w:rsidRPr="371F5842">
              <w:rPr>
                <w:color w:val="5C5C5C"/>
                <w:sz w:val="22"/>
                <w:szCs w:val="22"/>
              </w:rPr>
              <w:t>Regular Expression</w:t>
            </w:r>
          </w:p>
        </w:tc>
        <w:tc>
          <w:tcPr>
            <w:tcW w:w="7410" w:type="dxa"/>
            <w:tcMar>
              <w:top w:w="200" w:type="dxa"/>
              <w:left w:w="200" w:type="dxa"/>
              <w:bottom w:w="200" w:type="dxa"/>
              <w:right w:w="200" w:type="dxa"/>
            </w:tcMar>
          </w:tcPr>
          <w:p w14:paraId="02372597" w14:textId="77777777" w:rsidR="00D166A4" w:rsidRDefault="371F5842" w:rsidP="007D536A">
            <w:pPr>
              <w:spacing w:line="276" w:lineRule="auto"/>
            </w:pPr>
            <w:r w:rsidRPr="371F5842">
              <w:rPr>
                <w:color w:val="5C5C5C"/>
                <w:sz w:val="22"/>
                <w:szCs w:val="22"/>
              </w:rPr>
              <w:t>[a-zA-Z0-9]{10}</w:t>
            </w:r>
          </w:p>
        </w:tc>
      </w:tr>
      <w:tr w:rsidR="00613F54" w14:paraId="2C1F1070" w14:textId="77777777" w:rsidTr="371F5842">
        <w:tc>
          <w:tcPr>
            <w:tcW w:w="3696" w:type="dxa"/>
            <w:tcMar>
              <w:top w:w="200" w:type="dxa"/>
              <w:left w:w="200" w:type="dxa"/>
              <w:bottom w:w="200" w:type="dxa"/>
              <w:right w:w="200" w:type="dxa"/>
            </w:tcMar>
          </w:tcPr>
          <w:p w14:paraId="41E7B7D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410" w:type="dxa"/>
            <w:tcMar>
              <w:top w:w="200" w:type="dxa"/>
              <w:left w:w="200" w:type="dxa"/>
              <w:bottom w:w="200" w:type="dxa"/>
              <w:right w:w="200" w:type="dxa"/>
            </w:tcMar>
          </w:tcPr>
          <w:p w14:paraId="7185912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EC66F3B" w14:textId="77777777" w:rsidR="00D166A4" w:rsidRDefault="371F5842" w:rsidP="00D166A4">
      <w:pPr>
        <w:spacing w:before="480" w:line="276" w:lineRule="auto"/>
      </w:pPr>
      <w:r w:rsidRPr="371F5842">
        <w:rPr>
          <w:b/>
          <w:bCs/>
          <w:color w:val="999999"/>
          <w:sz w:val="22"/>
          <w:szCs w:val="22"/>
        </w:rPr>
        <w:t>Usages</w:t>
      </w:r>
    </w:p>
    <w:p w14:paraId="5DA5FC67" w14:textId="77777777" w:rsidR="00D166A4" w:rsidRDefault="00292912" w:rsidP="00D166A4">
      <w:pPr>
        <w:spacing w:after="240" w:line="276" w:lineRule="auto"/>
      </w:pPr>
      <w:hyperlink w:anchor="42125">
        <w:r w:rsidR="371F5842" w:rsidRPr="371F5842">
          <w:rPr>
            <w:color w:val="29BDCA"/>
            <w:sz w:val="18"/>
            <w:szCs w:val="18"/>
          </w:rPr>
          <w:t>Person Identifier</w:t>
        </w:r>
      </w:hyperlink>
    </w:p>
    <w:p w14:paraId="43D0F0AE" w14:textId="77777777" w:rsidR="00D166A4" w:rsidRDefault="00D166A4" w:rsidP="00D166A4">
      <w:pPr>
        <w:spacing w:before="240" w:after="480" w:line="276" w:lineRule="auto"/>
      </w:pPr>
      <w:bookmarkStart w:id="349" w:name="189"/>
      <w:r w:rsidRPr="371F5842">
        <w:rPr>
          <w:b/>
          <w:bCs/>
          <w:color w:val="29BDCA"/>
          <w:sz w:val="28"/>
          <w:szCs w:val="28"/>
        </w:rPr>
        <w:t>her2IshStatus</w:t>
      </w:r>
      <w:bookmarkEnd w:id="349"/>
    </w:p>
    <w:p w14:paraId="41AE2751" w14:textId="77777777" w:rsidR="00D166A4" w:rsidRDefault="371F5842" w:rsidP="00D166A4">
      <w:pPr>
        <w:spacing w:before="240" w:after="480" w:line="276" w:lineRule="auto"/>
      </w:pPr>
      <w:r w:rsidRPr="371F5842">
        <w:rPr>
          <w:b/>
          <w:bCs/>
          <w:color w:val="999999"/>
        </w:rPr>
        <w:t>(Cancer Outcomes and Services Dataset)</w:t>
      </w:r>
    </w:p>
    <w:p w14:paraId="51271BAD" w14:textId="77777777" w:rsidR="00D166A4" w:rsidRDefault="371F5842" w:rsidP="00D166A4">
      <w:pPr>
        <w:spacing w:before="240" w:after="480" w:line="276" w:lineRule="auto"/>
      </w:pPr>
      <w:r w:rsidRPr="371F5842">
        <w:rPr>
          <w:color w:val="000000" w:themeColor="text1"/>
          <w:sz w:val="22"/>
          <w:szCs w:val="22"/>
        </w:rPr>
        <w:t>Record the result of the ISH (in-situ hybridization) test.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95D82DD" w14:textId="77777777" w:rsidTr="371F5842">
        <w:tc>
          <w:tcPr>
            <w:tcW w:w="5831" w:type="dxa"/>
            <w:shd w:val="clear" w:color="auto" w:fill="F2F2F2" w:themeFill="background1" w:themeFillShade="F2"/>
            <w:tcMar>
              <w:top w:w="200" w:type="dxa"/>
              <w:left w:w="200" w:type="dxa"/>
              <w:bottom w:w="200" w:type="dxa"/>
              <w:right w:w="200" w:type="dxa"/>
            </w:tcMar>
          </w:tcPr>
          <w:p w14:paraId="645DA01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6D3E0A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F131CF0" w14:textId="77777777" w:rsidTr="371F5842">
        <w:tc>
          <w:tcPr>
            <w:tcW w:w="5831" w:type="dxa"/>
            <w:tcMar>
              <w:top w:w="200" w:type="dxa"/>
              <w:left w:w="200" w:type="dxa"/>
              <w:bottom w:w="200" w:type="dxa"/>
              <w:right w:w="200" w:type="dxa"/>
            </w:tcMar>
          </w:tcPr>
          <w:p w14:paraId="53723439" w14:textId="77777777" w:rsidR="00D166A4" w:rsidRDefault="371F5842" w:rsidP="007D536A">
            <w:pPr>
              <w:spacing w:line="276" w:lineRule="auto"/>
            </w:pPr>
            <w:r w:rsidRPr="371F5842">
              <w:rPr>
                <w:color w:val="000000" w:themeColor="text1"/>
                <w:sz w:val="22"/>
                <w:szCs w:val="22"/>
              </w:rPr>
              <w:lastRenderedPageBreak/>
              <w:t>P</w:t>
            </w:r>
          </w:p>
        </w:tc>
        <w:tc>
          <w:tcPr>
            <w:tcW w:w="5809" w:type="dxa"/>
            <w:tcMar>
              <w:top w:w="200" w:type="dxa"/>
              <w:left w:w="200" w:type="dxa"/>
              <w:bottom w:w="200" w:type="dxa"/>
              <w:right w:w="200" w:type="dxa"/>
            </w:tcMar>
          </w:tcPr>
          <w:p w14:paraId="5F4A43AD" w14:textId="77777777" w:rsidR="00D166A4" w:rsidRDefault="371F5842" w:rsidP="007D536A">
            <w:pPr>
              <w:spacing w:line="276" w:lineRule="auto"/>
            </w:pPr>
            <w:r w:rsidRPr="371F5842">
              <w:rPr>
                <w:color w:val="000000" w:themeColor="text1"/>
                <w:sz w:val="22"/>
                <w:szCs w:val="22"/>
              </w:rPr>
              <w:t>Positive</w:t>
            </w:r>
          </w:p>
        </w:tc>
      </w:tr>
      <w:tr w:rsidR="00D166A4" w14:paraId="17D32E03" w14:textId="77777777" w:rsidTr="371F5842">
        <w:tc>
          <w:tcPr>
            <w:tcW w:w="5831" w:type="dxa"/>
            <w:tcMar>
              <w:top w:w="200" w:type="dxa"/>
              <w:left w:w="200" w:type="dxa"/>
              <w:bottom w:w="200" w:type="dxa"/>
              <w:right w:w="200" w:type="dxa"/>
            </w:tcMar>
          </w:tcPr>
          <w:p w14:paraId="5B49FBE7"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4051A928" w14:textId="77777777" w:rsidR="00D166A4" w:rsidRDefault="371F5842" w:rsidP="007D536A">
            <w:pPr>
              <w:spacing w:line="276" w:lineRule="auto"/>
            </w:pPr>
            <w:r w:rsidRPr="371F5842">
              <w:rPr>
                <w:color w:val="000000" w:themeColor="text1"/>
                <w:sz w:val="22"/>
                <w:szCs w:val="22"/>
              </w:rPr>
              <w:t>Negative</w:t>
            </w:r>
          </w:p>
        </w:tc>
      </w:tr>
    </w:tbl>
    <w:p w14:paraId="1B98F1B3" w14:textId="77777777" w:rsidR="00D166A4" w:rsidRDefault="371F5842" w:rsidP="00D166A4">
      <w:pPr>
        <w:spacing w:before="480" w:line="276" w:lineRule="auto"/>
      </w:pPr>
      <w:r w:rsidRPr="371F5842">
        <w:rPr>
          <w:b/>
          <w:bCs/>
          <w:color w:val="999999"/>
          <w:sz w:val="22"/>
          <w:szCs w:val="22"/>
        </w:rPr>
        <w:t>Usages</w:t>
      </w:r>
    </w:p>
    <w:p w14:paraId="557D13E0"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3A706CE4" w14:textId="77777777" w:rsidR="00D166A4" w:rsidRDefault="00D166A4" w:rsidP="00D166A4">
      <w:pPr>
        <w:spacing w:before="240" w:after="480" w:line="276" w:lineRule="auto"/>
      </w:pPr>
      <w:bookmarkStart w:id="350" w:name="40401"/>
      <w:r w:rsidRPr="371F5842">
        <w:rPr>
          <w:b/>
          <w:bCs/>
          <w:color w:val="29BDCA"/>
          <w:sz w:val="28"/>
          <w:szCs w:val="28"/>
        </w:rPr>
        <w:t>her2Status</w:t>
      </w:r>
      <w:bookmarkEnd w:id="350"/>
    </w:p>
    <w:p w14:paraId="060E2B9E" w14:textId="77777777" w:rsidR="00D166A4" w:rsidRDefault="371F5842" w:rsidP="00D166A4">
      <w:pPr>
        <w:spacing w:before="240" w:after="480" w:line="276" w:lineRule="auto"/>
      </w:pPr>
      <w:r w:rsidRPr="371F5842">
        <w:rPr>
          <w:b/>
          <w:bCs/>
          <w:color w:val="999999"/>
        </w:rPr>
        <w:t>(Cancer Outcomes and Services Dataset)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9270DF6" w14:textId="77777777" w:rsidTr="371F5842">
        <w:tc>
          <w:tcPr>
            <w:tcW w:w="5831" w:type="dxa"/>
            <w:shd w:val="clear" w:color="auto" w:fill="F2F2F2" w:themeFill="background1" w:themeFillShade="F2"/>
            <w:tcMar>
              <w:top w:w="200" w:type="dxa"/>
              <w:left w:w="200" w:type="dxa"/>
              <w:bottom w:w="200" w:type="dxa"/>
              <w:right w:w="200" w:type="dxa"/>
            </w:tcMar>
          </w:tcPr>
          <w:p w14:paraId="68ABF62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80E56D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AD25D9F" w14:textId="77777777" w:rsidTr="371F5842">
        <w:tc>
          <w:tcPr>
            <w:tcW w:w="5831" w:type="dxa"/>
            <w:tcMar>
              <w:top w:w="200" w:type="dxa"/>
              <w:left w:w="200" w:type="dxa"/>
              <w:bottom w:w="200" w:type="dxa"/>
              <w:right w:w="200" w:type="dxa"/>
            </w:tcMar>
          </w:tcPr>
          <w:p w14:paraId="7A4F809D" w14:textId="77777777" w:rsidR="00D166A4" w:rsidRDefault="371F5842" w:rsidP="007D536A">
            <w:pPr>
              <w:spacing w:line="276" w:lineRule="auto"/>
            </w:pPr>
            <w:r w:rsidRPr="371F5842">
              <w:rPr>
                <w:color w:val="000000" w:themeColor="text1"/>
                <w:sz w:val="22"/>
                <w:szCs w:val="22"/>
              </w:rPr>
              <w:t>P</w:t>
            </w:r>
          </w:p>
        </w:tc>
        <w:tc>
          <w:tcPr>
            <w:tcW w:w="5809" w:type="dxa"/>
            <w:tcMar>
              <w:top w:w="200" w:type="dxa"/>
              <w:left w:w="200" w:type="dxa"/>
              <w:bottom w:w="200" w:type="dxa"/>
              <w:right w:w="200" w:type="dxa"/>
            </w:tcMar>
          </w:tcPr>
          <w:p w14:paraId="5705F69A" w14:textId="77777777" w:rsidR="00D166A4" w:rsidRDefault="371F5842" w:rsidP="007D536A">
            <w:pPr>
              <w:spacing w:line="276" w:lineRule="auto"/>
            </w:pPr>
            <w:r w:rsidRPr="371F5842">
              <w:rPr>
                <w:color w:val="000000" w:themeColor="text1"/>
                <w:sz w:val="22"/>
                <w:szCs w:val="22"/>
              </w:rPr>
              <w:t>Positive</w:t>
            </w:r>
          </w:p>
        </w:tc>
      </w:tr>
      <w:tr w:rsidR="00D166A4" w14:paraId="1B1B4EC9" w14:textId="77777777" w:rsidTr="371F5842">
        <w:tc>
          <w:tcPr>
            <w:tcW w:w="5831" w:type="dxa"/>
            <w:tcMar>
              <w:top w:w="200" w:type="dxa"/>
              <w:left w:w="200" w:type="dxa"/>
              <w:bottom w:w="200" w:type="dxa"/>
              <w:right w:w="200" w:type="dxa"/>
            </w:tcMar>
          </w:tcPr>
          <w:p w14:paraId="135E50EA"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2452E4AC" w14:textId="77777777" w:rsidR="00D166A4" w:rsidRDefault="371F5842" w:rsidP="007D536A">
            <w:pPr>
              <w:spacing w:line="276" w:lineRule="auto"/>
            </w:pPr>
            <w:r w:rsidRPr="371F5842">
              <w:rPr>
                <w:color w:val="000000" w:themeColor="text1"/>
                <w:sz w:val="22"/>
                <w:szCs w:val="22"/>
              </w:rPr>
              <w:t>Negative</w:t>
            </w:r>
          </w:p>
        </w:tc>
      </w:tr>
      <w:tr w:rsidR="00D166A4" w14:paraId="20A763A4" w14:textId="77777777" w:rsidTr="371F5842">
        <w:tc>
          <w:tcPr>
            <w:tcW w:w="5831" w:type="dxa"/>
            <w:tcMar>
              <w:top w:w="200" w:type="dxa"/>
              <w:left w:w="200" w:type="dxa"/>
              <w:bottom w:w="200" w:type="dxa"/>
              <w:right w:w="200" w:type="dxa"/>
            </w:tcMar>
          </w:tcPr>
          <w:p w14:paraId="01AA469F"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7C63EDD1" w14:textId="77777777" w:rsidR="00D166A4" w:rsidRDefault="371F5842" w:rsidP="007D536A">
            <w:pPr>
              <w:spacing w:line="276" w:lineRule="auto"/>
            </w:pPr>
            <w:r w:rsidRPr="371F5842">
              <w:rPr>
                <w:color w:val="000000" w:themeColor="text1"/>
                <w:sz w:val="22"/>
                <w:szCs w:val="22"/>
              </w:rPr>
              <w:t>Borderline</w:t>
            </w:r>
          </w:p>
        </w:tc>
      </w:tr>
      <w:tr w:rsidR="00D166A4" w14:paraId="1829E406" w14:textId="77777777" w:rsidTr="371F5842">
        <w:tc>
          <w:tcPr>
            <w:tcW w:w="5831" w:type="dxa"/>
            <w:tcMar>
              <w:top w:w="200" w:type="dxa"/>
              <w:left w:w="200" w:type="dxa"/>
              <w:bottom w:w="200" w:type="dxa"/>
              <w:right w:w="200" w:type="dxa"/>
            </w:tcMar>
          </w:tcPr>
          <w:p w14:paraId="50A63B35"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143A35AD" w14:textId="77777777" w:rsidR="00D166A4" w:rsidRDefault="371F5842" w:rsidP="007D536A">
            <w:pPr>
              <w:spacing w:line="276" w:lineRule="auto"/>
            </w:pPr>
            <w:r w:rsidRPr="371F5842">
              <w:rPr>
                <w:color w:val="000000" w:themeColor="text1"/>
                <w:sz w:val="22"/>
                <w:szCs w:val="22"/>
              </w:rPr>
              <w:t>Not performed</w:t>
            </w:r>
          </w:p>
        </w:tc>
      </w:tr>
    </w:tbl>
    <w:p w14:paraId="1A1D7A2C" w14:textId="77777777" w:rsidR="00D166A4" w:rsidRDefault="371F5842" w:rsidP="00D166A4">
      <w:pPr>
        <w:spacing w:before="480" w:line="276" w:lineRule="auto"/>
      </w:pPr>
      <w:r w:rsidRPr="371F5842">
        <w:rPr>
          <w:b/>
          <w:bCs/>
          <w:color w:val="999999"/>
          <w:sz w:val="22"/>
          <w:szCs w:val="22"/>
        </w:rPr>
        <w:t>Usages</w:t>
      </w:r>
    </w:p>
    <w:p w14:paraId="77E4A21A" w14:textId="77777777" w:rsidR="00D166A4" w:rsidRDefault="00292912" w:rsidP="00D166A4">
      <w:pPr>
        <w:spacing w:after="240" w:line="276" w:lineRule="auto"/>
      </w:pPr>
      <w:hyperlink w:anchor="38960">
        <w:r w:rsidR="371F5842" w:rsidRPr="371F5842">
          <w:rPr>
            <w:color w:val="29BDCA"/>
            <w:sz w:val="18"/>
            <w:szCs w:val="18"/>
          </w:rPr>
          <w:t>Pathology (Breast)</w:t>
        </w:r>
      </w:hyperlink>
    </w:p>
    <w:p w14:paraId="192BC186" w14:textId="77777777" w:rsidR="00D166A4" w:rsidRDefault="00D166A4" w:rsidP="00D166A4">
      <w:pPr>
        <w:spacing w:before="240" w:after="480" w:line="276" w:lineRule="auto"/>
      </w:pPr>
      <w:bookmarkStart w:id="351" w:name="395"/>
      <w:r w:rsidRPr="371F5842">
        <w:rPr>
          <w:b/>
          <w:bCs/>
          <w:color w:val="29BDCA"/>
          <w:sz w:val="28"/>
          <w:szCs w:val="28"/>
        </w:rPr>
        <w:t>imagingAnatomicalSite</w:t>
      </w:r>
      <w:bookmarkEnd w:id="351"/>
    </w:p>
    <w:p w14:paraId="3EABF1BE" w14:textId="77777777" w:rsidR="00D166A4" w:rsidRDefault="371F5842" w:rsidP="00D166A4">
      <w:pPr>
        <w:spacing w:before="240" w:after="480" w:line="276" w:lineRule="auto"/>
      </w:pPr>
      <w:r w:rsidRPr="371F5842">
        <w:rPr>
          <w:b/>
          <w:bCs/>
          <w:color w:val="999999"/>
        </w:rPr>
        <w:t>(Cancer Outcomes and Services Dataset)</w:t>
      </w:r>
    </w:p>
    <w:p w14:paraId="6565EB79" w14:textId="5E9F5C3D" w:rsidR="00D166A4" w:rsidRDefault="371F5842" w:rsidP="00D166A4">
      <w:pPr>
        <w:spacing w:before="240" w:after="480" w:line="276" w:lineRule="auto"/>
      </w:pPr>
      <w:r w:rsidRPr="371F5842">
        <w:rPr>
          <w:color w:val="000000" w:themeColor="text1"/>
          <w:sz w:val="22"/>
          <w:szCs w:val="22"/>
        </w:rPr>
        <w:t>*IMAGING CODE (NICIP)</w:t>
      </w:r>
      <w:r w:rsidR="00D166A4">
        <w:br/>
      </w:r>
      <w:r w:rsidRPr="371F5842">
        <w:rPr>
          <w:color w:val="000000" w:themeColor="text1"/>
          <w:sz w:val="22"/>
          <w:szCs w:val="22"/>
        </w:rPr>
        <w:t>and/or</w:t>
      </w:r>
      <w:r w:rsidR="00D166A4">
        <w:br/>
      </w:r>
      <w:r w:rsidRPr="371F5842">
        <w:rPr>
          <w:color w:val="000000" w:themeColor="text1"/>
          <w:sz w:val="22"/>
          <w:szCs w:val="22"/>
        </w:rPr>
        <w:t>*IMAGING CODE (SNOMED CT)</w:t>
      </w:r>
      <w:r w:rsidR="00D166A4">
        <w:br/>
      </w:r>
      <w:r w:rsidRPr="371F5842">
        <w:rPr>
          <w:color w:val="000000" w:themeColor="text1"/>
          <w:sz w:val="22"/>
          <w:szCs w:val="22"/>
        </w:rPr>
        <w:t>and/or</w:t>
      </w:r>
      <w:r w:rsidR="00D166A4">
        <w:br/>
      </w:r>
      <w:r w:rsidRPr="371F5842">
        <w:rPr>
          <w:color w:val="000000" w:themeColor="text1"/>
          <w:sz w:val="22"/>
          <w:szCs w:val="22"/>
        </w:rPr>
        <w:t>*CANCER IMAGING MODALITY and IMAGING ANATOMICAL SITE and ANATOMICAL SIDE (IMAGING)</w:t>
      </w:r>
      <w:r w:rsidR="00D166A4">
        <w:br/>
      </w:r>
      <w:r w:rsidRPr="371F5842">
        <w:rPr>
          <w:color w:val="000000" w:themeColor="text1"/>
          <w:sz w:val="22"/>
          <w:szCs w:val="22"/>
        </w:rPr>
        <w:lastRenderedPageBreak/>
        <w:t>is required.</w:t>
      </w:r>
      <w:r w:rsidR="00D166A4">
        <w:br/>
      </w:r>
      <w:r w:rsidR="00D166A4">
        <w:br/>
      </w:r>
      <w:r w:rsidRPr="371F5842">
        <w:rPr>
          <w:color w:val="000000" w:themeColor="text1"/>
          <w:sz w:val="22"/>
          <w:szCs w:val="22"/>
        </w:rPr>
        <w:t>A classification of the part of the body that is the subject of an Imaging Or Radiodiagnostic Event.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271"/>
        <w:gridCol w:w="7835"/>
      </w:tblGrid>
      <w:tr w:rsidR="00D166A4" w14:paraId="466AD258" w14:textId="77777777" w:rsidTr="371F5842">
        <w:tc>
          <w:tcPr>
            <w:tcW w:w="3271" w:type="dxa"/>
            <w:tcMar>
              <w:top w:w="200" w:type="dxa"/>
              <w:left w:w="200" w:type="dxa"/>
              <w:bottom w:w="200" w:type="dxa"/>
              <w:right w:w="200" w:type="dxa"/>
            </w:tcMar>
          </w:tcPr>
          <w:p w14:paraId="12077EEA" w14:textId="77777777" w:rsidR="00D166A4" w:rsidRDefault="371F5842" w:rsidP="007D536A">
            <w:pPr>
              <w:spacing w:line="276" w:lineRule="auto"/>
            </w:pPr>
            <w:r w:rsidRPr="371F5842">
              <w:rPr>
                <w:color w:val="5C5C5C"/>
                <w:sz w:val="22"/>
                <w:szCs w:val="22"/>
              </w:rPr>
              <w:t>Rule</w:t>
            </w:r>
          </w:p>
        </w:tc>
        <w:tc>
          <w:tcPr>
            <w:tcW w:w="7835" w:type="dxa"/>
            <w:tcMar>
              <w:top w:w="200" w:type="dxa"/>
              <w:left w:w="200" w:type="dxa"/>
              <w:bottom w:w="200" w:type="dxa"/>
              <w:right w:w="200" w:type="dxa"/>
            </w:tcMar>
          </w:tcPr>
          <w:p w14:paraId="449C9772" w14:textId="77777777" w:rsidR="00D166A4" w:rsidRDefault="371F5842" w:rsidP="007D536A">
            <w:pPr>
              <w:spacing w:line="276" w:lineRule="auto"/>
            </w:pPr>
            <w:r w:rsidRPr="371F5842">
              <w:rPr>
                <w:color w:val="5C5C5C"/>
                <w:sz w:val="22"/>
                <w:szCs w:val="22"/>
              </w:rPr>
              <w:t>x==~/[a-zA-Z0-9]{1,5}/</w:t>
            </w:r>
          </w:p>
        </w:tc>
      </w:tr>
      <w:tr w:rsidR="00D166A4" w14:paraId="480ACCC5" w14:textId="77777777" w:rsidTr="371F5842">
        <w:tc>
          <w:tcPr>
            <w:tcW w:w="3271" w:type="dxa"/>
            <w:tcMar>
              <w:top w:w="200" w:type="dxa"/>
              <w:left w:w="200" w:type="dxa"/>
              <w:bottom w:w="200" w:type="dxa"/>
              <w:right w:w="200" w:type="dxa"/>
            </w:tcMar>
          </w:tcPr>
          <w:p w14:paraId="0B14635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835" w:type="dxa"/>
            <w:tcMar>
              <w:top w:w="200" w:type="dxa"/>
              <w:left w:w="200" w:type="dxa"/>
              <w:bottom w:w="200" w:type="dxa"/>
              <w:right w:w="200" w:type="dxa"/>
            </w:tcMar>
          </w:tcPr>
          <w:p w14:paraId="2833031A"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15E709D" w14:textId="77777777" w:rsidR="00D166A4" w:rsidRDefault="371F5842" w:rsidP="00D166A4">
      <w:pPr>
        <w:spacing w:before="480" w:line="276" w:lineRule="auto"/>
      </w:pPr>
      <w:r w:rsidRPr="371F5842">
        <w:rPr>
          <w:b/>
          <w:bCs/>
          <w:color w:val="999999"/>
          <w:sz w:val="22"/>
          <w:szCs w:val="22"/>
        </w:rPr>
        <w:t>Usages</w:t>
      </w:r>
    </w:p>
    <w:p w14:paraId="7F132913" w14:textId="77777777" w:rsidR="00D166A4" w:rsidRDefault="00292912" w:rsidP="00D166A4">
      <w:pPr>
        <w:spacing w:line="276" w:lineRule="auto"/>
      </w:pPr>
      <w:hyperlink w:anchor="32814">
        <w:r w:rsidR="371F5842" w:rsidRPr="371F5842">
          <w:rPr>
            <w:color w:val="29BDCA"/>
            <w:sz w:val="18"/>
            <w:szCs w:val="18"/>
          </w:rPr>
          <w:t>Imaging</w:t>
        </w:r>
      </w:hyperlink>
    </w:p>
    <w:p w14:paraId="4939C782" w14:textId="77777777" w:rsidR="00D166A4" w:rsidRDefault="00D166A4" w:rsidP="00D166A4">
      <w:pPr>
        <w:spacing w:before="240" w:after="480" w:line="276" w:lineRule="auto"/>
      </w:pPr>
      <w:bookmarkStart w:id="352" w:name="389"/>
      <w:r w:rsidRPr="371F5842">
        <w:rPr>
          <w:b/>
          <w:bCs/>
          <w:color w:val="29BDCA"/>
          <w:sz w:val="28"/>
          <w:szCs w:val="28"/>
        </w:rPr>
        <w:t>imagingCode(NICIP)</w:t>
      </w:r>
      <w:bookmarkEnd w:id="352"/>
    </w:p>
    <w:p w14:paraId="48A7A157" w14:textId="77777777" w:rsidR="00D166A4" w:rsidRDefault="371F5842" w:rsidP="00D166A4">
      <w:pPr>
        <w:spacing w:before="240" w:after="480" w:line="276" w:lineRule="auto"/>
      </w:pPr>
      <w:r w:rsidRPr="371F5842">
        <w:rPr>
          <w:b/>
          <w:bCs/>
          <w:color w:val="999999"/>
        </w:rPr>
        <w:t>(Cancer Outcomes and Services Dataset)</w:t>
      </w:r>
    </w:p>
    <w:p w14:paraId="61E55BA6" w14:textId="4D338360" w:rsidR="00D166A4" w:rsidRDefault="371F5842" w:rsidP="00D166A4">
      <w:pPr>
        <w:spacing w:before="240" w:after="480" w:line="276" w:lineRule="auto"/>
      </w:pPr>
      <w:r w:rsidRPr="371F5842">
        <w:rPr>
          <w:color w:val="000000" w:themeColor="text1"/>
          <w:sz w:val="22"/>
          <w:szCs w:val="22"/>
        </w:rPr>
        <w:t>IMAGING CODE (NICIP) is the National Interim Clinical</w:t>
      </w:r>
      <w:r w:rsidR="00D166A4">
        <w:br/>
      </w:r>
      <w:r w:rsidRPr="371F5842">
        <w:rPr>
          <w:color w:val="000000" w:themeColor="text1"/>
          <w:sz w:val="22"/>
          <w:szCs w:val="22"/>
        </w:rPr>
        <w:t>Imaging Procedure Code Set code which is used to identify both the</w:t>
      </w:r>
      <w:r w:rsidR="00D166A4">
        <w:br/>
      </w:r>
      <w:r w:rsidRPr="371F5842">
        <w:rPr>
          <w:color w:val="000000" w:themeColor="text1"/>
          <w:sz w:val="22"/>
          <w:szCs w:val="22"/>
        </w:rPr>
        <w:t>test modality and body site of the test.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5E320D9" w14:textId="77777777" w:rsidTr="371F5842">
        <w:tc>
          <w:tcPr>
            <w:tcW w:w="2083" w:type="dxa"/>
            <w:tcMar>
              <w:top w:w="200" w:type="dxa"/>
              <w:left w:w="200" w:type="dxa"/>
              <w:bottom w:w="200" w:type="dxa"/>
              <w:right w:w="200" w:type="dxa"/>
            </w:tcMar>
          </w:tcPr>
          <w:p w14:paraId="36F9CF5D"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2894F762" w14:textId="77777777" w:rsidR="00D166A4" w:rsidRDefault="371F5842" w:rsidP="007D536A">
            <w:pPr>
              <w:spacing w:line="276" w:lineRule="auto"/>
            </w:pPr>
            <w:r w:rsidRPr="371F5842">
              <w:rPr>
                <w:color w:val="5C5C5C"/>
                <w:sz w:val="22"/>
                <w:szCs w:val="22"/>
              </w:rPr>
              <w:t>x==~/[a-zA-Z0-9]{1,6}/</w:t>
            </w:r>
          </w:p>
        </w:tc>
      </w:tr>
      <w:tr w:rsidR="00D166A4" w14:paraId="47A2E95D" w14:textId="77777777" w:rsidTr="371F5842">
        <w:tc>
          <w:tcPr>
            <w:tcW w:w="2083" w:type="dxa"/>
            <w:tcMar>
              <w:top w:w="200" w:type="dxa"/>
              <w:left w:w="200" w:type="dxa"/>
              <w:bottom w:w="200" w:type="dxa"/>
              <w:right w:w="200" w:type="dxa"/>
            </w:tcMar>
          </w:tcPr>
          <w:p w14:paraId="2570122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7753C9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FDF7392" w14:textId="77777777" w:rsidR="00D166A4" w:rsidRDefault="371F5842" w:rsidP="00D166A4">
      <w:pPr>
        <w:spacing w:before="480" w:line="276" w:lineRule="auto"/>
      </w:pPr>
      <w:r w:rsidRPr="371F5842">
        <w:rPr>
          <w:b/>
          <w:bCs/>
          <w:color w:val="999999"/>
          <w:sz w:val="22"/>
          <w:szCs w:val="22"/>
        </w:rPr>
        <w:t>Usages</w:t>
      </w:r>
    </w:p>
    <w:p w14:paraId="4A617943" w14:textId="77777777" w:rsidR="00D166A4" w:rsidRDefault="00292912" w:rsidP="00D166A4">
      <w:pPr>
        <w:spacing w:after="240" w:line="276" w:lineRule="auto"/>
      </w:pPr>
      <w:hyperlink w:anchor="40378">
        <w:r w:rsidR="371F5842" w:rsidRPr="371F5842">
          <w:rPr>
            <w:color w:val="29BDCA"/>
            <w:sz w:val="18"/>
            <w:szCs w:val="18"/>
          </w:rPr>
          <w:t>Imaging Code</w:t>
        </w:r>
      </w:hyperlink>
    </w:p>
    <w:p w14:paraId="1875D549" w14:textId="77777777" w:rsidR="00D166A4" w:rsidRDefault="00D166A4" w:rsidP="00D166A4">
      <w:pPr>
        <w:spacing w:before="240" w:after="480" w:line="276" w:lineRule="auto"/>
      </w:pPr>
      <w:bookmarkStart w:id="353" w:name="39027"/>
      <w:r w:rsidRPr="371F5842">
        <w:rPr>
          <w:b/>
          <w:bCs/>
          <w:color w:val="29BDCA"/>
          <w:sz w:val="28"/>
          <w:szCs w:val="28"/>
        </w:rPr>
        <w:t>infectionHistory</w:t>
      </w:r>
      <w:bookmarkEnd w:id="353"/>
    </w:p>
    <w:p w14:paraId="7B84121B"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7033FF0" w14:textId="77777777" w:rsidTr="371F5842">
        <w:tc>
          <w:tcPr>
            <w:tcW w:w="5831" w:type="dxa"/>
            <w:shd w:val="clear" w:color="auto" w:fill="F2F2F2" w:themeFill="background1" w:themeFillShade="F2"/>
            <w:tcMar>
              <w:top w:w="200" w:type="dxa"/>
              <w:left w:w="200" w:type="dxa"/>
              <w:bottom w:w="200" w:type="dxa"/>
              <w:right w:w="200" w:type="dxa"/>
            </w:tcMar>
          </w:tcPr>
          <w:p w14:paraId="14B785AE"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5F901F0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611E78B" w14:textId="77777777" w:rsidTr="371F5842">
        <w:tc>
          <w:tcPr>
            <w:tcW w:w="5831" w:type="dxa"/>
            <w:tcMar>
              <w:top w:w="200" w:type="dxa"/>
              <w:left w:w="200" w:type="dxa"/>
              <w:bottom w:w="200" w:type="dxa"/>
              <w:right w:w="200" w:type="dxa"/>
            </w:tcMar>
          </w:tcPr>
          <w:p w14:paraId="12B89F59" w14:textId="77777777" w:rsidR="00D166A4" w:rsidRDefault="371F5842" w:rsidP="007D536A">
            <w:pPr>
              <w:spacing w:line="276" w:lineRule="auto"/>
            </w:pPr>
            <w:r w:rsidRPr="371F5842">
              <w:rPr>
                <w:color w:val="000000" w:themeColor="text1"/>
                <w:sz w:val="22"/>
                <w:szCs w:val="22"/>
              </w:rPr>
              <w:t>none</w:t>
            </w:r>
          </w:p>
        </w:tc>
        <w:tc>
          <w:tcPr>
            <w:tcW w:w="5809" w:type="dxa"/>
            <w:tcMar>
              <w:top w:w="200" w:type="dxa"/>
              <w:left w:w="200" w:type="dxa"/>
              <w:bottom w:w="200" w:type="dxa"/>
              <w:right w:w="200" w:type="dxa"/>
            </w:tcMar>
          </w:tcPr>
          <w:p w14:paraId="4FC5E5E8" w14:textId="77777777" w:rsidR="00D166A4" w:rsidRDefault="371F5842" w:rsidP="007D536A">
            <w:pPr>
              <w:spacing w:line="276" w:lineRule="auto"/>
            </w:pPr>
            <w:r w:rsidRPr="371F5842">
              <w:rPr>
                <w:color w:val="000000" w:themeColor="text1"/>
                <w:sz w:val="22"/>
                <w:szCs w:val="22"/>
              </w:rPr>
              <w:t>none</w:t>
            </w:r>
          </w:p>
        </w:tc>
      </w:tr>
      <w:tr w:rsidR="00D166A4" w14:paraId="6C11A14E" w14:textId="77777777" w:rsidTr="371F5842">
        <w:tc>
          <w:tcPr>
            <w:tcW w:w="5831" w:type="dxa"/>
            <w:tcMar>
              <w:top w:w="200" w:type="dxa"/>
              <w:left w:w="200" w:type="dxa"/>
              <w:bottom w:w="200" w:type="dxa"/>
              <w:right w:w="200" w:type="dxa"/>
            </w:tcMar>
          </w:tcPr>
          <w:p w14:paraId="27ECBFC6" w14:textId="77777777" w:rsidR="00D166A4" w:rsidRDefault="371F5842" w:rsidP="007D536A">
            <w:pPr>
              <w:spacing w:line="276" w:lineRule="auto"/>
            </w:pPr>
            <w:r w:rsidRPr="371F5842">
              <w:rPr>
                <w:color w:val="000000" w:themeColor="text1"/>
                <w:sz w:val="22"/>
                <w:szCs w:val="22"/>
              </w:rPr>
              <w:t>previous</w:t>
            </w:r>
          </w:p>
        </w:tc>
        <w:tc>
          <w:tcPr>
            <w:tcW w:w="5809" w:type="dxa"/>
            <w:tcMar>
              <w:top w:w="200" w:type="dxa"/>
              <w:left w:w="200" w:type="dxa"/>
              <w:bottom w:w="200" w:type="dxa"/>
              <w:right w:w="200" w:type="dxa"/>
            </w:tcMar>
          </w:tcPr>
          <w:p w14:paraId="4085E792" w14:textId="77777777" w:rsidR="00D166A4" w:rsidRDefault="371F5842" w:rsidP="007D536A">
            <w:pPr>
              <w:spacing w:line="276" w:lineRule="auto"/>
            </w:pPr>
            <w:r w:rsidRPr="371F5842">
              <w:rPr>
                <w:color w:val="000000" w:themeColor="text1"/>
                <w:sz w:val="22"/>
                <w:szCs w:val="22"/>
              </w:rPr>
              <w:t>previous</w:t>
            </w:r>
          </w:p>
        </w:tc>
      </w:tr>
      <w:tr w:rsidR="00D166A4" w14:paraId="37640493" w14:textId="77777777" w:rsidTr="371F5842">
        <w:tc>
          <w:tcPr>
            <w:tcW w:w="5831" w:type="dxa"/>
            <w:tcMar>
              <w:top w:w="200" w:type="dxa"/>
              <w:left w:w="200" w:type="dxa"/>
              <w:bottom w:w="200" w:type="dxa"/>
              <w:right w:w="200" w:type="dxa"/>
            </w:tcMar>
          </w:tcPr>
          <w:p w14:paraId="7B66224C" w14:textId="77777777" w:rsidR="00D166A4" w:rsidRDefault="371F5842" w:rsidP="007D536A">
            <w:pPr>
              <w:spacing w:line="276" w:lineRule="auto"/>
            </w:pPr>
            <w:r w:rsidRPr="371F5842">
              <w:rPr>
                <w:color w:val="000000" w:themeColor="text1"/>
                <w:sz w:val="22"/>
                <w:szCs w:val="22"/>
              </w:rPr>
              <w:t>current</w:t>
            </w:r>
          </w:p>
        </w:tc>
        <w:tc>
          <w:tcPr>
            <w:tcW w:w="5809" w:type="dxa"/>
            <w:tcMar>
              <w:top w:w="200" w:type="dxa"/>
              <w:left w:w="200" w:type="dxa"/>
              <w:bottom w:w="200" w:type="dxa"/>
              <w:right w:w="200" w:type="dxa"/>
            </w:tcMar>
          </w:tcPr>
          <w:p w14:paraId="183EAC48" w14:textId="77777777" w:rsidR="00D166A4" w:rsidRDefault="371F5842" w:rsidP="007D536A">
            <w:pPr>
              <w:spacing w:line="276" w:lineRule="auto"/>
            </w:pPr>
            <w:r w:rsidRPr="371F5842">
              <w:rPr>
                <w:color w:val="000000" w:themeColor="text1"/>
                <w:sz w:val="22"/>
                <w:szCs w:val="22"/>
              </w:rPr>
              <w:t>current</w:t>
            </w:r>
          </w:p>
        </w:tc>
      </w:tr>
      <w:tr w:rsidR="00D166A4" w14:paraId="4033695E" w14:textId="77777777" w:rsidTr="371F5842">
        <w:tc>
          <w:tcPr>
            <w:tcW w:w="5831" w:type="dxa"/>
            <w:tcMar>
              <w:top w:w="200" w:type="dxa"/>
              <w:left w:w="200" w:type="dxa"/>
              <w:bottom w:w="200" w:type="dxa"/>
              <w:right w:w="200" w:type="dxa"/>
            </w:tcMar>
          </w:tcPr>
          <w:p w14:paraId="13103AA5"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70A68B1A" w14:textId="77777777" w:rsidR="00D166A4" w:rsidRDefault="371F5842" w:rsidP="007D536A">
            <w:pPr>
              <w:spacing w:line="276" w:lineRule="auto"/>
            </w:pPr>
            <w:r w:rsidRPr="371F5842">
              <w:rPr>
                <w:color w:val="000000" w:themeColor="text1"/>
                <w:sz w:val="22"/>
                <w:szCs w:val="22"/>
              </w:rPr>
              <w:t>unknown</w:t>
            </w:r>
          </w:p>
        </w:tc>
      </w:tr>
    </w:tbl>
    <w:p w14:paraId="0F5E1DFB" w14:textId="77777777" w:rsidR="00D166A4" w:rsidRDefault="371F5842" w:rsidP="00D166A4">
      <w:pPr>
        <w:spacing w:before="480" w:line="276" w:lineRule="auto"/>
      </w:pPr>
      <w:r w:rsidRPr="371F5842">
        <w:rPr>
          <w:b/>
          <w:bCs/>
          <w:color w:val="999999"/>
          <w:sz w:val="22"/>
          <w:szCs w:val="22"/>
        </w:rPr>
        <w:t>Usages</w:t>
      </w:r>
    </w:p>
    <w:p w14:paraId="28B0F011" w14:textId="77777777" w:rsidR="00D166A4" w:rsidRDefault="00292912" w:rsidP="00D166A4">
      <w:pPr>
        <w:spacing w:after="240" w:line="276" w:lineRule="auto"/>
      </w:pPr>
      <w:hyperlink w:anchor="39024">
        <w:r w:rsidR="371F5842" w:rsidRPr="371F5842">
          <w:rPr>
            <w:color w:val="29BDCA"/>
            <w:sz w:val="18"/>
            <w:szCs w:val="18"/>
          </w:rPr>
          <w:t>Risk Factors for HPB Cancer</w:t>
        </w:r>
      </w:hyperlink>
    </w:p>
    <w:p w14:paraId="26F67366" w14:textId="02B395AB" w:rsidR="00D166A4" w:rsidRDefault="002F5331" w:rsidP="00D166A4">
      <w:pPr>
        <w:spacing w:before="240" w:after="480" w:line="276" w:lineRule="auto"/>
      </w:pPr>
      <w:bookmarkStart w:id="354" w:name="38873"/>
      <w:r>
        <w:rPr>
          <w:b/>
          <w:bCs/>
          <w:color w:val="29BDCA"/>
          <w:sz w:val="28"/>
          <w:szCs w:val="28"/>
        </w:rPr>
        <w:t>in</w:t>
      </w:r>
      <w:r w:rsidR="00D166A4" w:rsidRPr="371F5842">
        <w:rPr>
          <w:b/>
          <w:bCs/>
          <w:color w:val="29BDCA"/>
          <w:sz w:val="28"/>
          <w:szCs w:val="28"/>
        </w:rPr>
        <w:t>r</w:t>
      </w:r>
      <w:r>
        <w:rPr>
          <w:b/>
          <w:bCs/>
          <w:color w:val="29BDCA"/>
          <w:sz w:val="28"/>
          <w:szCs w:val="28"/>
        </w:rPr>
        <w:t>g</w:t>
      </w:r>
      <w:r w:rsidR="00D166A4" w:rsidRPr="371F5842">
        <w:rPr>
          <w:b/>
          <w:bCs/>
          <w:color w:val="29BDCA"/>
          <w:sz w:val="28"/>
          <w:szCs w:val="28"/>
        </w:rPr>
        <w:t>Neuroblastoma</w:t>
      </w:r>
      <w:bookmarkEnd w:id="354"/>
    </w:p>
    <w:p w14:paraId="57B5E4DF" w14:textId="77777777" w:rsidR="00D166A4" w:rsidRDefault="371F5842" w:rsidP="00D166A4">
      <w:pPr>
        <w:spacing w:before="240" w:after="480" w:line="276" w:lineRule="auto"/>
      </w:pPr>
      <w:r w:rsidRPr="371F5842">
        <w:rPr>
          <w:b/>
          <w:bCs/>
          <w:color w:val="999999"/>
        </w:rPr>
        <w:t>(Cancer Model)</w:t>
      </w:r>
    </w:p>
    <w:p w14:paraId="781A3086" w14:textId="77777777" w:rsidR="00D166A4" w:rsidRDefault="371F5842" w:rsidP="00D166A4">
      <w:pPr>
        <w:spacing w:before="240" w:after="480" w:line="276" w:lineRule="auto"/>
      </w:pPr>
      <w:r w:rsidRPr="371F5842">
        <w:rPr>
          <w:color w:val="000000" w:themeColor="text1"/>
          <w:sz w:val="22"/>
          <w:szCs w:val="22"/>
        </w:rPr>
        <w:t>INSS (neuroblastoma)</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800C7AC" w14:textId="77777777" w:rsidTr="371F5842">
        <w:tc>
          <w:tcPr>
            <w:tcW w:w="5831" w:type="dxa"/>
            <w:shd w:val="clear" w:color="auto" w:fill="F2F2F2" w:themeFill="background1" w:themeFillShade="F2"/>
            <w:tcMar>
              <w:top w:w="200" w:type="dxa"/>
              <w:left w:w="200" w:type="dxa"/>
              <w:bottom w:w="200" w:type="dxa"/>
              <w:right w:w="200" w:type="dxa"/>
            </w:tcMar>
          </w:tcPr>
          <w:p w14:paraId="1FC48C0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23BB7A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6B17515" w14:textId="77777777" w:rsidTr="371F5842">
        <w:tc>
          <w:tcPr>
            <w:tcW w:w="5831" w:type="dxa"/>
            <w:tcMar>
              <w:top w:w="200" w:type="dxa"/>
              <w:left w:w="200" w:type="dxa"/>
              <w:bottom w:w="200" w:type="dxa"/>
              <w:right w:w="200" w:type="dxa"/>
            </w:tcMar>
          </w:tcPr>
          <w:p w14:paraId="30F8FB0F" w14:textId="77777777" w:rsidR="00D166A4" w:rsidRDefault="371F5842" w:rsidP="007D536A">
            <w:pPr>
              <w:spacing w:line="276" w:lineRule="auto"/>
            </w:pPr>
            <w:r w:rsidRPr="371F5842">
              <w:rPr>
                <w:color w:val="000000" w:themeColor="text1"/>
                <w:sz w:val="22"/>
                <w:szCs w:val="22"/>
              </w:rPr>
              <w:t>L1</w:t>
            </w:r>
          </w:p>
        </w:tc>
        <w:tc>
          <w:tcPr>
            <w:tcW w:w="5809" w:type="dxa"/>
            <w:tcMar>
              <w:top w:w="200" w:type="dxa"/>
              <w:left w:w="200" w:type="dxa"/>
              <w:bottom w:w="200" w:type="dxa"/>
              <w:right w:w="200" w:type="dxa"/>
            </w:tcMar>
          </w:tcPr>
          <w:p w14:paraId="5AC445AA" w14:textId="77777777" w:rsidR="00D166A4" w:rsidRDefault="371F5842" w:rsidP="007D536A">
            <w:pPr>
              <w:spacing w:line="276" w:lineRule="auto"/>
            </w:pPr>
            <w:r w:rsidRPr="371F5842">
              <w:rPr>
                <w:color w:val="000000" w:themeColor="text1"/>
                <w:sz w:val="22"/>
                <w:szCs w:val="22"/>
              </w:rPr>
              <w:t>Stage L1: The Tumour is located only in the area where it started; no IDRFs are found on imaging scans, such as CT or MR</w:t>
            </w:r>
          </w:p>
        </w:tc>
      </w:tr>
      <w:tr w:rsidR="00D166A4" w14:paraId="69EBA732" w14:textId="77777777" w:rsidTr="371F5842">
        <w:tc>
          <w:tcPr>
            <w:tcW w:w="5831" w:type="dxa"/>
            <w:tcMar>
              <w:top w:w="200" w:type="dxa"/>
              <w:left w:w="200" w:type="dxa"/>
              <w:bottom w:w="200" w:type="dxa"/>
              <w:right w:w="200" w:type="dxa"/>
            </w:tcMar>
          </w:tcPr>
          <w:p w14:paraId="50E576CD" w14:textId="77777777" w:rsidR="00D166A4" w:rsidRDefault="371F5842" w:rsidP="007D536A">
            <w:pPr>
              <w:spacing w:line="276" w:lineRule="auto"/>
            </w:pPr>
            <w:r w:rsidRPr="371F5842">
              <w:rPr>
                <w:color w:val="000000" w:themeColor="text1"/>
                <w:sz w:val="22"/>
                <w:szCs w:val="22"/>
              </w:rPr>
              <w:t>L2</w:t>
            </w:r>
          </w:p>
        </w:tc>
        <w:tc>
          <w:tcPr>
            <w:tcW w:w="5809" w:type="dxa"/>
            <w:tcMar>
              <w:top w:w="200" w:type="dxa"/>
              <w:left w:w="200" w:type="dxa"/>
              <w:bottom w:w="200" w:type="dxa"/>
              <w:right w:w="200" w:type="dxa"/>
            </w:tcMar>
          </w:tcPr>
          <w:p w14:paraId="0E0B7DF4" w14:textId="77777777" w:rsidR="00D166A4" w:rsidRDefault="371F5842" w:rsidP="007D536A">
            <w:pPr>
              <w:spacing w:line="276" w:lineRule="auto"/>
            </w:pPr>
            <w:r w:rsidRPr="371F5842">
              <w:rPr>
                <w:color w:val="000000" w:themeColor="text1"/>
                <w:sz w:val="22"/>
                <w:szCs w:val="22"/>
              </w:rPr>
              <w:t>Stage L2: The tumour has not spread beyond the area where it started and the nearby tissue; IDRFs are found on imaging scans, such as CT or MR</w:t>
            </w:r>
          </w:p>
        </w:tc>
      </w:tr>
      <w:tr w:rsidR="00D166A4" w14:paraId="1A344D2C" w14:textId="77777777" w:rsidTr="371F5842">
        <w:tc>
          <w:tcPr>
            <w:tcW w:w="5831" w:type="dxa"/>
            <w:tcMar>
              <w:top w:w="200" w:type="dxa"/>
              <w:left w:w="200" w:type="dxa"/>
              <w:bottom w:w="200" w:type="dxa"/>
              <w:right w:w="200" w:type="dxa"/>
            </w:tcMar>
          </w:tcPr>
          <w:p w14:paraId="107A13CA"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3655F211" w14:textId="77777777" w:rsidR="00D166A4" w:rsidRDefault="371F5842" w:rsidP="007D536A">
            <w:pPr>
              <w:spacing w:line="276" w:lineRule="auto"/>
            </w:pPr>
            <w:r w:rsidRPr="371F5842">
              <w:rPr>
                <w:color w:val="000000" w:themeColor="text1"/>
                <w:sz w:val="22"/>
                <w:szCs w:val="22"/>
              </w:rPr>
              <w:t>Stage M: The tumour has spread to other parts of the body (except stage MS, see below)</w:t>
            </w:r>
          </w:p>
        </w:tc>
      </w:tr>
      <w:tr w:rsidR="00D166A4" w14:paraId="5DAE03F9" w14:textId="77777777" w:rsidTr="371F5842">
        <w:tc>
          <w:tcPr>
            <w:tcW w:w="5831" w:type="dxa"/>
            <w:tcMar>
              <w:top w:w="200" w:type="dxa"/>
              <w:left w:w="200" w:type="dxa"/>
              <w:bottom w:w="200" w:type="dxa"/>
              <w:right w:w="200" w:type="dxa"/>
            </w:tcMar>
          </w:tcPr>
          <w:p w14:paraId="6381400A" w14:textId="77777777" w:rsidR="00D166A4" w:rsidRDefault="371F5842" w:rsidP="007D536A">
            <w:pPr>
              <w:spacing w:line="276" w:lineRule="auto"/>
            </w:pPr>
            <w:r w:rsidRPr="371F5842">
              <w:rPr>
                <w:color w:val="000000" w:themeColor="text1"/>
                <w:sz w:val="22"/>
                <w:szCs w:val="22"/>
              </w:rPr>
              <w:lastRenderedPageBreak/>
              <w:t>MS</w:t>
            </w:r>
          </w:p>
        </w:tc>
        <w:tc>
          <w:tcPr>
            <w:tcW w:w="5809" w:type="dxa"/>
            <w:tcMar>
              <w:top w:w="200" w:type="dxa"/>
              <w:left w:w="200" w:type="dxa"/>
              <w:bottom w:w="200" w:type="dxa"/>
              <w:right w:w="200" w:type="dxa"/>
            </w:tcMar>
          </w:tcPr>
          <w:p w14:paraId="70829C2B" w14:textId="77777777" w:rsidR="00D166A4" w:rsidRDefault="371F5842" w:rsidP="007D536A">
            <w:pPr>
              <w:spacing w:line="276" w:lineRule="auto"/>
            </w:pPr>
            <w:r w:rsidRPr="371F5842">
              <w:rPr>
                <w:color w:val="000000" w:themeColor="text1"/>
                <w:sz w:val="22"/>
                <w:szCs w:val="22"/>
              </w:rPr>
              <w:t>Stage MS: The tumour has spread to only the skin, liver, and/or bone marrow (less than 10% marrow involvement) in patients less than 18 months</w:t>
            </w:r>
          </w:p>
        </w:tc>
      </w:tr>
    </w:tbl>
    <w:p w14:paraId="77DB4617" w14:textId="77777777" w:rsidR="00D166A4" w:rsidRDefault="371F5842" w:rsidP="00D166A4">
      <w:pPr>
        <w:spacing w:before="480" w:line="276" w:lineRule="auto"/>
      </w:pPr>
      <w:r w:rsidRPr="371F5842">
        <w:rPr>
          <w:b/>
          <w:bCs/>
          <w:color w:val="999999"/>
          <w:sz w:val="22"/>
          <w:szCs w:val="22"/>
        </w:rPr>
        <w:t>Usages</w:t>
      </w:r>
    </w:p>
    <w:p w14:paraId="321CCA01" w14:textId="77777777" w:rsidR="00D166A4" w:rsidRDefault="00292912" w:rsidP="00D166A4">
      <w:pPr>
        <w:spacing w:after="240" w:line="276" w:lineRule="auto"/>
      </w:pPr>
      <w:hyperlink w:anchor="38875">
        <w:r w:rsidR="371F5842" w:rsidRPr="371F5842">
          <w:rPr>
            <w:color w:val="29BDCA"/>
            <w:sz w:val="18"/>
            <w:szCs w:val="18"/>
          </w:rPr>
          <w:t>Cancer Specific Staging</w:t>
        </w:r>
      </w:hyperlink>
    </w:p>
    <w:p w14:paraId="157E66B3" w14:textId="77777777" w:rsidR="00D166A4" w:rsidRDefault="00D166A4" w:rsidP="00D166A4">
      <w:pPr>
        <w:spacing w:before="240" w:after="480" w:line="276" w:lineRule="auto"/>
      </w:pPr>
      <w:bookmarkStart w:id="355" w:name="42155"/>
      <w:r w:rsidRPr="371F5842">
        <w:rPr>
          <w:b/>
          <w:bCs/>
          <w:color w:val="29BDCA"/>
          <w:sz w:val="28"/>
          <w:szCs w:val="28"/>
        </w:rPr>
        <w:t>isrctNumber</w:t>
      </w:r>
      <w:bookmarkEnd w:id="355"/>
    </w:p>
    <w:p w14:paraId="2D36AECE" w14:textId="77777777" w:rsidR="00D166A4" w:rsidRDefault="371F5842" w:rsidP="00D166A4">
      <w:pPr>
        <w:spacing w:before="240" w:after="480" w:line="276" w:lineRule="auto"/>
      </w:pPr>
      <w:r w:rsidRPr="371F5842">
        <w:rPr>
          <w:b/>
          <w:bCs/>
          <w:color w:val="999999"/>
        </w:rPr>
        <w:t>(Cancer Model)</w:t>
      </w:r>
    </w:p>
    <w:p w14:paraId="25DCDD25" w14:textId="77777777" w:rsidR="00D166A4" w:rsidRDefault="371F5842" w:rsidP="00D166A4">
      <w:pPr>
        <w:spacing w:before="240" w:after="480" w:line="276" w:lineRule="auto"/>
      </w:pPr>
      <w:r w:rsidRPr="371F5842">
        <w:rPr>
          <w:color w:val="000000" w:themeColor="text1"/>
          <w:sz w:val="22"/>
          <w:szCs w:val="22"/>
        </w:rPr>
        <w:t>A simple numeric system for the unique identification of randomised controlled trials worldwide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412"/>
        <w:gridCol w:w="7694"/>
      </w:tblGrid>
      <w:tr w:rsidR="00D166A4" w14:paraId="7ECABD87" w14:textId="77777777" w:rsidTr="371F5842">
        <w:tc>
          <w:tcPr>
            <w:tcW w:w="3412" w:type="dxa"/>
            <w:tcMar>
              <w:top w:w="200" w:type="dxa"/>
              <w:left w:w="200" w:type="dxa"/>
              <w:bottom w:w="200" w:type="dxa"/>
              <w:right w:w="200" w:type="dxa"/>
            </w:tcMar>
          </w:tcPr>
          <w:p w14:paraId="251C92C9" w14:textId="77777777" w:rsidR="00D166A4" w:rsidRDefault="371F5842" w:rsidP="007D536A">
            <w:pPr>
              <w:spacing w:line="276" w:lineRule="auto"/>
            </w:pPr>
            <w:r w:rsidRPr="371F5842">
              <w:rPr>
                <w:color w:val="5C5C5C"/>
                <w:sz w:val="22"/>
                <w:szCs w:val="22"/>
              </w:rPr>
              <w:t>Regular Expression</w:t>
            </w:r>
          </w:p>
        </w:tc>
        <w:tc>
          <w:tcPr>
            <w:tcW w:w="7694" w:type="dxa"/>
            <w:tcMar>
              <w:top w:w="200" w:type="dxa"/>
              <w:left w:w="200" w:type="dxa"/>
              <w:bottom w:w="200" w:type="dxa"/>
              <w:right w:w="200" w:type="dxa"/>
            </w:tcMar>
          </w:tcPr>
          <w:p w14:paraId="5437E14A" w14:textId="77777777" w:rsidR="00D166A4" w:rsidRDefault="371F5842" w:rsidP="007D536A">
            <w:pPr>
              <w:spacing w:line="276" w:lineRule="auto"/>
            </w:pPr>
            <w:r w:rsidRPr="371F5842">
              <w:rPr>
                <w:color w:val="5C5C5C"/>
                <w:sz w:val="22"/>
                <w:szCs w:val="22"/>
              </w:rPr>
              <w:t>ISRCTN\d{8}</w:t>
            </w:r>
          </w:p>
        </w:tc>
      </w:tr>
      <w:tr w:rsidR="00D166A4" w14:paraId="3B3F22DE" w14:textId="77777777" w:rsidTr="371F5842">
        <w:tc>
          <w:tcPr>
            <w:tcW w:w="3412" w:type="dxa"/>
            <w:tcMar>
              <w:top w:w="200" w:type="dxa"/>
              <w:left w:w="200" w:type="dxa"/>
              <w:bottom w:w="200" w:type="dxa"/>
              <w:right w:w="200" w:type="dxa"/>
            </w:tcMar>
          </w:tcPr>
          <w:p w14:paraId="42D5E89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694" w:type="dxa"/>
            <w:tcMar>
              <w:top w:w="200" w:type="dxa"/>
              <w:left w:w="200" w:type="dxa"/>
              <w:bottom w:w="200" w:type="dxa"/>
              <w:right w:w="200" w:type="dxa"/>
            </w:tcMar>
          </w:tcPr>
          <w:p w14:paraId="2348CF2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00297E7C" w14:textId="77777777" w:rsidR="00D166A4" w:rsidRDefault="371F5842" w:rsidP="00D166A4">
      <w:pPr>
        <w:spacing w:before="480" w:line="276" w:lineRule="auto"/>
      </w:pPr>
      <w:r w:rsidRPr="371F5842">
        <w:rPr>
          <w:b/>
          <w:bCs/>
          <w:color w:val="999999"/>
          <w:sz w:val="22"/>
          <w:szCs w:val="22"/>
        </w:rPr>
        <w:t>Usages</w:t>
      </w:r>
    </w:p>
    <w:p w14:paraId="52E61ABC" w14:textId="77777777" w:rsidR="00D166A4" w:rsidRDefault="00292912" w:rsidP="00D166A4">
      <w:pPr>
        <w:spacing w:after="240" w:line="276" w:lineRule="auto"/>
      </w:pPr>
      <w:hyperlink w:anchor="32874">
        <w:r w:rsidR="371F5842" w:rsidRPr="371F5842">
          <w:rPr>
            <w:color w:val="29BDCA"/>
            <w:sz w:val="18"/>
            <w:szCs w:val="18"/>
          </w:rPr>
          <w:t>Registration</w:t>
        </w:r>
      </w:hyperlink>
    </w:p>
    <w:p w14:paraId="609C8745" w14:textId="77777777" w:rsidR="00D166A4" w:rsidRDefault="00D166A4" w:rsidP="00D166A4">
      <w:pPr>
        <w:spacing w:before="240" w:after="480" w:line="276" w:lineRule="auto"/>
      </w:pPr>
      <w:bookmarkStart w:id="356" w:name="42192"/>
      <w:r w:rsidRPr="371F5842">
        <w:rPr>
          <w:b/>
          <w:bCs/>
          <w:color w:val="29BDCA"/>
          <w:sz w:val="28"/>
          <w:szCs w:val="28"/>
        </w:rPr>
        <w:t>leibovichScore</w:t>
      </w:r>
      <w:bookmarkEnd w:id="356"/>
    </w:p>
    <w:p w14:paraId="6FFE5CA6" w14:textId="77777777" w:rsidR="00D166A4" w:rsidRDefault="371F5842" w:rsidP="00D166A4">
      <w:pPr>
        <w:spacing w:before="240" w:after="480" w:line="276" w:lineRule="auto"/>
      </w:pPr>
      <w:r w:rsidRPr="371F5842">
        <w:rPr>
          <w:b/>
          <w:bCs/>
          <w:color w:val="999999"/>
        </w:rPr>
        <w:t>(Cancer Model)</w:t>
      </w:r>
    </w:p>
    <w:p w14:paraId="0C352C71" w14:textId="77777777" w:rsidR="00D166A4" w:rsidRDefault="371F5842" w:rsidP="00D166A4">
      <w:pPr>
        <w:spacing w:before="240" w:after="480" w:line="276" w:lineRule="auto"/>
      </w:pPr>
      <w:r w:rsidRPr="371F5842">
        <w:rPr>
          <w:color w:val="000000" w:themeColor="text1"/>
          <w:sz w:val="22"/>
          <w:szCs w:val="22"/>
        </w:rPr>
        <w:t>The Leibovich score is a scoring algorithm to predict survival for patients with metastatic renal cell carcinoma. Please provide, if applicable. 0-11, not more than 12</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271"/>
        <w:gridCol w:w="7835"/>
      </w:tblGrid>
      <w:tr w:rsidR="00D166A4" w14:paraId="48D39D65" w14:textId="77777777" w:rsidTr="371F5842">
        <w:tc>
          <w:tcPr>
            <w:tcW w:w="3271" w:type="dxa"/>
            <w:tcMar>
              <w:top w:w="200" w:type="dxa"/>
              <w:left w:w="200" w:type="dxa"/>
              <w:bottom w:w="200" w:type="dxa"/>
              <w:right w:w="200" w:type="dxa"/>
            </w:tcMar>
          </w:tcPr>
          <w:p w14:paraId="6EF6A052" w14:textId="77777777" w:rsidR="00D166A4" w:rsidRDefault="371F5842" w:rsidP="007D536A">
            <w:pPr>
              <w:spacing w:line="276" w:lineRule="auto"/>
            </w:pPr>
            <w:r w:rsidRPr="371F5842">
              <w:rPr>
                <w:color w:val="5C5C5C"/>
                <w:sz w:val="22"/>
                <w:szCs w:val="22"/>
              </w:rPr>
              <w:t>Regular Expression</w:t>
            </w:r>
          </w:p>
        </w:tc>
        <w:tc>
          <w:tcPr>
            <w:tcW w:w="7835" w:type="dxa"/>
            <w:tcMar>
              <w:top w:w="200" w:type="dxa"/>
              <w:left w:w="200" w:type="dxa"/>
              <w:bottom w:w="200" w:type="dxa"/>
              <w:right w:w="200" w:type="dxa"/>
            </w:tcMar>
          </w:tcPr>
          <w:p w14:paraId="06716F9D" w14:textId="77777777" w:rsidR="00D166A4" w:rsidRDefault="371F5842" w:rsidP="007D536A">
            <w:pPr>
              <w:spacing w:line="276" w:lineRule="auto"/>
            </w:pPr>
            <w:r w:rsidRPr="371F5842">
              <w:rPr>
                <w:color w:val="5C5C5C"/>
                <w:sz w:val="22"/>
                <w:szCs w:val="22"/>
              </w:rPr>
              <w:t>[0-9]|[1][0-2]</w:t>
            </w:r>
          </w:p>
        </w:tc>
      </w:tr>
      <w:tr w:rsidR="00D166A4" w14:paraId="0B08C239" w14:textId="77777777" w:rsidTr="371F5842">
        <w:tc>
          <w:tcPr>
            <w:tcW w:w="3271" w:type="dxa"/>
            <w:tcMar>
              <w:top w:w="200" w:type="dxa"/>
              <w:left w:w="200" w:type="dxa"/>
              <w:bottom w:w="200" w:type="dxa"/>
              <w:right w:w="200" w:type="dxa"/>
            </w:tcMar>
          </w:tcPr>
          <w:p w14:paraId="794A10D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835" w:type="dxa"/>
            <w:tcMar>
              <w:top w:w="200" w:type="dxa"/>
              <w:left w:w="200" w:type="dxa"/>
              <w:bottom w:w="200" w:type="dxa"/>
              <w:right w:w="200" w:type="dxa"/>
            </w:tcMar>
          </w:tcPr>
          <w:p w14:paraId="2975108D"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lastRenderedPageBreak/>
              <w:t>true &amp;&amp; (x = parseString(string(x)))</w:t>
            </w:r>
          </w:p>
        </w:tc>
      </w:tr>
    </w:tbl>
    <w:p w14:paraId="6A0FC5BE" w14:textId="77777777" w:rsidR="00D166A4" w:rsidRDefault="371F5842" w:rsidP="00D166A4">
      <w:pPr>
        <w:spacing w:before="480" w:line="276" w:lineRule="auto"/>
      </w:pPr>
      <w:r w:rsidRPr="371F5842">
        <w:rPr>
          <w:b/>
          <w:bCs/>
          <w:color w:val="999999"/>
          <w:sz w:val="22"/>
          <w:szCs w:val="22"/>
        </w:rPr>
        <w:lastRenderedPageBreak/>
        <w:t>Usages</w:t>
      </w:r>
    </w:p>
    <w:p w14:paraId="7A21FD56"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0500BAFD" w14:textId="77777777" w:rsidR="00D166A4" w:rsidRDefault="00D166A4" w:rsidP="00D166A4">
      <w:pPr>
        <w:spacing w:before="240" w:after="480" w:line="276" w:lineRule="auto"/>
      </w:pPr>
      <w:bookmarkStart w:id="357" w:name="270"/>
      <w:r w:rsidRPr="371F5842">
        <w:rPr>
          <w:b/>
          <w:bCs/>
          <w:color w:val="29BDCA"/>
          <w:sz w:val="28"/>
          <w:szCs w:val="28"/>
        </w:rPr>
        <w:t>lesionSizeRadiological</w:t>
      </w:r>
      <w:bookmarkEnd w:id="357"/>
    </w:p>
    <w:p w14:paraId="0812415F" w14:textId="77777777" w:rsidR="00D166A4" w:rsidRDefault="371F5842" w:rsidP="00D166A4">
      <w:pPr>
        <w:spacing w:before="240" w:after="480" w:line="276" w:lineRule="auto"/>
      </w:pPr>
      <w:r w:rsidRPr="371F5842">
        <w:rPr>
          <w:b/>
          <w:bCs/>
          <w:color w:val="999999"/>
        </w:rPr>
        <w:t>(Cancer Outcomes and Services Dataset)</w:t>
      </w:r>
    </w:p>
    <w:p w14:paraId="3F629B99" w14:textId="77777777" w:rsidR="00D166A4" w:rsidRDefault="371F5842" w:rsidP="00D166A4">
      <w:pPr>
        <w:spacing w:before="240" w:after="480" w:line="276" w:lineRule="auto"/>
      </w:pPr>
      <w:r w:rsidRPr="371F5842">
        <w:rPr>
          <w:color w:val="000000" w:themeColor="text1"/>
          <w:sz w:val="22"/>
          <w:szCs w:val="22"/>
        </w:rPr>
        <w:t>Radiological estimate in millimetres of the maximum diameter of the tumour measured prior to treatment (largest lesion if more than one).  Record as "0" to indicate not assessable for diffuse tumours (e.g. gliomatosis cerebri).</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704"/>
        <w:gridCol w:w="8402"/>
      </w:tblGrid>
      <w:tr w:rsidR="00D166A4" w14:paraId="24E7BC15" w14:textId="77777777" w:rsidTr="371F5842">
        <w:tc>
          <w:tcPr>
            <w:tcW w:w="2704" w:type="dxa"/>
            <w:tcMar>
              <w:top w:w="200" w:type="dxa"/>
              <w:left w:w="200" w:type="dxa"/>
              <w:bottom w:w="200" w:type="dxa"/>
              <w:right w:w="200" w:type="dxa"/>
            </w:tcMar>
          </w:tcPr>
          <w:p w14:paraId="44F81E5D" w14:textId="77777777" w:rsidR="00D166A4" w:rsidRDefault="371F5842" w:rsidP="007D536A">
            <w:pPr>
              <w:spacing w:line="276" w:lineRule="auto"/>
            </w:pPr>
            <w:r w:rsidRPr="371F5842">
              <w:rPr>
                <w:color w:val="5C5C5C"/>
                <w:sz w:val="22"/>
                <w:szCs w:val="22"/>
              </w:rPr>
              <w:t>Unit of Measure</w:t>
            </w:r>
          </w:p>
        </w:tc>
        <w:tc>
          <w:tcPr>
            <w:tcW w:w="8402" w:type="dxa"/>
            <w:tcMar>
              <w:top w:w="200" w:type="dxa"/>
              <w:left w:w="200" w:type="dxa"/>
              <w:bottom w:w="200" w:type="dxa"/>
              <w:right w:w="200" w:type="dxa"/>
            </w:tcMar>
          </w:tcPr>
          <w:p w14:paraId="7DB1B132" w14:textId="77777777" w:rsidR="00D166A4" w:rsidRDefault="371F5842" w:rsidP="007D536A">
            <w:pPr>
              <w:spacing w:line="276" w:lineRule="auto"/>
            </w:pPr>
            <w:r w:rsidRPr="371F5842">
              <w:rPr>
                <w:color w:val="5C5C5C"/>
                <w:sz w:val="22"/>
                <w:szCs w:val="22"/>
              </w:rPr>
              <w:t>Millimetres</w:t>
            </w:r>
          </w:p>
        </w:tc>
      </w:tr>
      <w:tr w:rsidR="00D166A4" w14:paraId="798624F6" w14:textId="77777777" w:rsidTr="371F5842">
        <w:tc>
          <w:tcPr>
            <w:tcW w:w="2704" w:type="dxa"/>
            <w:tcMar>
              <w:top w:w="200" w:type="dxa"/>
              <w:left w:w="200" w:type="dxa"/>
              <w:bottom w:w="200" w:type="dxa"/>
              <w:right w:w="200" w:type="dxa"/>
            </w:tcMar>
          </w:tcPr>
          <w:p w14:paraId="69274147" w14:textId="77777777" w:rsidR="00D166A4" w:rsidRDefault="371F5842" w:rsidP="007D536A">
            <w:pPr>
              <w:spacing w:line="276" w:lineRule="auto"/>
            </w:pPr>
            <w:r w:rsidRPr="371F5842">
              <w:rPr>
                <w:color w:val="5C5C5C"/>
                <w:sz w:val="22"/>
                <w:szCs w:val="22"/>
              </w:rPr>
              <w:t>Regular Expression</w:t>
            </w:r>
          </w:p>
        </w:tc>
        <w:tc>
          <w:tcPr>
            <w:tcW w:w="8402" w:type="dxa"/>
            <w:tcMar>
              <w:top w:w="200" w:type="dxa"/>
              <w:left w:w="200" w:type="dxa"/>
              <w:bottom w:w="200" w:type="dxa"/>
              <w:right w:w="200" w:type="dxa"/>
            </w:tcMar>
          </w:tcPr>
          <w:p w14:paraId="22001DDB" w14:textId="77777777" w:rsidR="00D166A4" w:rsidRDefault="371F5842" w:rsidP="007D536A">
            <w:pPr>
              <w:spacing w:line="276" w:lineRule="auto"/>
            </w:pPr>
            <w:r w:rsidRPr="371F5842">
              <w:rPr>
                <w:color w:val="5C5C5C"/>
                <w:sz w:val="22"/>
                <w:szCs w:val="22"/>
              </w:rPr>
              <w:t>^\d{1,3}(?:\.\d{1,2})?$</w:t>
            </w:r>
          </w:p>
        </w:tc>
      </w:tr>
      <w:tr w:rsidR="00D166A4" w14:paraId="5F6567D2" w14:textId="77777777" w:rsidTr="371F5842">
        <w:tc>
          <w:tcPr>
            <w:tcW w:w="2704" w:type="dxa"/>
            <w:tcMar>
              <w:top w:w="200" w:type="dxa"/>
              <w:left w:w="200" w:type="dxa"/>
              <w:bottom w:w="200" w:type="dxa"/>
              <w:right w:w="200" w:type="dxa"/>
            </w:tcMar>
          </w:tcPr>
          <w:p w14:paraId="2A44D95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8402" w:type="dxa"/>
            <w:tcMar>
              <w:top w:w="200" w:type="dxa"/>
              <w:left w:w="200" w:type="dxa"/>
              <w:bottom w:w="200" w:type="dxa"/>
              <w:right w:w="200" w:type="dxa"/>
            </w:tcMar>
          </w:tcPr>
          <w:p w14:paraId="2E53C97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504CD1F5" w14:textId="77777777" w:rsidR="00D166A4" w:rsidRDefault="371F5842" w:rsidP="00D166A4">
      <w:pPr>
        <w:spacing w:before="480" w:line="276" w:lineRule="auto"/>
      </w:pPr>
      <w:r w:rsidRPr="371F5842">
        <w:rPr>
          <w:b/>
          <w:bCs/>
          <w:color w:val="999999"/>
          <w:sz w:val="22"/>
          <w:szCs w:val="22"/>
        </w:rPr>
        <w:t>Usages</w:t>
      </w:r>
    </w:p>
    <w:p w14:paraId="2E1F88B5" w14:textId="77777777" w:rsidR="00D166A4" w:rsidRDefault="00292912" w:rsidP="00D166A4">
      <w:pPr>
        <w:spacing w:after="240" w:line="276" w:lineRule="auto"/>
      </w:pPr>
      <w:hyperlink w:anchor="38986">
        <w:r w:rsidR="371F5842" w:rsidRPr="371F5842">
          <w:rPr>
            <w:color w:val="29BDCA"/>
            <w:sz w:val="18"/>
            <w:szCs w:val="18"/>
          </w:rPr>
          <w:t>Imaging (CNS)</w:t>
        </w:r>
      </w:hyperlink>
    </w:p>
    <w:p w14:paraId="0ACC6664" w14:textId="77777777" w:rsidR="00D166A4" w:rsidRDefault="00D166A4" w:rsidP="00D166A4">
      <w:pPr>
        <w:spacing w:before="240" w:after="480" w:line="276" w:lineRule="auto"/>
      </w:pPr>
      <w:bookmarkStart w:id="358" w:name="282"/>
      <w:r w:rsidRPr="371F5842">
        <w:rPr>
          <w:b/>
          <w:bCs/>
          <w:color w:val="29BDCA"/>
          <w:sz w:val="28"/>
          <w:szCs w:val="28"/>
        </w:rPr>
        <w:t>locationSurgical</w:t>
      </w:r>
      <w:bookmarkEnd w:id="358"/>
    </w:p>
    <w:p w14:paraId="5E80CD9D" w14:textId="77777777" w:rsidR="00D166A4" w:rsidRDefault="371F5842" w:rsidP="00D166A4">
      <w:pPr>
        <w:spacing w:before="240" w:after="480" w:line="276" w:lineRule="auto"/>
      </w:pPr>
      <w:r w:rsidRPr="371F5842">
        <w:rPr>
          <w:b/>
          <w:bCs/>
          <w:color w:val="999999"/>
        </w:rPr>
        <w:t>(Cancer Outcomes and Services Dataset)</w:t>
      </w:r>
    </w:p>
    <w:p w14:paraId="0E5CDE39" w14:textId="77777777" w:rsidR="00D166A4" w:rsidRDefault="371F5842" w:rsidP="00D166A4">
      <w:pPr>
        <w:spacing w:before="240" w:after="480" w:line="276" w:lineRule="auto"/>
      </w:pPr>
      <w:r w:rsidRPr="371F5842">
        <w:rPr>
          <w:color w:val="000000" w:themeColor="text1"/>
          <w:sz w:val="22"/>
          <w:szCs w:val="22"/>
        </w:rPr>
        <w:t>Surgically determined anatomical location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B1EA8BB" w14:textId="77777777" w:rsidTr="371F5842">
        <w:tc>
          <w:tcPr>
            <w:tcW w:w="2084" w:type="dxa"/>
            <w:tcMar>
              <w:top w:w="200" w:type="dxa"/>
              <w:left w:w="200" w:type="dxa"/>
              <w:bottom w:w="200" w:type="dxa"/>
              <w:right w:w="200" w:type="dxa"/>
            </w:tcMar>
          </w:tcPr>
          <w:p w14:paraId="1BC5F08C"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3A9FB69" w14:textId="77777777" w:rsidR="00D166A4" w:rsidRDefault="371F5842" w:rsidP="007D536A">
            <w:pPr>
              <w:spacing w:line="276" w:lineRule="auto"/>
            </w:pPr>
            <w:r w:rsidRPr="371F5842">
              <w:rPr>
                <w:color w:val="5C5C5C"/>
                <w:sz w:val="22"/>
                <w:szCs w:val="22"/>
              </w:rPr>
              <w:t>string(2)</w:t>
            </w:r>
          </w:p>
        </w:tc>
      </w:tr>
      <w:tr w:rsidR="00D166A4" w14:paraId="1800B7F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23C19F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6BD520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DDEE22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9DC435" w14:textId="77777777" w:rsidR="00D166A4" w:rsidRDefault="371F5842" w:rsidP="007D536A">
            <w:pPr>
              <w:spacing w:line="276" w:lineRule="auto"/>
            </w:pPr>
            <w:r w:rsidRPr="371F5842">
              <w:rPr>
                <w:color w:val="000000" w:themeColor="text1"/>
                <w:sz w:val="22"/>
                <w:szCs w:val="22"/>
              </w:rPr>
              <w:lastRenderedPageBreak/>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7D2AC7" w14:textId="77777777" w:rsidR="00D166A4" w:rsidRDefault="371F5842" w:rsidP="007D536A">
            <w:pPr>
              <w:spacing w:line="276" w:lineRule="auto"/>
            </w:pPr>
            <w:r w:rsidRPr="371F5842">
              <w:rPr>
                <w:color w:val="000000" w:themeColor="text1"/>
                <w:sz w:val="22"/>
                <w:szCs w:val="22"/>
              </w:rPr>
              <w:t>Frontal lobe</w:t>
            </w:r>
          </w:p>
        </w:tc>
      </w:tr>
      <w:tr w:rsidR="00D166A4" w14:paraId="63E651D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9674B8"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087110" w14:textId="77777777" w:rsidR="00D166A4" w:rsidRDefault="371F5842" w:rsidP="007D536A">
            <w:pPr>
              <w:spacing w:line="276" w:lineRule="auto"/>
            </w:pPr>
            <w:r w:rsidRPr="371F5842">
              <w:rPr>
                <w:color w:val="000000" w:themeColor="text1"/>
                <w:sz w:val="22"/>
                <w:szCs w:val="22"/>
              </w:rPr>
              <w:t>Temporal lobe</w:t>
            </w:r>
          </w:p>
        </w:tc>
      </w:tr>
      <w:tr w:rsidR="00D166A4" w14:paraId="1AC5D0D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5DDCB6B"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8D19173" w14:textId="77777777" w:rsidR="00D166A4" w:rsidRDefault="371F5842" w:rsidP="007D536A">
            <w:pPr>
              <w:spacing w:line="276" w:lineRule="auto"/>
            </w:pPr>
            <w:r w:rsidRPr="371F5842">
              <w:rPr>
                <w:color w:val="000000" w:themeColor="text1"/>
                <w:sz w:val="22"/>
                <w:szCs w:val="22"/>
              </w:rPr>
              <w:t>Parietal lobe</w:t>
            </w:r>
          </w:p>
        </w:tc>
      </w:tr>
      <w:tr w:rsidR="00D166A4" w14:paraId="0D39691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EA2093"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F07806" w14:textId="77777777" w:rsidR="00D166A4" w:rsidRDefault="371F5842" w:rsidP="007D536A">
            <w:pPr>
              <w:spacing w:line="276" w:lineRule="auto"/>
            </w:pPr>
            <w:r w:rsidRPr="371F5842">
              <w:rPr>
                <w:color w:val="000000" w:themeColor="text1"/>
                <w:sz w:val="22"/>
                <w:szCs w:val="22"/>
              </w:rPr>
              <w:t>Occipital lobe</w:t>
            </w:r>
          </w:p>
        </w:tc>
      </w:tr>
      <w:tr w:rsidR="00D166A4" w14:paraId="0B6CB3F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81EC13"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4A88BF" w14:textId="77777777" w:rsidR="00D166A4" w:rsidRDefault="371F5842" w:rsidP="007D536A">
            <w:pPr>
              <w:spacing w:line="276" w:lineRule="auto"/>
            </w:pPr>
            <w:r w:rsidRPr="371F5842">
              <w:rPr>
                <w:color w:val="000000" w:themeColor="text1"/>
                <w:sz w:val="22"/>
                <w:szCs w:val="22"/>
              </w:rPr>
              <w:t>Pineal region</w:t>
            </w:r>
          </w:p>
        </w:tc>
      </w:tr>
      <w:tr w:rsidR="00D166A4" w14:paraId="3203B74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410DDA"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BD5F74" w14:textId="77777777" w:rsidR="00D166A4" w:rsidRDefault="371F5842" w:rsidP="007D536A">
            <w:pPr>
              <w:spacing w:line="276" w:lineRule="auto"/>
            </w:pPr>
            <w:r w:rsidRPr="371F5842">
              <w:rPr>
                <w:color w:val="000000" w:themeColor="text1"/>
                <w:sz w:val="22"/>
                <w:szCs w:val="22"/>
              </w:rPr>
              <w:t>Hypothalamic</w:t>
            </w:r>
          </w:p>
        </w:tc>
      </w:tr>
      <w:tr w:rsidR="00D166A4" w14:paraId="16A0C99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39A622D"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B53435" w14:textId="77777777" w:rsidR="00D166A4" w:rsidRDefault="371F5842" w:rsidP="007D536A">
            <w:pPr>
              <w:spacing w:line="276" w:lineRule="auto"/>
            </w:pPr>
            <w:r w:rsidRPr="371F5842">
              <w:rPr>
                <w:color w:val="000000" w:themeColor="text1"/>
                <w:sz w:val="22"/>
                <w:szCs w:val="22"/>
              </w:rPr>
              <w:t>Basal ganglia/thalamic</w:t>
            </w:r>
          </w:p>
        </w:tc>
      </w:tr>
      <w:tr w:rsidR="00D166A4" w14:paraId="506A4ED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638F9C"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3892C03" w14:textId="77777777" w:rsidR="00D166A4" w:rsidRDefault="371F5842" w:rsidP="007D536A">
            <w:pPr>
              <w:spacing w:line="276" w:lineRule="auto"/>
            </w:pPr>
            <w:r w:rsidRPr="371F5842">
              <w:rPr>
                <w:color w:val="000000" w:themeColor="text1"/>
                <w:sz w:val="22"/>
                <w:szCs w:val="22"/>
              </w:rPr>
              <w:t>Cerebellar</w:t>
            </w:r>
          </w:p>
        </w:tc>
      </w:tr>
      <w:tr w:rsidR="00D166A4" w14:paraId="39F1584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5FB9EB"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6C331B" w14:textId="77777777" w:rsidR="00D166A4" w:rsidRDefault="371F5842" w:rsidP="007D536A">
            <w:pPr>
              <w:spacing w:line="276" w:lineRule="auto"/>
            </w:pPr>
            <w:r w:rsidRPr="371F5842">
              <w:rPr>
                <w:color w:val="000000" w:themeColor="text1"/>
                <w:sz w:val="22"/>
                <w:szCs w:val="22"/>
              </w:rPr>
              <w:t>Midbrain</w:t>
            </w:r>
          </w:p>
        </w:tc>
      </w:tr>
      <w:tr w:rsidR="00D166A4" w14:paraId="6882D3C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D41126"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A2E6F3" w14:textId="77777777" w:rsidR="00D166A4" w:rsidRDefault="371F5842" w:rsidP="007D536A">
            <w:pPr>
              <w:spacing w:line="276" w:lineRule="auto"/>
            </w:pPr>
            <w:r w:rsidRPr="371F5842">
              <w:rPr>
                <w:color w:val="000000" w:themeColor="text1"/>
                <w:sz w:val="22"/>
                <w:szCs w:val="22"/>
              </w:rPr>
              <w:t>Pons</w:t>
            </w:r>
          </w:p>
        </w:tc>
      </w:tr>
      <w:tr w:rsidR="00D166A4" w14:paraId="742BAAB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02D7B9" w14:textId="77777777" w:rsidR="00D166A4" w:rsidRDefault="371F5842" w:rsidP="007D536A">
            <w:pPr>
              <w:spacing w:line="276" w:lineRule="auto"/>
            </w:pPr>
            <w:r w:rsidRPr="371F5842">
              <w:rPr>
                <w:color w:val="000000" w:themeColor="text1"/>
                <w:sz w:val="22"/>
                <w:szCs w:val="22"/>
              </w:rPr>
              <w:t>11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1AC606" w14:textId="77777777" w:rsidR="00D166A4" w:rsidRDefault="371F5842" w:rsidP="007D536A">
            <w:pPr>
              <w:spacing w:line="276" w:lineRule="auto"/>
            </w:pPr>
            <w:r w:rsidRPr="371F5842">
              <w:rPr>
                <w:color w:val="000000" w:themeColor="text1"/>
                <w:sz w:val="22"/>
                <w:szCs w:val="22"/>
              </w:rPr>
              <w:t>Medulla</w:t>
            </w:r>
          </w:p>
        </w:tc>
      </w:tr>
      <w:tr w:rsidR="00D166A4" w14:paraId="5402808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414D2E" w14:textId="77777777" w:rsidR="00D166A4" w:rsidRDefault="371F5842" w:rsidP="007D536A">
            <w:pPr>
              <w:spacing w:line="276" w:lineRule="auto"/>
            </w:pPr>
            <w:r w:rsidRPr="371F5842">
              <w:rPr>
                <w:color w:val="000000" w:themeColor="text1"/>
                <w:sz w:val="22"/>
                <w:szCs w:val="22"/>
              </w:rPr>
              <w:t>12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63AACC3" w14:textId="77777777" w:rsidR="00D166A4" w:rsidRDefault="371F5842" w:rsidP="007D536A">
            <w:pPr>
              <w:spacing w:line="276" w:lineRule="auto"/>
            </w:pPr>
            <w:r w:rsidRPr="371F5842">
              <w:rPr>
                <w:color w:val="000000" w:themeColor="text1"/>
                <w:sz w:val="22"/>
                <w:szCs w:val="22"/>
              </w:rPr>
              <w:t>Fourth ventricle</w:t>
            </w:r>
          </w:p>
        </w:tc>
      </w:tr>
      <w:tr w:rsidR="00D166A4" w14:paraId="4BC4BEA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093352" w14:textId="77777777" w:rsidR="00D166A4" w:rsidRDefault="371F5842" w:rsidP="007D536A">
            <w:pPr>
              <w:spacing w:line="276" w:lineRule="auto"/>
            </w:pPr>
            <w:r w:rsidRPr="371F5842">
              <w:rPr>
                <w:color w:val="000000" w:themeColor="text1"/>
                <w:sz w:val="22"/>
                <w:szCs w:val="22"/>
              </w:rPr>
              <w:t>13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F02DC28" w14:textId="77777777" w:rsidR="00D166A4" w:rsidRDefault="371F5842" w:rsidP="007D536A">
            <w:pPr>
              <w:spacing w:line="276" w:lineRule="auto"/>
            </w:pPr>
            <w:r w:rsidRPr="371F5842">
              <w:rPr>
                <w:color w:val="000000" w:themeColor="text1"/>
                <w:sz w:val="22"/>
                <w:szCs w:val="22"/>
              </w:rPr>
              <w:t>Third ventricle</w:t>
            </w:r>
          </w:p>
        </w:tc>
      </w:tr>
      <w:tr w:rsidR="00D166A4" w14:paraId="5E147A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D3CC03" w14:textId="77777777" w:rsidR="00D166A4" w:rsidRDefault="371F5842" w:rsidP="007D536A">
            <w:pPr>
              <w:spacing w:line="276" w:lineRule="auto"/>
            </w:pPr>
            <w:r w:rsidRPr="371F5842">
              <w:rPr>
                <w:color w:val="000000" w:themeColor="text1"/>
                <w:sz w:val="22"/>
                <w:szCs w:val="22"/>
              </w:rPr>
              <w:t>14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466EC6" w14:textId="77777777" w:rsidR="00D166A4" w:rsidRDefault="371F5842" w:rsidP="007D536A">
            <w:pPr>
              <w:spacing w:line="276" w:lineRule="auto"/>
            </w:pPr>
            <w:r w:rsidRPr="371F5842">
              <w:rPr>
                <w:color w:val="000000" w:themeColor="text1"/>
                <w:sz w:val="22"/>
                <w:szCs w:val="22"/>
              </w:rPr>
              <w:t>Lateral ventricle</w:t>
            </w:r>
          </w:p>
        </w:tc>
      </w:tr>
      <w:tr w:rsidR="00D166A4" w14:paraId="20C959C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9AE936" w14:textId="77777777" w:rsidR="00D166A4" w:rsidRDefault="371F5842" w:rsidP="007D536A">
            <w:pPr>
              <w:spacing w:line="276" w:lineRule="auto"/>
            </w:pPr>
            <w:r w:rsidRPr="371F5842">
              <w:rPr>
                <w:color w:val="000000" w:themeColor="text1"/>
                <w:sz w:val="22"/>
                <w:szCs w:val="22"/>
              </w:rPr>
              <w:t>15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F1A811" w14:textId="77777777" w:rsidR="00D166A4" w:rsidRDefault="371F5842" w:rsidP="007D536A">
            <w:pPr>
              <w:spacing w:line="276" w:lineRule="auto"/>
            </w:pPr>
            <w:r w:rsidRPr="371F5842">
              <w:rPr>
                <w:color w:val="000000" w:themeColor="text1"/>
                <w:sz w:val="22"/>
                <w:szCs w:val="22"/>
              </w:rPr>
              <w:t>Parasagittal/parafalcine dura</w:t>
            </w:r>
          </w:p>
        </w:tc>
      </w:tr>
      <w:tr w:rsidR="00D166A4" w14:paraId="3ADEEAE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86440A" w14:textId="77777777" w:rsidR="00D166A4" w:rsidRDefault="371F5842" w:rsidP="007D536A">
            <w:pPr>
              <w:spacing w:line="276" w:lineRule="auto"/>
            </w:pPr>
            <w:r w:rsidRPr="371F5842">
              <w:rPr>
                <w:color w:val="000000" w:themeColor="text1"/>
                <w:sz w:val="22"/>
                <w:szCs w:val="22"/>
              </w:rPr>
              <w:t>16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ED338A" w14:textId="77777777" w:rsidR="00D166A4" w:rsidRDefault="371F5842" w:rsidP="007D536A">
            <w:pPr>
              <w:spacing w:line="276" w:lineRule="auto"/>
            </w:pPr>
            <w:r w:rsidRPr="371F5842">
              <w:rPr>
                <w:color w:val="000000" w:themeColor="text1"/>
                <w:sz w:val="22"/>
                <w:szCs w:val="22"/>
              </w:rPr>
              <w:t>Posterior fossa convexity dura</w:t>
            </w:r>
          </w:p>
        </w:tc>
      </w:tr>
      <w:tr w:rsidR="00D166A4" w14:paraId="11135C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E79656" w14:textId="77777777" w:rsidR="00D166A4" w:rsidRDefault="371F5842" w:rsidP="007D536A">
            <w:pPr>
              <w:spacing w:line="276" w:lineRule="auto"/>
            </w:pPr>
            <w:r w:rsidRPr="371F5842">
              <w:rPr>
                <w:color w:val="000000" w:themeColor="text1"/>
                <w:sz w:val="22"/>
                <w:szCs w:val="22"/>
              </w:rPr>
              <w:lastRenderedPageBreak/>
              <w:t>17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7F2DF9" w14:textId="77777777" w:rsidR="00D166A4" w:rsidRDefault="371F5842" w:rsidP="007D536A">
            <w:pPr>
              <w:spacing w:line="276" w:lineRule="auto"/>
            </w:pPr>
            <w:r w:rsidRPr="371F5842">
              <w:rPr>
                <w:color w:val="000000" w:themeColor="text1"/>
                <w:sz w:val="22"/>
                <w:szCs w:val="22"/>
              </w:rPr>
              <w:t>Convexity dura</w:t>
            </w:r>
          </w:p>
        </w:tc>
      </w:tr>
      <w:tr w:rsidR="00D166A4" w14:paraId="1925C44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E10E7F" w14:textId="77777777" w:rsidR="00D166A4" w:rsidRDefault="371F5842" w:rsidP="007D536A">
            <w:pPr>
              <w:spacing w:line="276" w:lineRule="auto"/>
            </w:pPr>
            <w:r w:rsidRPr="371F5842">
              <w:rPr>
                <w:color w:val="000000" w:themeColor="text1"/>
                <w:sz w:val="22"/>
                <w:szCs w:val="22"/>
              </w:rPr>
              <w:t>18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F5F788" w14:textId="77777777" w:rsidR="00D166A4" w:rsidRDefault="371F5842" w:rsidP="007D536A">
            <w:pPr>
              <w:spacing w:line="276" w:lineRule="auto"/>
            </w:pPr>
            <w:r w:rsidRPr="371F5842">
              <w:rPr>
                <w:color w:val="000000" w:themeColor="text1"/>
                <w:sz w:val="22"/>
                <w:szCs w:val="22"/>
              </w:rPr>
              <w:t>Petrous temporal bone</w:t>
            </w:r>
          </w:p>
        </w:tc>
      </w:tr>
      <w:tr w:rsidR="00D166A4" w14:paraId="4E644B9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E756D1" w14:textId="77777777" w:rsidR="00D166A4" w:rsidRDefault="371F5842" w:rsidP="007D536A">
            <w:pPr>
              <w:spacing w:line="276" w:lineRule="auto"/>
            </w:pPr>
            <w:r w:rsidRPr="371F5842">
              <w:rPr>
                <w:color w:val="000000" w:themeColor="text1"/>
                <w:sz w:val="22"/>
                <w:szCs w:val="22"/>
              </w:rPr>
              <w:t>19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FA8244" w14:textId="77777777" w:rsidR="00D166A4" w:rsidRDefault="371F5842" w:rsidP="007D536A">
            <w:pPr>
              <w:spacing w:line="276" w:lineRule="auto"/>
            </w:pPr>
            <w:r w:rsidRPr="371F5842">
              <w:rPr>
                <w:color w:val="000000" w:themeColor="text1"/>
                <w:sz w:val="22"/>
                <w:szCs w:val="22"/>
              </w:rPr>
              <w:t>Orbital roof</w:t>
            </w:r>
          </w:p>
        </w:tc>
      </w:tr>
      <w:tr w:rsidR="00D166A4" w14:paraId="6C459D7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8B48E02" w14:textId="77777777" w:rsidR="00D166A4" w:rsidRDefault="371F5842" w:rsidP="007D536A">
            <w:pPr>
              <w:spacing w:line="276" w:lineRule="auto"/>
            </w:pPr>
            <w:r w:rsidRPr="371F5842">
              <w:rPr>
                <w:color w:val="000000" w:themeColor="text1"/>
                <w:sz w:val="22"/>
                <w:szCs w:val="22"/>
              </w:rPr>
              <w:t>20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B8DEBC" w14:textId="77777777" w:rsidR="00D166A4" w:rsidRDefault="371F5842" w:rsidP="007D536A">
            <w:pPr>
              <w:spacing w:line="276" w:lineRule="auto"/>
            </w:pPr>
            <w:r w:rsidRPr="371F5842">
              <w:rPr>
                <w:color w:val="000000" w:themeColor="text1"/>
                <w:sz w:val="22"/>
                <w:szCs w:val="22"/>
              </w:rPr>
              <w:t>Skull vault</w:t>
            </w:r>
          </w:p>
        </w:tc>
      </w:tr>
      <w:tr w:rsidR="00D166A4" w14:paraId="6076484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5B625BC" w14:textId="77777777" w:rsidR="00D166A4" w:rsidRDefault="371F5842" w:rsidP="007D536A">
            <w:pPr>
              <w:spacing w:line="276" w:lineRule="auto"/>
            </w:pPr>
            <w:r w:rsidRPr="371F5842">
              <w:rPr>
                <w:color w:val="000000" w:themeColor="text1"/>
                <w:sz w:val="22"/>
                <w:szCs w:val="22"/>
              </w:rPr>
              <w:t>21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D278EE" w14:textId="77777777" w:rsidR="00D166A4" w:rsidRDefault="371F5842" w:rsidP="007D536A">
            <w:pPr>
              <w:spacing w:line="276" w:lineRule="auto"/>
            </w:pPr>
            <w:r w:rsidRPr="371F5842">
              <w:rPr>
                <w:color w:val="000000" w:themeColor="text1"/>
                <w:sz w:val="22"/>
                <w:szCs w:val="22"/>
              </w:rPr>
              <w:t>Scalp</w:t>
            </w:r>
          </w:p>
        </w:tc>
      </w:tr>
      <w:tr w:rsidR="00D166A4" w14:paraId="5A97ABE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BFDBE2" w14:textId="77777777" w:rsidR="00D166A4" w:rsidRDefault="371F5842" w:rsidP="007D536A">
            <w:pPr>
              <w:spacing w:line="276" w:lineRule="auto"/>
            </w:pPr>
            <w:r w:rsidRPr="371F5842">
              <w:rPr>
                <w:color w:val="000000" w:themeColor="text1"/>
                <w:sz w:val="22"/>
                <w:szCs w:val="22"/>
              </w:rPr>
              <w:t>22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632BE4" w14:textId="77777777" w:rsidR="00D166A4" w:rsidRDefault="371F5842" w:rsidP="007D536A">
            <w:pPr>
              <w:spacing w:line="276" w:lineRule="auto"/>
            </w:pPr>
            <w:r w:rsidRPr="371F5842">
              <w:rPr>
                <w:color w:val="000000" w:themeColor="text1"/>
                <w:sz w:val="22"/>
                <w:szCs w:val="22"/>
              </w:rPr>
              <w:t>Anterior cranial fossa</w:t>
            </w:r>
          </w:p>
        </w:tc>
      </w:tr>
      <w:tr w:rsidR="00D166A4" w14:paraId="67BC7C3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AADA92" w14:textId="77777777" w:rsidR="00D166A4" w:rsidRDefault="371F5842" w:rsidP="007D536A">
            <w:pPr>
              <w:spacing w:line="276" w:lineRule="auto"/>
            </w:pPr>
            <w:r w:rsidRPr="371F5842">
              <w:rPr>
                <w:color w:val="000000" w:themeColor="text1"/>
                <w:sz w:val="22"/>
                <w:szCs w:val="22"/>
              </w:rPr>
              <w:t>23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8FCD1C" w14:textId="77777777" w:rsidR="00D166A4" w:rsidRDefault="371F5842" w:rsidP="007D536A">
            <w:pPr>
              <w:spacing w:line="276" w:lineRule="auto"/>
            </w:pPr>
            <w:r w:rsidRPr="371F5842">
              <w:rPr>
                <w:color w:val="000000" w:themeColor="text1"/>
                <w:sz w:val="22"/>
                <w:szCs w:val="22"/>
              </w:rPr>
              <w:t>Middle cranial fossa</w:t>
            </w:r>
          </w:p>
        </w:tc>
      </w:tr>
      <w:tr w:rsidR="00D166A4" w14:paraId="685E84E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4F744E5" w14:textId="77777777" w:rsidR="00D166A4" w:rsidRDefault="371F5842" w:rsidP="007D536A">
            <w:pPr>
              <w:spacing w:line="276" w:lineRule="auto"/>
            </w:pPr>
            <w:r w:rsidRPr="371F5842">
              <w:rPr>
                <w:color w:val="000000" w:themeColor="text1"/>
                <w:sz w:val="22"/>
                <w:szCs w:val="22"/>
              </w:rPr>
              <w:t>25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D1ACE05" w14:textId="77777777" w:rsidR="00D166A4" w:rsidRDefault="371F5842" w:rsidP="007D536A">
            <w:pPr>
              <w:spacing w:line="276" w:lineRule="auto"/>
            </w:pPr>
            <w:r w:rsidRPr="371F5842">
              <w:rPr>
                <w:color w:val="000000" w:themeColor="text1"/>
                <w:sz w:val="22"/>
                <w:szCs w:val="22"/>
              </w:rPr>
              <w:t>Infratemporal fossa</w:t>
            </w:r>
          </w:p>
        </w:tc>
      </w:tr>
      <w:tr w:rsidR="00D166A4" w14:paraId="3761A37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1EACFA" w14:textId="77777777" w:rsidR="00D166A4" w:rsidRDefault="371F5842" w:rsidP="007D536A">
            <w:pPr>
              <w:spacing w:line="276" w:lineRule="auto"/>
            </w:pPr>
            <w:r w:rsidRPr="371F5842">
              <w:rPr>
                <w:color w:val="000000" w:themeColor="text1"/>
                <w:sz w:val="22"/>
                <w:szCs w:val="22"/>
              </w:rPr>
              <w:t>26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CDEB8BA" w14:textId="77777777" w:rsidR="00D166A4" w:rsidRDefault="371F5842" w:rsidP="007D536A">
            <w:pPr>
              <w:spacing w:line="276" w:lineRule="auto"/>
            </w:pPr>
            <w:r w:rsidRPr="371F5842">
              <w:rPr>
                <w:color w:val="000000" w:themeColor="text1"/>
                <w:sz w:val="22"/>
                <w:szCs w:val="22"/>
              </w:rPr>
              <w:t>Pterygopalatine fossa</w:t>
            </w:r>
          </w:p>
        </w:tc>
      </w:tr>
      <w:tr w:rsidR="00D166A4" w14:paraId="05119B8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C8FBA6" w14:textId="77777777" w:rsidR="00D166A4" w:rsidRDefault="371F5842" w:rsidP="007D536A">
            <w:pPr>
              <w:spacing w:line="276" w:lineRule="auto"/>
            </w:pPr>
            <w:r w:rsidRPr="371F5842">
              <w:rPr>
                <w:color w:val="000000" w:themeColor="text1"/>
                <w:sz w:val="22"/>
                <w:szCs w:val="22"/>
              </w:rPr>
              <w:t>27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6AECF7" w14:textId="77777777" w:rsidR="00D166A4" w:rsidRDefault="371F5842" w:rsidP="007D536A">
            <w:pPr>
              <w:spacing w:line="276" w:lineRule="auto"/>
            </w:pPr>
            <w:r w:rsidRPr="371F5842">
              <w:rPr>
                <w:color w:val="000000" w:themeColor="text1"/>
                <w:sz w:val="22"/>
                <w:szCs w:val="22"/>
              </w:rPr>
              <w:t>Anterior clinoid dura</w:t>
            </w:r>
          </w:p>
        </w:tc>
      </w:tr>
      <w:tr w:rsidR="00D166A4" w14:paraId="709570B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88045A" w14:textId="77777777" w:rsidR="00D166A4" w:rsidRDefault="371F5842" w:rsidP="007D536A">
            <w:pPr>
              <w:spacing w:line="276" w:lineRule="auto"/>
            </w:pPr>
            <w:r w:rsidRPr="371F5842">
              <w:rPr>
                <w:color w:val="000000" w:themeColor="text1"/>
                <w:sz w:val="22"/>
                <w:szCs w:val="22"/>
              </w:rPr>
              <w:t>28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1BABA9" w14:textId="77777777" w:rsidR="00D166A4" w:rsidRDefault="371F5842" w:rsidP="007D536A">
            <w:pPr>
              <w:spacing w:line="276" w:lineRule="auto"/>
            </w:pPr>
            <w:r w:rsidRPr="371F5842">
              <w:rPr>
                <w:color w:val="000000" w:themeColor="text1"/>
                <w:sz w:val="22"/>
                <w:szCs w:val="22"/>
              </w:rPr>
              <w:t>Sphenoid wing dura</w:t>
            </w:r>
          </w:p>
        </w:tc>
      </w:tr>
      <w:tr w:rsidR="00D166A4" w14:paraId="74D6DF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124CA3" w14:textId="77777777" w:rsidR="00D166A4" w:rsidRDefault="371F5842" w:rsidP="007D536A">
            <w:pPr>
              <w:spacing w:line="276" w:lineRule="auto"/>
            </w:pPr>
            <w:r w:rsidRPr="371F5842">
              <w:rPr>
                <w:color w:val="000000" w:themeColor="text1"/>
                <w:sz w:val="22"/>
                <w:szCs w:val="22"/>
              </w:rPr>
              <w:t>29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12E48D" w14:textId="77777777" w:rsidR="00D166A4" w:rsidRDefault="371F5842" w:rsidP="007D536A">
            <w:pPr>
              <w:spacing w:line="276" w:lineRule="auto"/>
            </w:pPr>
            <w:r w:rsidRPr="371F5842">
              <w:rPr>
                <w:color w:val="000000" w:themeColor="text1"/>
                <w:sz w:val="22"/>
                <w:szCs w:val="22"/>
              </w:rPr>
              <w:t>Subfrontal dura</w:t>
            </w:r>
          </w:p>
        </w:tc>
      </w:tr>
      <w:tr w:rsidR="00D166A4" w14:paraId="1F6E027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3C6EAD" w14:textId="77777777" w:rsidR="00D166A4" w:rsidRDefault="371F5842" w:rsidP="007D536A">
            <w:pPr>
              <w:spacing w:line="276" w:lineRule="auto"/>
            </w:pPr>
            <w:r w:rsidRPr="371F5842">
              <w:rPr>
                <w:color w:val="000000" w:themeColor="text1"/>
                <w:sz w:val="22"/>
                <w:szCs w:val="22"/>
              </w:rPr>
              <w:t>30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6EDF02" w14:textId="77777777" w:rsidR="00D166A4" w:rsidRDefault="371F5842" w:rsidP="007D536A">
            <w:pPr>
              <w:spacing w:line="276" w:lineRule="auto"/>
            </w:pPr>
            <w:r w:rsidRPr="371F5842">
              <w:rPr>
                <w:color w:val="000000" w:themeColor="text1"/>
                <w:sz w:val="22"/>
                <w:szCs w:val="22"/>
              </w:rPr>
              <w:t>Suprasellar dura</w:t>
            </w:r>
          </w:p>
        </w:tc>
      </w:tr>
      <w:tr w:rsidR="00D166A4" w14:paraId="58B4C99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A60F4DB" w14:textId="77777777" w:rsidR="00D166A4" w:rsidRDefault="371F5842" w:rsidP="007D536A">
            <w:pPr>
              <w:spacing w:line="276" w:lineRule="auto"/>
            </w:pPr>
            <w:r w:rsidRPr="371F5842">
              <w:rPr>
                <w:color w:val="000000" w:themeColor="text1"/>
                <w:sz w:val="22"/>
                <w:szCs w:val="22"/>
              </w:rPr>
              <w:t>31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9E51CB" w14:textId="77777777" w:rsidR="00D166A4" w:rsidRDefault="371F5842" w:rsidP="007D536A">
            <w:pPr>
              <w:spacing w:line="276" w:lineRule="auto"/>
            </w:pPr>
            <w:r w:rsidRPr="371F5842">
              <w:rPr>
                <w:color w:val="000000" w:themeColor="text1"/>
                <w:sz w:val="22"/>
                <w:szCs w:val="22"/>
              </w:rPr>
              <w:t>Clival dura</w:t>
            </w:r>
          </w:p>
        </w:tc>
      </w:tr>
      <w:tr w:rsidR="00D166A4" w14:paraId="6B6016C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A66E76" w14:textId="77777777" w:rsidR="00D166A4" w:rsidRDefault="371F5842" w:rsidP="007D536A">
            <w:pPr>
              <w:spacing w:line="276" w:lineRule="auto"/>
            </w:pPr>
            <w:r w:rsidRPr="371F5842">
              <w:rPr>
                <w:color w:val="000000" w:themeColor="text1"/>
                <w:sz w:val="22"/>
                <w:szCs w:val="22"/>
              </w:rPr>
              <w:t>32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DE87F15" w14:textId="77777777" w:rsidR="00D166A4" w:rsidRDefault="371F5842" w:rsidP="007D536A">
            <w:pPr>
              <w:spacing w:line="276" w:lineRule="auto"/>
            </w:pPr>
            <w:r w:rsidRPr="371F5842">
              <w:rPr>
                <w:color w:val="000000" w:themeColor="text1"/>
                <w:sz w:val="22"/>
                <w:szCs w:val="22"/>
              </w:rPr>
              <w:t>Cavernous sinus</w:t>
            </w:r>
          </w:p>
        </w:tc>
      </w:tr>
      <w:tr w:rsidR="00D166A4" w14:paraId="1068880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056BB70" w14:textId="77777777" w:rsidR="00D166A4" w:rsidRDefault="371F5842" w:rsidP="007D536A">
            <w:pPr>
              <w:spacing w:line="276" w:lineRule="auto"/>
            </w:pPr>
            <w:r w:rsidRPr="371F5842">
              <w:rPr>
                <w:color w:val="000000" w:themeColor="text1"/>
                <w:sz w:val="22"/>
                <w:szCs w:val="22"/>
              </w:rPr>
              <w:t>33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61AE4C" w14:textId="77777777" w:rsidR="00D166A4" w:rsidRDefault="371F5842" w:rsidP="007D536A">
            <w:pPr>
              <w:spacing w:line="276" w:lineRule="auto"/>
            </w:pPr>
            <w:r w:rsidRPr="371F5842">
              <w:rPr>
                <w:color w:val="000000" w:themeColor="text1"/>
                <w:sz w:val="22"/>
                <w:szCs w:val="22"/>
              </w:rPr>
              <w:t>Cerebellopontine angle</w:t>
            </w:r>
          </w:p>
        </w:tc>
      </w:tr>
      <w:tr w:rsidR="00D166A4" w14:paraId="35B9506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538510A" w14:textId="77777777" w:rsidR="00D166A4" w:rsidRDefault="371F5842" w:rsidP="007D536A">
            <w:pPr>
              <w:spacing w:line="276" w:lineRule="auto"/>
            </w:pPr>
            <w:r w:rsidRPr="371F5842">
              <w:rPr>
                <w:color w:val="000000" w:themeColor="text1"/>
                <w:sz w:val="22"/>
                <w:szCs w:val="22"/>
              </w:rPr>
              <w:lastRenderedPageBreak/>
              <w:t>34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8998D8" w14:textId="77777777" w:rsidR="00D166A4" w:rsidRDefault="371F5842" w:rsidP="007D536A">
            <w:pPr>
              <w:spacing w:line="276" w:lineRule="auto"/>
            </w:pPr>
            <w:r w:rsidRPr="371F5842">
              <w:rPr>
                <w:color w:val="000000" w:themeColor="text1"/>
                <w:sz w:val="22"/>
                <w:szCs w:val="22"/>
              </w:rPr>
              <w:t>Jugular bulb</w:t>
            </w:r>
          </w:p>
        </w:tc>
      </w:tr>
      <w:tr w:rsidR="00D166A4" w14:paraId="0AA9AEC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14DCF77" w14:textId="77777777" w:rsidR="00D166A4" w:rsidRDefault="371F5842" w:rsidP="007D536A">
            <w:pPr>
              <w:spacing w:line="276" w:lineRule="auto"/>
            </w:pPr>
            <w:r w:rsidRPr="371F5842">
              <w:rPr>
                <w:color w:val="000000" w:themeColor="text1"/>
                <w:sz w:val="22"/>
                <w:szCs w:val="22"/>
              </w:rPr>
              <w:t>35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1CD87B" w14:textId="77777777" w:rsidR="00D166A4" w:rsidRDefault="371F5842" w:rsidP="007D536A">
            <w:pPr>
              <w:spacing w:line="276" w:lineRule="auto"/>
            </w:pPr>
            <w:r w:rsidRPr="371F5842">
              <w:rPr>
                <w:color w:val="000000" w:themeColor="text1"/>
                <w:sz w:val="22"/>
                <w:szCs w:val="22"/>
              </w:rPr>
              <w:t>Venous angle dura</w:t>
            </w:r>
          </w:p>
        </w:tc>
      </w:tr>
      <w:tr w:rsidR="00D166A4" w14:paraId="12B26E2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A26501" w14:textId="77777777" w:rsidR="00D166A4" w:rsidRDefault="371F5842" w:rsidP="007D536A">
            <w:pPr>
              <w:spacing w:line="276" w:lineRule="auto"/>
            </w:pPr>
            <w:r w:rsidRPr="371F5842">
              <w:rPr>
                <w:color w:val="000000" w:themeColor="text1"/>
                <w:sz w:val="22"/>
                <w:szCs w:val="22"/>
              </w:rPr>
              <w:t>36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3099C00" w14:textId="77777777" w:rsidR="00D166A4" w:rsidRDefault="371F5842" w:rsidP="007D536A">
            <w:pPr>
              <w:spacing w:line="276" w:lineRule="auto"/>
            </w:pPr>
            <w:r w:rsidRPr="371F5842">
              <w:rPr>
                <w:color w:val="000000" w:themeColor="text1"/>
                <w:sz w:val="22"/>
                <w:szCs w:val="22"/>
              </w:rPr>
              <w:t>Foramen magnum</w:t>
            </w:r>
          </w:p>
        </w:tc>
      </w:tr>
      <w:tr w:rsidR="00D166A4" w14:paraId="7E3BD0B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3903A4" w14:textId="77777777" w:rsidR="00D166A4" w:rsidRDefault="371F5842" w:rsidP="007D536A">
            <w:pPr>
              <w:spacing w:line="276" w:lineRule="auto"/>
            </w:pPr>
            <w:r w:rsidRPr="371F5842">
              <w:rPr>
                <w:color w:val="000000" w:themeColor="text1"/>
                <w:sz w:val="22"/>
                <w:szCs w:val="22"/>
              </w:rPr>
              <w:t>37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4DA83C" w14:textId="77777777" w:rsidR="00D166A4" w:rsidRDefault="371F5842" w:rsidP="007D536A">
            <w:pPr>
              <w:spacing w:line="276" w:lineRule="auto"/>
            </w:pPr>
            <w:r w:rsidRPr="371F5842">
              <w:rPr>
                <w:color w:val="000000" w:themeColor="text1"/>
                <w:sz w:val="22"/>
                <w:szCs w:val="22"/>
              </w:rPr>
              <w:t>Cervical intramedullary</w:t>
            </w:r>
          </w:p>
        </w:tc>
      </w:tr>
      <w:tr w:rsidR="00D166A4" w14:paraId="7B19794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C33B9F" w14:textId="77777777" w:rsidR="00D166A4" w:rsidRDefault="371F5842" w:rsidP="007D536A">
            <w:pPr>
              <w:spacing w:line="276" w:lineRule="auto"/>
            </w:pPr>
            <w:r w:rsidRPr="371F5842">
              <w:rPr>
                <w:color w:val="000000" w:themeColor="text1"/>
                <w:sz w:val="22"/>
                <w:szCs w:val="22"/>
              </w:rPr>
              <w:t>38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D32AAF" w14:textId="77777777" w:rsidR="00D166A4" w:rsidRDefault="371F5842" w:rsidP="007D536A">
            <w:pPr>
              <w:spacing w:line="276" w:lineRule="auto"/>
            </w:pPr>
            <w:r w:rsidRPr="371F5842">
              <w:rPr>
                <w:color w:val="000000" w:themeColor="text1"/>
                <w:sz w:val="22"/>
                <w:szCs w:val="22"/>
              </w:rPr>
              <w:t>Cervical intradural</w:t>
            </w:r>
          </w:p>
        </w:tc>
      </w:tr>
      <w:tr w:rsidR="00D166A4" w14:paraId="6F1E7B7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4F7763" w14:textId="77777777" w:rsidR="00D166A4" w:rsidRDefault="371F5842" w:rsidP="007D536A">
            <w:pPr>
              <w:spacing w:line="276" w:lineRule="auto"/>
            </w:pPr>
            <w:r w:rsidRPr="371F5842">
              <w:rPr>
                <w:color w:val="000000" w:themeColor="text1"/>
                <w:sz w:val="22"/>
                <w:szCs w:val="22"/>
              </w:rPr>
              <w:t>39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A3C08B" w14:textId="77777777" w:rsidR="00D166A4" w:rsidRDefault="371F5842" w:rsidP="007D536A">
            <w:pPr>
              <w:spacing w:line="276" w:lineRule="auto"/>
            </w:pPr>
            <w:r w:rsidRPr="371F5842">
              <w:rPr>
                <w:color w:val="000000" w:themeColor="text1"/>
                <w:sz w:val="22"/>
                <w:szCs w:val="22"/>
              </w:rPr>
              <w:t>Cervical extradural</w:t>
            </w:r>
          </w:p>
        </w:tc>
      </w:tr>
      <w:tr w:rsidR="00D166A4" w14:paraId="020846B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72B447" w14:textId="77777777" w:rsidR="00D166A4" w:rsidRDefault="371F5842" w:rsidP="007D536A">
            <w:pPr>
              <w:spacing w:line="276" w:lineRule="auto"/>
            </w:pPr>
            <w:r w:rsidRPr="371F5842">
              <w:rPr>
                <w:color w:val="000000" w:themeColor="text1"/>
                <w:sz w:val="22"/>
                <w:szCs w:val="22"/>
              </w:rPr>
              <w:t>40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7B0F56" w14:textId="77777777" w:rsidR="00D166A4" w:rsidRDefault="371F5842" w:rsidP="007D536A">
            <w:pPr>
              <w:spacing w:line="276" w:lineRule="auto"/>
            </w:pPr>
            <w:r w:rsidRPr="371F5842">
              <w:rPr>
                <w:color w:val="000000" w:themeColor="text1"/>
                <w:sz w:val="22"/>
                <w:szCs w:val="22"/>
              </w:rPr>
              <w:t>Cervical bony</w:t>
            </w:r>
          </w:p>
        </w:tc>
      </w:tr>
      <w:tr w:rsidR="00D166A4" w14:paraId="3582B22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8D8053" w14:textId="77777777" w:rsidR="00D166A4" w:rsidRDefault="371F5842" w:rsidP="007D536A">
            <w:pPr>
              <w:spacing w:line="276" w:lineRule="auto"/>
            </w:pPr>
            <w:r w:rsidRPr="371F5842">
              <w:rPr>
                <w:color w:val="000000" w:themeColor="text1"/>
                <w:sz w:val="22"/>
                <w:szCs w:val="22"/>
              </w:rPr>
              <w:t>41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9809937" w14:textId="77777777" w:rsidR="00D166A4" w:rsidRDefault="371F5842" w:rsidP="007D536A">
            <w:pPr>
              <w:spacing w:line="276" w:lineRule="auto"/>
            </w:pPr>
            <w:r w:rsidRPr="371F5842">
              <w:rPr>
                <w:color w:val="000000" w:themeColor="text1"/>
                <w:sz w:val="22"/>
                <w:szCs w:val="22"/>
              </w:rPr>
              <w:t>Thoracic intramedullary</w:t>
            </w:r>
          </w:p>
        </w:tc>
      </w:tr>
      <w:tr w:rsidR="00D166A4" w14:paraId="2BFEEA1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F8DCC7" w14:textId="77777777" w:rsidR="00D166A4" w:rsidRDefault="371F5842" w:rsidP="007D536A">
            <w:pPr>
              <w:spacing w:line="276" w:lineRule="auto"/>
            </w:pPr>
            <w:r w:rsidRPr="371F5842">
              <w:rPr>
                <w:color w:val="000000" w:themeColor="text1"/>
                <w:sz w:val="22"/>
                <w:szCs w:val="22"/>
              </w:rPr>
              <w:t>42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33AA5FE" w14:textId="77777777" w:rsidR="00D166A4" w:rsidRDefault="371F5842" w:rsidP="007D536A">
            <w:pPr>
              <w:spacing w:line="276" w:lineRule="auto"/>
            </w:pPr>
            <w:r w:rsidRPr="371F5842">
              <w:rPr>
                <w:color w:val="000000" w:themeColor="text1"/>
                <w:sz w:val="22"/>
                <w:szCs w:val="22"/>
              </w:rPr>
              <w:t>Thoracic intradural</w:t>
            </w:r>
          </w:p>
        </w:tc>
      </w:tr>
      <w:tr w:rsidR="00D166A4" w14:paraId="44223DC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679F6A" w14:textId="77777777" w:rsidR="00D166A4" w:rsidRDefault="371F5842" w:rsidP="007D536A">
            <w:pPr>
              <w:spacing w:line="276" w:lineRule="auto"/>
            </w:pPr>
            <w:r w:rsidRPr="371F5842">
              <w:rPr>
                <w:color w:val="000000" w:themeColor="text1"/>
                <w:sz w:val="22"/>
                <w:szCs w:val="22"/>
              </w:rPr>
              <w:t>43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B5B99A6" w14:textId="77777777" w:rsidR="00D166A4" w:rsidRDefault="371F5842" w:rsidP="007D536A">
            <w:pPr>
              <w:spacing w:line="276" w:lineRule="auto"/>
            </w:pPr>
            <w:r w:rsidRPr="371F5842">
              <w:rPr>
                <w:color w:val="000000" w:themeColor="text1"/>
                <w:sz w:val="22"/>
                <w:szCs w:val="22"/>
              </w:rPr>
              <w:t>Thoracic extradural</w:t>
            </w:r>
          </w:p>
        </w:tc>
      </w:tr>
      <w:tr w:rsidR="00D166A4" w14:paraId="7304005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A82E1D" w14:textId="77777777" w:rsidR="00D166A4" w:rsidRDefault="371F5842" w:rsidP="007D536A">
            <w:pPr>
              <w:spacing w:line="276" w:lineRule="auto"/>
            </w:pPr>
            <w:r w:rsidRPr="371F5842">
              <w:rPr>
                <w:color w:val="000000" w:themeColor="text1"/>
                <w:sz w:val="22"/>
                <w:szCs w:val="22"/>
              </w:rPr>
              <w:t>44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FE0B4A" w14:textId="77777777" w:rsidR="00D166A4" w:rsidRDefault="371F5842" w:rsidP="007D536A">
            <w:pPr>
              <w:spacing w:line="276" w:lineRule="auto"/>
            </w:pPr>
            <w:r w:rsidRPr="371F5842">
              <w:rPr>
                <w:color w:val="000000" w:themeColor="text1"/>
                <w:sz w:val="22"/>
                <w:szCs w:val="22"/>
              </w:rPr>
              <w:t>Thoracic bony</w:t>
            </w:r>
          </w:p>
        </w:tc>
      </w:tr>
      <w:tr w:rsidR="00D166A4" w14:paraId="347B491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B8E813D" w14:textId="77777777" w:rsidR="00D166A4" w:rsidRDefault="371F5842" w:rsidP="007D536A">
            <w:pPr>
              <w:spacing w:line="276" w:lineRule="auto"/>
            </w:pPr>
            <w:r w:rsidRPr="371F5842">
              <w:rPr>
                <w:color w:val="000000" w:themeColor="text1"/>
                <w:sz w:val="22"/>
                <w:szCs w:val="22"/>
              </w:rPr>
              <w:t>45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010DCD" w14:textId="77777777" w:rsidR="00D166A4" w:rsidRDefault="371F5842" w:rsidP="007D536A">
            <w:pPr>
              <w:spacing w:line="276" w:lineRule="auto"/>
            </w:pPr>
            <w:r w:rsidRPr="371F5842">
              <w:rPr>
                <w:color w:val="000000" w:themeColor="text1"/>
                <w:sz w:val="22"/>
                <w:szCs w:val="22"/>
              </w:rPr>
              <w:t>Lumbar intramedullary</w:t>
            </w:r>
          </w:p>
        </w:tc>
      </w:tr>
      <w:tr w:rsidR="00D166A4" w14:paraId="1F6ACE2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8AED19C" w14:textId="77777777" w:rsidR="00D166A4" w:rsidRDefault="371F5842" w:rsidP="007D536A">
            <w:pPr>
              <w:spacing w:line="276" w:lineRule="auto"/>
            </w:pPr>
            <w:r w:rsidRPr="371F5842">
              <w:rPr>
                <w:color w:val="000000" w:themeColor="text1"/>
                <w:sz w:val="22"/>
                <w:szCs w:val="22"/>
              </w:rPr>
              <w:t>46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AC55F7" w14:textId="77777777" w:rsidR="00D166A4" w:rsidRDefault="371F5842" w:rsidP="007D536A">
            <w:pPr>
              <w:spacing w:line="276" w:lineRule="auto"/>
            </w:pPr>
            <w:r w:rsidRPr="371F5842">
              <w:rPr>
                <w:color w:val="000000" w:themeColor="text1"/>
                <w:sz w:val="22"/>
                <w:szCs w:val="22"/>
              </w:rPr>
              <w:t>Lumbar intradural</w:t>
            </w:r>
          </w:p>
        </w:tc>
      </w:tr>
      <w:tr w:rsidR="00D166A4" w14:paraId="707C2EA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739DCF" w14:textId="77777777" w:rsidR="00D166A4" w:rsidRDefault="371F5842" w:rsidP="007D536A">
            <w:pPr>
              <w:spacing w:line="276" w:lineRule="auto"/>
            </w:pPr>
            <w:r w:rsidRPr="371F5842">
              <w:rPr>
                <w:color w:val="000000" w:themeColor="text1"/>
                <w:sz w:val="22"/>
                <w:szCs w:val="22"/>
              </w:rPr>
              <w:t>47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7A00C3" w14:textId="77777777" w:rsidR="00D166A4" w:rsidRDefault="371F5842" w:rsidP="007D536A">
            <w:pPr>
              <w:spacing w:line="276" w:lineRule="auto"/>
            </w:pPr>
            <w:r w:rsidRPr="371F5842">
              <w:rPr>
                <w:color w:val="000000" w:themeColor="text1"/>
                <w:sz w:val="22"/>
                <w:szCs w:val="22"/>
              </w:rPr>
              <w:t>Lumbar extradural</w:t>
            </w:r>
          </w:p>
        </w:tc>
      </w:tr>
      <w:tr w:rsidR="00D166A4" w14:paraId="52CF448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159EA4" w14:textId="77777777" w:rsidR="00D166A4" w:rsidRDefault="371F5842" w:rsidP="007D536A">
            <w:pPr>
              <w:spacing w:line="276" w:lineRule="auto"/>
            </w:pPr>
            <w:r w:rsidRPr="371F5842">
              <w:rPr>
                <w:color w:val="000000" w:themeColor="text1"/>
                <w:sz w:val="22"/>
                <w:szCs w:val="22"/>
              </w:rPr>
              <w:t>48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73F6C9" w14:textId="77777777" w:rsidR="00D166A4" w:rsidRDefault="371F5842" w:rsidP="007D536A">
            <w:pPr>
              <w:spacing w:line="276" w:lineRule="auto"/>
            </w:pPr>
            <w:r w:rsidRPr="371F5842">
              <w:rPr>
                <w:color w:val="000000" w:themeColor="text1"/>
                <w:sz w:val="22"/>
                <w:szCs w:val="22"/>
              </w:rPr>
              <w:t>Lumbar bony</w:t>
            </w:r>
          </w:p>
        </w:tc>
      </w:tr>
      <w:tr w:rsidR="00D166A4" w14:paraId="2F610C3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83C747" w14:textId="77777777" w:rsidR="00D166A4" w:rsidRDefault="371F5842" w:rsidP="007D536A">
            <w:pPr>
              <w:spacing w:line="276" w:lineRule="auto"/>
            </w:pPr>
            <w:r w:rsidRPr="371F5842">
              <w:rPr>
                <w:color w:val="000000" w:themeColor="text1"/>
                <w:sz w:val="22"/>
                <w:szCs w:val="22"/>
              </w:rPr>
              <w:t>98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80D464" w14:textId="77777777" w:rsidR="00D166A4" w:rsidRDefault="371F5842" w:rsidP="007D536A">
            <w:pPr>
              <w:spacing w:line="276" w:lineRule="auto"/>
            </w:pPr>
            <w:r w:rsidRPr="371F5842">
              <w:rPr>
                <w:color w:val="000000" w:themeColor="text1"/>
                <w:sz w:val="22"/>
                <w:szCs w:val="22"/>
              </w:rPr>
              <w:t>Other</w:t>
            </w:r>
          </w:p>
        </w:tc>
      </w:tr>
    </w:tbl>
    <w:p w14:paraId="391E9EFB" w14:textId="77777777" w:rsidR="00D166A4" w:rsidRDefault="371F5842" w:rsidP="00D166A4">
      <w:pPr>
        <w:spacing w:before="480" w:line="276" w:lineRule="auto"/>
      </w:pPr>
      <w:r w:rsidRPr="371F5842">
        <w:rPr>
          <w:b/>
          <w:bCs/>
          <w:color w:val="999999"/>
          <w:sz w:val="22"/>
          <w:szCs w:val="22"/>
        </w:rPr>
        <w:lastRenderedPageBreak/>
        <w:t>Usages</w:t>
      </w:r>
    </w:p>
    <w:p w14:paraId="66C5C678" w14:textId="77777777" w:rsidR="00D166A4" w:rsidRDefault="00292912" w:rsidP="00D166A4">
      <w:pPr>
        <w:spacing w:line="276" w:lineRule="auto"/>
      </w:pPr>
      <w:hyperlink w:anchor="38986">
        <w:r w:rsidR="371F5842" w:rsidRPr="371F5842">
          <w:rPr>
            <w:color w:val="29BDCA"/>
            <w:sz w:val="18"/>
            <w:szCs w:val="18"/>
          </w:rPr>
          <w:t>Imaging (CNS)</w:t>
        </w:r>
      </w:hyperlink>
    </w:p>
    <w:p w14:paraId="4C5BC7C7" w14:textId="77777777" w:rsidR="00D166A4" w:rsidRDefault="00292912" w:rsidP="00D166A4">
      <w:pPr>
        <w:spacing w:after="240" w:line="276" w:lineRule="auto"/>
      </w:pPr>
      <w:hyperlink w:anchor="38984">
        <w:r w:rsidR="371F5842" w:rsidRPr="371F5842">
          <w:rPr>
            <w:color w:val="29BDCA"/>
            <w:sz w:val="18"/>
            <w:szCs w:val="18"/>
          </w:rPr>
          <w:t>Surgery (CNS)</w:t>
        </w:r>
      </w:hyperlink>
    </w:p>
    <w:p w14:paraId="780C037E" w14:textId="77777777" w:rsidR="00D166A4" w:rsidRDefault="00D166A4" w:rsidP="00D166A4">
      <w:pPr>
        <w:spacing w:before="240" w:after="480" w:line="276" w:lineRule="auto"/>
      </w:pPr>
      <w:bookmarkStart w:id="359" w:name="1170"/>
      <w:r w:rsidRPr="371F5842">
        <w:rPr>
          <w:b/>
          <w:bCs/>
          <w:color w:val="29BDCA"/>
          <w:sz w:val="28"/>
          <w:szCs w:val="28"/>
        </w:rPr>
        <w:t>lungMetastasesSubStageGrouping</w:t>
      </w:r>
      <w:bookmarkEnd w:id="359"/>
    </w:p>
    <w:p w14:paraId="7FEEEFAE" w14:textId="77777777" w:rsidR="00D166A4" w:rsidRDefault="371F5842" w:rsidP="00D166A4">
      <w:pPr>
        <w:spacing w:before="240" w:after="480" w:line="276" w:lineRule="auto"/>
      </w:pPr>
      <w:r w:rsidRPr="371F5842">
        <w:rPr>
          <w:b/>
          <w:bCs/>
          <w:color w:val="999999"/>
        </w:rPr>
        <w:t>(Cancer Outcomes and Services Dataset)</w:t>
      </w:r>
    </w:p>
    <w:p w14:paraId="0C6DF09B" w14:textId="4C43E519" w:rsidR="00D166A4" w:rsidRDefault="371F5842" w:rsidP="00D166A4">
      <w:pPr>
        <w:spacing w:before="240" w:after="480" w:line="276" w:lineRule="auto"/>
      </w:pPr>
      <w:r w:rsidRPr="371F5842">
        <w:rPr>
          <w:color w:val="000000" w:themeColor="text1"/>
          <w:sz w:val="22"/>
          <w:szCs w:val="22"/>
        </w:rPr>
        <w:t>(For testicular cancer only)</w:t>
      </w:r>
      <w:r w:rsidR="00D166A4">
        <w:br/>
      </w:r>
      <w:r w:rsidRPr="371F5842">
        <w:rPr>
          <w:color w:val="000000" w:themeColor="text1"/>
          <w:sz w:val="22"/>
          <w:szCs w:val="22"/>
        </w:rPr>
        <w:t>Where lung metastases are identified, specify the RMH grouping.</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084914B" w14:textId="77777777" w:rsidTr="371F5842">
        <w:tc>
          <w:tcPr>
            <w:tcW w:w="2084" w:type="dxa"/>
            <w:tcMar>
              <w:top w:w="200" w:type="dxa"/>
              <w:left w:w="200" w:type="dxa"/>
              <w:bottom w:w="200" w:type="dxa"/>
              <w:right w:w="200" w:type="dxa"/>
            </w:tcMar>
          </w:tcPr>
          <w:p w14:paraId="70B430AA"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4BBBD91A" w14:textId="77777777" w:rsidR="00D166A4" w:rsidRDefault="371F5842" w:rsidP="007D536A">
            <w:pPr>
              <w:spacing w:line="276" w:lineRule="auto"/>
            </w:pPr>
            <w:r w:rsidRPr="371F5842">
              <w:rPr>
                <w:color w:val="5C5C5C"/>
                <w:sz w:val="22"/>
                <w:szCs w:val="22"/>
              </w:rPr>
              <w:t>string(2)</w:t>
            </w:r>
          </w:p>
        </w:tc>
      </w:tr>
      <w:tr w:rsidR="00D166A4" w14:paraId="0CDBAC8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8C68B5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3DD539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6AC68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76A290" w14:textId="77777777" w:rsidR="00D166A4" w:rsidRDefault="371F5842" w:rsidP="007D536A">
            <w:pPr>
              <w:spacing w:line="276" w:lineRule="auto"/>
            </w:pPr>
            <w:r w:rsidRPr="371F5842">
              <w:rPr>
                <w:color w:val="000000" w:themeColor="text1"/>
                <w:sz w:val="22"/>
                <w:szCs w:val="22"/>
              </w:rPr>
              <w:t>L1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476140" w14:textId="77777777" w:rsidR="00D166A4" w:rsidRDefault="371F5842" w:rsidP="007D536A">
            <w:pPr>
              <w:spacing w:line="276" w:lineRule="auto"/>
            </w:pPr>
            <w:r w:rsidRPr="371F5842">
              <w:rPr>
                <w:color w:val="000000" w:themeColor="text1"/>
                <w:sz w:val="22"/>
                <w:szCs w:val="22"/>
              </w:rPr>
              <w:t>less than or equal to 3 metastases</w:t>
            </w:r>
          </w:p>
        </w:tc>
      </w:tr>
      <w:tr w:rsidR="00D166A4" w14:paraId="1FAE26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4E8FF0" w14:textId="77777777" w:rsidR="00D166A4" w:rsidRDefault="371F5842" w:rsidP="007D536A">
            <w:pPr>
              <w:spacing w:line="276" w:lineRule="auto"/>
            </w:pPr>
            <w:r w:rsidRPr="371F5842">
              <w:rPr>
                <w:color w:val="000000" w:themeColor="text1"/>
                <w:sz w:val="22"/>
                <w:szCs w:val="22"/>
              </w:rPr>
              <w:t>L2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0F4F02A" w14:textId="77777777" w:rsidR="00D166A4" w:rsidRDefault="371F5842" w:rsidP="007D536A">
            <w:pPr>
              <w:spacing w:line="276" w:lineRule="auto"/>
            </w:pPr>
            <w:r w:rsidRPr="371F5842">
              <w:rPr>
                <w:color w:val="000000" w:themeColor="text1"/>
                <w:sz w:val="22"/>
                <w:szCs w:val="22"/>
              </w:rPr>
              <w:t>Greater than 3 metastases</w:t>
            </w:r>
          </w:p>
        </w:tc>
      </w:tr>
      <w:tr w:rsidR="00D166A4" w14:paraId="5F76ADD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6F642F8" w14:textId="77777777" w:rsidR="00D166A4" w:rsidRDefault="371F5842" w:rsidP="007D536A">
            <w:pPr>
              <w:spacing w:line="276" w:lineRule="auto"/>
            </w:pPr>
            <w:r w:rsidRPr="371F5842">
              <w:rPr>
                <w:color w:val="000000" w:themeColor="text1"/>
                <w:sz w:val="22"/>
                <w:szCs w:val="22"/>
              </w:rPr>
              <w:t>L3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0740F2A" w14:textId="77777777" w:rsidR="00D166A4" w:rsidRDefault="371F5842" w:rsidP="007D536A">
            <w:pPr>
              <w:spacing w:line="276" w:lineRule="auto"/>
            </w:pPr>
            <w:r w:rsidRPr="371F5842">
              <w:rPr>
                <w:color w:val="000000" w:themeColor="text1"/>
                <w:sz w:val="22"/>
                <w:szCs w:val="22"/>
              </w:rPr>
              <w:t>Greater than 3 metastases, one or more greater than or equal to 2cm diameter</w:t>
            </w:r>
          </w:p>
        </w:tc>
      </w:tr>
    </w:tbl>
    <w:p w14:paraId="66F7633F" w14:textId="77777777" w:rsidR="00D166A4" w:rsidRDefault="371F5842" w:rsidP="00D166A4">
      <w:pPr>
        <w:spacing w:before="480" w:line="276" w:lineRule="auto"/>
      </w:pPr>
      <w:r w:rsidRPr="371F5842">
        <w:rPr>
          <w:b/>
          <w:bCs/>
          <w:color w:val="999999"/>
          <w:sz w:val="22"/>
          <w:szCs w:val="22"/>
        </w:rPr>
        <w:t>Usages</w:t>
      </w:r>
    </w:p>
    <w:p w14:paraId="3BA761CC" w14:textId="77777777" w:rsidR="00D166A4" w:rsidRDefault="00292912" w:rsidP="00D166A4">
      <w:pPr>
        <w:spacing w:after="240" w:line="276" w:lineRule="auto"/>
      </w:pPr>
      <w:hyperlink w:anchor="38968">
        <w:r w:rsidR="371F5842" w:rsidRPr="371F5842">
          <w:rPr>
            <w:color w:val="29BDCA"/>
            <w:sz w:val="18"/>
            <w:szCs w:val="18"/>
          </w:rPr>
          <w:t>Staging (Urology - Testicular)</w:t>
        </w:r>
      </w:hyperlink>
    </w:p>
    <w:p w14:paraId="1F5F96E5" w14:textId="77777777" w:rsidR="00D166A4" w:rsidRDefault="00D166A4" w:rsidP="00D166A4">
      <w:pPr>
        <w:spacing w:before="240" w:after="480" w:line="276" w:lineRule="auto"/>
      </w:pPr>
      <w:bookmarkStart w:id="360" w:name="477"/>
      <w:r w:rsidRPr="371F5842">
        <w:rPr>
          <w:b/>
          <w:bCs/>
          <w:color w:val="29BDCA"/>
          <w:sz w:val="28"/>
          <w:szCs w:val="28"/>
        </w:rPr>
        <w:t>mCategoryIntegratedStage</w:t>
      </w:r>
      <w:bookmarkEnd w:id="360"/>
    </w:p>
    <w:p w14:paraId="312C831E" w14:textId="77777777" w:rsidR="00D166A4" w:rsidRDefault="371F5842" w:rsidP="00D166A4">
      <w:pPr>
        <w:spacing w:before="240" w:after="480" w:line="276" w:lineRule="auto"/>
      </w:pPr>
      <w:r w:rsidRPr="371F5842">
        <w:rPr>
          <w:b/>
          <w:bCs/>
          <w:color w:val="999999"/>
        </w:rPr>
        <w:t>(Cancer Outcomes and Services Dataset)</w:t>
      </w:r>
    </w:p>
    <w:p w14:paraId="13AEEB05" w14:textId="77777777" w:rsidR="00D166A4" w:rsidRDefault="371F5842" w:rsidP="00D166A4">
      <w:pPr>
        <w:spacing w:before="240" w:after="480" w:line="276" w:lineRule="auto"/>
      </w:pPr>
      <w:r w:rsidRPr="371F5842">
        <w:rPr>
          <w:color w:val="000000" w:themeColor="text1"/>
          <w:sz w:val="22"/>
          <w:szCs w:val="22"/>
        </w:rPr>
        <w:t>This is the UICC code which classifies the absence or presence of distant metastases after treatment and/or after all available evidence has been collected.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613F54" w14:paraId="08E2D585" w14:textId="77777777" w:rsidTr="371F5842">
        <w:tc>
          <w:tcPr>
            <w:tcW w:w="5255" w:type="dxa"/>
            <w:tcMar>
              <w:top w:w="200" w:type="dxa"/>
              <w:left w:w="200" w:type="dxa"/>
              <w:bottom w:w="200" w:type="dxa"/>
              <w:right w:w="200" w:type="dxa"/>
            </w:tcMar>
          </w:tcPr>
          <w:p w14:paraId="387ADF7B"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mCategory (Cancer Outcomes and Services Dataset)</w:t>
            </w:r>
          </w:p>
        </w:tc>
        <w:tc>
          <w:tcPr>
            <w:tcW w:w="5851" w:type="dxa"/>
            <w:tcMar>
              <w:top w:w="200" w:type="dxa"/>
              <w:left w:w="200" w:type="dxa"/>
              <w:bottom w:w="200" w:type="dxa"/>
              <w:right w:w="200" w:type="dxa"/>
            </w:tcMar>
          </w:tcPr>
          <w:p w14:paraId="5CDC4228" w14:textId="77777777" w:rsidR="00D166A4" w:rsidRDefault="371F5842" w:rsidP="007D536A">
            <w:pPr>
              <w:spacing w:line="276" w:lineRule="auto"/>
            </w:pPr>
            <w:r w:rsidRPr="371F5842">
              <w:rPr>
                <w:color w:val="5C5C5C"/>
                <w:sz w:val="22"/>
                <w:szCs w:val="22"/>
              </w:rPr>
              <w:lastRenderedPageBreak/>
              <w:t>x==~/[a-zA-Z0-9]{1,5}/</w:t>
            </w:r>
          </w:p>
        </w:tc>
      </w:tr>
      <w:tr w:rsidR="00613F54" w14:paraId="19C7B7FA" w14:textId="77777777" w:rsidTr="371F5842">
        <w:tc>
          <w:tcPr>
            <w:tcW w:w="5255" w:type="dxa"/>
            <w:tcMar>
              <w:top w:w="200" w:type="dxa"/>
              <w:left w:w="200" w:type="dxa"/>
              <w:bottom w:w="200" w:type="dxa"/>
              <w:right w:w="200" w:type="dxa"/>
            </w:tcMar>
          </w:tcPr>
          <w:p w14:paraId="012612C2" w14:textId="77777777" w:rsidR="00D166A4" w:rsidRDefault="371F5842" w:rsidP="007D536A">
            <w:pPr>
              <w:spacing w:line="276" w:lineRule="auto"/>
            </w:pPr>
            <w:r w:rsidRPr="371F5842">
              <w:rPr>
                <w:color w:val="5C5C5C"/>
                <w:sz w:val="22"/>
                <w:szCs w:val="22"/>
              </w:rPr>
              <w:lastRenderedPageBreak/>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2CAA3BD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DE9A842" w14:textId="77777777" w:rsidR="00D166A4" w:rsidRDefault="371F5842" w:rsidP="00D166A4">
      <w:pPr>
        <w:spacing w:before="480" w:line="276" w:lineRule="auto"/>
      </w:pPr>
      <w:r w:rsidRPr="371F5842">
        <w:rPr>
          <w:b/>
          <w:bCs/>
          <w:color w:val="999999"/>
          <w:sz w:val="22"/>
          <w:szCs w:val="22"/>
        </w:rPr>
        <w:t>Usages</w:t>
      </w:r>
    </w:p>
    <w:p w14:paraId="27E8B12D" w14:textId="77777777" w:rsidR="00D166A4" w:rsidRDefault="00292912" w:rsidP="00D166A4">
      <w:pPr>
        <w:spacing w:after="240" w:line="276" w:lineRule="auto"/>
      </w:pPr>
      <w:hyperlink w:anchor="40389">
        <w:r w:rsidR="371F5842" w:rsidRPr="371F5842">
          <w:rPr>
            <w:color w:val="29BDCA"/>
            <w:sz w:val="18"/>
            <w:szCs w:val="18"/>
          </w:rPr>
          <w:t>Component TNM</w:t>
        </w:r>
      </w:hyperlink>
    </w:p>
    <w:p w14:paraId="24E1C83B" w14:textId="77777777" w:rsidR="00D166A4" w:rsidRDefault="00D166A4" w:rsidP="00D166A4">
      <w:pPr>
        <w:spacing w:before="240" w:after="480" w:line="276" w:lineRule="auto"/>
      </w:pPr>
      <w:bookmarkStart w:id="361" w:name="601"/>
      <w:r w:rsidRPr="371F5842">
        <w:rPr>
          <w:b/>
          <w:bCs/>
          <w:color w:val="29BDCA"/>
          <w:sz w:val="28"/>
          <w:szCs w:val="28"/>
        </w:rPr>
        <w:t>mCategoryPathological</w:t>
      </w:r>
      <w:bookmarkEnd w:id="361"/>
    </w:p>
    <w:p w14:paraId="04CB3619" w14:textId="77777777" w:rsidR="00D166A4" w:rsidRDefault="371F5842" w:rsidP="00D166A4">
      <w:pPr>
        <w:spacing w:before="240" w:after="480" w:line="276" w:lineRule="auto"/>
      </w:pPr>
      <w:r w:rsidRPr="371F5842">
        <w:rPr>
          <w:b/>
          <w:bCs/>
          <w:color w:val="999999"/>
        </w:rPr>
        <w:t>(Cancer Outcomes and Services Dataset)</w:t>
      </w:r>
    </w:p>
    <w:p w14:paraId="02E710D3" w14:textId="77777777" w:rsidR="00D166A4" w:rsidRDefault="371F5842" w:rsidP="00D166A4">
      <w:pPr>
        <w:spacing w:before="240" w:after="480" w:line="276" w:lineRule="auto"/>
      </w:pPr>
      <w:r w:rsidRPr="371F5842">
        <w:rPr>
          <w:color w:val="000000" w:themeColor="text1"/>
          <w:sz w:val="22"/>
          <w:szCs w:val="22"/>
        </w:rPr>
        <w:t>M CATEGORY (PATHOLOGICAL) is the Union for International Cancer Control (UICC) code which classifies the absence or presence of distant metastases based on the evidence from a pathological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613F54" w14:paraId="0F087626" w14:textId="77777777" w:rsidTr="371F5842">
        <w:tc>
          <w:tcPr>
            <w:tcW w:w="5255" w:type="dxa"/>
            <w:tcMar>
              <w:top w:w="200" w:type="dxa"/>
              <w:left w:w="200" w:type="dxa"/>
              <w:bottom w:w="200" w:type="dxa"/>
              <w:right w:w="200" w:type="dxa"/>
            </w:tcMar>
          </w:tcPr>
          <w:p w14:paraId="757D1F2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mCategory (Cancer Outcomes and Services Dataset)</w:t>
            </w:r>
          </w:p>
        </w:tc>
        <w:tc>
          <w:tcPr>
            <w:tcW w:w="5851" w:type="dxa"/>
            <w:tcMar>
              <w:top w:w="200" w:type="dxa"/>
              <w:left w:w="200" w:type="dxa"/>
              <w:bottom w:w="200" w:type="dxa"/>
              <w:right w:w="200" w:type="dxa"/>
            </w:tcMar>
          </w:tcPr>
          <w:p w14:paraId="5C2192C5" w14:textId="77777777" w:rsidR="00D166A4" w:rsidRDefault="371F5842" w:rsidP="007D536A">
            <w:pPr>
              <w:spacing w:line="276" w:lineRule="auto"/>
            </w:pPr>
            <w:r w:rsidRPr="371F5842">
              <w:rPr>
                <w:color w:val="5C5C5C"/>
                <w:sz w:val="22"/>
                <w:szCs w:val="22"/>
              </w:rPr>
              <w:t>x==~/[a-zA-Z0-9]{1,5}/</w:t>
            </w:r>
          </w:p>
        </w:tc>
      </w:tr>
      <w:tr w:rsidR="00613F54" w14:paraId="2515CD1B" w14:textId="77777777" w:rsidTr="371F5842">
        <w:tc>
          <w:tcPr>
            <w:tcW w:w="5255" w:type="dxa"/>
            <w:tcMar>
              <w:top w:w="200" w:type="dxa"/>
              <w:left w:w="200" w:type="dxa"/>
              <w:bottom w:w="200" w:type="dxa"/>
              <w:right w:w="200" w:type="dxa"/>
            </w:tcMar>
          </w:tcPr>
          <w:p w14:paraId="52A9367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409B68F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06A3955" w14:textId="77777777" w:rsidR="00D166A4" w:rsidRDefault="371F5842" w:rsidP="00D166A4">
      <w:pPr>
        <w:spacing w:before="480" w:line="276" w:lineRule="auto"/>
      </w:pPr>
      <w:r w:rsidRPr="371F5842">
        <w:rPr>
          <w:b/>
          <w:bCs/>
          <w:color w:val="999999"/>
          <w:sz w:val="22"/>
          <w:szCs w:val="22"/>
        </w:rPr>
        <w:t>Usages</w:t>
      </w:r>
    </w:p>
    <w:p w14:paraId="16265862" w14:textId="77777777" w:rsidR="00D166A4" w:rsidRDefault="00292912" w:rsidP="00D166A4">
      <w:pPr>
        <w:spacing w:after="240" w:line="276" w:lineRule="auto"/>
      </w:pPr>
      <w:hyperlink w:anchor="41974">
        <w:r w:rsidR="371F5842" w:rsidRPr="371F5842">
          <w:rPr>
            <w:color w:val="29BDCA"/>
            <w:sz w:val="18"/>
            <w:szCs w:val="18"/>
          </w:rPr>
          <w:t>pTNM</w:t>
        </w:r>
      </w:hyperlink>
    </w:p>
    <w:p w14:paraId="58196DA9" w14:textId="77777777" w:rsidR="00D166A4" w:rsidRDefault="00D166A4" w:rsidP="00D166A4">
      <w:pPr>
        <w:spacing w:before="240" w:after="480" w:line="276" w:lineRule="auto"/>
      </w:pPr>
      <w:bookmarkStart w:id="362" w:name="137"/>
      <w:r w:rsidRPr="371F5842">
        <w:rPr>
          <w:b/>
          <w:bCs/>
          <w:color w:val="29BDCA"/>
          <w:sz w:val="28"/>
          <w:szCs w:val="28"/>
        </w:rPr>
        <w:t>mammogramResult</w:t>
      </w:r>
      <w:bookmarkEnd w:id="362"/>
    </w:p>
    <w:p w14:paraId="6290BFDD" w14:textId="77777777" w:rsidR="00D166A4" w:rsidRDefault="371F5842" w:rsidP="00D166A4">
      <w:pPr>
        <w:spacing w:before="240" w:after="480" w:line="276" w:lineRule="auto"/>
      </w:pPr>
      <w:r w:rsidRPr="371F5842">
        <w:rPr>
          <w:b/>
          <w:bCs/>
          <w:color w:val="999999"/>
        </w:rPr>
        <w:t>(Cancer Outcomes and Services Dataset)</w:t>
      </w:r>
    </w:p>
    <w:p w14:paraId="661D6876" w14:textId="77777777" w:rsidR="00D166A4" w:rsidRDefault="371F5842" w:rsidP="00D166A4">
      <w:pPr>
        <w:spacing w:before="240" w:after="480" w:line="276" w:lineRule="auto"/>
      </w:pPr>
      <w:r w:rsidRPr="371F5842">
        <w:rPr>
          <w:color w:val="000000" w:themeColor="text1"/>
          <w:sz w:val="22"/>
          <w:szCs w:val="22"/>
        </w:rPr>
        <w:t>Result of the mammogram.  This will normally be the result of the mammogram taken at the first outpatient appointment at the breast clinic.  If the patient attends more than one breast clinic, the result of each mammogram should be recorded.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A60C752" w14:textId="77777777" w:rsidTr="371F5842">
        <w:tc>
          <w:tcPr>
            <w:tcW w:w="2084" w:type="dxa"/>
            <w:tcMar>
              <w:top w:w="200" w:type="dxa"/>
              <w:left w:w="200" w:type="dxa"/>
              <w:bottom w:w="200" w:type="dxa"/>
              <w:right w:w="200" w:type="dxa"/>
            </w:tcMar>
          </w:tcPr>
          <w:p w14:paraId="113D5548" w14:textId="77777777" w:rsidR="00D166A4" w:rsidRDefault="371F5842" w:rsidP="007D536A">
            <w:pPr>
              <w:spacing w:line="276" w:lineRule="auto"/>
            </w:pPr>
            <w:r w:rsidRPr="371F5842">
              <w:rPr>
                <w:color w:val="5C5C5C"/>
                <w:sz w:val="22"/>
                <w:szCs w:val="22"/>
              </w:rPr>
              <w:lastRenderedPageBreak/>
              <w:t>Rule</w:t>
            </w:r>
          </w:p>
        </w:tc>
        <w:tc>
          <w:tcPr>
            <w:tcW w:w="9556" w:type="dxa"/>
            <w:gridSpan w:val="3"/>
            <w:tcMar>
              <w:top w:w="200" w:type="dxa"/>
              <w:left w:w="200" w:type="dxa"/>
              <w:bottom w:w="200" w:type="dxa"/>
              <w:right w:w="200" w:type="dxa"/>
            </w:tcMar>
          </w:tcPr>
          <w:p w14:paraId="78FD5989" w14:textId="77777777" w:rsidR="00D166A4" w:rsidRDefault="371F5842" w:rsidP="007D536A">
            <w:pPr>
              <w:spacing w:line="276" w:lineRule="auto"/>
            </w:pPr>
            <w:r w:rsidRPr="371F5842">
              <w:rPr>
                <w:color w:val="5C5C5C"/>
                <w:sz w:val="22"/>
                <w:szCs w:val="22"/>
              </w:rPr>
              <w:t>string(2)</w:t>
            </w:r>
          </w:p>
        </w:tc>
      </w:tr>
      <w:tr w:rsidR="00D166A4" w14:paraId="47555DA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DCB53A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C5516B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A8F85B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F663C0" w14:textId="77777777" w:rsidR="00D166A4" w:rsidRDefault="371F5842" w:rsidP="007D536A">
            <w:pPr>
              <w:spacing w:line="276" w:lineRule="auto"/>
            </w:pPr>
            <w:r w:rsidRPr="371F5842">
              <w:rPr>
                <w:color w:val="000000" w:themeColor="text1"/>
                <w:sz w:val="22"/>
                <w:szCs w:val="22"/>
              </w:rPr>
              <w:t>R1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5D8A4C" w14:textId="77777777" w:rsidR="00D166A4" w:rsidRDefault="371F5842" w:rsidP="007D536A">
            <w:pPr>
              <w:spacing w:line="276" w:lineRule="auto"/>
            </w:pPr>
            <w:r w:rsidRPr="371F5842">
              <w:rPr>
                <w:color w:val="000000" w:themeColor="text1"/>
                <w:sz w:val="22"/>
                <w:szCs w:val="22"/>
              </w:rPr>
              <w:t>Normal</w:t>
            </w:r>
          </w:p>
        </w:tc>
      </w:tr>
      <w:tr w:rsidR="00D166A4" w14:paraId="1F35DC3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F0A6E83" w14:textId="77777777" w:rsidR="00D166A4" w:rsidRDefault="371F5842" w:rsidP="007D536A">
            <w:pPr>
              <w:spacing w:line="276" w:lineRule="auto"/>
            </w:pPr>
            <w:r w:rsidRPr="371F5842">
              <w:rPr>
                <w:color w:val="000000" w:themeColor="text1"/>
                <w:sz w:val="22"/>
                <w:szCs w:val="22"/>
              </w:rPr>
              <w:t>R2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3E8309" w14:textId="77777777" w:rsidR="00D166A4" w:rsidRDefault="371F5842" w:rsidP="007D536A">
            <w:pPr>
              <w:spacing w:line="276" w:lineRule="auto"/>
            </w:pPr>
            <w:r w:rsidRPr="371F5842">
              <w:rPr>
                <w:color w:val="000000" w:themeColor="text1"/>
                <w:sz w:val="22"/>
                <w:szCs w:val="22"/>
              </w:rPr>
              <w:t>Benign</w:t>
            </w:r>
          </w:p>
        </w:tc>
      </w:tr>
      <w:tr w:rsidR="00D166A4" w14:paraId="7B57DF4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4F068B" w14:textId="77777777" w:rsidR="00D166A4" w:rsidRDefault="371F5842" w:rsidP="007D536A">
            <w:pPr>
              <w:spacing w:line="276" w:lineRule="auto"/>
            </w:pPr>
            <w:r w:rsidRPr="371F5842">
              <w:rPr>
                <w:color w:val="000000" w:themeColor="text1"/>
                <w:sz w:val="22"/>
                <w:szCs w:val="22"/>
              </w:rPr>
              <w:t>R3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BB0267" w14:textId="77777777" w:rsidR="00D166A4" w:rsidRDefault="371F5842" w:rsidP="007D536A">
            <w:pPr>
              <w:spacing w:line="276" w:lineRule="auto"/>
            </w:pPr>
            <w:r w:rsidRPr="371F5842">
              <w:rPr>
                <w:color w:val="000000" w:themeColor="text1"/>
                <w:sz w:val="22"/>
                <w:szCs w:val="22"/>
              </w:rPr>
              <w:t>Uncertain</w:t>
            </w:r>
          </w:p>
        </w:tc>
      </w:tr>
      <w:tr w:rsidR="00D166A4" w14:paraId="19C63A6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51E0AB9" w14:textId="77777777" w:rsidR="00D166A4" w:rsidRDefault="371F5842" w:rsidP="007D536A">
            <w:pPr>
              <w:spacing w:line="276" w:lineRule="auto"/>
            </w:pPr>
            <w:r w:rsidRPr="371F5842">
              <w:rPr>
                <w:color w:val="000000" w:themeColor="text1"/>
                <w:sz w:val="22"/>
                <w:szCs w:val="22"/>
              </w:rPr>
              <w:t>R4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C8E4A54" w14:textId="77777777" w:rsidR="00D166A4" w:rsidRDefault="371F5842" w:rsidP="007D536A">
            <w:pPr>
              <w:spacing w:line="276" w:lineRule="auto"/>
            </w:pPr>
            <w:r w:rsidRPr="371F5842">
              <w:rPr>
                <w:color w:val="000000" w:themeColor="text1"/>
                <w:sz w:val="22"/>
                <w:szCs w:val="22"/>
              </w:rPr>
              <w:t>Suspicious</w:t>
            </w:r>
          </w:p>
        </w:tc>
      </w:tr>
      <w:tr w:rsidR="00D166A4" w14:paraId="4D00AE7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BA681D" w14:textId="77777777" w:rsidR="00D166A4" w:rsidRDefault="371F5842" w:rsidP="007D536A">
            <w:pPr>
              <w:spacing w:line="276" w:lineRule="auto"/>
            </w:pPr>
            <w:r w:rsidRPr="371F5842">
              <w:rPr>
                <w:color w:val="000000" w:themeColor="text1"/>
                <w:sz w:val="22"/>
                <w:szCs w:val="22"/>
              </w:rPr>
              <w:t>R5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39084F" w14:textId="77777777" w:rsidR="00D166A4" w:rsidRDefault="371F5842" w:rsidP="007D536A">
            <w:pPr>
              <w:spacing w:line="276" w:lineRule="auto"/>
            </w:pPr>
            <w:r w:rsidRPr="371F5842">
              <w:rPr>
                <w:color w:val="000000" w:themeColor="text1"/>
                <w:sz w:val="22"/>
                <w:szCs w:val="22"/>
              </w:rPr>
              <w:t>Malignant</w:t>
            </w:r>
          </w:p>
        </w:tc>
      </w:tr>
    </w:tbl>
    <w:p w14:paraId="2E32F1EA" w14:textId="77777777" w:rsidR="00D166A4" w:rsidRDefault="371F5842" w:rsidP="00D166A4">
      <w:pPr>
        <w:spacing w:before="480" w:line="276" w:lineRule="auto"/>
      </w:pPr>
      <w:r w:rsidRPr="371F5842">
        <w:rPr>
          <w:b/>
          <w:bCs/>
          <w:color w:val="999999"/>
          <w:sz w:val="22"/>
          <w:szCs w:val="22"/>
        </w:rPr>
        <w:t>Usages</w:t>
      </w:r>
    </w:p>
    <w:p w14:paraId="73776530" w14:textId="77777777" w:rsidR="00D166A4" w:rsidRDefault="00292912" w:rsidP="00D166A4">
      <w:pPr>
        <w:spacing w:after="240" w:line="276" w:lineRule="auto"/>
      </w:pPr>
      <w:hyperlink w:anchor="38959">
        <w:r w:rsidR="371F5842" w:rsidRPr="371F5842">
          <w:rPr>
            <w:color w:val="29BDCA"/>
            <w:sz w:val="18"/>
            <w:szCs w:val="18"/>
          </w:rPr>
          <w:t>Imaging (Breast)</w:t>
        </w:r>
      </w:hyperlink>
    </w:p>
    <w:p w14:paraId="4671D1B5" w14:textId="77777777" w:rsidR="00D166A4" w:rsidRDefault="00D166A4" w:rsidP="00D166A4">
      <w:pPr>
        <w:spacing w:before="240" w:after="480" w:line="276" w:lineRule="auto"/>
      </w:pPr>
      <w:bookmarkStart w:id="363" w:name="279"/>
      <w:r w:rsidRPr="371F5842">
        <w:rPr>
          <w:b/>
          <w:bCs/>
          <w:color w:val="29BDCA"/>
          <w:sz w:val="28"/>
          <w:szCs w:val="28"/>
        </w:rPr>
        <w:t>mdtProvisionalDiagnosisIcd</w:t>
      </w:r>
      <w:bookmarkEnd w:id="363"/>
    </w:p>
    <w:p w14:paraId="1786DC8E" w14:textId="77777777" w:rsidR="00D166A4" w:rsidRDefault="371F5842" w:rsidP="00D166A4">
      <w:pPr>
        <w:spacing w:before="240" w:after="480" w:line="276" w:lineRule="auto"/>
      </w:pPr>
      <w:r w:rsidRPr="371F5842">
        <w:rPr>
          <w:b/>
          <w:bCs/>
          <w:color w:val="999999"/>
        </w:rPr>
        <w:t>(Cancer Outcomes and Services Dataset)</w:t>
      </w:r>
    </w:p>
    <w:p w14:paraId="2BC7F839" w14:textId="77777777" w:rsidR="00D166A4" w:rsidRDefault="371F5842" w:rsidP="00D166A4">
      <w:pPr>
        <w:spacing w:before="240" w:after="480" w:line="276" w:lineRule="auto"/>
      </w:pPr>
      <w:r w:rsidRPr="371F5842">
        <w:rPr>
          <w:color w:val="000000" w:themeColor="text1"/>
          <w:sz w:val="22"/>
          <w:szCs w:val="22"/>
        </w:rPr>
        <w:t>Working diagnosis as defined at MDT where the first definitive treatment is agreed.  This is the clinical opinion which may also be informed by biopsy, radiological and/or other investigations.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972"/>
        <w:gridCol w:w="6134"/>
      </w:tblGrid>
      <w:tr w:rsidR="00D166A4" w14:paraId="030CFD5A" w14:textId="77777777" w:rsidTr="371F5842">
        <w:tc>
          <w:tcPr>
            <w:tcW w:w="4972" w:type="dxa"/>
            <w:tcMar>
              <w:top w:w="200" w:type="dxa"/>
              <w:left w:w="200" w:type="dxa"/>
              <w:bottom w:w="200" w:type="dxa"/>
              <w:right w:w="200" w:type="dxa"/>
            </w:tcMar>
          </w:tcPr>
          <w:p w14:paraId="318A64DF" w14:textId="77777777" w:rsidR="00D166A4" w:rsidRDefault="371F5842" w:rsidP="007D536A">
            <w:pPr>
              <w:spacing w:line="276" w:lineRule="auto"/>
            </w:pPr>
            <w:r w:rsidRPr="371F5842">
              <w:rPr>
                <w:color w:val="5C5C5C"/>
                <w:sz w:val="22"/>
                <w:szCs w:val="22"/>
              </w:rPr>
              <w:t>Regular Expression</w:t>
            </w:r>
          </w:p>
        </w:tc>
        <w:tc>
          <w:tcPr>
            <w:tcW w:w="6134" w:type="dxa"/>
            <w:tcMar>
              <w:top w:w="200" w:type="dxa"/>
              <w:left w:w="200" w:type="dxa"/>
              <w:bottom w:w="200" w:type="dxa"/>
              <w:right w:w="200" w:type="dxa"/>
            </w:tcMar>
          </w:tcPr>
          <w:p w14:paraId="254C8166" w14:textId="77777777" w:rsidR="00D166A4" w:rsidRDefault="371F5842" w:rsidP="007D536A">
            <w:pPr>
              <w:spacing w:line="276" w:lineRule="auto"/>
            </w:pPr>
            <w:r w:rsidRPr="371F5842">
              <w:rPr>
                <w:color w:val="5C5C5C"/>
                <w:sz w:val="22"/>
                <w:szCs w:val="22"/>
              </w:rPr>
              <w:t>[a-zA-Z0-9.]{4,6}</w:t>
            </w:r>
          </w:p>
        </w:tc>
      </w:tr>
      <w:tr w:rsidR="00D166A4" w14:paraId="42F5932F" w14:textId="77777777" w:rsidTr="371F5842">
        <w:tc>
          <w:tcPr>
            <w:tcW w:w="4972" w:type="dxa"/>
            <w:tcMar>
              <w:top w:w="200" w:type="dxa"/>
              <w:left w:w="200" w:type="dxa"/>
              <w:bottom w:w="200" w:type="dxa"/>
              <w:right w:w="200" w:type="dxa"/>
            </w:tcMar>
          </w:tcPr>
          <w:p w14:paraId="24600A43"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ICD-10 (Cancer Outcomes and Services Dataset) </w:t>
            </w:r>
          </w:p>
        </w:tc>
        <w:tc>
          <w:tcPr>
            <w:tcW w:w="6134" w:type="dxa"/>
            <w:tcMar>
              <w:top w:w="200" w:type="dxa"/>
              <w:left w:w="200" w:type="dxa"/>
              <w:bottom w:w="200" w:type="dxa"/>
              <w:right w:w="200" w:type="dxa"/>
            </w:tcMar>
          </w:tcPr>
          <w:p w14:paraId="13767866" w14:textId="77777777" w:rsidR="00D166A4" w:rsidRDefault="371F5842" w:rsidP="007D536A">
            <w:pPr>
              <w:spacing w:line="276" w:lineRule="auto"/>
            </w:pPr>
            <w:r w:rsidRPr="371F5842">
              <w:rPr>
                <w:color w:val="5C5C5C"/>
                <w:sz w:val="22"/>
                <w:szCs w:val="22"/>
              </w:rPr>
              <w:t>[a-zA-Z0-9.]{4,6}</w:t>
            </w:r>
          </w:p>
        </w:tc>
      </w:tr>
      <w:tr w:rsidR="00D166A4" w14:paraId="11BDBE9C" w14:textId="77777777" w:rsidTr="371F5842">
        <w:tc>
          <w:tcPr>
            <w:tcW w:w="4972" w:type="dxa"/>
            <w:tcMar>
              <w:top w:w="200" w:type="dxa"/>
              <w:left w:w="200" w:type="dxa"/>
              <w:bottom w:w="200" w:type="dxa"/>
              <w:right w:w="200" w:type="dxa"/>
            </w:tcMar>
          </w:tcPr>
          <w:p w14:paraId="621C396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134" w:type="dxa"/>
            <w:tcMar>
              <w:top w:w="200" w:type="dxa"/>
              <w:left w:w="200" w:type="dxa"/>
              <w:bottom w:w="200" w:type="dxa"/>
              <w:right w:w="200" w:type="dxa"/>
            </w:tcMar>
          </w:tcPr>
          <w:p w14:paraId="6FD3219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746253D" w14:textId="77777777" w:rsidR="00D166A4" w:rsidRDefault="371F5842" w:rsidP="00D166A4">
      <w:pPr>
        <w:spacing w:before="480" w:line="276" w:lineRule="auto"/>
      </w:pPr>
      <w:r w:rsidRPr="371F5842">
        <w:rPr>
          <w:b/>
          <w:bCs/>
          <w:color w:val="999999"/>
          <w:sz w:val="22"/>
          <w:szCs w:val="22"/>
        </w:rPr>
        <w:lastRenderedPageBreak/>
        <w:t>Usages</w:t>
      </w:r>
    </w:p>
    <w:p w14:paraId="190F6257" w14:textId="77777777" w:rsidR="00D166A4" w:rsidRDefault="00292912" w:rsidP="00D166A4">
      <w:pPr>
        <w:spacing w:after="240" w:line="276" w:lineRule="auto"/>
      </w:pPr>
      <w:hyperlink w:anchor="38987">
        <w:r w:rsidR="371F5842" w:rsidRPr="371F5842">
          <w:rPr>
            <w:color w:val="29BDCA"/>
            <w:sz w:val="18"/>
            <w:szCs w:val="18"/>
          </w:rPr>
          <w:t>Cancer Care Plan (CNS)</w:t>
        </w:r>
      </w:hyperlink>
    </w:p>
    <w:p w14:paraId="7E3C5A86" w14:textId="77777777" w:rsidR="00D166A4" w:rsidRDefault="00D166A4" w:rsidP="00D166A4">
      <w:pPr>
        <w:spacing w:before="240" w:after="480" w:line="276" w:lineRule="auto"/>
      </w:pPr>
      <w:bookmarkStart w:id="364" w:name="418"/>
      <w:r w:rsidRPr="371F5842">
        <w:rPr>
          <w:b/>
          <w:bCs/>
          <w:color w:val="29BDCA"/>
          <w:sz w:val="28"/>
          <w:szCs w:val="28"/>
        </w:rPr>
        <w:t>metastaticSite</w:t>
      </w:r>
      <w:bookmarkEnd w:id="364"/>
    </w:p>
    <w:p w14:paraId="6C69CC59" w14:textId="77777777" w:rsidR="00D166A4" w:rsidRDefault="371F5842" w:rsidP="00D166A4">
      <w:pPr>
        <w:spacing w:before="240" w:after="480" w:line="276" w:lineRule="auto"/>
      </w:pPr>
      <w:r w:rsidRPr="371F5842">
        <w:rPr>
          <w:b/>
          <w:bCs/>
          <w:color w:val="999999"/>
        </w:rPr>
        <w:t>(Cancer Outcomes and Services Dataset)</w:t>
      </w:r>
    </w:p>
    <w:p w14:paraId="31D17455" w14:textId="77777777" w:rsidR="00D166A4" w:rsidRDefault="371F5842" w:rsidP="00D166A4">
      <w:pPr>
        <w:spacing w:before="240" w:after="480" w:line="276" w:lineRule="auto"/>
      </w:pPr>
      <w:r w:rsidRPr="371F5842">
        <w:rPr>
          <w:color w:val="000000" w:themeColor="text1"/>
          <w:sz w:val="22"/>
          <w:szCs w:val="22"/>
        </w:rPr>
        <w:t>The site of the metastatic disease, if any, at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1186F0A" w14:textId="77777777" w:rsidTr="371F5842">
        <w:tc>
          <w:tcPr>
            <w:tcW w:w="2084" w:type="dxa"/>
            <w:tcMar>
              <w:top w:w="200" w:type="dxa"/>
              <w:left w:w="200" w:type="dxa"/>
              <w:bottom w:w="200" w:type="dxa"/>
              <w:right w:w="200" w:type="dxa"/>
            </w:tcMar>
          </w:tcPr>
          <w:p w14:paraId="4B68C069"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0CAA6CB1" w14:textId="77777777" w:rsidR="00D166A4" w:rsidRDefault="371F5842" w:rsidP="007D536A">
            <w:pPr>
              <w:spacing w:line="276" w:lineRule="auto"/>
            </w:pPr>
            <w:r w:rsidRPr="371F5842">
              <w:rPr>
                <w:color w:val="5C5C5C"/>
                <w:sz w:val="22"/>
                <w:szCs w:val="22"/>
              </w:rPr>
              <w:t>string(2)</w:t>
            </w:r>
          </w:p>
        </w:tc>
      </w:tr>
      <w:tr w:rsidR="00D166A4" w14:paraId="35DBD9B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168709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EB4B6F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91E8CF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3D0C10"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04AAF1" w14:textId="77777777" w:rsidR="00D166A4" w:rsidRDefault="371F5842" w:rsidP="007D536A">
            <w:pPr>
              <w:spacing w:line="276" w:lineRule="auto"/>
            </w:pPr>
            <w:r w:rsidRPr="371F5842">
              <w:rPr>
                <w:color w:val="000000" w:themeColor="text1"/>
                <w:sz w:val="22"/>
                <w:szCs w:val="22"/>
              </w:rPr>
              <w:t xml:space="preserve">Brain </w:t>
            </w:r>
          </w:p>
        </w:tc>
      </w:tr>
      <w:tr w:rsidR="00D166A4" w14:paraId="7E43324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126FB1"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53A73A" w14:textId="77777777" w:rsidR="00D166A4" w:rsidRDefault="371F5842" w:rsidP="007D536A">
            <w:pPr>
              <w:spacing w:line="276" w:lineRule="auto"/>
            </w:pPr>
            <w:r w:rsidRPr="371F5842">
              <w:rPr>
                <w:color w:val="000000" w:themeColor="text1"/>
                <w:sz w:val="22"/>
                <w:szCs w:val="22"/>
              </w:rPr>
              <w:t xml:space="preserve">Liver </w:t>
            </w:r>
          </w:p>
        </w:tc>
      </w:tr>
      <w:tr w:rsidR="00D166A4" w14:paraId="0C5D073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EE0385"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0A0B37" w14:textId="77777777" w:rsidR="00D166A4" w:rsidRDefault="371F5842" w:rsidP="007D536A">
            <w:pPr>
              <w:spacing w:line="276" w:lineRule="auto"/>
            </w:pPr>
            <w:r w:rsidRPr="371F5842">
              <w:rPr>
                <w:color w:val="000000" w:themeColor="text1"/>
                <w:sz w:val="22"/>
                <w:szCs w:val="22"/>
              </w:rPr>
              <w:t xml:space="preserve">Lung </w:t>
            </w:r>
          </w:p>
        </w:tc>
      </w:tr>
      <w:tr w:rsidR="00D166A4" w14:paraId="46E7938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EB62DC"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C3C7880" w14:textId="77777777" w:rsidR="00D166A4" w:rsidRDefault="371F5842" w:rsidP="007D536A">
            <w:pPr>
              <w:spacing w:line="276" w:lineRule="auto"/>
            </w:pPr>
            <w:r w:rsidRPr="371F5842">
              <w:rPr>
                <w:color w:val="000000" w:themeColor="text1"/>
                <w:sz w:val="22"/>
                <w:szCs w:val="22"/>
              </w:rPr>
              <w:t xml:space="preserve">Multiple metastatic sites </w:t>
            </w:r>
          </w:p>
        </w:tc>
      </w:tr>
      <w:tr w:rsidR="00D166A4" w14:paraId="35B2C2A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137164"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F1F0E1" w14:textId="77777777" w:rsidR="00D166A4" w:rsidRDefault="371F5842" w:rsidP="007D536A">
            <w:pPr>
              <w:spacing w:line="276" w:lineRule="auto"/>
            </w:pPr>
            <w:r w:rsidRPr="371F5842">
              <w:rPr>
                <w:color w:val="000000" w:themeColor="text1"/>
                <w:sz w:val="22"/>
                <w:szCs w:val="22"/>
              </w:rPr>
              <w:t>Unknown metastatic site</w:t>
            </w:r>
          </w:p>
        </w:tc>
      </w:tr>
      <w:tr w:rsidR="00D166A4" w14:paraId="350F065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E15AA1"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15E988C" w14:textId="77777777" w:rsidR="00D166A4" w:rsidRDefault="371F5842" w:rsidP="007D536A">
            <w:pPr>
              <w:spacing w:line="276" w:lineRule="auto"/>
            </w:pPr>
            <w:r w:rsidRPr="371F5842">
              <w:rPr>
                <w:color w:val="000000" w:themeColor="text1"/>
                <w:sz w:val="22"/>
                <w:szCs w:val="22"/>
              </w:rPr>
              <w:t>Skin</w:t>
            </w:r>
          </w:p>
        </w:tc>
      </w:tr>
      <w:tr w:rsidR="00D166A4" w14:paraId="6496B1D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C72ABB2"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63183B5" w14:textId="77777777" w:rsidR="00D166A4" w:rsidRDefault="371F5842" w:rsidP="007D536A">
            <w:pPr>
              <w:spacing w:line="276" w:lineRule="auto"/>
            </w:pPr>
            <w:r w:rsidRPr="371F5842">
              <w:rPr>
                <w:color w:val="000000" w:themeColor="text1"/>
                <w:sz w:val="22"/>
                <w:szCs w:val="22"/>
              </w:rPr>
              <w:t>Distant lymph nodes</w:t>
            </w:r>
          </w:p>
        </w:tc>
      </w:tr>
      <w:tr w:rsidR="00D166A4" w14:paraId="61FE527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4322F8C"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56D38C" w14:textId="77777777" w:rsidR="00D166A4" w:rsidRDefault="371F5842" w:rsidP="007D536A">
            <w:pPr>
              <w:spacing w:line="276" w:lineRule="auto"/>
            </w:pPr>
            <w:r w:rsidRPr="371F5842">
              <w:rPr>
                <w:color w:val="000000" w:themeColor="text1"/>
                <w:sz w:val="22"/>
                <w:szCs w:val="22"/>
              </w:rPr>
              <w:t>Bone (excluding Bone Marrow)</w:t>
            </w:r>
          </w:p>
        </w:tc>
      </w:tr>
      <w:tr w:rsidR="00D166A4" w14:paraId="535E2EA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AF5AD3" w14:textId="77777777" w:rsidR="00D166A4" w:rsidRDefault="371F5842" w:rsidP="007D536A">
            <w:pPr>
              <w:spacing w:line="276" w:lineRule="auto"/>
            </w:pPr>
            <w:r w:rsidRPr="371F5842">
              <w:rPr>
                <w:color w:val="000000" w:themeColor="text1"/>
                <w:sz w:val="22"/>
                <w:szCs w:val="22"/>
              </w:rPr>
              <w:t>11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63C538E" w14:textId="77777777" w:rsidR="00D166A4" w:rsidRDefault="371F5842" w:rsidP="007D536A">
            <w:pPr>
              <w:spacing w:line="276" w:lineRule="auto"/>
            </w:pPr>
            <w:r w:rsidRPr="371F5842">
              <w:rPr>
                <w:color w:val="000000" w:themeColor="text1"/>
                <w:sz w:val="22"/>
                <w:szCs w:val="22"/>
              </w:rPr>
              <w:t>Bone marrow</w:t>
            </w:r>
          </w:p>
        </w:tc>
      </w:tr>
      <w:tr w:rsidR="00D166A4" w14:paraId="7EE507F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307BC2"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089911" w14:textId="77777777" w:rsidR="00D166A4" w:rsidRDefault="371F5842" w:rsidP="007D536A">
            <w:pPr>
              <w:spacing w:line="276" w:lineRule="auto"/>
            </w:pPr>
            <w:r w:rsidRPr="371F5842">
              <w:rPr>
                <w:color w:val="000000" w:themeColor="text1"/>
                <w:sz w:val="22"/>
                <w:szCs w:val="22"/>
              </w:rPr>
              <w:t>Other metastatic site</w:t>
            </w:r>
          </w:p>
        </w:tc>
      </w:tr>
    </w:tbl>
    <w:p w14:paraId="336FE3C1" w14:textId="77777777" w:rsidR="00D166A4" w:rsidRDefault="371F5842" w:rsidP="00D166A4">
      <w:pPr>
        <w:spacing w:before="480" w:line="276" w:lineRule="auto"/>
      </w:pPr>
      <w:r w:rsidRPr="371F5842">
        <w:rPr>
          <w:b/>
          <w:bCs/>
          <w:color w:val="999999"/>
          <w:sz w:val="22"/>
          <w:szCs w:val="22"/>
        </w:rPr>
        <w:lastRenderedPageBreak/>
        <w:t>Usages</w:t>
      </w:r>
    </w:p>
    <w:p w14:paraId="6681262C" w14:textId="77777777" w:rsidR="00D166A4" w:rsidRDefault="00292912" w:rsidP="00D166A4">
      <w:pPr>
        <w:spacing w:after="240" w:line="276" w:lineRule="auto"/>
      </w:pPr>
      <w:hyperlink w:anchor="32752">
        <w:r w:rsidR="371F5842" w:rsidRPr="371F5842">
          <w:rPr>
            <w:color w:val="29BDCA"/>
            <w:sz w:val="18"/>
            <w:szCs w:val="18"/>
          </w:rPr>
          <w:t>Diagnosis</w:t>
        </w:r>
      </w:hyperlink>
    </w:p>
    <w:p w14:paraId="03A255A2" w14:textId="77777777" w:rsidR="00D166A4" w:rsidRDefault="00D166A4" w:rsidP="00D166A4">
      <w:pPr>
        <w:spacing w:before="240" w:after="480" w:line="276" w:lineRule="auto"/>
      </w:pPr>
      <w:bookmarkStart w:id="365" w:name="236"/>
      <w:r w:rsidRPr="371F5842">
        <w:rPr>
          <w:b/>
          <w:bCs/>
          <w:color w:val="29BDCA"/>
          <w:sz w:val="28"/>
          <w:szCs w:val="28"/>
        </w:rPr>
        <w:t>modifiedDukes</w:t>
      </w:r>
      <w:bookmarkEnd w:id="365"/>
    </w:p>
    <w:p w14:paraId="05BBCDB2" w14:textId="77777777" w:rsidR="00D166A4" w:rsidRDefault="371F5842" w:rsidP="00D166A4">
      <w:pPr>
        <w:spacing w:before="240" w:after="480" w:line="276" w:lineRule="auto"/>
      </w:pPr>
      <w:r w:rsidRPr="371F5842">
        <w:rPr>
          <w:b/>
          <w:bCs/>
          <w:color w:val="999999"/>
        </w:rPr>
        <w:t>(Cancer Outcomes and Services Dataset)</w:t>
      </w:r>
    </w:p>
    <w:p w14:paraId="10CECEBA" w14:textId="1FD4D260" w:rsidR="00D166A4" w:rsidRDefault="371F5842" w:rsidP="00D166A4">
      <w:pPr>
        <w:spacing w:before="240" w:after="480" w:line="276" w:lineRule="auto"/>
      </w:pPr>
      <w:r w:rsidRPr="371F5842">
        <w:rPr>
          <w:color w:val="000000" w:themeColor="text1"/>
          <w:sz w:val="22"/>
          <w:szCs w:val="22"/>
        </w:rPr>
        <w:t>Dukes' stage of disease at diagnosis (based on pathological evidence but upgraded to Dukes D if clinical evidence of metastasis</w:t>
      </w:r>
      <w:r w:rsidR="00D166A4">
        <w:br/>
      </w:r>
      <w:r w:rsidRPr="371F5842">
        <w:rPr>
          <w:color w:val="000000" w:themeColor="text1"/>
          <w:sz w:val="22"/>
          <w:szCs w:val="22"/>
        </w:rPr>
        <w:t>Dukes D should be recorded if metastatic spread is identified either in the preoperative staging process, e.g. on CT scanning, MRI, USS, chest x-ray or at the time of operation.</w:t>
      </w:r>
      <w:r w:rsidR="00D166A4">
        <w:br/>
      </w:r>
      <w:r w:rsidRPr="371F5842">
        <w:rPr>
          <w:color w:val="000000" w:themeColor="text1"/>
          <w:sz w:val="22"/>
          <w:szCs w:val="22"/>
        </w:rPr>
        <w:t>It is accepted that a small number of D cases are cured by further treatment such as liver resection, but for COSD metastic spread distant from the primary should always be recorded as 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2180D1F" w14:textId="77777777" w:rsidTr="371F5842">
        <w:tc>
          <w:tcPr>
            <w:tcW w:w="2084" w:type="dxa"/>
            <w:tcMar>
              <w:top w:w="200" w:type="dxa"/>
              <w:left w:w="200" w:type="dxa"/>
              <w:bottom w:w="200" w:type="dxa"/>
              <w:right w:w="200" w:type="dxa"/>
            </w:tcMar>
          </w:tcPr>
          <w:p w14:paraId="68DD7DB9"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42D1F57" w14:textId="77777777" w:rsidR="00D166A4" w:rsidRDefault="371F5842" w:rsidP="007D536A">
            <w:pPr>
              <w:spacing w:line="276" w:lineRule="auto"/>
            </w:pPr>
            <w:r w:rsidRPr="371F5842">
              <w:rPr>
                <w:color w:val="5C5C5C"/>
                <w:sz w:val="22"/>
                <w:szCs w:val="22"/>
              </w:rPr>
              <w:t>x==~/[a-zA-Z0-9]{1,2}/</w:t>
            </w:r>
          </w:p>
        </w:tc>
      </w:tr>
      <w:tr w:rsidR="00D166A4" w14:paraId="0BE3274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FBC20C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F43175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F3FB5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67350D" w14:textId="77777777" w:rsidR="00D166A4" w:rsidRDefault="371F5842" w:rsidP="007D536A">
            <w:pPr>
              <w:spacing w:line="276" w:lineRule="auto"/>
            </w:pPr>
            <w:r w:rsidRPr="371F5842">
              <w:rPr>
                <w:color w:val="000000" w:themeColor="text1"/>
                <w:sz w:val="22"/>
                <w:szCs w:val="22"/>
              </w:rPr>
              <w:t>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6AEE2B" w14:textId="77777777" w:rsidR="00D166A4" w:rsidRDefault="371F5842" w:rsidP="007D536A">
            <w:pPr>
              <w:spacing w:line="276" w:lineRule="auto"/>
            </w:pPr>
            <w:r w:rsidRPr="371F5842">
              <w:rPr>
                <w:color w:val="000000" w:themeColor="text1"/>
                <w:sz w:val="22"/>
                <w:szCs w:val="22"/>
              </w:rPr>
              <w:t>Dukes A Tumour confined to wall of bowel, nodes negative</w:t>
            </w:r>
          </w:p>
        </w:tc>
      </w:tr>
      <w:tr w:rsidR="00D166A4" w14:paraId="30F4917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1632BF" w14:textId="77777777" w:rsidR="00D166A4" w:rsidRDefault="371F5842" w:rsidP="007D536A">
            <w:pPr>
              <w:spacing w:line="276" w:lineRule="auto"/>
            </w:pPr>
            <w:r w:rsidRPr="371F5842">
              <w:rPr>
                <w:color w:val="000000" w:themeColor="text1"/>
                <w:sz w:val="22"/>
                <w:szCs w:val="22"/>
              </w:rPr>
              <w:t>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A5BA9B" w14:textId="77777777" w:rsidR="00D166A4" w:rsidRDefault="371F5842" w:rsidP="007D536A">
            <w:pPr>
              <w:spacing w:line="276" w:lineRule="auto"/>
            </w:pPr>
            <w:r w:rsidRPr="371F5842">
              <w:rPr>
                <w:color w:val="000000" w:themeColor="text1"/>
                <w:sz w:val="22"/>
                <w:szCs w:val="22"/>
              </w:rPr>
              <w:t>Dukes B Tumour penetrates through the muscularis propria to involve extramural tissues, nodes negative</w:t>
            </w:r>
          </w:p>
        </w:tc>
      </w:tr>
      <w:tr w:rsidR="00D166A4" w14:paraId="17CDB26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7D752C" w14:textId="77777777" w:rsidR="00D166A4" w:rsidRDefault="371F5842" w:rsidP="007D536A">
            <w:pPr>
              <w:spacing w:line="276" w:lineRule="auto"/>
            </w:pPr>
            <w:r w:rsidRPr="371F5842">
              <w:rPr>
                <w:color w:val="000000" w:themeColor="text1"/>
                <w:sz w:val="22"/>
                <w:szCs w:val="22"/>
              </w:rPr>
              <w:t>C1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04E4E3" w14:textId="77777777" w:rsidR="00D166A4" w:rsidRDefault="371F5842" w:rsidP="007D536A">
            <w:pPr>
              <w:spacing w:line="276" w:lineRule="auto"/>
            </w:pPr>
            <w:r w:rsidRPr="371F5842">
              <w:rPr>
                <w:color w:val="000000" w:themeColor="text1"/>
                <w:sz w:val="22"/>
                <w:szCs w:val="22"/>
              </w:rPr>
              <w:t>Dukes C1 Metastases confined to regional lymph nodes (node/s positive but apical node negative)</w:t>
            </w:r>
          </w:p>
        </w:tc>
      </w:tr>
      <w:tr w:rsidR="00D166A4" w14:paraId="2214F75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410BE1" w14:textId="77777777" w:rsidR="00D166A4" w:rsidRDefault="371F5842" w:rsidP="007D536A">
            <w:pPr>
              <w:spacing w:line="276" w:lineRule="auto"/>
            </w:pPr>
            <w:r w:rsidRPr="371F5842">
              <w:rPr>
                <w:color w:val="000000" w:themeColor="text1"/>
                <w:sz w:val="22"/>
                <w:szCs w:val="22"/>
              </w:rPr>
              <w:t>C2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718C01" w14:textId="77777777" w:rsidR="00D166A4" w:rsidRDefault="371F5842" w:rsidP="007D536A">
            <w:pPr>
              <w:spacing w:line="276" w:lineRule="auto"/>
            </w:pPr>
            <w:r w:rsidRPr="371F5842">
              <w:rPr>
                <w:color w:val="000000" w:themeColor="text1"/>
                <w:sz w:val="22"/>
                <w:szCs w:val="22"/>
              </w:rPr>
              <w:t>Dukes C2 Metastases present in nodes at mesenteric artery ligature (apical node positive)</w:t>
            </w:r>
          </w:p>
        </w:tc>
      </w:tr>
      <w:tr w:rsidR="00D166A4" w14:paraId="6563920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6119C0" w14:textId="77777777" w:rsidR="00D166A4" w:rsidRDefault="371F5842" w:rsidP="007D536A">
            <w:pPr>
              <w:spacing w:line="276" w:lineRule="auto"/>
            </w:pPr>
            <w:r w:rsidRPr="371F5842">
              <w:rPr>
                <w:color w:val="000000" w:themeColor="text1"/>
                <w:sz w:val="22"/>
                <w:szCs w:val="22"/>
              </w:rPr>
              <w:t>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25921F" w14:textId="77777777" w:rsidR="00D166A4" w:rsidRDefault="371F5842" w:rsidP="007D536A">
            <w:pPr>
              <w:spacing w:line="276" w:lineRule="auto"/>
            </w:pPr>
            <w:r w:rsidRPr="371F5842">
              <w:rPr>
                <w:color w:val="000000" w:themeColor="text1"/>
                <w:sz w:val="22"/>
                <w:szCs w:val="22"/>
              </w:rPr>
              <w:t>Dukes D Metastatic spread outside the operative field</w:t>
            </w:r>
          </w:p>
        </w:tc>
      </w:tr>
      <w:tr w:rsidR="00D166A4" w14:paraId="5522813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E58CBA"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549D46" w14:textId="77777777" w:rsidR="00D166A4" w:rsidRDefault="371F5842" w:rsidP="007D536A">
            <w:pPr>
              <w:spacing w:line="276" w:lineRule="auto"/>
            </w:pPr>
            <w:r w:rsidRPr="371F5842">
              <w:rPr>
                <w:color w:val="000000" w:themeColor="text1"/>
                <w:sz w:val="22"/>
                <w:szCs w:val="22"/>
              </w:rPr>
              <w:t>Not Known</w:t>
            </w:r>
          </w:p>
        </w:tc>
      </w:tr>
    </w:tbl>
    <w:p w14:paraId="27C4CFE9" w14:textId="77777777" w:rsidR="00D166A4" w:rsidRDefault="371F5842" w:rsidP="00D166A4">
      <w:pPr>
        <w:spacing w:before="480" w:line="276" w:lineRule="auto"/>
      </w:pPr>
      <w:r w:rsidRPr="371F5842">
        <w:rPr>
          <w:b/>
          <w:bCs/>
          <w:color w:val="999999"/>
          <w:sz w:val="22"/>
          <w:szCs w:val="22"/>
        </w:rPr>
        <w:t>Usages</w:t>
      </w:r>
    </w:p>
    <w:p w14:paraId="4468F3D0" w14:textId="77777777" w:rsidR="00D166A4" w:rsidRDefault="00292912" w:rsidP="00D166A4">
      <w:pPr>
        <w:spacing w:after="240" w:line="276" w:lineRule="auto"/>
      </w:pPr>
      <w:hyperlink w:anchor="38875">
        <w:r w:rsidR="371F5842" w:rsidRPr="371F5842">
          <w:rPr>
            <w:color w:val="29BDCA"/>
            <w:sz w:val="18"/>
            <w:szCs w:val="18"/>
          </w:rPr>
          <w:t>Cancer Specific Staging</w:t>
        </w:r>
      </w:hyperlink>
    </w:p>
    <w:p w14:paraId="095E480F" w14:textId="77777777" w:rsidR="00D166A4" w:rsidRDefault="00D166A4" w:rsidP="00D166A4">
      <w:pPr>
        <w:spacing w:before="240" w:after="480" w:line="276" w:lineRule="auto"/>
      </w:pPr>
      <w:bookmarkStart w:id="366" w:name="42055"/>
      <w:r w:rsidRPr="371F5842">
        <w:rPr>
          <w:b/>
          <w:bCs/>
          <w:color w:val="29BDCA"/>
          <w:sz w:val="28"/>
          <w:szCs w:val="28"/>
        </w:rPr>
        <w:t>molecularDiagnosticsCode</w:t>
      </w:r>
      <w:bookmarkEnd w:id="366"/>
    </w:p>
    <w:p w14:paraId="00FF2498" w14:textId="77777777" w:rsidR="00D166A4" w:rsidRDefault="371F5842" w:rsidP="00D166A4">
      <w:pPr>
        <w:spacing w:before="240" w:after="480" w:line="276" w:lineRule="auto"/>
      </w:pPr>
      <w:r w:rsidRPr="371F5842">
        <w:rPr>
          <w:b/>
          <w:bCs/>
          <w:color w:val="999999"/>
        </w:rPr>
        <w:t>(Cancer Model)</w:t>
      </w:r>
    </w:p>
    <w:p w14:paraId="572B9716" w14:textId="77777777" w:rsidR="00D166A4" w:rsidRDefault="371F5842" w:rsidP="00D166A4">
      <w:pPr>
        <w:spacing w:before="240" w:after="480" w:line="276" w:lineRule="auto"/>
      </w:pPr>
      <w:r w:rsidRPr="371F5842">
        <w:rPr>
          <w:color w:val="000000" w:themeColor="text1"/>
          <w:sz w:val="22"/>
          <w:szCs w:val="22"/>
        </w:rPr>
        <w:t xml:space="preserve">Chromosomal or genetic markers associated with the brain tumour. </w:t>
      </w:r>
      <w:r w:rsidR="00D166A4">
        <w:br/>
      </w:r>
      <w:r w:rsidR="00D166A4">
        <w:br/>
      </w:r>
      <w:r w:rsidRPr="371F5842">
        <w:rPr>
          <w:color w:val="000000" w:themeColor="text1"/>
          <w:sz w:val="22"/>
          <w:szCs w:val="22"/>
        </w:rPr>
        <w:t>This may involve selection of more than one values for each tumour.</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952F7FF" w14:textId="77777777" w:rsidTr="371F5842">
        <w:tc>
          <w:tcPr>
            <w:tcW w:w="5831" w:type="dxa"/>
            <w:shd w:val="clear" w:color="auto" w:fill="F2F2F2" w:themeFill="background1" w:themeFillShade="F2"/>
            <w:tcMar>
              <w:top w:w="200" w:type="dxa"/>
              <w:left w:w="200" w:type="dxa"/>
              <w:bottom w:w="200" w:type="dxa"/>
              <w:right w:w="200" w:type="dxa"/>
            </w:tcMar>
          </w:tcPr>
          <w:p w14:paraId="3E5005D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EFD5FD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CB36075" w14:textId="77777777" w:rsidTr="371F5842">
        <w:tc>
          <w:tcPr>
            <w:tcW w:w="5831" w:type="dxa"/>
            <w:tcMar>
              <w:top w:w="200" w:type="dxa"/>
              <w:left w:w="200" w:type="dxa"/>
              <w:bottom w:w="200" w:type="dxa"/>
              <w:right w:w="200" w:type="dxa"/>
            </w:tcMar>
          </w:tcPr>
          <w:p w14:paraId="7F00EE9D" w14:textId="77777777" w:rsidR="00D166A4" w:rsidRDefault="371F5842" w:rsidP="007D536A">
            <w:pPr>
              <w:spacing w:line="276" w:lineRule="auto"/>
            </w:pPr>
            <w:r w:rsidRPr="371F5842">
              <w:rPr>
                <w:i/>
                <w:iCs/>
                <w:color w:val="999999"/>
                <w:sz w:val="22"/>
                <w:szCs w:val="22"/>
              </w:rPr>
              <w:t>01</w:t>
            </w:r>
          </w:p>
        </w:tc>
        <w:tc>
          <w:tcPr>
            <w:tcW w:w="5809" w:type="dxa"/>
            <w:tcMar>
              <w:top w:w="200" w:type="dxa"/>
              <w:left w:w="200" w:type="dxa"/>
              <w:bottom w:w="200" w:type="dxa"/>
              <w:right w:w="200" w:type="dxa"/>
            </w:tcMar>
          </w:tcPr>
          <w:p w14:paraId="61CEFC56" w14:textId="77777777" w:rsidR="00D166A4" w:rsidRDefault="371F5842" w:rsidP="007D536A">
            <w:pPr>
              <w:spacing w:line="276" w:lineRule="auto"/>
            </w:pPr>
            <w:r w:rsidRPr="371F5842">
              <w:rPr>
                <w:i/>
                <w:iCs/>
                <w:color w:val="999999"/>
                <w:sz w:val="22"/>
                <w:szCs w:val="22"/>
              </w:rPr>
              <w:t>Evidence of IDH1 or IDH2 mutation</w:t>
            </w:r>
          </w:p>
        </w:tc>
      </w:tr>
      <w:tr w:rsidR="00D166A4" w14:paraId="7416D045" w14:textId="77777777" w:rsidTr="371F5842">
        <w:tc>
          <w:tcPr>
            <w:tcW w:w="5831" w:type="dxa"/>
            <w:tcMar>
              <w:top w:w="200" w:type="dxa"/>
              <w:left w:w="200" w:type="dxa"/>
              <w:bottom w:w="200" w:type="dxa"/>
              <w:right w:w="200" w:type="dxa"/>
            </w:tcMar>
          </w:tcPr>
          <w:p w14:paraId="688853F3" w14:textId="77777777" w:rsidR="00D166A4" w:rsidRDefault="371F5842" w:rsidP="007D536A">
            <w:pPr>
              <w:spacing w:line="276" w:lineRule="auto"/>
            </w:pPr>
            <w:r w:rsidRPr="371F5842">
              <w:rPr>
                <w:i/>
                <w:iCs/>
                <w:color w:val="999999"/>
                <w:sz w:val="22"/>
                <w:szCs w:val="22"/>
              </w:rPr>
              <w:t>02</w:t>
            </w:r>
          </w:p>
        </w:tc>
        <w:tc>
          <w:tcPr>
            <w:tcW w:w="5809" w:type="dxa"/>
            <w:tcMar>
              <w:top w:w="200" w:type="dxa"/>
              <w:left w:w="200" w:type="dxa"/>
              <w:bottom w:w="200" w:type="dxa"/>
              <w:right w:w="200" w:type="dxa"/>
            </w:tcMar>
          </w:tcPr>
          <w:p w14:paraId="51097D40" w14:textId="77777777" w:rsidR="00D166A4" w:rsidRDefault="371F5842" w:rsidP="007D536A">
            <w:pPr>
              <w:spacing w:line="276" w:lineRule="auto"/>
            </w:pPr>
            <w:r w:rsidRPr="371F5842">
              <w:rPr>
                <w:i/>
                <w:iCs/>
                <w:color w:val="999999"/>
                <w:sz w:val="22"/>
                <w:szCs w:val="22"/>
              </w:rPr>
              <w:t xml:space="preserve">Evidence of methylation of the MGMT gene CpG island </w:t>
            </w:r>
          </w:p>
        </w:tc>
      </w:tr>
      <w:tr w:rsidR="00D166A4" w14:paraId="19EC4B5C" w14:textId="77777777" w:rsidTr="371F5842">
        <w:tc>
          <w:tcPr>
            <w:tcW w:w="5831" w:type="dxa"/>
            <w:tcMar>
              <w:top w:w="200" w:type="dxa"/>
              <w:left w:w="200" w:type="dxa"/>
              <w:bottom w:w="200" w:type="dxa"/>
              <w:right w:w="200" w:type="dxa"/>
            </w:tcMar>
          </w:tcPr>
          <w:p w14:paraId="2A40E6F8" w14:textId="77777777" w:rsidR="00D166A4" w:rsidRDefault="371F5842" w:rsidP="007D536A">
            <w:pPr>
              <w:spacing w:line="276" w:lineRule="auto"/>
            </w:pPr>
            <w:r w:rsidRPr="371F5842">
              <w:rPr>
                <w:i/>
                <w:iCs/>
                <w:color w:val="999999"/>
                <w:sz w:val="22"/>
                <w:szCs w:val="22"/>
              </w:rPr>
              <w:t>03</w:t>
            </w:r>
          </w:p>
        </w:tc>
        <w:tc>
          <w:tcPr>
            <w:tcW w:w="5809" w:type="dxa"/>
            <w:tcMar>
              <w:top w:w="200" w:type="dxa"/>
              <w:left w:w="200" w:type="dxa"/>
              <w:bottom w:w="200" w:type="dxa"/>
              <w:right w:w="200" w:type="dxa"/>
            </w:tcMar>
          </w:tcPr>
          <w:p w14:paraId="16E99455" w14:textId="77777777" w:rsidR="00D166A4" w:rsidRDefault="371F5842" w:rsidP="007D536A">
            <w:pPr>
              <w:spacing w:line="276" w:lineRule="auto"/>
            </w:pPr>
            <w:r w:rsidRPr="371F5842">
              <w:rPr>
                <w:i/>
                <w:iCs/>
                <w:color w:val="999999"/>
                <w:sz w:val="22"/>
                <w:szCs w:val="22"/>
              </w:rPr>
              <w:t>Evidence of total loss of 1p and 19q</w:t>
            </w:r>
          </w:p>
        </w:tc>
      </w:tr>
      <w:tr w:rsidR="00D166A4" w14:paraId="403687A1" w14:textId="77777777" w:rsidTr="371F5842">
        <w:tc>
          <w:tcPr>
            <w:tcW w:w="5831" w:type="dxa"/>
            <w:tcMar>
              <w:top w:w="200" w:type="dxa"/>
              <w:left w:w="200" w:type="dxa"/>
              <w:bottom w:w="200" w:type="dxa"/>
              <w:right w:w="200" w:type="dxa"/>
            </w:tcMar>
          </w:tcPr>
          <w:p w14:paraId="1913D108" w14:textId="77777777" w:rsidR="00D166A4" w:rsidRDefault="371F5842" w:rsidP="007D536A">
            <w:pPr>
              <w:spacing w:line="276" w:lineRule="auto"/>
            </w:pPr>
            <w:r w:rsidRPr="371F5842">
              <w:rPr>
                <w:i/>
                <w:iCs/>
                <w:color w:val="999999"/>
                <w:sz w:val="22"/>
                <w:szCs w:val="22"/>
              </w:rPr>
              <w:t>04</w:t>
            </w:r>
          </w:p>
        </w:tc>
        <w:tc>
          <w:tcPr>
            <w:tcW w:w="5809" w:type="dxa"/>
            <w:tcMar>
              <w:top w:w="200" w:type="dxa"/>
              <w:left w:w="200" w:type="dxa"/>
              <w:bottom w:w="200" w:type="dxa"/>
              <w:right w:w="200" w:type="dxa"/>
            </w:tcMar>
          </w:tcPr>
          <w:p w14:paraId="2846D3C2" w14:textId="77777777" w:rsidR="00D166A4" w:rsidRDefault="371F5842" w:rsidP="007D536A">
            <w:pPr>
              <w:spacing w:line="276" w:lineRule="auto"/>
            </w:pPr>
            <w:r w:rsidRPr="371F5842">
              <w:rPr>
                <w:i/>
                <w:iCs/>
                <w:color w:val="999999"/>
                <w:sz w:val="22"/>
                <w:szCs w:val="22"/>
              </w:rPr>
              <w:t>Evidence of KIAA 1549-BRAF fusion gene</w:t>
            </w:r>
          </w:p>
        </w:tc>
      </w:tr>
      <w:tr w:rsidR="00D166A4" w14:paraId="6F97848C" w14:textId="77777777" w:rsidTr="371F5842">
        <w:tc>
          <w:tcPr>
            <w:tcW w:w="5831" w:type="dxa"/>
            <w:tcMar>
              <w:top w:w="200" w:type="dxa"/>
              <w:left w:w="200" w:type="dxa"/>
              <w:bottom w:w="200" w:type="dxa"/>
              <w:right w:w="200" w:type="dxa"/>
            </w:tcMar>
          </w:tcPr>
          <w:p w14:paraId="06FDF047" w14:textId="77777777" w:rsidR="00D166A4" w:rsidRDefault="371F5842" w:rsidP="007D536A">
            <w:pPr>
              <w:spacing w:line="276" w:lineRule="auto"/>
            </w:pPr>
            <w:r w:rsidRPr="371F5842">
              <w:rPr>
                <w:i/>
                <w:iCs/>
                <w:color w:val="999999"/>
                <w:sz w:val="22"/>
                <w:szCs w:val="22"/>
              </w:rPr>
              <w:t>05</w:t>
            </w:r>
          </w:p>
        </w:tc>
        <w:tc>
          <w:tcPr>
            <w:tcW w:w="5809" w:type="dxa"/>
            <w:tcMar>
              <w:top w:w="200" w:type="dxa"/>
              <w:left w:w="200" w:type="dxa"/>
              <w:bottom w:w="200" w:type="dxa"/>
              <w:right w:w="200" w:type="dxa"/>
            </w:tcMar>
          </w:tcPr>
          <w:p w14:paraId="56F77D87" w14:textId="77777777" w:rsidR="00D166A4" w:rsidRDefault="371F5842" w:rsidP="007D536A">
            <w:pPr>
              <w:spacing w:line="276" w:lineRule="auto"/>
            </w:pPr>
            <w:r w:rsidRPr="371F5842">
              <w:rPr>
                <w:i/>
                <w:iCs/>
                <w:color w:val="999999"/>
                <w:sz w:val="22"/>
                <w:szCs w:val="22"/>
              </w:rPr>
              <w:t>Other</w:t>
            </w:r>
          </w:p>
        </w:tc>
      </w:tr>
      <w:tr w:rsidR="00D166A4" w14:paraId="5D4C02EE" w14:textId="77777777" w:rsidTr="371F5842">
        <w:tc>
          <w:tcPr>
            <w:tcW w:w="5831" w:type="dxa"/>
            <w:tcMar>
              <w:top w:w="200" w:type="dxa"/>
              <w:left w:w="200" w:type="dxa"/>
              <w:bottom w:w="200" w:type="dxa"/>
              <w:right w:w="200" w:type="dxa"/>
            </w:tcMar>
          </w:tcPr>
          <w:p w14:paraId="22C4ED44" w14:textId="77777777" w:rsidR="00D166A4" w:rsidRDefault="371F5842" w:rsidP="007D536A">
            <w:pPr>
              <w:spacing w:line="276" w:lineRule="auto"/>
            </w:pPr>
            <w:r w:rsidRPr="371F5842">
              <w:rPr>
                <w:color w:val="000000" w:themeColor="text1"/>
                <w:sz w:val="22"/>
                <w:szCs w:val="22"/>
              </w:rPr>
              <w:t>06</w:t>
            </w:r>
          </w:p>
        </w:tc>
        <w:tc>
          <w:tcPr>
            <w:tcW w:w="5809" w:type="dxa"/>
            <w:tcMar>
              <w:top w:w="200" w:type="dxa"/>
              <w:left w:w="200" w:type="dxa"/>
              <w:bottom w:w="200" w:type="dxa"/>
              <w:right w:w="200" w:type="dxa"/>
            </w:tcMar>
          </w:tcPr>
          <w:p w14:paraId="77CF0DA9" w14:textId="77777777" w:rsidR="00D166A4" w:rsidRDefault="371F5842" w:rsidP="007D536A">
            <w:pPr>
              <w:spacing w:line="276" w:lineRule="auto"/>
            </w:pPr>
            <w:r w:rsidRPr="371F5842">
              <w:rPr>
                <w:color w:val="000000" w:themeColor="text1"/>
                <w:sz w:val="22"/>
                <w:szCs w:val="22"/>
              </w:rPr>
              <w:t>Evidence of ALK rearrangement</w:t>
            </w:r>
          </w:p>
        </w:tc>
      </w:tr>
      <w:tr w:rsidR="00D166A4" w14:paraId="53B46C36" w14:textId="77777777" w:rsidTr="371F5842">
        <w:tc>
          <w:tcPr>
            <w:tcW w:w="5831" w:type="dxa"/>
            <w:tcMar>
              <w:top w:w="200" w:type="dxa"/>
              <w:left w:w="200" w:type="dxa"/>
              <w:bottom w:w="200" w:type="dxa"/>
              <w:right w:w="200" w:type="dxa"/>
            </w:tcMar>
          </w:tcPr>
          <w:p w14:paraId="48194C16" w14:textId="77777777" w:rsidR="00D166A4" w:rsidRDefault="371F5842" w:rsidP="007D536A">
            <w:pPr>
              <w:spacing w:line="276" w:lineRule="auto"/>
            </w:pPr>
            <w:r w:rsidRPr="371F5842">
              <w:rPr>
                <w:color w:val="000000" w:themeColor="text1"/>
                <w:sz w:val="22"/>
                <w:szCs w:val="22"/>
              </w:rPr>
              <w:t>07</w:t>
            </w:r>
          </w:p>
        </w:tc>
        <w:tc>
          <w:tcPr>
            <w:tcW w:w="5809" w:type="dxa"/>
            <w:tcMar>
              <w:top w:w="200" w:type="dxa"/>
              <w:left w:w="200" w:type="dxa"/>
              <w:bottom w:w="200" w:type="dxa"/>
              <w:right w:w="200" w:type="dxa"/>
            </w:tcMar>
          </w:tcPr>
          <w:p w14:paraId="0D88C9DA" w14:textId="77777777" w:rsidR="00D166A4" w:rsidRDefault="371F5842" w:rsidP="007D536A">
            <w:pPr>
              <w:spacing w:line="276" w:lineRule="auto"/>
            </w:pPr>
            <w:r w:rsidRPr="371F5842">
              <w:rPr>
                <w:color w:val="000000" w:themeColor="text1"/>
                <w:sz w:val="22"/>
                <w:szCs w:val="22"/>
              </w:rPr>
              <w:t>Evidence of native ALK</w:t>
            </w:r>
          </w:p>
        </w:tc>
      </w:tr>
      <w:tr w:rsidR="00D166A4" w14:paraId="15514514" w14:textId="77777777" w:rsidTr="371F5842">
        <w:tc>
          <w:tcPr>
            <w:tcW w:w="5831" w:type="dxa"/>
            <w:tcMar>
              <w:top w:w="200" w:type="dxa"/>
              <w:left w:w="200" w:type="dxa"/>
              <w:bottom w:w="200" w:type="dxa"/>
              <w:right w:w="200" w:type="dxa"/>
            </w:tcMar>
          </w:tcPr>
          <w:p w14:paraId="4BA8406A" w14:textId="77777777" w:rsidR="00D166A4" w:rsidRDefault="371F5842" w:rsidP="007D536A">
            <w:pPr>
              <w:spacing w:line="276" w:lineRule="auto"/>
            </w:pPr>
            <w:r w:rsidRPr="371F5842">
              <w:rPr>
                <w:color w:val="000000" w:themeColor="text1"/>
                <w:sz w:val="22"/>
                <w:szCs w:val="22"/>
              </w:rPr>
              <w:t>08</w:t>
            </w:r>
          </w:p>
        </w:tc>
        <w:tc>
          <w:tcPr>
            <w:tcW w:w="5809" w:type="dxa"/>
            <w:tcMar>
              <w:top w:w="200" w:type="dxa"/>
              <w:left w:w="200" w:type="dxa"/>
              <w:bottom w:w="200" w:type="dxa"/>
              <w:right w:w="200" w:type="dxa"/>
            </w:tcMar>
          </w:tcPr>
          <w:p w14:paraId="10BBF276" w14:textId="77777777" w:rsidR="00D166A4" w:rsidRDefault="371F5842" w:rsidP="007D536A">
            <w:pPr>
              <w:spacing w:line="276" w:lineRule="auto"/>
            </w:pPr>
            <w:r w:rsidRPr="371F5842">
              <w:rPr>
                <w:color w:val="000000" w:themeColor="text1"/>
                <w:sz w:val="22"/>
                <w:szCs w:val="22"/>
              </w:rPr>
              <w:t>Evidence of ATRX mutation</w:t>
            </w:r>
          </w:p>
        </w:tc>
      </w:tr>
      <w:tr w:rsidR="00D166A4" w14:paraId="110615A7" w14:textId="77777777" w:rsidTr="371F5842">
        <w:tc>
          <w:tcPr>
            <w:tcW w:w="5831" w:type="dxa"/>
            <w:tcMar>
              <w:top w:w="200" w:type="dxa"/>
              <w:left w:w="200" w:type="dxa"/>
              <w:bottom w:w="200" w:type="dxa"/>
              <w:right w:w="200" w:type="dxa"/>
            </w:tcMar>
          </w:tcPr>
          <w:p w14:paraId="69D3CA2F" w14:textId="77777777" w:rsidR="00D166A4" w:rsidRDefault="371F5842" w:rsidP="007D536A">
            <w:pPr>
              <w:spacing w:line="276" w:lineRule="auto"/>
            </w:pPr>
            <w:r w:rsidRPr="371F5842">
              <w:rPr>
                <w:color w:val="000000" w:themeColor="text1"/>
                <w:sz w:val="22"/>
                <w:szCs w:val="22"/>
              </w:rPr>
              <w:t>09</w:t>
            </w:r>
          </w:p>
        </w:tc>
        <w:tc>
          <w:tcPr>
            <w:tcW w:w="5809" w:type="dxa"/>
            <w:tcMar>
              <w:top w:w="200" w:type="dxa"/>
              <w:left w:w="200" w:type="dxa"/>
              <w:bottom w:w="200" w:type="dxa"/>
              <w:right w:w="200" w:type="dxa"/>
            </w:tcMar>
          </w:tcPr>
          <w:p w14:paraId="7D005692" w14:textId="77777777" w:rsidR="00D166A4" w:rsidRDefault="371F5842" w:rsidP="007D536A">
            <w:pPr>
              <w:spacing w:line="276" w:lineRule="auto"/>
            </w:pPr>
            <w:r w:rsidRPr="371F5842">
              <w:rPr>
                <w:color w:val="000000" w:themeColor="text1"/>
                <w:sz w:val="22"/>
                <w:szCs w:val="22"/>
              </w:rPr>
              <w:t>Evidence of wt ATRX</w:t>
            </w:r>
          </w:p>
        </w:tc>
      </w:tr>
      <w:tr w:rsidR="00D166A4" w14:paraId="63EC97BF" w14:textId="77777777" w:rsidTr="371F5842">
        <w:tc>
          <w:tcPr>
            <w:tcW w:w="5831" w:type="dxa"/>
            <w:tcMar>
              <w:top w:w="200" w:type="dxa"/>
              <w:left w:w="200" w:type="dxa"/>
              <w:bottom w:w="200" w:type="dxa"/>
              <w:right w:w="200" w:type="dxa"/>
            </w:tcMar>
          </w:tcPr>
          <w:p w14:paraId="31796FD3" w14:textId="77777777" w:rsidR="00D166A4" w:rsidRDefault="371F5842" w:rsidP="007D536A">
            <w:pPr>
              <w:spacing w:line="276" w:lineRule="auto"/>
            </w:pPr>
            <w:r w:rsidRPr="371F5842">
              <w:rPr>
                <w:color w:val="000000" w:themeColor="text1"/>
                <w:sz w:val="22"/>
                <w:szCs w:val="22"/>
              </w:rPr>
              <w:t>10</w:t>
            </w:r>
          </w:p>
        </w:tc>
        <w:tc>
          <w:tcPr>
            <w:tcW w:w="5809" w:type="dxa"/>
            <w:tcMar>
              <w:top w:w="200" w:type="dxa"/>
              <w:left w:w="200" w:type="dxa"/>
              <w:bottom w:w="200" w:type="dxa"/>
              <w:right w:w="200" w:type="dxa"/>
            </w:tcMar>
          </w:tcPr>
          <w:p w14:paraId="1AC3C86C" w14:textId="77777777" w:rsidR="00D166A4" w:rsidRDefault="371F5842" w:rsidP="007D536A">
            <w:pPr>
              <w:spacing w:line="276" w:lineRule="auto"/>
            </w:pPr>
            <w:r w:rsidRPr="371F5842">
              <w:rPr>
                <w:color w:val="000000" w:themeColor="text1"/>
                <w:sz w:val="22"/>
                <w:szCs w:val="22"/>
              </w:rPr>
              <w:t>Evidence of BRAF V600E mutation</w:t>
            </w:r>
          </w:p>
        </w:tc>
      </w:tr>
      <w:tr w:rsidR="00D166A4" w14:paraId="300AA470" w14:textId="77777777" w:rsidTr="371F5842">
        <w:tc>
          <w:tcPr>
            <w:tcW w:w="5831" w:type="dxa"/>
            <w:tcMar>
              <w:top w:w="200" w:type="dxa"/>
              <w:left w:w="200" w:type="dxa"/>
              <w:bottom w:w="200" w:type="dxa"/>
              <w:right w:w="200" w:type="dxa"/>
            </w:tcMar>
          </w:tcPr>
          <w:p w14:paraId="0686634A" w14:textId="77777777" w:rsidR="00D166A4" w:rsidRDefault="371F5842" w:rsidP="007D536A">
            <w:pPr>
              <w:spacing w:line="276" w:lineRule="auto"/>
            </w:pPr>
            <w:r w:rsidRPr="371F5842">
              <w:rPr>
                <w:color w:val="000000" w:themeColor="text1"/>
                <w:sz w:val="22"/>
                <w:szCs w:val="22"/>
              </w:rPr>
              <w:t>11</w:t>
            </w:r>
          </w:p>
        </w:tc>
        <w:tc>
          <w:tcPr>
            <w:tcW w:w="5809" w:type="dxa"/>
            <w:tcMar>
              <w:top w:w="200" w:type="dxa"/>
              <w:left w:w="200" w:type="dxa"/>
              <w:bottom w:w="200" w:type="dxa"/>
              <w:right w:w="200" w:type="dxa"/>
            </w:tcMar>
          </w:tcPr>
          <w:p w14:paraId="6C9BCCBF" w14:textId="77777777" w:rsidR="00D166A4" w:rsidRDefault="371F5842" w:rsidP="007D536A">
            <w:pPr>
              <w:spacing w:line="276" w:lineRule="auto"/>
            </w:pPr>
            <w:r w:rsidRPr="371F5842">
              <w:rPr>
                <w:color w:val="000000" w:themeColor="text1"/>
                <w:sz w:val="22"/>
                <w:szCs w:val="22"/>
              </w:rPr>
              <w:t>Evidence of wt BRAF</w:t>
            </w:r>
          </w:p>
        </w:tc>
      </w:tr>
      <w:tr w:rsidR="00D166A4" w14:paraId="3BD5E2AD" w14:textId="77777777" w:rsidTr="371F5842">
        <w:tc>
          <w:tcPr>
            <w:tcW w:w="5831" w:type="dxa"/>
            <w:tcMar>
              <w:top w:w="200" w:type="dxa"/>
              <w:left w:w="200" w:type="dxa"/>
              <w:bottom w:w="200" w:type="dxa"/>
              <w:right w:w="200" w:type="dxa"/>
            </w:tcMar>
          </w:tcPr>
          <w:p w14:paraId="235329A4" w14:textId="77777777" w:rsidR="00D166A4" w:rsidRDefault="371F5842" w:rsidP="007D536A">
            <w:pPr>
              <w:spacing w:line="276" w:lineRule="auto"/>
            </w:pPr>
            <w:r w:rsidRPr="371F5842">
              <w:rPr>
                <w:color w:val="000000" w:themeColor="text1"/>
                <w:sz w:val="22"/>
                <w:szCs w:val="22"/>
              </w:rPr>
              <w:lastRenderedPageBreak/>
              <w:t>12</w:t>
            </w:r>
          </w:p>
        </w:tc>
        <w:tc>
          <w:tcPr>
            <w:tcW w:w="5809" w:type="dxa"/>
            <w:tcMar>
              <w:top w:w="200" w:type="dxa"/>
              <w:left w:w="200" w:type="dxa"/>
              <w:bottom w:w="200" w:type="dxa"/>
              <w:right w:w="200" w:type="dxa"/>
            </w:tcMar>
          </w:tcPr>
          <w:p w14:paraId="487140F5" w14:textId="77777777" w:rsidR="00D166A4" w:rsidRDefault="371F5842" w:rsidP="007D536A">
            <w:pPr>
              <w:spacing w:line="276" w:lineRule="auto"/>
            </w:pPr>
            <w:r w:rsidRPr="371F5842">
              <w:rPr>
                <w:color w:val="000000" w:themeColor="text1"/>
                <w:sz w:val="22"/>
                <w:szCs w:val="22"/>
              </w:rPr>
              <w:t>Evidence of KIAA1549-BRAF fusion</w:t>
            </w:r>
          </w:p>
        </w:tc>
      </w:tr>
      <w:tr w:rsidR="00D166A4" w14:paraId="5F7DA013" w14:textId="77777777" w:rsidTr="371F5842">
        <w:tc>
          <w:tcPr>
            <w:tcW w:w="5831" w:type="dxa"/>
            <w:tcMar>
              <w:top w:w="200" w:type="dxa"/>
              <w:left w:w="200" w:type="dxa"/>
              <w:bottom w:w="200" w:type="dxa"/>
              <w:right w:w="200" w:type="dxa"/>
            </w:tcMar>
          </w:tcPr>
          <w:p w14:paraId="1765E15D" w14:textId="77777777" w:rsidR="00D166A4" w:rsidRDefault="371F5842" w:rsidP="007D536A">
            <w:pPr>
              <w:spacing w:line="276" w:lineRule="auto"/>
            </w:pPr>
            <w:r w:rsidRPr="371F5842">
              <w:rPr>
                <w:color w:val="000000" w:themeColor="text1"/>
                <w:sz w:val="22"/>
                <w:szCs w:val="22"/>
              </w:rPr>
              <w:t>13</w:t>
            </w:r>
          </w:p>
        </w:tc>
        <w:tc>
          <w:tcPr>
            <w:tcW w:w="5809" w:type="dxa"/>
            <w:tcMar>
              <w:top w:w="200" w:type="dxa"/>
              <w:left w:w="200" w:type="dxa"/>
              <w:bottom w:w="200" w:type="dxa"/>
              <w:right w:w="200" w:type="dxa"/>
            </w:tcMar>
          </w:tcPr>
          <w:p w14:paraId="3A837072" w14:textId="77777777" w:rsidR="00D166A4" w:rsidRDefault="371F5842" w:rsidP="007D536A">
            <w:pPr>
              <w:spacing w:line="276" w:lineRule="auto"/>
            </w:pPr>
            <w:r w:rsidRPr="371F5842">
              <w:rPr>
                <w:color w:val="000000" w:themeColor="text1"/>
                <w:sz w:val="22"/>
                <w:szCs w:val="22"/>
              </w:rPr>
              <w:t>Evidence of BRAF/RAF1 mutations, or fusions involving genes other than KIAA1549</w:t>
            </w:r>
          </w:p>
        </w:tc>
      </w:tr>
      <w:tr w:rsidR="00D166A4" w14:paraId="4AE6921A" w14:textId="77777777" w:rsidTr="371F5842">
        <w:tc>
          <w:tcPr>
            <w:tcW w:w="5831" w:type="dxa"/>
            <w:tcMar>
              <w:top w:w="200" w:type="dxa"/>
              <w:left w:w="200" w:type="dxa"/>
              <w:bottom w:w="200" w:type="dxa"/>
              <w:right w:w="200" w:type="dxa"/>
            </w:tcMar>
          </w:tcPr>
          <w:p w14:paraId="7172F0DC" w14:textId="77777777" w:rsidR="00D166A4" w:rsidRDefault="371F5842" w:rsidP="007D536A">
            <w:pPr>
              <w:spacing w:line="276" w:lineRule="auto"/>
            </w:pPr>
            <w:r w:rsidRPr="371F5842">
              <w:rPr>
                <w:color w:val="000000" w:themeColor="text1"/>
                <w:sz w:val="22"/>
                <w:szCs w:val="22"/>
              </w:rPr>
              <w:t>14</w:t>
            </w:r>
          </w:p>
        </w:tc>
        <w:tc>
          <w:tcPr>
            <w:tcW w:w="5809" w:type="dxa"/>
            <w:tcMar>
              <w:top w:w="200" w:type="dxa"/>
              <w:left w:w="200" w:type="dxa"/>
              <w:bottom w:w="200" w:type="dxa"/>
              <w:right w:w="200" w:type="dxa"/>
            </w:tcMar>
          </w:tcPr>
          <w:p w14:paraId="618F20B4" w14:textId="77777777" w:rsidR="00D166A4" w:rsidRDefault="371F5842" w:rsidP="007D536A">
            <w:pPr>
              <w:spacing w:line="276" w:lineRule="auto"/>
            </w:pPr>
            <w:r w:rsidRPr="371F5842">
              <w:rPr>
                <w:color w:val="000000" w:themeColor="text1"/>
                <w:sz w:val="22"/>
                <w:szCs w:val="22"/>
              </w:rPr>
              <w:t>Evidence of C11orf95-RELA fusion</w:t>
            </w:r>
          </w:p>
        </w:tc>
      </w:tr>
      <w:tr w:rsidR="00D166A4" w14:paraId="6325A74A" w14:textId="77777777" w:rsidTr="371F5842">
        <w:tc>
          <w:tcPr>
            <w:tcW w:w="5831" w:type="dxa"/>
            <w:tcMar>
              <w:top w:w="200" w:type="dxa"/>
              <w:left w:w="200" w:type="dxa"/>
              <w:bottom w:w="200" w:type="dxa"/>
              <w:right w:w="200" w:type="dxa"/>
            </w:tcMar>
          </w:tcPr>
          <w:p w14:paraId="0A7FBAD4" w14:textId="77777777" w:rsidR="00D166A4" w:rsidRDefault="371F5842" w:rsidP="007D536A">
            <w:pPr>
              <w:spacing w:line="276" w:lineRule="auto"/>
            </w:pPr>
            <w:r w:rsidRPr="371F5842">
              <w:rPr>
                <w:color w:val="000000" w:themeColor="text1"/>
                <w:sz w:val="22"/>
                <w:szCs w:val="22"/>
              </w:rPr>
              <w:t>15</w:t>
            </w:r>
          </w:p>
        </w:tc>
        <w:tc>
          <w:tcPr>
            <w:tcW w:w="5809" w:type="dxa"/>
            <w:tcMar>
              <w:top w:w="200" w:type="dxa"/>
              <w:left w:w="200" w:type="dxa"/>
              <w:bottom w:w="200" w:type="dxa"/>
              <w:right w:w="200" w:type="dxa"/>
            </w:tcMar>
          </w:tcPr>
          <w:p w14:paraId="612F0026" w14:textId="77777777" w:rsidR="00D166A4" w:rsidRDefault="371F5842" w:rsidP="007D536A">
            <w:pPr>
              <w:spacing w:line="276" w:lineRule="auto"/>
            </w:pPr>
            <w:r w:rsidRPr="371F5842">
              <w:rPr>
                <w:color w:val="000000" w:themeColor="text1"/>
                <w:sz w:val="22"/>
                <w:szCs w:val="22"/>
              </w:rPr>
              <w:t>Evidence of native C11orf95 and RELA</w:t>
            </w:r>
          </w:p>
        </w:tc>
      </w:tr>
      <w:tr w:rsidR="00D166A4" w14:paraId="310078A5" w14:textId="77777777" w:rsidTr="371F5842">
        <w:tc>
          <w:tcPr>
            <w:tcW w:w="5831" w:type="dxa"/>
            <w:tcMar>
              <w:top w:w="200" w:type="dxa"/>
              <w:left w:w="200" w:type="dxa"/>
              <w:bottom w:w="200" w:type="dxa"/>
              <w:right w:w="200" w:type="dxa"/>
            </w:tcMar>
          </w:tcPr>
          <w:p w14:paraId="368FBAE5" w14:textId="77777777" w:rsidR="00D166A4" w:rsidRDefault="371F5842" w:rsidP="007D536A">
            <w:pPr>
              <w:spacing w:line="276" w:lineRule="auto"/>
            </w:pPr>
            <w:r w:rsidRPr="371F5842">
              <w:rPr>
                <w:color w:val="000000" w:themeColor="text1"/>
                <w:sz w:val="22"/>
                <w:szCs w:val="22"/>
              </w:rPr>
              <w:t>16</w:t>
            </w:r>
          </w:p>
        </w:tc>
        <w:tc>
          <w:tcPr>
            <w:tcW w:w="5809" w:type="dxa"/>
            <w:tcMar>
              <w:top w:w="200" w:type="dxa"/>
              <w:left w:w="200" w:type="dxa"/>
              <w:bottom w:w="200" w:type="dxa"/>
              <w:right w:w="200" w:type="dxa"/>
            </w:tcMar>
          </w:tcPr>
          <w:p w14:paraId="4301A414" w14:textId="77777777" w:rsidR="00D166A4" w:rsidRDefault="371F5842" w:rsidP="007D536A">
            <w:pPr>
              <w:spacing w:line="276" w:lineRule="auto"/>
            </w:pPr>
            <w:r w:rsidRPr="371F5842">
              <w:rPr>
                <w:color w:val="000000" w:themeColor="text1"/>
                <w:sz w:val="22"/>
                <w:szCs w:val="22"/>
              </w:rPr>
              <w:t>Evidence of amplification or fusion of C19MC locus (chr.19q13.42)</w:t>
            </w:r>
          </w:p>
        </w:tc>
      </w:tr>
      <w:tr w:rsidR="00D166A4" w14:paraId="4D95B46E" w14:textId="77777777" w:rsidTr="371F5842">
        <w:tc>
          <w:tcPr>
            <w:tcW w:w="5831" w:type="dxa"/>
            <w:tcMar>
              <w:top w:w="200" w:type="dxa"/>
              <w:left w:w="200" w:type="dxa"/>
              <w:bottom w:w="200" w:type="dxa"/>
              <w:right w:w="200" w:type="dxa"/>
            </w:tcMar>
          </w:tcPr>
          <w:p w14:paraId="7A212290" w14:textId="77777777" w:rsidR="00D166A4" w:rsidRDefault="371F5842" w:rsidP="007D536A">
            <w:pPr>
              <w:spacing w:line="276" w:lineRule="auto"/>
            </w:pPr>
            <w:r w:rsidRPr="371F5842">
              <w:rPr>
                <w:color w:val="000000" w:themeColor="text1"/>
                <w:sz w:val="22"/>
                <w:szCs w:val="22"/>
              </w:rPr>
              <w:t>17</w:t>
            </w:r>
          </w:p>
        </w:tc>
        <w:tc>
          <w:tcPr>
            <w:tcW w:w="5809" w:type="dxa"/>
            <w:tcMar>
              <w:top w:w="200" w:type="dxa"/>
              <w:left w:w="200" w:type="dxa"/>
              <w:bottom w:w="200" w:type="dxa"/>
              <w:right w:w="200" w:type="dxa"/>
            </w:tcMar>
          </w:tcPr>
          <w:p w14:paraId="6437D93C" w14:textId="77777777" w:rsidR="00D166A4" w:rsidRDefault="371F5842" w:rsidP="007D536A">
            <w:pPr>
              <w:spacing w:line="276" w:lineRule="auto"/>
            </w:pPr>
            <w:r w:rsidRPr="371F5842">
              <w:rPr>
                <w:color w:val="000000" w:themeColor="text1"/>
                <w:sz w:val="22"/>
                <w:szCs w:val="22"/>
              </w:rPr>
              <w:t>Evidence of unaltered C19MC locus (chr.19q13.42)</w:t>
            </w:r>
          </w:p>
        </w:tc>
      </w:tr>
      <w:tr w:rsidR="00D166A4" w14:paraId="0E5287E1" w14:textId="77777777" w:rsidTr="371F5842">
        <w:tc>
          <w:tcPr>
            <w:tcW w:w="5831" w:type="dxa"/>
            <w:tcMar>
              <w:top w:w="200" w:type="dxa"/>
              <w:left w:w="200" w:type="dxa"/>
              <w:bottom w:w="200" w:type="dxa"/>
              <w:right w:w="200" w:type="dxa"/>
            </w:tcMar>
          </w:tcPr>
          <w:p w14:paraId="0337AD71" w14:textId="77777777" w:rsidR="00D166A4" w:rsidRDefault="371F5842" w:rsidP="007D536A">
            <w:pPr>
              <w:spacing w:line="276" w:lineRule="auto"/>
            </w:pPr>
            <w:r w:rsidRPr="371F5842">
              <w:rPr>
                <w:color w:val="000000" w:themeColor="text1"/>
                <w:sz w:val="22"/>
                <w:szCs w:val="22"/>
              </w:rPr>
              <w:t>18</w:t>
            </w:r>
          </w:p>
        </w:tc>
        <w:tc>
          <w:tcPr>
            <w:tcW w:w="5809" w:type="dxa"/>
            <w:tcMar>
              <w:top w:w="200" w:type="dxa"/>
              <w:left w:w="200" w:type="dxa"/>
              <w:bottom w:w="200" w:type="dxa"/>
              <w:right w:w="200" w:type="dxa"/>
            </w:tcMar>
          </w:tcPr>
          <w:p w14:paraId="0A05747D" w14:textId="77777777" w:rsidR="00D166A4" w:rsidRDefault="371F5842" w:rsidP="007D536A">
            <w:pPr>
              <w:spacing w:line="276" w:lineRule="auto"/>
            </w:pPr>
            <w:r w:rsidRPr="371F5842">
              <w:rPr>
                <w:color w:val="000000" w:themeColor="text1"/>
                <w:sz w:val="22"/>
                <w:szCs w:val="22"/>
              </w:rPr>
              <w:t>Evidence of CDK4/6 amplification</w:t>
            </w:r>
          </w:p>
        </w:tc>
      </w:tr>
      <w:tr w:rsidR="00D166A4" w14:paraId="217AEF69" w14:textId="77777777" w:rsidTr="371F5842">
        <w:tc>
          <w:tcPr>
            <w:tcW w:w="5831" w:type="dxa"/>
            <w:tcMar>
              <w:top w:w="200" w:type="dxa"/>
              <w:left w:w="200" w:type="dxa"/>
              <w:bottom w:w="200" w:type="dxa"/>
              <w:right w:w="200" w:type="dxa"/>
            </w:tcMar>
          </w:tcPr>
          <w:p w14:paraId="0F336A25" w14:textId="77777777" w:rsidR="00D166A4" w:rsidRDefault="371F5842" w:rsidP="007D536A">
            <w:pPr>
              <w:spacing w:line="276" w:lineRule="auto"/>
            </w:pPr>
            <w:r w:rsidRPr="371F5842">
              <w:rPr>
                <w:color w:val="000000" w:themeColor="text1"/>
                <w:sz w:val="22"/>
                <w:szCs w:val="22"/>
              </w:rPr>
              <w:t>19</w:t>
            </w:r>
          </w:p>
        </w:tc>
        <w:tc>
          <w:tcPr>
            <w:tcW w:w="5809" w:type="dxa"/>
            <w:tcMar>
              <w:top w:w="200" w:type="dxa"/>
              <w:left w:w="200" w:type="dxa"/>
              <w:bottom w:w="200" w:type="dxa"/>
              <w:right w:w="200" w:type="dxa"/>
            </w:tcMar>
          </w:tcPr>
          <w:p w14:paraId="427BC680" w14:textId="77777777" w:rsidR="00D166A4" w:rsidRDefault="371F5842" w:rsidP="007D536A">
            <w:pPr>
              <w:spacing w:line="276" w:lineRule="auto"/>
            </w:pPr>
            <w:r w:rsidRPr="371F5842">
              <w:rPr>
                <w:color w:val="000000" w:themeColor="text1"/>
                <w:sz w:val="22"/>
                <w:szCs w:val="22"/>
              </w:rPr>
              <w:t>Evidence of CDK4/6 normal copy number</w:t>
            </w:r>
          </w:p>
        </w:tc>
      </w:tr>
      <w:tr w:rsidR="00D166A4" w14:paraId="71CD3D7C" w14:textId="77777777" w:rsidTr="371F5842">
        <w:tc>
          <w:tcPr>
            <w:tcW w:w="5831" w:type="dxa"/>
            <w:tcMar>
              <w:top w:w="200" w:type="dxa"/>
              <w:left w:w="200" w:type="dxa"/>
              <w:bottom w:w="200" w:type="dxa"/>
              <w:right w:w="200" w:type="dxa"/>
            </w:tcMar>
          </w:tcPr>
          <w:p w14:paraId="043F5548" w14:textId="77777777" w:rsidR="00D166A4" w:rsidRDefault="371F5842" w:rsidP="007D536A">
            <w:pPr>
              <w:spacing w:line="276" w:lineRule="auto"/>
            </w:pPr>
            <w:r w:rsidRPr="371F5842">
              <w:rPr>
                <w:color w:val="000000" w:themeColor="text1"/>
                <w:sz w:val="22"/>
                <w:szCs w:val="22"/>
              </w:rPr>
              <w:t>20</w:t>
            </w:r>
          </w:p>
        </w:tc>
        <w:tc>
          <w:tcPr>
            <w:tcW w:w="5809" w:type="dxa"/>
            <w:tcMar>
              <w:top w:w="200" w:type="dxa"/>
              <w:left w:w="200" w:type="dxa"/>
              <w:bottom w:w="200" w:type="dxa"/>
              <w:right w:w="200" w:type="dxa"/>
            </w:tcMar>
          </w:tcPr>
          <w:p w14:paraId="0CB75F3C" w14:textId="77777777" w:rsidR="00D166A4" w:rsidRDefault="371F5842" w:rsidP="007D536A">
            <w:pPr>
              <w:spacing w:line="276" w:lineRule="auto"/>
            </w:pPr>
            <w:r w:rsidRPr="371F5842">
              <w:rPr>
                <w:color w:val="000000" w:themeColor="text1"/>
                <w:sz w:val="22"/>
                <w:szCs w:val="22"/>
              </w:rPr>
              <w:t>Evidence of CDKN2A locus homozygous deletion</w:t>
            </w:r>
          </w:p>
        </w:tc>
      </w:tr>
      <w:tr w:rsidR="00D166A4" w14:paraId="536559C7" w14:textId="77777777" w:rsidTr="371F5842">
        <w:tc>
          <w:tcPr>
            <w:tcW w:w="5831" w:type="dxa"/>
            <w:tcMar>
              <w:top w:w="200" w:type="dxa"/>
              <w:left w:w="200" w:type="dxa"/>
              <w:bottom w:w="200" w:type="dxa"/>
              <w:right w:w="200" w:type="dxa"/>
            </w:tcMar>
          </w:tcPr>
          <w:p w14:paraId="69BCC331" w14:textId="77777777" w:rsidR="00D166A4" w:rsidRDefault="371F5842" w:rsidP="007D536A">
            <w:pPr>
              <w:spacing w:line="276" w:lineRule="auto"/>
            </w:pPr>
            <w:r w:rsidRPr="371F5842">
              <w:rPr>
                <w:color w:val="000000" w:themeColor="text1"/>
                <w:sz w:val="22"/>
                <w:szCs w:val="22"/>
              </w:rPr>
              <w:t>21</w:t>
            </w:r>
          </w:p>
        </w:tc>
        <w:tc>
          <w:tcPr>
            <w:tcW w:w="5809" w:type="dxa"/>
            <w:tcMar>
              <w:top w:w="200" w:type="dxa"/>
              <w:left w:w="200" w:type="dxa"/>
              <w:bottom w:w="200" w:type="dxa"/>
              <w:right w:w="200" w:type="dxa"/>
            </w:tcMar>
          </w:tcPr>
          <w:p w14:paraId="09992677" w14:textId="77777777" w:rsidR="00D166A4" w:rsidRDefault="371F5842" w:rsidP="007D536A">
            <w:pPr>
              <w:spacing w:line="276" w:lineRule="auto"/>
            </w:pPr>
            <w:r w:rsidRPr="371F5842">
              <w:rPr>
                <w:color w:val="000000" w:themeColor="text1"/>
                <w:sz w:val="22"/>
                <w:szCs w:val="22"/>
              </w:rPr>
              <w:t>Evidence of CDKN2A locus normal copy number</w:t>
            </w:r>
          </w:p>
        </w:tc>
      </w:tr>
      <w:tr w:rsidR="00D166A4" w14:paraId="1D4D2D9A" w14:textId="77777777" w:rsidTr="371F5842">
        <w:tc>
          <w:tcPr>
            <w:tcW w:w="5831" w:type="dxa"/>
            <w:tcMar>
              <w:top w:w="200" w:type="dxa"/>
              <w:left w:w="200" w:type="dxa"/>
              <w:bottom w:w="200" w:type="dxa"/>
              <w:right w:w="200" w:type="dxa"/>
            </w:tcMar>
          </w:tcPr>
          <w:p w14:paraId="72320A1F" w14:textId="77777777" w:rsidR="00D166A4" w:rsidRDefault="371F5842" w:rsidP="007D536A">
            <w:pPr>
              <w:spacing w:line="276" w:lineRule="auto"/>
            </w:pPr>
            <w:r w:rsidRPr="371F5842">
              <w:rPr>
                <w:color w:val="000000" w:themeColor="text1"/>
                <w:sz w:val="22"/>
                <w:szCs w:val="22"/>
              </w:rPr>
              <w:t>22</w:t>
            </w:r>
          </w:p>
        </w:tc>
        <w:tc>
          <w:tcPr>
            <w:tcW w:w="5809" w:type="dxa"/>
            <w:tcMar>
              <w:top w:w="200" w:type="dxa"/>
              <w:left w:w="200" w:type="dxa"/>
              <w:bottom w:w="200" w:type="dxa"/>
              <w:right w:w="200" w:type="dxa"/>
            </w:tcMar>
          </w:tcPr>
          <w:p w14:paraId="04BB3782" w14:textId="77777777" w:rsidR="00D166A4" w:rsidRDefault="371F5842" w:rsidP="007D536A">
            <w:pPr>
              <w:spacing w:line="276" w:lineRule="auto"/>
            </w:pPr>
            <w:r w:rsidRPr="371F5842">
              <w:rPr>
                <w:color w:val="000000" w:themeColor="text1"/>
                <w:sz w:val="22"/>
                <w:szCs w:val="22"/>
              </w:rPr>
              <w:t>Evidence of CCND1/2/3 amplification</w:t>
            </w:r>
          </w:p>
        </w:tc>
      </w:tr>
      <w:tr w:rsidR="00D166A4" w14:paraId="2C1FF6A9" w14:textId="77777777" w:rsidTr="371F5842">
        <w:tc>
          <w:tcPr>
            <w:tcW w:w="5831" w:type="dxa"/>
            <w:tcMar>
              <w:top w:w="200" w:type="dxa"/>
              <w:left w:w="200" w:type="dxa"/>
              <w:bottom w:w="200" w:type="dxa"/>
              <w:right w:w="200" w:type="dxa"/>
            </w:tcMar>
          </w:tcPr>
          <w:p w14:paraId="34DB2957" w14:textId="77777777" w:rsidR="00D166A4" w:rsidRDefault="371F5842" w:rsidP="007D536A">
            <w:pPr>
              <w:spacing w:line="276" w:lineRule="auto"/>
            </w:pPr>
            <w:r w:rsidRPr="371F5842">
              <w:rPr>
                <w:color w:val="000000" w:themeColor="text1"/>
                <w:sz w:val="22"/>
                <w:szCs w:val="22"/>
              </w:rPr>
              <w:t>23</w:t>
            </w:r>
          </w:p>
        </w:tc>
        <w:tc>
          <w:tcPr>
            <w:tcW w:w="5809" w:type="dxa"/>
            <w:tcMar>
              <w:top w:w="200" w:type="dxa"/>
              <w:left w:w="200" w:type="dxa"/>
              <w:bottom w:w="200" w:type="dxa"/>
              <w:right w:w="200" w:type="dxa"/>
            </w:tcMar>
          </w:tcPr>
          <w:p w14:paraId="56CDB184" w14:textId="77777777" w:rsidR="00D166A4" w:rsidRDefault="371F5842" w:rsidP="007D536A">
            <w:pPr>
              <w:spacing w:line="276" w:lineRule="auto"/>
            </w:pPr>
            <w:r w:rsidRPr="371F5842">
              <w:rPr>
                <w:color w:val="000000" w:themeColor="text1"/>
                <w:sz w:val="22"/>
                <w:szCs w:val="22"/>
              </w:rPr>
              <w:t>Evidence of CCND1/2/3 normal copy number</w:t>
            </w:r>
          </w:p>
        </w:tc>
      </w:tr>
      <w:tr w:rsidR="00D166A4" w14:paraId="54F962DB" w14:textId="77777777" w:rsidTr="371F5842">
        <w:tc>
          <w:tcPr>
            <w:tcW w:w="5831" w:type="dxa"/>
            <w:tcMar>
              <w:top w:w="200" w:type="dxa"/>
              <w:left w:w="200" w:type="dxa"/>
              <w:bottom w:w="200" w:type="dxa"/>
              <w:right w:w="200" w:type="dxa"/>
            </w:tcMar>
          </w:tcPr>
          <w:p w14:paraId="614685D6" w14:textId="77777777" w:rsidR="00D166A4" w:rsidRDefault="371F5842" w:rsidP="007D536A">
            <w:pPr>
              <w:spacing w:line="276" w:lineRule="auto"/>
            </w:pPr>
            <w:r w:rsidRPr="371F5842">
              <w:rPr>
                <w:color w:val="000000" w:themeColor="text1"/>
                <w:sz w:val="22"/>
                <w:szCs w:val="22"/>
              </w:rPr>
              <w:t>24</w:t>
            </w:r>
          </w:p>
        </w:tc>
        <w:tc>
          <w:tcPr>
            <w:tcW w:w="5809" w:type="dxa"/>
            <w:tcMar>
              <w:top w:w="200" w:type="dxa"/>
              <w:left w:w="200" w:type="dxa"/>
              <w:bottom w:w="200" w:type="dxa"/>
              <w:right w:w="200" w:type="dxa"/>
            </w:tcMar>
          </w:tcPr>
          <w:p w14:paraId="698957C7" w14:textId="77777777" w:rsidR="00D166A4" w:rsidRDefault="371F5842" w:rsidP="007D536A">
            <w:pPr>
              <w:spacing w:line="276" w:lineRule="auto"/>
            </w:pPr>
            <w:r w:rsidRPr="371F5842">
              <w:rPr>
                <w:color w:val="000000" w:themeColor="text1"/>
                <w:sz w:val="22"/>
                <w:szCs w:val="22"/>
              </w:rPr>
              <w:t xml:space="preserve">Evidence of CTNNB1 mutation </w:t>
            </w:r>
          </w:p>
        </w:tc>
      </w:tr>
      <w:tr w:rsidR="00D166A4" w14:paraId="3BF01A5D" w14:textId="77777777" w:rsidTr="371F5842">
        <w:tc>
          <w:tcPr>
            <w:tcW w:w="5831" w:type="dxa"/>
            <w:tcMar>
              <w:top w:w="200" w:type="dxa"/>
              <w:left w:w="200" w:type="dxa"/>
              <w:bottom w:w="200" w:type="dxa"/>
              <w:right w:w="200" w:type="dxa"/>
            </w:tcMar>
          </w:tcPr>
          <w:p w14:paraId="7E52452B" w14:textId="77777777" w:rsidR="00D166A4" w:rsidRDefault="371F5842" w:rsidP="007D536A">
            <w:pPr>
              <w:spacing w:line="276" w:lineRule="auto"/>
            </w:pPr>
            <w:r w:rsidRPr="371F5842">
              <w:rPr>
                <w:color w:val="000000" w:themeColor="text1"/>
                <w:sz w:val="22"/>
                <w:szCs w:val="22"/>
              </w:rPr>
              <w:t>25</w:t>
            </w:r>
          </w:p>
        </w:tc>
        <w:tc>
          <w:tcPr>
            <w:tcW w:w="5809" w:type="dxa"/>
            <w:tcMar>
              <w:top w:w="200" w:type="dxa"/>
              <w:left w:w="200" w:type="dxa"/>
              <w:bottom w:w="200" w:type="dxa"/>
              <w:right w:w="200" w:type="dxa"/>
            </w:tcMar>
          </w:tcPr>
          <w:p w14:paraId="35348C1E" w14:textId="77777777" w:rsidR="00D166A4" w:rsidRDefault="371F5842" w:rsidP="007D536A">
            <w:pPr>
              <w:spacing w:line="276" w:lineRule="auto"/>
            </w:pPr>
            <w:r w:rsidRPr="371F5842">
              <w:rPr>
                <w:color w:val="000000" w:themeColor="text1"/>
                <w:sz w:val="22"/>
                <w:szCs w:val="22"/>
              </w:rPr>
              <w:t>Evidence of wt CTNNB1</w:t>
            </w:r>
          </w:p>
        </w:tc>
      </w:tr>
      <w:tr w:rsidR="00D166A4" w14:paraId="75EAA3EA" w14:textId="77777777" w:rsidTr="371F5842">
        <w:tc>
          <w:tcPr>
            <w:tcW w:w="5831" w:type="dxa"/>
            <w:tcMar>
              <w:top w:w="200" w:type="dxa"/>
              <w:left w:w="200" w:type="dxa"/>
              <w:bottom w:w="200" w:type="dxa"/>
              <w:right w:w="200" w:type="dxa"/>
            </w:tcMar>
          </w:tcPr>
          <w:p w14:paraId="053035DC" w14:textId="77777777" w:rsidR="00D166A4" w:rsidRDefault="371F5842" w:rsidP="007D536A">
            <w:pPr>
              <w:spacing w:line="276" w:lineRule="auto"/>
            </w:pPr>
            <w:r w:rsidRPr="371F5842">
              <w:rPr>
                <w:color w:val="000000" w:themeColor="text1"/>
                <w:sz w:val="22"/>
                <w:szCs w:val="22"/>
              </w:rPr>
              <w:t>26</w:t>
            </w:r>
          </w:p>
        </w:tc>
        <w:tc>
          <w:tcPr>
            <w:tcW w:w="5809" w:type="dxa"/>
            <w:tcMar>
              <w:top w:w="200" w:type="dxa"/>
              <w:left w:w="200" w:type="dxa"/>
              <w:bottom w:w="200" w:type="dxa"/>
              <w:right w:w="200" w:type="dxa"/>
            </w:tcMar>
          </w:tcPr>
          <w:p w14:paraId="258EE4C2" w14:textId="77777777" w:rsidR="00D166A4" w:rsidRDefault="371F5842" w:rsidP="007D536A">
            <w:pPr>
              <w:spacing w:line="276" w:lineRule="auto"/>
            </w:pPr>
            <w:r w:rsidRPr="371F5842">
              <w:rPr>
                <w:color w:val="000000" w:themeColor="text1"/>
                <w:sz w:val="22"/>
                <w:szCs w:val="22"/>
              </w:rPr>
              <w:t xml:space="preserve">Evidence of amplification of EGFR </w:t>
            </w:r>
          </w:p>
        </w:tc>
      </w:tr>
      <w:tr w:rsidR="00D166A4" w14:paraId="76CD6834" w14:textId="77777777" w:rsidTr="371F5842">
        <w:tc>
          <w:tcPr>
            <w:tcW w:w="5831" w:type="dxa"/>
            <w:tcMar>
              <w:top w:w="200" w:type="dxa"/>
              <w:left w:w="200" w:type="dxa"/>
              <w:bottom w:w="200" w:type="dxa"/>
              <w:right w:w="200" w:type="dxa"/>
            </w:tcMar>
          </w:tcPr>
          <w:p w14:paraId="459F461D" w14:textId="77777777" w:rsidR="00D166A4" w:rsidRDefault="371F5842" w:rsidP="007D536A">
            <w:pPr>
              <w:spacing w:line="276" w:lineRule="auto"/>
            </w:pPr>
            <w:r w:rsidRPr="371F5842">
              <w:rPr>
                <w:color w:val="000000" w:themeColor="text1"/>
                <w:sz w:val="22"/>
                <w:szCs w:val="22"/>
              </w:rPr>
              <w:lastRenderedPageBreak/>
              <w:t>27</w:t>
            </w:r>
          </w:p>
        </w:tc>
        <w:tc>
          <w:tcPr>
            <w:tcW w:w="5809" w:type="dxa"/>
            <w:tcMar>
              <w:top w:w="200" w:type="dxa"/>
              <w:left w:w="200" w:type="dxa"/>
              <w:bottom w:w="200" w:type="dxa"/>
              <w:right w:w="200" w:type="dxa"/>
            </w:tcMar>
          </w:tcPr>
          <w:p w14:paraId="0A5194FD" w14:textId="77777777" w:rsidR="00D166A4" w:rsidRDefault="371F5842" w:rsidP="007D536A">
            <w:pPr>
              <w:spacing w:line="276" w:lineRule="auto"/>
            </w:pPr>
            <w:r w:rsidRPr="371F5842">
              <w:rPr>
                <w:color w:val="000000" w:themeColor="text1"/>
                <w:sz w:val="22"/>
                <w:szCs w:val="22"/>
              </w:rPr>
              <w:t>Evidence of mutation / rearrangement of EGFR</w:t>
            </w:r>
          </w:p>
        </w:tc>
      </w:tr>
      <w:tr w:rsidR="00D166A4" w14:paraId="3101DCDB" w14:textId="77777777" w:rsidTr="371F5842">
        <w:tc>
          <w:tcPr>
            <w:tcW w:w="5831" w:type="dxa"/>
            <w:tcMar>
              <w:top w:w="200" w:type="dxa"/>
              <w:left w:w="200" w:type="dxa"/>
              <w:bottom w:w="200" w:type="dxa"/>
              <w:right w:w="200" w:type="dxa"/>
            </w:tcMar>
          </w:tcPr>
          <w:p w14:paraId="412378DE" w14:textId="77777777" w:rsidR="00D166A4" w:rsidRDefault="371F5842" w:rsidP="007D536A">
            <w:pPr>
              <w:spacing w:line="276" w:lineRule="auto"/>
            </w:pPr>
            <w:r w:rsidRPr="371F5842">
              <w:rPr>
                <w:color w:val="000000" w:themeColor="text1"/>
                <w:sz w:val="22"/>
                <w:szCs w:val="22"/>
              </w:rPr>
              <w:t>28</w:t>
            </w:r>
          </w:p>
        </w:tc>
        <w:tc>
          <w:tcPr>
            <w:tcW w:w="5809" w:type="dxa"/>
            <w:tcMar>
              <w:top w:w="200" w:type="dxa"/>
              <w:left w:w="200" w:type="dxa"/>
              <w:bottom w:w="200" w:type="dxa"/>
              <w:right w:w="200" w:type="dxa"/>
            </w:tcMar>
          </w:tcPr>
          <w:p w14:paraId="08E0BEBC" w14:textId="77777777" w:rsidR="00D166A4" w:rsidRDefault="371F5842" w:rsidP="007D536A">
            <w:pPr>
              <w:spacing w:line="276" w:lineRule="auto"/>
            </w:pPr>
            <w:r w:rsidRPr="371F5842">
              <w:rPr>
                <w:color w:val="000000" w:themeColor="text1"/>
                <w:sz w:val="22"/>
                <w:szCs w:val="22"/>
              </w:rPr>
              <w:t>Evidence of unaltered EGFR</w:t>
            </w:r>
          </w:p>
        </w:tc>
      </w:tr>
      <w:tr w:rsidR="00D166A4" w14:paraId="68722056" w14:textId="77777777" w:rsidTr="371F5842">
        <w:tc>
          <w:tcPr>
            <w:tcW w:w="5831" w:type="dxa"/>
            <w:tcMar>
              <w:top w:w="200" w:type="dxa"/>
              <w:left w:w="200" w:type="dxa"/>
              <w:bottom w:w="200" w:type="dxa"/>
              <w:right w:w="200" w:type="dxa"/>
            </w:tcMar>
          </w:tcPr>
          <w:p w14:paraId="2F829DFE" w14:textId="77777777" w:rsidR="00D166A4" w:rsidRDefault="371F5842" w:rsidP="007D536A">
            <w:pPr>
              <w:spacing w:line="276" w:lineRule="auto"/>
            </w:pPr>
            <w:r w:rsidRPr="371F5842">
              <w:rPr>
                <w:color w:val="000000" w:themeColor="text1"/>
                <w:sz w:val="22"/>
                <w:szCs w:val="22"/>
              </w:rPr>
              <w:t>29</w:t>
            </w:r>
          </w:p>
        </w:tc>
        <w:tc>
          <w:tcPr>
            <w:tcW w:w="5809" w:type="dxa"/>
            <w:tcMar>
              <w:top w:w="200" w:type="dxa"/>
              <w:left w:w="200" w:type="dxa"/>
              <w:bottom w:w="200" w:type="dxa"/>
              <w:right w:w="200" w:type="dxa"/>
            </w:tcMar>
          </w:tcPr>
          <w:p w14:paraId="40F3EA59" w14:textId="77777777" w:rsidR="00D166A4" w:rsidRDefault="371F5842" w:rsidP="007D536A">
            <w:pPr>
              <w:spacing w:line="276" w:lineRule="auto"/>
            </w:pPr>
            <w:r w:rsidRPr="371F5842">
              <w:rPr>
                <w:color w:val="000000" w:themeColor="text1"/>
                <w:sz w:val="22"/>
                <w:szCs w:val="22"/>
              </w:rPr>
              <w:t>Evidence of EWSR1-FLI1 fusion</w:t>
            </w:r>
          </w:p>
        </w:tc>
      </w:tr>
      <w:tr w:rsidR="00D166A4" w14:paraId="70EC0646" w14:textId="77777777" w:rsidTr="371F5842">
        <w:tc>
          <w:tcPr>
            <w:tcW w:w="5831" w:type="dxa"/>
            <w:tcMar>
              <w:top w:w="200" w:type="dxa"/>
              <w:left w:w="200" w:type="dxa"/>
              <w:bottom w:w="200" w:type="dxa"/>
              <w:right w:w="200" w:type="dxa"/>
            </w:tcMar>
          </w:tcPr>
          <w:p w14:paraId="7D4F726F" w14:textId="77777777" w:rsidR="00D166A4" w:rsidRDefault="371F5842" w:rsidP="007D536A">
            <w:pPr>
              <w:spacing w:line="276" w:lineRule="auto"/>
            </w:pPr>
            <w:r w:rsidRPr="371F5842">
              <w:rPr>
                <w:color w:val="000000" w:themeColor="text1"/>
                <w:sz w:val="22"/>
                <w:szCs w:val="22"/>
              </w:rPr>
              <w:t>30</w:t>
            </w:r>
          </w:p>
        </w:tc>
        <w:tc>
          <w:tcPr>
            <w:tcW w:w="5809" w:type="dxa"/>
            <w:tcMar>
              <w:top w:w="200" w:type="dxa"/>
              <w:left w:w="200" w:type="dxa"/>
              <w:bottom w:w="200" w:type="dxa"/>
              <w:right w:w="200" w:type="dxa"/>
            </w:tcMar>
          </w:tcPr>
          <w:p w14:paraId="6BE5FB71" w14:textId="77777777" w:rsidR="00D166A4" w:rsidRDefault="371F5842" w:rsidP="007D536A">
            <w:pPr>
              <w:spacing w:line="276" w:lineRule="auto"/>
            </w:pPr>
            <w:r w:rsidRPr="371F5842">
              <w:rPr>
                <w:color w:val="000000" w:themeColor="text1"/>
                <w:sz w:val="22"/>
                <w:szCs w:val="22"/>
              </w:rPr>
              <w:t>Evidence of native EWSR1 and FLI1</w:t>
            </w:r>
          </w:p>
        </w:tc>
      </w:tr>
      <w:tr w:rsidR="00D166A4" w14:paraId="4CE4A3BF" w14:textId="77777777" w:rsidTr="371F5842">
        <w:tc>
          <w:tcPr>
            <w:tcW w:w="5831" w:type="dxa"/>
            <w:tcMar>
              <w:top w:w="200" w:type="dxa"/>
              <w:left w:w="200" w:type="dxa"/>
              <w:bottom w:w="200" w:type="dxa"/>
              <w:right w:w="200" w:type="dxa"/>
            </w:tcMar>
          </w:tcPr>
          <w:p w14:paraId="29B99EBF" w14:textId="77777777" w:rsidR="00D166A4" w:rsidRDefault="371F5842" w:rsidP="007D536A">
            <w:pPr>
              <w:spacing w:line="276" w:lineRule="auto"/>
            </w:pPr>
            <w:r w:rsidRPr="371F5842">
              <w:rPr>
                <w:color w:val="000000" w:themeColor="text1"/>
                <w:sz w:val="22"/>
                <w:szCs w:val="22"/>
              </w:rPr>
              <w:t>31</w:t>
            </w:r>
          </w:p>
        </w:tc>
        <w:tc>
          <w:tcPr>
            <w:tcW w:w="5809" w:type="dxa"/>
            <w:tcMar>
              <w:top w:w="200" w:type="dxa"/>
              <w:left w:w="200" w:type="dxa"/>
              <w:bottom w:w="200" w:type="dxa"/>
              <w:right w:w="200" w:type="dxa"/>
            </w:tcMar>
          </w:tcPr>
          <w:p w14:paraId="510BCDD7" w14:textId="77777777" w:rsidR="00D166A4" w:rsidRDefault="371F5842" w:rsidP="007D536A">
            <w:pPr>
              <w:spacing w:line="276" w:lineRule="auto"/>
            </w:pPr>
            <w:r w:rsidRPr="371F5842">
              <w:rPr>
                <w:color w:val="000000" w:themeColor="text1"/>
                <w:sz w:val="22"/>
                <w:szCs w:val="22"/>
              </w:rPr>
              <w:t>Evidence of FGFR1 mutation / rearrangement / fusion</w:t>
            </w:r>
          </w:p>
        </w:tc>
      </w:tr>
      <w:tr w:rsidR="00D166A4" w14:paraId="0452B572" w14:textId="77777777" w:rsidTr="371F5842">
        <w:tc>
          <w:tcPr>
            <w:tcW w:w="5831" w:type="dxa"/>
            <w:tcMar>
              <w:top w:w="200" w:type="dxa"/>
              <w:left w:w="200" w:type="dxa"/>
              <w:bottom w:w="200" w:type="dxa"/>
              <w:right w:w="200" w:type="dxa"/>
            </w:tcMar>
          </w:tcPr>
          <w:p w14:paraId="7A6AACC7" w14:textId="77777777" w:rsidR="00D166A4" w:rsidRDefault="371F5842" w:rsidP="007D536A">
            <w:pPr>
              <w:spacing w:line="276" w:lineRule="auto"/>
            </w:pPr>
            <w:r w:rsidRPr="371F5842">
              <w:rPr>
                <w:color w:val="000000" w:themeColor="text1"/>
                <w:sz w:val="22"/>
                <w:szCs w:val="22"/>
              </w:rPr>
              <w:t>32</w:t>
            </w:r>
          </w:p>
        </w:tc>
        <w:tc>
          <w:tcPr>
            <w:tcW w:w="5809" w:type="dxa"/>
            <w:tcMar>
              <w:top w:w="200" w:type="dxa"/>
              <w:left w:w="200" w:type="dxa"/>
              <w:bottom w:w="200" w:type="dxa"/>
              <w:right w:w="200" w:type="dxa"/>
            </w:tcMar>
          </w:tcPr>
          <w:p w14:paraId="697338B0" w14:textId="77777777" w:rsidR="00D166A4" w:rsidRDefault="371F5842" w:rsidP="007D536A">
            <w:pPr>
              <w:spacing w:line="276" w:lineRule="auto"/>
            </w:pPr>
            <w:r w:rsidRPr="371F5842">
              <w:rPr>
                <w:color w:val="000000" w:themeColor="text1"/>
                <w:sz w:val="22"/>
                <w:szCs w:val="22"/>
              </w:rPr>
              <w:t>Evidence of unaltered FGFR1</w:t>
            </w:r>
          </w:p>
        </w:tc>
      </w:tr>
      <w:tr w:rsidR="00D166A4" w14:paraId="0A97AD15" w14:textId="77777777" w:rsidTr="371F5842">
        <w:tc>
          <w:tcPr>
            <w:tcW w:w="5831" w:type="dxa"/>
            <w:tcMar>
              <w:top w:w="200" w:type="dxa"/>
              <w:left w:w="200" w:type="dxa"/>
              <w:bottom w:w="200" w:type="dxa"/>
              <w:right w:w="200" w:type="dxa"/>
            </w:tcMar>
          </w:tcPr>
          <w:p w14:paraId="74079367" w14:textId="77777777" w:rsidR="00D166A4" w:rsidRDefault="371F5842" w:rsidP="007D536A">
            <w:pPr>
              <w:spacing w:line="276" w:lineRule="auto"/>
            </w:pPr>
            <w:r w:rsidRPr="371F5842">
              <w:rPr>
                <w:color w:val="000000" w:themeColor="text1"/>
                <w:sz w:val="22"/>
                <w:szCs w:val="22"/>
              </w:rPr>
              <w:t>33</w:t>
            </w:r>
          </w:p>
        </w:tc>
        <w:tc>
          <w:tcPr>
            <w:tcW w:w="5809" w:type="dxa"/>
            <w:tcMar>
              <w:top w:w="200" w:type="dxa"/>
              <w:left w:w="200" w:type="dxa"/>
              <w:bottom w:w="200" w:type="dxa"/>
              <w:right w:w="200" w:type="dxa"/>
            </w:tcMar>
          </w:tcPr>
          <w:p w14:paraId="61AED113" w14:textId="77777777" w:rsidR="00D166A4" w:rsidRDefault="371F5842" w:rsidP="007D536A">
            <w:pPr>
              <w:spacing w:line="276" w:lineRule="auto"/>
            </w:pPr>
            <w:r w:rsidRPr="371F5842">
              <w:rPr>
                <w:color w:val="000000" w:themeColor="text1"/>
                <w:sz w:val="22"/>
                <w:szCs w:val="22"/>
              </w:rPr>
              <w:t>Evidence of H3F3A/H3F3B (H3.3) K27M mutation</w:t>
            </w:r>
          </w:p>
        </w:tc>
      </w:tr>
      <w:tr w:rsidR="00D166A4" w14:paraId="5C998E7A" w14:textId="77777777" w:rsidTr="371F5842">
        <w:tc>
          <w:tcPr>
            <w:tcW w:w="5831" w:type="dxa"/>
            <w:tcMar>
              <w:top w:w="200" w:type="dxa"/>
              <w:left w:w="200" w:type="dxa"/>
              <w:bottom w:w="200" w:type="dxa"/>
              <w:right w:w="200" w:type="dxa"/>
            </w:tcMar>
          </w:tcPr>
          <w:p w14:paraId="77D7B6AC" w14:textId="77777777" w:rsidR="00D166A4" w:rsidRDefault="371F5842" w:rsidP="007D536A">
            <w:pPr>
              <w:spacing w:line="276" w:lineRule="auto"/>
            </w:pPr>
            <w:r w:rsidRPr="371F5842">
              <w:rPr>
                <w:color w:val="000000" w:themeColor="text1"/>
                <w:sz w:val="22"/>
                <w:szCs w:val="22"/>
              </w:rPr>
              <w:t>34</w:t>
            </w:r>
          </w:p>
        </w:tc>
        <w:tc>
          <w:tcPr>
            <w:tcW w:w="5809" w:type="dxa"/>
            <w:tcMar>
              <w:top w:w="200" w:type="dxa"/>
              <w:left w:w="200" w:type="dxa"/>
              <w:bottom w:w="200" w:type="dxa"/>
              <w:right w:w="200" w:type="dxa"/>
            </w:tcMar>
          </w:tcPr>
          <w:p w14:paraId="2987DF98" w14:textId="77777777" w:rsidR="00D166A4" w:rsidRDefault="371F5842" w:rsidP="007D536A">
            <w:pPr>
              <w:spacing w:line="276" w:lineRule="auto"/>
            </w:pPr>
            <w:r w:rsidRPr="371F5842">
              <w:rPr>
                <w:color w:val="000000" w:themeColor="text1"/>
                <w:sz w:val="22"/>
                <w:szCs w:val="22"/>
              </w:rPr>
              <w:t>Evidence of H3F3A/H3F3B (H3.3) wt K27</w:t>
            </w:r>
          </w:p>
        </w:tc>
      </w:tr>
      <w:tr w:rsidR="00D166A4" w14:paraId="63DBED7F" w14:textId="77777777" w:rsidTr="371F5842">
        <w:tc>
          <w:tcPr>
            <w:tcW w:w="5831" w:type="dxa"/>
            <w:tcMar>
              <w:top w:w="200" w:type="dxa"/>
              <w:left w:w="200" w:type="dxa"/>
              <w:bottom w:w="200" w:type="dxa"/>
              <w:right w:w="200" w:type="dxa"/>
            </w:tcMar>
          </w:tcPr>
          <w:p w14:paraId="09FBCA5F" w14:textId="77777777" w:rsidR="00D166A4" w:rsidRDefault="371F5842" w:rsidP="007D536A">
            <w:pPr>
              <w:spacing w:line="276" w:lineRule="auto"/>
            </w:pPr>
            <w:r w:rsidRPr="371F5842">
              <w:rPr>
                <w:color w:val="000000" w:themeColor="text1"/>
                <w:sz w:val="22"/>
                <w:szCs w:val="22"/>
              </w:rPr>
              <w:t>35</w:t>
            </w:r>
          </w:p>
        </w:tc>
        <w:tc>
          <w:tcPr>
            <w:tcW w:w="5809" w:type="dxa"/>
            <w:tcMar>
              <w:top w:w="200" w:type="dxa"/>
              <w:left w:w="200" w:type="dxa"/>
              <w:bottom w:w="200" w:type="dxa"/>
              <w:right w:w="200" w:type="dxa"/>
            </w:tcMar>
          </w:tcPr>
          <w:p w14:paraId="1B8F4F25" w14:textId="77777777" w:rsidR="00D166A4" w:rsidRDefault="371F5842" w:rsidP="007D536A">
            <w:pPr>
              <w:spacing w:line="276" w:lineRule="auto"/>
            </w:pPr>
            <w:r w:rsidRPr="371F5842">
              <w:rPr>
                <w:color w:val="000000" w:themeColor="text1"/>
                <w:sz w:val="22"/>
                <w:szCs w:val="22"/>
              </w:rPr>
              <w:t>Evidence of H3F3A/H3F3B (H3.3) G34R/V mutation</w:t>
            </w:r>
          </w:p>
        </w:tc>
      </w:tr>
      <w:tr w:rsidR="00D166A4" w14:paraId="4493113A" w14:textId="77777777" w:rsidTr="371F5842">
        <w:tc>
          <w:tcPr>
            <w:tcW w:w="5831" w:type="dxa"/>
            <w:tcMar>
              <w:top w:w="200" w:type="dxa"/>
              <w:left w:w="200" w:type="dxa"/>
              <w:bottom w:w="200" w:type="dxa"/>
              <w:right w:w="200" w:type="dxa"/>
            </w:tcMar>
          </w:tcPr>
          <w:p w14:paraId="0732FDAD" w14:textId="77777777" w:rsidR="00D166A4" w:rsidRDefault="371F5842" w:rsidP="007D536A">
            <w:pPr>
              <w:spacing w:line="276" w:lineRule="auto"/>
            </w:pPr>
            <w:r w:rsidRPr="371F5842">
              <w:rPr>
                <w:color w:val="000000" w:themeColor="text1"/>
                <w:sz w:val="22"/>
                <w:szCs w:val="22"/>
              </w:rPr>
              <w:t>36</w:t>
            </w:r>
          </w:p>
        </w:tc>
        <w:tc>
          <w:tcPr>
            <w:tcW w:w="5809" w:type="dxa"/>
            <w:tcMar>
              <w:top w:w="200" w:type="dxa"/>
              <w:left w:w="200" w:type="dxa"/>
              <w:bottom w:w="200" w:type="dxa"/>
              <w:right w:w="200" w:type="dxa"/>
            </w:tcMar>
          </w:tcPr>
          <w:p w14:paraId="4A3A95D6" w14:textId="77777777" w:rsidR="00D166A4" w:rsidRDefault="371F5842" w:rsidP="007D536A">
            <w:pPr>
              <w:spacing w:line="276" w:lineRule="auto"/>
            </w:pPr>
            <w:r w:rsidRPr="371F5842">
              <w:rPr>
                <w:color w:val="000000" w:themeColor="text1"/>
                <w:sz w:val="22"/>
                <w:szCs w:val="22"/>
              </w:rPr>
              <w:t>Evidence of H3F3A/H3F3B (H3.3) wt G34</w:t>
            </w:r>
          </w:p>
        </w:tc>
      </w:tr>
      <w:tr w:rsidR="00D166A4" w14:paraId="362B4F15" w14:textId="77777777" w:rsidTr="371F5842">
        <w:tc>
          <w:tcPr>
            <w:tcW w:w="5831" w:type="dxa"/>
            <w:tcMar>
              <w:top w:w="200" w:type="dxa"/>
              <w:left w:w="200" w:type="dxa"/>
              <w:bottom w:w="200" w:type="dxa"/>
              <w:right w:w="200" w:type="dxa"/>
            </w:tcMar>
          </w:tcPr>
          <w:p w14:paraId="5908B9C8" w14:textId="77777777" w:rsidR="00D166A4" w:rsidRDefault="371F5842" w:rsidP="007D536A">
            <w:pPr>
              <w:spacing w:line="276" w:lineRule="auto"/>
            </w:pPr>
            <w:r w:rsidRPr="371F5842">
              <w:rPr>
                <w:color w:val="000000" w:themeColor="text1"/>
                <w:sz w:val="22"/>
                <w:szCs w:val="22"/>
              </w:rPr>
              <w:t>37</w:t>
            </w:r>
          </w:p>
        </w:tc>
        <w:tc>
          <w:tcPr>
            <w:tcW w:w="5809" w:type="dxa"/>
            <w:tcMar>
              <w:top w:w="200" w:type="dxa"/>
              <w:left w:w="200" w:type="dxa"/>
              <w:bottom w:w="200" w:type="dxa"/>
              <w:right w:w="200" w:type="dxa"/>
            </w:tcMar>
          </w:tcPr>
          <w:p w14:paraId="3ECC1415" w14:textId="77777777" w:rsidR="00D166A4" w:rsidRDefault="371F5842" w:rsidP="007D536A">
            <w:pPr>
              <w:spacing w:line="276" w:lineRule="auto"/>
            </w:pPr>
            <w:r w:rsidRPr="371F5842">
              <w:rPr>
                <w:color w:val="000000" w:themeColor="text1"/>
                <w:sz w:val="22"/>
                <w:szCs w:val="22"/>
              </w:rPr>
              <w:t>Evidence of HIST1H3B K27M mutation</w:t>
            </w:r>
          </w:p>
        </w:tc>
      </w:tr>
      <w:tr w:rsidR="00D166A4" w14:paraId="6CD7DC5F" w14:textId="77777777" w:rsidTr="371F5842">
        <w:tc>
          <w:tcPr>
            <w:tcW w:w="5831" w:type="dxa"/>
            <w:tcMar>
              <w:top w:w="200" w:type="dxa"/>
              <w:left w:w="200" w:type="dxa"/>
              <w:bottom w:w="200" w:type="dxa"/>
              <w:right w:w="200" w:type="dxa"/>
            </w:tcMar>
          </w:tcPr>
          <w:p w14:paraId="3685B039" w14:textId="77777777" w:rsidR="00D166A4" w:rsidRDefault="371F5842" w:rsidP="007D536A">
            <w:pPr>
              <w:spacing w:line="276" w:lineRule="auto"/>
            </w:pPr>
            <w:r w:rsidRPr="371F5842">
              <w:rPr>
                <w:color w:val="000000" w:themeColor="text1"/>
                <w:sz w:val="22"/>
                <w:szCs w:val="22"/>
              </w:rPr>
              <w:t>38</w:t>
            </w:r>
          </w:p>
        </w:tc>
        <w:tc>
          <w:tcPr>
            <w:tcW w:w="5809" w:type="dxa"/>
            <w:tcMar>
              <w:top w:w="200" w:type="dxa"/>
              <w:left w:w="200" w:type="dxa"/>
              <w:bottom w:w="200" w:type="dxa"/>
              <w:right w:w="200" w:type="dxa"/>
            </w:tcMar>
          </w:tcPr>
          <w:p w14:paraId="41C63B25" w14:textId="77777777" w:rsidR="00D166A4" w:rsidRDefault="371F5842" w:rsidP="007D536A">
            <w:pPr>
              <w:spacing w:line="276" w:lineRule="auto"/>
            </w:pPr>
            <w:r w:rsidRPr="371F5842">
              <w:rPr>
                <w:color w:val="000000" w:themeColor="text1"/>
                <w:sz w:val="22"/>
                <w:szCs w:val="22"/>
              </w:rPr>
              <w:t>Evidence of HIST1H3B wt K27</w:t>
            </w:r>
          </w:p>
        </w:tc>
      </w:tr>
      <w:tr w:rsidR="00D166A4" w14:paraId="4FCC36A5" w14:textId="77777777" w:rsidTr="371F5842">
        <w:tc>
          <w:tcPr>
            <w:tcW w:w="5831" w:type="dxa"/>
            <w:tcMar>
              <w:top w:w="200" w:type="dxa"/>
              <w:left w:w="200" w:type="dxa"/>
              <w:bottom w:w="200" w:type="dxa"/>
              <w:right w:w="200" w:type="dxa"/>
            </w:tcMar>
          </w:tcPr>
          <w:p w14:paraId="302E11DD" w14:textId="77777777" w:rsidR="00D166A4" w:rsidRDefault="371F5842" w:rsidP="007D536A">
            <w:pPr>
              <w:spacing w:line="276" w:lineRule="auto"/>
            </w:pPr>
            <w:r w:rsidRPr="371F5842">
              <w:rPr>
                <w:color w:val="000000" w:themeColor="text1"/>
                <w:sz w:val="22"/>
                <w:szCs w:val="22"/>
              </w:rPr>
              <w:t>39</w:t>
            </w:r>
          </w:p>
        </w:tc>
        <w:tc>
          <w:tcPr>
            <w:tcW w:w="5809" w:type="dxa"/>
            <w:tcMar>
              <w:top w:w="200" w:type="dxa"/>
              <w:left w:w="200" w:type="dxa"/>
              <w:bottom w:w="200" w:type="dxa"/>
              <w:right w:w="200" w:type="dxa"/>
            </w:tcMar>
          </w:tcPr>
          <w:p w14:paraId="72700DBE" w14:textId="77777777" w:rsidR="00D166A4" w:rsidRDefault="371F5842" w:rsidP="007D536A">
            <w:pPr>
              <w:spacing w:line="276" w:lineRule="auto"/>
            </w:pPr>
            <w:r w:rsidRPr="371F5842">
              <w:rPr>
                <w:color w:val="000000" w:themeColor="text1"/>
                <w:sz w:val="22"/>
                <w:szCs w:val="22"/>
              </w:rPr>
              <w:t>Evidence of HIST1H3C K27M mutation</w:t>
            </w:r>
          </w:p>
        </w:tc>
      </w:tr>
      <w:tr w:rsidR="00D166A4" w14:paraId="2958D67B" w14:textId="77777777" w:rsidTr="371F5842">
        <w:tc>
          <w:tcPr>
            <w:tcW w:w="5831" w:type="dxa"/>
            <w:tcMar>
              <w:top w:w="200" w:type="dxa"/>
              <w:left w:w="200" w:type="dxa"/>
              <w:bottom w:w="200" w:type="dxa"/>
              <w:right w:w="200" w:type="dxa"/>
            </w:tcMar>
          </w:tcPr>
          <w:p w14:paraId="68594542" w14:textId="77777777" w:rsidR="00D166A4" w:rsidRDefault="371F5842" w:rsidP="007D536A">
            <w:pPr>
              <w:spacing w:line="276" w:lineRule="auto"/>
            </w:pPr>
            <w:r w:rsidRPr="371F5842">
              <w:rPr>
                <w:color w:val="000000" w:themeColor="text1"/>
                <w:sz w:val="22"/>
                <w:szCs w:val="22"/>
              </w:rPr>
              <w:t>40</w:t>
            </w:r>
          </w:p>
        </w:tc>
        <w:tc>
          <w:tcPr>
            <w:tcW w:w="5809" w:type="dxa"/>
            <w:tcMar>
              <w:top w:w="200" w:type="dxa"/>
              <w:left w:w="200" w:type="dxa"/>
              <w:bottom w:w="200" w:type="dxa"/>
              <w:right w:w="200" w:type="dxa"/>
            </w:tcMar>
          </w:tcPr>
          <w:p w14:paraId="43C2F5B4" w14:textId="77777777" w:rsidR="00D166A4" w:rsidRDefault="371F5842" w:rsidP="007D536A">
            <w:pPr>
              <w:spacing w:line="276" w:lineRule="auto"/>
            </w:pPr>
            <w:r w:rsidRPr="371F5842">
              <w:rPr>
                <w:color w:val="000000" w:themeColor="text1"/>
                <w:sz w:val="22"/>
                <w:szCs w:val="22"/>
              </w:rPr>
              <w:t>Evidence of HIST1H3C wt K27</w:t>
            </w:r>
          </w:p>
        </w:tc>
      </w:tr>
      <w:tr w:rsidR="00D166A4" w14:paraId="1E49DED6" w14:textId="77777777" w:rsidTr="371F5842">
        <w:tc>
          <w:tcPr>
            <w:tcW w:w="5831" w:type="dxa"/>
            <w:tcMar>
              <w:top w:w="200" w:type="dxa"/>
              <w:left w:w="200" w:type="dxa"/>
              <w:bottom w:w="200" w:type="dxa"/>
              <w:right w:w="200" w:type="dxa"/>
            </w:tcMar>
          </w:tcPr>
          <w:p w14:paraId="5028E93A" w14:textId="77777777" w:rsidR="00D166A4" w:rsidRDefault="371F5842" w:rsidP="007D536A">
            <w:pPr>
              <w:spacing w:line="276" w:lineRule="auto"/>
            </w:pPr>
            <w:r w:rsidRPr="371F5842">
              <w:rPr>
                <w:color w:val="000000" w:themeColor="text1"/>
                <w:sz w:val="22"/>
                <w:szCs w:val="22"/>
              </w:rPr>
              <w:t>41</w:t>
            </w:r>
          </w:p>
        </w:tc>
        <w:tc>
          <w:tcPr>
            <w:tcW w:w="5809" w:type="dxa"/>
            <w:tcMar>
              <w:top w:w="200" w:type="dxa"/>
              <w:left w:w="200" w:type="dxa"/>
              <w:bottom w:w="200" w:type="dxa"/>
              <w:right w:w="200" w:type="dxa"/>
            </w:tcMar>
          </w:tcPr>
          <w:p w14:paraId="4C8826EB" w14:textId="77777777" w:rsidR="00D166A4" w:rsidRDefault="371F5842" w:rsidP="007D536A">
            <w:pPr>
              <w:spacing w:line="276" w:lineRule="auto"/>
            </w:pPr>
            <w:r w:rsidRPr="371F5842">
              <w:rPr>
                <w:color w:val="000000" w:themeColor="text1"/>
                <w:sz w:val="22"/>
                <w:szCs w:val="22"/>
              </w:rPr>
              <w:t>Evidence of ID2 amplification</w:t>
            </w:r>
          </w:p>
        </w:tc>
      </w:tr>
      <w:tr w:rsidR="00D166A4" w14:paraId="150536A5" w14:textId="77777777" w:rsidTr="371F5842">
        <w:tc>
          <w:tcPr>
            <w:tcW w:w="5831" w:type="dxa"/>
            <w:tcMar>
              <w:top w:w="200" w:type="dxa"/>
              <w:left w:w="200" w:type="dxa"/>
              <w:bottom w:w="200" w:type="dxa"/>
              <w:right w:w="200" w:type="dxa"/>
            </w:tcMar>
          </w:tcPr>
          <w:p w14:paraId="12F68CF0" w14:textId="77777777" w:rsidR="00D166A4" w:rsidRDefault="371F5842" w:rsidP="007D536A">
            <w:pPr>
              <w:spacing w:line="276" w:lineRule="auto"/>
            </w:pPr>
            <w:r w:rsidRPr="371F5842">
              <w:rPr>
                <w:color w:val="000000" w:themeColor="text1"/>
                <w:sz w:val="22"/>
                <w:szCs w:val="22"/>
              </w:rPr>
              <w:t>42</w:t>
            </w:r>
          </w:p>
        </w:tc>
        <w:tc>
          <w:tcPr>
            <w:tcW w:w="5809" w:type="dxa"/>
            <w:tcMar>
              <w:top w:w="200" w:type="dxa"/>
              <w:left w:w="200" w:type="dxa"/>
              <w:bottom w:w="200" w:type="dxa"/>
              <w:right w:w="200" w:type="dxa"/>
            </w:tcMar>
          </w:tcPr>
          <w:p w14:paraId="17899AD2" w14:textId="77777777" w:rsidR="00D166A4" w:rsidRDefault="371F5842" w:rsidP="007D536A">
            <w:pPr>
              <w:spacing w:line="276" w:lineRule="auto"/>
            </w:pPr>
            <w:r w:rsidRPr="371F5842">
              <w:rPr>
                <w:color w:val="000000" w:themeColor="text1"/>
                <w:sz w:val="22"/>
                <w:szCs w:val="22"/>
              </w:rPr>
              <w:t>Evidence of ID2 normal copy number</w:t>
            </w:r>
          </w:p>
        </w:tc>
      </w:tr>
      <w:tr w:rsidR="00D166A4" w14:paraId="3E0BF3BF" w14:textId="77777777" w:rsidTr="371F5842">
        <w:tc>
          <w:tcPr>
            <w:tcW w:w="5831" w:type="dxa"/>
            <w:tcMar>
              <w:top w:w="200" w:type="dxa"/>
              <w:left w:w="200" w:type="dxa"/>
              <w:bottom w:w="200" w:type="dxa"/>
              <w:right w:w="200" w:type="dxa"/>
            </w:tcMar>
          </w:tcPr>
          <w:p w14:paraId="040E0EF1" w14:textId="77777777" w:rsidR="00D166A4" w:rsidRDefault="371F5842" w:rsidP="007D536A">
            <w:pPr>
              <w:spacing w:line="276" w:lineRule="auto"/>
            </w:pPr>
            <w:r w:rsidRPr="371F5842">
              <w:rPr>
                <w:color w:val="000000" w:themeColor="text1"/>
                <w:sz w:val="22"/>
                <w:szCs w:val="22"/>
              </w:rPr>
              <w:lastRenderedPageBreak/>
              <w:t>43</w:t>
            </w:r>
          </w:p>
        </w:tc>
        <w:tc>
          <w:tcPr>
            <w:tcW w:w="5809" w:type="dxa"/>
            <w:tcMar>
              <w:top w:w="200" w:type="dxa"/>
              <w:left w:w="200" w:type="dxa"/>
              <w:bottom w:w="200" w:type="dxa"/>
              <w:right w:w="200" w:type="dxa"/>
            </w:tcMar>
          </w:tcPr>
          <w:p w14:paraId="2A5FF377" w14:textId="77777777" w:rsidR="00D166A4" w:rsidRDefault="371F5842" w:rsidP="007D536A">
            <w:pPr>
              <w:spacing w:line="276" w:lineRule="auto"/>
            </w:pPr>
            <w:r w:rsidRPr="371F5842">
              <w:rPr>
                <w:color w:val="000000" w:themeColor="text1"/>
                <w:sz w:val="22"/>
                <w:szCs w:val="22"/>
              </w:rPr>
              <w:t>IDH1 (codon 132) or IDH2 (codon 172) mutation identified</w:t>
            </w:r>
          </w:p>
        </w:tc>
      </w:tr>
      <w:tr w:rsidR="00D166A4" w14:paraId="273F63D1" w14:textId="77777777" w:rsidTr="371F5842">
        <w:tc>
          <w:tcPr>
            <w:tcW w:w="5831" w:type="dxa"/>
            <w:tcMar>
              <w:top w:w="200" w:type="dxa"/>
              <w:left w:w="200" w:type="dxa"/>
              <w:bottom w:w="200" w:type="dxa"/>
              <w:right w:w="200" w:type="dxa"/>
            </w:tcMar>
          </w:tcPr>
          <w:p w14:paraId="6B92C638" w14:textId="77777777" w:rsidR="00D166A4" w:rsidRDefault="371F5842" w:rsidP="007D536A">
            <w:pPr>
              <w:spacing w:line="276" w:lineRule="auto"/>
            </w:pPr>
            <w:r w:rsidRPr="371F5842">
              <w:rPr>
                <w:color w:val="000000" w:themeColor="text1"/>
                <w:sz w:val="22"/>
                <w:szCs w:val="22"/>
              </w:rPr>
              <w:t>44</w:t>
            </w:r>
          </w:p>
        </w:tc>
        <w:tc>
          <w:tcPr>
            <w:tcW w:w="5809" w:type="dxa"/>
            <w:tcMar>
              <w:top w:w="200" w:type="dxa"/>
              <w:left w:w="200" w:type="dxa"/>
              <w:bottom w:w="200" w:type="dxa"/>
              <w:right w:w="200" w:type="dxa"/>
            </w:tcMar>
          </w:tcPr>
          <w:p w14:paraId="78CB3865" w14:textId="77777777" w:rsidR="00D166A4" w:rsidRDefault="371F5842" w:rsidP="007D536A">
            <w:pPr>
              <w:spacing w:line="276" w:lineRule="auto"/>
            </w:pPr>
            <w:r w:rsidRPr="371F5842">
              <w:rPr>
                <w:color w:val="000000" w:themeColor="text1"/>
                <w:sz w:val="22"/>
                <w:szCs w:val="22"/>
              </w:rPr>
              <w:t>IDH1 (codon 132) and IDH2 (codon 172) wt confirmed</w:t>
            </w:r>
          </w:p>
        </w:tc>
      </w:tr>
      <w:tr w:rsidR="00D166A4" w14:paraId="2FA27583" w14:textId="77777777" w:rsidTr="371F5842">
        <w:tc>
          <w:tcPr>
            <w:tcW w:w="5831" w:type="dxa"/>
            <w:tcMar>
              <w:top w:w="200" w:type="dxa"/>
              <w:left w:w="200" w:type="dxa"/>
              <w:bottom w:w="200" w:type="dxa"/>
              <w:right w:w="200" w:type="dxa"/>
            </w:tcMar>
          </w:tcPr>
          <w:p w14:paraId="45E51CC5" w14:textId="77777777" w:rsidR="00D166A4" w:rsidRDefault="371F5842" w:rsidP="007D536A">
            <w:pPr>
              <w:spacing w:line="276" w:lineRule="auto"/>
            </w:pPr>
            <w:r w:rsidRPr="371F5842">
              <w:rPr>
                <w:color w:val="000000" w:themeColor="text1"/>
                <w:sz w:val="22"/>
                <w:szCs w:val="22"/>
              </w:rPr>
              <w:t>45</w:t>
            </w:r>
          </w:p>
        </w:tc>
        <w:tc>
          <w:tcPr>
            <w:tcW w:w="5809" w:type="dxa"/>
            <w:tcMar>
              <w:top w:w="200" w:type="dxa"/>
              <w:left w:w="200" w:type="dxa"/>
              <w:bottom w:w="200" w:type="dxa"/>
              <w:right w:w="200" w:type="dxa"/>
            </w:tcMar>
          </w:tcPr>
          <w:p w14:paraId="018D953A" w14:textId="77777777" w:rsidR="00D166A4" w:rsidRDefault="371F5842" w:rsidP="007D536A">
            <w:pPr>
              <w:spacing w:line="276" w:lineRule="auto"/>
            </w:pPr>
            <w:r w:rsidRPr="371F5842">
              <w:rPr>
                <w:color w:val="000000" w:themeColor="text1"/>
                <w:sz w:val="22"/>
                <w:szCs w:val="22"/>
              </w:rPr>
              <w:t>Evidence of KLF4 K409Q and TRAF7 mutations</w:t>
            </w:r>
          </w:p>
        </w:tc>
      </w:tr>
      <w:tr w:rsidR="00D166A4" w14:paraId="1F016818" w14:textId="77777777" w:rsidTr="371F5842">
        <w:tc>
          <w:tcPr>
            <w:tcW w:w="5831" w:type="dxa"/>
            <w:tcMar>
              <w:top w:w="200" w:type="dxa"/>
              <w:left w:w="200" w:type="dxa"/>
              <w:bottom w:w="200" w:type="dxa"/>
              <w:right w:w="200" w:type="dxa"/>
            </w:tcMar>
          </w:tcPr>
          <w:p w14:paraId="0682F936" w14:textId="77777777" w:rsidR="00D166A4" w:rsidRDefault="371F5842" w:rsidP="007D536A">
            <w:pPr>
              <w:spacing w:line="276" w:lineRule="auto"/>
            </w:pPr>
            <w:r w:rsidRPr="371F5842">
              <w:rPr>
                <w:color w:val="000000" w:themeColor="text1"/>
                <w:sz w:val="22"/>
                <w:szCs w:val="22"/>
              </w:rPr>
              <w:t>46</w:t>
            </w:r>
          </w:p>
        </w:tc>
        <w:tc>
          <w:tcPr>
            <w:tcW w:w="5809" w:type="dxa"/>
            <w:tcMar>
              <w:top w:w="200" w:type="dxa"/>
              <w:left w:w="200" w:type="dxa"/>
              <w:bottom w:w="200" w:type="dxa"/>
              <w:right w:w="200" w:type="dxa"/>
            </w:tcMar>
          </w:tcPr>
          <w:p w14:paraId="699F4AB1" w14:textId="77777777" w:rsidR="00D166A4" w:rsidRDefault="371F5842" w:rsidP="007D536A">
            <w:pPr>
              <w:spacing w:line="276" w:lineRule="auto"/>
            </w:pPr>
            <w:r w:rsidRPr="371F5842">
              <w:rPr>
                <w:color w:val="000000" w:themeColor="text1"/>
                <w:sz w:val="22"/>
                <w:szCs w:val="22"/>
              </w:rPr>
              <w:t>Evidence of wt KLF4 and TRAF7</w:t>
            </w:r>
          </w:p>
        </w:tc>
      </w:tr>
      <w:tr w:rsidR="00D166A4" w14:paraId="2FE5200F" w14:textId="77777777" w:rsidTr="371F5842">
        <w:tc>
          <w:tcPr>
            <w:tcW w:w="5831" w:type="dxa"/>
            <w:tcMar>
              <w:top w:w="200" w:type="dxa"/>
              <w:left w:w="200" w:type="dxa"/>
              <w:bottom w:w="200" w:type="dxa"/>
              <w:right w:w="200" w:type="dxa"/>
            </w:tcMar>
          </w:tcPr>
          <w:p w14:paraId="14031F36" w14:textId="77777777" w:rsidR="00D166A4" w:rsidRDefault="371F5842" w:rsidP="007D536A">
            <w:pPr>
              <w:spacing w:line="276" w:lineRule="auto"/>
            </w:pPr>
            <w:r w:rsidRPr="371F5842">
              <w:rPr>
                <w:color w:val="000000" w:themeColor="text1"/>
                <w:sz w:val="22"/>
                <w:szCs w:val="22"/>
              </w:rPr>
              <w:t>47</w:t>
            </w:r>
          </w:p>
        </w:tc>
        <w:tc>
          <w:tcPr>
            <w:tcW w:w="5809" w:type="dxa"/>
            <w:tcMar>
              <w:top w:w="200" w:type="dxa"/>
              <w:left w:w="200" w:type="dxa"/>
              <w:bottom w:w="200" w:type="dxa"/>
              <w:right w:w="200" w:type="dxa"/>
            </w:tcMar>
          </w:tcPr>
          <w:p w14:paraId="56D120D3" w14:textId="77777777" w:rsidR="00D166A4" w:rsidRDefault="371F5842" w:rsidP="007D536A">
            <w:pPr>
              <w:spacing w:line="276" w:lineRule="auto"/>
            </w:pPr>
            <w:r w:rsidRPr="371F5842">
              <w:rPr>
                <w:color w:val="000000" w:themeColor="text1"/>
                <w:sz w:val="22"/>
                <w:szCs w:val="22"/>
              </w:rPr>
              <w:t>Evidence of MAP2K1 mutation</w:t>
            </w:r>
          </w:p>
        </w:tc>
      </w:tr>
      <w:tr w:rsidR="00D166A4" w14:paraId="25BECA8B" w14:textId="77777777" w:rsidTr="371F5842">
        <w:tc>
          <w:tcPr>
            <w:tcW w:w="5831" w:type="dxa"/>
            <w:tcMar>
              <w:top w:w="200" w:type="dxa"/>
              <w:left w:w="200" w:type="dxa"/>
              <w:bottom w:w="200" w:type="dxa"/>
              <w:right w:w="200" w:type="dxa"/>
            </w:tcMar>
          </w:tcPr>
          <w:p w14:paraId="040BBE63" w14:textId="77777777" w:rsidR="00D166A4" w:rsidRDefault="371F5842" w:rsidP="007D536A">
            <w:pPr>
              <w:spacing w:line="276" w:lineRule="auto"/>
            </w:pPr>
            <w:r w:rsidRPr="371F5842">
              <w:rPr>
                <w:color w:val="000000" w:themeColor="text1"/>
                <w:sz w:val="22"/>
                <w:szCs w:val="22"/>
              </w:rPr>
              <w:t>48</w:t>
            </w:r>
          </w:p>
        </w:tc>
        <w:tc>
          <w:tcPr>
            <w:tcW w:w="5809" w:type="dxa"/>
            <w:tcMar>
              <w:top w:w="200" w:type="dxa"/>
              <w:left w:w="200" w:type="dxa"/>
              <w:bottom w:w="200" w:type="dxa"/>
              <w:right w:w="200" w:type="dxa"/>
            </w:tcMar>
          </w:tcPr>
          <w:p w14:paraId="519394C2" w14:textId="77777777" w:rsidR="00D166A4" w:rsidRDefault="371F5842" w:rsidP="007D536A">
            <w:pPr>
              <w:spacing w:line="276" w:lineRule="auto"/>
            </w:pPr>
            <w:r w:rsidRPr="371F5842">
              <w:rPr>
                <w:color w:val="000000" w:themeColor="text1"/>
                <w:sz w:val="22"/>
                <w:szCs w:val="22"/>
              </w:rPr>
              <w:t xml:space="preserve">Evidence of wt MAP2K1 </w:t>
            </w:r>
          </w:p>
        </w:tc>
      </w:tr>
      <w:tr w:rsidR="00D166A4" w14:paraId="2DBE9C27" w14:textId="77777777" w:rsidTr="371F5842">
        <w:tc>
          <w:tcPr>
            <w:tcW w:w="5831" w:type="dxa"/>
            <w:tcMar>
              <w:top w:w="200" w:type="dxa"/>
              <w:left w:w="200" w:type="dxa"/>
              <w:bottom w:w="200" w:type="dxa"/>
              <w:right w:w="200" w:type="dxa"/>
            </w:tcMar>
          </w:tcPr>
          <w:p w14:paraId="236CF7D6" w14:textId="77777777" w:rsidR="00D166A4" w:rsidRDefault="371F5842" w:rsidP="007D536A">
            <w:pPr>
              <w:spacing w:line="276" w:lineRule="auto"/>
            </w:pPr>
            <w:r w:rsidRPr="371F5842">
              <w:rPr>
                <w:color w:val="000000" w:themeColor="text1"/>
                <w:sz w:val="22"/>
                <w:szCs w:val="22"/>
              </w:rPr>
              <w:t>49</w:t>
            </w:r>
          </w:p>
        </w:tc>
        <w:tc>
          <w:tcPr>
            <w:tcW w:w="5809" w:type="dxa"/>
            <w:tcMar>
              <w:top w:w="200" w:type="dxa"/>
              <w:left w:w="200" w:type="dxa"/>
              <w:bottom w:w="200" w:type="dxa"/>
              <w:right w:w="200" w:type="dxa"/>
            </w:tcMar>
          </w:tcPr>
          <w:p w14:paraId="266C8F35" w14:textId="77777777" w:rsidR="00D166A4" w:rsidRDefault="371F5842" w:rsidP="007D536A">
            <w:pPr>
              <w:spacing w:line="276" w:lineRule="auto"/>
            </w:pPr>
            <w:r w:rsidRPr="371F5842">
              <w:rPr>
                <w:color w:val="000000" w:themeColor="text1"/>
                <w:sz w:val="22"/>
                <w:szCs w:val="22"/>
              </w:rPr>
              <w:t>Evidence of MET amplification</w:t>
            </w:r>
          </w:p>
        </w:tc>
      </w:tr>
      <w:tr w:rsidR="00D166A4" w14:paraId="3727C637" w14:textId="77777777" w:rsidTr="371F5842">
        <w:tc>
          <w:tcPr>
            <w:tcW w:w="5831" w:type="dxa"/>
            <w:tcMar>
              <w:top w:w="200" w:type="dxa"/>
              <w:left w:w="200" w:type="dxa"/>
              <w:bottom w:w="200" w:type="dxa"/>
              <w:right w:w="200" w:type="dxa"/>
            </w:tcMar>
          </w:tcPr>
          <w:p w14:paraId="04794AFB" w14:textId="77777777" w:rsidR="00D166A4" w:rsidRDefault="371F5842" w:rsidP="007D536A">
            <w:pPr>
              <w:spacing w:line="276" w:lineRule="auto"/>
            </w:pPr>
            <w:r w:rsidRPr="371F5842">
              <w:rPr>
                <w:color w:val="000000" w:themeColor="text1"/>
                <w:sz w:val="22"/>
                <w:szCs w:val="22"/>
              </w:rPr>
              <w:t>50</w:t>
            </w:r>
          </w:p>
        </w:tc>
        <w:tc>
          <w:tcPr>
            <w:tcW w:w="5809" w:type="dxa"/>
            <w:tcMar>
              <w:top w:w="200" w:type="dxa"/>
              <w:left w:w="200" w:type="dxa"/>
              <w:bottom w:w="200" w:type="dxa"/>
              <w:right w:w="200" w:type="dxa"/>
            </w:tcMar>
          </w:tcPr>
          <w:p w14:paraId="3C3E253F" w14:textId="77777777" w:rsidR="00D166A4" w:rsidRDefault="371F5842" w:rsidP="007D536A">
            <w:pPr>
              <w:spacing w:line="276" w:lineRule="auto"/>
            </w:pPr>
            <w:r w:rsidRPr="371F5842">
              <w:rPr>
                <w:color w:val="000000" w:themeColor="text1"/>
                <w:sz w:val="22"/>
                <w:szCs w:val="22"/>
              </w:rPr>
              <w:t xml:space="preserve">Evidence of MET normal copy number </w:t>
            </w:r>
          </w:p>
        </w:tc>
      </w:tr>
      <w:tr w:rsidR="00D166A4" w14:paraId="34A7129F" w14:textId="77777777" w:rsidTr="371F5842">
        <w:tc>
          <w:tcPr>
            <w:tcW w:w="5831" w:type="dxa"/>
            <w:tcMar>
              <w:top w:w="200" w:type="dxa"/>
              <w:left w:w="200" w:type="dxa"/>
              <w:bottom w:w="200" w:type="dxa"/>
              <w:right w:w="200" w:type="dxa"/>
            </w:tcMar>
          </w:tcPr>
          <w:p w14:paraId="0BEC0E24" w14:textId="77777777" w:rsidR="00D166A4" w:rsidRDefault="371F5842" w:rsidP="007D536A">
            <w:pPr>
              <w:spacing w:line="276" w:lineRule="auto"/>
            </w:pPr>
            <w:r w:rsidRPr="371F5842">
              <w:rPr>
                <w:color w:val="000000" w:themeColor="text1"/>
                <w:sz w:val="22"/>
                <w:szCs w:val="22"/>
              </w:rPr>
              <w:t>51</w:t>
            </w:r>
          </w:p>
        </w:tc>
        <w:tc>
          <w:tcPr>
            <w:tcW w:w="5809" w:type="dxa"/>
            <w:tcMar>
              <w:top w:w="200" w:type="dxa"/>
              <w:left w:w="200" w:type="dxa"/>
              <w:bottom w:w="200" w:type="dxa"/>
              <w:right w:w="200" w:type="dxa"/>
            </w:tcMar>
          </w:tcPr>
          <w:p w14:paraId="79E72C9A" w14:textId="77777777" w:rsidR="00D166A4" w:rsidRDefault="371F5842" w:rsidP="007D536A">
            <w:pPr>
              <w:spacing w:line="276" w:lineRule="auto"/>
            </w:pPr>
            <w:r w:rsidRPr="371F5842">
              <w:rPr>
                <w:color w:val="000000" w:themeColor="text1"/>
                <w:sz w:val="22"/>
                <w:szCs w:val="22"/>
              </w:rPr>
              <w:t>Evidence of significant MGMT promoter methylation</w:t>
            </w:r>
          </w:p>
        </w:tc>
      </w:tr>
      <w:tr w:rsidR="00D166A4" w14:paraId="66369308" w14:textId="77777777" w:rsidTr="371F5842">
        <w:tc>
          <w:tcPr>
            <w:tcW w:w="5831" w:type="dxa"/>
            <w:tcMar>
              <w:top w:w="200" w:type="dxa"/>
              <w:left w:w="200" w:type="dxa"/>
              <w:bottom w:w="200" w:type="dxa"/>
              <w:right w:w="200" w:type="dxa"/>
            </w:tcMar>
          </w:tcPr>
          <w:p w14:paraId="08822F36" w14:textId="77777777" w:rsidR="00D166A4" w:rsidRDefault="371F5842" w:rsidP="007D536A">
            <w:pPr>
              <w:spacing w:line="276" w:lineRule="auto"/>
            </w:pPr>
            <w:r w:rsidRPr="371F5842">
              <w:rPr>
                <w:color w:val="000000" w:themeColor="text1"/>
                <w:sz w:val="22"/>
                <w:szCs w:val="22"/>
              </w:rPr>
              <w:t>52</w:t>
            </w:r>
          </w:p>
        </w:tc>
        <w:tc>
          <w:tcPr>
            <w:tcW w:w="5809" w:type="dxa"/>
            <w:tcMar>
              <w:top w:w="200" w:type="dxa"/>
              <w:left w:w="200" w:type="dxa"/>
              <w:bottom w:w="200" w:type="dxa"/>
              <w:right w:w="200" w:type="dxa"/>
            </w:tcMar>
          </w:tcPr>
          <w:p w14:paraId="0559EF1B" w14:textId="77777777" w:rsidR="00D166A4" w:rsidRDefault="371F5842" w:rsidP="007D536A">
            <w:pPr>
              <w:spacing w:line="276" w:lineRule="auto"/>
            </w:pPr>
            <w:r w:rsidRPr="371F5842">
              <w:rPr>
                <w:color w:val="000000" w:themeColor="text1"/>
                <w:sz w:val="22"/>
                <w:szCs w:val="22"/>
              </w:rPr>
              <w:t>Evidence of unmethylated MGMT promoter</w:t>
            </w:r>
          </w:p>
        </w:tc>
      </w:tr>
      <w:tr w:rsidR="00D166A4" w14:paraId="16AD410E" w14:textId="77777777" w:rsidTr="371F5842">
        <w:tc>
          <w:tcPr>
            <w:tcW w:w="5831" w:type="dxa"/>
            <w:tcMar>
              <w:top w:w="200" w:type="dxa"/>
              <w:left w:w="200" w:type="dxa"/>
              <w:bottom w:w="200" w:type="dxa"/>
              <w:right w:w="200" w:type="dxa"/>
            </w:tcMar>
          </w:tcPr>
          <w:p w14:paraId="56B38AE6" w14:textId="77777777" w:rsidR="00D166A4" w:rsidRDefault="371F5842" w:rsidP="007D536A">
            <w:pPr>
              <w:spacing w:line="276" w:lineRule="auto"/>
            </w:pPr>
            <w:r w:rsidRPr="371F5842">
              <w:rPr>
                <w:color w:val="000000" w:themeColor="text1"/>
                <w:sz w:val="22"/>
                <w:szCs w:val="22"/>
              </w:rPr>
              <w:t>53</w:t>
            </w:r>
          </w:p>
        </w:tc>
        <w:tc>
          <w:tcPr>
            <w:tcW w:w="5809" w:type="dxa"/>
            <w:tcMar>
              <w:top w:w="200" w:type="dxa"/>
              <w:left w:w="200" w:type="dxa"/>
              <w:bottom w:w="200" w:type="dxa"/>
              <w:right w:w="200" w:type="dxa"/>
            </w:tcMar>
          </w:tcPr>
          <w:p w14:paraId="40E47019" w14:textId="77777777" w:rsidR="00D166A4" w:rsidRDefault="371F5842" w:rsidP="007D536A">
            <w:pPr>
              <w:spacing w:line="276" w:lineRule="auto"/>
            </w:pPr>
            <w:r w:rsidRPr="371F5842">
              <w:rPr>
                <w:color w:val="000000" w:themeColor="text1"/>
                <w:sz w:val="22"/>
                <w:szCs w:val="22"/>
              </w:rPr>
              <w:t>Evidence of MYC/MYCN amplification</w:t>
            </w:r>
          </w:p>
        </w:tc>
      </w:tr>
      <w:tr w:rsidR="00D166A4" w14:paraId="78BF22EA" w14:textId="77777777" w:rsidTr="371F5842">
        <w:tc>
          <w:tcPr>
            <w:tcW w:w="5831" w:type="dxa"/>
            <w:tcMar>
              <w:top w:w="200" w:type="dxa"/>
              <w:left w:w="200" w:type="dxa"/>
              <w:bottom w:w="200" w:type="dxa"/>
              <w:right w:w="200" w:type="dxa"/>
            </w:tcMar>
          </w:tcPr>
          <w:p w14:paraId="0FA584FD" w14:textId="77777777" w:rsidR="00D166A4" w:rsidRDefault="371F5842" w:rsidP="007D536A">
            <w:pPr>
              <w:spacing w:line="276" w:lineRule="auto"/>
            </w:pPr>
            <w:r w:rsidRPr="371F5842">
              <w:rPr>
                <w:color w:val="000000" w:themeColor="text1"/>
                <w:sz w:val="22"/>
                <w:szCs w:val="22"/>
              </w:rPr>
              <w:t>54</w:t>
            </w:r>
          </w:p>
        </w:tc>
        <w:tc>
          <w:tcPr>
            <w:tcW w:w="5809" w:type="dxa"/>
            <w:tcMar>
              <w:top w:w="200" w:type="dxa"/>
              <w:left w:w="200" w:type="dxa"/>
              <w:bottom w:w="200" w:type="dxa"/>
              <w:right w:w="200" w:type="dxa"/>
            </w:tcMar>
          </w:tcPr>
          <w:p w14:paraId="5BEB9BA6" w14:textId="77777777" w:rsidR="00D166A4" w:rsidRDefault="371F5842" w:rsidP="007D536A">
            <w:pPr>
              <w:spacing w:line="276" w:lineRule="auto"/>
            </w:pPr>
            <w:r w:rsidRPr="371F5842">
              <w:rPr>
                <w:color w:val="000000" w:themeColor="text1"/>
                <w:sz w:val="22"/>
                <w:szCs w:val="22"/>
              </w:rPr>
              <w:t xml:space="preserve">Evidence of MYC/MYCN normal copy number </w:t>
            </w:r>
          </w:p>
        </w:tc>
      </w:tr>
      <w:tr w:rsidR="00D166A4" w14:paraId="251DD6D1" w14:textId="77777777" w:rsidTr="371F5842">
        <w:tc>
          <w:tcPr>
            <w:tcW w:w="5831" w:type="dxa"/>
            <w:tcMar>
              <w:top w:w="200" w:type="dxa"/>
              <w:left w:w="200" w:type="dxa"/>
              <w:bottom w:w="200" w:type="dxa"/>
              <w:right w:w="200" w:type="dxa"/>
            </w:tcMar>
          </w:tcPr>
          <w:p w14:paraId="57AB75A0" w14:textId="77777777" w:rsidR="00D166A4" w:rsidRDefault="371F5842" w:rsidP="007D536A">
            <w:pPr>
              <w:spacing w:line="276" w:lineRule="auto"/>
            </w:pPr>
            <w:r w:rsidRPr="371F5842">
              <w:rPr>
                <w:color w:val="000000" w:themeColor="text1"/>
                <w:sz w:val="22"/>
                <w:szCs w:val="22"/>
              </w:rPr>
              <w:t>55</w:t>
            </w:r>
          </w:p>
        </w:tc>
        <w:tc>
          <w:tcPr>
            <w:tcW w:w="5809" w:type="dxa"/>
            <w:tcMar>
              <w:top w:w="200" w:type="dxa"/>
              <w:left w:w="200" w:type="dxa"/>
              <w:bottom w:w="200" w:type="dxa"/>
              <w:right w:w="200" w:type="dxa"/>
            </w:tcMar>
          </w:tcPr>
          <w:p w14:paraId="67CC5676" w14:textId="77777777" w:rsidR="00D166A4" w:rsidRDefault="371F5842" w:rsidP="007D536A">
            <w:pPr>
              <w:spacing w:line="276" w:lineRule="auto"/>
            </w:pPr>
            <w:r w:rsidRPr="371F5842">
              <w:rPr>
                <w:color w:val="000000" w:themeColor="text1"/>
                <w:sz w:val="22"/>
                <w:szCs w:val="22"/>
              </w:rPr>
              <w:t>Evidence of NF1 biallelic loss / mutation</w:t>
            </w:r>
          </w:p>
        </w:tc>
      </w:tr>
      <w:tr w:rsidR="00D166A4" w14:paraId="5B45E0BB" w14:textId="77777777" w:rsidTr="371F5842">
        <w:tc>
          <w:tcPr>
            <w:tcW w:w="5831" w:type="dxa"/>
            <w:tcMar>
              <w:top w:w="200" w:type="dxa"/>
              <w:left w:w="200" w:type="dxa"/>
              <w:bottom w:w="200" w:type="dxa"/>
              <w:right w:w="200" w:type="dxa"/>
            </w:tcMar>
          </w:tcPr>
          <w:p w14:paraId="04C6E3A0" w14:textId="77777777" w:rsidR="00D166A4" w:rsidRDefault="371F5842" w:rsidP="007D536A">
            <w:pPr>
              <w:spacing w:line="276" w:lineRule="auto"/>
            </w:pPr>
            <w:r w:rsidRPr="371F5842">
              <w:rPr>
                <w:color w:val="000000" w:themeColor="text1"/>
                <w:sz w:val="22"/>
                <w:szCs w:val="22"/>
              </w:rPr>
              <w:t>56</w:t>
            </w:r>
          </w:p>
        </w:tc>
        <w:tc>
          <w:tcPr>
            <w:tcW w:w="5809" w:type="dxa"/>
            <w:tcMar>
              <w:top w:w="200" w:type="dxa"/>
              <w:left w:w="200" w:type="dxa"/>
              <w:bottom w:w="200" w:type="dxa"/>
              <w:right w:w="200" w:type="dxa"/>
            </w:tcMar>
          </w:tcPr>
          <w:p w14:paraId="5D17207A" w14:textId="77777777" w:rsidR="00D166A4" w:rsidRDefault="371F5842" w:rsidP="007D536A">
            <w:pPr>
              <w:spacing w:line="276" w:lineRule="auto"/>
            </w:pPr>
            <w:r w:rsidRPr="371F5842">
              <w:rPr>
                <w:color w:val="000000" w:themeColor="text1"/>
                <w:sz w:val="22"/>
                <w:szCs w:val="22"/>
              </w:rPr>
              <w:t>Evidence of unaltered NF1</w:t>
            </w:r>
          </w:p>
        </w:tc>
      </w:tr>
      <w:tr w:rsidR="00D166A4" w14:paraId="53A4E121" w14:textId="77777777" w:rsidTr="371F5842">
        <w:tc>
          <w:tcPr>
            <w:tcW w:w="5831" w:type="dxa"/>
            <w:tcMar>
              <w:top w:w="200" w:type="dxa"/>
              <w:left w:w="200" w:type="dxa"/>
              <w:bottom w:w="200" w:type="dxa"/>
              <w:right w:w="200" w:type="dxa"/>
            </w:tcMar>
          </w:tcPr>
          <w:p w14:paraId="22CB3BCE" w14:textId="77777777" w:rsidR="00D166A4" w:rsidRDefault="371F5842" w:rsidP="007D536A">
            <w:pPr>
              <w:spacing w:line="276" w:lineRule="auto"/>
            </w:pPr>
            <w:r w:rsidRPr="371F5842">
              <w:rPr>
                <w:color w:val="000000" w:themeColor="text1"/>
                <w:sz w:val="22"/>
                <w:szCs w:val="22"/>
              </w:rPr>
              <w:t>57</w:t>
            </w:r>
          </w:p>
        </w:tc>
        <w:tc>
          <w:tcPr>
            <w:tcW w:w="5809" w:type="dxa"/>
            <w:tcMar>
              <w:top w:w="200" w:type="dxa"/>
              <w:left w:w="200" w:type="dxa"/>
              <w:bottom w:w="200" w:type="dxa"/>
              <w:right w:w="200" w:type="dxa"/>
            </w:tcMar>
          </w:tcPr>
          <w:p w14:paraId="69C20774" w14:textId="77777777" w:rsidR="00D166A4" w:rsidRDefault="371F5842" w:rsidP="007D536A">
            <w:pPr>
              <w:spacing w:line="276" w:lineRule="auto"/>
            </w:pPr>
            <w:r w:rsidRPr="371F5842">
              <w:rPr>
                <w:color w:val="000000" w:themeColor="text1"/>
                <w:sz w:val="22"/>
                <w:szCs w:val="22"/>
              </w:rPr>
              <w:t>Evidence of NF2 biallelic loss / mutation</w:t>
            </w:r>
          </w:p>
        </w:tc>
      </w:tr>
      <w:tr w:rsidR="00D166A4" w14:paraId="77C38D6A" w14:textId="77777777" w:rsidTr="371F5842">
        <w:tc>
          <w:tcPr>
            <w:tcW w:w="5831" w:type="dxa"/>
            <w:tcMar>
              <w:top w:w="200" w:type="dxa"/>
              <w:left w:w="200" w:type="dxa"/>
              <w:bottom w:w="200" w:type="dxa"/>
              <w:right w:w="200" w:type="dxa"/>
            </w:tcMar>
          </w:tcPr>
          <w:p w14:paraId="775D8FB8" w14:textId="77777777" w:rsidR="00D166A4" w:rsidRDefault="371F5842" w:rsidP="007D536A">
            <w:pPr>
              <w:spacing w:line="276" w:lineRule="auto"/>
            </w:pPr>
            <w:r w:rsidRPr="371F5842">
              <w:rPr>
                <w:color w:val="000000" w:themeColor="text1"/>
                <w:sz w:val="22"/>
                <w:szCs w:val="22"/>
              </w:rPr>
              <w:t>58</w:t>
            </w:r>
          </w:p>
        </w:tc>
        <w:tc>
          <w:tcPr>
            <w:tcW w:w="5809" w:type="dxa"/>
            <w:tcMar>
              <w:top w:w="200" w:type="dxa"/>
              <w:left w:w="200" w:type="dxa"/>
              <w:bottom w:w="200" w:type="dxa"/>
              <w:right w:w="200" w:type="dxa"/>
            </w:tcMar>
          </w:tcPr>
          <w:p w14:paraId="5B5F72CA" w14:textId="77777777" w:rsidR="00D166A4" w:rsidRDefault="371F5842" w:rsidP="007D536A">
            <w:pPr>
              <w:spacing w:line="276" w:lineRule="auto"/>
            </w:pPr>
            <w:r w:rsidRPr="371F5842">
              <w:rPr>
                <w:color w:val="000000" w:themeColor="text1"/>
                <w:sz w:val="22"/>
                <w:szCs w:val="22"/>
              </w:rPr>
              <w:t>Evidence of unaltered NF2</w:t>
            </w:r>
          </w:p>
        </w:tc>
      </w:tr>
      <w:tr w:rsidR="00D166A4" w14:paraId="6EE5BCCF" w14:textId="77777777" w:rsidTr="371F5842">
        <w:tc>
          <w:tcPr>
            <w:tcW w:w="5831" w:type="dxa"/>
            <w:tcMar>
              <w:top w:w="200" w:type="dxa"/>
              <w:left w:w="200" w:type="dxa"/>
              <w:bottom w:w="200" w:type="dxa"/>
              <w:right w:w="200" w:type="dxa"/>
            </w:tcMar>
          </w:tcPr>
          <w:p w14:paraId="24151A23" w14:textId="77777777" w:rsidR="00D166A4" w:rsidRDefault="371F5842" w:rsidP="007D536A">
            <w:pPr>
              <w:spacing w:line="276" w:lineRule="auto"/>
            </w:pPr>
            <w:r w:rsidRPr="371F5842">
              <w:rPr>
                <w:color w:val="000000" w:themeColor="text1"/>
                <w:sz w:val="22"/>
                <w:szCs w:val="22"/>
              </w:rPr>
              <w:lastRenderedPageBreak/>
              <w:t>59</w:t>
            </w:r>
          </w:p>
        </w:tc>
        <w:tc>
          <w:tcPr>
            <w:tcW w:w="5809" w:type="dxa"/>
            <w:tcMar>
              <w:top w:w="200" w:type="dxa"/>
              <w:left w:w="200" w:type="dxa"/>
              <w:bottom w:w="200" w:type="dxa"/>
              <w:right w:w="200" w:type="dxa"/>
            </w:tcMar>
          </w:tcPr>
          <w:p w14:paraId="589889A7" w14:textId="77777777" w:rsidR="00D166A4" w:rsidRDefault="371F5842" w:rsidP="007D536A">
            <w:pPr>
              <w:spacing w:line="276" w:lineRule="auto"/>
            </w:pPr>
            <w:r w:rsidRPr="371F5842">
              <w:rPr>
                <w:color w:val="000000" w:themeColor="text1"/>
                <w:sz w:val="22"/>
                <w:szCs w:val="22"/>
              </w:rPr>
              <w:t xml:space="preserve">Evidence of NKTR fusions </w:t>
            </w:r>
          </w:p>
        </w:tc>
      </w:tr>
      <w:tr w:rsidR="00D166A4" w14:paraId="6DD55625" w14:textId="77777777" w:rsidTr="371F5842">
        <w:tc>
          <w:tcPr>
            <w:tcW w:w="5831" w:type="dxa"/>
            <w:tcMar>
              <w:top w:w="200" w:type="dxa"/>
              <w:left w:w="200" w:type="dxa"/>
              <w:bottom w:w="200" w:type="dxa"/>
              <w:right w:w="200" w:type="dxa"/>
            </w:tcMar>
          </w:tcPr>
          <w:p w14:paraId="7E8935AD" w14:textId="77777777" w:rsidR="00D166A4" w:rsidRDefault="371F5842" w:rsidP="007D536A">
            <w:pPr>
              <w:spacing w:line="276" w:lineRule="auto"/>
            </w:pPr>
            <w:r w:rsidRPr="371F5842">
              <w:rPr>
                <w:color w:val="000000" w:themeColor="text1"/>
                <w:sz w:val="22"/>
                <w:szCs w:val="22"/>
              </w:rPr>
              <w:t>60</w:t>
            </w:r>
          </w:p>
        </w:tc>
        <w:tc>
          <w:tcPr>
            <w:tcW w:w="5809" w:type="dxa"/>
            <w:tcMar>
              <w:top w:w="200" w:type="dxa"/>
              <w:left w:w="200" w:type="dxa"/>
              <w:bottom w:w="200" w:type="dxa"/>
              <w:right w:w="200" w:type="dxa"/>
            </w:tcMar>
          </w:tcPr>
          <w:p w14:paraId="70DD1E03" w14:textId="77777777" w:rsidR="00D166A4" w:rsidRDefault="371F5842" w:rsidP="007D536A">
            <w:pPr>
              <w:spacing w:line="276" w:lineRule="auto"/>
            </w:pPr>
            <w:r w:rsidRPr="371F5842">
              <w:rPr>
                <w:color w:val="000000" w:themeColor="text1"/>
                <w:sz w:val="22"/>
                <w:szCs w:val="22"/>
              </w:rPr>
              <w:t>Evidence of native NKTR</w:t>
            </w:r>
          </w:p>
        </w:tc>
      </w:tr>
      <w:tr w:rsidR="00D166A4" w14:paraId="29AFB350" w14:textId="77777777" w:rsidTr="371F5842">
        <w:tc>
          <w:tcPr>
            <w:tcW w:w="5831" w:type="dxa"/>
            <w:tcMar>
              <w:top w:w="200" w:type="dxa"/>
              <w:left w:w="200" w:type="dxa"/>
              <w:bottom w:w="200" w:type="dxa"/>
              <w:right w:w="200" w:type="dxa"/>
            </w:tcMar>
          </w:tcPr>
          <w:p w14:paraId="2C56A96D" w14:textId="77777777" w:rsidR="00D166A4" w:rsidRDefault="371F5842" w:rsidP="007D536A">
            <w:pPr>
              <w:spacing w:line="276" w:lineRule="auto"/>
            </w:pPr>
            <w:r w:rsidRPr="371F5842">
              <w:rPr>
                <w:color w:val="000000" w:themeColor="text1"/>
                <w:sz w:val="22"/>
                <w:szCs w:val="22"/>
              </w:rPr>
              <w:t>61</w:t>
            </w:r>
          </w:p>
        </w:tc>
        <w:tc>
          <w:tcPr>
            <w:tcW w:w="5809" w:type="dxa"/>
            <w:tcMar>
              <w:top w:w="200" w:type="dxa"/>
              <w:left w:w="200" w:type="dxa"/>
              <w:bottom w:w="200" w:type="dxa"/>
              <w:right w:w="200" w:type="dxa"/>
            </w:tcMar>
          </w:tcPr>
          <w:p w14:paraId="13AE884D" w14:textId="77777777" w:rsidR="00D166A4" w:rsidRDefault="371F5842" w:rsidP="007D536A">
            <w:pPr>
              <w:spacing w:line="276" w:lineRule="auto"/>
            </w:pPr>
            <w:r w:rsidRPr="371F5842">
              <w:rPr>
                <w:color w:val="000000" w:themeColor="text1"/>
                <w:sz w:val="22"/>
                <w:szCs w:val="22"/>
              </w:rPr>
              <w:t>Evidence of PTEN biallelic loss / mutation</w:t>
            </w:r>
          </w:p>
        </w:tc>
      </w:tr>
      <w:tr w:rsidR="00D166A4" w14:paraId="03CC445D" w14:textId="77777777" w:rsidTr="371F5842">
        <w:tc>
          <w:tcPr>
            <w:tcW w:w="5831" w:type="dxa"/>
            <w:tcMar>
              <w:top w:w="200" w:type="dxa"/>
              <w:left w:w="200" w:type="dxa"/>
              <w:bottom w:w="200" w:type="dxa"/>
              <w:right w:w="200" w:type="dxa"/>
            </w:tcMar>
          </w:tcPr>
          <w:p w14:paraId="547EC686" w14:textId="77777777" w:rsidR="00D166A4" w:rsidRDefault="371F5842" w:rsidP="007D536A">
            <w:pPr>
              <w:spacing w:line="276" w:lineRule="auto"/>
            </w:pPr>
            <w:r w:rsidRPr="371F5842">
              <w:rPr>
                <w:color w:val="000000" w:themeColor="text1"/>
                <w:sz w:val="22"/>
                <w:szCs w:val="22"/>
              </w:rPr>
              <w:t>62</w:t>
            </w:r>
          </w:p>
        </w:tc>
        <w:tc>
          <w:tcPr>
            <w:tcW w:w="5809" w:type="dxa"/>
            <w:tcMar>
              <w:top w:w="200" w:type="dxa"/>
              <w:left w:w="200" w:type="dxa"/>
              <w:bottom w:w="200" w:type="dxa"/>
              <w:right w:w="200" w:type="dxa"/>
            </w:tcMar>
          </w:tcPr>
          <w:p w14:paraId="1E92E0F1" w14:textId="77777777" w:rsidR="00D166A4" w:rsidRDefault="371F5842" w:rsidP="007D536A">
            <w:pPr>
              <w:spacing w:line="276" w:lineRule="auto"/>
            </w:pPr>
            <w:r w:rsidRPr="371F5842">
              <w:rPr>
                <w:color w:val="000000" w:themeColor="text1"/>
                <w:sz w:val="22"/>
                <w:szCs w:val="22"/>
              </w:rPr>
              <w:t>Evidence of unaltered PTEN</w:t>
            </w:r>
          </w:p>
        </w:tc>
      </w:tr>
      <w:tr w:rsidR="00D166A4" w14:paraId="7F257D0C" w14:textId="77777777" w:rsidTr="371F5842">
        <w:tc>
          <w:tcPr>
            <w:tcW w:w="5831" w:type="dxa"/>
            <w:tcMar>
              <w:top w:w="200" w:type="dxa"/>
              <w:left w:w="200" w:type="dxa"/>
              <w:bottom w:w="200" w:type="dxa"/>
              <w:right w:w="200" w:type="dxa"/>
            </w:tcMar>
          </w:tcPr>
          <w:p w14:paraId="4E6749D9" w14:textId="77777777" w:rsidR="00D166A4" w:rsidRDefault="371F5842" w:rsidP="007D536A">
            <w:pPr>
              <w:spacing w:line="276" w:lineRule="auto"/>
            </w:pPr>
            <w:r w:rsidRPr="371F5842">
              <w:rPr>
                <w:color w:val="000000" w:themeColor="text1"/>
                <w:sz w:val="22"/>
                <w:szCs w:val="22"/>
              </w:rPr>
              <w:t>63</w:t>
            </w:r>
          </w:p>
        </w:tc>
        <w:tc>
          <w:tcPr>
            <w:tcW w:w="5809" w:type="dxa"/>
            <w:tcMar>
              <w:top w:w="200" w:type="dxa"/>
              <w:left w:w="200" w:type="dxa"/>
              <w:bottom w:w="200" w:type="dxa"/>
              <w:right w:w="200" w:type="dxa"/>
            </w:tcMar>
          </w:tcPr>
          <w:p w14:paraId="6B88EE29" w14:textId="77777777" w:rsidR="00D166A4" w:rsidRDefault="371F5842" w:rsidP="007D536A">
            <w:pPr>
              <w:spacing w:line="276" w:lineRule="auto"/>
            </w:pPr>
            <w:r w:rsidRPr="371F5842">
              <w:rPr>
                <w:color w:val="000000" w:themeColor="text1"/>
                <w:sz w:val="22"/>
                <w:szCs w:val="22"/>
              </w:rPr>
              <w:t>Evidence of SDHB or SDHD mutation</w:t>
            </w:r>
          </w:p>
        </w:tc>
      </w:tr>
      <w:tr w:rsidR="00D166A4" w14:paraId="66B5DD6E" w14:textId="77777777" w:rsidTr="371F5842">
        <w:tc>
          <w:tcPr>
            <w:tcW w:w="5831" w:type="dxa"/>
            <w:tcMar>
              <w:top w:w="200" w:type="dxa"/>
              <w:left w:w="200" w:type="dxa"/>
              <w:bottom w:w="200" w:type="dxa"/>
              <w:right w:w="200" w:type="dxa"/>
            </w:tcMar>
          </w:tcPr>
          <w:p w14:paraId="5C3B33C3" w14:textId="77777777" w:rsidR="00D166A4" w:rsidRDefault="371F5842" w:rsidP="007D536A">
            <w:pPr>
              <w:spacing w:line="276" w:lineRule="auto"/>
            </w:pPr>
            <w:r w:rsidRPr="371F5842">
              <w:rPr>
                <w:color w:val="000000" w:themeColor="text1"/>
                <w:sz w:val="22"/>
                <w:szCs w:val="22"/>
              </w:rPr>
              <w:t>64</w:t>
            </w:r>
          </w:p>
        </w:tc>
        <w:tc>
          <w:tcPr>
            <w:tcW w:w="5809" w:type="dxa"/>
            <w:tcMar>
              <w:top w:w="200" w:type="dxa"/>
              <w:left w:w="200" w:type="dxa"/>
              <w:bottom w:w="200" w:type="dxa"/>
              <w:right w:w="200" w:type="dxa"/>
            </w:tcMar>
          </w:tcPr>
          <w:p w14:paraId="663DAA29" w14:textId="77777777" w:rsidR="00D166A4" w:rsidRDefault="371F5842" w:rsidP="007D536A">
            <w:pPr>
              <w:spacing w:line="276" w:lineRule="auto"/>
            </w:pPr>
            <w:r w:rsidRPr="371F5842">
              <w:rPr>
                <w:color w:val="000000" w:themeColor="text1"/>
                <w:sz w:val="22"/>
                <w:szCs w:val="22"/>
              </w:rPr>
              <w:t>Evidence of wt SDHB and SDHD</w:t>
            </w:r>
          </w:p>
        </w:tc>
      </w:tr>
      <w:tr w:rsidR="00D166A4" w14:paraId="706CDCEE" w14:textId="77777777" w:rsidTr="371F5842">
        <w:tc>
          <w:tcPr>
            <w:tcW w:w="5831" w:type="dxa"/>
            <w:tcMar>
              <w:top w:w="200" w:type="dxa"/>
              <w:left w:w="200" w:type="dxa"/>
              <w:bottom w:w="200" w:type="dxa"/>
              <w:right w:w="200" w:type="dxa"/>
            </w:tcMar>
          </w:tcPr>
          <w:p w14:paraId="69FCAC6F" w14:textId="77777777" w:rsidR="00D166A4" w:rsidRDefault="371F5842" w:rsidP="007D536A">
            <w:pPr>
              <w:spacing w:line="276" w:lineRule="auto"/>
            </w:pPr>
            <w:r w:rsidRPr="371F5842">
              <w:rPr>
                <w:color w:val="000000" w:themeColor="text1"/>
                <w:sz w:val="22"/>
                <w:szCs w:val="22"/>
              </w:rPr>
              <w:t>65</w:t>
            </w:r>
          </w:p>
        </w:tc>
        <w:tc>
          <w:tcPr>
            <w:tcW w:w="5809" w:type="dxa"/>
            <w:tcMar>
              <w:top w:w="200" w:type="dxa"/>
              <w:left w:w="200" w:type="dxa"/>
              <w:bottom w:w="200" w:type="dxa"/>
              <w:right w:w="200" w:type="dxa"/>
            </w:tcMar>
          </w:tcPr>
          <w:p w14:paraId="1D70189C" w14:textId="77777777" w:rsidR="00D166A4" w:rsidRDefault="371F5842" w:rsidP="007D536A">
            <w:pPr>
              <w:spacing w:line="276" w:lineRule="auto"/>
            </w:pPr>
            <w:r w:rsidRPr="371F5842">
              <w:rPr>
                <w:color w:val="000000" w:themeColor="text1"/>
                <w:sz w:val="22"/>
                <w:szCs w:val="22"/>
              </w:rPr>
              <w:t>Evidence of SHH pathway activation</w:t>
            </w:r>
          </w:p>
        </w:tc>
      </w:tr>
      <w:tr w:rsidR="00D166A4" w14:paraId="75E8D580" w14:textId="77777777" w:rsidTr="371F5842">
        <w:tc>
          <w:tcPr>
            <w:tcW w:w="5831" w:type="dxa"/>
            <w:tcMar>
              <w:top w:w="200" w:type="dxa"/>
              <w:left w:w="200" w:type="dxa"/>
              <w:bottom w:w="200" w:type="dxa"/>
              <w:right w:w="200" w:type="dxa"/>
            </w:tcMar>
          </w:tcPr>
          <w:p w14:paraId="1B648283" w14:textId="77777777" w:rsidR="00D166A4" w:rsidRDefault="371F5842" w:rsidP="007D536A">
            <w:pPr>
              <w:spacing w:line="276" w:lineRule="auto"/>
            </w:pPr>
            <w:r w:rsidRPr="371F5842">
              <w:rPr>
                <w:color w:val="000000" w:themeColor="text1"/>
                <w:sz w:val="22"/>
                <w:szCs w:val="22"/>
              </w:rPr>
              <w:t>66</w:t>
            </w:r>
          </w:p>
        </w:tc>
        <w:tc>
          <w:tcPr>
            <w:tcW w:w="5809" w:type="dxa"/>
            <w:tcMar>
              <w:top w:w="200" w:type="dxa"/>
              <w:left w:w="200" w:type="dxa"/>
              <w:bottom w:w="200" w:type="dxa"/>
              <w:right w:w="200" w:type="dxa"/>
            </w:tcMar>
          </w:tcPr>
          <w:p w14:paraId="79EF8C5D" w14:textId="77777777" w:rsidR="00D166A4" w:rsidRDefault="371F5842" w:rsidP="007D536A">
            <w:pPr>
              <w:spacing w:line="276" w:lineRule="auto"/>
            </w:pPr>
            <w:r w:rsidRPr="371F5842">
              <w:rPr>
                <w:color w:val="000000" w:themeColor="text1"/>
                <w:sz w:val="22"/>
                <w:szCs w:val="22"/>
              </w:rPr>
              <w:t>Evidence of normal SHH pathway</w:t>
            </w:r>
          </w:p>
        </w:tc>
      </w:tr>
      <w:tr w:rsidR="00D166A4" w14:paraId="00095CF3" w14:textId="77777777" w:rsidTr="371F5842">
        <w:tc>
          <w:tcPr>
            <w:tcW w:w="5831" w:type="dxa"/>
            <w:tcMar>
              <w:top w:w="200" w:type="dxa"/>
              <w:left w:w="200" w:type="dxa"/>
              <w:bottom w:w="200" w:type="dxa"/>
              <w:right w:w="200" w:type="dxa"/>
            </w:tcMar>
          </w:tcPr>
          <w:p w14:paraId="00538A50" w14:textId="77777777" w:rsidR="00D166A4" w:rsidRDefault="371F5842" w:rsidP="007D536A">
            <w:pPr>
              <w:spacing w:line="276" w:lineRule="auto"/>
            </w:pPr>
            <w:r w:rsidRPr="371F5842">
              <w:rPr>
                <w:color w:val="000000" w:themeColor="text1"/>
                <w:sz w:val="22"/>
                <w:szCs w:val="22"/>
              </w:rPr>
              <w:t>67</w:t>
            </w:r>
          </w:p>
        </w:tc>
        <w:tc>
          <w:tcPr>
            <w:tcW w:w="5809" w:type="dxa"/>
            <w:tcMar>
              <w:top w:w="200" w:type="dxa"/>
              <w:left w:w="200" w:type="dxa"/>
              <w:bottom w:w="200" w:type="dxa"/>
              <w:right w:w="200" w:type="dxa"/>
            </w:tcMar>
          </w:tcPr>
          <w:p w14:paraId="1FEDC773" w14:textId="77777777" w:rsidR="00D166A4" w:rsidRDefault="371F5842" w:rsidP="007D536A">
            <w:pPr>
              <w:spacing w:line="276" w:lineRule="auto"/>
            </w:pPr>
            <w:r w:rsidRPr="371F5842">
              <w:rPr>
                <w:color w:val="000000" w:themeColor="text1"/>
                <w:sz w:val="22"/>
                <w:szCs w:val="22"/>
              </w:rPr>
              <w:t>Evidence of inactivation of SMARCB1 (INI1)</w:t>
            </w:r>
          </w:p>
        </w:tc>
      </w:tr>
      <w:tr w:rsidR="00D166A4" w14:paraId="4745AD6A" w14:textId="77777777" w:rsidTr="371F5842">
        <w:tc>
          <w:tcPr>
            <w:tcW w:w="5831" w:type="dxa"/>
            <w:tcMar>
              <w:top w:w="200" w:type="dxa"/>
              <w:left w:w="200" w:type="dxa"/>
              <w:bottom w:w="200" w:type="dxa"/>
              <w:right w:w="200" w:type="dxa"/>
            </w:tcMar>
          </w:tcPr>
          <w:p w14:paraId="023F93CC" w14:textId="77777777" w:rsidR="00D166A4" w:rsidRDefault="371F5842" w:rsidP="007D536A">
            <w:pPr>
              <w:spacing w:line="276" w:lineRule="auto"/>
            </w:pPr>
            <w:r w:rsidRPr="371F5842">
              <w:rPr>
                <w:color w:val="000000" w:themeColor="text1"/>
                <w:sz w:val="22"/>
                <w:szCs w:val="22"/>
              </w:rPr>
              <w:t>68</w:t>
            </w:r>
          </w:p>
        </w:tc>
        <w:tc>
          <w:tcPr>
            <w:tcW w:w="5809" w:type="dxa"/>
            <w:tcMar>
              <w:top w:w="200" w:type="dxa"/>
              <w:left w:w="200" w:type="dxa"/>
              <w:bottom w:w="200" w:type="dxa"/>
              <w:right w:w="200" w:type="dxa"/>
            </w:tcMar>
          </w:tcPr>
          <w:p w14:paraId="5C15B175" w14:textId="77777777" w:rsidR="00D166A4" w:rsidRDefault="371F5842" w:rsidP="007D536A">
            <w:pPr>
              <w:spacing w:line="276" w:lineRule="auto"/>
            </w:pPr>
            <w:r w:rsidRPr="371F5842">
              <w:rPr>
                <w:color w:val="000000" w:themeColor="text1"/>
                <w:sz w:val="22"/>
                <w:szCs w:val="22"/>
              </w:rPr>
              <w:t>Evidence of wt SMARCB1 (INI1)</w:t>
            </w:r>
          </w:p>
        </w:tc>
      </w:tr>
      <w:tr w:rsidR="00D166A4" w14:paraId="008FBCA1" w14:textId="77777777" w:rsidTr="371F5842">
        <w:tc>
          <w:tcPr>
            <w:tcW w:w="5831" w:type="dxa"/>
            <w:tcMar>
              <w:top w:w="200" w:type="dxa"/>
              <w:left w:w="200" w:type="dxa"/>
              <w:bottom w:w="200" w:type="dxa"/>
              <w:right w:w="200" w:type="dxa"/>
            </w:tcMar>
          </w:tcPr>
          <w:p w14:paraId="571A8FF3" w14:textId="77777777" w:rsidR="00D166A4" w:rsidRDefault="371F5842" w:rsidP="007D536A">
            <w:pPr>
              <w:spacing w:line="276" w:lineRule="auto"/>
            </w:pPr>
            <w:r w:rsidRPr="371F5842">
              <w:rPr>
                <w:color w:val="000000" w:themeColor="text1"/>
                <w:sz w:val="22"/>
                <w:szCs w:val="22"/>
              </w:rPr>
              <w:t>69</w:t>
            </w:r>
          </w:p>
        </w:tc>
        <w:tc>
          <w:tcPr>
            <w:tcW w:w="5809" w:type="dxa"/>
            <w:tcMar>
              <w:top w:w="200" w:type="dxa"/>
              <w:left w:w="200" w:type="dxa"/>
              <w:bottom w:w="200" w:type="dxa"/>
              <w:right w:w="200" w:type="dxa"/>
            </w:tcMar>
          </w:tcPr>
          <w:p w14:paraId="31115251" w14:textId="77777777" w:rsidR="00D166A4" w:rsidRDefault="371F5842" w:rsidP="007D536A">
            <w:pPr>
              <w:spacing w:line="276" w:lineRule="auto"/>
            </w:pPr>
            <w:r w:rsidRPr="371F5842">
              <w:rPr>
                <w:color w:val="000000" w:themeColor="text1"/>
                <w:sz w:val="22"/>
                <w:szCs w:val="22"/>
              </w:rPr>
              <w:t xml:space="preserve">Evidence of inactivation of SMARCA4 </w:t>
            </w:r>
          </w:p>
        </w:tc>
      </w:tr>
      <w:tr w:rsidR="00D166A4" w14:paraId="4560CEA3" w14:textId="77777777" w:rsidTr="371F5842">
        <w:tc>
          <w:tcPr>
            <w:tcW w:w="5831" w:type="dxa"/>
            <w:tcMar>
              <w:top w:w="200" w:type="dxa"/>
              <w:left w:w="200" w:type="dxa"/>
              <w:bottom w:w="200" w:type="dxa"/>
              <w:right w:w="200" w:type="dxa"/>
            </w:tcMar>
          </w:tcPr>
          <w:p w14:paraId="25441FBE" w14:textId="77777777" w:rsidR="00D166A4" w:rsidRDefault="371F5842" w:rsidP="007D536A">
            <w:pPr>
              <w:spacing w:line="276" w:lineRule="auto"/>
            </w:pPr>
            <w:r w:rsidRPr="371F5842">
              <w:rPr>
                <w:color w:val="000000" w:themeColor="text1"/>
                <w:sz w:val="22"/>
                <w:szCs w:val="22"/>
              </w:rPr>
              <w:t>70</w:t>
            </w:r>
          </w:p>
        </w:tc>
        <w:tc>
          <w:tcPr>
            <w:tcW w:w="5809" w:type="dxa"/>
            <w:tcMar>
              <w:top w:w="200" w:type="dxa"/>
              <w:left w:w="200" w:type="dxa"/>
              <w:bottom w:w="200" w:type="dxa"/>
              <w:right w:w="200" w:type="dxa"/>
            </w:tcMar>
          </w:tcPr>
          <w:p w14:paraId="418278CB" w14:textId="77777777" w:rsidR="00D166A4" w:rsidRDefault="371F5842" w:rsidP="007D536A">
            <w:pPr>
              <w:spacing w:line="276" w:lineRule="auto"/>
            </w:pPr>
            <w:r w:rsidRPr="371F5842">
              <w:rPr>
                <w:color w:val="000000" w:themeColor="text1"/>
                <w:sz w:val="22"/>
                <w:szCs w:val="22"/>
              </w:rPr>
              <w:t xml:space="preserve">Evidence of wt SMARCA4 </w:t>
            </w:r>
          </w:p>
        </w:tc>
      </w:tr>
      <w:tr w:rsidR="00D166A4" w14:paraId="7FB50A21" w14:textId="77777777" w:rsidTr="371F5842">
        <w:tc>
          <w:tcPr>
            <w:tcW w:w="5831" w:type="dxa"/>
            <w:tcMar>
              <w:top w:w="200" w:type="dxa"/>
              <w:left w:w="200" w:type="dxa"/>
              <w:bottom w:w="200" w:type="dxa"/>
              <w:right w:w="200" w:type="dxa"/>
            </w:tcMar>
          </w:tcPr>
          <w:p w14:paraId="2DE41EEE" w14:textId="77777777" w:rsidR="00D166A4" w:rsidRDefault="371F5842" w:rsidP="007D536A">
            <w:pPr>
              <w:spacing w:line="276" w:lineRule="auto"/>
            </w:pPr>
            <w:r w:rsidRPr="371F5842">
              <w:rPr>
                <w:color w:val="000000" w:themeColor="text1"/>
                <w:sz w:val="22"/>
                <w:szCs w:val="22"/>
              </w:rPr>
              <w:t>71</w:t>
            </w:r>
          </w:p>
        </w:tc>
        <w:tc>
          <w:tcPr>
            <w:tcW w:w="5809" w:type="dxa"/>
            <w:tcMar>
              <w:top w:w="200" w:type="dxa"/>
              <w:left w:w="200" w:type="dxa"/>
              <w:bottom w:w="200" w:type="dxa"/>
              <w:right w:w="200" w:type="dxa"/>
            </w:tcMar>
          </w:tcPr>
          <w:p w14:paraId="23835087" w14:textId="77777777" w:rsidR="00D166A4" w:rsidRDefault="371F5842" w:rsidP="007D536A">
            <w:pPr>
              <w:spacing w:line="276" w:lineRule="auto"/>
            </w:pPr>
            <w:r w:rsidRPr="371F5842">
              <w:rPr>
                <w:color w:val="000000" w:themeColor="text1"/>
                <w:sz w:val="22"/>
                <w:szCs w:val="22"/>
              </w:rPr>
              <w:t xml:space="preserve">Evidence of TERT promotor mutation </w:t>
            </w:r>
          </w:p>
        </w:tc>
      </w:tr>
      <w:tr w:rsidR="00D166A4" w14:paraId="3E648B7F" w14:textId="77777777" w:rsidTr="371F5842">
        <w:tc>
          <w:tcPr>
            <w:tcW w:w="5831" w:type="dxa"/>
            <w:tcMar>
              <w:top w:w="200" w:type="dxa"/>
              <w:left w:w="200" w:type="dxa"/>
              <w:bottom w:w="200" w:type="dxa"/>
              <w:right w:w="200" w:type="dxa"/>
            </w:tcMar>
          </w:tcPr>
          <w:p w14:paraId="5F5291F1" w14:textId="77777777" w:rsidR="00D166A4" w:rsidRDefault="371F5842" w:rsidP="007D536A">
            <w:pPr>
              <w:spacing w:line="276" w:lineRule="auto"/>
            </w:pPr>
            <w:r w:rsidRPr="371F5842">
              <w:rPr>
                <w:color w:val="000000" w:themeColor="text1"/>
                <w:sz w:val="22"/>
                <w:szCs w:val="22"/>
              </w:rPr>
              <w:t>72</w:t>
            </w:r>
          </w:p>
        </w:tc>
        <w:tc>
          <w:tcPr>
            <w:tcW w:w="5809" w:type="dxa"/>
            <w:tcMar>
              <w:top w:w="200" w:type="dxa"/>
              <w:left w:w="200" w:type="dxa"/>
              <w:bottom w:w="200" w:type="dxa"/>
              <w:right w:w="200" w:type="dxa"/>
            </w:tcMar>
          </w:tcPr>
          <w:p w14:paraId="7DB5B16D" w14:textId="77777777" w:rsidR="00D166A4" w:rsidRDefault="371F5842" w:rsidP="007D536A">
            <w:pPr>
              <w:spacing w:line="276" w:lineRule="auto"/>
            </w:pPr>
            <w:r w:rsidRPr="371F5842">
              <w:rPr>
                <w:color w:val="000000" w:themeColor="text1"/>
                <w:sz w:val="22"/>
                <w:szCs w:val="22"/>
              </w:rPr>
              <w:t>Evidence of wt TERT promotor</w:t>
            </w:r>
          </w:p>
        </w:tc>
      </w:tr>
      <w:tr w:rsidR="00D166A4" w14:paraId="7696228A" w14:textId="77777777" w:rsidTr="371F5842">
        <w:tc>
          <w:tcPr>
            <w:tcW w:w="5831" w:type="dxa"/>
            <w:tcMar>
              <w:top w:w="200" w:type="dxa"/>
              <w:left w:w="200" w:type="dxa"/>
              <w:bottom w:w="200" w:type="dxa"/>
              <w:right w:w="200" w:type="dxa"/>
            </w:tcMar>
          </w:tcPr>
          <w:p w14:paraId="32486C5E" w14:textId="77777777" w:rsidR="00D166A4" w:rsidRDefault="371F5842" w:rsidP="007D536A">
            <w:pPr>
              <w:spacing w:line="276" w:lineRule="auto"/>
            </w:pPr>
            <w:r w:rsidRPr="371F5842">
              <w:rPr>
                <w:color w:val="000000" w:themeColor="text1"/>
                <w:sz w:val="22"/>
                <w:szCs w:val="22"/>
              </w:rPr>
              <w:t>73</w:t>
            </w:r>
          </w:p>
        </w:tc>
        <w:tc>
          <w:tcPr>
            <w:tcW w:w="5809" w:type="dxa"/>
            <w:tcMar>
              <w:top w:w="200" w:type="dxa"/>
              <w:left w:w="200" w:type="dxa"/>
              <w:bottom w:w="200" w:type="dxa"/>
              <w:right w:w="200" w:type="dxa"/>
            </w:tcMar>
          </w:tcPr>
          <w:p w14:paraId="1F7214D6" w14:textId="77777777" w:rsidR="00D166A4" w:rsidRDefault="371F5842" w:rsidP="007D536A">
            <w:pPr>
              <w:spacing w:line="276" w:lineRule="auto"/>
            </w:pPr>
            <w:r w:rsidRPr="371F5842">
              <w:rPr>
                <w:color w:val="000000" w:themeColor="text1"/>
                <w:sz w:val="22"/>
                <w:szCs w:val="22"/>
              </w:rPr>
              <w:t xml:space="preserve">Evidence  of TP53 mutation </w:t>
            </w:r>
          </w:p>
        </w:tc>
      </w:tr>
      <w:tr w:rsidR="00D166A4" w14:paraId="72390E4D" w14:textId="77777777" w:rsidTr="371F5842">
        <w:tc>
          <w:tcPr>
            <w:tcW w:w="5831" w:type="dxa"/>
            <w:tcMar>
              <w:top w:w="200" w:type="dxa"/>
              <w:left w:w="200" w:type="dxa"/>
              <w:bottom w:w="200" w:type="dxa"/>
              <w:right w:w="200" w:type="dxa"/>
            </w:tcMar>
          </w:tcPr>
          <w:p w14:paraId="78B80F4D" w14:textId="77777777" w:rsidR="00D166A4" w:rsidRDefault="371F5842" w:rsidP="007D536A">
            <w:pPr>
              <w:spacing w:line="276" w:lineRule="auto"/>
            </w:pPr>
            <w:r w:rsidRPr="371F5842">
              <w:rPr>
                <w:color w:val="000000" w:themeColor="text1"/>
                <w:sz w:val="22"/>
                <w:szCs w:val="22"/>
              </w:rPr>
              <w:t>74</w:t>
            </w:r>
          </w:p>
        </w:tc>
        <w:tc>
          <w:tcPr>
            <w:tcW w:w="5809" w:type="dxa"/>
            <w:tcMar>
              <w:top w:w="200" w:type="dxa"/>
              <w:left w:w="200" w:type="dxa"/>
              <w:bottom w:w="200" w:type="dxa"/>
              <w:right w:w="200" w:type="dxa"/>
            </w:tcMar>
          </w:tcPr>
          <w:p w14:paraId="482FF0E3" w14:textId="77777777" w:rsidR="00D166A4" w:rsidRDefault="371F5842" w:rsidP="007D536A">
            <w:pPr>
              <w:spacing w:line="276" w:lineRule="auto"/>
            </w:pPr>
            <w:r w:rsidRPr="371F5842">
              <w:rPr>
                <w:color w:val="000000" w:themeColor="text1"/>
                <w:sz w:val="22"/>
                <w:szCs w:val="22"/>
              </w:rPr>
              <w:t>Evidence of wt TP53</w:t>
            </w:r>
          </w:p>
        </w:tc>
      </w:tr>
      <w:tr w:rsidR="00D166A4" w14:paraId="16C732DE" w14:textId="77777777" w:rsidTr="371F5842">
        <w:tc>
          <w:tcPr>
            <w:tcW w:w="5831" w:type="dxa"/>
            <w:tcMar>
              <w:top w:w="200" w:type="dxa"/>
              <w:left w:w="200" w:type="dxa"/>
              <w:bottom w:w="200" w:type="dxa"/>
              <w:right w:w="200" w:type="dxa"/>
            </w:tcMar>
          </w:tcPr>
          <w:p w14:paraId="11E69803" w14:textId="77777777" w:rsidR="00D166A4" w:rsidRDefault="371F5842" w:rsidP="007D536A">
            <w:pPr>
              <w:spacing w:line="276" w:lineRule="auto"/>
            </w:pPr>
            <w:r w:rsidRPr="371F5842">
              <w:rPr>
                <w:color w:val="000000" w:themeColor="text1"/>
                <w:sz w:val="22"/>
                <w:szCs w:val="22"/>
              </w:rPr>
              <w:lastRenderedPageBreak/>
              <w:t>75</w:t>
            </w:r>
          </w:p>
        </w:tc>
        <w:tc>
          <w:tcPr>
            <w:tcW w:w="5809" w:type="dxa"/>
            <w:tcMar>
              <w:top w:w="200" w:type="dxa"/>
              <w:left w:w="200" w:type="dxa"/>
              <w:bottom w:w="200" w:type="dxa"/>
              <w:right w:w="200" w:type="dxa"/>
            </w:tcMar>
          </w:tcPr>
          <w:p w14:paraId="56625E44" w14:textId="77777777" w:rsidR="00D166A4" w:rsidRDefault="371F5842" w:rsidP="007D536A">
            <w:pPr>
              <w:spacing w:line="276" w:lineRule="auto"/>
            </w:pPr>
            <w:r w:rsidRPr="371F5842">
              <w:rPr>
                <w:color w:val="000000" w:themeColor="text1"/>
                <w:sz w:val="22"/>
                <w:szCs w:val="22"/>
              </w:rPr>
              <w:t>Evidence of TSC1 or TSC2 mutation</w:t>
            </w:r>
          </w:p>
        </w:tc>
      </w:tr>
      <w:tr w:rsidR="00D166A4" w14:paraId="52CC7C9A" w14:textId="77777777" w:rsidTr="371F5842">
        <w:tc>
          <w:tcPr>
            <w:tcW w:w="5831" w:type="dxa"/>
            <w:tcMar>
              <w:top w:w="200" w:type="dxa"/>
              <w:left w:w="200" w:type="dxa"/>
              <w:bottom w:w="200" w:type="dxa"/>
              <w:right w:w="200" w:type="dxa"/>
            </w:tcMar>
          </w:tcPr>
          <w:p w14:paraId="72F73228" w14:textId="77777777" w:rsidR="00D166A4" w:rsidRDefault="371F5842" w:rsidP="007D536A">
            <w:pPr>
              <w:spacing w:line="276" w:lineRule="auto"/>
            </w:pPr>
            <w:r w:rsidRPr="371F5842">
              <w:rPr>
                <w:color w:val="000000" w:themeColor="text1"/>
                <w:sz w:val="22"/>
                <w:szCs w:val="22"/>
              </w:rPr>
              <w:t>76</w:t>
            </w:r>
          </w:p>
        </w:tc>
        <w:tc>
          <w:tcPr>
            <w:tcW w:w="5809" w:type="dxa"/>
            <w:tcMar>
              <w:top w:w="200" w:type="dxa"/>
              <w:left w:w="200" w:type="dxa"/>
              <w:bottom w:w="200" w:type="dxa"/>
              <w:right w:w="200" w:type="dxa"/>
            </w:tcMar>
          </w:tcPr>
          <w:p w14:paraId="104C1BA0" w14:textId="77777777" w:rsidR="00D166A4" w:rsidRDefault="371F5842" w:rsidP="007D536A">
            <w:pPr>
              <w:spacing w:line="276" w:lineRule="auto"/>
            </w:pPr>
            <w:r w:rsidRPr="371F5842">
              <w:rPr>
                <w:color w:val="000000" w:themeColor="text1"/>
                <w:sz w:val="22"/>
                <w:szCs w:val="22"/>
              </w:rPr>
              <w:t>Evidence of wt TSC1 and TSC2</w:t>
            </w:r>
          </w:p>
        </w:tc>
      </w:tr>
      <w:tr w:rsidR="00D166A4" w14:paraId="2071FA9C" w14:textId="77777777" w:rsidTr="371F5842">
        <w:tc>
          <w:tcPr>
            <w:tcW w:w="5831" w:type="dxa"/>
            <w:tcMar>
              <w:top w:w="200" w:type="dxa"/>
              <w:left w:w="200" w:type="dxa"/>
              <w:bottom w:w="200" w:type="dxa"/>
              <w:right w:w="200" w:type="dxa"/>
            </w:tcMar>
          </w:tcPr>
          <w:p w14:paraId="09D4F19F" w14:textId="77777777" w:rsidR="00D166A4" w:rsidRDefault="371F5842" w:rsidP="007D536A">
            <w:pPr>
              <w:spacing w:line="276" w:lineRule="auto"/>
            </w:pPr>
            <w:r w:rsidRPr="371F5842">
              <w:rPr>
                <w:color w:val="000000" w:themeColor="text1"/>
                <w:sz w:val="22"/>
                <w:szCs w:val="22"/>
              </w:rPr>
              <w:t>77</w:t>
            </w:r>
          </w:p>
        </w:tc>
        <w:tc>
          <w:tcPr>
            <w:tcW w:w="5809" w:type="dxa"/>
            <w:tcMar>
              <w:top w:w="200" w:type="dxa"/>
              <w:left w:w="200" w:type="dxa"/>
              <w:bottom w:w="200" w:type="dxa"/>
              <w:right w:w="200" w:type="dxa"/>
            </w:tcMar>
          </w:tcPr>
          <w:p w14:paraId="494613CA" w14:textId="77777777" w:rsidR="00D166A4" w:rsidRDefault="371F5842" w:rsidP="007D536A">
            <w:pPr>
              <w:spacing w:line="276" w:lineRule="auto"/>
            </w:pPr>
            <w:r w:rsidRPr="371F5842">
              <w:rPr>
                <w:color w:val="000000" w:themeColor="text1"/>
                <w:sz w:val="22"/>
                <w:szCs w:val="22"/>
              </w:rPr>
              <w:t>Evidence of VHL mutation</w:t>
            </w:r>
          </w:p>
        </w:tc>
      </w:tr>
      <w:tr w:rsidR="00D166A4" w14:paraId="5B0A5349" w14:textId="77777777" w:rsidTr="371F5842">
        <w:tc>
          <w:tcPr>
            <w:tcW w:w="5831" w:type="dxa"/>
            <w:tcMar>
              <w:top w:w="200" w:type="dxa"/>
              <w:left w:w="200" w:type="dxa"/>
              <w:bottom w:w="200" w:type="dxa"/>
              <w:right w:w="200" w:type="dxa"/>
            </w:tcMar>
          </w:tcPr>
          <w:p w14:paraId="4FA7FE6C" w14:textId="77777777" w:rsidR="00D166A4" w:rsidRDefault="371F5842" w:rsidP="007D536A">
            <w:pPr>
              <w:spacing w:line="276" w:lineRule="auto"/>
            </w:pPr>
            <w:r w:rsidRPr="371F5842">
              <w:rPr>
                <w:color w:val="000000" w:themeColor="text1"/>
                <w:sz w:val="22"/>
                <w:szCs w:val="22"/>
              </w:rPr>
              <w:t>78</w:t>
            </w:r>
          </w:p>
        </w:tc>
        <w:tc>
          <w:tcPr>
            <w:tcW w:w="5809" w:type="dxa"/>
            <w:tcMar>
              <w:top w:w="200" w:type="dxa"/>
              <w:left w:w="200" w:type="dxa"/>
              <w:bottom w:w="200" w:type="dxa"/>
              <w:right w:w="200" w:type="dxa"/>
            </w:tcMar>
          </w:tcPr>
          <w:p w14:paraId="7AD86792" w14:textId="77777777" w:rsidR="00D166A4" w:rsidRDefault="371F5842" w:rsidP="007D536A">
            <w:pPr>
              <w:spacing w:line="276" w:lineRule="auto"/>
            </w:pPr>
            <w:r w:rsidRPr="371F5842">
              <w:rPr>
                <w:color w:val="000000" w:themeColor="text1"/>
                <w:sz w:val="22"/>
                <w:szCs w:val="22"/>
              </w:rPr>
              <w:t>Evidence of wt VHL gene</w:t>
            </w:r>
          </w:p>
        </w:tc>
      </w:tr>
      <w:tr w:rsidR="00D166A4" w14:paraId="0C5705C4" w14:textId="77777777" w:rsidTr="371F5842">
        <w:tc>
          <w:tcPr>
            <w:tcW w:w="5831" w:type="dxa"/>
            <w:tcMar>
              <w:top w:w="200" w:type="dxa"/>
              <w:left w:w="200" w:type="dxa"/>
              <w:bottom w:w="200" w:type="dxa"/>
              <w:right w:w="200" w:type="dxa"/>
            </w:tcMar>
          </w:tcPr>
          <w:p w14:paraId="3629EC1D" w14:textId="77777777" w:rsidR="00D166A4" w:rsidRDefault="371F5842" w:rsidP="007D536A">
            <w:pPr>
              <w:spacing w:line="276" w:lineRule="auto"/>
            </w:pPr>
            <w:r w:rsidRPr="371F5842">
              <w:rPr>
                <w:color w:val="000000" w:themeColor="text1"/>
                <w:sz w:val="22"/>
                <w:szCs w:val="22"/>
              </w:rPr>
              <w:t>79</w:t>
            </w:r>
          </w:p>
        </w:tc>
        <w:tc>
          <w:tcPr>
            <w:tcW w:w="5809" w:type="dxa"/>
            <w:tcMar>
              <w:top w:w="200" w:type="dxa"/>
              <w:left w:w="200" w:type="dxa"/>
              <w:bottom w:w="200" w:type="dxa"/>
              <w:right w:w="200" w:type="dxa"/>
            </w:tcMar>
          </w:tcPr>
          <w:p w14:paraId="0153F127" w14:textId="77777777" w:rsidR="00D166A4" w:rsidRDefault="371F5842" w:rsidP="007D536A">
            <w:pPr>
              <w:spacing w:line="276" w:lineRule="auto"/>
            </w:pPr>
            <w:r w:rsidRPr="371F5842">
              <w:rPr>
                <w:color w:val="000000" w:themeColor="text1"/>
                <w:sz w:val="22"/>
                <w:szCs w:val="22"/>
              </w:rPr>
              <w:t>Evidence of WNT pathway activation</w:t>
            </w:r>
          </w:p>
        </w:tc>
      </w:tr>
      <w:tr w:rsidR="00D166A4" w14:paraId="6DBAE7DF" w14:textId="77777777" w:rsidTr="371F5842">
        <w:tc>
          <w:tcPr>
            <w:tcW w:w="5831" w:type="dxa"/>
            <w:tcMar>
              <w:top w:w="200" w:type="dxa"/>
              <w:left w:w="200" w:type="dxa"/>
              <w:bottom w:w="200" w:type="dxa"/>
              <w:right w:w="200" w:type="dxa"/>
            </w:tcMar>
          </w:tcPr>
          <w:p w14:paraId="0184E435" w14:textId="77777777" w:rsidR="00D166A4" w:rsidRDefault="371F5842" w:rsidP="007D536A">
            <w:pPr>
              <w:spacing w:line="276" w:lineRule="auto"/>
            </w:pPr>
            <w:r w:rsidRPr="371F5842">
              <w:rPr>
                <w:color w:val="000000" w:themeColor="text1"/>
                <w:sz w:val="22"/>
                <w:szCs w:val="22"/>
              </w:rPr>
              <w:t>80</w:t>
            </w:r>
          </w:p>
        </w:tc>
        <w:tc>
          <w:tcPr>
            <w:tcW w:w="5809" w:type="dxa"/>
            <w:tcMar>
              <w:top w:w="200" w:type="dxa"/>
              <w:left w:w="200" w:type="dxa"/>
              <w:bottom w:w="200" w:type="dxa"/>
              <w:right w:w="200" w:type="dxa"/>
            </w:tcMar>
          </w:tcPr>
          <w:p w14:paraId="6233867A" w14:textId="77777777" w:rsidR="00D166A4" w:rsidRDefault="371F5842" w:rsidP="007D536A">
            <w:pPr>
              <w:spacing w:line="276" w:lineRule="auto"/>
            </w:pPr>
            <w:r w:rsidRPr="371F5842">
              <w:rPr>
                <w:color w:val="000000" w:themeColor="text1"/>
                <w:sz w:val="22"/>
                <w:szCs w:val="22"/>
              </w:rPr>
              <w:t>Evidence of normal WNT pathway</w:t>
            </w:r>
          </w:p>
        </w:tc>
      </w:tr>
      <w:tr w:rsidR="00D166A4" w14:paraId="5E55BA88" w14:textId="77777777" w:rsidTr="371F5842">
        <w:tc>
          <w:tcPr>
            <w:tcW w:w="5831" w:type="dxa"/>
            <w:tcMar>
              <w:top w:w="200" w:type="dxa"/>
              <w:left w:w="200" w:type="dxa"/>
              <w:bottom w:w="200" w:type="dxa"/>
              <w:right w:w="200" w:type="dxa"/>
            </w:tcMar>
          </w:tcPr>
          <w:p w14:paraId="365E5923" w14:textId="77777777" w:rsidR="00D166A4" w:rsidRDefault="371F5842" w:rsidP="007D536A">
            <w:pPr>
              <w:spacing w:line="276" w:lineRule="auto"/>
            </w:pPr>
            <w:r w:rsidRPr="371F5842">
              <w:rPr>
                <w:color w:val="000000" w:themeColor="text1"/>
                <w:sz w:val="22"/>
                <w:szCs w:val="22"/>
              </w:rPr>
              <w:t>81</w:t>
            </w:r>
          </w:p>
        </w:tc>
        <w:tc>
          <w:tcPr>
            <w:tcW w:w="5809" w:type="dxa"/>
            <w:tcMar>
              <w:top w:w="200" w:type="dxa"/>
              <w:left w:w="200" w:type="dxa"/>
              <w:bottom w:w="200" w:type="dxa"/>
              <w:right w:w="200" w:type="dxa"/>
            </w:tcMar>
          </w:tcPr>
          <w:p w14:paraId="5C8E68C2" w14:textId="77777777" w:rsidR="00D166A4" w:rsidRDefault="371F5842" w:rsidP="007D536A">
            <w:pPr>
              <w:spacing w:line="276" w:lineRule="auto"/>
            </w:pPr>
            <w:r w:rsidRPr="371F5842">
              <w:rPr>
                <w:color w:val="000000" w:themeColor="text1"/>
                <w:sz w:val="22"/>
                <w:szCs w:val="22"/>
              </w:rPr>
              <w:t>Evidence of WWTR1-CAMTA1 fusion</w:t>
            </w:r>
          </w:p>
        </w:tc>
      </w:tr>
      <w:tr w:rsidR="00D166A4" w14:paraId="1F3A0A04" w14:textId="77777777" w:rsidTr="371F5842">
        <w:tc>
          <w:tcPr>
            <w:tcW w:w="5831" w:type="dxa"/>
            <w:tcMar>
              <w:top w:w="200" w:type="dxa"/>
              <w:left w:w="200" w:type="dxa"/>
              <w:bottom w:w="200" w:type="dxa"/>
              <w:right w:w="200" w:type="dxa"/>
            </w:tcMar>
          </w:tcPr>
          <w:p w14:paraId="19E1EE5E" w14:textId="77777777" w:rsidR="00D166A4" w:rsidRDefault="371F5842" w:rsidP="007D536A">
            <w:pPr>
              <w:spacing w:line="276" w:lineRule="auto"/>
            </w:pPr>
            <w:r w:rsidRPr="371F5842">
              <w:rPr>
                <w:color w:val="000000" w:themeColor="text1"/>
                <w:sz w:val="22"/>
                <w:szCs w:val="22"/>
              </w:rPr>
              <w:t>82</w:t>
            </w:r>
          </w:p>
        </w:tc>
        <w:tc>
          <w:tcPr>
            <w:tcW w:w="5809" w:type="dxa"/>
            <w:tcMar>
              <w:top w:w="200" w:type="dxa"/>
              <w:left w:w="200" w:type="dxa"/>
              <w:bottom w:w="200" w:type="dxa"/>
              <w:right w:w="200" w:type="dxa"/>
            </w:tcMar>
          </w:tcPr>
          <w:p w14:paraId="0B824266" w14:textId="77777777" w:rsidR="00D166A4" w:rsidRDefault="371F5842" w:rsidP="007D536A">
            <w:pPr>
              <w:spacing w:line="276" w:lineRule="auto"/>
            </w:pPr>
            <w:r w:rsidRPr="371F5842">
              <w:rPr>
                <w:color w:val="000000" w:themeColor="text1"/>
                <w:sz w:val="22"/>
                <w:szCs w:val="22"/>
              </w:rPr>
              <w:t xml:space="preserve">Evidence of native WWTR1 and CAMTA1 </w:t>
            </w:r>
          </w:p>
        </w:tc>
      </w:tr>
      <w:tr w:rsidR="00D166A4" w14:paraId="2682C0FA" w14:textId="77777777" w:rsidTr="371F5842">
        <w:tc>
          <w:tcPr>
            <w:tcW w:w="5831" w:type="dxa"/>
            <w:tcMar>
              <w:top w:w="200" w:type="dxa"/>
              <w:left w:w="200" w:type="dxa"/>
              <w:bottom w:w="200" w:type="dxa"/>
              <w:right w:w="200" w:type="dxa"/>
            </w:tcMar>
          </w:tcPr>
          <w:p w14:paraId="109EEF75" w14:textId="77777777" w:rsidR="00D166A4" w:rsidRDefault="371F5842" w:rsidP="007D536A">
            <w:pPr>
              <w:spacing w:line="276" w:lineRule="auto"/>
            </w:pPr>
            <w:r w:rsidRPr="371F5842">
              <w:rPr>
                <w:color w:val="000000" w:themeColor="text1"/>
                <w:sz w:val="22"/>
                <w:szCs w:val="22"/>
              </w:rPr>
              <w:t>83</w:t>
            </w:r>
          </w:p>
        </w:tc>
        <w:tc>
          <w:tcPr>
            <w:tcW w:w="5809" w:type="dxa"/>
            <w:tcMar>
              <w:top w:w="200" w:type="dxa"/>
              <w:left w:w="200" w:type="dxa"/>
              <w:bottom w:w="200" w:type="dxa"/>
              <w:right w:w="200" w:type="dxa"/>
            </w:tcMar>
          </w:tcPr>
          <w:p w14:paraId="3C55113A" w14:textId="77777777" w:rsidR="00D166A4" w:rsidRDefault="371F5842" w:rsidP="007D536A">
            <w:pPr>
              <w:spacing w:line="276" w:lineRule="auto"/>
            </w:pPr>
            <w:r w:rsidRPr="371F5842">
              <w:rPr>
                <w:color w:val="000000" w:themeColor="text1"/>
                <w:sz w:val="22"/>
                <w:szCs w:val="22"/>
              </w:rPr>
              <w:t>Evidence of codeletion of chr.1p and chr.19q</w:t>
            </w:r>
          </w:p>
        </w:tc>
      </w:tr>
      <w:tr w:rsidR="00D166A4" w14:paraId="4685C3B0" w14:textId="77777777" w:rsidTr="371F5842">
        <w:tc>
          <w:tcPr>
            <w:tcW w:w="5831" w:type="dxa"/>
            <w:tcMar>
              <w:top w:w="200" w:type="dxa"/>
              <w:left w:w="200" w:type="dxa"/>
              <w:bottom w:w="200" w:type="dxa"/>
              <w:right w:w="200" w:type="dxa"/>
            </w:tcMar>
          </w:tcPr>
          <w:p w14:paraId="013207AC" w14:textId="77777777" w:rsidR="00D166A4" w:rsidRDefault="371F5842" w:rsidP="007D536A">
            <w:pPr>
              <w:spacing w:line="276" w:lineRule="auto"/>
            </w:pPr>
            <w:r w:rsidRPr="371F5842">
              <w:rPr>
                <w:color w:val="000000" w:themeColor="text1"/>
                <w:sz w:val="22"/>
                <w:szCs w:val="22"/>
              </w:rPr>
              <w:t>84</w:t>
            </w:r>
          </w:p>
        </w:tc>
        <w:tc>
          <w:tcPr>
            <w:tcW w:w="5809" w:type="dxa"/>
            <w:tcMar>
              <w:top w:w="200" w:type="dxa"/>
              <w:left w:w="200" w:type="dxa"/>
              <w:bottom w:w="200" w:type="dxa"/>
              <w:right w:w="200" w:type="dxa"/>
            </w:tcMar>
          </w:tcPr>
          <w:p w14:paraId="775D0495" w14:textId="77777777" w:rsidR="00D166A4" w:rsidRDefault="371F5842" w:rsidP="007D536A">
            <w:pPr>
              <w:spacing w:line="276" w:lineRule="auto"/>
            </w:pPr>
            <w:r w:rsidRPr="371F5842">
              <w:rPr>
                <w:color w:val="000000" w:themeColor="text1"/>
                <w:sz w:val="22"/>
                <w:szCs w:val="22"/>
              </w:rPr>
              <w:t>Evidence of total chr.1p loss but normal copy number of chr.19q</w:t>
            </w:r>
          </w:p>
        </w:tc>
      </w:tr>
      <w:tr w:rsidR="00D166A4" w14:paraId="4D823DBE" w14:textId="77777777" w:rsidTr="371F5842">
        <w:tc>
          <w:tcPr>
            <w:tcW w:w="5831" w:type="dxa"/>
            <w:tcMar>
              <w:top w:w="200" w:type="dxa"/>
              <w:left w:w="200" w:type="dxa"/>
              <w:bottom w:w="200" w:type="dxa"/>
              <w:right w:w="200" w:type="dxa"/>
            </w:tcMar>
          </w:tcPr>
          <w:p w14:paraId="14B10A30" w14:textId="77777777" w:rsidR="00D166A4" w:rsidRDefault="371F5842" w:rsidP="007D536A">
            <w:pPr>
              <w:spacing w:line="276" w:lineRule="auto"/>
            </w:pPr>
            <w:r w:rsidRPr="371F5842">
              <w:rPr>
                <w:color w:val="000000" w:themeColor="text1"/>
                <w:sz w:val="22"/>
                <w:szCs w:val="22"/>
              </w:rPr>
              <w:t>85</w:t>
            </w:r>
          </w:p>
        </w:tc>
        <w:tc>
          <w:tcPr>
            <w:tcW w:w="5809" w:type="dxa"/>
            <w:tcMar>
              <w:top w:w="200" w:type="dxa"/>
              <w:left w:w="200" w:type="dxa"/>
              <w:bottom w:w="200" w:type="dxa"/>
              <w:right w:w="200" w:type="dxa"/>
            </w:tcMar>
          </w:tcPr>
          <w:p w14:paraId="66E07F58" w14:textId="77777777" w:rsidR="00D166A4" w:rsidRDefault="371F5842" w:rsidP="007D536A">
            <w:pPr>
              <w:spacing w:line="276" w:lineRule="auto"/>
            </w:pPr>
            <w:r w:rsidRPr="371F5842">
              <w:rPr>
                <w:color w:val="000000" w:themeColor="text1"/>
                <w:sz w:val="22"/>
                <w:szCs w:val="22"/>
              </w:rPr>
              <w:t>Evidence of normal copy number of both chr.1p and chr.19q</w:t>
            </w:r>
          </w:p>
        </w:tc>
      </w:tr>
      <w:tr w:rsidR="00D166A4" w14:paraId="18B5A179" w14:textId="77777777" w:rsidTr="371F5842">
        <w:tc>
          <w:tcPr>
            <w:tcW w:w="5831" w:type="dxa"/>
            <w:tcMar>
              <w:top w:w="200" w:type="dxa"/>
              <w:left w:w="200" w:type="dxa"/>
              <w:bottom w:w="200" w:type="dxa"/>
              <w:right w:w="200" w:type="dxa"/>
            </w:tcMar>
          </w:tcPr>
          <w:p w14:paraId="188775A5" w14:textId="77777777" w:rsidR="00D166A4" w:rsidRDefault="371F5842" w:rsidP="007D536A">
            <w:pPr>
              <w:spacing w:line="276" w:lineRule="auto"/>
            </w:pPr>
            <w:r w:rsidRPr="371F5842">
              <w:rPr>
                <w:color w:val="000000" w:themeColor="text1"/>
                <w:sz w:val="22"/>
                <w:szCs w:val="22"/>
              </w:rPr>
              <w:t>86</w:t>
            </w:r>
          </w:p>
        </w:tc>
        <w:tc>
          <w:tcPr>
            <w:tcW w:w="5809" w:type="dxa"/>
            <w:tcMar>
              <w:top w:w="200" w:type="dxa"/>
              <w:left w:w="200" w:type="dxa"/>
              <w:bottom w:w="200" w:type="dxa"/>
              <w:right w:w="200" w:type="dxa"/>
            </w:tcMar>
          </w:tcPr>
          <w:p w14:paraId="1FB909B1" w14:textId="77777777" w:rsidR="00D166A4" w:rsidRDefault="371F5842" w:rsidP="007D536A">
            <w:pPr>
              <w:spacing w:line="276" w:lineRule="auto"/>
            </w:pPr>
            <w:r w:rsidRPr="371F5842">
              <w:rPr>
                <w:color w:val="000000" w:themeColor="text1"/>
                <w:sz w:val="22"/>
                <w:szCs w:val="22"/>
              </w:rPr>
              <w:t>Evidence of monosomy chr.6</w:t>
            </w:r>
          </w:p>
        </w:tc>
      </w:tr>
      <w:tr w:rsidR="00D166A4" w14:paraId="65CE3B5E" w14:textId="77777777" w:rsidTr="371F5842">
        <w:tc>
          <w:tcPr>
            <w:tcW w:w="5831" w:type="dxa"/>
            <w:tcMar>
              <w:top w:w="200" w:type="dxa"/>
              <w:left w:w="200" w:type="dxa"/>
              <w:bottom w:w="200" w:type="dxa"/>
              <w:right w:w="200" w:type="dxa"/>
            </w:tcMar>
          </w:tcPr>
          <w:p w14:paraId="0B004E17" w14:textId="77777777" w:rsidR="00D166A4" w:rsidRDefault="371F5842" w:rsidP="007D536A">
            <w:pPr>
              <w:spacing w:line="276" w:lineRule="auto"/>
            </w:pPr>
            <w:r w:rsidRPr="371F5842">
              <w:rPr>
                <w:color w:val="000000" w:themeColor="text1"/>
                <w:sz w:val="22"/>
                <w:szCs w:val="22"/>
              </w:rPr>
              <w:t>87</w:t>
            </w:r>
          </w:p>
        </w:tc>
        <w:tc>
          <w:tcPr>
            <w:tcW w:w="5809" w:type="dxa"/>
            <w:tcMar>
              <w:top w:w="200" w:type="dxa"/>
              <w:left w:w="200" w:type="dxa"/>
              <w:bottom w:w="200" w:type="dxa"/>
              <w:right w:w="200" w:type="dxa"/>
            </w:tcMar>
          </w:tcPr>
          <w:p w14:paraId="25C08580" w14:textId="77777777" w:rsidR="00D166A4" w:rsidRDefault="371F5842" w:rsidP="007D536A">
            <w:pPr>
              <w:spacing w:line="276" w:lineRule="auto"/>
            </w:pPr>
            <w:r w:rsidRPr="371F5842">
              <w:rPr>
                <w:color w:val="000000" w:themeColor="text1"/>
                <w:sz w:val="22"/>
                <w:szCs w:val="22"/>
              </w:rPr>
              <w:t>Evidence of chr.6 normal copy number</w:t>
            </w:r>
          </w:p>
        </w:tc>
      </w:tr>
      <w:tr w:rsidR="00D166A4" w14:paraId="1878A132" w14:textId="77777777" w:rsidTr="371F5842">
        <w:tc>
          <w:tcPr>
            <w:tcW w:w="5831" w:type="dxa"/>
            <w:tcMar>
              <w:top w:w="200" w:type="dxa"/>
              <w:left w:w="200" w:type="dxa"/>
              <w:bottom w:w="200" w:type="dxa"/>
              <w:right w:w="200" w:type="dxa"/>
            </w:tcMar>
          </w:tcPr>
          <w:p w14:paraId="33C86402" w14:textId="77777777" w:rsidR="00D166A4" w:rsidRDefault="371F5842" w:rsidP="007D536A">
            <w:pPr>
              <w:spacing w:line="276" w:lineRule="auto"/>
            </w:pPr>
            <w:r w:rsidRPr="371F5842">
              <w:rPr>
                <w:color w:val="000000" w:themeColor="text1"/>
                <w:sz w:val="22"/>
                <w:szCs w:val="22"/>
              </w:rPr>
              <w:t>88</w:t>
            </w:r>
          </w:p>
        </w:tc>
        <w:tc>
          <w:tcPr>
            <w:tcW w:w="5809" w:type="dxa"/>
            <w:tcMar>
              <w:top w:w="200" w:type="dxa"/>
              <w:left w:w="200" w:type="dxa"/>
              <w:bottom w:w="200" w:type="dxa"/>
              <w:right w:w="200" w:type="dxa"/>
            </w:tcMar>
          </w:tcPr>
          <w:p w14:paraId="29B178EB" w14:textId="77777777" w:rsidR="00D166A4" w:rsidRDefault="371F5842" w:rsidP="007D536A">
            <w:pPr>
              <w:spacing w:line="276" w:lineRule="auto"/>
            </w:pPr>
            <w:r w:rsidRPr="371F5842">
              <w:rPr>
                <w:color w:val="000000" w:themeColor="text1"/>
                <w:sz w:val="22"/>
                <w:szCs w:val="22"/>
              </w:rPr>
              <w:t>Evidence of polysomy chr.7</w:t>
            </w:r>
          </w:p>
        </w:tc>
      </w:tr>
      <w:tr w:rsidR="00D166A4" w14:paraId="335733F6" w14:textId="77777777" w:rsidTr="371F5842">
        <w:tc>
          <w:tcPr>
            <w:tcW w:w="5831" w:type="dxa"/>
            <w:tcMar>
              <w:top w:w="200" w:type="dxa"/>
              <w:left w:w="200" w:type="dxa"/>
              <w:bottom w:w="200" w:type="dxa"/>
              <w:right w:w="200" w:type="dxa"/>
            </w:tcMar>
          </w:tcPr>
          <w:p w14:paraId="66CCBC20" w14:textId="77777777" w:rsidR="00D166A4" w:rsidRDefault="371F5842" w:rsidP="007D536A">
            <w:pPr>
              <w:spacing w:line="276" w:lineRule="auto"/>
            </w:pPr>
            <w:r w:rsidRPr="371F5842">
              <w:rPr>
                <w:color w:val="000000" w:themeColor="text1"/>
                <w:sz w:val="22"/>
                <w:szCs w:val="22"/>
              </w:rPr>
              <w:t>89</w:t>
            </w:r>
          </w:p>
        </w:tc>
        <w:tc>
          <w:tcPr>
            <w:tcW w:w="5809" w:type="dxa"/>
            <w:tcMar>
              <w:top w:w="200" w:type="dxa"/>
              <w:left w:w="200" w:type="dxa"/>
              <w:bottom w:w="200" w:type="dxa"/>
              <w:right w:w="200" w:type="dxa"/>
            </w:tcMar>
          </w:tcPr>
          <w:p w14:paraId="575A03F8" w14:textId="77777777" w:rsidR="00D166A4" w:rsidRDefault="371F5842" w:rsidP="007D536A">
            <w:pPr>
              <w:spacing w:line="276" w:lineRule="auto"/>
            </w:pPr>
            <w:r w:rsidRPr="371F5842">
              <w:rPr>
                <w:color w:val="000000" w:themeColor="text1"/>
                <w:sz w:val="22"/>
                <w:szCs w:val="22"/>
              </w:rPr>
              <w:t>Evidence of chr.7 normal copy number</w:t>
            </w:r>
          </w:p>
        </w:tc>
      </w:tr>
      <w:tr w:rsidR="00D166A4" w14:paraId="18791DFF" w14:textId="77777777" w:rsidTr="371F5842">
        <w:tc>
          <w:tcPr>
            <w:tcW w:w="5831" w:type="dxa"/>
            <w:tcMar>
              <w:top w:w="200" w:type="dxa"/>
              <w:left w:w="200" w:type="dxa"/>
              <w:bottom w:w="200" w:type="dxa"/>
              <w:right w:w="200" w:type="dxa"/>
            </w:tcMar>
          </w:tcPr>
          <w:p w14:paraId="3371294D" w14:textId="77777777" w:rsidR="00D166A4" w:rsidRDefault="371F5842" w:rsidP="007D536A">
            <w:pPr>
              <w:spacing w:line="276" w:lineRule="auto"/>
            </w:pPr>
            <w:r w:rsidRPr="371F5842">
              <w:rPr>
                <w:color w:val="000000" w:themeColor="text1"/>
                <w:sz w:val="22"/>
                <w:szCs w:val="22"/>
              </w:rPr>
              <w:lastRenderedPageBreak/>
              <w:t>90</w:t>
            </w:r>
          </w:p>
        </w:tc>
        <w:tc>
          <w:tcPr>
            <w:tcW w:w="5809" w:type="dxa"/>
            <w:tcMar>
              <w:top w:w="200" w:type="dxa"/>
              <w:left w:w="200" w:type="dxa"/>
              <w:bottom w:w="200" w:type="dxa"/>
              <w:right w:w="200" w:type="dxa"/>
            </w:tcMar>
          </w:tcPr>
          <w:p w14:paraId="174A4D03" w14:textId="77777777" w:rsidR="00D166A4" w:rsidRDefault="371F5842" w:rsidP="007D536A">
            <w:pPr>
              <w:spacing w:line="276" w:lineRule="auto"/>
            </w:pPr>
            <w:r w:rsidRPr="371F5842">
              <w:rPr>
                <w:color w:val="000000" w:themeColor="text1"/>
                <w:sz w:val="22"/>
                <w:szCs w:val="22"/>
              </w:rPr>
              <w:t>Evidence of loss of chr.10 or chr.10q</w:t>
            </w:r>
          </w:p>
        </w:tc>
      </w:tr>
      <w:tr w:rsidR="00D166A4" w14:paraId="7C748D2C" w14:textId="77777777" w:rsidTr="371F5842">
        <w:tc>
          <w:tcPr>
            <w:tcW w:w="5831" w:type="dxa"/>
            <w:tcMar>
              <w:top w:w="200" w:type="dxa"/>
              <w:left w:w="200" w:type="dxa"/>
              <w:bottom w:w="200" w:type="dxa"/>
              <w:right w:w="200" w:type="dxa"/>
            </w:tcMar>
          </w:tcPr>
          <w:p w14:paraId="7980720F" w14:textId="77777777" w:rsidR="00D166A4" w:rsidRDefault="371F5842" w:rsidP="007D536A">
            <w:pPr>
              <w:spacing w:line="276" w:lineRule="auto"/>
            </w:pPr>
            <w:r w:rsidRPr="371F5842">
              <w:rPr>
                <w:color w:val="000000" w:themeColor="text1"/>
                <w:sz w:val="22"/>
                <w:szCs w:val="22"/>
              </w:rPr>
              <w:t>91</w:t>
            </w:r>
          </w:p>
        </w:tc>
        <w:tc>
          <w:tcPr>
            <w:tcW w:w="5809" w:type="dxa"/>
            <w:tcMar>
              <w:top w:w="200" w:type="dxa"/>
              <w:left w:w="200" w:type="dxa"/>
              <w:bottom w:w="200" w:type="dxa"/>
              <w:right w:w="200" w:type="dxa"/>
            </w:tcMar>
          </w:tcPr>
          <w:p w14:paraId="4FA4B304" w14:textId="77777777" w:rsidR="00D166A4" w:rsidRDefault="371F5842" w:rsidP="007D536A">
            <w:pPr>
              <w:spacing w:line="276" w:lineRule="auto"/>
            </w:pPr>
            <w:r w:rsidRPr="371F5842">
              <w:rPr>
                <w:color w:val="000000" w:themeColor="text1"/>
                <w:sz w:val="22"/>
                <w:szCs w:val="22"/>
              </w:rPr>
              <w:t>Evidence of chr.10 normal copy number</w:t>
            </w:r>
          </w:p>
        </w:tc>
      </w:tr>
      <w:tr w:rsidR="00D166A4" w14:paraId="52F3E9E7" w14:textId="77777777" w:rsidTr="371F5842">
        <w:tc>
          <w:tcPr>
            <w:tcW w:w="5831" w:type="dxa"/>
            <w:tcMar>
              <w:top w:w="200" w:type="dxa"/>
              <w:left w:w="200" w:type="dxa"/>
              <w:bottom w:w="200" w:type="dxa"/>
              <w:right w:w="200" w:type="dxa"/>
            </w:tcMar>
          </w:tcPr>
          <w:p w14:paraId="1E58C055" w14:textId="77777777" w:rsidR="00D166A4" w:rsidRDefault="371F5842" w:rsidP="007D536A">
            <w:pPr>
              <w:spacing w:line="276" w:lineRule="auto"/>
            </w:pPr>
            <w:r w:rsidRPr="371F5842">
              <w:rPr>
                <w:color w:val="000000" w:themeColor="text1"/>
                <w:sz w:val="22"/>
                <w:szCs w:val="22"/>
              </w:rPr>
              <w:t>92</w:t>
            </w:r>
          </w:p>
        </w:tc>
        <w:tc>
          <w:tcPr>
            <w:tcW w:w="5809" w:type="dxa"/>
            <w:tcMar>
              <w:top w:w="200" w:type="dxa"/>
              <w:left w:w="200" w:type="dxa"/>
              <w:bottom w:w="200" w:type="dxa"/>
              <w:right w:w="200" w:type="dxa"/>
            </w:tcMar>
          </w:tcPr>
          <w:p w14:paraId="4DD72D5B" w14:textId="77777777" w:rsidR="00D166A4" w:rsidRDefault="371F5842" w:rsidP="007D536A">
            <w:pPr>
              <w:spacing w:line="276" w:lineRule="auto"/>
            </w:pPr>
            <w:r w:rsidRPr="371F5842">
              <w:rPr>
                <w:color w:val="000000" w:themeColor="text1"/>
                <w:sz w:val="22"/>
                <w:szCs w:val="22"/>
              </w:rPr>
              <w:t>Evidence of loss of chr.22 or chr.22q</w:t>
            </w:r>
          </w:p>
        </w:tc>
      </w:tr>
      <w:tr w:rsidR="00D166A4" w14:paraId="7935BF3A" w14:textId="77777777" w:rsidTr="371F5842">
        <w:tc>
          <w:tcPr>
            <w:tcW w:w="5831" w:type="dxa"/>
            <w:tcMar>
              <w:top w:w="200" w:type="dxa"/>
              <w:left w:w="200" w:type="dxa"/>
              <w:bottom w:w="200" w:type="dxa"/>
              <w:right w:w="200" w:type="dxa"/>
            </w:tcMar>
          </w:tcPr>
          <w:p w14:paraId="726127B2" w14:textId="77777777" w:rsidR="00D166A4" w:rsidRDefault="371F5842" w:rsidP="007D536A">
            <w:pPr>
              <w:spacing w:line="276" w:lineRule="auto"/>
            </w:pPr>
            <w:r w:rsidRPr="371F5842">
              <w:rPr>
                <w:color w:val="000000" w:themeColor="text1"/>
                <w:sz w:val="22"/>
                <w:szCs w:val="22"/>
              </w:rPr>
              <w:t>93</w:t>
            </w:r>
          </w:p>
        </w:tc>
        <w:tc>
          <w:tcPr>
            <w:tcW w:w="5809" w:type="dxa"/>
            <w:tcMar>
              <w:top w:w="200" w:type="dxa"/>
              <w:left w:w="200" w:type="dxa"/>
              <w:bottom w:w="200" w:type="dxa"/>
              <w:right w:w="200" w:type="dxa"/>
            </w:tcMar>
          </w:tcPr>
          <w:p w14:paraId="143CBD45" w14:textId="77777777" w:rsidR="00D166A4" w:rsidRDefault="371F5842" w:rsidP="007D536A">
            <w:pPr>
              <w:spacing w:line="276" w:lineRule="auto"/>
            </w:pPr>
            <w:r w:rsidRPr="371F5842">
              <w:rPr>
                <w:color w:val="000000" w:themeColor="text1"/>
                <w:sz w:val="22"/>
                <w:szCs w:val="22"/>
              </w:rPr>
              <w:t>Evidence of chr.22 or chr.22q normal copy number</w:t>
            </w:r>
          </w:p>
        </w:tc>
      </w:tr>
      <w:tr w:rsidR="00D166A4" w14:paraId="2A95F4B1" w14:textId="77777777" w:rsidTr="371F5842">
        <w:tc>
          <w:tcPr>
            <w:tcW w:w="5831" w:type="dxa"/>
            <w:tcMar>
              <w:top w:w="200" w:type="dxa"/>
              <w:left w:w="200" w:type="dxa"/>
              <w:bottom w:w="200" w:type="dxa"/>
              <w:right w:w="200" w:type="dxa"/>
            </w:tcMar>
          </w:tcPr>
          <w:p w14:paraId="1DF618FF" w14:textId="77777777" w:rsidR="00D166A4" w:rsidRDefault="371F5842" w:rsidP="007D536A">
            <w:pPr>
              <w:spacing w:line="276" w:lineRule="auto"/>
            </w:pPr>
            <w:r w:rsidRPr="371F5842">
              <w:rPr>
                <w:color w:val="000000" w:themeColor="text1"/>
                <w:sz w:val="22"/>
                <w:szCs w:val="22"/>
              </w:rPr>
              <w:t>98</w:t>
            </w:r>
          </w:p>
        </w:tc>
        <w:tc>
          <w:tcPr>
            <w:tcW w:w="5809" w:type="dxa"/>
            <w:tcMar>
              <w:top w:w="200" w:type="dxa"/>
              <w:left w:w="200" w:type="dxa"/>
              <w:bottom w:w="200" w:type="dxa"/>
              <w:right w:w="200" w:type="dxa"/>
            </w:tcMar>
          </w:tcPr>
          <w:p w14:paraId="0529AB1C" w14:textId="77777777" w:rsidR="00D166A4" w:rsidRDefault="371F5842" w:rsidP="007D536A">
            <w:pPr>
              <w:spacing w:line="276" w:lineRule="auto"/>
            </w:pPr>
            <w:r w:rsidRPr="371F5842">
              <w:rPr>
                <w:color w:val="000000" w:themeColor="text1"/>
                <w:sz w:val="22"/>
                <w:szCs w:val="22"/>
              </w:rPr>
              <w:t>Other</w:t>
            </w:r>
          </w:p>
        </w:tc>
      </w:tr>
      <w:tr w:rsidR="00D166A4" w14:paraId="3D1047A7" w14:textId="77777777" w:rsidTr="371F5842">
        <w:tc>
          <w:tcPr>
            <w:tcW w:w="5831" w:type="dxa"/>
            <w:tcMar>
              <w:top w:w="200" w:type="dxa"/>
              <w:left w:w="200" w:type="dxa"/>
              <w:bottom w:w="200" w:type="dxa"/>
              <w:right w:w="200" w:type="dxa"/>
            </w:tcMar>
          </w:tcPr>
          <w:p w14:paraId="55D8E186" w14:textId="77777777" w:rsidR="00D166A4" w:rsidRDefault="371F5842" w:rsidP="007D536A">
            <w:pPr>
              <w:spacing w:line="276" w:lineRule="auto"/>
            </w:pPr>
            <w:r w:rsidRPr="371F5842">
              <w:rPr>
                <w:color w:val="000000" w:themeColor="text1"/>
                <w:sz w:val="22"/>
                <w:szCs w:val="22"/>
              </w:rPr>
              <w:t>99</w:t>
            </w:r>
          </w:p>
        </w:tc>
        <w:tc>
          <w:tcPr>
            <w:tcW w:w="5809" w:type="dxa"/>
            <w:tcMar>
              <w:top w:w="200" w:type="dxa"/>
              <w:left w:w="200" w:type="dxa"/>
              <w:bottom w:w="200" w:type="dxa"/>
              <w:right w:w="200" w:type="dxa"/>
            </w:tcMar>
          </w:tcPr>
          <w:p w14:paraId="7C50A67F" w14:textId="77777777" w:rsidR="00D166A4" w:rsidRDefault="371F5842" w:rsidP="007D536A">
            <w:pPr>
              <w:spacing w:line="276" w:lineRule="auto"/>
            </w:pPr>
            <w:r w:rsidRPr="371F5842">
              <w:rPr>
                <w:color w:val="000000" w:themeColor="text1"/>
                <w:sz w:val="22"/>
                <w:szCs w:val="22"/>
              </w:rPr>
              <w:t>Not Known (Not Recorded)</w:t>
            </w:r>
          </w:p>
        </w:tc>
      </w:tr>
    </w:tbl>
    <w:p w14:paraId="3499B2B3" w14:textId="77777777" w:rsidR="00D166A4" w:rsidRDefault="371F5842" w:rsidP="00D166A4">
      <w:pPr>
        <w:spacing w:before="480" w:line="276" w:lineRule="auto"/>
      </w:pPr>
      <w:r w:rsidRPr="371F5842">
        <w:rPr>
          <w:b/>
          <w:bCs/>
          <w:color w:val="999999"/>
          <w:sz w:val="22"/>
          <w:szCs w:val="22"/>
        </w:rPr>
        <w:t>Usages</w:t>
      </w:r>
    </w:p>
    <w:p w14:paraId="07695F7D" w14:textId="77777777" w:rsidR="00D166A4" w:rsidRDefault="00292912" w:rsidP="00D166A4">
      <w:pPr>
        <w:spacing w:after="240" w:line="276" w:lineRule="auto"/>
      </w:pPr>
      <w:hyperlink w:anchor="38983">
        <w:r w:rsidR="371F5842" w:rsidRPr="371F5842">
          <w:rPr>
            <w:color w:val="29BDCA"/>
            <w:sz w:val="18"/>
            <w:szCs w:val="18"/>
          </w:rPr>
          <w:t>Pathology (CNS)</w:t>
        </w:r>
      </w:hyperlink>
    </w:p>
    <w:p w14:paraId="7080E572" w14:textId="77777777" w:rsidR="00D166A4" w:rsidRDefault="00D166A4" w:rsidP="00D166A4">
      <w:pPr>
        <w:spacing w:before="240" w:after="480" w:line="276" w:lineRule="auto"/>
      </w:pPr>
      <w:bookmarkStart w:id="367" w:name="38988"/>
      <w:r w:rsidRPr="371F5842">
        <w:rPr>
          <w:b/>
          <w:bCs/>
          <w:color w:val="29BDCA"/>
          <w:sz w:val="28"/>
          <w:szCs w:val="28"/>
        </w:rPr>
        <w:t>molecularSubgroupMedulloblastoma</w:t>
      </w:r>
      <w:bookmarkEnd w:id="367"/>
    </w:p>
    <w:p w14:paraId="1BEF389B" w14:textId="77777777" w:rsidR="00D166A4" w:rsidRDefault="371F5842" w:rsidP="00D166A4">
      <w:pPr>
        <w:spacing w:before="240" w:after="480" w:line="276" w:lineRule="auto"/>
      </w:pPr>
      <w:r w:rsidRPr="371F5842">
        <w:rPr>
          <w:b/>
          <w:bCs/>
          <w:color w:val="999999"/>
        </w:rPr>
        <w:t>(Cancer Model)</w:t>
      </w:r>
    </w:p>
    <w:p w14:paraId="435B6541" w14:textId="77777777" w:rsidR="00D166A4" w:rsidRDefault="371F5842" w:rsidP="00D166A4">
      <w:pPr>
        <w:spacing w:before="240" w:after="480" w:line="276" w:lineRule="auto"/>
      </w:pPr>
      <w:r w:rsidRPr="371F5842">
        <w:rPr>
          <w:color w:val="000000" w:themeColor="text1"/>
          <w:sz w:val="22"/>
          <w:szCs w:val="22"/>
        </w:rPr>
        <w:t>molecular subgroup (medulloblastoma)</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F5935B0" w14:textId="77777777" w:rsidTr="371F5842">
        <w:tc>
          <w:tcPr>
            <w:tcW w:w="5831" w:type="dxa"/>
            <w:shd w:val="clear" w:color="auto" w:fill="F2F2F2" w:themeFill="background1" w:themeFillShade="F2"/>
            <w:tcMar>
              <w:top w:w="200" w:type="dxa"/>
              <w:left w:w="200" w:type="dxa"/>
              <w:bottom w:w="200" w:type="dxa"/>
              <w:right w:w="200" w:type="dxa"/>
            </w:tcMar>
          </w:tcPr>
          <w:p w14:paraId="24484B6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48076C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3E869BF" w14:textId="77777777" w:rsidTr="371F5842">
        <w:tc>
          <w:tcPr>
            <w:tcW w:w="5831" w:type="dxa"/>
            <w:tcMar>
              <w:top w:w="200" w:type="dxa"/>
              <w:left w:w="200" w:type="dxa"/>
              <w:bottom w:w="200" w:type="dxa"/>
              <w:right w:w="200" w:type="dxa"/>
            </w:tcMar>
          </w:tcPr>
          <w:p w14:paraId="2C6D7DC6"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7F7EF0CA" w14:textId="77777777" w:rsidR="00D166A4" w:rsidRDefault="371F5842" w:rsidP="007D536A">
            <w:pPr>
              <w:spacing w:line="276" w:lineRule="auto"/>
            </w:pPr>
            <w:r w:rsidRPr="371F5842">
              <w:rPr>
                <w:color w:val="000000" w:themeColor="text1"/>
                <w:sz w:val="22"/>
                <w:szCs w:val="22"/>
              </w:rPr>
              <w:t>Not tested</w:t>
            </w:r>
          </w:p>
        </w:tc>
      </w:tr>
      <w:tr w:rsidR="00D166A4" w14:paraId="1D63A163" w14:textId="77777777" w:rsidTr="371F5842">
        <w:tc>
          <w:tcPr>
            <w:tcW w:w="5831" w:type="dxa"/>
            <w:tcMar>
              <w:top w:w="200" w:type="dxa"/>
              <w:left w:w="200" w:type="dxa"/>
              <w:bottom w:w="200" w:type="dxa"/>
              <w:right w:w="200" w:type="dxa"/>
            </w:tcMar>
          </w:tcPr>
          <w:p w14:paraId="462DA1AC" w14:textId="77777777" w:rsidR="00D166A4" w:rsidRDefault="371F5842" w:rsidP="007D536A">
            <w:pPr>
              <w:spacing w:line="276" w:lineRule="auto"/>
            </w:pPr>
            <w:r w:rsidRPr="371F5842">
              <w:rPr>
                <w:color w:val="000000" w:themeColor="text1"/>
                <w:sz w:val="22"/>
                <w:szCs w:val="22"/>
              </w:rPr>
              <w:t>shh</w:t>
            </w:r>
          </w:p>
        </w:tc>
        <w:tc>
          <w:tcPr>
            <w:tcW w:w="5809" w:type="dxa"/>
            <w:tcMar>
              <w:top w:w="200" w:type="dxa"/>
              <w:left w:w="200" w:type="dxa"/>
              <w:bottom w:w="200" w:type="dxa"/>
              <w:right w:w="200" w:type="dxa"/>
            </w:tcMar>
          </w:tcPr>
          <w:p w14:paraId="5FA022CB" w14:textId="77777777" w:rsidR="00D166A4" w:rsidRDefault="371F5842" w:rsidP="007D536A">
            <w:pPr>
              <w:spacing w:line="276" w:lineRule="auto"/>
            </w:pPr>
            <w:r w:rsidRPr="371F5842">
              <w:rPr>
                <w:color w:val="000000" w:themeColor="text1"/>
                <w:sz w:val="22"/>
                <w:szCs w:val="22"/>
              </w:rPr>
              <w:t>SHH</w:t>
            </w:r>
          </w:p>
        </w:tc>
      </w:tr>
      <w:tr w:rsidR="00D166A4" w14:paraId="1D960E66" w14:textId="77777777" w:rsidTr="371F5842">
        <w:tc>
          <w:tcPr>
            <w:tcW w:w="5831" w:type="dxa"/>
            <w:tcMar>
              <w:top w:w="200" w:type="dxa"/>
              <w:left w:w="200" w:type="dxa"/>
              <w:bottom w:w="200" w:type="dxa"/>
              <w:right w:w="200" w:type="dxa"/>
            </w:tcMar>
          </w:tcPr>
          <w:p w14:paraId="12330C10" w14:textId="77777777" w:rsidR="00D166A4" w:rsidRDefault="371F5842" w:rsidP="007D536A">
            <w:pPr>
              <w:spacing w:line="276" w:lineRule="auto"/>
            </w:pPr>
            <w:r w:rsidRPr="371F5842">
              <w:rPr>
                <w:color w:val="000000" w:themeColor="text1"/>
                <w:sz w:val="22"/>
                <w:szCs w:val="22"/>
              </w:rPr>
              <w:t>wnt</w:t>
            </w:r>
          </w:p>
        </w:tc>
        <w:tc>
          <w:tcPr>
            <w:tcW w:w="5809" w:type="dxa"/>
            <w:tcMar>
              <w:top w:w="200" w:type="dxa"/>
              <w:left w:w="200" w:type="dxa"/>
              <w:bottom w:w="200" w:type="dxa"/>
              <w:right w:w="200" w:type="dxa"/>
            </w:tcMar>
          </w:tcPr>
          <w:p w14:paraId="4B628506" w14:textId="77777777" w:rsidR="00D166A4" w:rsidRDefault="371F5842" w:rsidP="007D536A">
            <w:pPr>
              <w:spacing w:line="276" w:lineRule="auto"/>
            </w:pPr>
            <w:r w:rsidRPr="371F5842">
              <w:rPr>
                <w:color w:val="000000" w:themeColor="text1"/>
                <w:sz w:val="22"/>
                <w:szCs w:val="22"/>
              </w:rPr>
              <w:t>WNT</w:t>
            </w:r>
          </w:p>
        </w:tc>
      </w:tr>
      <w:tr w:rsidR="00D166A4" w14:paraId="77178199" w14:textId="77777777" w:rsidTr="371F5842">
        <w:tc>
          <w:tcPr>
            <w:tcW w:w="5831" w:type="dxa"/>
            <w:tcMar>
              <w:top w:w="200" w:type="dxa"/>
              <w:left w:w="200" w:type="dxa"/>
              <w:bottom w:w="200" w:type="dxa"/>
              <w:right w:w="200" w:type="dxa"/>
            </w:tcMar>
          </w:tcPr>
          <w:p w14:paraId="20B32304" w14:textId="77777777" w:rsidR="00D166A4" w:rsidRDefault="371F5842" w:rsidP="007D536A">
            <w:pPr>
              <w:spacing w:line="276" w:lineRule="auto"/>
            </w:pPr>
            <w:r w:rsidRPr="371F5842">
              <w:rPr>
                <w:color w:val="000000" w:themeColor="text1"/>
                <w:sz w:val="22"/>
                <w:szCs w:val="22"/>
              </w:rPr>
              <w:t>non_shh</w:t>
            </w:r>
          </w:p>
        </w:tc>
        <w:tc>
          <w:tcPr>
            <w:tcW w:w="5809" w:type="dxa"/>
            <w:tcMar>
              <w:top w:w="200" w:type="dxa"/>
              <w:left w:w="200" w:type="dxa"/>
              <w:bottom w:w="200" w:type="dxa"/>
              <w:right w:w="200" w:type="dxa"/>
            </w:tcMar>
          </w:tcPr>
          <w:p w14:paraId="135320A1" w14:textId="77777777" w:rsidR="00D166A4" w:rsidRDefault="371F5842" w:rsidP="007D536A">
            <w:pPr>
              <w:spacing w:line="276" w:lineRule="auto"/>
            </w:pPr>
            <w:r w:rsidRPr="371F5842">
              <w:rPr>
                <w:color w:val="000000" w:themeColor="text1"/>
                <w:sz w:val="22"/>
                <w:szCs w:val="22"/>
              </w:rPr>
              <w:t>Non-SHH</w:t>
            </w:r>
          </w:p>
        </w:tc>
      </w:tr>
      <w:tr w:rsidR="00D166A4" w14:paraId="7D117C53" w14:textId="77777777" w:rsidTr="371F5842">
        <w:tc>
          <w:tcPr>
            <w:tcW w:w="5831" w:type="dxa"/>
            <w:tcMar>
              <w:top w:w="200" w:type="dxa"/>
              <w:left w:w="200" w:type="dxa"/>
              <w:bottom w:w="200" w:type="dxa"/>
              <w:right w:w="200" w:type="dxa"/>
            </w:tcMar>
          </w:tcPr>
          <w:p w14:paraId="5BD3C4DD" w14:textId="68A980FF" w:rsidR="00D166A4" w:rsidRDefault="371F5842" w:rsidP="007D536A">
            <w:pPr>
              <w:spacing w:line="276" w:lineRule="auto"/>
            </w:pPr>
            <w:r w:rsidRPr="371F5842">
              <w:rPr>
                <w:color w:val="000000" w:themeColor="text1"/>
                <w:sz w:val="22"/>
                <w:szCs w:val="22"/>
              </w:rPr>
              <w:lastRenderedPageBreak/>
              <w:t>non_wn</w:t>
            </w:r>
            <w:r w:rsidR="00B979BD">
              <w:rPr>
                <w:color w:val="000000" w:themeColor="text1"/>
                <w:sz w:val="22"/>
                <w:szCs w:val="22"/>
              </w:rPr>
              <w:t>t</w:t>
            </w:r>
          </w:p>
        </w:tc>
        <w:tc>
          <w:tcPr>
            <w:tcW w:w="5809" w:type="dxa"/>
            <w:tcMar>
              <w:top w:w="200" w:type="dxa"/>
              <w:left w:w="200" w:type="dxa"/>
              <w:bottom w:w="200" w:type="dxa"/>
              <w:right w:w="200" w:type="dxa"/>
            </w:tcMar>
          </w:tcPr>
          <w:p w14:paraId="66343CE8" w14:textId="49C69A84" w:rsidR="00D166A4" w:rsidRDefault="371F5842" w:rsidP="007D536A">
            <w:pPr>
              <w:spacing w:line="276" w:lineRule="auto"/>
            </w:pPr>
            <w:r w:rsidRPr="371F5842">
              <w:rPr>
                <w:color w:val="000000" w:themeColor="text1"/>
                <w:sz w:val="22"/>
                <w:szCs w:val="22"/>
              </w:rPr>
              <w:t>Non-WN</w:t>
            </w:r>
            <w:r w:rsidR="00B979BD">
              <w:rPr>
                <w:color w:val="000000" w:themeColor="text1"/>
                <w:sz w:val="22"/>
                <w:szCs w:val="22"/>
              </w:rPr>
              <w:t>T</w:t>
            </w:r>
          </w:p>
        </w:tc>
      </w:tr>
    </w:tbl>
    <w:p w14:paraId="22DB7982" w14:textId="77777777" w:rsidR="00D166A4" w:rsidRDefault="371F5842" w:rsidP="00D166A4">
      <w:pPr>
        <w:spacing w:before="480" w:line="276" w:lineRule="auto"/>
      </w:pPr>
      <w:r w:rsidRPr="371F5842">
        <w:rPr>
          <w:b/>
          <w:bCs/>
          <w:color w:val="999999"/>
          <w:sz w:val="22"/>
          <w:szCs w:val="22"/>
        </w:rPr>
        <w:t>Usages</w:t>
      </w:r>
    </w:p>
    <w:p w14:paraId="58D145B8" w14:textId="77777777" w:rsidR="00D166A4" w:rsidRDefault="00292912" w:rsidP="00D166A4">
      <w:pPr>
        <w:spacing w:after="240" w:line="276" w:lineRule="auto"/>
      </w:pPr>
      <w:hyperlink w:anchor="38996">
        <w:r w:rsidR="371F5842" w:rsidRPr="371F5842">
          <w:rPr>
            <w:color w:val="29BDCA"/>
            <w:sz w:val="18"/>
            <w:szCs w:val="18"/>
          </w:rPr>
          <w:t>Childhood Tumour Markers</w:t>
        </w:r>
      </w:hyperlink>
    </w:p>
    <w:p w14:paraId="6F6C8759" w14:textId="77777777" w:rsidR="00D166A4" w:rsidRDefault="00D166A4" w:rsidP="00D166A4">
      <w:pPr>
        <w:spacing w:before="240" w:after="480" w:line="276" w:lineRule="auto"/>
      </w:pPr>
      <w:bookmarkStart w:id="368" w:name="34478"/>
      <w:r w:rsidRPr="371F5842">
        <w:rPr>
          <w:b/>
          <w:bCs/>
          <w:color w:val="29BDCA"/>
          <w:sz w:val="28"/>
          <w:szCs w:val="28"/>
        </w:rPr>
        <w:t>molecularTestResult</w:t>
      </w:r>
      <w:bookmarkEnd w:id="368"/>
    </w:p>
    <w:p w14:paraId="31914390" w14:textId="77777777" w:rsidR="00D166A4" w:rsidRDefault="371F5842" w:rsidP="00D166A4">
      <w:pPr>
        <w:spacing w:before="240" w:after="480" w:line="276" w:lineRule="auto"/>
      </w:pPr>
      <w:r w:rsidRPr="371F5842">
        <w:rPr>
          <w:b/>
          <w:bCs/>
          <w:color w:val="999999"/>
        </w:rPr>
        <w:t>(Genomics England Shared)</w:t>
      </w:r>
    </w:p>
    <w:p w14:paraId="2CD9CA40" w14:textId="77777777" w:rsidR="00D166A4" w:rsidRDefault="371F5842" w:rsidP="00D166A4">
      <w:pPr>
        <w:spacing w:before="240" w:after="480" w:line="276" w:lineRule="auto"/>
      </w:pPr>
      <w:r w:rsidRPr="371F5842">
        <w:rPr>
          <w:color w:val="000000" w:themeColor="text1"/>
          <w:sz w:val="22"/>
          <w:szCs w:val="22"/>
        </w:rPr>
        <w:t>If no defect was observed please report 'normal'; if a mutation is detected that is considered pathogenically or clinically important record 'mutation detected'; if no reliable result could be determined please report 'fail'.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BDEDB27" w14:textId="77777777" w:rsidTr="371F5842">
        <w:tc>
          <w:tcPr>
            <w:tcW w:w="5831" w:type="dxa"/>
            <w:shd w:val="clear" w:color="auto" w:fill="F2F2F2" w:themeFill="background1" w:themeFillShade="F2"/>
            <w:tcMar>
              <w:top w:w="200" w:type="dxa"/>
              <w:left w:w="200" w:type="dxa"/>
              <w:bottom w:w="200" w:type="dxa"/>
              <w:right w:w="200" w:type="dxa"/>
            </w:tcMar>
          </w:tcPr>
          <w:p w14:paraId="3A30B20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92B440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00D03B5" w14:textId="77777777" w:rsidTr="371F5842">
        <w:tc>
          <w:tcPr>
            <w:tcW w:w="5831" w:type="dxa"/>
            <w:tcMar>
              <w:top w:w="200" w:type="dxa"/>
              <w:left w:w="200" w:type="dxa"/>
              <w:bottom w:w="200" w:type="dxa"/>
              <w:right w:w="200" w:type="dxa"/>
            </w:tcMar>
          </w:tcPr>
          <w:p w14:paraId="7F8A29A0" w14:textId="77777777" w:rsidR="00D166A4" w:rsidRDefault="371F5842" w:rsidP="007D536A">
            <w:pPr>
              <w:spacing w:line="276" w:lineRule="auto"/>
            </w:pPr>
            <w:r w:rsidRPr="371F5842">
              <w:rPr>
                <w:color w:val="000000" w:themeColor="text1"/>
                <w:sz w:val="22"/>
                <w:szCs w:val="22"/>
              </w:rPr>
              <w:t>normal</w:t>
            </w:r>
          </w:p>
        </w:tc>
        <w:tc>
          <w:tcPr>
            <w:tcW w:w="5809" w:type="dxa"/>
            <w:tcMar>
              <w:top w:w="200" w:type="dxa"/>
              <w:left w:w="200" w:type="dxa"/>
              <w:bottom w:w="200" w:type="dxa"/>
              <w:right w:w="200" w:type="dxa"/>
            </w:tcMar>
          </w:tcPr>
          <w:p w14:paraId="726BE3BF" w14:textId="77777777" w:rsidR="00D166A4" w:rsidRDefault="371F5842" w:rsidP="007D536A">
            <w:pPr>
              <w:spacing w:line="276" w:lineRule="auto"/>
            </w:pPr>
            <w:r w:rsidRPr="371F5842">
              <w:rPr>
                <w:color w:val="000000" w:themeColor="text1"/>
                <w:sz w:val="22"/>
                <w:szCs w:val="22"/>
              </w:rPr>
              <w:t>Normal (negative)</w:t>
            </w:r>
          </w:p>
        </w:tc>
      </w:tr>
      <w:tr w:rsidR="00D166A4" w14:paraId="61B11B7E" w14:textId="77777777" w:rsidTr="371F5842">
        <w:tc>
          <w:tcPr>
            <w:tcW w:w="5831" w:type="dxa"/>
            <w:tcMar>
              <w:top w:w="200" w:type="dxa"/>
              <w:left w:w="200" w:type="dxa"/>
              <w:bottom w:w="200" w:type="dxa"/>
              <w:right w:w="200" w:type="dxa"/>
            </w:tcMar>
          </w:tcPr>
          <w:p w14:paraId="7E541130" w14:textId="77777777" w:rsidR="00D166A4" w:rsidRDefault="371F5842" w:rsidP="007D536A">
            <w:pPr>
              <w:spacing w:line="276" w:lineRule="auto"/>
            </w:pPr>
            <w:r w:rsidRPr="371F5842">
              <w:rPr>
                <w:color w:val="000000" w:themeColor="text1"/>
                <w:sz w:val="22"/>
                <w:szCs w:val="22"/>
              </w:rPr>
              <w:t>fail</w:t>
            </w:r>
          </w:p>
        </w:tc>
        <w:tc>
          <w:tcPr>
            <w:tcW w:w="5809" w:type="dxa"/>
            <w:tcMar>
              <w:top w:w="200" w:type="dxa"/>
              <w:left w:w="200" w:type="dxa"/>
              <w:bottom w:w="200" w:type="dxa"/>
              <w:right w:w="200" w:type="dxa"/>
            </w:tcMar>
          </w:tcPr>
          <w:p w14:paraId="7A2467DA" w14:textId="77777777" w:rsidR="00D166A4" w:rsidRDefault="371F5842" w:rsidP="007D536A">
            <w:pPr>
              <w:spacing w:line="276" w:lineRule="auto"/>
            </w:pPr>
            <w:r w:rsidRPr="371F5842">
              <w:rPr>
                <w:color w:val="000000" w:themeColor="text1"/>
                <w:sz w:val="22"/>
                <w:szCs w:val="22"/>
              </w:rPr>
              <w:t>Fail</w:t>
            </w:r>
          </w:p>
        </w:tc>
      </w:tr>
      <w:tr w:rsidR="00D166A4" w14:paraId="24C01346" w14:textId="77777777" w:rsidTr="371F5842">
        <w:tc>
          <w:tcPr>
            <w:tcW w:w="5831" w:type="dxa"/>
            <w:tcMar>
              <w:top w:w="200" w:type="dxa"/>
              <w:left w:w="200" w:type="dxa"/>
              <w:bottom w:w="200" w:type="dxa"/>
              <w:right w:w="200" w:type="dxa"/>
            </w:tcMar>
          </w:tcPr>
          <w:p w14:paraId="62789001" w14:textId="77777777" w:rsidR="00D166A4" w:rsidRDefault="371F5842" w:rsidP="007D536A">
            <w:pPr>
              <w:spacing w:line="276" w:lineRule="auto"/>
            </w:pPr>
            <w:r w:rsidRPr="371F5842">
              <w:rPr>
                <w:color w:val="000000" w:themeColor="text1"/>
                <w:sz w:val="22"/>
                <w:szCs w:val="22"/>
              </w:rPr>
              <w:t>abnormalitydetected</w:t>
            </w:r>
          </w:p>
        </w:tc>
        <w:tc>
          <w:tcPr>
            <w:tcW w:w="5809" w:type="dxa"/>
            <w:tcMar>
              <w:top w:w="200" w:type="dxa"/>
              <w:left w:w="200" w:type="dxa"/>
              <w:bottom w:w="200" w:type="dxa"/>
              <w:right w:w="200" w:type="dxa"/>
            </w:tcMar>
          </w:tcPr>
          <w:p w14:paraId="46397165" w14:textId="77777777" w:rsidR="00D166A4" w:rsidRDefault="371F5842" w:rsidP="007D536A">
            <w:pPr>
              <w:spacing w:line="276" w:lineRule="auto"/>
            </w:pPr>
            <w:r w:rsidRPr="371F5842">
              <w:rPr>
                <w:color w:val="000000" w:themeColor="text1"/>
                <w:sz w:val="22"/>
                <w:szCs w:val="22"/>
              </w:rPr>
              <w:t>Pathogenic abnormality detected</w:t>
            </w:r>
          </w:p>
        </w:tc>
      </w:tr>
      <w:tr w:rsidR="00D166A4" w14:paraId="7D3865B0" w14:textId="77777777" w:rsidTr="371F5842">
        <w:tc>
          <w:tcPr>
            <w:tcW w:w="5831" w:type="dxa"/>
            <w:tcMar>
              <w:top w:w="200" w:type="dxa"/>
              <w:left w:w="200" w:type="dxa"/>
              <w:bottom w:w="200" w:type="dxa"/>
              <w:right w:w="200" w:type="dxa"/>
            </w:tcMar>
          </w:tcPr>
          <w:p w14:paraId="77B02743" w14:textId="77777777" w:rsidR="00D166A4" w:rsidRDefault="371F5842" w:rsidP="007D536A">
            <w:pPr>
              <w:spacing w:line="276" w:lineRule="auto"/>
            </w:pPr>
            <w:r w:rsidRPr="371F5842">
              <w:rPr>
                <w:color w:val="000000" w:themeColor="text1"/>
                <w:sz w:val="22"/>
                <w:szCs w:val="22"/>
              </w:rPr>
              <w:t>vus</w:t>
            </w:r>
          </w:p>
        </w:tc>
        <w:tc>
          <w:tcPr>
            <w:tcW w:w="5809" w:type="dxa"/>
            <w:tcMar>
              <w:top w:w="200" w:type="dxa"/>
              <w:left w:w="200" w:type="dxa"/>
              <w:bottom w:w="200" w:type="dxa"/>
              <w:right w:w="200" w:type="dxa"/>
            </w:tcMar>
          </w:tcPr>
          <w:p w14:paraId="3BDF3671" w14:textId="77777777" w:rsidR="00D166A4" w:rsidRDefault="371F5842" w:rsidP="007D536A">
            <w:pPr>
              <w:spacing w:line="276" w:lineRule="auto"/>
            </w:pPr>
            <w:r w:rsidRPr="371F5842">
              <w:rPr>
                <w:color w:val="000000" w:themeColor="text1"/>
                <w:sz w:val="22"/>
                <w:szCs w:val="22"/>
              </w:rPr>
              <w:t>Variant of unknown significance detected</w:t>
            </w:r>
          </w:p>
        </w:tc>
      </w:tr>
    </w:tbl>
    <w:p w14:paraId="77A20C91" w14:textId="77777777" w:rsidR="00D166A4" w:rsidRDefault="371F5842" w:rsidP="00D166A4">
      <w:pPr>
        <w:spacing w:before="480" w:line="276" w:lineRule="auto"/>
      </w:pPr>
      <w:r w:rsidRPr="371F5842">
        <w:rPr>
          <w:b/>
          <w:bCs/>
          <w:color w:val="999999"/>
          <w:sz w:val="22"/>
          <w:szCs w:val="22"/>
        </w:rPr>
        <w:t>Usages</w:t>
      </w:r>
    </w:p>
    <w:p w14:paraId="1EC90BCB" w14:textId="77777777" w:rsidR="00D166A4" w:rsidRDefault="00292912" w:rsidP="00D166A4">
      <w:pPr>
        <w:spacing w:after="240" w:line="276" w:lineRule="auto"/>
      </w:pPr>
      <w:hyperlink w:anchor="34442">
        <w:r w:rsidR="371F5842" w:rsidRPr="371F5842">
          <w:rPr>
            <w:color w:val="29BDCA"/>
            <w:sz w:val="18"/>
            <w:szCs w:val="18"/>
          </w:rPr>
          <w:t>Genetic Result</w:t>
        </w:r>
      </w:hyperlink>
    </w:p>
    <w:p w14:paraId="21D61AA1" w14:textId="77777777" w:rsidR="00D166A4" w:rsidRDefault="00D166A4" w:rsidP="00D166A4">
      <w:pPr>
        <w:spacing w:before="240" w:after="480" w:line="276" w:lineRule="auto"/>
      </w:pPr>
      <w:bookmarkStart w:id="369" w:name="40406"/>
      <w:r w:rsidRPr="371F5842">
        <w:rPr>
          <w:b/>
          <w:bCs/>
          <w:color w:val="29BDCA"/>
          <w:sz w:val="28"/>
          <w:szCs w:val="28"/>
        </w:rPr>
        <w:t>morphology(icd)</w:t>
      </w:r>
      <w:bookmarkEnd w:id="369"/>
    </w:p>
    <w:p w14:paraId="2DC84897" w14:textId="77777777" w:rsidR="00D166A4" w:rsidRDefault="371F5842" w:rsidP="00D166A4">
      <w:pPr>
        <w:spacing w:before="240" w:after="480" w:line="276" w:lineRule="auto"/>
      </w:pPr>
      <w:r w:rsidRPr="371F5842">
        <w:rPr>
          <w:b/>
          <w:bCs/>
          <w:color w:val="999999"/>
        </w:rPr>
        <w:t>(Cancer Outcomes and Services Dataset)</w:t>
      </w:r>
    </w:p>
    <w:p w14:paraId="779581DF" w14:textId="77777777" w:rsidR="00D166A4" w:rsidRDefault="371F5842" w:rsidP="00D166A4">
      <w:pPr>
        <w:spacing w:before="240" w:after="480" w:line="276" w:lineRule="auto"/>
      </w:pPr>
      <w:r w:rsidRPr="371F5842">
        <w:rPr>
          <w:color w:val="000000" w:themeColor="text1"/>
          <w:sz w:val="22"/>
          <w:szCs w:val="22"/>
        </w:rPr>
        <w:t>Morphology ICD03 code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AC7D45" w14:paraId="5F594043" w14:textId="77777777" w:rsidTr="371F5842">
        <w:tc>
          <w:tcPr>
            <w:tcW w:w="5255" w:type="dxa"/>
            <w:tcMar>
              <w:top w:w="200" w:type="dxa"/>
              <w:left w:w="200" w:type="dxa"/>
              <w:bottom w:w="200" w:type="dxa"/>
              <w:right w:w="200" w:type="dxa"/>
            </w:tcMar>
          </w:tcPr>
          <w:p w14:paraId="3DA450FB" w14:textId="77777777" w:rsidR="00D166A4" w:rsidRDefault="371F5842" w:rsidP="007D536A">
            <w:pPr>
              <w:spacing w:line="276" w:lineRule="auto"/>
            </w:pPr>
            <w:r w:rsidRPr="371F5842">
              <w:rPr>
                <w:color w:val="5C5C5C"/>
                <w:sz w:val="22"/>
                <w:szCs w:val="22"/>
              </w:rPr>
              <w:lastRenderedPageBreak/>
              <w:t>Regular Expression</w:t>
            </w:r>
          </w:p>
        </w:tc>
        <w:tc>
          <w:tcPr>
            <w:tcW w:w="5851" w:type="dxa"/>
            <w:tcMar>
              <w:top w:w="200" w:type="dxa"/>
              <w:left w:w="200" w:type="dxa"/>
              <w:bottom w:w="200" w:type="dxa"/>
              <w:right w:w="200" w:type="dxa"/>
            </w:tcMar>
          </w:tcPr>
          <w:p w14:paraId="63C38885" w14:textId="77777777" w:rsidR="00D166A4" w:rsidRDefault="371F5842" w:rsidP="007D536A">
            <w:pPr>
              <w:spacing w:line="276" w:lineRule="auto"/>
            </w:pPr>
            <w:r w:rsidRPr="371F5842">
              <w:rPr>
                <w:color w:val="5C5C5C"/>
                <w:sz w:val="22"/>
                <w:szCs w:val="22"/>
              </w:rPr>
              <w:t>[a-zA-Z0-9.\-\/]{5,7}</w:t>
            </w:r>
          </w:p>
        </w:tc>
      </w:tr>
      <w:tr w:rsidR="00AC7D45" w14:paraId="3699C7FA" w14:textId="77777777" w:rsidTr="371F5842">
        <w:tc>
          <w:tcPr>
            <w:tcW w:w="5255" w:type="dxa"/>
            <w:tcMar>
              <w:top w:w="200" w:type="dxa"/>
              <w:left w:w="200" w:type="dxa"/>
              <w:bottom w:w="200" w:type="dxa"/>
              <w:right w:w="200" w:type="dxa"/>
            </w:tcMar>
          </w:tcPr>
          <w:p w14:paraId="7E034465"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ICD-O-3 (Cancer Outcomes and Services Dataset) </w:t>
            </w:r>
          </w:p>
        </w:tc>
        <w:tc>
          <w:tcPr>
            <w:tcW w:w="5851" w:type="dxa"/>
            <w:tcMar>
              <w:top w:w="200" w:type="dxa"/>
              <w:left w:w="200" w:type="dxa"/>
              <w:bottom w:w="200" w:type="dxa"/>
              <w:right w:w="200" w:type="dxa"/>
            </w:tcMar>
          </w:tcPr>
          <w:p w14:paraId="5E63D2C5" w14:textId="77777777" w:rsidR="00D166A4" w:rsidRDefault="371F5842" w:rsidP="007D536A">
            <w:pPr>
              <w:spacing w:line="276" w:lineRule="auto"/>
            </w:pPr>
            <w:r w:rsidRPr="371F5842">
              <w:rPr>
                <w:color w:val="5C5C5C"/>
                <w:sz w:val="22"/>
                <w:szCs w:val="22"/>
              </w:rPr>
              <w:t>[a-zA-Z0-9.\-\/]{5,7}</w:t>
            </w:r>
          </w:p>
        </w:tc>
      </w:tr>
      <w:tr w:rsidR="00AC7D45" w14:paraId="35DE9D5C" w14:textId="77777777" w:rsidTr="371F5842">
        <w:tc>
          <w:tcPr>
            <w:tcW w:w="5255" w:type="dxa"/>
            <w:tcMar>
              <w:top w:w="200" w:type="dxa"/>
              <w:left w:w="200" w:type="dxa"/>
              <w:bottom w:w="200" w:type="dxa"/>
              <w:right w:w="200" w:type="dxa"/>
            </w:tcMar>
          </w:tcPr>
          <w:p w14:paraId="449997B0"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535D1AE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847B328" w14:textId="77777777" w:rsidR="00D166A4" w:rsidRDefault="371F5842" w:rsidP="00D166A4">
      <w:pPr>
        <w:spacing w:before="480" w:line="276" w:lineRule="auto"/>
      </w:pPr>
      <w:r w:rsidRPr="371F5842">
        <w:rPr>
          <w:b/>
          <w:bCs/>
          <w:color w:val="999999"/>
          <w:sz w:val="22"/>
          <w:szCs w:val="22"/>
        </w:rPr>
        <w:t>Usages</w:t>
      </w:r>
    </w:p>
    <w:p w14:paraId="31B0CC1D" w14:textId="77777777" w:rsidR="00D166A4" w:rsidRDefault="00292912" w:rsidP="00D166A4">
      <w:pPr>
        <w:spacing w:after="240" w:line="276" w:lineRule="auto"/>
      </w:pPr>
      <w:hyperlink w:anchor="40382">
        <w:r w:rsidR="371F5842" w:rsidRPr="371F5842">
          <w:rPr>
            <w:color w:val="29BDCA"/>
            <w:sz w:val="18"/>
            <w:szCs w:val="18"/>
          </w:rPr>
          <w:t>Morphology</w:t>
        </w:r>
      </w:hyperlink>
    </w:p>
    <w:p w14:paraId="6693526B" w14:textId="77777777" w:rsidR="00D166A4" w:rsidRDefault="00D166A4" w:rsidP="00D166A4">
      <w:pPr>
        <w:spacing w:before="240" w:after="480" w:line="276" w:lineRule="auto"/>
      </w:pPr>
      <w:bookmarkStart w:id="370" w:name="32845"/>
      <w:r w:rsidRPr="371F5842">
        <w:rPr>
          <w:b/>
          <w:bCs/>
          <w:color w:val="29BDCA"/>
          <w:sz w:val="28"/>
          <w:szCs w:val="28"/>
        </w:rPr>
        <w:t>morphology(snomed)</w:t>
      </w:r>
      <w:bookmarkEnd w:id="370"/>
    </w:p>
    <w:p w14:paraId="3CCDC390" w14:textId="77777777" w:rsidR="00D166A4" w:rsidRDefault="371F5842" w:rsidP="00D166A4">
      <w:pPr>
        <w:spacing w:before="240" w:after="480" w:line="276" w:lineRule="auto"/>
      </w:pPr>
      <w:r w:rsidRPr="371F5842">
        <w:rPr>
          <w:b/>
          <w:bCs/>
          <w:color w:val="999999"/>
        </w:rPr>
        <w:t>(Cancer Outcomes and Services Dataset)</w:t>
      </w:r>
    </w:p>
    <w:p w14:paraId="3CD44C58" w14:textId="77777777" w:rsidR="00D166A4" w:rsidRDefault="371F5842" w:rsidP="00D166A4">
      <w:pPr>
        <w:spacing w:before="240" w:after="480" w:line="276" w:lineRule="auto"/>
      </w:pPr>
      <w:r w:rsidRPr="371F5842">
        <w:rPr>
          <w:color w:val="000000" w:themeColor="text1"/>
          <w:sz w:val="22"/>
          <w:szCs w:val="22"/>
        </w:rPr>
        <w:t>This is the morphology of the tumour as categorised by SNOMED RT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C1C20D3" w14:textId="77777777" w:rsidTr="371F5842">
        <w:tc>
          <w:tcPr>
            <w:tcW w:w="2083" w:type="dxa"/>
            <w:tcMar>
              <w:top w:w="200" w:type="dxa"/>
              <w:left w:w="200" w:type="dxa"/>
              <w:bottom w:w="200" w:type="dxa"/>
              <w:right w:w="200" w:type="dxa"/>
            </w:tcMar>
          </w:tcPr>
          <w:p w14:paraId="3781AE6D"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050D5901" w14:textId="77777777" w:rsidR="00D166A4" w:rsidRDefault="371F5842" w:rsidP="007D536A">
            <w:pPr>
              <w:spacing w:line="276" w:lineRule="auto"/>
            </w:pPr>
            <w:r w:rsidRPr="371F5842">
              <w:rPr>
                <w:color w:val="5C5C5C"/>
                <w:sz w:val="22"/>
                <w:szCs w:val="22"/>
              </w:rPr>
              <w:t>[a-zA-Z0-9]{6,8}</w:t>
            </w:r>
          </w:p>
        </w:tc>
      </w:tr>
      <w:tr w:rsidR="00D166A4" w14:paraId="3DCB67C1" w14:textId="77777777" w:rsidTr="371F5842">
        <w:tc>
          <w:tcPr>
            <w:tcW w:w="2083" w:type="dxa"/>
            <w:tcMar>
              <w:top w:w="200" w:type="dxa"/>
              <w:left w:w="200" w:type="dxa"/>
              <w:bottom w:w="200" w:type="dxa"/>
              <w:right w:w="200" w:type="dxa"/>
            </w:tcMar>
          </w:tcPr>
          <w:p w14:paraId="0E2437F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1E83B53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F58251D" w14:textId="77777777" w:rsidR="00D166A4" w:rsidRDefault="371F5842" w:rsidP="00D166A4">
      <w:pPr>
        <w:spacing w:before="480" w:line="276" w:lineRule="auto"/>
      </w:pPr>
      <w:r w:rsidRPr="371F5842">
        <w:rPr>
          <w:b/>
          <w:bCs/>
          <w:color w:val="999999"/>
          <w:sz w:val="22"/>
          <w:szCs w:val="22"/>
        </w:rPr>
        <w:t>Usages</w:t>
      </w:r>
    </w:p>
    <w:p w14:paraId="3394A6BF" w14:textId="77777777" w:rsidR="00D166A4" w:rsidRDefault="00292912" w:rsidP="00D166A4">
      <w:pPr>
        <w:spacing w:after="240" w:line="276" w:lineRule="auto"/>
      </w:pPr>
      <w:hyperlink w:anchor="40382">
        <w:r w:rsidR="371F5842" w:rsidRPr="371F5842">
          <w:rPr>
            <w:color w:val="29BDCA"/>
            <w:sz w:val="18"/>
            <w:szCs w:val="18"/>
          </w:rPr>
          <w:t>Morphology</w:t>
        </w:r>
      </w:hyperlink>
    </w:p>
    <w:p w14:paraId="68CDC5BA" w14:textId="77777777" w:rsidR="00D166A4" w:rsidRDefault="00D166A4" w:rsidP="00D166A4">
      <w:pPr>
        <w:spacing w:before="240" w:after="480" w:line="276" w:lineRule="auto"/>
      </w:pPr>
      <w:bookmarkStart w:id="371" w:name="407"/>
      <w:r w:rsidRPr="371F5842">
        <w:rPr>
          <w:b/>
          <w:bCs/>
          <w:color w:val="29BDCA"/>
          <w:sz w:val="28"/>
          <w:szCs w:val="28"/>
        </w:rPr>
        <w:t>morphology(snomedCt)</w:t>
      </w:r>
      <w:bookmarkEnd w:id="371"/>
    </w:p>
    <w:p w14:paraId="3441859A" w14:textId="01965B9A" w:rsidR="00D166A4" w:rsidRDefault="371F5842" w:rsidP="00D166A4">
      <w:pPr>
        <w:spacing w:before="240" w:after="480" w:line="276" w:lineRule="auto"/>
      </w:pPr>
      <w:r w:rsidRPr="371F5842">
        <w:rPr>
          <w:b/>
          <w:bCs/>
          <w:color w:val="999999"/>
        </w:rPr>
        <w:t>(Cancer Outcomes and Services Dataset)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7D9AC391" w14:textId="77777777" w:rsidTr="371F5842">
        <w:tc>
          <w:tcPr>
            <w:tcW w:w="5397" w:type="dxa"/>
            <w:tcMar>
              <w:top w:w="200" w:type="dxa"/>
              <w:left w:w="200" w:type="dxa"/>
              <w:bottom w:w="200" w:type="dxa"/>
              <w:right w:w="200" w:type="dxa"/>
            </w:tcMar>
          </w:tcPr>
          <w:p w14:paraId="50AF2BAD"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6B2B77AB" w14:textId="77777777" w:rsidR="00D166A4" w:rsidRDefault="371F5842" w:rsidP="007D536A">
            <w:pPr>
              <w:spacing w:line="276" w:lineRule="auto"/>
            </w:pPr>
            <w:r w:rsidRPr="371F5842">
              <w:rPr>
                <w:color w:val="5C5C5C"/>
                <w:sz w:val="22"/>
                <w:szCs w:val="22"/>
              </w:rPr>
              <w:t>\d{6,18}</w:t>
            </w:r>
          </w:p>
        </w:tc>
      </w:tr>
      <w:tr w:rsidR="00D166A4" w14:paraId="3605BF99" w14:textId="77777777" w:rsidTr="371F5842">
        <w:tc>
          <w:tcPr>
            <w:tcW w:w="5397" w:type="dxa"/>
            <w:tcMar>
              <w:top w:w="200" w:type="dxa"/>
              <w:left w:w="200" w:type="dxa"/>
              <w:bottom w:w="200" w:type="dxa"/>
              <w:right w:w="200" w:type="dxa"/>
            </w:tcMar>
          </w:tcPr>
          <w:p w14:paraId="354D99F9" w14:textId="77777777" w:rsidR="00D166A4" w:rsidRDefault="371F5842" w:rsidP="007D536A">
            <w:pPr>
              <w:spacing w:line="276" w:lineRule="auto"/>
            </w:pPr>
            <w:r w:rsidRPr="371F5842">
              <w:rPr>
                <w:color w:val="5C5C5C"/>
                <w:sz w:val="22"/>
                <w:szCs w:val="22"/>
              </w:rPr>
              <w:lastRenderedPageBreak/>
              <w:t>Regular Expression based on</w:t>
            </w:r>
            <w:r w:rsidR="00D166A4">
              <w:br/>
            </w:r>
            <w:r w:rsidRPr="371F5842">
              <w:rPr>
                <w:color w:val="5C5C5C"/>
                <w:sz w:val="22"/>
                <w:szCs w:val="22"/>
              </w:rPr>
              <w:t xml:space="preserve"> snomedCt (Cancer Outcomes and Services Dataset) </w:t>
            </w:r>
          </w:p>
        </w:tc>
        <w:tc>
          <w:tcPr>
            <w:tcW w:w="5709" w:type="dxa"/>
            <w:tcMar>
              <w:top w:w="200" w:type="dxa"/>
              <w:left w:w="200" w:type="dxa"/>
              <w:bottom w:w="200" w:type="dxa"/>
              <w:right w:w="200" w:type="dxa"/>
            </w:tcMar>
          </w:tcPr>
          <w:p w14:paraId="7D18A884" w14:textId="77777777" w:rsidR="00D166A4" w:rsidRDefault="371F5842" w:rsidP="007D536A">
            <w:pPr>
              <w:spacing w:line="276" w:lineRule="auto"/>
            </w:pPr>
            <w:r w:rsidRPr="371F5842">
              <w:rPr>
                <w:color w:val="5C5C5C"/>
                <w:sz w:val="22"/>
                <w:szCs w:val="22"/>
              </w:rPr>
              <w:t>\d{6,18}</w:t>
            </w:r>
          </w:p>
        </w:tc>
      </w:tr>
      <w:tr w:rsidR="00D166A4" w14:paraId="638D2359" w14:textId="77777777" w:rsidTr="371F5842">
        <w:tc>
          <w:tcPr>
            <w:tcW w:w="5397" w:type="dxa"/>
            <w:tcMar>
              <w:top w:w="200" w:type="dxa"/>
              <w:left w:w="200" w:type="dxa"/>
              <w:bottom w:w="200" w:type="dxa"/>
              <w:right w:w="200" w:type="dxa"/>
            </w:tcMar>
          </w:tcPr>
          <w:p w14:paraId="15941CF0"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6E26DA2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8920B4A" w14:textId="77777777" w:rsidR="00D166A4" w:rsidRDefault="371F5842" w:rsidP="00D166A4">
      <w:pPr>
        <w:spacing w:before="480" w:line="276" w:lineRule="auto"/>
      </w:pPr>
      <w:r w:rsidRPr="371F5842">
        <w:rPr>
          <w:b/>
          <w:bCs/>
          <w:color w:val="999999"/>
          <w:sz w:val="22"/>
          <w:szCs w:val="22"/>
        </w:rPr>
        <w:t>Usages</w:t>
      </w:r>
    </w:p>
    <w:p w14:paraId="55C7D652" w14:textId="77777777" w:rsidR="00D166A4" w:rsidRDefault="00292912" w:rsidP="00D166A4">
      <w:pPr>
        <w:spacing w:after="240" w:line="276" w:lineRule="auto"/>
      </w:pPr>
      <w:hyperlink w:anchor="40382">
        <w:r w:rsidR="371F5842" w:rsidRPr="371F5842">
          <w:rPr>
            <w:color w:val="29BDCA"/>
            <w:sz w:val="18"/>
            <w:szCs w:val="18"/>
          </w:rPr>
          <w:t>Morphology</w:t>
        </w:r>
      </w:hyperlink>
    </w:p>
    <w:p w14:paraId="6E75E9B8" w14:textId="77777777" w:rsidR="00D166A4" w:rsidRDefault="00D166A4" w:rsidP="00D166A4">
      <w:pPr>
        <w:spacing w:before="240" w:after="480" w:line="276" w:lineRule="auto"/>
      </w:pPr>
      <w:bookmarkStart w:id="372" w:name="823"/>
      <w:r w:rsidRPr="371F5842">
        <w:rPr>
          <w:b/>
          <w:bCs/>
          <w:color w:val="29BDCA"/>
          <w:sz w:val="28"/>
          <w:szCs w:val="28"/>
        </w:rPr>
        <w:t>myometrialInvasion</w:t>
      </w:r>
      <w:bookmarkEnd w:id="372"/>
    </w:p>
    <w:p w14:paraId="3C942132" w14:textId="77777777" w:rsidR="00D166A4" w:rsidRDefault="371F5842" w:rsidP="00D166A4">
      <w:pPr>
        <w:spacing w:before="240" w:after="480" w:line="276" w:lineRule="auto"/>
      </w:pPr>
      <w:r w:rsidRPr="371F5842">
        <w:rPr>
          <w:b/>
          <w:bCs/>
          <w:color w:val="999999"/>
        </w:rPr>
        <w:t>(Cancer Outcomes and Services Dataset)</w:t>
      </w:r>
    </w:p>
    <w:p w14:paraId="19CA3DA1" w14:textId="77777777" w:rsidR="00D166A4" w:rsidRDefault="371F5842" w:rsidP="00D166A4">
      <w:pPr>
        <w:spacing w:before="240" w:after="480" w:line="276" w:lineRule="auto"/>
      </w:pPr>
      <w:r w:rsidRPr="371F5842">
        <w:rPr>
          <w:color w:val="000000" w:themeColor="text1"/>
          <w:sz w:val="22"/>
          <w:szCs w:val="22"/>
        </w:rPr>
        <w:t>Is there microscopic evidence of myometrial invasion?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05AED70" w14:textId="77777777" w:rsidTr="371F5842">
        <w:tc>
          <w:tcPr>
            <w:tcW w:w="5831" w:type="dxa"/>
            <w:shd w:val="clear" w:color="auto" w:fill="F2F2F2" w:themeFill="background1" w:themeFillShade="F2"/>
            <w:tcMar>
              <w:top w:w="200" w:type="dxa"/>
              <w:left w:w="200" w:type="dxa"/>
              <w:bottom w:w="200" w:type="dxa"/>
              <w:right w:w="200" w:type="dxa"/>
            </w:tcMar>
          </w:tcPr>
          <w:p w14:paraId="7EAB016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160F9C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EE66D64" w14:textId="77777777" w:rsidTr="371F5842">
        <w:tc>
          <w:tcPr>
            <w:tcW w:w="5831" w:type="dxa"/>
            <w:tcMar>
              <w:top w:w="200" w:type="dxa"/>
              <w:left w:w="200" w:type="dxa"/>
              <w:bottom w:w="200" w:type="dxa"/>
              <w:right w:w="200" w:type="dxa"/>
            </w:tcMar>
          </w:tcPr>
          <w:p w14:paraId="3B538043"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0D6C4D84" w14:textId="77777777" w:rsidR="00D166A4" w:rsidRDefault="371F5842" w:rsidP="007D536A">
            <w:pPr>
              <w:spacing w:line="276" w:lineRule="auto"/>
            </w:pPr>
            <w:r w:rsidRPr="371F5842">
              <w:rPr>
                <w:color w:val="000000" w:themeColor="text1"/>
                <w:sz w:val="22"/>
                <w:szCs w:val="22"/>
              </w:rPr>
              <w:t>None</w:t>
            </w:r>
          </w:p>
        </w:tc>
      </w:tr>
      <w:tr w:rsidR="00D166A4" w14:paraId="1447FEB1" w14:textId="77777777" w:rsidTr="371F5842">
        <w:tc>
          <w:tcPr>
            <w:tcW w:w="5831" w:type="dxa"/>
            <w:tcMar>
              <w:top w:w="200" w:type="dxa"/>
              <w:left w:w="200" w:type="dxa"/>
              <w:bottom w:w="200" w:type="dxa"/>
              <w:right w:w="200" w:type="dxa"/>
            </w:tcMar>
          </w:tcPr>
          <w:p w14:paraId="38FF3DCA"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2F24B85" w14:textId="77777777" w:rsidR="00D166A4" w:rsidRDefault="371F5842" w:rsidP="007D536A">
            <w:pPr>
              <w:spacing w:line="276" w:lineRule="auto"/>
            </w:pPr>
            <w:r w:rsidRPr="371F5842">
              <w:rPr>
                <w:color w:val="000000" w:themeColor="text1"/>
                <w:sz w:val="22"/>
                <w:szCs w:val="22"/>
              </w:rPr>
              <w:t>Less than 50%</w:t>
            </w:r>
          </w:p>
        </w:tc>
      </w:tr>
      <w:tr w:rsidR="00D166A4" w14:paraId="52753878" w14:textId="77777777" w:rsidTr="371F5842">
        <w:tc>
          <w:tcPr>
            <w:tcW w:w="5831" w:type="dxa"/>
            <w:tcMar>
              <w:top w:w="200" w:type="dxa"/>
              <w:left w:w="200" w:type="dxa"/>
              <w:bottom w:w="200" w:type="dxa"/>
              <w:right w:w="200" w:type="dxa"/>
            </w:tcMar>
          </w:tcPr>
          <w:p w14:paraId="290289D2"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16DF5A2" w14:textId="77777777" w:rsidR="00D166A4" w:rsidRDefault="371F5842" w:rsidP="007D536A">
            <w:pPr>
              <w:spacing w:line="276" w:lineRule="auto"/>
            </w:pPr>
            <w:r w:rsidRPr="371F5842">
              <w:rPr>
                <w:color w:val="000000" w:themeColor="text1"/>
                <w:sz w:val="22"/>
                <w:szCs w:val="22"/>
              </w:rPr>
              <w:t>Greater than or equal to 50%</w:t>
            </w:r>
          </w:p>
        </w:tc>
      </w:tr>
    </w:tbl>
    <w:p w14:paraId="76042DA8" w14:textId="77777777" w:rsidR="00D166A4" w:rsidRDefault="371F5842" w:rsidP="00D166A4">
      <w:pPr>
        <w:spacing w:before="480" w:line="276" w:lineRule="auto"/>
      </w:pPr>
      <w:r w:rsidRPr="371F5842">
        <w:rPr>
          <w:b/>
          <w:bCs/>
          <w:color w:val="999999"/>
          <w:sz w:val="22"/>
          <w:szCs w:val="22"/>
        </w:rPr>
        <w:t>Usages</w:t>
      </w:r>
    </w:p>
    <w:p w14:paraId="19586C9C" w14:textId="77777777" w:rsidR="00D166A4" w:rsidRDefault="00292912" w:rsidP="00D166A4">
      <w:pPr>
        <w:spacing w:after="240" w:line="276" w:lineRule="auto"/>
      </w:pPr>
      <w:hyperlink w:anchor="38980">
        <w:r w:rsidR="371F5842" w:rsidRPr="371F5842">
          <w:rPr>
            <w:color w:val="29BDCA"/>
            <w:sz w:val="18"/>
            <w:szCs w:val="18"/>
          </w:rPr>
          <w:t>Pathology (Endometrial)</w:t>
        </w:r>
      </w:hyperlink>
    </w:p>
    <w:p w14:paraId="704B69C5" w14:textId="77777777" w:rsidR="00D166A4" w:rsidRDefault="00D166A4" w:rsidP="00D166A4">
      <w:pPr>
        <w:spacing w:before="240" w:after="480" w:line="276" w:lineRule="auto"/>
      </w:pPr>
      <w:bookmarkStart w:id="373" w:name="475"/>
      <w:r w:rsidRPr="371F5842">
        <w:rPr>
          <w:b/>
          <w:bCs/>
          <w:color w:val="29BDCA"/>
          <w:sz w:val="28"/>
          <w:szCs w:val="28"/>
        </w:rPr>
        <w:t>nCategoryIntegratedStage</w:t>
      </w:r>
      <w:bookmarkEnd w:id="373"/>
    </w:p>
    <w:p w14:paraId="1825A740" w14:textId="77777777" w:rsidR="00D166A4" w:rsidRDefault="371F5842" w:rsidP="00D166A4">
      <w:pPr>
        <w:spacing w:before="240" w:after="480" w:line="276" w:lineRule="auto"/>
      </w:pPr>
      <w:r w:rsidRPr="371F5842">
        <w:rPr>
          <w:b/>
          <w:bCs/>
          <w:color w:val="999999"/>
        </w:rPr>
        <w:t>(Cancer Outcomes and Services Dataset)</w:t>
      </w:r>
    </w:p>
    <w:p w14:paraId="778DFF50" w14:textId="77777777" w:rsidR="00D166A4" w:rsidRDefault="371F5842" w:rsidP="00D166A4">
      <w:pPr>
        <w:spacing w:before="240" w:after="480" w:line="276" w:lineRule="auto"/>
      </w:pPr>
      <w:r w:rsidRPr="371F5842">
        <w:rPr>
          <w:color w:val="000000" w:themeColor="text1"/>
          <w:sz w:val="22"/>
          <w:szCs w:val="22"/>
        </w:rPr>
        <w:t>This is the UICC code which classifies the absence or presence and extent of regional lymph node metastases after treatment and/or after all available evidence has been collected.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A6831ED" w14:textId="77777777" w:rsidTr="371F5842">
        <w:tc>
          <w:tcPr>
            <w:tcW w:w="2083" w:type="dxa"/>
            <w:tcMar>
              <w:top w:w="200" w:type="dxa"/>
              <w:left w:w="200" w:type="dxa"/>
              <w:bottom w:w="200" w:type="dxa"/>
              <w:right w:w="200" w:type="dxa"/>
            </w:tcMar>
          </w:tcPr>
          <w:p w14:paraId="1D88A1B1" w14:textId="77777777" w:rsidR="00D166A4" w:rsidRDefault="371F5842" w:rsidP="007D536A">
            <w:pPr>
              <w:spacing w:line="276" w:lineRule="auto"/>
            </w:pPr>
            <w:r w:rsidRPr="371F5842">
              <w:rPr>
                <w:color w:val="5C5C5C"/>
                <w:sz w:val="22"/>
                <w:szCs w:val="22"/>
              </w:rPr>
              <w:lastRenderedPageBreak/>
              <w:t>Rule based on</w:t>
            </w:r>
            <w:r w:rsidR="00D166A4">
              <w:br/>
            </w:r>
            <w:r w:rsidRPr="371F5842">
              <w:rPr>
                <w:color w:val="5C5C5C"/>
                <w:sz w:val="22"/>
                <w:szCs w:val="22"/>
              </w:rPr>
              <w:t xml:space="preserve"> nCategory (Cancer Outcomes and Services Dataset)</w:t>
            </w:r>
          </w:p>
        </w:tc>
        <w:tc>
          <w:tcPr>
            <w:tcW w:w="9557" w:type="dxa"/>
            <w:tcMar>
              <w:top w:w="200" w:type="dxa"/>
              <w:left w:w="200" w:type="dxa"/>
              <w:bottom w:w="200" w:type="dxa"/>
              <w:right w:w="200" w:type="dxa"/>
            </w:tcMar>
          </w:tcPr>
          <w:p w14:paraId="1DAFC012" w14:textId="77777777" w:rsidR="00D166A4" w:rsidRDefault="371F5842" w:rsidP="007D536A">
            <w:pPr>
              <w:spacing w:line="276" w:lineRule="auto"/>
            </w:pPr>
            <w:r w:rsidRPr="371F5842">
              <w:rPr>
                <w:color w:val="5C5C5C"/>
                <w:sz w:val="22"/>
                <w:szCs w:val="22"/>
              </w:rPr>
              <w:t>x==~/[a-zA-Z0-9]{1,5}/</w:t>
            </w:r>
          </w:p>
        </w:tc>
      </w:tr>
      <w:tr w:rsidR="00D166A4" w14:paraId="299DC9CA" w14:textId="77777777" w:rsidTr="371F5842">
        <w:tc>
          <w:tcPr>
            <w:tcW w:w="2083" w:type="dxa"/>
            <w:tcMar>
              <w:top w:w="200" w:type="dxa"/>
              <w:left w:w="200" w:type="dxa"/>
              <w:bottom w:w="200" w:type="dxa"/>
              <w:right w:w="200" w:type="dxa"/>
            </w:tcMar>
          </w:tcPr>
          <w:p w14:paraId="0A50449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44631EB4"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5532187" w14:textId="77777777" w:rsidR="00D166A4" w:rsidRDefault="371F5842" w:rsidP="00D166A4">
      <w:pPr>
        <w:spacing w:before="480" w:line="276" w:lineRule="auto"/>
      </w:pPr>
      <w:r w:rsidRPr="371F5842">
        <w:rPr>
          <w:b/>
          <w:bCs/>
          <w:color w:val="999999"/>
          <w:sz w:val="22"/>
          <w:szCs w:val="22"/>
        </w:rPr>
        <w:t>Usages</w:t>
      </w:r>
    </w:p>
    <w:p w14:paraId="0139F50A" w14:textId="77777777" w:rsidR="00D166A4" w:rsidRDefault="00292912" w:rsidP="00D166A4">
      <w:pPr>
        <w:spacing w:after="240" w:line="276" w:lineRule="auto"/>
      </w:pPr>
      <w:hyperlink w:anchor="40389">
        <w:r w:rsidR="371F5842" w:rsidRPr="371F5842">
          <w:rPr>
            <w:color w:val="29BDCA"/>
            <w:sz w:val="18"/>
            <w:szCs w:val="18"/>
          </w:rPr>
          <w:t>Component TNM</w:t>
        </w:r>
      </w:hyperlink>
    </w:p>
    <w:p w14:paraId="277A2E91" w14:textId="77777777" w:rsidR="00D166A4" w:rsidRDefault="00D166A4" w:rsidP="00D166A4">
      <w:pPr>
        <w:spacing w:before="240" w:after="480" w:line="276" w:lineRule="auto"/>
      </w:pPr>
      <w:bookmarkStart w:id="374" w:name="599"/>
      <w:r w:rsidRPr="371F5842">
        <w:rPr>
          <w:b/>
          <w:bCs/>
          <w:color w:val="29BDCA"/>
          <w:sz w:val="28"/>
          <w:szCs w:val="28"/>
        </w:rPr>
        <w:t>nCategoryPathological</w:t>
      </w:r>
      <w:bookmarkEnd w:id="374"/>
    </w:p>
    <w:p w14:paraId="1559316B" w14:textId="77777777" w:rsidR="00D166A4" w:rsidRDefault="371F5842" w:rsidP="00D166A4">
      <w:pPr>
        <w:spacing w:before="240" w:after="480" w:line="276" w:lineRule="auto"/>
      </w:pPr>
      <w:r w:rsidRPr="371F5842">
        <w:rPr>
          <w:b/>
          <w:bCs/>
          <w:color w:val="999999"/>
        </w:rPr>
        <w:t>(Cancer Outcomes and Services Dataset)</w:t>
      </w:r>
    </w:p>
    <w:p w14:paraId="19C99274" w14:textId="77777777" w:rsidR="00D166A4" w:rsidRDefault="371F5842" w:rsidP="00D166A4">
      <w:pPr>
        <w:spacing w:before="240" w:after="480" w:line="276" w:lineRule="auto"/>
      </w:pPr>
      <w:r w:rsidRPr="371F5842">
        <w:rPr>
          <w:color w:val="000000" w:themeColor="text1"/>
          <w:sz w:val="22"/>
          <w:szCs w:val="22"/>
        </w:rPr>
        <w:t>N CATEGORY (PATHOLOGICAL) is the Union for International Cancer Control (UICC) code which classifies the absence or presence and extent of regional lymph node metastases based on the evidence from a pathological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7B7D8302" w14:textId="77777777" w:rsidTr="371F5842">
        <w:tc>
          <w:tcPr>
            <w:tcW w:w="5680" w:type="dxa"/>
            <w:tcMar>
              <w:top w:w="200" w:type="dxa"/>
              <w:left w:w="200" w:type="dxa"/>
              <w:bottom w:w="200" w:type="dxa"/>
              <w:right w:w="200" w:type="dxa"/>
            </w:tcMar>
          </w:tcPr>
          <w:p w14:paraId="65042D4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nCategory (Cancer Outcomes and Services Dataset)</w:t>
            </w:r>
          </w:p>
        </w:tc>
        <w:tc>
          <w:tcPr>
            <w:tcW w:w="5426" w:type="dxa"/>
            <w:tcMar>
              <w:top w:w="200" w:type="dxa"/>
              <w:left w:w="200" w:type="dxa"/>
              <w:bottom w:w="200" w:type="dxa"/>
              <w:right w:w="200" w:type="dxa"/>
            </w:tcMar>
          </w:tcPr>
          <w:p w14:paraId="6C4A5A77" w14:textId="77777777" w:rsidR="00D166A4" w:rsidRDefault="371F5842" w:rsidP="007D536A">
            <w:pPr>
              <w:spacing w:line="276" w:lineRule="auto"/>
            </w:pPr>
            <w:r w:rsidRPr="371F5842">
              <w:rPr>
                <w:color w:val="5C5C5C"/>
                <w:sz w:val="22"/>
                <w:szCs w:val="22"/>
              </w:rPr>
              <w:t>x==~/[a-zA-Z0-9]{1,5}/</w:t>
            </w:r>
          </w:p>
        </w:tc>
      </w:tr>
      <w:tr w:rsidR="00D166A4" w14:paraId="6358FCAC" w14:textId="77777777" w:rsidTr="371F5842">
        <w:tc>
          <w:tcPr>
            <w:tcW w:w="5680" w:type="dxa"/>
            <w:tcMar>
              <w:top w:w="200" w:type="dxa"/>
              <w:left w:w="200" w:type="dxa"/>
              <w:bottom w:w="200" w:type="dxa"/>
              <w:right w:w="200" w:type="dxa"/>
            </w:tcMar>
          </w:tcPr>
          <w:p w14:paraId="1917E6A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426" w:type="dxa"/>
            <w:tcMar>
              <w:top w:w="200" w:type="dxa"/>
              <w:left w:w="200" w:type="dxa"/>
              <w:bottom w:w="200" w:type="dxa"/>
              <w:right w:w="200" w:type="dxa"/>
            </w:tcMar>
          </w:tcPr>
          <w:p w14:paraId="44F76E8D"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7E25070" w14:textId="77777777" w:rsidR="00D166A4" w:rsidRDefault="371F5842" w:rsidP="00D166A4">
      <w:pPr>
        <w:spacing w:before="480" w:line="276" w:lineRule="auto"/>
      </w:pPr>
      <w:r w:rsidRPr="371F5842">
        <w:rPr>
          <w:b/>
          <w:bCs/>
          <w:color w:val="999999"/>
          <w:sz w:val="22"/>
          <w:szCs w:val="22"/>
        </w:rPr>
        <w:t>Usages</w:t>
      </w:r>
    </w:p>
    <w:p w14:paraId="7034BF7D" w14:textId="77777777" w:rsidR="00D166A4" w:rsidRDefault="00292912" w:rsidP="00D166A4">
      <w:pPr>
        <w:spacing w:after="240" w:line="276" w:lineRule="auto"/>
      </w:pPr>
      <w:hyperlink w:anchor="41974">
        <w:r w:rsidR="371F5842" w:rsidRPr="371F5842">
          <w:rPr>
            <w:color w:val="29BDCA"/>
            <w:sz w:val="18"/>
            <w:szCs w:val="18"/>
          </w:rPr>
          <w:t>pTNM</w:t>
        </w:r>
      </w:hyperlink>
    </w:p>
    <w:p w14:paraId="32A30058" w14:textId="77777777" w:rsidR="00D166A4" w:rsidRDefault="00D166A4" w:rsidP="00D166A4">
      <w:pPr>
        <w:spacing w:before="240" w:after="480" w:line="276" w:lineRule="auto"/>
      </w:pPr>
      <w:bookmarkStart w:id="375" w:name="42014"/>
      <w:r w:rsidRPr="371F5842">
        <w:rPr>
          <w:b/>
          <w:bCs/>
          <w:color w:val="29BDCA"/>
          <w:sz w:val="28"/>
          <w:szCs w:val="28"/>
        </w:rPr>
        <w:t>nhsNumber</w:t>
      </w:r>
      <w:bookmarkEnd w:id="375"/>
    </w:p>
    <w:p w14:paraId="3250F308" w14:textId="77777777" w:rsidR="00D166A4" w:rsidRDefault="371F5842" w:rsidP="00D166A4">
      <w:pPr>
        <w:spacing w:before="240" w:after="480" w:line="276" w:lineRule="auto"/>
      </w:pPr>
      <w:r w:rsidRPr="371F5842">
        <w:rPr>
          <w:b/>
          <w:bCs/>
          <w:color w:val="999999"/>
        </w:rPr>
        <w:t>(NHS Data Dictionary GEL Subset)</w:t>
      </w:r>
    </w:p>
    <w:p w14:paraId="6688432F" w14:textId="4B6305CE" w:rsidR="00D166A4" w:rsidRDefault="371F5842" w:rsidP="00D166A4">
      <w:pPr>
        <w:spacing w:before="240" w:after="480" w:line="276" w:lineRule="auto"/>
      </w:pPr>
      <w:r w:rsidRPr="371F5842">
        <w:rPr>
          <w:color w:val="000000" w:themeColor="text1"/>
          <w:sz w:val="22"/>
          <w:szCs w:val="22"/>
        </w:rPr>
        <w:lastRenderedPageBreak/>
        <w:t>Http://www.datadictionary.nhs.uk/data_dictionary/attributes/n/nhs/nhs_number_de.asp?query=nhs%20number&amp;rank=100&amp;shownav=1</w:t>
      </w:r>
      <w:r w:rsidR="00D166A4">
        <w:br/>
      </w:r>
      <w:r w:rsidRPr="371F5842">
        <w:rPr>
          <w:color w:val="000000" w:themeColor="text1"/>
          <w:sz w:val="22"/>
          <w:szCs w:val="22"/>
        </w:rPr>
        <w:t>The NHS NUMBER, the primary identifier of a PERSON, is a unique identifier for a</w:t>
      </w:r>
      <w:r w:rsidR="00D166A4">
        <w:br/>
      </w:r>
      <w:r w:rsidRPr="371F5842">
        <w:rPr>
          <w:color w:val="000000" w:themeColor="text1"/>
          <w:sz w:val="22"/>
          <w:szCs w:val="22"/>
        </w:rPr>
        <w:t>PATIENT within the NHS in England and Wales. This will not vary by any ORGANISATION</w:t>
      </w:r>
      <w:r w:rsidR="00D166A4">
        <w:br/>
      </w:r>
      <w:r w:rsidRPr="371F5842">
        <w:rPr>
          <w:color w:val="000000" w:themeColor="text1"/>
          <w:sz w:val="22"/>
          <w:szCs w:val="22"/>
        </w:rPr>
        <w:t>of which a PERSON is a PATIENT. It is mandatory to record the NHS NUMBER. There are</w:t>
      </w:r>
      <w:r w:rsidR="00D166A4">
        <w:br/>
      </w:r>
      <w:r w:rsidRPr="371F5842">
        <w:rPr>
          <w:color w:val="000000" w:themeColor="text1"/>
          <w:sz w:val="22"/>
          <w:szCs w:val="22"/>
        </w:rPr>
        <w:t>exceptions, such as Accident and Emergency care, sexual health and major incidents,</w:t>
      </w:r>
      <w:r w:rsidR="00D166A4">
        <w:br/>
      </w:r>
      <w:r w:rsidRPr="371F5842">
        <w:rPr>
          <w:color w:val="000000" w:themeColor="text1"/>
          <w:sz w:val="22"/>
          <w:szCs w:val="22"/>
        </w:rPr>
        <w:t>as defined in existing national policies. The NHS NUMBER is 10 numeric digits in</w:t>
      </w:r>
      <w:r w:rsidR="00D166A4">
        <w:br/>
      </w:r>
      <w:r w:rsidRPr="371F5842">
        <w:rPr>
          <w:color w:val="000000" w:themeColor="text1"/>
          <w:sz w:val="22"/>
          <w:szCs w:val="22"/>
        </w:rPr>
        <w:t>length. The tenth digit is a check digit used to confirm its validity. The check</w:t>
      </w:r>
      <w:r w:rsidR="00D166A4">
        <w:br/>
      </w:r>
      <w:r w:rsidRPr="371F5842">
        <w:rPr>
          <w:color w:val="000000" w:themeColor="text1"/>
          <w:sz w:val="22"/>
          <w:szCs w:val="22"/>
        </w:rPr>
        <w:t>digit is validated using the Modulus 11 algorithm and the use of this algorithm is</w:t>
      </w:r>
      <w:r w:rsidR="00D166A4">
        <w:br/>
      </w:r>
      <w:r w:rsidRPr="371F5842">
        <w:rPr>
          <w:color w:val="000000" w:themeColor="text1"/>
          <w:sz w:val="22"/>
          <w:szCs w:val="22"/>
        </w:rPr>
        <w:t>mandatory. There are 5 steps in the validation of the check digit. Further guidance</w:t>
      </w:r>
      <w:r w:rsidR="00D166A4">
        <w:br/>
      </w:r>
      <w:r w:rsidRPr="371F5842">
        <w:rPr>
          <w:color w:val="000000" w:themeColor="text1"/>
          <w:sz w:val="22"/>
          <w:szCs w:val="22"/>
        </w:rPr>
        <w:t>is available from the Health and Social Care Information Centre</w:t>
      </w:r>
      <w:r w:rsidR="00D166A4">
        <w:br/>
      </w:r>
      <w:r w:rsidRPr="371F5842">
        <w:rPr>
          <w:color w:val="000000" w:themeColor="text1"/>
          <w:sz w:val="22"/>
          <w:szCs w:val="22"/>
        </w:rPr>
        <w:t>website.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9CFD984" w14:textId="77777777" w:rsidTr="371F5842">
        <w:tc>
          <w:tcPr>
            <w:tcW w:w="2083" w:type="dxa"/>
            <w:tcMar>
              <w:top w:w="200" w:type="dxa"/>
              <w:left w:w="200" w:type="dxa"/>
              <w:bottom w:w="200" w:type="dxa"/>
              <w:right w:w="200" w:type="dxa"/>
            </w:tcMar>
          </w:tcPr>
          <w:p w14:paraId="148654A4"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0069E702" w14:textId="6BF8DE9F" w:rsidR="00D166A4" w:rsidRDefault="371F5842" w:rsidP="007D536A">
            <w:pPr>
              <w:spacing w:line="276" w:lineRule="auto"/>
            </w:pPr>
            <w:r w:rsidRPr="371F5842">
              <w:rPr>
                <w:color w:val="5C5C5C"/>
                <w:sz w:val="22"/>
                <w:szCs w:val="22"/>
              </w:rPr>
              <w:t xml:space="preserve">def isValid = false </w:t>
            </w:r>
            <w:r w:rsidR="00D166A4">
              <w:br/>
            </w:r>
            <w:r w:rsidRPr="371F5842">
              <w:rPr>
                <w:color w:val="5C5C5C"/>
                <w:sz w:val="22"/>
                <w:szCs w:val="22"/>
              </w:rPr>
              <w:t xml:space="preserve">if (x.size() == 10) { </w:t>
            </w:r>
            <w:r w:rsidR="00D166A4">
              <w:br/>
            </w:r>
            <w:r w:rsidRPr="371F5842">
              <w:rPr>
                <w:color w:val="5C5C5C"/>
                <w:sz w:val="22"/>
                <w:szCs w:val="22"/>
              </w:rPr>
              <w:t>Integer total = 0</w:t>
            </w:r>
            <w:r w:rsidR="00D166A4">
              <w:br/>
            </w:r>
            <w:r w:rsidRPr="371F5842">
              <w:rPr>
                <w:color w:val="5C5C5C"/>
                <w:sz w:val="22"/>
                <w:szCs w:val="22"/>
              </w:rPr>
              <w:t>Integer i = 0</w:t>
            </w:r>
            <w:r w:rsidR="00D166A4">
              <w:br/>
            </w:r>
            <w:r w:rsidRPr="371F5842">
              <w:rPr>
                <w:color w:val="5C5C5C"/>
                <w:sz w:val="22"/>
                <w:szCs w:val="22"/>
              </w:rPr>
              <w:t xml:space="preserve">for (i = 0; i &lt;= 8; i++) { </w:t>
            </w:r>
            <w:r w:rsidR="00D166A4">
              <w:br/>
            </w:r>
            <w:r w:rsidRPr="371F5842">
              <w:rPr>
                <w:color w:val="5C5C5C"/>
                <w:sz w:val="22"/>
                <w:szCs w:val="22"/>
              </w:rPr>
              <w:t xml:space="preserve">def digit = x.substring(i, (i+1)) </w:t>
            </w:r>
            <w:r w:rsidR="00D166A4">
              <w:br/>
            </w:r>
            <w:r w:rsidRPr="371F5842">
              <w:rPr>
                <w:color w:val="5C5C5C"/>
                <w:sz w:val="22"/>
                <w:szCs w:val="22"/>
              </w:rPr>
              <w:t xml:space="preserve">def factor = 10 - i </w:t>
            </w:r>
            <w:r w:rsidR="00D166A4">
              <w:br/>
            </w:r>
            <w:r w:rsidRPr="371F5842">
              <w:rPr>
                <w:color w:val="5C5C5C"/>
                <w:sz w:val="22"/>
                <w:szCs w:val="22"/>
              </w:rPr>
              <w:t xml:space="preserve">total = total + (digit.toInteger() * factor) }  </w:t>
            </w:r>
            <w:r w:rsidR="00D166A4">
              <w:br/>
            </w:r>
            <w:r w:rsidRPr="371F5842">
              <w:rPr>
                <w:color w:val="5C5C5C"/>
                <w:sz w:val="22"/>
                <w:szCs w:val="22"/>
              </w:rPr>
              <w:t xml:space="preserve">def checkDigit = (11 - (total.mod(11))) </w:t>
            </w:r>
            <w:r w:rsidR="00D166A4">
              <w:br/>
            </w:r>
            <w:r w:rsidRPr="371F5842">
              <w:rPr>
                <w:color w:val="5C5C5C"/>
                <w:sz w:val="22"/>
                <w:szCs w:val="22"/>
              </w:rPr>
              <w:t xml:space="preserve">if (checkDigit == 11) { checkDigit = 0 } </w:t>
            </w:r>
            <w:r w:rsidR="00D166A4">
              <w:br/>
            </w:r>
            <w:r w:rsidRPr="371F5842">
              <w:rPr>
                <w:color w:val="5C5C5C"/>
                <w:sz w:val="22"/>
                <w:szCs w:val="22"/>
              </w:rPr>
              <w:t xml:space="preserve">def check = x.substring(9,10)  </w:t>
            </w:r>
            <w:r w:rsidR="00D166A4">
              <w:br/>
            </w:r>
            <w:r w:rsidRPr="371F5842">
              <w:rPr>
                <w:color w:val="5C5C5C"/>
                <w:sz w:val="22"/>
                <w:szCs w:val="22"/>
              </w:rPr>
              <w:t xml:space="preserve">if (check.toInteger() == checkDigit &amp;&amp; checkDigit!=10) { isValid = true } </w:t>
            </w:r>
            <w:r w:rsidR="00D166A4">
              <w:br/>
            </w:r>
            <w:r w:rsidRPr="371F5842">
              <w:rPr>
                <w:color w:val="5C5C5C"/>
                <w:sz w:val="22"/>
                <w:szCs w:val="22"/>
              </w:rPr>
              <w:t xml:space="preserve">}  </w:t>
            </w:r>
            <w:r w:rsidR="00D166A4">
              <w:br/>
            </w:r>
            <w:r w:rsidRPr="371F5842">
              <w:rPr>
                <w:color w:val="5C5C5C"/>
                <w:sz w:val="22"/>
                <w:szCs w:val="22"/>
              </w:rPr>
              <w:t>return isValid</w:t>
            </w:r>
          </w:p>
        </w:tc>
      </w:tr>
      <w:tr w:rsidR="00D166A4" w14:paraId="6AA76AEE" w14:textId="77777777" w:rsidTr="371F5842">
        <w:tc>
          <w:tcPr>
            <w:tcW w:w="2083" w:type="dxa"/>
            <w:tcMar>
              <w:top w:w="200" w:type="dxa"/>
              <w:left w:w="200" w:type="dxa"/>
              <w:bottom w:w="200" w:type="dxa"/>
              <w:right w:w="200" w:type="dxa"/>
            </w:tcMar>
          </w:tcPr>
          <w:p w14:paraId="35D89A16"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19C0CE4"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3BE2014" w14:textId="77777777" w:rsidR="00D166A4" w:rsidRDefault="371F5842" w:rsidP="00D166A4">
      <w:pPr>
        <w:spacing w:before="480" w:line="276" w:lineRule="auto"/>
      </w:pPr>
      <w:r w:rsidRPr="371F5842">
        <w:rPr>
          <w:b/>
          <w:bCs/>
          <w:color w:val="999999"/>
          <w:sz w:val="22"/>
          <w:szCs w:val="22"/>
        </w:rPr>
        <w:t>Usages</w:t>
      </w:r>
    </w:p>
    <w:p w14:paraId="1FE15D29" w14:textId="77777777" w:rsidR="00D166A4" w:rsidRDefault="00292912" w:rsidP="00D166A4">
      <w:pPr>
        <w:spacing w:after="240" w:line="276" w:lineRule="auto"/>
      </w:pPr>
      <w:hyperlink w:anchor="42125">
        <w:r w:rsidR="371F5842" w:rsidRPr="371F5842">
          <w:rPr>
            <w:color w:val="29BDCA"/>
            <w:sz w:val="18"/>
            <w:szCs w:val="18"/>
          </w:rPr>
          <w:t>Person Identifier</w:t>
        </w:r>
      </w:hyperlink>
    </w:p>
    <w:p w14:paraId="23BFA2B9" w14:textId="77777777" w:rsidR="00D166A4" w:rsidRDefault="00D166A4" w:rsidP="00D166A4">
      <w:pPr>
        <w:spacing w:before="240" w:after="480" w:line="276" w:lineRule="auto"/>
      </w:pPr>
      <w:bookmarkStart w:id="376" w:name="451"/>
      <w:r w:rsidRPr="371F5842">
        <w:rPr>
          <w:b/>
          <w:bCs/>
          <w:color w:val="29BDCA"/>
          <w:sz w:val="28"/>
          <w:szCs w:val="28"/>
        </w:rPr>
        <w:t>noCancerTreatmentReason</w:t>
      </w:r>
      <w:bookmarkEnd w:id="376"/>
    </w:p>
    <w:p w14:paraId="09D248DC" w14:textId="77777777" w:rsidR="00D166A4" w:rsidRDefault="371F5842" w:rsidP="00D166A4">
      <w:pPr>
        <w:spacing w:before="240" w:after="480" w:line="276" w:lineRule="auto"/>
      </w:pPr>
      <w:r w:rsidRPr="371F5842">
        <w:rPr>
          <w:b/>
          <w:bCs/>
          <w:color w:val="999999"/>
        </w:rPr>
        <w:t>(Cancer Outcomes and Services Dataset)</w:t>
      </w:r>
    </w:p>
    <w:p w14:paraId="6341D57E" w14:textId="77777777" w:rsidR="00D166A4" w:rsidRDefault="371F5842" w:rsidP="00D166A4">
      <w:pPr>
        <w:spacing w:before="240" w:after="480" w:line="276" w:lineRule="auto"/>
      </w:pPr>
      <w:r w:rsidRPr="371F5842">
        <w:rPr>
          <w:color w:val="000000" w:themeColor="text1"/>
          <w:sz w:val="22"/>
          <w:szCs w:val="22"/>
        </w:rPr>
        <w:t>The main reason why no active  cancer treatment is specified within a Cancer Care Plan.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508D259" w14:textId="77777777" w:rsidTr="371F5842">
        <w:tc>
          <w:tcPr>
            <w:tcW w:w="2084" w:type="dxa"/>
            <w:tcMar>
              <w:top w:w="200" w:type="dxa"/>
              <w:left w:w="200" w:type="dxa"/>
              <w:bottom w:w="200" w:type="dxa"/>
              <w:right w:w="200" w:type="dxa"/>
            </w:tcMar>
          </w:tcPr>
          <w:p w14:paraId="6FA83E1A" w14:textId="77777777" w:rsidR="00D166A4" w:rsidRDefault="371F5842" w:rsidP="007D536A">
            <w:pPr>
              <w:spacing w:line="276" w:lineRule="auto"/>
            </w:pPr>
            <w:r w:rsidRPr="371F5842">
              <w:rPr>
                <w:color w:val="5C5C5C"/>
                <w:sz w:val="22"/>
                <w:szCs w:val="22"/>
              </w:rPr>
              <w:lastRenderedPageBreak/>
              <w:t>Rule</w:t>
            </w:r>
          </w:p>
        </w:tc>
        <w:tc>
          <w:tcPr>
            <w:tcW w:w="9556" w:type="dxa"/>
            <w:gridSpan w:val="3"/>
            <w:tcMar>
              <w:top w:w="200" w:type="dxa"/>
              <w:left w:w="200" w:type="dxa"/>
              <w:bottom w:w="200" w:type="dxa"/>
              <w:right w:w="200" w:type="dxa"/>
            </w:tcMar>
          </w:tcPr>
          <w:p w14:paraId="24636AE6" w14:textId="77777777" w:rsidR="00D166A4" w:rsidRDefault="371F5842" w:rsidP="007D536A">
            <w:pPr>
              <w:spacing w:line="276" w:lineRule="auto"/>
            </w:pPr>
            <w:r w:rsidRPr="371F5842">
              <w:rPr>
                <w:color w:val="5C5C5C"/>
                <w:sz w:val="22"/>
                <w:szCs w:val="22"/>
              </w:rPr>
              <w:t>string(2)</w:t>
            </w:r>
          </w:p>
        </w:tc>
      </w:tr>
      <w:tr w:rsidR="00D166A4" w14:paraId="6E92E1B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E7A5D2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7554DB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9CB1AD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EABFFE"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FD42CE5" w14:textId="77777777" w:rsidR="00D166A4" w:rsidRDefault="371F5842" w:rsidP="007D536A">
            <w:pPr>
              <w:spacing w:line="276" w:lineRule="auto"/>
            </w:pPr>
            <w:r w:rsidRPr="371F5842">
              <w:rPr>
                <w:color w:val="000000" w:themeColor="text1"/>
                <w:sz w:val="22"/>
                <w:szCs w:val="22"/>
              </w:rPr>
              <w:t>Patient declined treatment</w:t>
            </w:r>
          </w:p>
        </w:tc>
      </w:tr>
      <w:tr w:rsidR="00D166A4" w14:paraId="5FA70DA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D0A4A8"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249AE0E" w14:textId="77777777" w:rsidR="00D166A4" w:rsidRDefault="371F5842" w:rsidP="007D536A">
            <w:pPr>
              <w:spacing w:line="276" w:lineRule="auto"/>
            </w:pPr>
            <w:r w:rsidRPr="371F5842">
              <w:rPr>
                <w:color w:val="000000" w:themeColor="text1"/>
                <w:sz w:val="22"/>
                <w:szCs w:val="22"/>
              </w:rPr>
              <w:t>Unfit: poor performance status</w:t>
            </w:r>
          </w:p>
        </w:tc>
      </w:tr>
      <w:tr w:rsidR="00D166A4" w14:paraId="76B19EB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C38CD9"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6FF2EC2" w14:textId="77777777" w:rsidR="00D166A4" w:rsidRDefault="371F5842" w:rsidP="007D536A">
            <w:pPr>
              <w:spacing w:line="276" w:lineRule="auto"/>
            </w:pPr>
            <w:r w:rsidRPr="371F5842">
              <w:rPr>
                <w:color w:val="000000" w:themeColor="text1"/>
                <w:sz w:val="22"/>
                <w:szCs w:val="22"/>
              </w:rPr>
              <w:t>Unfit: significant co-morbidity</w:t>
            </w:r>
          </w:p>
        </w:tc>
      </w:tr>
      <w:tr w:rsidR="00D166A4" w14:paraId="64EE653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22D54F"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5DF0DF" w14:textId="77777777" w:rsidR="00D166A4" w:rsidRDefault="371F5842" w:rsidP="007D536A">
            <w:pPr>
              <w:spacing w:line="276" w:lineRule="auto"/>
            </w:pPr>
            <w:r w:rsidRPr="371F5842">
              <w:rPr>
                <w:color w:val="000000" w:themeColor="text1"/>
                <w:sz w:val="22"/>
                <w:szCs w:val="22"/>
              </w:rPr>
              <w:t>Unfit: advanced stage cancer</w:t>
            </w:r>
          </w:p>
        </w:tc>
      </w:tr>
      <w:tr w:rsidR="00D166A4" w14:paraId="7080597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8ACDBE6"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7CCAE5" w14:textId="77777777" w:rsidR="00D166A4" w:rsidRDefault="371F5842" w:rsidP="007D536A">
            <w:pPr>
              <w:spacing w:line="276" w:lineRule="auto"/>
            </w:pPr>
            <w:r w:rsidRPr="371F5842">
              <w:rPr>
                <w:color w:val="000000" w:themeColor="text1"/>
                <w:sz w:val="22"/>
                <w:szCs w:val="22"/>
              </w:rPr>
              <w:t>Unknown primary site</w:t>
            </w:r>
          </w:p>
        </w:tc>
      </w:tr>
      <w:tr w:rsidR="00D166A4" w14:paraId="376470F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6F5968F"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9D9B88" w14:textId="77777777" w:rsidR="00D166A4" w:rsidRDefault="371F5842" w:rsidP="007D536A">
            <w:pPr>
              <w:spacing w:line="276" w:lineRule="auto"/>
            </w:pPr>
            <w:r w:rsidRPr="371F5842">
              <w:rPr>
                <w:color w:val="000000" w:themeColor="text1"/>
                <w:sz w:val="22"/>
                <w:szCs w:val="22"/>
              </w:rPr>
              <w:t>Died before treatment</w:t>
            </w:r>
          </w:p>
        </w:tc>
      </w:tr>
      <w:tr w:rsidR="00D166A4" w14:paraId="059C928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34FB025"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25362F" w14:textId="77777777" w:rsidR="00D166A4" w:rsidRDefault="371F5842" w:rsidP="007D536A">
            <w:pPr>
              <w:spacing w:line="276" w:lineRule="auto"/>
            </w:pPr>
            <w:r w:rsidRPr="371F5842">
              <w:rPr>
                <w:color w:val="000000" w:themeColor="text1"/>
                <w:sz w:val="22"/>
                <w:szCs w:val="22"/>
              </w:rPr>
              <w:t>No active treatment available</w:t>
            </w:r>
          </w:p>
        </w:tc>
      </w:tr>
      <w:tr w:rsidR="00D166A4" w14:paraId="4561C45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AD01C7"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2A21DC" w14:textId="77777777" w:rsidR="00D166A4" w:rsidRDefault="371F5842" w:rsidP="007D536A">
            <w:pPr>
              <w:spacing w:line="276" w:lineRule="auto"/>
            </w:pPr>
            <w:r w:rsidRPr="371F5842">
              <w:rPr>
                <w:color w:val="000000" w:themeColor="text1"/>
                <w:sz w:val="22"/>
                <w:szCs w:val="22"/>
              </w:rPr>
              <w:t>Other</w:t>
            </w:r>
          </w:p>
        </w:tc>
      </w:tr>
      <w:tr w:rsidR="00D166A4" w14:paraId="5EE811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B6527D"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875C2E" w14:textId="77777777" w:rsidR="00D166A4" w:rsidRDefault="371F5842" w:rsidP="007D536A">
            <w:pPr>
              <w:spacing w:line="276" w:lineRule="auto"/>
            </w:pPr>
            <w:r w:rsidRPr="371F5842">
              <w:rPr>
                <w:color w:val="000000" w:themeColor="text1"/>
                <w:sz w:val="22"/>
                <w:szCs w:val="22"/>
              </w:rPr>
              <w:t xml:space="preserve">Monitoring only </w:t>
            </w:r>
          </w:p>
        </w:tc>
      </w:tr>
      <w:tr w:rsidR="00D166A4" w14:paraId="656953D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E9A09C"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8C33F8A" w14:textId="77777777" w:rsidR="00D166A4" w:rsidRDefault="371F5842" w:rsidP="007D536A">
            <w:pPr>
              <w:spacing w:line="276" w:lineRule="auto"/>
            </w:pPr>
            <w:r w:rsidRPr="371F5842">
              <w:rPr>
                <w:color w:val="000000" w:themeColor="text1"/>
                <w:sz w:val="22"/>
                <w:szCs w:val="22"/>
              </w:rPr>
              <w:t>Not Known</w:t>
            </w:r>
          </w:p>
        </w:tc>
      </w:tr>
    </w:tbl>
    <w:p w14:paraId="14C16C18" w14:textId="77777777" w:rsidR="00D166A4" w:rsidRDefault="371F5842" w:rsidP="00D166A4">
      <w:pPr>
        <w:spacing w:before="480" w:line="276" w:lineRule="auto"/>
      </w:pPr>
      <w:r w:rsidRPr="371F5842">
        <w:rPr>
          <w:b/>
          <w:bCs/>
          <w:color w:val="999999"/>
          <w:sz w:val="22"/>
          <w:szCs w:val="22"/>
        </w:rPr>
        <w:t>Usages</w:t>
      </w:r>
    </w:p>
    <w:p w14:paraId="5B5C8F29" w14:textId="77777777" w:rsidR="00D166A4" w:rsidRDefault="00292912" w:rsidP="00D166A4">
      <w:pPr>
        <w:spacing w:after="240" w:line="276" w:lineRule="auto"/>
      </w:pPr>
      <w:hyperlink w:anchor="32732">
        <w:r w:rsidR="371F5842" w:rsidRPr="371F5842">
          <w:rPr>
            <w:color w:val="29BDCA"/>
            <w:sz w:val="18"/>
            <w:szCs w:val="18"/>
          </w:rPr>
          <w:t>Cancer Care Plan</w:t>
        </w:r>
      </w:hyperlink>
    </w:p>
    <w:p w14:paraId="08ED0BD0" w14:textId="77777777" w:rsidR="00D166A4" w:rsidRDefault="00D166A4" w:rsidP="00D166A4">
      <w:pPr>
        <w:spacing w:before="240" w:after="480" w:line="276" w:lineRule="auto"/>
      </w:pPr>
      <w:bookmarkStart w:id="377" w:name="848"/>
      <w:r w:rsidRPr="371F5842">
        <w:rPr>
          <w:b/>
          <w:bCs/>
          <w:color w:val="29BDCA"/>
          <w:sz w:val="28"/>
          <w:szCs w:val="28"/>
        </w:rPr>
        <w:t>nodesExaminedNumberParaAortic</w:t>
      </w:r>
      <w:bookmarkEnd w:id="377"/>
    </w:p>
    <w:p w14:paraId="08EADDF8" w14:textId="77777777" w:rsidR="00D166A4" w:rsidRDefault="371F5842" w:rsidP="00D166A4">
      <w:pPr>
        <w:spacing w:before="240" w:after="480" w:line="276" w:lineRule="auto"/>
      </w:pPr>
      <w:r w:rsidRPr="371F5842">
        <w:rPr>
          <w:b/>
          <w:bCs/>
          <w:color w:val="999999"/>
        </w:rPr>
        <w:t>(Cancer Outcomes and Services Dataset)</w:t>
      </w:r>
    </w:p>
    <w:p w14:paraId="3552176F" w14:textId="492B6904" w:rsidR="00D166A4" w:rsidRDefault="371F5842" w:rsidP="00D166A4">
      <w:pPr>
        <w:spacing w:before="240" w:after="480" w:line="276" w:lineRule="auto"/>
      </w:pPr>
      <w:r w:rsidRPr="371F5842">
        <w:rPr>
          <w:color w:val="000000" w:themeColor="text1"/>
          <w:sz w:val="22"/>
          <w:szCs w:val="22"/>
        </w:rPr>
        <w:t>The number of para-aortic nodes examined.</w:t>
      </w:r>
      <w:r w:rsidR="00D166A4">
        <w:br/>
      </w:r>
      <w:r w:rsidRPr="371F5842">
        <w:rPr>
          <w:color w:val="000000" w:themeColor="text1"/>
          <w:sz w:val="22"/>
          <w:szCs w:val="22"/>
        </w:rPr>
        <w:t xml:space="preserve">        (Not applicable for vulval cancers) Use 0 if nodes not sent.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1708C37F" w14:textId="77777777" w:rsidTr="371F5842">
        <w:tc>
          <w:tcPr>
            <w:tcW w:w="5255" w:type="dxa"/>
            <w:tcMar>
              <w:top w:w="200" w:type="dxa"/>
              <w:left w:w="200" w:type="dxa"/>
              <w:bottom w:w="200" w:type="dxa"/>
              <w:right w:w="200" w:type="dxa"/>
            </w:tcMar>
          </w:tcPr>
          <w:p w14:paraId="2959DAD6" w14:textId="77777777" w:rsidR="00D166A4" w:rsidRDefault="371F5842" w:rsidP="007D536A">
            <w:pPr>
              <w:spacing w:line="276" w:lineRule="auto"/>
            </w:pPr>
            <w:r w:rsidRPr="371F5842">
              <w:rPr>
                <w:color w:val="5C5C5C"/>
                <w:sz w:val="22"/>
                <w:szCs w:val="22"/>
              </w:rPr>
              <w:lastRenderedPageBreak/>
              <w:t>Regular Expression</w:t>
            </w:r>
          </w:p>
        </w:tc>
        <w:tc>
          <w:tcPr>
            <w:tcW w:w="5851" w:type="dxa"/>
            <w:tcMar>
              <w:top w:w="200" w:type="dxa"/>
              <w:left w:w="200" w:type="dxa"/>
              <w:bottom w:w="200" w:type="dxa"/>
              <w:right w:w="200" w:type="dxa"/>
            </w:tcMar>
          </w:tcPr>
          <w:p w14:paraId="772D1197" w14:textId="77777777" w:rsidR="00D166A4" w:rsidRDefault="371F5842" w:rsidP="007D536A">
            <w:pPr>
              <w:spacing w:line="276" w:lineRule="auto"/>
            </w:pPr>
            <w:r w:rsidRPr="371F5842">
              <w:rPr>
                <w:color w:val="5C5C5C"/>
                <w:sz w:val="22"/>
                <w:szCs w:val="22"/>
              </w:rPr>
              <w:t>\d{1,2}</w:t>
            </w:r>
          </w:p>
        </w:tc>
      </w:tr>
      <w:tr w:rsidR="00D166A4" w14:paraId="4036A116" w14:textId="77777777" w:rsidTr="371F5842">
        <w:tc>
          <w:tcPr>
            <w:tcW w:w="5255" w:type="dxa"/>
            <w:tcMar>
              <w:top w:w="200" w:type="dxa"/>
              <w:left w:w="200" w:type="dxa"/>
              <w:bottom w:w="200" w:type="dxa"/>
              <w:right w:w="200" w:type="dxa"/>
            </w:tcMar>
          </w:tcPr>
          <w:p w14:paraId="4640998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851" w:type="dxa"/>
            <w:tcMar>
              <w:top w:w="200" w:type="dxa"/>
              <w:left w:w="200" w:type="dxa"/>
              <w:bottom w:w="200" w:type="dxa"/>
              <w:right w:w="200" w:type="dxa"/>
            </w:tcMar>
          </w:tcPr>
          <w:p w14:paraId="374DD6CF" w14:textId="77777777" w:rsidR="00D166A4" w:rsidRDefault="371F5842" w:rsidP="007D536A">
            <w:pPr>
              <w:spacing w:line="276" w:lineRule="auto"/>
            </w:pPr>
            <w:r w:rsidRPr="371F5842">
              <w:rPr>
                <w:color w:val="5C5C5C"/>
                <w:sz w:val="22"/>
                <w:szCs w:val="22"/>
              </w:rPr>
              <w:t>is Integer</w:t>
            </w:r>
          </w:p>
        </w:tc>
      </w:tr>
    </w:tbl>
    <w:p w14:paraId="0ACE9353" w14:textId="77777777" w:rsidR="00D166A4" w:rsidRDefault="371F5842" w:rsidP="00D166A4">
      <w:pPr>
        <w:spacing w:before="480" w:line="276" w:lineRule="auto"/>
      </w:pPr>
      <w:r w:rsidRPr="371F5842">
        <w:rPr>
          <w:b/>
          <w:bCs/>
          <w:color w:val="999999"/>
          <w:sz w:val="22"/>
          <w:szCs w:val="22"/>
        </w:rPr>
        <w:t>Usages</w:t>
      </w:r>
    </w:p>
    <w:p w14:paraId="31F691D3" w14:textId="77777777" w:rsidR="00D166A4" w:rsidRDefault="00292912" w:rsidP="00D166A4">
      <w:pPr>
        <w:spacing w:after="240" w:line="276" w:lineRule="auto"/>
      </w:pPr>
      <w:hyperlink w:anchor="38979">
        <w:r w:rsidR="371F5842" w:rsidRPr="371F5842">
          <w:rPr>
            <w:color w:val="29BDCA"/>
            <w:sz w:val="18"/>
            <w:szCs w:val="18"/>
          </w:rPr>
          <w:t>Pathology (Gynaecology)</w:t>
        </w:r>
      </w:hyperlink>
    </w:p>
    <w:p w14:paraId="5B4507BE" w14:textId="77777777" w:rsidR="00D166A4" w:rsidRDefault="00D166A4" w:rsidP="00D166A4">
      <w:pPr>
        <w:spacing w:before="240" w:after="480" w:line="276" w:lineRule="auto"/>
      </w:pPr>
      <w:bookmarkStart w:id="378" w:name="852"/>
      <w:r w:rsidRPr="371F5842">
        <w:rPr>
          <w:b/>
          <w:bCs/>
          <w:color w:val="29BDCA"/>
          <w:sz w:val="28"/>
          <w:szCs w:val="28"/>
        </w:rPr>
        <w:t>nodesExaminedNumberPelvic</w:t>
      </w:r>
      <w:bookmarkEnd w:id="378"/>
    </w:p>
    <w:p w14:paraId="0246F7CB" w14:textId="77777777" w:rsidR="00D166A4" w:rsidRDefault="371F5842" w:rsidP="00D166A4">
      <w:pPr>
        <w:spacing w:before="240" w:after="480" w:line="276" w:lineRule="auto"/>
      </w:pPr>
      <w:r w:rsidRPr="371F5842">
        <w:rPr>
          <w:b/>
          <w:bCs/>
          <w:color w:val="999999"/>
        </w:rPr>
        <w:t>(Cancer Outcomes and Services Dataset)</w:t>
      </w:r>
    </w:p>
    <w:p w14:paraId="779CCC35" w14:textId="77777777" w:rsidR="00D166A4" w:rsidRDefault="371F5842" w:rsidP="00D166A4">
      <w:pPr>
        <w:spacing w:before="240" w:after="480" w:line="276" w:lineRule="auto"/>
      </w:pPr>
      <w:r w:rsidRPr="371F5842">
        <w:rPr>
          <w:color w:val="000000" w:themeColor="text1"/>
          <w:sz w:val="22"/>
          <w:szCs w:val="22"/>
        </w:rPr>
        <w:t>The number of pelvic nodes examined (Not applicable for vulval cancers). Use 0 if nodes not sent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5A68E917" w14:textId="77777777" w:rsidTr="371F5842">
        <w:tc>
          <w:tcPr>
            <w:tcW w:w="5397" w:type="dxa"/>
            <w:tcMar>
              <w:top w:w="200" w:type="dxa"/>
              <w:left w:w="200" w:type="dxa"/>
              <w:bottom w:w="200" w:type="dxa"/>
              <w:right w:w="200" w:type="dxa"/>
            </w:tcMar>
          </w:tcPr>
          <w:p w14:paraId="55530690" w14:textId="77777777" w:rsidR="00D166A4" w:rsidRDefault="371F5842" w:rsidP="007D536A">
            <w:pPr>
              <w:spacing w:line="276" w:lineRule="auto"/>
            </w:pPr>
            <w:r w:rsidRPr="371F5842">
              <w:rPr>
                <w:color w:val="5C5C5C"/>
                <w:sz w:val="22"/>
                <w:szCs w:val="22"/>
              </w:rPr>
              <w:t>Rule</w:t>
            </w:r>
          </w:p>
        </w:tc>
        <w:tc>
          <w:tcPr>
            <w:tcW w:w="5709" w:type="dxa"/>
            <w:tcMar>
              <w:top w:w="200" w:type="dxa"/>
              <w:left w:w="200" w:type="dxa"/>
              <w:bottom w:w="200" w:type="dxa"/>
              <w:right w:w="200" w:type="dxa"/>
            </w:tcMar>
          </w:tcPr>
          <w:p w14:paraId="6D2FB613" w14:textId="28492561" w:rsidR="00D166A4" w:rsidRDefault="371F5842" w:rsidP="006F5E66">
            <w:pPr>
              <w:spacing w:line="276" w:lineRule="auto"/>
            </w:pPr>
            <w:r w:rsidRPr="371F5842">
              <w:rPr>
                <w:color w:val="5C5C5C"/>
                <w:sz w:val="22"/>
                <w:szCs w:val="22"/>
              </w:rPr>
              <w:t>x ==~/\d{</w:t>
            </w:r>
            <w:r w:rsidR="006F5E66">
              <w:rPr>
                <w:color w:val="5C5C5C"/>
                <w:sz w:val="22"/>
                <w:szCs w:val="22"/>
              </w:rPr>
              <w:t>0,3</w:t>
            </w:r>
            <w:r w:rsidRPr="371F5842">
              <w:rPr>
                <w:color w:val="5C5C5C"/>
                <w:sz w:val="22"/>
                <w:szCs w:val="22"/>
              </w:rPr>
              <w:t>}/</w:t>
            </w:r>
          </w:p>
        </w:tc>
      </w:tr>
      <w:tr w:rsidR="00D166A4" w14:paraId="21C99136" w14:textId="77777777" w:rsidTr="371F5842">
        <w:tc>
          <w:tcPr>
            <w:tcW w:w="5397" w:type="dxa"/>
            <w:tcMar>
              <w:top w:w="200" w:type="dxa"/>
              <w:left w:w="200" w:type="dxa"/>
              <w:bottom w:w="200" w:type="dxa"/>
              <w:right w:w="200" w:type="dxa"/>
            </w:tcMar>
          </w:tcPr>
          <w:p w14:paraId="05C310AB"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709" w:type="dxa"/>
            <w:tcMar>
              <w:top w:w="200" w:type="dxa"/>
              <w:left w:w="200" w:type="dxa"/>
              <w:bottom w:w="200" w:type="dxa"/>
              <w:right w:w="200" w:type="dxa"/>
            </w:tcMar>
          </w:tcPr>
          <w:p w14:paraId="27632685" w14:textId="77777777" w:rsidR="00D166A4" w:rsidRDefault="371F5842" w:rsidP="007D536A">
            <w:pPr>
              <w:spacing w:line="276" w:lineRule="auto"/>
            </w:pPr>
            <w:r w:rsidRPr="371F5842">
              <w:rPr>
                <w:color w:val="5C5C5C"/>
                <w:sz w:val="22"/>
                <w:szCs w:val="22"/>
              </w:rPr>
              <w:t>is Integer</w:t>
            </w:r>
          </w:p>
        </w:tc>
      </w:tr>
    </w:tbl>
    <w:p w14:paraId="4CD496BD" w14:textId="77777777" w:rsidR="00D166A4" w:rsidRDefault="371F5842" w:rsidP="00D166A4">
      <w:pPr>
        <w:spacing w:before="480" w:line="276" w:lineRule="auto"/>
      </w:pPr>
      <w:r w:rsidRPr="371F5842">
        <w:rPr>
          <w:b/>
          <w:bCs/>
          <w:color w:val="999999"/>
          <w:sz w:val="22"/>
          <w:szCs w:val="22"/>
        </w:rPr>
        <w:t>Usages</w:t>
      </w:r>
    </w:p>
    <w:p w14:paraId="12A7AD80" w14:textId="77777777" w:rsidR="00D166A4" w:rsidRDefault="00292912" w:rsidP="00D166A4">
      <w:pPr>
        <w:spacing w:after="240" w:line="276" w:lineRule="auto"/>
      </w:pPr>
      <w:hyperlink w:anchor="38979">
        <w:r w:rsidR="371F5842" w:rsidRPr="371F5842">
          <w:rPr>
            <w:color w:val="29BDCA"/>
            <w:sz w:val="18"/>
            <w:szCs w:val="18"/>
          </w:rPr>
          <w:t>Pathology (Gynaecology)</w:t>
        </w:r>
      </w:hyperlink>
    </w:p>
    <w:p w14:paraId="45B7BD00" w14:textId="77777777" w:rsidR="00D166A4" w:rsidRDefault="00D166A4" w:rsidP="00D166A4">
      <w:pPr>
        <w:spacing w:before="240" w:after="480" w:line="276" w:lineRule="auto"/>
      </w:pPr>
      <w:bookmarkStart w:id="379" w:name="850"/>
      <w:r w:rsidRPr="371F5842">
        <w:rPr>
          <w:b/>
          <w:bCs/>
          <w:color w:val="29BDCA"/>
          <w:sz w:val="28"/>
          <w:szCs w:val="28"/>
        </w:rPr>
        <w:t>nodesPositiveNumberParaAortic</w:t>
      </w:r>
      <w:bookmarkEnd w:id="379"/>
    </w:p>
    <w:p w14:paraId="34DA7700" w14:textId="77777777" w:rsidR="00D166A4" w:rsidRDefault="371F5842" w:rsidP="00D166A4">
      <w:pPr>
        <w:spacing w:before="240" w:after="480" w:line="276" w:lineRule="auto"/>
      </w:pPr>
      <w:r w:rsidRPr="371F5842">
        <w:rPr>
          <w:b/>
          <w:bCs/>
          <w:color w:val="999999"/>
        </w:rPr>
        <w:t>(Cancer Outcomes and Services Dataset)</w:t>
      </w:r>
    </w:p>
    <w:p w14:paraId="3C141836" w14:textId="4C41C396" w:rsidR="00D166A4" w:rsidRDefault="371F5842" w:rsidP="00D166A4">
      <w:pPr>
        <w:spacing w:before="240" w:after="480" w:line="276" w:lineRule="auto"/>
      </w:pPr>
      <w:r w:rsidRPr="371F5842">
        <w:rPr>
          <w:color w:val="000000" w:themeColor="text1"/>
          <w:sz w:val="22"/>
          <w:szCs w:val="22"/>
        </w:rPr>
        <w:t>The number of  para-aortic nodes reported as being positive for the presence of tumour metastases.</w:t>
      </w:r>
      <w:r w:rsidR="00D166A4">
        <w:br/>
      </w:r>
      <w:r w:rsidRPr="371F5842">
        <w:rPr>
          <w:color w:val="000000" w:themeColor="text1"/>
          <w:sz w:val="22"/>
          <w:szCs w:val="22"/>
        </w:rPr>
        <w:t>(Not applicable for vulval cancers)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0878B4ED" w14:textId="77777777" w:rsidTr="371F5842">
        <w:tc>
          <w:tcPr>
            <w:tcW w:w="5680" w:type="dxa"/>
            <w:tcMar>
              <w:top w:w="200" w:type="dxa"/>
              <w:left w:w="200" w:type="dxa"/>
              <w:bottom w:w="200" w:type="dxa"/>
              <w:right w:w="200" w:type="dxa"/>
            </w:tcMar>
          </w:tcPr>
          <w:p w14:paraId="69F1A7F5"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76C541C2" w14:textId="77777777" w:rsidR="00D166A4" w:rsidRDefault="371F5842" w:rsidP="007D536A">
            <w:pPr>
              <w:spacing w:line="276" w:lineRule="auto"/>
            </w:pPr>
            <w:r w:rsidRPr="371F5842">
              <w:rPr>
                <w:color w:val="5C5C5C"/>
                <w:sz w:val="22"/>
                <w:szCs w:val="22"/>
              </w:rPr>
              <w:t>\d{0,3}</w:t>
            </w:r>
          </w:p>
        </w:tc>
      </w:tr>
      <w:tr w:rsidR="00D166A4" w14:paraId="1356F216" w14:textId="77777777" w:rsidTr="371F5842">
        <w:tc>
          <w:tcPr>
            <w:tcW w:w="5680" w:type="dxa"/>
            <w:tcMar>
              <w:top w:w="200" w:type="dxa"/>
              <w:left w:w="200" w:type="dxa"/>
              <w:bottom w:w="200" w:type="dxa"/>
              <w:right w:w="200" w:type="dxa"/>
            </w:tcMar>
          </w:tcPr>
          <w:p w14:paraId="19C1AEE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Integer (Cancer Outcomes and Services Dataset)</w:t>
            </w:r>
          </w:p>
        </w:tc>
        <w:tc>
          <w:tcPr>
            <w:tcW w:w="5426" w:type="dxa"/>
            <w:tcMar>
              <w:top w:w="200" w:type="dxa"/>
              <w:left w:w="200" w:type="dxa"/>
              <w:bottom w:w="200" w:type="dxa"/>
              <w:right w:w="200" w:type="dxa"/>
            </w:tcMar>
          </w:tcPr>
          <w:p w14:paraId="365FC6B6" w14:textId="77777777" w:rsidR="00D166A4" w:rsidRDefault="371F5842" w:rsidP="007D536A">
            <w:pPr>
              <w:spacing w:line="276" w:lineRule="auto"/>
            </w:pPr>
            <w:r w:rsidRPr="371F5842">
              <w:rPr>
                <w:color w:val="5C5C5C"/>
                <w:sz w:val="22"/>
                <w:szCs w:val="22"/>
              </w:rPr>
              <w:lastRenderedPageBreak/>
              <w:t>is Integer</w:t>
            </w:r>
          </w:p>
        </w:tc>
      </w:tr>
    </w:tbl>
    <w:p w14:paraId="0991F1CA" w14:textId="77777777" w:rsidR="00D166A4" w:rsidRDefault="371F5842" w:rsidP="00D166A4">
      <w:pPr>
        <w:spacing w:before="480" w:line="276" w:lineRule="auto"/>
      </w:pPr>
      <w:r w:rsidRPr="371F5842">
        <w:rPr>
          <w:b/>
          <w:bCs/>
          <w:color w:val="999999"/>
          <w:sz w:val="22"/>
          <w:szCs w:val="22"/>
        </w:rPr>
        <w:lastRenderedPageBreak/>
        <w:t>Usages</w:t>
      </w:r>
    </w:p>
    <w:p w14:paraId="3EF583E9" w14:textId="77777777" w:rsidR="00D166A4" w:rsidRDefault="00292912" w:rsidP="00D166A4">
      <w:pPr>
        <w:spacing w:after="240" w:line="276" w:lineRule="auto"/>
      </w:pPr>
      <w:hyperlink w:anchor="38979">
        <w:r w:rsidR="371F5842" w:rsidRPr="371F5842">
          <w:rPr>
            <w:color w:val="29BDCA"/>
            <w:sz w:val="18"/>
            <w:szCs w:val="18"/>
          </w:rPr>
          <w:t>Pathology (Gynaecology)</w:t>
        </w:r>
      </w:hyperlink>
    </w:p>
    <w:p w14:paraId="6BD25DF4" w14:textId="77777777" w:rsidR="00D166A4" w:rsidRDefault="00D166A4" w:rsidP="00D166A4">
      <w:pPr>
        <w:spacing w:before="240" w:after="480" w:line="276" w:lineRule="auto"/>
      </w:pPr>
      <w:bookmarkStart w:id="380" w:name="854"/>
      <w:r w:rsidRPr="371F5842">
        <w:rPr>
          <w:b/>
          <w:bCs/>
          <w:color w:val="29BDCA"/>
          <w:sz w:val="28"/>
          <w:szCs w:val="28"/>
        </w:rPr>
        <w:t>nodesPositiveNumberPelvic</w:t>
      </w:r>
      <w:bookmarkEnd w:id="380"/>
    </w:p>
    <w:p w14:paraId="006B5175" w14:textId="77777777" w:rsidR="00D166A4" w:rsidRDefault="371F5842" w:rsidP="00D166A4">
      <w:pPr>
        <w:spacing w:before="240" w:after="480" w:line="276" w:lineRule="auto"/>
      </w:pPr>
      <w:r w:rsidRPr="371F5842">
        <w:rPr>
          <w:b/>
          <w:bCs/>
          <w:color w:val="999999"/>
        </w:rPr>
        <w:t>(Cancer Outcomes and Services Dataset)</w:t>
      </w:r>
    </w:p>
    <w:p w14:paraId="302093B4" w14:textId="11F936E0" w:rsidR="00D166A4" w:rsidRDefault="371F5842" w:rsidP="00D166A4">
      <w:pPr>
        <w:spacing w:before="240" w:after="480" w:line="276" w:lineRule="auto"/>
      </w:pPr>
      <w:r w:rsidRPr="371F5842">
        <w:rPr>
          <w:color w:val="000000" w:themeColor="text1"/>
          <w:sz w:val="22"/>
          <w:szCs w:val="22"/>
        </w:rPr>
        <w:t>The number of  pelvic nodes reported as being positive for the presence of tumour metastases.</w:t>
      </w:r>
      <w:r w:rsidR="00D166A4">
        <w:br/>
      </w:r>
      <w:r w:rsidRPr="371F5842">
        <w:rPr>
          <w:color w:val="000000" w:themeColor="text1"/>
          <w:sz w:val="22"/>
          <w:szCs w:val="22"/>
        </w:rPr>
        <w:t>(Not applicable for vulval cancers)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2EC5E32E" w14:textId="77777777" w:rsidTr="371F5842">
        <w:tc>
          <w:tcPr>
            <w:tcW w:w="5680" w:type="dxa"/>
            <w:tcMar>
              <w:top w:w="200" w:type="dxa"/>
              <w:left w:w="200" w:type="dxa"/>
              <w:bottom w:w="200" w:type="dxa"/>
              <w:right w:w="200" w:type="dxa"/>
            </w:tcMar>
          </w:tcPr>
          <w:p w14:paraId="6CCF1B95"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60621B80" w14:textId="77777777" w:rsidR="00D166A4" w:rsidRDefault="371F5842" w:rsidP="007D536A">
            <w:pPr>
              <w:spacing w:line="276" w:lineRule="auto"/>
            </w:pPr>
            <w:r w:rsidRPr="371F5842">
              <w:rPr>
                <w:color w:val="5C5C5C"/>
                <w:sz w:val="22"/>
                <w:szCs w:val="22"/>
              </w:rPr>
              <w:t>\d{1,2}</w:t>
            </w:r>
          </w:p>
        </w:tc>
      </w:tr>
      <w:tr w:rsidR="00D166A4" w14:paraId="6A14E869" w14:textId="77777777" w:rsidTr="371F5842">
        <w:tc>
          <w:tcPr>
            <w:tcW w:w="5680" w:type="dxa"/>
            <w:tcMar>
              <w:top w:w="200" w:type="dxa"/>
              <w:left w:w="200" w:type="dxa"/>
              <w:bottom w:w="200" w:type="dxa"/>
              <w:right w:w="200" w:type="dxa"/>
            </w:tcMar>
          </w:tcPr>
          <w:p w14:paraId="78A921D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426" w:type="dxa"/>
            <w:tcMar>
              <w:top w:w="200" w:type="dxa"/>
              <w:left w:w="200" w:type="dxa"/>
              <w:bottom w:w="200" w:type="dxa"/>
              <w:right w:w="200" w:type="dxa"/>
            </w:tcMar>
          </w:tcPr>
          <w:p w14:paraId="0B8435E9" w14:textId="77777777" w:rsidR="00D166A4" w:rsidRDefault="371F5842" w:rsidP="007D536A">
            <w:pPr>
              <w:spacing w:line="276" w:lineRule="auto"/>
            </w:pPr>
            <w:r w:rsidRPr="371F5842">
              <w:rPr>
                <w:color w:val="5C5C5C"/>
                <w:sz w:val="22"/>
                <w:szCs w:val="22"/>
              </w:rPr>
              <w:t>is Integer</w:t>
            </w:r>
          </w:p>
        </w:tc>
      </w:tr>
    </w:tbl>
    <w:p w14:paraId="3F24E9E6" w14:textId="77777777" w:rsidR="00D166A4" w:rsidRDefault="371F5842" w:rsidP="00D166A4">
      <w:pPr>
        <w:spacing w:before="480" w:line="276" w:lineRule="auto"/>
      </w:pPr>
      <w:r w:rsidRPr="371F5842">
        <w:rPr>
          <w:b/>
          <w:bCs/>
          <w:color w:val="999999"/>
          <w:sz w:val="22"/>
          <w:szCs w:val="22"/>
        </w:rPr>
        <w:t>Usages</w:t>
      </w:r>
    </w:p>
    <w:p w14:paraId="062DE9A9" w14:textId="77777777" w:rsidR="00D166A4" w:rsidRDefault="00292912" w:rsidP="00D166A4">
      <w:pPr>
        <w:spacing w:after="240" w:line="276" w:lineRule="auto"/>
      </w:pPr>
      <w:hyperlink w:anchor="38979">
        <w:r w:rsidR="371F5842" w:rsidRPr="371F5842">
          <w:rPr>
            <w:color w:val="29BDCA"/>
            <w:sz w:val="18"/>
            <w:szCs w:val="18"/>
          </w:rPr>
          <w:t>Pathology (Gynaecology)</w:t>
        </w:r>
      </w:hyperlink>
    </w:p>
    <w:p w14:paraId="2A69A85A" w14:textId="77777777" w:rsidR="00D166A4" w:rsidRDefault="00D166A4" w:rsidP="00D166A4">
      <w:pPr>
        <w:spacing w:before="240" w:after="480" w:line="276" w:lineRule="auto"/>
      </w:pPr>
      <w:bookmarkStart w:id="381" w:name="1152"/>
      <w:r w:rsidRPr="371F5842">
        <w:rPr>
          <w:b/>
          <w:bCs/>
          <w:color w:val="29BDCA"/>
          <w:sz w:val="28"/>
          <w:szCs w:val="28"/>
        </w:rPr>
        <w:t>normalLdh</w:t>
      </w:r>
      <w:bookmarkEnd w:id="381"/>
    </w:p>
    <w:p w14:paraId="326C41C3" w14:textId="77777777" w:rsidR="00D166A4" w:rsidRDefault="371F5842" w:rsidP="00D166A4">
      <w:pPr>
        <w:spacing w:before="240" w:after="480" w:line="276" w:lineRule="auto"/>
      </w:pPr>
      <w:r w:rsidRPr="371F5842">
        <w:rPr>
          <w:b/>
          <w:bCs/>
          <w:color w:val="999999"/>
        </w:rPr>
        <w:t>(Cancer Outcomes and Services Dataset)</w:t>
      </w:r>
    </w:p>
    <w:p w14:paraId="7E23B119" w14:textId="77777777" w:rsidR="00D166A4" w:rsidRDefault="371F5842" w:rsidP="00D166A4">
      <w:pPr>
        <w:spacing w:before="240" w:after="480" w:line="276" w:lineRule="auto"/>
      </w:pPr>
      <w:r w:rsidRPr="371F5842">
        <w:rPr>
          <w:color w:val="000000" w:themeColor="text1"/>
          <w:sz w:val="22"/>
          <w:szCs w:val="22"/>
        </w:rPr>
        <w:t>TESTICULAR ONLY. This is the upper limit of normal  for the LDH (Lactate Dehydrogenase Level) assay which is used to calculate S Category.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61366DB8" w14:textId="77777777" w:rsidTr="371F5842">
        <w:tc>
          <w:tcPr>
            <w:tcW w:w="5397" w:type="dxa"/>
            <w:tcMar>
              <w:top w:w="200" w:type="dxa"/>
              <w:left w:w="200" w:type="dxa"/>
              <w:bottom w:w="200" w:type="dxa"/>
              <w:right w:w="200" w:type="dxa"/>
            </w:tcMar>
          </w:tcPr>
          <w:p w14:paraId="3A4E156D"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6098CE7D" w14:textId="77777777" w:rsidR="00D166A4" w:rsidRDefault="371F5842" w:rsidP="007D536A">
            <w:pPr>
              <w:spacing w:line="276" w:lineRule="auto"/>
            </w:pPr>
            <w:r w:rsidRPr="371F5842">
              <w:rPr>
                <w:color w:val="5C5C5C"/>
                <w:sz w:val="22"/>
                <w:szCs w:val="22"/>
              </w:rPr>
              <w:t>\d{0,6}</w:t>
            </w:r>
          </w:p>
        </w:tc>
      </w:tr>
    </w:tbl>
    <w:p w14:paraId="001C23A9" w14:textId="77777777" w:rsidR="00D166A4" w:rsidRDefault="371F5842" w:rsidP="00D166A4">
      <w:pPr>
        <w:spacing w:before="480" w:line="276" w:lineRule="auto"/>
      </w:pPr>
      <w:r w:rsidRPr="371F5842">
        <w:rPr>
          <w:b/>
          <w:bCs/>
          <w:color w:val="999999"/>
          <w:sz w:val="22"/>
          <w:szCs w:val="22"/>
        </w:rPr>
        <w:t>Usages</w:t>
      </w:r>
    </w:p>
    <w:p w14:paraId="5290A884" w14:textId="77777777" w:rsidR="00D166A4" w:rsidRDefault="00292912" w:rsidP="00D166A4">
      <w:pPr>
        <w:spacing w:after="240" w:line="276" w:lineRule="auto"/>
      </w:pPr>
      <w:hyperlink w:anchor="38967">
        <w:r w:rsidR="371F5842" w:rsidRPr="371F5842">
          <w:rPr>
            <w:color w:val="29BDCA"/>
            <w:sz w:val="18"/>
            <w:szCs w:val="18"/>
          </w:rPr>
          <w:t>Cancer Care Plan (Urology)</w:t>
        </w:r>
      </w:hyperlink>
    </w:p>
    <w:p w14:paraId="129DAA8C" w14:textId="77777777" w:rsidR="00D166A4" w:rsidRDefault="00D166A4" w:rsidP="00D166A4">
      <w:pPr>
        <w:spacing w:before="240" w:after="480" w:line="276" w:lineRule="auto"/>
      </w:pPr>
      <w:bookmarkStart w:id="382" w:name="268"/>
      <w:r w:rsidRPr="371F5842">
        <w:rPr>
          <w:b/>
          <w:bCs/>
          <w:color w:val="29BDCA"/>
          <w:sz w:val="28"/>
          <w:szCs w:val="28"/>
        </w:rPr>
        <w:t>numberOfLesionsRadiological</w:t>
      </w:r>
      <w:bookmarkEnd w:id="382"/>
    </w:p>
    <w:p w14:paraId="45A46F83" w14:textId="77777777" w:rsidR="00D166A4" w:rsidRDefault="371F5842" w:rsidP="00D166A4">
      <w:pPr>
        <w:spacing w:before="240" w:after="480" w:line="276" w:lineRule="auto"/>
      </w:pPr>
      <w:r w:rsidRPr="371F5842">
        <w:rPr>
          <w:b/>
          <w:bCs/>
          <w:color w:val="999999"/>
        </w:rPr>
        <w:lastRenderedPageBreak/>
        <w:t>(Cancer Outcomes and Services Dataset)</w:t>
      </w:r>
    </w:p>
    <w:p w14:paraId="5056C656" w14:textId="77777777" w:rsidR="00D166A4" w:rsidRDefault="371F5842" w:rsidP="00D166A4">
      <w:pPr>
        <w:spacing w:before="240" w:after="480" w:line="276" w:lineRule="auto"/>
      </w:pPr>
      <w:r w:rsidRPr="371F5842">
        <w:rPr>
          <w:color w:val="000000" w:themeColor="text1"/>
          <w:sz w:val="22"/>
          <w:szCs w:val="22"/>
        </w:rPr>
        <w:t>Radiologically determined number of lesions.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247"/>
        <w:gridCol w:w="4859"/>
      </w:tblGrid>
      <w:tr w:rsidR="00D166A4" w14:paraId="219D5DDA" w14:textId="77777777" w:rsidTr="371F5842">
        <w:tc>
          <w:tcPr>
            <w:tcW w:w="6247" w:type="dxa"/>
            <w:tcMar>
              <w:top w:w="200" w:type="dxa"/>
              <w:left w:w="200" w:type="dxa"/>
              <w:bottom w:w="200" w:type="dxa"/>
              <w:right w:w="200" w:type="dxa"/>
            </w:tcMar>
          </w:tcPr>
          <w:p w14:paraId="2C03B19A" w14:textId="77777777" w:rsidR="00D166A4" w:rsidRDefault="371F5842" w:rsidP="007D536A">
            <w:pPr>
              <w:spacing w:line="276" w:lineRule="auto"/>
            </w:pPr>
            <w:r w:rsidRPr="371F5842">
              <w:rPr>
                <w:color w:val="5C5C5C"/>
                <w:sz w:val="22"/>
                <w:szCs w:val="22"/>
              </w:rPr>
              <w:t>Regular Expression</w:t>
            </w:r>
          </w:p>
        </w:tc>
        <w:tc>
          <w:tcPr>
            <w:tcW w:w="4859" w:type="dxa"/>
            <w:tcMar>
              <w:top w:w="200" w:type="dxa"/>
              <w:left w:w="200" w:type="dxa"/>
              <w:bottom w:w="200" w:type="dxa"/>
              <w:right w:w="200" w:type="dxa"/>
            </w:tcMar>
          </w:tcPr>
          <w:p w14:paraId="24C12B0D" w14:textId="77777777" w:rsidR="00D166A4" w:rsidRDefault="371F5842" w:rsidP="007D536A">
            <w:pPr>
              <w:spacing w:line="276" w:lineRule="auto"/>
            </w:pPr>
            <w:r w:rsidRPr="371F5842">
              <w:rPr>
                <w:color w:val="5C5C5C"/>
                <w:sz w:val="22"/>
                <w:szCs w:val="22"/>
              </w:rPr>
              <w:t>\d{1,2}</w:t>
            </w:r>
          </w:p>
        </w:tc>
      </w:tr>
      <w:tr w:rsidR="00D166A4" w14:paraId="066B804F" w14:textId="77777777" w:rsidTr="371F5842">
        <w:tc>
          <w:tcPr>
            <w:tcW w:w="6247" w:type="dxa"/>
            <w:tcMar>
              <w:top w:w="200" w:type="dxa"/>
              <w:left w:w="200" w:type="dxa"/>
              <w:bottom w:w="200" w:type="dxa"/>
              <w:right w:w="200" w:type="dxa"/>
            </w:tcMar>
          </w:tcPr>
          <w:p w14:paraId="2D263CA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4859" w:type="dxa"/>
            <w:tcMar>
              <w:top w:w="200" w:type="dxa"/>
              <w:left w:w="200" w:type="dxa"/>
              <w:bottom w:w="200" w:type="dxa"/>
              <w:right w:w="200" w:type="dxa"/>
            </w:tcMar>
          </w:tcPr>
          <w:p w14:paraId="2EF19EF2" w14:textId="77777777" w:rsidR="00D166A4" w:rsidRDefault="371F5842" w:rsidP="007D536A">
            <w:pPr>
              <w:spacing w:line="276" w:lineRule="auto"/>
            </w:pPr>
            <w:r w:rsidRPr="371F5842">
              <w:rPr>
                <w:color w:val="5C5C5C"/>
                <w:sz w:val="22"/>
                <w:szCs w:val="22"/>
              </w:rPr>
              <w:t>is Integer</w:t>
            </w:r>
          </w:p>
        </w:tc>
      </w:tr>
    </w:tbl>
    <w:p w14:paraId="65261ABB" w14:textId="77777777" w:rsidR="00D166A4" w:rsidRDefault="371F5842" w:rsidP="00D166A4">
      <w:pPr>
        <w:spacing w:before="480" w:line="276" w:lineRule="auto"/>
      </w:pPr>
      <w:r w:rsidRPr="371F5842">
        <w:rPr>
          <w:b/>
          <w:bCs/>
          <w:color w:val="999999"/>
          <w:sz w:val="22"/>
          <w:szCs w:val="22"/>
        </w:rPr>
        <w:t>Usages</w:t>
      </w:r>
    </w:p>
    <w:p w14:paraId="01DC7571" w14:textId="77777777" w:rsidR="00D166A4" w:rsidRDefault="00292912" w:rsidP="00D166A4">
      <w:pPr>
        <w:spacing w:line="276" w:lineRule="auto"/>
      </w:pPr>
      <w:hyperlink w:anchor="38986">
        <w:r w:rsidR="371F5842" w:rsidRPr="371F5842">
          <w:rPr>
            <w:color w:val="29BDCA"/>
            <w:sz w:val="18"/>
            <w:szCs w:val="18"/>
          </w:rPr>
          <w:t>Imaging (CNS)</w:t>
        </w:r>
      </w:hyperlink>
    </w:p>
    <w:p w14:paraId="01922D0C" w14:textId="77777777" w:rsidR="00D166A4" w:rsidRDefault="00292912" w:rsidP="00D166A4">
      <w:pPr>
        <w:spacing w:after="240" w:line="276" w:lineRule="auto"/>
      </w:pPr>
      <w:hyperlink w:anchor="38966">
        <w:r w:rsidR="371F5842" w:rsidRPr="371F5842">
          <w:rPr>
            <w:color w:val="29BDCA"/>
            <w:sz w:val="18"/>
            <w:szCs w:val="18"/>
          </w:rPr>
          <w:t>Staging (Upper GI)</w:t>
        </w:r>
      </w:hyperlink>
    </w:p>
    <w:p w14:paraId="5FD6D34B" w14:textId="77777777" w:rsidR="00D166A4" w:rsidRDefault="00D166A4" w:rsidP="00D166A4">
      <w:pPr>
        <w:spacing w:before="240" w:after="480" w:line="276" w:lineRule="auto"/>
      </w:pPr>
      <w:bookmarkStart w:id="383" w:name="593"/>
      <w:r w:rsidRPr="371F5842">
        <w:rPr>
          <w:b/>
          <w:bCs/>
          <w:color w:val="29BDCA"/>
          <w:sz w:val="28"/>
          <w:szCs w:val="28"/>
        </w:rPr>
        <w:t>numberOfNodesExamined</w:t>
      </w:r>
      <w:bookmarkEnd w:id="383"/>
    </w:p>
    <w:p w14:paraId="4F74BBFB" w14:textId="77777777" w:rsidR="00D166A4" w:rsidRDefault="371F5842" w:rsidP="00D166A4">
      <w:pPr>
        <w:spacing w:before="240" w:after="480" w:line="276" w:lineRule="auto"/>
      </w:pPr>
      <w:r w:rsidRPr="371F5842">
        <w:rPr>
          <w:b/>
          <w:bCs/>
          <w:color w:val="999999"/>
        </w:rPr>
        <w:t>(Cancer Outcomes and Services Dataset)</w:t>
      </w:r>
    </w:p>
    <w:p w14:paraId="4C5C6DD1" w14:textId="77777777" w:rsidR="00D166A4" w:rsidRDefault="371F5842" w:rsidP="00D166A4">
      <w:pPr>
        <w:spacing w:before="240" w:after="480" w:line="276" w:lineRule="auto"/>
      </w:pPr>
      <w:r w:rsidRPr="371F5842">
        <w:rPr>
          <w:color w:val="000000" w:themeColor="text1"/>
          <w:sz w:val="22"/>
          <w:szCs w:val="22"/>
        </w:rPr>
        <w:t>The number of local and regional nodes examined.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531"/>
        <w:gridCol w:w="4575"/>
      </w:tblGrid>
      <w:tr w:rsidR="00D166A4" w14:paraId="39A27ECE" w14:textId="77777777" w:rsidTr="371F5842">
        <w:tc>
          <w:tcPr>
            <w:tcW w:w="6531" w:type="dxa"/>
            <w:tcMar>
              <w:top w:w="200" w:type="dxa"/>
              <w:left w:w="200" w:type="dxa"/>
              <w:bottom w:w="200" w:type="dxa"/>
              <w:right w:w="200" w:type="dxa"/>
            </w:tcMar>
          </w:tcPr>
          <w:p w14:paraId="10EDB868" w14:textId="77777777" w:rsidR="00D166A4" w:rsidRDefault="371F5842" w:rsidP="007D536A">
            <w:pPr>
              <w:spacing w:line="276" w:lineRule="auto"/>
            </w:pPr>
            <w:r w:rsidRPr="371F5842">
              <w:rPr>
                <w:color w:val="5C5C5C"/>
                <w:sz w:val="22"/>
                <w:szCs w:val="22"/>
              </w:rPr>
              <w:t>Regular Expression</w:t>
            </w:r>
          </w:p>
        </w:tc>
        <w:tc>
          <w:tcPr>
            <w:tcW w:w="4575" w:type="dxa"/>
            <w:tcMar>
              <w:top w:w="200" w:type="dxa"/>
              <w:left w:w="200" w:type="dxa"/>
              <w:bottom w:w="200" w:type="dxa"/>
              <w:right w:w="200" w:type="dxa"/>
            </w:tcMar>
          </w:tcPr>
          <w:p w14:paraId="0AC81A38" w14:textId="77777777" w:rsidR="00D166A4" w:rsidRDefault="371F5842" w:rsidP="007D536A">
            <w:pPr>
              <w:spacing w:line="276" w:lineRule="auto"/>
            </w:pPr>
            <w:r w:rsidRPr="371F5842">
              <w:rPr>
                <w:color w:val="5C5C5C"/>
                <w:sz w:val="22"/>
                <w:szCs w:val="22"/>
              </w:rPr>
              <w:t>\d{1,3}</w:t>
            </w:r>
          </w:p>
        </w:tc>
      </w:tr>
      <w:tr w:rsidR="00D166A4" w14:paraId="7D49EEE4" w14:textId="77777777" w:rsidTr="371F5842">
        <w:tc>
          <w:tcPr>
            <w:tcW w:w="6531" w:type="dxa"/>
            <w:tcMar>
              <w:top w:w="200" w:type="dxa"/>
              <w:left w:w="200" w:type="dxa"/>
              <w:bottom w:w="200" w:type="dxa"/>
              <w:right w:w="200" w:type="dxa"/>
            </w:tcMar>
          </w:tcPr>
          <w:p w14:paraId="29E781F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4575" w:type="dxa"/>
            <w:tcMar>
              <w:top w:w="200" w:type="dxa"/>
              <w:left w:w="200" w:type="dxa"/>
              <w:bottom w:w="200" w:type="dxa"/>
              <w:right w:w="200" w:type="dxa"/>
            </w:tcMar>
          </w:tcPr>
          <w:p w14:paraId="3171FED5" w14:textId="77777777" w:rsidR="00D166A4" w:rsidRDefault="371F5842" w:rsidP="007D536A">
            <w:pPr>
              <w:spacing w:line="276" w:lineRule="auto"/>
            </w:pPr>
            <w:r w:rsidRPr="371F5842">
              <w:rPr>
                <w:color w:val="5C5C5C"/>
                <w:sz w:val="22"/>
                <w:szCs w:val="22"/>
              </w:rPr>
              <w:t>is Integer</w:t>
            </w:r>
          </w:p>
        </w:tc>
      </w:tr>
    </w:tbl>
    <w:p w14:paraId="185EA5E7" w14:textId="77777777" w:rsidR="00D166A4" w:rsidRDefault="371F5842" w:rsidP="00D166A4">
      <w:pPr>
        <w:spacing w:before="480" w:line="276" w:lineRule="auto"/>
      </w:pPr>
      <w:r w:rsidRPr="371F5842">
        <w:rPr>
          <w:b/>
          <w:bCs/>
          <w:color w:val="999999"/>
          <w:sz w:val="22"/>
          <w:szCs w:val="22"/>
        </w:rPr>
        <w:t>Usages</w:t>
      </w:r>
    </w:p>
    <w:p w14:paraId="020F592D"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21DCC70D" w14:textId="77777777" w:rsidR="00D166A4" w:rsidRDefault="00D166A4" w:rsidP="00D166A4">
      <w:pPr>
        <w:spacing w:before="240" w:after="480" w:line="276" w:lineRule="auto"/>
      </w:pPr>
      <w:bookmarkStart w:id="384" w:name="595"/>
      <w:r w:rsidRPr="371F5842">
        <w:rPr>
          <w:b/>
          <w:bCs/>
          <w:color w:val="29BDCA"/>
          <w:sz w:val="28"/>
          <w:szCs w:val="28"/>
        </w:rPr>
        <w:t>numberOfNodesPositive</w:t>
      </w:r>
      <w:bookmarkEnd w:id="384"/>
    </w:p>
    <w:p w14:paraId="2DCCFDF1" w14:textId="77777777" w:rsidR="00D166A4" w:rsidRDefault="371F5842" w:rsidP="00D166A4">
      <w:pPr>
        <w:spacing w:before="240" w:after="480" w:line="276" w:lineRule="auto"/>
      </w:pPr>
      <w:r w:rsidRPr="371F5842">
        <w:rPr>
          <w:b/>
          <w:bCs/>
          <w:color w:val="999999"/>
        </w:rPr>
        <w:t>(Cancer Outcomes and Services Dataset)</w:t>
      </w:r>
    </w:p>
    <w:p w14:paraId="2C36C438" w14:textId="77777777" w:rsidR="00D166A4" w:rsidRDefault="371F5842" w:rsidP="00D166A4">
      <w:pPr>
        <w:spacing w:before="240" w:after="480" w:line="276" w:lineRule="auto"/>
      </w:pPr>
      <w:r w:rsidRPr="371F5842">
        <w:rPr>
          <w:color w:val="000000" w:themeColor="text1"/>
          <w:sz w:val="22"/>
          <w:szCs w:val="22"/>
        </w:rPr>
        <w:t>The number of local and regional nodes reported as being positive for the presence of Tumour metastases.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531"/>
        <w:gridCol w:w="4575"/>
      </w:tblGrid>
      <w:tr w:rsidR="00D166A4" w14:paraId="5CE3F150" w14:textId="77777777" w:rsidTr="371F5842">
        <w:tc>
          <w:tcPr>
            <w:tcW w:w="6531" w:type="dxa"/>
            <w:tcMar>
              <w:top w:w="200" w:type="dxa"/>
              <w:left w:w="200" w:type="dxa"/>
              <w:bottom w:w="200" w:type="dxa"/>
              <w:right w:w="200" w:type="dxa"/>
            </w:tcMar>
          </w:tcPr>
          <w:p w14:paraId="4C125EA0" w14:textId="77777777" w:rsidR="00D166A4" w:rsidRDefault="371F5842" w:rsidP="007D536A">
            <w:pPr>
              <w:spacing w:line="276" w:lineRule="auto"/>
            </w:pPr>
            <w:r w:rsidRPr="371F5842">
              <w:rPr>
                <w:color w:val="5C5C5C"/>
                <w:sz w:val="22"/>
                <w:szCs w:val="22"/>
              </w:rPr>
              <w:lastRenderedPageBreak/>
              <w:t>Regular Expression</w:t>
            </w:r>
          </w:p>
        </w:tc>
        <w:tc>
          <w:tcPr>
            <w:tcW w:w="4575" w:type="dxa"/>
            <w:tcMar>
              <w:top w:w="200" w:type="dxa"/>
              <w:left w:w="200" w:type="dxa"/>
              <w:bottom w:w="200" w:type="dxa"/>
              <w:right w:w="200" w:type="dxa"/>
            </w:tcMar>
          </w:tcPr>
          <w:p w14:paraId="77C5087F" w14:textId="77777777" w:rsidR="00D166A4" w:rsidRDefault="371F5842" w:rsidP="007D536A">
            <w:pPr>
              <w:spacing w:line="276" w:lineRule="auto"/>
            </w:pPr>
            <w:r w:rsidRPr="371F5842">
              <w:rPr>
                <w:color w:val="5C5C5C"/>
                <w:sz w:val="22"/>
                <w:szCs w:val="22"/>
              </w:rPr>
              <w:t>\d{1,3}</w:t>
            </w:r>
          </w:p>
        </w:tc>
      </w:tr>
      <w:tr w:rsidR="00D166A4" w14:paraId="10F9F7F0" w14:textId="77777777" w:rsidTr="371F5842">
        <w:tc>
          <w:tcPr>
            <w:tcW w:w="6531" w:type="dxa"/>
            <w:tcMar>
              <w:top w:w="200" w:type="dxa"/>
              <w:left w:w="200" w:type="dxa"/>
              <w:bottom w:w="200" w:type="dxa"/>
              <w:right w:w="200" w:type="dxa"/>
            </w:tcMar>
          </w:tcPr>
          <w:p w14:paraId="2FAD699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4575" w:type="dxa"/>
            <w:tcMar>
              <w:top w:w="200" w:type="dxa"/>
              <w:left w:w="200" w:type="dxa"/>
              <w:bottom w:w="200" w:type="dxa"/>
              <w:right w:w="200" w:type="dxa"/>
            </w:tcMar>
          </w:tcPr>
          <w:p w14:paraId="2AB8DCC3" w14:textId="77777777" w:rsidR="00D166A4" w:rsidRDefault="371F5842" w:rsidP="007D536A">
            <w:pPr>
              <w:spacing w:line="276" w:lineRule="auto"/>
            </w:pPr>
            <w:r w:rsidRPr="371F5842">
              <w:rPr>
                <w:color w:val="5C5C5C"/>
                <w:sz w:val="22"/>
                <w:szCs w:val="22"/>
              </w:rPr>
              <w:t>is Integer</w:t>
            </w:r>
          </w:p>
        </w:tc>
      </w:tr>
    </w:tbl>
    <w:p w14:paraId="60A97685" w14:textId="77777777" w:rsidR="00D166A4" w:rsidRDefault="371F5842" w:rsidP="00D166A4">
      <w:pPr>
        <w:spacing w:before="480" w:line="276" w:lineRule="auto"/>
      </w:pPr>
      <w:r w:rsidRPr="371F5842">
        <w:rPr>
          <w:b/>
          <w:bCs/>
          <w:color w:val="999999"/>
          <w:sz w:val="22"/>
          <w:szCs w:val="22"/>
        </w:rPr>
        <w:t>Usages</w:t>
      </w:r>
    </w:p>
    <w:p w14:paraId="6034BF54"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629CF2BF" w14:textId="77777777" w:rsidR="00D166A4" w:rsidRDefault="00D166A4" w:rsidP="00D166A4">
      <w:pPr>
        <w:spacing w:before="240" w:after="480" w:line="276" w:lineRule="auto"/>
      </w:pPr>
      <w:bookmarkStart w:id="385" w:name="798"/>
      <w:r w:rsidRPr="371F5842">
        <w:rPr>
          <w:b/>
          <w:bCs/>
          <w:color w:val="29BDCA"/>
          <w:sz w:val="28"/>
          <w:szCs w:val="28"/>
        </w:rPr>
        <w:t>omentalInvolvement</w:t>
      </w:r>
      <w:bookmarkEnd w:id="385"/>
    </w:p>
    <w:p w14:paraId="3A19858B" w14:textId="77777777" w:rsidR="00D166A4" w:rsidRDefault="371F5842" w:rsidP="00D166A4">
      <w:pPr>
        <w:spacing w:before="240" w:after="480" w:line="276" w:lineRule="auto"/>
      </w:pPr>
      <w:r w:rsidRPr="371F5842">
        <w:rPr>
          <w:b/>
          <w:bCs/>
          <w:color w:val="999999"/>
        </w:rPr>
        <w:t>(Cancer Outcomes and Services Dataset)</w:t>
      </w:r>
    </w:p>
    <w:p w14:paraId="0024FE84" w14:textId="77777777" w:rsidR="00D166A4" w:rsidRDefault="371F5842" w:rsidP="00D166A4">
      <w:pPr>
        <w:spacing w:before="240" w:after="480" w:line="276" w:lineRule="auto"/>
      </w:pPr>
      <w:r w:rsidRPr="371F5842">
        <w:rPr>
          <w:color w:val="000000" w:themeColor="text1"/>
          <w:sz w:val="22"/>
          <w:szCs w:val="22"/>
        </w:rPr>
        <w:t>For endometrium, ovary, fallopian tube and primary peritoneum  cancers, is there involvement of the omentum</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5FC0470" w14:textId="77777777" w:rsidTr="371F5842">
        <w:tc>
          <w:tcPr>
            <w:tcW w:w="5831" w:type="dxa"/>
            <w:shd w:val="clear" w:color="auto" w:fill="F2F2F2" w:themeFill="background1" w:themeFillShade="F2"/>
            <w:tcMar>
              <w:top w:w="200" w:type="dxa"/>
              <w:left w:w="200" w:type="dxa"/>
              <w:bottom w:w="200" w:type="dxa"/>
              <w:right w:w="200" w:type="dxa"/>
            </w:tcMar>
          </w:tcPr>
          <w:p w14:paraId="2644B95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586F89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DEBBCE1" w14:textId="77777777" w:rsidTr="371F5842">
        <w:tc>
          <w:tcPr>
            <w:tcW w:w="5831" w:type="dxa"/>
            <w:tcMar>
              <w:top w:w="200" w:type="dxa"/>
              <w:left w:w="200" w:type="dxa"/>
              <w:bottom w:w="200" w:type="dxa"/>
              <w:right w:w="200" w:type="dxa"/>
            </w:tcMar>
          </w:tcPr>
          <w:p w14:paraId="00430406"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5FE0AA9" w14:textId="77777777" w:rsidR="00D166A4" w:rsidRDefault="371F5842" w:rsidP="007D536A">
            <w:pPr>
              <w:spacing w:line="276" w:lineRule="auto"/>
            </w:pPr>
            <w:r w:rsidRPr="371F5842">
              <w:rPr>
                <w:color w:val="000000" w:themeColor="text1"/>
                <w:sz w:val="22"/>
                <w:szCs w:val="22"/>
              </w:rPr>
              <w:t>Involved - deposit size not specified</w:t>
            </w:r>
          </w:p>
        </w:tc>
      </w:tr>
      <w:tr w:rsidR="00D166A4" w14:paraId="50E9D11A" w14:textId="77777777" w:rsidTr="371F5842">
        <w:tc>
          <w:tcPr>
            <w:tcW w:w="5831" w:type="dxa"/>
            <w:tcMar>
              <w:top w:w="200" w:type="dxa"/>
              <w:left w:w="200" w:type="dxa"/>
              <w:bottom w:w="200" w:type="dxa"/>
              <w:right w:w="200" w:type="dxa"/>
            </w:tcMar>
          </w:tcPr>
          <w:p w14:paraId="77B9D089"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E821EF1" w14:textId="77777777" w:rsidR="00D166A4" w:rsidRDefault="371F5842" w:rsidP="007D536A">
            <w:pPr>
              <w:spacing w:line="276" w:lineRule="auto"/>
            </w:pPr>
            <w:r w:rsidRPr="371F5842">
              <w:rPr>
                <w:color w:val="000000" w:themeColor="text1"/>
                <w:sz w:val="22"/>
                <w:szCs w:val="22"/>
              </w:rPr>
              <w:t>Involved - deposit(s)  20mm or less</w:t>
            </w:r>
          </w:p>
        </w:tc>
      </w:tr>
      <w:tr w:rsidR="00D166A4" w14:paraId="2C3D4D4D" w14:textId="77777777" w:rsidTr="371F5842">
        <w:tc>
          <w:tcPr>
            <w:tcW w:w="5831" w:type="dxa"/>
            <w:tcMar>
              <w:top w:w="200" w:type="dxa"/>
              <w:left w:w="200" w:type="dxa"/>
              <w:bottom w:w="200" w:type="dxa"/>
              <w:right w:w="200" w:type="dxa"/>
            </w:tcMar>
          </w:tcPr>
          <w:p w14:paraId="3507AC36"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2665E53" w14:textId="77777777" w:rsidR="00D166A4" w:rsidRDefault="371F5842" w:rsidP="007D536A">
            <w:pPr>
              <w:spacing w:line="276" w:lineRule="auto"/>
            </w:pPr>
            <w:r w:rsidRPr="371F5842">
              <w:rPr>
                <w:color w:val="000000" w:themeColor="text1"/>
                <w:sz w:val="22"/>
                <w:szCs w:val="22"/>
              </w:rPr>
              <w:t>Involved - deposit(s) greater than 20mm</w:t>
            </w:r>
          </w:p>
        </w:tc>
      </w:tr>
      <w:tr w:rsidR="00D166A4" w14:paraId="75A645F9" w14:textId="77777777" w:rsidTr="371F5842">
        <w:tc>
          <w:tcPr>
            <w:tcW w:w="5831" w:type="dxa"/>
            <w:tcMar>
              <w:top w:w="200" w:type="dxa"/>
              <w:left w:w="200" w:type="dxa"/>
              <w:bottom w:w="200" w:type="dxa"/>
              <w:right w:w="200" w:type="dxa"/>
            </w:tcMar>
          </w:tcPr>
          <w:p w14:paraId="46CB50D3"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00E894EF" w14:textId="77777777" w:rsidR="00D166A4" w:rsidRDefault="371F5842" w:rsidP="007D536A">
            <w:pPr>
              <w:spacing w:line="276" w:lineRule="auto"/>
            </w:pPr>
            <w:r w:rsidRPr="371F5842">
              <w:rPr>
                <w:color w:val="000000" w:themeColor="text1"/>
                <w:sz w:val="22"/>
                <w:szCs w:val="22"/>
              </w:rPr>
              <w:t>Not involved</w:t>
            </w:r>
          </w:p>
        </w:tc>
      </w:tr>
      <w:tr w:rsidR="00D166A4" w14:paraId="59DFA2C6" w14:textId="77777777" w:rsidTr="371F5842">
        <w:tc>
          <w:tcPr>
            <w:tcW w:w="5831" w:type="dxa"/>
            <w:tcMar>
              <w:top w:w="200" w:type="dxa"/>
              <w:left w:w="200" w:type="dxa"/>
              <w:bottom w:w="200" w:type="dxa"/>
              <w:right w:w="200" w:type="dxa"/>
            </w:tcMar>
          </w:tcPr>
          <w:p w14:paraId="06D767A9"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10B06356" w14:textId="77777777" w:rsidR="00D166A4" w:rsidRDefault="371F5842" w:rsidP="007D536A">
            <w:pPr>
              <w:spacing w:line="276" w:lineRule="auto"/>
            </w:pPr>
            <w:r w:rsidRPr="371F5842">
              <w:rPr>
                <w:color w:val="000000" w:themeColor="text1"/>
                <w:sz w:val="22"/>
                <w:szCs w:val="22"/>
              </w:rPr>
              <w:t>Not assessable/Not sent</w:t>
            </w:r>
          </w:p>
        </w:tc>
      </w:tr>
    </w:tbl>
    <w:p w14:paraId="7374592C" w14:textId="77777777" w:rsidR="00D166A4" w:rsidRDefault="371F5842" w:rsidP="00D166A4">
      <w:pPr>
        <w:spacing w:before="480" w:line="276" w:lineRule="auto"/>
      </w:pPr>
      <w:r w:rsidRPr="371F5842">
        <w:rPr>
          <w:b/>
          <w:bCs/>
          <w:color w:val="999999"/>
          <w:sz w:val="22"/>
          <w:szCs w:val="22"/>
        </w:rPr>
        <w:t>Usages</w:t>
      </w:r>
    </w:p>
    <w:p w14:paraId="518DE59E" w14:textId="77777777" w:rsidR="00D166A4" w:rsidRDefault="00292912" w:rsidP="00D166A4">
      <w:pPr>
        <w:spacing w:after="240" w:line="276" w:lineRule="auto"/>
      </w:pPr>
      <w:hyperlink w:anchor="38979">
        <w:r w:rsidR="371F5842" w:rsidRPr="371F5842">
          <w:rPr>
            <w:color w:val="29BDCA"/>
            <w:sz w:val="18"/>
            <w:szCs w:val="18"/>
          </w:rPr>
          <w:t>Pathology (Gynaecology)</w:t>
        </w:r>
      </w:hyperlink>
    </w:p>
    <w:p w14:paraId="4BAEC952" w14:textId="0E93F78B" w:rsidR="00D166A4" w:rsidRDefault="001509E9" w:rsidP="00D166A4">
      <w:pPr>
        <w:spacing w:before="240" w:after="480" w:line="276" w:lineRule="auto"/>
      </w:pPr>
      <w:bookmarkStart w:id="386" w:name="42150"/>
      <w:r>
        <w:rPr>
          <w:b/>
          <w:bCs/>
          <w:color w:val="29BDCA"/>
          <w:sz w:val="28"/>
          <w:szCs w:val="28"/>
        </w:rPr>
        <w:t>op</w:t>
      </w:r>
      <w:r w:rsidR="00D166A4" w:rsidRPr="371F5842">
        <w:rPr>
          <w:b/>
          <w:bCs/>
          <w:color w:val="29BDCA"/>
          <w:sz w:val="28"/>
          <w:szCs w:val="28"/>
        </w:rPr>
        <w:t>c</w:t>
      </w:r>
      <w:r>
        <w:rPr>
          <w:b/>
          <w:bCs/>
          <w:color w:val="29BDCA"/>
          <w:sz w:val="28"/>
          <w:szCs w:val="28"/>
        </w:rPr>
        <w:t>s</w:t>
      </w:r>
      <w:r w:rsidR="00D166A4" w:rsidRPr="371F5842">
        <w:rPr>
          <w:b/>
          <w:bCs/>
          <w:color w:val="29BDCA"/>
          <w:sz w:val="28"/>
          <w:szCs w:val="28"/>
        </w:rPr>
        <w:t>ProcedureCodes</w:t>
      </w:r>
      <w:bookmarkEnd w:id="386"/>
    </w:p>
    <w:p w14:paraId="0B6E3059" w14:textId="77777777" w:rsidR="00D166A4" w:rsidRDefault="371F5842" w:rsidP="00D166A4">
      <w:pPr>
        <w:spacing w:before="240" w:after="480" w:line="276" w:lineRule="auto"/>
      </w:pPr>
      <w:r w:rsidRPr="371F5842">
        <w:rPr>
          <w:b/>
          <w:bCs/>
          <w:color w:val="999999"/>
        </w:rPr>
        <w:t>(Cancer Model)</w:t>
      </w:r>
    </w:p>
    <w:p w14:paraId="1D418CD8" w14:textId="77777777" w:rsidR="00D166A4" w:rsidRDefault="371F5842" w:rsidP="00D166A4">
      <w:pPr>
        <w:spacing w:before="240" w:after="480" w:line="276" w:lineRule="auto"/>
      </w:pPr>
      <w:r w:rsidRPr="371F5842">
        <w:rPr>
          <w:color w:val="000000" w:themeColor="text1"/>
          <w:sz w:val="22"/>
          <w:szCs w:val="22"/>
        </w:rPr>
        <w:lastRenderedPageBreak/>
        <w:t>OPCS Procedure Code. Allows for multiple codes delimited by "+" where the procedure cannot be described using a single code or information such as laterality is recorded.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D166A4" w14:paraId="6EF2E838" w14:textId="77777777" w:rsidTr="371F5842">
        <w:tc>
          <w:tcPr>
            <w:tcW w:w="5113" w:type="dxa"/>
            <w:tcMar>
              <w:top w:w="200" w:type="dxa"/>
              <w:left w:w="200" w:type="dxa"/>
              <w:bottom w:w="200" w:type="dxa"/>
              <w:right w:w="200" w:type="dxa"/>
            </w:tcMar>
          </w:tcPr>
          <w:p w14:paraId="76C4EB05" w14:textId="77777777" w:rsidR="00D166A4" w:rsidRDefault="371F5842" w:rsidP="007D536A">
            <w:pPr>
              <w:spacing w:line="276" w:lineRule="auto"/>
            </w:pPr>
            <w:r w:rsidRPr="371F5842">
              <w:rPr>
                <w:color w:val="5C5C5C"/>
                <w:sz w:val="22"/>
                <w:szCs w:val="22"/>
              </w:rPr>
              <w:t>Rule</w:t>
            </w:r>
          </w:p>
        </w:tc>
        <w:tc>
          <w:tcPr>
            <w:tcW w:w="5993" w:type="dxa"/>
            <w:tcMar>
              <w:top w:w="200" w:type="dxa"/>
              <w:left w:w="200" w:type="dxa"/>
              <w:bottom w:w="200" w:type="dxa"/>
              <w:right w:w="200" w:type="dxa"/>
            </w:tcMar>
          </w:tcPr>
          <w:p w14:paraId="7B7913A0" w14:textId="77777777" w:rsidR="00D166A4" w:rsidRDefault="371F5842" w:rsidP="007D536A">
            <w:pPr>
              <w:spacing w:line="276" w:lineRule="auto"/>
            </w:pPr>
            <w:r w:rsidRPr="371F5842">
              <w:rPr>
                <w:color w:val="5C5C5C"/>
                <w:sz w:val="22"/>
                <w:szCs w:val="22"/>
              </w:rPr>
              <w:t>x ==~/([a-zA-Z0-9.\-\/]{3,5}\+)*([a-zA-Z0-9.\-\/]{3,5})/</w:t>
            </w:r>
          </w:p>
        </w:tc>
      </w:tr>
      <w:tr w:rsidR="00D166A4" w14:paraId="06E75EBC" w14:textId="77777777" w:rsidTr="371F5842">
        <w:tc>
          <w:tcPr>
            <w:tcW w:w="5113" w:type="dxa"/>
            <w:tcMar>
              <w:top w:w="200" w:type="dxa"/>
              <w:left w:w="200" w:type="dxa"/>
              <w:bottom w:w="200" w:type="dxa"/>
              <w:right w:w="200" w:type="dxa"/>
            </w:tcMar>
          </w:tcPr>
          <w:p w14:paraId="77C3995D" w14:textId="77777777" w:rsidR="00D166A4" w:rsidRDefault="371F5842" w:rsidP="007D536A">
            <w:pPr>
              <w:spacing w:line="276" w:lineRule="auto"/>
            </w:pPr>
            <w:r w:rsidRPr="371F5842">
              <w:rPr>
                <w:color w:val="5C5C5C"/>
                <w:sz w:val="22"/>
                <w:szCs w:val="22"/>
              </w:rPr>
              <w:t>Based On</w:t>
            </w:r>
          </w:p>
        </w:tc>
        <w:tc>
          <w:tcPr>
            <w:tcW w:w="5993" w:type="dxa"/>
            <w:tcMar>
              <w:top w:w="200" w:type="dxa"/>
              <w:left w:w="200" w:type="dxa"/>
              <w:bottom w:w="200" w:type="dxa"/>
              <w:right w:w="200" w:type="dxa"/>
            </w:tcMar>
          </w:tcPr>
          <w:p w14:paraId="25DF69B7" w14:textId="77777777" w:rsidR="00D166A4" w:rsidRDefault="371F5842" w:rsidP="007D536A">
            <w:pPr>
              <w:spacing w:line="276" w:lineRule="auto"/>
            </w:pPr>
            <w:r w:rsidRPr="371F5842">
              <w:rPr>
                <w:color w:val="5C5C5C"/>
                <w:sz w:val="22"/>
                <w:szCs w:val="22"/>
              </w:rPr>
              <w:t>OPCS-4 (Cancer Outcomes and Services Dataset)</w:t>
            </w:r>
          </w:p>
        </w:tc>
      </w:tr>
      <w:tr w:rsidR="00D166A4" w14:paraId="670BC236" w14:textId="77777777" w:rsidTr="371F5842">
        <w:tc>
          <w:tcPr>
            <w:tcW w:w="5113" w:type="dxa"/>
            <w:tcMar>
              <w:top w:w="200" w:type="dxa"/>
              <w:left w:w="200" w:type="dxa"/>
              <w:bottom w:w="200" w:type="dxa"/>
              <w:right w:w="200" w:type="dxa"/>
            </w:tcMar>
          </w:tcPr>
          <w:p w14:paraId="752A102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993" w:type="dxa"/>
            <w:tcMar>
              <w:top w:w="200" w:type="dxa"/>
              <w:left w:w="200" w:type="dxa"/>
              <w:bottom w:w="200" w:type="dxa"/>
              <w:right w:w="200" w:type="dxa"/>
            </w:tcMar>
          </w:tcPr>
          <w:p w14:paraId="69BBDC9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9267486" w14:textId="77777777" w:rsidR="00D166A4" w:rsidRDefault="371F5842" w:rsidP="00D166A4">
      <w:pPr>
        <w:spacing w:before="480" w:line="276" w:lineRule="auto"/>
      </w:pPr>
      <w:r w:rsidRPr="371F5842">
        <w:rPr>
          <w:b/>
          <w:bCs/>
          <w:color w:val="999999"/>
          <w:sz w:val="22"/>
          <w:szCs w:val="22"/>
        </w:rPr>
        <w:t>Usages</w:t>
      </w:r>
    </w:p>
    <w:p w14:paraId="63510987" w14:textId="77777777" w:rsidR="00D166A4" w:rsidRDefault="00292912" w:rsidP="00D166A4">
      <w:pPr>
        <w:spacing w:after="240" w:line="276" w:lineRule="auto"/>
      </w:pPr>
      <w:hyperlink w:anchor="32923">
        <w:r w:rsidR="371F5842" w:rsidRPr="371F5842">
          <w:rPr>
            <w:color w:val="29BDCA"/>
            <w:sz w:val="18"/>
            <w:szCs w:val="18"/>
          </w:rPr>
          <w:t>Surgery And Other Procedures</w:t>
        </w:r>
      </w:hyperlink>
    </w:p>
    <w:p w14:paraId="36E75982" w14:textId="77777777" w:rsidR="00D166A4" w:rsidRDefault="00D166A4" w:rsidP="00D166A4">
      <w:pPr>
        <w:spacing w:before="240" w:after="480" w:line="276" w:lineRule="auto"/>
      </w:pPr>
      <w:bookmarkStart w:id="387" w:name="42015"/>
      <w:r w:rsidRPr="371F5842">
        <w:rPr>
          <w:b/>
          <w:bCs/>
          <w:color w:val="29BDCA"/>
          <w:sz w:val="28"/>
          <w:szCs w:val="28"/>
        </w:rPr>
        <w:t>organisationSiteCode</w:t>
      </w:r>
      <w:bookmarkEnd w:id="387"/>
    </w:p>
    <w:p w14:paraId="6461A56B" w14:textId="77777777" w:rsidR="00D166A4" w:rsidRDefault="371F5842" w:rsidP="00D166A4">
      <w:pPr>
        <w:spacing w:before="240" w:after="480" w:line="276" w:lineRule="auto"/>
      </w:pPr>
      <w:r w:rsidRPr="371F5842">
        <w:rPr>
          <w:b/>
          <w:bCs/>
          <w:color w:val="999999"/>
        </w:rPr>
        <w:t>(NHS Data Dictionary GEL Subset)</w:t>
      </w:r>
    </w:p>
    <w:p w14:paraId="1113E7DE" w14:textId="77777777" w:rsidR="00D166A4" w:rsidRDefault="371F5842" w:rsidP="00D166A4">
      <w:pPr>
        <w:spacing w:before="240" w:after="480" w:line="276" w:lineRule="auto"/>
      </w:pPr>
      <w:r w:rsidRPr="371F5842">
        <w:rPr>
          <w:color w:val="000000" w:themeColor="text1"/>
          <w:sz w:val="22"/>
          <w:szCs w:val="22"/>
        </w:rPr>
        <w:t>An Organisation site code or ODS code identifies an NHS Organisation uniquely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2728D4B3" w14:textId="77777777" w:rsidTr="371F5842">
        <w:tc>
          <w:tcPr>
            <w:tcW w:w="5680" w:type="dxa"/>
            <w:tcMar>
              <w:top w:w="200" w:type="dxa"/>
              <w:left w:w="200" w:type="dxa"/>
              <w:bottom w:w="200" w:type="dxa"/>
              <w:right w:w="200" w:type="dxa"/>
            </w:tcMar>
          </w:tcPr>
          <w:p w14:paraId="43B2FC00"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447A695C" w14:textId="77777777" w:rsidR="00D166A4" w:rsidRDefault="371F5842" w:rsidP="007D536A">
            <w:pPr>
              <w:spacing w:line="276" w:lineRule="auto"/>
            </w:pPr>
            <w:r w:rsidRPr="371F5842">
              <w:rPr>
                <w:color w:val="5C5C5C"/>
                <w:sz w:val="22"/>
                <w:szCs w:val="22"/>
              </w:rPr>
              <w:t>[a-zA-Z0-9]{3,9}</w:t>
            </w:r>
          </w:p>
        </w:tc>
      </w:tr>
      <w:tr w:rsidR="00D166A4" w14:paraId="4D227E91" w14:textId="77777777" w:rsidTr="371F5842">
        <w:tc>
          <w:tcPr>
            <w:tcW w:w="5680" w:type="dxa"/>
            <w:tcMar>
              <w:top w:w="200" w:type="dxa"/>
              <w:left w:w="200" w:type="dxa"/>
              <w:bottom w:w="200" w:type="dxa"/>
              <w:right w:w="200" w:type="dxa"/>
            </w:tcMar>
          </w:tcPr>
          <w:p w14:paraId="6474AE8B"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organisationSiteCode (Cancer Outcomes and Services Dataset)</w:t>
            </w:r>
          </w:p>
        </w:tc>
        <w:tc>
          <w:tcPr>
            <w:tcW w:w="5426" w:type="dxa"/>
            <w:tcMar>
              <w:top w:w="200" w:type="dxa"/>
              <w:left w:w="200" w:type="dxa"/>
              <w:bottom w:w="200" w:type="dxa"/>
              <w:right w:w="200" w:type="dxa"/>
            </w:tcMar>
          </w:tcPr>
          <w:p w14:paraId="6B58EA54" w14:textId="77777777" w:rsidR="00D166A4" w:rsidRDefault="371F5842" w:rsidP="007D536A">
            <w:pPr>
              <w:spacing w:line="276" w:lineRule="auto"/>
            </w:pPr>
            <w:r w:rsidRPr="371F5842">
              <w:rPr>
                <w:color w:val="5C5C5C"/>
                <w:sz w:val="22"/>
                <w:szCs w:val="22"/>
              </w:rPr>
              <w:t>x ==~/[a-zA-Z0-9]{3,9}/</w:t>
            </w:r>
          </w:p>
        </w:tc>
      </w:tr>
      <w:tr w:rsidR="00D166A4" w14:paraId="3C557436" w14:textId="77777777" w:rsidTr="371F5842">
        <w:tc>
          <w:tcPr>
            <w:tcW w:w="5680" w:type="dxa"/>
            <w:tcMar>
              <w:top w:w="200" w:type="dxa"/>
              <w:left w:w="200" w:type="dxa"/>
              <w:bottom w:w="200" w:type="dxa"/>
              <w:right w:w="200" w:type="dxa"/>
            </w:tcMar>
          </w:tcPr>
          <w:p w14:paraId="3F5E69C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426" w:type="dxa"/>
            <w:tcMar>
              <w:top w:w="200" w:type="dxa"/>
              <w:left w:w="200" w:type="dxa"/>
              <w:bottom w:w="200" w:type="dxa"/>
              <w:right w:w="200" w:type="dxa"/>
            </w:tcMar>
          </w:tcPr>
          <w:p w14:paraId="240DB13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558098B" w14:textId="77777777" w:rsidR="00D166A4" w:rsidRDefault="371F5842" w:rsidP="00D166A4">
      <w:pPr>
        <w:spacing w:before="480" w:line="276" w:lineRule="auto"/>
      </w:pPr>
      <w:r w:rsidRPr="371F5842">
        <w:rPr>
          <w:b/>
          <w:bCs/>
          <w:color w:val="999999"/>
          <w:sz w:val="22"/>
          <w:szCs w:val="22"/>
        </w:rPr>
        <w:t>Usages</w:t>
      </w:r>
    </w:p>
    <w:p w14:paraId="0D72EFBE" w14:textId="77777777" w:rsidR="00D166A4" w:rsidRDefault="00292912" w:rsidP="00D166A4">
      <w:pPr>
        <w:spacing w:line="276" w:lineRule="auto"/>
      </w:pPr>
      <w:hyperlink w:anchor="34418">
        <w:r w:rsidR="371F5842" w:rsidRPr="371F5842">
          <w:rPr>
            <w:color w:val="29BDCA"/>
            <w:sz w:val="18"/>
            <w:szCs w:val="18"/>
          </w:rPr>
          <w:t>Consultant Details</w:t>
        </w:r>
      </w:hyperlink>
    </w:p>
    <w:p w14:paraId="0D640220" w14:textId="77777777" w:rsidR="00D166A4" w:rsidRDefault="00292912" w:rsidP="00D166A4">
      <w:pPr>
        <w:spacing w:after="240" w:line="276" w:lineRule="auto"/>
      </w:pPr>
      <w:hyperlink w:anchor="32874">
        <w:r w:rsidR="371F5842" w:rsidRPr="371F5842">
          <w:rPr>
            <w:color w:val="29BDCA"/>
            <w:sz w:val="18"/>
            <w:szCs w:val="18"/>
          </w:rPr>
          <w:t>Registration</w:t>
        </w:r>
      </w:hyperlink>
    </w:p>
    <w:p w14:paraId="50B23EA5" w14:textId="77777777" w:rsidR="00D166A4" w:rsidRDefault="00D166A4" w:rsidP="00D166A4">
      <w:pPr>
        <w:spacing w:before="240" w:after="480" w:line="276" w:lineRule="auto"/>
      </w:pPr>
      <w:bookmarkStart w:id="388" w:name="34495"/>
      <w:r w:rsidRPr="371F5842">
        <w:rPr>
          <w:b/>
          <w:bCs/>
          <w:color w:val="29BDCA"/>
          <w:sz w:val="28"/>
          <w:szCs w:val="28"/>
        </w:rPr>
        <w:lastRenderedPageBreak/>
        <w:t>participantId</w:t>
      </w:r>
      <w:bookmarkEnd w:id="388"/>
    </w:p>
    <w:p w14:paraId="611A228C" w14:textId="77777777" w:rsidR="00D166A4" w:rsidRDefault="371F5842" w:rsidP="00D166A4">
      <w:pPr>
        <w:spacing w:before="240" w:after="480" w:line="276" w:lineRule="auto"/>
      </w:pPr>
      <w:r w:rsidRPr="371F5842">
        <w:rPr>
          <w:b/>
          <w:bCs/>
          <w:color w:val="999999"/>
        </w:rPr>
        <w:t>(Genomics England Shared)</w:t>
      </w:r>
    </w:p>
    <w:p w14:paraId="42AC3032" w14:textId="77777777" w:rsidR="00D166A4" w:rsidRDefault="371F5842" w:rsidP="00D166A4">
      <w:pPr>
        <w:spacing w:before="240" w:after="480" w:line="276" w:lineRule="auto"/>
      </w:pPr>
      <w:r w:rsidRPr="371F5842">
        <w:rPr>
          <w:color w:val="000000" w:themeColor="text1"/>
          <w:sz w:val="22"/>
          <w:szCs w:val="22"/>
        </w:rPr>
        <w:t>Genomics England participant identifier (supplied by Genomics England)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972"/>
        <w:gridCol w:w="6134"/>
      </w:tblGrid>
      <w:tr w:rsidR="00D166A4" w14:paraId="4B854127" w14:textId="77777777" w:rsidTr="371F5842">
        <w:tc>
          <w:tcPr>
            <w:tcW w:w="4972" w:type="dxa"/>
            <w:tcMar>
              <w:top w:w="200" w:type="dxa"/>
              <w:left w:w="200" w:type="dxa"/>
              <w:bottom w:w="200" w:type="dxa"/>
              <w:right w:w="200" w:type="dxa"/>
            </w:tcMar>
          </w:tcPr>
          <w:p w14:paraId="62C1D81C" w14:textId="77777777" w:rsidR="00D166A4" w:rsidRDefault="371F5842" w:rsidP="007D536A">
            <w:pPr>
              <w:spacing w:line="276" w:lineRule="auto"/>
            </w:pPr>
            <w:r w:rsidRPr="371F5842">
              <w:rPr>
                <w:color w:val="5C5C5C"/>
                <w:sz w:val="22"/>
                <w:szCs w:val="22"/>
              </w:rPr>
              <w:t>Regular Expression</w:t>
            </w:r>
          </w:p>
        </w:tc>
        <w:tc>
          <w:tcPr>
            <w:tcW w:w="6134" w:type="dxa"/>
            <w:tcMar>
              <w:top w:w="200" w:type="dxa"/>
              <w:left w:w="200" w:type="dxa"/>
              <w:bottom w:w="200" w:type="dxa"/>
              <w:right w:w="200" w:type="dxa"/>
            </w:tcMar>
          </w:tcPr>
          <w:p w14:paraId="418CA43B" w14:textId="77777777" w:rsidR="00D166A4" w:rsidRDefault="371F5842" w:rsidP="007D536A">
            <w:pPr>
              <w:spacing w:line="276" w:lineRule="auto"/>
            </w:pPr>
            <w:r w:rsidRPr="371F5842">
              <w:rPr>
                <w:color w:val="5C5C5C"/>
                <w:sz w:val="22"/>
                <w:szCs w:val="22"/>
              </w:rPr>
              <w:t>\d{9}</w:t>
            </w:r>
          </w:p>
        </w:tc>
      </w:tr>
      <w:tr w:rsidR="00D166A4" w14:paraId="19330AD1" w14:textId="77777777" w:rsidTr="371F5842">
        <w:tc>
          <w:tcPr>
            <w:tcW w:w="4972" w:type="dxa"/>
            <w:tcMar>
              <w:top w:w="200" w:type="dxa"/>
              <w:left w:w="200" w:type="dxa"/>
              <w:bottom w:w="200" w:type="dxa"/>
              <w:right w:w="200" w:type="dxa"/>
            </w:tcMar>
          </w:tcPr>
          <w:p w14:paraId="5221473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134" w:type="dxa"/>
            <w:tcMar>
              <w:top w:w="200" w:type="dxa"/>
              <w:left w:w="200" w:type="dxa"/>
              <w:bottom w:w="200" w:type="dxa"/>
              <w:right w:w="200" w:type="dxa"/>
            </w:tcMar>
          </w:tcPr>
          <w:p w14:paraId="61B5DED9"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632C18D" w14:textId="77777777" w:rsidR="00D166A4" w:rsidRDefault="371F5842" w:rsidP="00D166A4">
      <w:pPr>
        <w:spacing w:before="480" w:line="276" w:lineRule="auto"/>
      </w:pPr>
      <w:r w:rsidRPr="371F5842">
        <w:rPr>
          <w:b/>
          <w:bCs/>
          <w:color w:val="999999"/>
          <w:sz w:val="22"/>
          <w:szCs w:val="22"/>
        </w:rPr>
        <w:t>Usages</w:t>
      </w:r>
    </w:p>
    <w:p w14:paraId="74381EF4" w14:textId="77777777" w:rsidR="00D166A4" w:rsidRDefault="00292912" w:rsidP="00D166A4">
      <w:pPr>
        <w:spacing w:after="240" w:line="276" w:lineRule="auto"/>
      </w:pPr>
      <w:hyperlink w:anchor="42260">
        <w:r w:rsidR="371F5842" w:rsidRPr="371F5842">
          <w:rPr>
            <w:color w:val="29BDCA"/>
            <w:sz w:val="18"/>
            <w:szCs w:val="18"/>
          </w:rPr>
          <w:t>Participant Identifiers</w:t>
        </w:r>
      </w:hyperlink>
    </w:p>
    <w:p w14:paraId="28086397" w14:textId="77777777" w:rsidR="00D166A4" w:rsidRDefault="00D166A4" w:rsidP="00D166A4">
      <w:pPr>
        <w:spacing w:before="240" w:after="480" w:line="276" w:lineRule="auto"/>
      </w:pPr>
      <w:bookmarkStart w:id="389" w:name="42046"/>
      <w:r w:rsidRPr="371F5842">
        <w:rPr>
          <w:b/>
          <w:bCs/>
          <w:color w:val="29BDCA"/>
          <w:sz w:val="28"/>
          <w:szCs w:val="28"/>
        </w:rPr>
        <w:t>pathologyInvestigationType</w:t>
      </w:r>
      <w:bookmarkEnd w:id="389"/>
    </w:p>
    <w:p w14:paraId="64E14F86" w14:textId="77777777" w:rsidR="00D166A4" w:rsidRDefault="371F5842" w:rsidP="00D166A4">
      <w:pPr>
        <w:spacing w:before="240" w:after="480" w:line="276" w:lineRule="auto"/>
      </w:pPr>
      <w:r w:rsidRPr="371F5842">
        <w:rPr>
          <w:b/>
          <w:bCs/>
          <w:color w:val="999999"/>
        </w:rPr>
        <w:t>(Cancer Model)</w:t>
      </w:r>
    </w:p>
    <w:p w14:paraId="32B4C64F" w14:textId="77777777" w:rsidR="00D166A4" w:rsidRDefault="371F5842" w:rsidP="00D166A4">
      <w:pPr>
        <w:spacing w:before="240" w:after="480" w:line="276" w:lineRule="auto"/>
      </w:pPr>
      <w:r w:rsidRPr="371F5842">
        <w:rPr>
          <w:color w:val="000000" w:themeColor="text1"/>
          <w:sz w:val="22"/>
          <w:szCs w:val="22"/>
        </w:rPr>
        <w:t>The type of pathology investigation carried out. Although this item is based on COSD CR0760, an additional value  'BM' for Bone Marrow Aspirate has been added for the purposes of this project in order to collect haematological bone marrow aspirate samples.</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1E11EC2" w14:textId="77777777" w:rsidTr="371F5842">
        <w:tc>
          <w:tcPr>
            <w:tcW w:w="5831" w:type="dxa"/>
            <w:shd w:val="clear" w:color="auto" w:fill="F2F2F2" w:themeFill="background1" w:themeFillShade="F2"/>
            <w:tcMar>
              <w:top w:w="200" w:type="dxa"/>
              <w:left w:w="200" w:type="dxa"/>
              <w:bottom w:w="200" w:type="dxa"/>
              <w:right w:w="200" w:type="dxa"/>
            </w:tcMar>
          </w:tcPr>
          <w:p w14:paraId="5C289D7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D2EA79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986A12" w14:textId="77777777" w:rsidTr="371F5842">
        <w:tc>
          <w:tcPr>
            <w:tcW w:w="5831" w:type="dxa"/>
            <w:tcMar>
              <w:top w:w="200" w:type="dxa"/>
              <w:left w:w="200" w:type="dxa"/>
              <w:bottom w:w="200" w:type="dxa"/>
              <w:right w:w="200" w:type="dxa"/>
            </w:tcMar>
          </w:tcPr>
          <w:p w14:paraId="5465C175" w14:textId="77777777" w:rsidR="00D166A4" w:rsidRDefault="371F5842" w:rsidP="007D536A">
            <w:pPr>
              <w:spacing w:line="276" w:lineRule="auto"/>
            </w:pPr>
            <w:r w:rsidRPr="371F5842">
              <w:rPr>
                <w:color w:val="000000" w:themeColor="text1"/>
                <w:sz w:val="22"/>
                <w:szCs w:val="22"/>
              </w:rPr>
              <w:t>CY</w:t>
            </w:r>
          </w:p>
        </w:tc>
        <w:tc>
          <w:tcPr>
            <w:tcW w:w="5809" w:type="dxa"/>
            <w:tcMar>
              <w:top w:w="200" w:type="dxa"/>
              <w:left w:w="200" w:type="dxa"/>
              <w:bottom w:w="200" w:type="dxa"/>
              <w:right w:w="200" w:type="dxa"/>
            </w:tcMar>
          </w:tcPr>
          <w:p w14:paraId="5EBB7C32" w14:textId="77777777" w:rsidR="00D166A4" w:rsidRDefault="371F5842" w:rsidP="007D536A">
            <w:pPr>
              <w:spacing w:line="276" w:lineRule="auto"/>
            </w:pPr>
            <w:r w:rsidRPr="371F5842">
              <w:rPr>
                <w:color w:val="000000" w:themeColor="text1"/>
                <w:sz w:val="22"/>
                <w:szCs w:val="22"/>
              </w:rPr>
              <w:t>Cytology</w:t>
            </w:r>
          </w:p>
        </w:tc>
      </w:tr>
      <w:tr w:rsidR="00D166A4" w14:paraId="2840580C" w14:textId="77777777" w:rsidTr="371F5842">
        <w:tc>
          <w:tcPr>
            <w:tcW w:w="5831" w:type="dxa"/>
            <w:tcMar>
              <w:top w:w="200" w:type="dxa"/>
              <w:left w:w="200" w:type="dxa"/>
              <w:bottom w:w="200" w:type="dxa"/>
              <w:right w:w="200" w:type="dxa"/>
            </w:tcMar>
          </w:tcPr>
          <w:p w14:paraId="472A218F" w14:textId="77777777" w:rsidR="00D166A4" w:rsidRDefault="371F5842" w:rsidP="007D536A">
            <w:pPr>
              <w:spacing w:line="276" w:lineRule="auto"/>
            </w:pPr>
            <w:r w:rsidRPr="371F5842">
              <w:rPr>
                <w:color w:val="000000" w:themeColor="text1"/>
                <w:sz w:val="22"/>
                <w:szCs w:val="22"/>
              </w:rPr>
              <w:t>BU</w:t>
            </w:r>
          </w:p>
        </w:tc>
        <w:tc>
          <w:tcPr>
            <w:tcW w:w="5809" w:type="dxa"/>
            <w:tcMar>
              <w:top w:w="200" w:type="dxa"/>
              <w:left w:w="200" w:type="dxa"/>
              <w:bottom w:w="200" w:type="dxa"/>
              <w:right w:w="200" w:type="dxa"/>
            </w:tcMar>
          </w:tcPr>
          <w:p w14:paraId="36564FCE" w14:textId="77777777" w:rsidR="00D166A4" w:rsidRDefault="371F5842" w:rsidP="007D536A">
            <w:pPr>
              <w:spacing w:line="276" w:lineRule="auto"/>
            </w:pPr>
            <w:r w:rsidRPr="371F5842">
              <w:rPr>
                <w:color w:val="000000" w:themeColor="text1"/>
                <w:sz w:val="22"/>
                <w:szCs w:val="22"/>
              </w:rPr>
              <w:t>Biopsy NOS</w:t>
            </w:r>
          </w:p>
        </w:tc>
      </w:tr>
      <w:tr w:rsidR="00D166A4" w14:paraId="6F0B68DA" w14:textId="77777777" w:rsidTr="371F5842">
        <w:tc>
          <w:tcPr>
            <w:tcW w:w="5831" w:type="dxa"/>
            <w:tcMar>
              <w:top w:w="200" w:type="dxa"/>
              <w:left w:w="200" w:type="dxa"/>
              <w:bottom w:w="200" w:type="dxa"/>
              <w:right w:w="200" w:type="dxa"/>
            </w:tcMar>
          </w:tcPr>
          <w:p w14:paraId="477E7F67" w14:textId="77777777" w:rsidR="00D166A4" w:rsidRDefault="371F5842" w:rsidP="007D536A">
            <w:pPr>
              <w:spacing w:line="276" w:lineRule="auto"/>
            </w:pPr>
            <w:r w:rsidRPr="371F5842">
              <w:rPr>
                <w:color w:val="000000" w:themeColor="text1"/>
                <w:sz w:val="22"/>
                <w:szCs w:val="22"/>
              </w:rPr>
              <w:t>EX</w:t>
            </w:r>
          </w:p>
        </w:tc>
        <w:tc>
          <w:tcPr>
            <w:tcW w:w="5809" w:type="dxa"/>
            <w:tcMar>
              <w:top w:w="200" w:type="dxa"/>
              <w:left w:w="200" w:type="dxa"/>
              <w:bottom w:w="200" w:type="dxa"/>
              <w:right w:w="200" w:type="dxa"/>
            </w:tcMar>
          </w:tcPr>
          <w:p w14:paraId="5AEA715A" w14:textId="77777777" w:rsidR="00D166A4" w:rsidRDefault="371F5842" w:rsidP="007D536A">
            <w:pPr>
              <w:spacing w:line="276" w:lineRule="auto"/>
            </w:pPr>
            <w:r w:rsidRPr="371F5842">
              <w:rPr>
                <w:color w:val="000000" w:themeColor="text1"/>
                <w:sz w:val="22"/>
                <w:szCs w:val="22"/>
              </w:rPr>
              <w:t>Excision</w:t>
            </w:r>
          </w:p>
        </w:tc>
      </w:tr>
      <w:tr w:rsidR="00D166A4" w14:paraId="4741538B" w14:textId="77777777" w:rsidTr="371F5842">
        <w:tc>
          <w:tcPr>
            <w:tcW w:w="5831" w:type="dxa"/>
            <w:tcMar>
              <w:top w:w="200" w:type="dxa"/>
              <w:left w:w="200" w:type="dxa"/>
              <w:bottom w:w="200" w:type="dxa"/>
              <w:right w:w="200" w:type="dxa"/>
            </w:tcMar>
          </w:tcPr>
          <w:p w14:paraId="23C26743" w14:textId="77777777" w:rsidR="00D166A4" w:rsidRDefault="371F5842" w:rsidP="007D536A">
            <w:pPr>
              <w:spacing w:line="276" w:lineRule="auto"/>
            </w:pPr>
            <w:r w:rsidRPr="371F5842">
              <w:rPr>
                <w:color w:val="000000" w:themeColor="text1"/>
                <w:sz w:val="22"/>
                <w:szCs w:val="22"/>
              </w:rPr>
              <w:t>PE</w:t>
            </w:r>
          </w:p>
        </w:tc>
        <w:tc>
          <w:tcPr>
            <w:tcW w:w="5809" w:type="dxa"/>
            <w:tcMar>
              <w:top w:w="200" w:type="dxa"/>
              <w:left w:w="200" w:type="dxa"/>
              <w:bottom w:w="200" w:type="dxa"/>
              <w:right w:w="200" w:type="dxa"/>
            </w:tcMar>
          </w:tcPr>
          <w:p w14:paraId="740036C0" w14:textId="77777777" w:rsidR="00D166A4" w:rsidRDefault="371F5842" w:rsidP="007D536A">
            <w:pPr>
              <w:spacing w:line="276" w:lineRule="auto"/>
            </w:pPr>
            <w:r w:rsidRPr="371F5842">
              <w:rPr>
                <w:color w:val="000000" w:themeColor="text1"/>
                <w:sz w:val="22"/>
                <w:szCs w:val="22"/>
              </w:rPr>
              <w:t>Partial Excision</w:t>
            </w:r>
          </w:p>
        </w:tc>
      </w:tr>
      <w:tr w:rsidR="00D166A4" w14:paraId="505E32F6" w14:textId="77777777" w:rsidTr="371F5842">
        <w:tc>
          <w:tcPr>
            <w:tcW w:w="5831" w:type="dxa"/>
            <w:tcMar>
              <w:top w:w="200" w:type="dxa"/>
              <w:left w:w="200" w:type="dxa"/>
              <w:bottom w:w="200" w:type="dxa"/>
              <w:right w:w="200" w:type="dxa"/>
            </w:tcMar>
          </w:tcPr>
          <w:p w14:paraId="302ED5A3" w14:textId="77777777" w:rsidR="00D166A4" w:rsidRDefault="371F5842" w:rsidP="007D536A">
            <w:pPr>
              <w:spacing w:line="276" w:lineRule="auto"/>
            </w:pPr>
            <w:r w:rsidRPr="371F5842">
              <w:rPr>
                <w:color w:val="000000" w:themeColor="text1"/>
                <w:sz w:val="22"/>
                <w:szCs w:val="22"/>
              </w:rPr>
              <w:lastRenderedPageBreak/>
              <w:t>RE</w:t>
            </w:r>
          </w:p>
        </w:tc>
        <w:tc>
          <w:tcPr>
            <w:tcW w:w="5809" w:type="dxa"/>
            <w:tcMar>
              <w:top w:w="200" w:type="dxa"/>
              <w:left w:w="200" w:type="dxa"/>
              <w:bottom w:w="200" w:type="dxa"/>
              <w:right w:w="200" w:type="dxa"/>
            </w:tcMar>
          </w:tcPr>
          <w:p w14:paraId="0FC69566" w14:textId="77777777" w:rsidR="00D166A4" w:rsidRDefault="371F5842" w:rsidP="007D536A">
            <w:pPr>
              <w:spacing w:line="276" w:lineRule="auto"/>
            </w:pPr>
            <w:r w:rsidRPr="371F5842">
              <w:rPr>
                <w:color w:val="000000" w:themeColor="text1"/>
                <w:sz w:val="22"/>
                <w:szCs w:val="22"/>
              </w:rPr>
              <w:t>Radical Excision</w:t>
            </w:r>
          </w:p>
        </w:tc>
      </w:tr>
      <w:tr w:rsidR="00D166A4" w14:paraId="556FA93F" w14:textId="77777777" w:rsidTr="371F5842">
        <w:tc>
          <w:tcPr>
            <w:tcW w:w="5831" w:type="dxa"/>
            <w:tcMar>
              <w:top w:w="200" w:type="dxa"/>
              <w:left w:w="200" w:type="dxa"/>
              <w:bottom w:w="200" w:type="dxa"/>
              <w:right w:w="200" w:type="dxa"/>
            </w:tcMar>
          </w:tcPr>
          <w:p w14:paraId="48D5D717" w14:textId="77777777" w:rsidR="00D166A4" w:rsidRDefault="371F5842" w:rsidP="007D536A">
            <w:pPr>
              <w:spacing w:line="276" w:lineRule="auto"/>
            </w:pPr>
            <w:r w:rsidRPr="371F5842">
              <w:rPr>
                <w:color w:val="000000" w:themeColor="text1"/>
                <w:sz w:val="22"/>
                <w:szCs w:val="22"/>
              </w:rPr>
              <w:t>FE</w:t>
            </w:r>
          </w:p>
        </w:tc>
        <w:tc>
          <w:tcPr>
            <w:tcW w:w="5809" w:type="dxa"/>
            <w:tcMar>
              <w:top w:w="200" w:type="dxa"/>
              <w:left w:w="200" w:type="dxa"/>
              <w:bottom w:w="200" w:type="dxa"/>
              <w:right w:w="200" w:type="dxa"/>
            </w:tcMar>
          </w:tcPr>
          <w:p w14:paraId="4EA97162" w14:textId="77777777" w:rsidR="00D166A4" w:rsidRDefault="371F5842" w:rsidP="007D536A">
            <w:pPr>
              <w:spacing w:line="276" w:lineRule="auto"/>
            </w:pPr>
            <w:r w:rsidRPr="371F5842">
              <w:rPr>
                <w:color w:val="000000" w:themeColor="text1"/>
                <w:sz w:val="22"/>
                <w:szCs w:val="22"/>
              </w:rPr>
              <w:t>Further Excision</w:t>
            </w:r>
          </w:p>
        </w:tc>
      </w:tr>
      <w:tr w:rsidR="00D166A4" w14:paraId="35D916B4" w14:textId="77777777" w:rsidTr="371F5842">
        <w:tc>
          <w:tcPr>
            <w:tcW w:w="5831" w:type="dxa"/>
            <w:tcMar>
              <w:top w:w="200" w:type="dxa"/>
              <w:left w:w="200" w:type="dxa"/>
              <w:bottom w:w="200" w:type="dxa"/>
              <w:right w:w="200" w:type="dxa"/>
            </w:tcMar>
          </w:tcPr>
          <w:p w14:paraId="37BCBE43" w14:textId="77777777" w:rsidR="00D166A4" w:rsidRDefault="371F5842" w:rsidP="007D536A">
            <w:pPr>
              <w:spacing w:line="276" w:lineRule="auto"/>
            </w:pPr>
            <w:r w:rsidRPr="371F5842">
              <w:rPr>
                <w:color w:val="000000" w:themeColor="text1"/>
                <w:sz w:val="22"/>
                <w:szCs w:val="22"/>
              </w:rPr>
              <w:t>CU</w:t>
            </w:r>
          </w:p>
        </w:tc>
        <w:tc>
          <w:tcPr>
            <w:tcW w:w="5809" w:type="dxa"/>
            <w:tcMar>
              <w:top w:w="200" w:type="dxa"/>
              <w:left w:w="200" w:type="dxa"/>
              <w:bottom w:w="200" w:type="dxa"/>
              <w:right w:w="200" w:type="dxa"/>
            </w:tcMar>
          </w:tcPr>
          <w:p w14:paraId="5EDBEB27" w14:textId="77777777" w:rsidR="00D166A4" w:rsidRDefault="371F5842" w:rsidP="007D536A">
            <w:pPr>
              <w:spacing w:line="276" w:lineRule="auto"/>
            </w:pPr>
            <w:r w:rsidRPr="371F5842">
              <w:rPr>
                <w:color w:val="000000" w:themeColor="text1"/>
                <w:sz w:val="22"/>
                <w:szCs w:val="22"/>
              </w:rPr>
              <w:t>Curettage</w:t>
            </w:r>
          </w:p>
        </w:tc>
      </w:tr>
      <w:tr w:rsidR="00D166A4" w14:paraId="1001F00D" w14:textId="77777777" w:rsidTr="371F5842">
        <w:tc>
          <w:tcPr>
            <w:tcW w:w="5831" w:type="dxa"/>
            <w:tcMar>
              <w:top w:w="200" w:type="dxa"/>
              <w:left w:w="200" w:type="dxa"/>
              <w:bottom w:w="200" w:type="dxa"/>
              <w:right w:w="200" w:type="dxa"/>
            </w:tcMar>
          </w:tcPr>
          <w:p w14:paraId="6448C191" w14:textId="77777777" w:rsidR="00D166A4" w:rsidRDefault="371F5842" w:rsidP="007D536A">
            <w:pPr>
              <w:spacing w:line="276" w:lineRule="auto"/>
            </w:pPr>
            <w:r w:rsidRPr="371F5842">
              <w:rPr>
                <w:color w:val="000000" w:themeColor="text1"/>
                <w:sz w:val="22"/>
                <w:szCs w:val="22"/>
              </w:rPr>
              <w:t>SB</w:t>
            </w:r>
          </w:p>
        </w:tc>
        <w:tc>
          <w:tcPr>
            <w:tcW w:w="5809" w:type="dxa"/>
            <w:tcMar>
              <w:top w:w="200" w:type="dxa"/>
              <w:left w:w="200" w:type="dxa"/>
              <w:bottom w:w="200" w:type="dxa"/>
              <w:right w:w="200" w:type="dxa"/>
            </w:tcMar>
          </w:tcPr>
          <w:p w14:paraId="5636D122" w14:textId="77777777" w:rsidR="00D166A4" w:rsidRDefault="371F5842" w:rsidP="007D536A">
            <w:pPr>
              <w:spacing w:line="276" w:lineRule="auto"/>
            </w:pPr>
            <w:r w:rsidRPr="371F5842">
              <w:rPr>
                <w:color w:val="000000" w:themeColor="text1"/>
                <w:sz w:val="22"/>
                <w:szCs w:val="22"/>
              </w:rPr>
              <w:t>Shave Biopsy</w:t>
            </w:r>
          </w:p>
        </w:tc>
      </w:tr>
      <w:tr w:rsidR="00D166A4" w14:paraId="440A5D2E" w14:textId="77777777" w:rsidTr="371F5842">
        <w:tc>
          <w:tcPr>
            <w:tcW w:w="5831" w:type="dxa"/>
            <w:tcMar>
              <w:top w:w="200" w:type="dxa"/>
              <w:left w:w="200" w:type="dxa"/>
              <w:bottom w:w="200" w:type="dxa"/>
              <w:right w:w="200" w:type="dxa"/>
            </w:tcMar>
          </w:tcPr>
          <w:p w14:paraId="3562EF60" w14:textId="77777777" w:rsidR="00D166A4" w:rsidRDefault="371F5842" w:rsidP="007D536A">
            <w:pPr>
              <w:spacing w:line="276" w:lineRule="auto"/>
            </w:pPr>
            <w:r w:rsidRPr="371F5842">
              <w:rPr>
                <w:color w:val="000000" w:themeColor="text1"/>
                <w:sz w:val="22"/>
                <w:szCs w:val="22"/>
              </w:rPr>
              <w:t>PB</w:t>
            </w:r>
          </w:p>
        </w:tc>
        <w:tc>
          <w:tcPr>
            <w:tcW w:w="5809" w:type="dxa"/>
            <w:tcMar>
              <w:top w:w="200" w:type="dxa"/>
              <w:left w:w="200" w:type="dxa"/>
              <w:bottom w:w="200" w:type="dxa"/>
              <w:right w:w="200" w:type="dxa"/>
            </w:tcMar>
          </w:tcPr>
          <w:p w14:paraId="2F8608BF" w14:textId="77777777" w:rsidR="00D166A4" w:rsidRDefault="371F5842" w:rsidP="007D536A">
            <w:pPr>
              <w:spacing w:line="276" w:lineRule="auto"/>
            </w:pPr>
            <w:r w:rsidRPr="371F5842">
              <w:rPr>
                <w:color w:val="000000" w:themeColor="text1"/>
                <w:sz w:val="22"/>
                <w:szCs w:val="22"/>
              </w:rPr>
              <w:t>Punch Biopsy</w:t>
            </w:r>
          </w:p>
        </w:tc>
      </w:tr>
      <w:tr w:rsidR="00D166A4" w14:paraId="6F0B86C8" w14:textId="77777777" w:rsidTr="371F5842">
        <w:tc>
          <w:tcPr>
            <w:tcW w:w="5831" w:type="dxa"/>
            <w:tcMar>
              <w:top w:w="200" w:type="dxa"/>
              <w:left w:w="200" w:type="dxa"/>
              <w:bottom w:w="200" w:type="dxa"/>
              <w:right w:w="200" w:type="dxa"/>
            </w:tcMar>
          </w:tcPr>
          <w:p w14:paraId="5CA586B9" w14:textId="77777777" w:rsidR="00D166A4" w:rsidRDefault="371F5842" w:rsidP="007D536A">
            <w:pPr>
              <w:spacing w:line="276" w:lineRule="auto"/>
            </w:pPr>
            <w:r w:rsidRPr="371F5842">
              <w:rPr>
                <w:color w:val="000000" w:themeColor="text1"/>
                <w:sz w:val="22"/>
                <w:szCs w:val="22"/>
              </w:rPr>
              <w:t>IB</w:t>
            </w:r>
          </w:p>
        </w:tc>
        <w:tc>
          <w:tcPr>
            <w:tcW w:w="5809" w:type="dxa"/>
            <w:tcMar>
              <w:top w:w="200" w:type="dxa"/>
              <w:left w:w="200" w:type="dxa"/>
              <w:bottom w:w="200" w:type="dxa"/>
              <w:right w:w="200" w:type="dxa"/>
            </w:tcMar>
          </w:tcPr>
          <w:p w14:paraId="552E5F51" w14:textId="77777777" w:rsidR="00D166A4" w:rsidRDefault="371F5842" w:rsidP="007D536A">
            <w:pPr>
              <w:spacing w:line="276" w:lineRule="auto"/>
            </w:pPr>
            <w:r w:rsidRPr="371F5842">
              <w:rPr>
                <w:color w:val="000000" w:themeColor="text1"/>
                <w:sz w:val="22"/>
                <w:szCs w:val="22"/>
              </w:rPr>
              <w:t>Incisional Biopsy</w:t>
            </w:r>
          </w:p>
        </w:tc>
      </w:tr>
      <w:tr w:rsidR="00D166A4" w14:paraId="0499FE72" w14:textId="77777777" w:rsidTr="371F5842">
        <w:tc>
          <w:tcPr>
            <w:tcW w:w="5831" w:type="dxa"/>
            <w:tcMar>
              <w:top w:w="200" w:type="dxa"/>
              <w:left w:w="200" w:type="dxa"/>
              <w:bottom w:w="200" w:type="dxa"/>
              <w:right w:w="200" w:type="dxa"/>
            </w:tcMar>
          </w:tcPr>
          <w:p w14:paraId="283E9720" w14:textId="77777777" w:rsidR="00D166A4" w:rsidRDefault="371F5842" w:rsidP="007D536A">
            <w:pPr>
              <w:spacing w:line="276" w:lineRule="auto"/>
            </w:pPr>
            <w:r w:rsidRPr="371F5842">
              <w:rPr>
                <w:color w:val="000000" w:themeColor="text1"/>
                <w:sz w:val="22"/>
                <w:szCs w:val="22"/>
              </w:rPr>
              <w:t>BM</w:t>
            </w:r>
          </w:p>
        </w:tc>
        <w:tc>
          <w:tcPr>
            <w:tcW w:w="5809" w:type="dxa"/>
            <w:tcMar>
              <w:top w:w="200" w:type="dxa"/>
              <w:left w:w="200" w:type="dxa"/>
              <w:bottom w:w="200" w:type="dxa"/>
              <w:right w:w="200" w:type="dxa"/>
            </w:tcMar>
          </w:tcPr>
          <w:p w14:paraId="043872D5" w14:textId="77777777" w:rsidR="00D166A4" w:rsidRDefault="371F5842" w:rsidP="007D536A">
            <w:pPr>
              <w:spacing w:line="276" w:lineRule="auto"/>
            </w:pPr>
            <w:r w:rsidRPr="371F5842">
              <w:rPr>
                <w:color w:val="000000" w:themeColor="text1"/>
                <w:sz w:val="22"/>
                <w:szCs w:val="22"/>
              </w:rPr>
              <w:t>Bone Marrow Aspirate</w:t>
            </w:r>
          </w:p>
        </w:tc>
      </w:tr>
      <w:tr w:rsidR="00D166A4" w14:paraId="0A2BF3B2" w14:textId="77777777" w:rsidTr="371F5842">
        <w:tc>
          <w:tcPr>
            <w:tcW w:w="5831" w:type="dxa"/>
            <w:tcMar>
              <w:top w:w="200" w:type="dxa"/>
              <w:left w:w="200" w:type="dxa"/>
              <w:bottom w:w="200" w:type="dxa"/>
              <w:right w:w="200" w:type="dxa"/>
            </w:tcMar>
          </w:tcPr>
          <w:p w14:paraId="22C2FD35" w14:textId="77777777" w:rsidR="00D166A4" w:rsidRDefault="371F5842" w:rsidP="007D536A">
            <w:pPr>
              <w:spacing w:line="276" w:lineRule="auto"/>
            </w:pPr>
            <w:r w:rsidRPr="371F5842">
              <w:rPr>
                <w:color w:val="000000" w:themeColor="text1"/>
                <w:sz w:val="22"/>
                <w:szCs w:val="22"/>
              </w:rPr>
              <w:t>99</w:t>
            </w:r>
          </w:p>
        </w:tc>
        <w:tc>
          <w:tcPr>
            <w:tcW w:w="5809" w:type="dxa"/>
            <w:tcMar>
              <w:top w:w="200" w:type="dxa"/>
              <w:left w:w="200" w:type="dxa"/>
              <w:bottom w:w="200" w:type="dxa"/>
              <w:right w:w="200" w:type="dxa"/>
            </w:tcMar>
          </w:tcPr>
          <w:p w14:paraId="2D78B106" w14:textId="77777777" w:rsidR="00D166A4" w:rsidRDefault="371F5842" w:rsidP="007D536A">
            <w:pPr>
              <w:spacing w:line="276" w:lineRule="auto"/>
            </w:pPr>
            <w:r w:rsidRPr="371F5842">
              <w:rPr>
                <w:color w:val="000000" w:themeColor="text1"/>
                <w:sz w:val="22"/>
                <w:szCs w:val="22"/>
              </w:rPr>
              <w:t>Uncertain/other</w:t>
            </w:r>
          </w:p>
        </w:tc>
      </w:tr>
      <w:tr w:rsidR="00ED4788" w14:paraId="173E1B1E" w14:textId="77777777" w:rsidTr="371F5842">
        <w:tc>
          <w:tcPr>
            <w:tcW w:w="5831" w:type="dxa"/>
            <w:tcMar>
              <w:top w:w="200" w:type="dxa"/>
              <w:left w:w="200" w:type="dxa"/>
              <w:bottom w:w="200" w:type="dxa"/>
              <w:right w:w="200" w:type="dxa"/>
            </w:tcMar>
          </w:tcPr>
          <w:p w14:paraId="1B5F9250" w14:textId="44A31D19" w:rsidR="00ED4788" w:rsidRPr="00ED4788" w:rsidRDefault="00ED4788" w:rsidP="007D536A">
            <w:pPr>
              <w:spacing w:line="276" w:lineRule="auto"/>
              <w:rPr>
                <w:color w:val="000000" w:themeColor="text1"/>
                <w:szCs w:val="24"/>
              </w:rPr>
            </w:pPr>
            <w:r w:rsidRPr="00ED4788">
              <w:rPr>
                <w:color w:val="000000" w:themeColor="text1"/>
                <w:szCs w:val="24"/>
              </w:rPr>
              <w:t>SS</w:t>
            </w:r>
          </w:p>
        </w:tc>
        <w:tc>
          <w:tcPr>
            <w:tcW w:w="5809" w:type="dxa"/>
            <w:tcMar>
              <w:top w:w="200" w:type="dxa"/>
              <w:left w:w="200" w:type="dxa"/>
              <w:bottom w:w="200" w:type="dxa"/>
              <w:right w:w="200" w:type="dxa"/>
            </w:tcMar>
          </w:tcPr>
          <w:p w14:paraId="3C7CB525" w14:textId="40A021B2" w:rsidR="00ED4788" w:rsidRPr="00ED4788" w:rsidRDefault="00ED4788" w:rsidP="007D536A">
            <w:pPr>
              <w:spacing w:line="276" w:lineRule="auto"/>
              <w:rPr>
                <w:color w:val="000000" w:themeColor="text1"/>
                <w:szCs w:val="24"/>
              </w:rPr>
            </w:pPr>
            <w:r w:rsidRPr="00ED4788">
              <w:rPr>
                <w:rFonts w:cs="Helvetica Neue"/>
                <w:color w:val="262626"/>
                <w:szCs w:val="24"/>
                <w:lang w:val="en-US"/>
              </w:rPr>
              <w:t>Cells in fluid suspension aspirated from surgical sample</w:t>
            </w:r>
          </w:p>
        </w:tc>
      </w:tr>
      <w:tr w:rsidR="00ED4788" w14:paraId="6BBCC3A3" w14:textId="77777777" w:rsidTr="371F5842">
        <w:tc>
          <w:tcPr>
            <w:tcW w:w="5831" w:type="dxa"/>
            <w:tcMar>
              <w:top w:w="200" w:type="dxa"/>
              <w:left w:w="200" w:type="dxa"/>
              <w:bottom w:w="200" w:type="dxa"/>
              <w:right w:w="200" w:type="dxa"/>
            </w:tcMar>
          </w:tcPr>
          <w:p w14:paraId="2F6D549A" w14:textId="43AA41B8" w:rsidR="00ED4788" w:rsidRPr="00ED4788" w:rsidRDefault="00ED4788" w:rsidP="007D536A">
            <w:pPr>
              <w:spacing w:line="276" w:lineRule="auto"/>
              <w:rPr>
                <w:color w:val="000000" w:themeColor="text1"/>
                <w:szCs w:val="24"/>
              </w:rPr>
            </w:pPr>
            <w:r w:rsidRPr="00ED4788">
              <w:rPr>
                <w:color w:val="000000" w:themeColor="text1"/>
                <w:szCs w:val="24"/>
              </w:rPr>
              <w:t>SH</w:t>
            </w:r>
          </w:p>
        </w:tc>
        <w:tc>
          <w:tcPr>
            <w:tcW w:w="5809" w:type="dxa"/>
            <w:tcMar>
              <w:top w:w="200" w:type="dxa"/>
              <w:left w:w="200" w:type="dxa"/>
              <w:bottom w:w="200" w:type="dxa"/>
              <w:right w:w="200" w:type="dxa"/>
            </w:tcMar>
          </w:tcPr>
          <w:p w14:paraId="10536E57" w14:textId="4BF83FB1" w:rsidR="00ED4788" w:rsidRPr="00ED4788" w:rsidRDefault="00ED4788" w:rsidP="007D536A">
            <w:pPr>
              <w:spacing w:line="276" w:lineRule="auto"/>
              <w:rPr>
                <w:rFonts w:cs="Helvetica Neue"/>
                <w:color w:val="262626"/>
                <w:szCs w:val="24"/>
                <w:lang w:val="en-US"/>
              </w:rPr>
            </w:pPr>
            <w:r w:rsidRPr="00ED4788">
              <w:rPr>
                <w:rFonts w:cs="Helvetica Neue"/>
                <w:color w:val="262626"/>
                <w:szCs w:val="24"/>
                <w:lang w:val="en-US"/>
              </w:rPr>
              <w:t>Cells in fluid suspension from shaking a biopsy sample</w:t>
            </w:r>
          </w:p>
        </w:tc>
      </w:tr>
    </w:tbl>
    <w:p w14:paraId="5330B633" w14:textId="77777777" w:rsidR="00D166A4" w:rsidRDefault="371F5842" w:rsidP="00D166A4">
      <w:pPr>
        <w:spacing w:before="480" w:line="276" w:lineRule="auto"/>
      </w:pPr>
      <w:r w:rsidRPr="371F5842">
        <w:rPr>
          <w:b/>
          <w:bCs/>
          <w:color w:val="999999"/>
          <w:sz w:val="22"/>
          <w:szCs w:val="22"/>
        </w:rPr>
        <w:t>Usages</w:t>
      </w:r>
    </w:p>
    <w:p w14:paraId="0ECAA7C2"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0F92802B" w14:textId="77777777" w:rsidR="00D166A4" w:rsidRDefault="00D166A4" w:rsidP="00D166A4">
      <w:pPr>
        <w:spacing w:before="240" w:after="480" w:line="276" w:lineRule="auto"/>
      </w:pPr>
      <w:bookmarkStart w:id="390" w:name="581"/>
      <w:r w:rsidRPr="371F5842">
        <w:rPr>
          <w:b/>
          <w:bCs/>
          <w:color w:val="29BDCA"/>
          <w:sz w:val="28"/>
          <w:szCs w:val="28"/>
        </w:rPr>
        <w:t>pathologyReportText</w:t>
      </w:r>
      <w:bookmarkEnd w:id="390"/>
    </w:p>
    <w:p w14:paraId="024B9810" w14:textId="77777777" w:rsidR="00D166A4" w:rsidRDefault="371F5842" w:rsidP="00D166A4">
      <w:pPr>
        <w:spacing w:before="240" w:after="480" w:line="276" w:lineRule="auto"/>
      </w:pPr>
      <w:r w:rsidRPr="371F5842">
        <w:rPr>
          <w:b/>
          <w:bCs/>
          <w:color w:val="999999"/>
        </w:rPr>
        <w:t>(Cancer Outcomes and Services Dataset)</w:t>
      </w:r>
    </w:p>
    <w:p w14:paraId="29155842" w14:textId="77777777" w:rsidR="00D166A4" w:rsidRDefault="371F5842" w:rsidP="00D166A4">
      <w:pPr>
        <w:spacing w:before="240" w:after="480" w:line="276" w:lineRule="auto"/>
      </w:pPr>
      <w:r w:rsidRPr="371F5842">
        <w:rPr>
          <w:color w:val="000000" w:themeColor="text1"/>
          <w:sz w:val="22"/>
          <w:szCs w:val="22"/>
        </w:rPr>
        <w:t>The full text from the pathology report which may be required by Registries to calculate diagnosis and staging details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539"/>
        <w:gridCol w:w="5567"/>
      </w:tblGrid>
      <w:tr w:rsidR="00D166A4" w14:paraId="79433D32" w14:textId="77777777" w:rsidTr="371F5842">
        <w:tc>
          <w:tcPr>
            <w:tcW w:w="5539" w:type="dxa"/>
            <w:tcMar>
              <w:top w:w="200" w:type="dxa"/>
              <w:left w:w="200" w:type="dxa"/>
              <w:bottom w:w="200" w:type="dxa"/>
              <w:right w:w="200" w:type="dxa"/>
            </w:tcMar>
          </w:tcPr>
          <w:p w14:paraId="32E7A988" w14:textId="77777777" w:rsidR="00D166A4" w:rsidRDefault="371F5842" w:rsidP="007D536A">
            <w:pPr>
              <w:spacing w:line="276" w:lineRule="auto"/>
            </w:pPr>
            <w:r w:rsidRPr="371F5842">
              <w:rPr>
                <w:color w:val="5C5C5C"/>
                <w:sz w:val="22"/>
                <w:szCs w:val="22"/>
              </w:rPr>
              <w:t>Rule</w:t>
            </w:r>
          </w:p>
        </w:tc>
        <w:tc>
          <w:tcPr>
            <w:tcW w:w="5567" w:type="dxa"/>
            <w:tcMar>
              <w:top w:w="200" w:type="dxa"/>
              <w:left w:w="200" w:type="dxa"/>
              <w:bottom w:w="200" w:type="dxa"/>
              <w:right w:w="200" w:type="dxa"/>
            </w:tcMar>
          </w:tcPr>
          <w:p w14:paraId="7C5F90CF" w14:textId="77777777" w:rsidR="00D166A4" w:rsidRDefault="371F5842" w:rsidP="007D536A">
            <w:pPr>
              <w:spacing w:line="276" w:lineRule="auto"/>
            </w:pPr>
            <w:r w:rsidRPr="371F5842">
              <w:rPr>
                <w:color w:val="5C5C5C"/>
                <w:sz w:val="22"/>
                <w:szCs w:val="22"/>
              </w:rPr>
              <w:t>maxLength(270000)</w:t>
            </w:r>
          </w:p>
        </w:tc>
      </w:tr>
      <w:tr w:rsidR="00D166A4" w14:paraId="5DD50CFD" w14:textId="77777777" w:rsidTr="371F5842">
        <w:tc>
          <w:tcPr>
            <w:tcW w:w="5539" w:type="dxa"/>
            <w:tcMar>
              <w:top w:w="200" w:type="dxa"/>
              <w:left w:w="200" w:type="dxa"/>
              <w:bottom w:w="200" w:type="dxa"/>
              <w:right w:w="200" w:type="dxa"/>
            </w:tcMar>
          </w:tcPr>
          <w:p w14:paraId="238FABDD" w14:textId="77777777" w:rsidR="00D166A4" w:rsidRDefault="371F5842" w:rsidP="007D536A">
            <w:pPr>
              <w:spacing w:line="276" w:lineRule="auto"/>
            </w:pPr>
            <w:r w:rsidRPr="371F5842">
              <w:rPr>
                <w:color w:val="5C5C5C"/>
                <w:sz w:val="22"/>
                <w:szCs w:val="22"/>
              </w:rPr>
              <w:lastRenderedPageBreak/>
              <w:t>Rule based on</w:t>
            </w:r>
            <w:r w:rsidR="00D166A4">
              <w:br/>
            </w:r>
            <w:r w:rsidRPr="371F5842">
              <w:rPr>
                <w:color w:val="5C5C5C"/>
                <w:sz w:val="22"/>
                <w:szCs w:val="22"/>
              </w:rPr>
              <w:t xml:space="preserve"> xs:string (XMLSchema)</w:t>
            </w:r>
          </w:p>
        </w:tc>
        <w:tc>
          <w:tcPr>
            <w:tcW w:w="5567" w:type="dxa"/>
            <w:tcMar>
              <w:top w:w="200" w:type="dxa"/>
              <w:left w:w="200" w:type="dxa"/>
              <w:bottom w:w="200" w:type="dxa"/>
              <w:right w:w="200" w:type="dxa"/>
            </w:tcMar>
          </w:tcPr>
          <w:p w14:paraId="59C10B2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160267E" w14:textId="77777777" w:rsidR="00D166A4" w:rsidRDefault="371F5842" w:rsidP="00D166A4">
      <w:pPr>
        <w:spacing w:before="480" w:line="276" w:lineRule="auto"/>
      </w:pPr>
      <w:r w:rsidRPr="371F5842">
        <w:rPr>
          <w:b/>
          <w:bCs/>
          <w:color w:val="999999"/>
          <w:sz w:val="22"/>
          <w:szCs w:val="22"/>
        </w:rPr>
        <w:t>Usages</w:t>
      </w:r>
    </w:p>
    <w:p w14:paraId="70B18EC8"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66BF74C8" w14:textId="77777777" w:rsidR="00D166A4" w:rsidRDefault="00D166A4" w:rsidP="00D166A4">
      <w:pPr>
        <w:spacing w:before="240" w:after="480" w:line="276" w:lineRule="auto"/>
      </w:pPr>
      <w:bookmarkStart w:id="391" w:name="455"/>
      <w:r w:rsidRPr="371F5842">
        <w:rPr>
          <w:b/>
          <w:bCs/>
          <w:color w:val="29BDCA"/>
          <w:sz w:val="28"/>
          <w:szCs w:val="28"/>
        </w:rPr>
        <w:t>performanceStatusAdult</w:t>
      </w:r>
      <w:bookmarkEnd w:id="391"/>
    </w:p>
    <w:p w14:paraId="59F00CAC" w14:textId="77777777" w:rsidR="00D166A4" w:rsidRDefault="371F5842" w:rsidP="00D166A4">
      <w:pPr>
        <w:spacing w:before="240" w:after="480" w:line="276" w:lineRule="auto"/>
      </w:pPr>
      <w:r w:rsidRPr="371F5842">
        <w:rPr>
          <w:b/>
          <w:bCs/>
          <w:color w:val="999999"/>
        </w:rPr>
        <w:t>(Cancer Outcomes and Services Dataset)</w:t>
      </w:r>
    </w:p>
    <w:p w14:paraId="69231187" w14:textId="77777777" w:rsidR="00D166A4" w:rsidRDefault="371F5842" w:rsidP="00D166A4">
      <w:pPr>
        <w:spacing w:before="240" w:after="480" w:line="276" w:lineRule="auto"/>
      </w:pPr>
      <w:r w:rsidRPr="371F5842">
        <w:rPr>
          <w:color w:val="000000" w:themeColor="text1"/>
          <w:sz w:val="22"/>
          <w:szCs w:val="22"/>
        </w:rPr>
        <w:t>A World Health Organisation classification indicating a PERSON's status relating to activity / disability.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AC2AA9B" w14:textId="77777777" w:rsidTr="371F5842">
        <w:tc>
          <w:tcPr>
            <w:tcW w:w="5831" w:type="dxa"/>
            <w:shd w:val="clear" w:color="auto" w:fill="F2F2F2" w:themeFill="background1" w:themeFillShade="F2"/>
            <w:tcMar>
              <w:top w:w="200" w:type="dxa"/>
              <w:left w:w="200" w:type="dxa"/>
              <w:bottom w:w="200" w:type="dxa"/>
              <w:right w:w="200" w:type="dxa"/>
            </w:tcMar>
          </w:tcPr>
          <w:p w14:paraId="0164493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F5A001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CF2A51D" w14:textId="77777777" w:rsidTr="371F5842">
        <w:tc>
          <w:tcPr>
            <w:tcW w:w="5831" w:type="dxa"/>
            <w:tcMar>
              <w:top w:w="200" w:type="dxa"/>
              <w:left w:w="200" w:type="dxa"/>
              <w:bottom w:w="200" w:type="dxa"/>
              <w:right w:w="200" w:type="dxa"/>
            </w:tcMar>
          </w:tcPr>
          <w:p w14:paraId="5917D47F" w14:textId="77777777" w:rsidR="00D166A4" w:rsidRDefault="371F5842" w:rsidP="007D536A">
            <w:pPr>
              <w:spacing w:line="276" w:lineRule="auto"/>
            </w:pPr>
            <w:r w:rsidRPr="371F5842">
              <w:rPr>
                <w:color w:val="000000" w:themeColor="text1"/>
                <w:sz w:val="22"/>
                <w:szCs w:val="22"/>
              </w:rPr>
              <w:t>0</w:t>
            </w:r>
          </w:p>
        </w:tc>
        <w:tc>
          <w:tcPr>
            <w:tcW w:w="5809" w:type="dxa"/>
            <w:tcMar>
              <w:top w:w="200" w:type="dxa"/>
              <w:left w:w="200" w:type="dxa"/>
              <w:bottom w:w="200" w:type="dxa"/>
              <w:right w:w="200" w:type="dxa"/>
            </w:tcMar>
          </w:tcPr>
          <w:p w14:paraId="02400453" w14:textId="77777777" w:rsidR="00D166A4" w:rsidRDefault="371F5842" w:rsidP="007D536A">
            <w:pPr>
              <w:spacing w:line="276" w:lineRule="auto"/>
            </w:pPr>
            <w:r w:rsidRPr="371F5842">
              <w:rPr>
                <w:color w:val="000000" w:themeColor="text1"/>
                <w:sz w:val="22"/>
                <w:szCs w:val="22"/>
              </w:rPr>
              <w:t>Able to carry out all normal activity without restriction</w:t>
            </w:r>
          </w:p>
        </w:tc>
      </w:tr>
      <w:tr w:rsidR="00D166A4" w14:paraId="5830B669" w14:textId="77777777" w:rsidTr="371F5842">
        <w:tc>
          <w:tcPr>
            <w:tcW w:w="5831" w:type="dxa"/>
            <w:tcMar>
              <w:top w:w="200" w:type="dxa"/>
              <w:left w:w="200" w:type="dxa"/>
              <w:bottom w:w="200" w:type="dxa"/>
              <w:right w:w="200" w:type="dxa"/>
            </w:tcMar>
          </w:tcPr>
          <w:p w14:paraId="33B535E3"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49E102AE" w14:textId="77777777" w:rsidR="00D166A4" w:rsidRDefault="371F5842" w:rsidP="007D536A">
            <w:pPr>
              <w:spacing w:line="276" w:lineRule="auto"/>
            </w:pPr>
            <w:r w:rsidRPr="371F5842">
              <w:rPr>
                <w:color w:val="000000" w:themeColor="text1"/>
                <w:sz w:val="22"/>
                <w:szCs w:val="22"/>
              </w:rPr>
              <w:t>Restricted in physically strenuous activity, but able to walk and do light work</w:t>
            </w:r>
          </w:p>
        </w:tc>
      </w:tr>
      <w:tr w:rsidR="00D166A4" w14:paraId="0175E06D" w14:textId="77777777" w:rsidTr="371F5842">
        <w:tc>
          <w:tcPr>
            <w:tcW w:w="5831" w:type="dxa"/>
            <w:tcMar>
              <w:top w:w="200" w:type="dxa"/>
              <w:left w:w="200" w:type="dxa"/>
              <w:bottom w:w="200" w:type="dxa"/>
              <w:right w:w="200" w:type="dxa"/>
            </w:tcMar>
          </w:tcPr>
          <w:p w14:paraId="5FD2B4E2"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1721AAB" w14:textId="77777777" w:rsidR="00D166A4" w:rsidRDefault="371F5842" w:rsidP="007D536A">
            <w:pPr>
              <w:spacing w:line="276" w:lineRule="auto"/>
            </w:pPr>
            <w:r w:rsidRPr="371F5842">
              <w:rPr>
                <w:color w:val="000000" w:themeColor="text1"/>
                <w:sz w:val="22"/>
                <w:szCs w:val="22"/>
              </w:rPr>
              <w:t>Able to walk and capable of all self care, but unable to carry out any work. Up and about more than 50% of waking hours</w:t>
            </w:r>
          </w:p>
        </w:tc>
      </w:tr>
      <w:tr w:rsidR="00D166A4" w14:paraId="05ACD3AF" w14:textId="77777777" w:rsidTr="371F5842">
        <w:tc>
          <w:tcPr>
            <w:tcW w:w="5831" w:type="dxa"/>
            <w:tcMar>
              <w:top w:w="200" w:type="dxa"/>
              <w:left w:w="200" w:type="dxa"/>
              <w:bottom w:w="200" w:type="dxa"/>
              <w:right w:w="200" w:type="dxa"/>
            </w:tcMar>
          </w:tcPr>
          <w:p w14:paraId="222F61F5"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ECDBBDD" w14:textId="77777777" w:rsidR="00D166A4" w:rsidRDefault="371F5842" w:rsidP="007D536A">
            <w:pPr>
              <w:spacing w:line="276" w:lineRule="auto"/>
            </w:pPr>
            <w:r w:rsidRPr="371F5842">
              <w:rPr>
                <w:color w:val="000000" w:themeColor="text1"/>
                <w:sz w:val="22"/>
                <w:szCs w:val="22"/>
              </w:rPr>
              <w:t>Capable of only limited self care, confined to bed or chair more than 50% of waking hours</w:t>
            </w:r>
          </w:p>
        </w:tc>
      </w:tr>
      <w:tr w:rsidR="00D166A4" w14:paraId="6EA37291" w14:textId="77777777" w:rsidTr="371F5842">
        <w:tc>
          <w:tcPr>
            <w:tcW w:w="5831" w:type="dxa"/>
            <w:tcMar>
              <w:top w:w="200" w:type="dxa"/>
              <w:left w:w="200" w:type="dxa"/>
              <w:bottom w:w="200" w:type="dxa"/>
              <w:right w:w="200" w:type="dxa"/>
            </w:tcMar>
          </w:tcPr>
          <w:p w14:paraId="524199DB"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39B84E5F" w14:textId="77777777" w:rsidR="00D166A4" w:rsidRDefault="371F5842" w:rsidP="007D536A">
            <w:pPr>
              <w:spacing w:line="276" w:lineRule="auto"/>
            </w:pPr>
            <w:r w:rsidRPr="371F5842">
              <w:rPr>
                <w:color w:val="000000" w:themeColor="text1"/>
                <w:sz w:val="22"/>
                <w:szCs w:val="22"/>
              </w:rPr>
              <w:t>Completely disabled. Cannot carry on any self care. Totally confined to bed or chair</w:t>
            </w:r>
          </w:p>
        </w:tc>
      </w:tr>
      <w:tr w:rsidR="00D166A4" w14:paraId="43F38A0F" w14:textId="77777777" w:rsidTr="371F5842">
        <w:tc>
          <w:tcPr>
            <w:tcW w:w="5831" w:type="dxa"/>
            <w:tcMar>
              <w:top w:w="200" w:type="dxa"/>
              <w:left w:w="200" w:type="dxa"/>
              <w:bottom w:w="200" w:type="dxa"/>
              <w:right w:w="200" w:type="dxa"/>
            </w:tcMar>
          </w:tcPr>
          <w:p w14:paraId="0F6F1FA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351D668A" w14:textId="77777777" w:rsidR="00D166A4" w:rsidRDefault="371F5842" w:rsidP="007D536A">
            <w:pPr>
              <w:spacing w:line="276" w:lineRule="auto"/>
            </w:pPr>
            <w:r w:rsidRPr="371F5842">
              <w:rPr>
                <w:color w:val="000000" w:themeColor="text1"/>
                <w:sz w:val="22"/>
                <w:szCs w:val="22"/>
              </w:rPr>
              <w:t>Not recorded</w:t>
            </w:r>
          </w:p>
        </w:tc>
      </w:tr>
    </w:tbl>
    <w:p w14:paraId="710437B0" w14:textId="77777777" w:rsidR="00D166A4" w:rsidRDefault="371F5842" w:rsidP="00D166A4">
      <w:pPr>
        <w:spacing w:before="480" w:line="276" w:lineRule="auto"/>
      </w:pPr>
      <w:r w:rsidRPr="371F5842">
        <w:rPr>
          <w:b/>
          <w:bCs/>
          <w:color w:val="999999"/>
          <w:sz w:val="22"/>
          <w:szCs w:val="22"/>
        </w:rPr>
        <w:t>Usages</w:t>
      </w:r>
    </w:p>
    <w:p w14:paraId="49D95DC3" w14:textId="77777777" w:rsidR="00D166A4" w:rsidRDefault="00292912" w:rsidP="00D166A4">
      <w:pPr>
        <w:spacing w:after="240" w:line="276" w:lineRule="auto"/>
      </w:pPr>
      <w:hyperlink w:anchor="32732">
        <w:r w:rsidR="371F5842" w:rsidRPr="371F5842">
          <w:rPr>
            <w:color w:val="29BDCA"/>
            <w:sz w:val="18"/>
            <w:szCs w:val="18"/>
          </w:rPr>
          <w:t>Cancer Care Plan</w:t>
        </w:r>
      </w:hyperlink>
    </w:p>
    <w:p w14:paraId="32EEE160" w14:textId="77777777" w:rsidR="00D166A4" w:rsidRDefault="00D166A4" w:rsidP="00D166A4">
      <w:pPr>
        <w:spacing w:before="240" w:after="480" w:line="276" w:lineRule="auto"/>
      </w:pPr>
      <w:bookmarkStart w:id="392" w:name="825"/>
      <w:r w:rsidRPr="371F5842">
        <w:rPr>
          <w:b/>
          <w:bCs/>
          <w:color w:val="29BDCA"/>
          <w:sz w:val="28"/>
          <w:szCs w:val="28"/>
        </w:rPr>
        <w:t>peritonealWashings</w:t>
      </w:r>
      <w:bookmarkEnd w:id="392"/>
    </w:p>
    <w:p w14:paraId="1148EA0F" w14:textId="77777777" w:rsidR="00D166A4" w:rsidRDefault="371F5842" w:rsidP="00D166A4">
      <w:pPr>
        <w:spacing w:before="240" w:after="480" w:line="276" w:lineRule="auto"/>
      </w:pPr>
      <w:r w:rsidRPr="371F5842">
        <w:rPr>
          <w:b/>
          <w:bCs/>
          <w:color w:val="999999"/>
        </w:rPr>
        <w:t>(Cancer Outcomes and Services Dataset)</w:t>
      </w:r>
    </w:p>
    <w:p w14:paraId="3547EE2F" w14:textId="77777777" w:rsidR="00D166A4" w:rsidRDefault="371F5842" w:rsidP="00D166A4">
      <w:pPr>
        <w:spacing w:before="240" w:after="480" w:line="276" w:lineRule="auto"/>
      </w:pPr>
      <w:r w:rsidRPr="371F5842">
        <w:rPr>
          <w:color w:val="000000" w:themeColor="text1"/>
          <w:sz w:val="22"/>
          <w:szCs w:val="22"/>
        </w:rPr>
        <w:t>Were peritoneal washings submitted and if so were malignant cells seen?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A70F9FA" w14:textId="77777777" w:rsidTr="371F5842">
        <w:tc>
          <w:tcPr>
            <w:tcW w:w="5831" w:type="dxa"/>
            <w:shd w:val="clear" w:color="auto" w:fill="F2F2F2" w:themeFill="background1" w:themeFillShade="F2"/>
            <w:tcMar>
              <w:top w:w="200" w:type="dxa"/>
              <w:left w:w="200" w:type="dxa"/>
              <w:bottom w:w="200" w:type="dxa"/>
              <w:right w:w="200" w:type="dxa"/>
            </w:tcMar>
          </w:tcPr>
          <w:p w14:paraId="2389456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43899C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CAFF57E" w14:textId="77777777" w:rsidTr="371F5842">
        <w:tc>
          <w:tcPr>
            <w:tcW w:w="5831" w:type="dxa"/>
            <w:tcMar>
              <w:top w:w="200" w:type="dxa"/>
              <w:left w:w="200" w:type="dxa"/>
              <w:bottom w:w="200" w:type="dxa"/>
              <w:right w:w="200" w:type="dxa"/>
            </w:tcMar>
          </w:tcPr>
          <w:p w14:paraId="0B32E7FB"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AFA3AD6" w14:textId="77777777" w:rsidR="00D166A4" w:rsidRDefault="371F5842" w:rsidP="007D536A">
            <w:pPr>
              <w:spacing w:line="276" w:lineRule="auto"/>
            </w:pPr>
            <w:r w:rsidRPr="371F5842">
              <w:rPr>
                <w:color w:val="000000" w:themeColor="text1"/>
                <w:sz w:val="22"/>
                <w:szCs w:val="22"/>
              </w:rPr>
              <w:t xml:space="preserve">Positive </w:t>
            </w:r>
          </w:p>
        </w:tc>
      </w:tr>
      <w:tr w:rsidR="00D166A4" w14:paraId="4D56C1B0" w14:textId="77777777" w:rsidTr="371F5842">
        <w:tc>
          <w:tcPr>
            <w:tcW w:w="5831" w:type="dxa"/>
            <w:tcMar>
              <w:top w:w="200" w:type="dxa"/>
              <w:left w:w="200" w:type="dxa"/>
              <w:bottom w:w="200" w:type="dxa"/>
              <w:right w:w="200" w:type="dxa"/>
            </w:tcMar>
          </w:tcPr>
          <w:p w14:paraId="75699CC4"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6FAFFBAB" w14:textId="77777777" w:rsidR="00D166A4" w:rsidRDefault="371F5842" w:rsidP="007D536A">
            <w:pPr>
              <w:spacing w:line="276" w:lineRule="auto"/>
            </w:pPr>
            <w:r w:rsidRPr="371F5842">
              <w:rPr>
                <w:color w:val="000000" w:themeColor="text1"/>
                <w:sz w:val="22"/>
                <w:szCs w:val="22"/>
              </w:rPr>
              <w:t>Negative</w:t>
            </w:r>
          </w:p>
        </w:tc>
      </w:tr>
      <w:tr w:rsidR="00D166A4" w14:paraId="06468536" w14:textId="77777777" w:rsidTr="371F5842">
        <w:tc>
          <w:tcPr>
            <w:tcW w:w="5831" w:type="dxa"/>
            <w:tcMar>
              <w:top w:w="200" w:type="dxa"/>
              <w:left w:w="200" w:type="dxa"/>
              <w:bottom w:w="200" w:type="dxa"/>
              <w:right w:w="200" w:type="dxa"/>
            </w:tcMar>
          </w:tcPr>
          <w:p w14:paraId="14514C70"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0DEE33D1" w14:textId="77777777" w:rsidR="00D166A4" w:rsidRDefault="371F5842" w:rsidP="007D536A">
            <w:pPr>
              <w:spacing w:line="276" w:lineRule="auto"/>
            </w:pPr>
            <w:r w:rsidRPr="371F5842">
              <w:rPr>
                <w:color w:val="000000" w:themeColor="text1"/>
                <w:sz w:val="22"/>
                <w:szCs w:val="22"/>
              </w:rPr>
              <w:t>Not sent/Not assessable</w:t>
            </w:r>
          </w:p>
        </w:tc>
      </w:tr>
    </w:tbl>
    <w:p w14:paraId="5A712981" w14:textId="77777777" w:rsidR="00D166A4" w:rsidRDefault="371F5842" w:rsidP="00D166A4">
      <w:pPr>
        <w:spacing w:before="480" w:line="276" w:lineRule="auto"/>
      </w:pPr>
      <w:r w:rsidRPr="371F5842">
        <w:rPr>
          <w:b/>
          <w:bCs/>
          <w:color w:val="999999"/>
          <w:sz w:val="22"/>
          <w:szCs w:val="22"/>
        </w:rPr>
        <w:t>Usages</w:t>
      </w:r>
    </w:p>
    <w:p w14:paraId="42521F3E" w14:textId="77777777" w:rsidR="00D166A4" w:rsidRDefault="00292912" w:rsidP="00D166A4">
      <w:pPr>
        <w:spacing w:after="240" w:line="276" w:lineRule="auto"/>
      </w:pPr>
      <w:hyperlink w:anchor="38980">
        <w:r w:rsidR="371F5842" w:rsidRPr="371F5842">
          <w:rPr>
            <w:color w:val="29BDCA"/>
            <w:sz w:val="18"/>
            <w:szCs w:val="18"/>
          </w:rPr>
          <w:t>Pathology (Endometrial)</w:t>
        </w:r>
      </w:hyperlink>
    </w:p>
    <w:p w14:paraId="63855E25" w14:textId="77777777" w:rsidR="00D166A4" w:rsidRDefault="00D166A4" w:rsidP="00D166A4">
      <w:pPr>
        <w:spacing w:before="240" w:after="480" w:line="276" w:lineRule="auto"/>
      </w:pPr>
      <w:bookmarkStart w:id="393" w:name="321"/>
      <w:r w:rsidRPr="371F5842">
        <w:rPr>
          <w:b/>
          <w:bCs/>
          <w:color w:val="29BDCA"/>
          <w:sz w:val="28"/>
          <w:szCs w:val="28"/>
        </w:rPr>
        <w:t>personFamilyName</w:t>
      </w:r>
      <w:bookmarkEnd w:id="393"/>
    </w:p>
    <w:p w14:paraId="0E799C5E" w14:textId="77777777" w:rsidR="00D166A4" w:rsidRDefault="371F5842" w:rsidP="00D166A4">
      <w:pPr>
        <w:spacing w:before="240" w:after="480" w:line="276" w:lineRule="auto"/>
      </w:pPr>
      <w:r w:rsidRPr="371F5842">
        <w:rPr>
          <w:b/>
          <w:bCs/>
          <w:color w:val="999999"/>
        </w:rPr>
        <w:t>(Cancer Outcomes and Services Dataset)</w:t>
      </w:r>
    </w:p>
    <w:p w14:paraId="6A707D57" w14:textId="77777777" w:rsidR="00D166A4" w:rsidRDefault="371F5842" w:rsidP="00D166A4">
      <w:pPr>
        <w:spacing w:before="240" w:after="480" w:line="276" w:lineRule="auto"/>
      </w:pPr>
      <w:r w:rsidRPr="371F5842">
        <w:rPr>
          <w:color w:val="000000" w:themeColor="text1"/>
          <w:sz w:val="22"/>
          <w:szCs w:val="22"/>
        </w:rPr>
        <w:t>That part of a PERSON's name which is used to describe family, clan, tribal group, or marital association.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D166A4" w14:paraId="0CD8CC9D" w14:textId="77777777" w:rsidTr="371F5842">
        <w:tc>
          <w:tcPr>
            <w:tcW w:w="5113" w:type="dxa"/>
            <w:tcMar>
              <w:top w:w="200" w:type="dxa"/>
              <w:left w:w="200" w:type="dxa"/>
              <w:bottom w:w="200" w:type="dxa"/>
              <w:right w:w="200" w:type="dxa"/>
            </w:tcMar>
          </w:tcPr>
          <w:p w14:paraId="78855F79" w14:textId="77777777" w:rsidR="00D166A4" w:rsidRDefault="371F5842" w:rsidP="007D536A">
            <w:pPr>
              <w:spacing w:line="276" w:lineRule="auto"/>
            </w:pPr>
            <w:r w:rsidRPr="371F5842">
              <w:rPr>
                <w:color w:val="5C5C5C"/>
                <w:sz w:val="22"/>
                <w:szCs w:val="22"/>
              </w:rPr>
              <w:t>Regular Expression</w:t>
            </w:r>
          </w:p>
        </w:tc>
        <w:tc>
          <w:tcPr>
            <w:tcW w:w="5993" w:type="dxa"/>
            <w:tcMar>
              <w:top w:w="200" w:type="dxa"/>
              <w:left w:w="200" w:type="dxa"/>
              <w:bottom w:w="200" w:type="dxa"/>
              <w:right w:w="200" w:type="dxa"/>
            </w:tcMar>
          </w:tcPr>
          <w:p w14:paraId="2FACA23D" w14:textId="2AF5F15E" w:rsidR="00D166A4" w:rsidRDefault="371F5842" w:rsidP="007D536A">
            <w:pPr>
              <w:spacing w:line="276" w:lineRule="auto"/>
            </w:pPr>
            <w:r w:rsidRPr="371F5842">
              <w:rPr>
                <w:color w:val="5C5C5C"/>
                <w:sz w:val="22"/>
                <w:szCs w:val="22"/>
              </w:rPr>
              <w:t>[a-zA-Z0-9</w:t>
            </w:r>
            <w:r w:rsidR="001A722E">
              <w:rPr>
                <w:color w:val="5C5C5C"/>
                <w:sz w:val="22"/>
                <w:szCs w:val="22"/>
              </w:rPr>
              <w:t>\s-</w:t>
            </w:r>
            <w:r w:rsidR="00AF54C8">
              <w:rPr>
                <w:color w:val="5C5C5C"/>
                <w:sz w:val="22"/>
                <w:szCs w:val="22"/>
              </w:rPr>
              <w:t>‘]{1</w:t>
            </w:r>
            <w:r w:rsidR="002B3F65">
              <w:rPr>
                <w:color w:val="5C5C5C"/>
                <w:sz w:val="22"/>
                <w:szCs w:val="22"/>
              </w:rPr>
              <w:t>,50</w:t>
            </w:r>
            <w:r w:rsidRPr="371F5842">
              <w:rPr>
                <w:color w:val="5C5C5C"/>
                <w:sz w:val="22"/>
                <w:szCs w:val="22"/>
              </w:rPr>
              <w:t>}</w:t>
            </w:r>
          </w:p>
        </w:tc>
      </w:tr>
      <w:tr w:rsidR="00D166A4" w14:paraId="11D9D4DC" w14:textId="77777777" w:rsidTr="371F5842">
        <w:tc>
          <w:tcPr>
            <w:tcW w:w="5113" w:type="dxa"/>
            <w:tcMar>
              <w:top w:w="200" w:type="dxa"/>
              <w:left w:w="200" w:type="dxa"/>
              <w:bottom w:w="200" w:type="dxa"/>
              <w:right w:w="200" w:type="dxa"/>
            </w:tcMar>
          </w:tcPr>
          <w:p w14:paraId="742E5D54"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993" w:type="dxa"/>
            <w:tcMar>
              <w:top w:w="200" w:type="dxa"/>
              <w:left w:w="200" w:type="dxa"/>
              <w:bottom w:w="200" w:type="dxa"/>
              <w:right w:w="200" w:type="dxa"/>
            </w:tcMar>
          </w:tcPr>
          <w:p w14:paraId="31BF457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CC7A67B" w14:textId="77777777" w:rsidR="00D166A4" w:rsidRDefault="371F5842" w:rsidP="00D166A4">
      <w:pPr>
        <w:spacing w:before="480" w:line="276" w:lineRule="auto"/>
      </w:pPr>
      <w:r w:rsidRPr="371F5842">
        <w:rPr>
          <w:b/>
          <w:bCs/>
          <w:color w:val="999999"/>
          <w:sz w:val="22"/>
          <w:szCs w:val="22"/>
        </w:rPr>
        <w:t>Usages</w:t>
      </w:r>
    </w:p>
    <w:p w14:paraId="424A9D1E" w14:textId="77777777" w:rsidR="00D166A4" w:rsidRDefault="00292912" w:rsidP="00D166A4">
      <w:pPr>
        <w:spacing w:after="240" w:line="276" w:lineRule="auto"/>
      </w:pPr>
      <w:hyperlink w:anchor="42260">
        <w:r w:rsidR="371F5842" w:rsidRPr="371F5842">
          <w:rPr>
            <w:color w:val="29BDCA"/>
            <w:sz w:val="18"/>
            <w:szCs w:val="18"/>
          </w:rPr>
          <w:t>Participant Identifiers</w:t>
        </w:r>
      </w:hyperlink>
    </w:p>
    <w:p w14:paraId="437A590C" w14:textId="77777777" w:rsidR="00D166A4" w:rsidRDefault="00D166A4" w:rsidP="00D166A4">
      <w:pPr>
        <w:spacing w:before="240" w:after="480" w:line="276" w:lineRule="auto"/>
      </w:pPr>
      <w:bookmarkStart w:id="394" w:name="335"/>
      <w:r w:rsidRPr="371F5842">
        <w:rPr>
          <w:b/>
          <w:bCs/>
          <w:color w:val="29BDCA"/>
          <w:sz w:val="28"/>
          <w:szCs w:val="28"/>
        </w:rPr>
        <w:lastRenderedPageBreak/>
        <w:t>personFamilyNameAtBirth</w:t>
      </w:r>
      <w:bookmarkEnd w:id="394"/>
    </w:p>
    <w:p w14:paraId="47B6F055" w14:textId="77777777" w:rsidR="00D166A4" w:rsidRDefault="371F5842" w:rsidP="00D166A4">
      <w:pPr>
        <w:spacing w:before="240" w:after="480" w:line="276" w:lineRule="auto"/>
      </w:pPr>
      <w:r w:rsidRPr="371F5842">
        <w:rPr>
          <w:b/>
          <w:bCs/>
          <w:color w:val="999999"/>
        </w:rPr>
        <w:t>(Cancer Outcomes and Services Dataset)</w:t>
      </w:r>
    </w:p>
    <w:p w14:paraId="502ED7F3" w14:textId="77777777" w:rsidR="00D166A4" w:rsidRDefault="371F5842" w:rsidP="00D166A4">
      <w:pPr>
        <w:spacing w:before="240" w:after="480" w:line="276" w:lineRule="auto"/>
      </w:pPr>
      <w:r w:rsidRPr="371F5842">
        <w:rPr>
          <w:color w:val="000000" w:themeColor="text1"/>
          <w:sz w:val="22"/>
          <w:szCs w:val="22"/>
        </w:rPr>
        <w:t>The PATIENT's surname at birth.</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528EEBD4" w14:textId="77777777" w:rsidTr="371F5842">
        <w:tc>
          <w:tcPr>
            <w:tcW w:w="5397" w:type="dxa"/>
            <w:tcMar>
              <w:top w:w="200" w:type="dxa"/>
              <w:left w:w="200" w:type="dxa"/>
              <w:bottom w:w="200" w:type="dxa"/>
              <w:right w:w="200" w:type="dxa"/>
            </w:tcMar>
          </w:tcPr>
          <w:p w14:paraId="301F74C6"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41CF8E32" w14:textId="4B21ACDD" w:rsidR="00D166A4" w:rsidRDefault="371F5842" w:rsidP="007D536A">
            <w:pPr>
              <w:spacing w:line="276" w:lineRule="auto"/>
            </w:pPr>
            <w:r w:rsidRPr="371F5842">
              <w:rPr>
                <w:color w:val="5C5C5C"/>
                <w:sz w:val="22"/>
                <w:szCs w:val="22"/>
              </w:rPr>
              <w:t>[a-zA-Z0-9</w:t>
            </w:r>
            <w:r w:rsidR="005C340D">
              <w:rPr>
                <w:color w:val="5C5C5C"/>
                <w:sz w:val="22"/>
                <w:szCs w:val="22"/>
              </w:rPr>
              <w:t>\s-</w:t>
            </w:r>
            <w:r w:rsidR="00AF54C8">
              <w:rPr>
                <w:color w:val="5C5C5C"/>
                <w:sz w:val="22"/>
                <w:szCs w:val="22"/>
              </w:rPr>
              <w:t>‘]{1</w:t>
            </w:r>
            <w:r w:rsidR="002B3F65">
              <w:rPr>
                <w:color w:val="5C5C5C"/>
                <w:sz w:val="22"/>
                <w:szCs w:val="22"/>
              </w:rPr>
              <w:t>,50</w:t>
            </w:r>
            <w:r w:rsidRPr="371F5842">
              <w:rPr>
                <w:color w:val="5C5C5C"/>
                <w:sz w:val="22"/>
                <w:szCs w:val="22"/>
              </w:rPr>
              <w:t>}</w:t>
            </w:r>
          </w:p>
        </w:tc>
      </w:tr>
      <w:tr w:rsidR="00D166A4" w14:paraId="741693BD" w14:textId="77777777" w:rsidTr="371F5842">
        <w:tc>
          <w:tcPr>
            <w:tcW w:w="5397" w:type="dxa"/>
            <w:tcMar>
              <w:top w:w="200" w:type="dxa"/>
              <w:left w:w="200" w:type="dxa"/>
              <w:bottom w:w="200" w:type="dxa"/>
              <w:right w:w="200" w:type="dxa"/>
            </w:tcMar>
          </w:tcPr>
          <w:p w14:paraId="4FFA11C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478929D4"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12E9ED1" w14:textId="77777777" w:rsidR="00D166A4" w:rsidRDefault="371F5842" w:rsidP="00D166A4">
      <w:pPr>
        <w:spacing w:before="480" w:line="276" w:lineRule="auto"/>
      </w:pPr>
      <w:r w:rsidRPr="371F5842">
        <w:rPr>
          <w:b/>
          <w:bCs/>
          <w:color w:val="999999"/>
          <w:sz w:val="22"/>
          <w:szCs w:val="22"/>
        </w:rPr>
        <w:t>Usages</w:t>
      </w:r>
    </w:p>
    <w:p w14:paraId="148F73CC" w14:textId="77777777" w:rsidR="00D166A4" w:rsidRDefault="00292912" w:rsidP="00D166A4">
      <w:pPr>
        <w:spacing w:after="240" w:line="276" w:lineRule="auto"/>
      </w:pPr>
      <w:hyperlink w:anchor="32874">
        <w:r w:rsidR="371F5842" w:rsidRPr="371F5842">
          <w:rPr>
            <w:color w:val="29BDCA"/>
            <w:sz w:val="18"/>
            <w:szCs w:val="18"/>
          </w:rPr>
          <w:t>Registration</w:t>
        </w:r>
      </w:hyperlink>
    </w:p>
    <w:p w14:paraId="5E5A119B" w14:textId="77777777" w:rsidR="00D166A4" w:rsidRDefault="00D166A4" w:rsidP="00D166A4">
      <w:pPr>
        <w:spacing w:before="240" w:after="480" w:line="276" w:lineRule="auto"/>
      </w:pPr>
      <w:bookmarkStart w:id="395" w:name="323"/>
      <w:r w:rsidRPr="371F5842">
        <w:rPr>
          <w:b/>
          <w:bCs/>
          <w:color w:val="29BDCA"/>
          <w:sz w:val="28"/>
          <w:szCs w:val="28"/>
        </w:rPr>
        <w:t>personGivenName</w:t>
      </w:r>
      <w:bookmarkEnd w:id="395"/>
    </w:p>
    <w:p w14:paraId="40623F80" w14:textId="77777777" w:rsidR="00D166A4" w:rsidRDefault="371F5842" w:rsidP="00D166A4">
      <w:pPr>
        <w:spacing w:before="240" w:after="480" w:line="276" w:lineRule="auto"/>
      </w:pPr>
      <w:r w:rsidRPr="371F5842">
        <w:rPr>
          <w:b/>
          <w:bCs/>
          <w:color w:val="999999"/>
        </w:rPr>
        <w:t>(Cancer Outcomes and Services Dataset)</w:t>
      </w:r>
    </w:p>
    <w:p w14:paraId="142AE353" w14:textId="77777777" w:rsidR="00D166A4" w:rsidRDefault="371F5842" w:rsidP="00D166A4">
      <w:pPr>
        <w:spacing w:before="240" w:after="480" w:line="276" w:lineRule="auto"/>
      </w:pPr>
      <w:r w:rsidRPr="371F5842">
        <w:rPr>
          <w:color w:val="000000" w:themeColor="text1"/>
          <w:sz w:val="22"/>
          <w:szCs w:val="22"/>
        </w:rPr>
        <w:t>The forename(s) or given name(s) of a PERSON.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830"/>
        <w:gridCol w:w="6276"/>
      </w:tblGrid>
      <w:tr w:rsidR="00B44362" w14:paraId="6EAF469A" w14:textId="77777777" w:rsidTr="371F5842">
        <w:tc>
          <w:tcPr>
            <w:tcW w:w="4830" w:type="dxa"/>
            <w:tcMar>
              <w:top w:w="200" w:type="dxa"/>
              <w:left w:w="200" w:type="dxa"/>
              <w:bottom w:w="200" w:type="dxa"/>
              <w:right w:w="200" w:type="dxa"/>
            </w:tcMar>
          </w:tcPr>
          <w:p w14:paraId="4C5FA81D" w14:textId="77777777" w:rsidR="00D166A4" w:rsidRDefault="371F5842" w:rsidP="007D536A">
            <w:pPr>
              <w:spacing w:line="276" w:lineRule="auto"/>
            </w:pPr>
            <w:r w:rsidRPr="371F5842">
              <w:rPr>
                <w:color w:val="5C5C5C"/>
                <w:sz w:val="22"/>
                <w:szCs w:val="22"/>
              </w:rPr>
              <w:t>Regular Expression</w:t>
            </w:r>
          </w:p>
        </w:tc>
        <w:tc>
          <w:tcPr>
            <w:tcW w:w="6276" w:type="dxa"/>
            <w:tcMar>
              <w:top w:w="200" w:type="dxa"/>
              <w:left w:w="200" w:type="dxa"/>
              <w:bottom w:w="200" w:type="dxa"/>
              <w:right w:w="200" w:type="dxa"/>
            </w:tcMar>
          </w:tcPr>
          <w:p w14:paraId="0CC14CE3" w14:textId="05C2A0A5" w:rsidR="00D166A4" w:rsidRDefault="371F5842" w:rsidP="007D536A">
            <w:pPr>
              <w:spacing w:line="276" w:lineRule="auto"/>
            </w:pPr>
            <w:r w:rsidRPr="371F5842">
              <w:rPr>
                <w:color w:val="5C5C5C"/>
                <w:sz w:val="22"/>
                <w:szCs w:val="22"/>
              </w:rPr>
              <w:t>[a-zA-Z0-9</w:t>
            </w:r>
            <w:r w:rsidR="00177F84">
              <w:rPr>
                <w:color w:val="5C5C5C"/>
                <w:sz w:val="22"/>
                <w:szCs w:val="22"/>
              </w:rPr>
              <w:t>\s-</w:t>
            </w:r>
            <w:r w:rsidR="00AF54C8">
              <w:rPr>
                <w:color w:val="5C5C5C"/>
                <w:sz w:val="22"/>
                <w:szCs w:val="22"/>
              </w:rPr>
              <w:t>‘]{1</w:t>
            </w:r>
            <w:r w:rsidR="002B3F65">
              <w:rPr>
                <w:color w:val="5C5C5C"/>
                <w:sz w:val="22"/>
                <w:szCs w:val="22"/>
              </w:rPr>
              <w:t>,50</w:t>
            </w:r>
            <w:r w:rsidRPr="371F5842">
              <w:rPr>
                <w:color w:val="5C5C5C"/>
                <w:sz w:val="22"/>
                <w:szCs w:val="22"/>
              </w:rPr>
              <w:t>}</w:t>
            </w:r>
          </w:p>
        </w:tc>
      </w:tr>
      <w:tr w:rsidR="00B44362" w14:paraId="29C16337" w14:textId="77777777" w:rsidTr="371F5842">
        <w:tc>
          <w:tcPr>
            <w:tcW w:w="4830" w:type="dxa"/>
            <w:tcMar>
              <w:top w:w="200" w:type="dxa"/>
              <w:left w:w="200" w:type="dxa"/>
              <w:bottom w:w="200" w:type="dxa"/>
              <w:right w:w="200" w:type="dxa"/>
            </w:tcMar>
          </w:tcPr>
          <w:p w14:paraId="55346D3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276" w:type="dxa"/>
            <w:tcMar>
              <w:top w:w="200" w:type="dxa"/>
              <w:left w:w="200" w:type="dxa"/>
              <w:bottom w:w="200" w:type="dxa"/>
              <w:right w:w="200" w:type="dxa"/>
            </w:tcMar>
          </w:tcPr>
          <w:p w14:paraId="574FC18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B080DC4" w14:textId="77777777" w:rsidR="00D166A4" w:rsidRDefault="371F5842" w:rsidP="00D166A4">
      <w:pPr>
        <w:spacing w:before="480" w:line="276" w:lineRule="auto"/>
      </w:pPr>
      <w:r w:rsidRPr="371F5842">
        <w:rPr>
          <w:b/>
          <w:bCs/>
          <w:color w:val="999999"/>
          <w:sz w:val="22"/>
          <w:szCs w:val="22"/>
        </w:rPr>
        <w:t>Usages</w:t>
      </w:r>
    </w:p>
    <w:p w14:paraId="7F0521C5" w14:textId="77777777" w:rsidR="00D166A4" w:rsidRDefault="00292912" w:rsidP="00D166A4">
      <w:pPr>
        <w:spacing w:after="240" w:line="276" w:lineRule="auto"/>
      </w:pPr>
      <w:hyperlink w:anchor="42260">
        <w:r w:rsidR="371F5842" w:rsidRPr="371F5842">
          <w:rPr>
            <w:color w:val="29BDCA"/>
            <w:sz w:val="18"/>
            <w:szCs w:val="18"/>
          </w:rPr>
          <w:t>Participant Identifiers</w:t>
        </w:r>
      </w:hyperlink>
    </w:p>
    <w:p w14:paraId="02ED6F4B" w14:textId="77777777" w:rsidR="00D166A4" w:rsidRDefault="00D166A4" w:rsidP="00D166A4">
      <w:pPr>
        <w:spacing w:before="240" w:after="480" w:line="276" w:lineRule="auto"/>
      </w:pPr>
      <w:bookmarkStart w:id="396" w:name="34505"/>
      <w:r w:rsidRPr="371F5842">
        <w:rPr>
          <w:b/>
          <w:bCs/>
          <w:color w:val="29BDCA"/>
          <w:sz w:val="28"/>
          <w:szCs w:val="28"/>
        </w:rPr>
        <w:t>personHeightInMetres</w:t>
      </w:r>
      <w:bookmarkEnd w:id="396"/>
    </w:p>
    <w:p w14:paraId="69D332F0" w14:textId="77777777" w:rsidR="00D166A4" w:rsidRDefault="371F5842" w:rsidP="00D166A4">
      <w:pPr>
        <w:spacing w:before="240" w:after="480" w:line="276" w:lineRule="auto"/>
      </w:pPr>
      <w:r w:rsidRPr="371F5842">
        <w:rPr>
          <w:b/>
          <w:bCs/>
          <w:color w:val="999999"/>
        </w:rPr>
        <w:t>(Genomics England Shared)</w:t>
      </w:r>
    </w:p>
    <w:p w14:paraId="6655FED9" w14:textId="77777777" w:rsidR="00D166A4" w:rsidRDefault="371F5842" w:rsidP="00D166A4">
      <w:pPr>
        <w:spacing w:before="240" w:after="480" w:line="276" w:lineRule="auto"/>
      </w:pPr>
      <w:r w:rsidRPr="371F5842">
        <w:rPr>
          <w:color w:val="000000" w:themeColor="text1"/>
          <w:sz w:val="22"/>
          <w:szCs w:val="22"/>
        </w:rPr>
        <w:lastRenderedPageBreak/>
        <w:t>Height of the patient, in metres, to 2 decimal places (n.nn).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23629183" w14:textId="77777777" w:rsidTr="371F5842">
        <w:tc>
          <w:tcPr>
            <w:tcW w:w="2083" w:type="dxa"/>
            <w:tcMar>
              <w:top w:w="200" w:type="dxa"/>
              <w:left w:w="200" w:type="dxa"/>
              <w:bottom w:w="200" w:type="dxa"/>
              <w:right w:w="200" w:type="dxa"/>
            </w:tcMar>
          </w:tcPr>
          <w:p w14:paraId="0C1EBDA0" w14:textId="77777777" w:rsidR="00D166A4" w:rsidRDefault="371F5842" w:rsidP="007D536A">
            <w:pPr>
              <w:spacing w:line="276" w:lineRule="auto"/>
            </w:pPr>
            <w:r w:rsidRPr="371F5842">
              <w:rPr>
                <w:color w:val="5C5C5C"/>
                <w:sz w:val="22"/>
                <w:szCs w:val="22"/>
              </w:rPr>
              <w:t>Unit of Measure</w:t>
            </w:r>
          </w:p>
        </w:tc>
        <w:tc>
          <w:tcPr>
            <w:tcW w:w="9557" w:type="dxa"/>
            <w:tcMar>
              <w:top w:w="200" w:type="dxa"/>
              <w:left w:w="200" w:type="dxa"/>
              <w:bottom w:w="200" w:type="dxa"/>
              <w:right w:w="200" w:type="dxa"/>
            </w:tcMar>
          </w:tcPr>
          <w:p w14:paraId="125D6118" w14:textId="77777777" w:rsidR="00D166A4" w:rsidRDefault="371F5842" w:rsidP="007D536A">
            <w:pPr>
              <w:spacing w:line="276" w:lineRule="auto"/>
            </w:pPr>
            <w:r w:rsidRPr="371F5842">
              <w:rPr>
                <w:color w:val="5C5C5C"/>
                <w:sz w:val="22"/>
                <w:szCs w:val="22"/>
              </w:rPr>
              <w:t>meter (The 1889 definition of the metre, based on the international prototype of platinum-iridium, was replaced by the 11th CGPM (1960) using a definition based on the wavelength of krypton 86 radiation. This change was adopted in order to improve the accuracy with which the definition of the metre could be realized, the realization being achieved using an interferometer with a travelling microscope to measure the optical path difference as the fringes were counted. In turn, this was replaced in 1983 by the 17th CGPM (1983, Resolution 1) that specified the current definition, as follows:</w:t>
            </w:r>
            <w:r w:rsidR="00D166A4">
              <w:br/>
            </w:r>
            <w:r w:rsidR="00D166A4">
              <w:br/>
            </w:r>
            <w:r w:rsidRPr="371F5842">
              <w:rPr>
                <w:color w:val="5C5C5C"/>
                <w:sz w:val="22"/>
                <w:szCs w:val="22"/>
              </w:rPr>
              <w:t>The metre is the length of the path travelled by light in vacuum during a time interval of 1/299 792 458 of a second.</w:t>
            </w:r>
            <w:r w:rsidR="00D166A4">
              <w:br/>
            </w:r>
            <w:r w:rsidR="00D166A4">
              <w:br/>
            </w:r>
            <w:r w:rsidRPr="371F5842">
              <w:rPr>
                <w:color w:val="5C5C5C"/>
                <w:sz w:val="22"/>
                <w:szCs w:val="22"/>
              </w:rPr>
              <w:t>It follows that the speed of light in vacuum is exactly 299 792 458 metres per second, c0 = 299 792 458 m/s.</w:t>
            </w:r>
            <w:r w:rsidR="00D166A4">
              <w:br/>
            </w:r>
            <w:r w:rsidR="00D166A4">
              <w:br/>
            </w:r>
            <w:r w:rsidRPr="371F5842">
              <w:rPr>
                <w:color w:val="5C5C5C"/>
                <w:sz w:val="22"/>
                <w:szCs w:val="22"/>
              </w:rPr>
              <w:t>The original international prototype of the metre, which was sanctioned by the 1st CGPM in 1889, is still kept at the BIPM under conditions specified in 1889.</w:t>
            </w:r>
          </w:p>
        </w:tc>
      </w:tr>
      <w:tr w:rsidR="00D166A4" w14:paraId="5C95C015" w14:textId="77777777" w:rsidTr="371F5842">
        <w:tc>
          <w:tcPr>
            <w:tcW w:w="2083" w:type="dxa"/>
            <w:tcMar>
              <w:top w:w="200" w:type="dxa"/>
              <w:left w:w="200" w:type="dxa"/>
              <w:bottom w:w="200" w:type="dxa"/>
              <w:right w:w="200" w:type="dxa"/>
            </w:tcMar>
          </w:tcPr>
          <w:p w14:paraId="1775267C"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04521900" w14:textId="77777777" w:rsidR="00D166A4" w:rsidRDefault="371F5842" w:rsidP="007D536A">
            <w:pPr>
              <w:spacing w:line="276" w:lineRule="auto"/>
            </w:pPr>
            <w:r w:rsidRPr="371F5842">
              <w:rPr>
                <w:color w:val="5C5C5C"/>
                <w:sz w:val="22"/>
                <w:szCs w:val="22"/>
              </w:rPr>
              <w:t>\d{1}\.\d{1,2}</w:t>
            </w:r>
          </w:p>
        </w:tc>
      </w:tr>
      <w:tr w:rsidR="00D166A4" w14:paraId="2CE45F59" w14:textId="77777777" w:rsidTr="371F5842">
        <w:tc>
          <w:tcPr>
            <w:tcW w:w="2083" w:type="dxa"/>
            <w:tcMar>
              <w:top w:w="200" w:type="dxa"/>
              <w:left w:w="200" w:type="dxa"/>
              <w:bottom w:w="200" w:type="dxa"/>
              <w:right w:w="200" w:type="dxa"/>
            </w:tcMar>
          </w:tcPr>
          <w:p w14:paraId="77F6D07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xs:double (XMLSchema)</w:t>
            </w:r>
          </w:p>
        </w:tc>
        <w:tc>
          <w:tcPr>
            <w:tcW w:w="9557" w:type="dxa"/>
            <w:tcMar>
              <w:top w:w="200" w:type="dxa"/>
              <w:left w:w="200" w:type="dxa"/>
              <w:bottom w:w="200" w:type="dxa"/>
              <w:right w:w="200" w:type="dxa"/>
            </w:tcMar>
          </w:tcPr>
          <w:p w14:paraId="52A8B2E8"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parseDouble(string(x)) in Double</w:t>
            </w:r>
          </w:p>
        </w:tc>
      </w:tr>
    </w:tbl>
    <w:p w14:paraId="502AB6D8" w14:textId="77777777" w:rsidR="00D166A4" w:rsidRDefault="371F5842" w:rsidP="00D166A4">
      <w:pPr>
        <w:spacing w:before="480" w:line="276" w:lineRule="auto"/>
      </w:pPr>
      <w:r w:rsidRPr="371F5842">
        <w:rPr>
          <w:b/>
          <w:bCs/>
          <w:color w:val="999999"/>
          <w:sz w:val="22"/>
          <w:szCs w:val="22"/>
        </w:rPr>
        <w:t>Usages</w:t>
      </w:r>
    </w:p>
    <w:p w14:paraId="11B54A53" w14:textId="77777777" w:rsidR="00D166A4" w:rsidRDefault="00292912" w:rsidP="00D166A4">
      <w:pPr>
        <w:spacing w:after="240" w:line="276" w:lineRule="auto"/>
      </w:pPr>
      <w:hyperlink w:anchor="32907">
        <w:r w:rsidR="371F5842" w:rsidRPr="371F5842">
          <w:rPr>
            <w:color w:val="29BDCA"/>
            <w:sz w:val="18"/>
            <w:szCs w:val="18"/>
          </w:rPr>
          <w:t>General Risk Factors</w:t>
        </w:r>
      </w:hyperlink>
    </w:p>
    <w:p w14:paraId="72F0FB0F" w14:textId="77777777" w:rsidR="00D166A4" w:rsidRDefault="00D166A4" w:rsidP="00D166A4">
      <w:pPr>
        <w:spacing w:before="240" w:after="480" w:line="276" w:lineRule="auto"/>
      </w:pPr>
      <w:bookmarkStart w:id="397" w:name="963"/>
      <w:r w:rsidRPr="371F5842">
        <w:rPr>
          <w:b/>
          <w:bCs/>
          <w:color w:val="29BDCA"/>
          <w:sz w:val="28"/>
          <w:szCs w:val="28"/>
        </w:rPr>
        <w:t>personObservationWeight</w:t>
      </w:r>
      <w:bookmarkEnd w:id="397"/>
    </w:p>
    <w:p w14:paraId="21DC7566" w14:textId="77777777" w:rsidR="00D166A4" w:rsidRDefault="371F5842" w:rsidP="00D166A4">
      <w:pPr>
        <w:spacing w:before="240" w:after="480" w:line="276" w:lineRule="auto"/>
      </w:pPr>
      <w:r w:rsidRPr="371F5842">
        <w:rPr>
          <w:b/>
          <w:bCs/>
          <w:color w:val="999999"/>
        </w:rPr>
        <w:t>(Cancer Outcomes and Services Dataset)</w:t>
      </w:r>
    </w:p>
    <w:p w14:paraId="219082C7" w14:textId="77777777" w:rsidR="00D166A4" w:rsidRDefault="371F5842" w:rsidP="00D166A4">
      <w:pPr>
        <w:spacing w:before="240" w:after="480" w:line="276" w:lineRule="auto"/>
      </w:pPr>
      <w:r w:rsidRPr="371F5842">
        <w:rPr>
          <w:color w:val="000000" w:themeColor="text1"/>
          <w:sz w:val="22"/>
          <w:szCs w:val="22"/>
        </w:rPr>
        <w:t>Weight of the patient, in kilograms with up to three decimal places (nnn.nnn).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E07DD74" w14:textId="77777777" w:rsidTr="371F5842">
        <w:tc>
          <w:tcPr>
            <w:tcW w:w="2083" w:type="dxa"/>
            <w:tcMar>
              <w:top w:w="200" w:type="dxa"/>
              <w:left w:w="200" w:type="dxa"/>
              <w:bottom w:w="200" w:type="dxa"/>
              <w:right w:w="200" w:type="dxa"/>
            </w:tcMar>
          </w:tcPr>
          <w:p w14:paraId="3FF5D307" w14:textId="77777777" w:rsidR="00D166A4" w:rsidRDefault="371F5842" w:rsidP="007D536A">
            <w:pPr>
              <w:spacing w:line="276" w:lineRule="auto"/>
            </w:pPr>
            <w:r w:rsidRPr="371F5842">
              <w:rPr>
                <w:color w:val="5C5C5C"/>
                <w:sz w:val="22"/>
                <w:szCs w:val="22"/>
              </w:rPr>
              <w:t>Unit of Measure</w:t>
            </w:r>
          </w:p>
        </w:tc>
        <w:tc>
          <w:tcPr>
            <w:tcW w:w="9557" w:type="dxa"/>
            <w:tcMar>
              <w:top w:w="200" w:type="dxa"/>
              <w:left w:w="200" w:type="dxa"/>
              <w:bottom w:w="200" w:type="dxa"/>
              <w:right w:w="200" w:type="dxa"/>
            </w:tcMar>
          </w:tcPr>
          <w:p w14:paraId="54AD7900" w14:textId="77777777" w:rsidR="00D166A4" w:rsidRDefault="371F5842" w:rsidP="007D536A">
            <w:pPr>
              <w:spacing w:line="276" w:lineRule="auto"/>
            </w:pPr>
            <w:r w:rsidRPr="371F5842">
              <w:rPr>
                <w:color w:val="5C5C5C"/>
                <w:sz w:val="22"/>
                <w:szCs w:val="22"/>
              </w:rPr>
              <w:t xml:space="preserve">kilogram (The international prototype of the kilogram, an artefact made of platinum-iridium, is kept at the BIPM under the conditions specified by the 1st CGPM in 1889 when it sanctioned the </w:t>
            </w:r>
            <w:r w:rsidRPr="371F5842">
              <w:rPr>
                <w:color w:val="5C5C5C"/>
                <w:sz w:val="22"/>
                <w:szCs w:val="22"/>
              </w:rPr>
              <w:lastRenderedPageBreak/>
              <w:t>prototype and declared:</w:t>
            </w:r>
            <w:r w:rsidR="00D166A4">
              <w:br/>
            </w:r>
            <w:r w:rsidR="00D166A4">
              <w:br/>
            </w:r>
            <w:r w:rsidRPr="371F5842">
              <w:rPr>
                <w:color w:val="5C5C5C"/>
                <w:sz w:val="22"/>
                <w:szCs w:val="22"/>
              </w:rPr>
              <w:t>This prototype shall henceforth be considered to be the unit of mass.</w:t>
            </w:r>
            <w:r w:rsidR="00D166A4">
              <w:br/>
            </w:r>
            <w:r w:rsidRPr="371F5842">
              <w:rPr>
                <w:color w:val="5C5C5C"/>
                <w:sz w:val="22"/>
                <w:szCs w:val="22"/>
              </w:rPr>
              <w:t>The 3rd CGPM (1901), in a declaration intended to end the ambiguity in popular usage concerning the use of the word "weight", confirmed that:</w:t>
            </w:r>
            <w:r w:rsidR="00D166A4">
              <w:br/>
            </w:r>
            <w:r w:rsidR="00D166A4">
              <w:br/>
            </w:r>
            <w:r w:rsidRPr="371F5842">
              <w:rPr>
                <w:color w:val="5C5C5C"/>
                <w:sz w:val="22"/>
                <w:szCs w:val="22"/>
              </w:rPr>
              <w:t>The kilogram is the unit of mass; it is equal to the mass of the international prototype of the kilogram.</w:t>
            </w:r>
            <w:r w:rsidR="00D166A4">
              <w:br/>
            </w:r>
            <w:r w:rsidRPr="371F5842">
              <w:rPr>
                <w:color w:val="5C5C5C"/>
                <w:sz w:val="22"/>
                <w:szCs w:val="22"/>
              </w:rPr>
              <w:t>The complete declaration appears here.</w:t>
            </w:r>
            <w:r w:rsidR="00D166A4">
              <w:br/>
            </w:r>
            <w:r w:rsidR="00D166A4">
              <w:br/>
            </w:r>
            <w:r w:rsidRPr="371F5842">
              <w:rPr>
                <w:color w:val="5C5C5C"/>
                <w:sz w:val="22"/>
                <w:szCs w:val="22"/>
              </w:rPr>
              <w:t>It follows that the mass of the international prototype of the kilogram is always 1 kilogram exactly, m(grand K) = 1 kg. However, due to the inevitable accumulation of contaminants on surfaces, the international prototype is subject to reversible surface contamination that approaches 1 µg per year in mass. For this reason, the CIPM declared that, pending further research, the reference mass of the international prototype is that immediately after cleaning and washing by a specified method (PV, 1989, 57, 104-105 and PV, 1990, 58, 95-97). The reference mass thus defined is used to calibrate national standards of platinum-iridium alloy (Metrologia, 1994, 31, 317-336).</w:t>
            </w:r>
          </w:p>
        </w:tc>
      </w:tr>
      <w:tr w:rsidR="00D166A4" w14:paraId="18425557" w14:textId="77777777" w:rsidTr="371F5842">
        <w:tc>
          <w:tcPr>
            <w:tcW w:w="2083" w:type="dxa"/>
            <w:tcMar>
              <w:top w:w="200" w:type="dxa"/>
              <w:left w:w="200" w:type="dxa"/>
              <w:bottom w:w="200" w:type="dxa"/>
              <w:right w:w="200" w:type="dxa"/>
            </w:tcMar>
          </w:tcPr>
          <w:p w14:paraId="2EC7668F" w14:textId="77777777" w:rsidR="00D166A4" w:rsidRDefault="371F5842" w:rsidP="007D536A">
            <w:pPr>
              <w:spacing w:line="276" w:lineRule="auto"/>
            </w:pPr>
            <w:r w:rsidRPr="371F5842">
              <w:rPr>
                <w:color w:val="5C5C5C"/>
                <w:sz w:val="22"/>
                <w:szCs w:val="22"/>
              </w:rPr>
              <w:lastRenderedPageBreak/>
              <w:t>Regular Expression</w:t>
            </w:r>
          </w:p>
        </w:tc>
        <w:tc>
          <w:tcPr>
            <w:tcW w:w="9557" w:type="dxa"/>
            <w:tcMar>
              <w:top w:w="200" w:type="dxa"/>
              <w:left w:w="200" w:type="dxa"/>
              <w:bottom w:w="200" w:type="dxa"/>
              <w:right w:w="200" w:type="dxa"/>
            </w:tcMar>
          </w:tcPr>
          <w:p w14:paraId="32B6575D" w14:textId="77777777" w:rsidR="00D166A4" w:rsidRDefault="371F5842" w:rsidP="007D536A">
            <w:pPr>
              <w:spacing w:line="276" w:lineRule="auto"/>
            </w:pPr>
            <w:r w:rsidRPr="371F5842">
              <w:rPr>
                <w:color w:val="5C5C5C"/>
                <w:sz w:val="22"/>
                <w:szCs w:val="22"/>
              </w:rPr>
              <w:t>\d{1,3}\.\d{1,3}</w:t>
            </w:r>
          </w:p>
        </w:tc>
      </w:tr>
      <w:tr w:rsidR="00D166A4" w14:paraId="7D26495B" w14:textId="77777777" w:rsidTr="371F5842">
        <w:tc>
          <w:tcPr>
            <w:tcW w:w="2083" w:type="dxa"/>
            <w:tcMar>
              <w:top w:w="200" w:type="dxa"/>
              <w:left w:w="200" w:type="dxa"/>
              <w:bottom w:w="200" w:type="dxa"/>
              <w:right w:w="200" w:type="dxa"/>
            </w:tcMar>
          </w:tcPr>
          <w:p w14:paraId="43D0BA2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xs:double (XMLSchema)</w:t>
            </w:r>
          </w:p>
        </w:tc>
        <w:tc>
          <w:tcPr>
            <w:tcW w:w="9557" w:type="dxa"/>
            <w:tcMar>
              <w:top w:w="200" w:type="dxa"/>
              <w:left w:w="200" w:type="dxa"/>
              <w:bottom w:w="200" w:type="dxa"/>
              <w:right w:w="200" w:type="dxa"/>
            </w:tcMar>
          </w:tcPr>
          <w:p w14:paraId="39834CCE"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parseDouble(string(x)) in Double</w:t>
            </w:r>
          </w:p>
        </w:tc>
      </w:tr>
    </w:tbl>
    <w:p w14:paraId="40D9360C" w14:textId="77777777" w:rsidR="00D166A4" w:rsidRDefault="371F5842" w:rsidP="00D166A4">
      <w:pPr>
        <w:spacing w:before="480" w:line="276" w:lineRule="auto"/>
      </w:pPr>
      <w:r w:rsidRPr="371F5842">
        <w:rPr>
          <w:b/>
          <w:bCs/>
          <w:color w:val="999999"/>
          <w:sz w:val="22"/>
          <w:szCs w:val="22"/>
        </w:rPr>
        <w:t>Usages</w:t>
      </w:r>
    </w:p>
    <w:p w14:paraId="67FB4C4A" w14:textId="77777777" w:rsidR="00D166A4" w:rsidRDefault="00292912" w:rsidP="00D166A4">
      <w:pPr>
        <w:spacing w:after="240" w:line="276" w:lineRule="auto"/>
      </w:pPr>
      <w:hyperlink w:anchor="32907">
        <w:r w:rsidR="371F5842" w:rsidRPr="371F5842">
          <w:rPr>
            <w:color w:val="29BDCA"/>
            <w:sz w:val="18"/>
            <w:szCs w:val="18"/>
          </w:rPr>
          <w:t>General Risk Factors</w:t>
        </w:r>
      </w:hyperlink>
    </w:p>
    <w:p w14:paraId="2EAA9C3C" w14:textId="77777777" w:rsidR="00D166A4" w:rsidRDefault="00D166A4" w:rsidP="00D166A4">
      <w:pPr>
        <w:spacing w:before="240" w:after="480" w:line="276" w:lineRule="auto"/>
      </w:pPr>
      <w:bookmarkStart w:id="398" w:name="42016"/>
      <w:r w:rsidRPr="371F5842">
        <w:rPr>
          <w:b/>
          <w:bCs/>
          <w:color w:val="29BDCA"/>
          <w:sz w:val="28"/>
          <w:szCs w:val="28"/>
        </w:rPr>
        <w:t>personPhenotypicSexClassification</w:t>
      </w:r>
      <w:bookmarkEnd w:id="398"/>
    </w:p>
    <w:p w14:paraId="62386C1B" w14:textId="77777777" w:rsidR="00D166A4" w:rsidRDefault="371F5842" w:rsidP="00D166A4">
      <w:pPr>
        <w:spacing w:before="240" w:after="480" w:line="276" w:lineRule="auto"/>
      </w:pPr>
      <w:r w:rsidRPr="371F5842">
        <w:rPr>
          <w:b/>
          <w:bCs/>
          <w:color w:val="999999"/>
        </w:rPr>
        <w:t>(NHS Data Dictionary GEL Subset)</w:t>
      </w:r>
    </w:p>
    <w:p w14:paraId="29983E7F" w14:textId="77777777" w:rsidR="00D166A4" w:rsidRDefault="371F5842" w:rsidP="00D166A4">
      <w:pPr>
        <w:spacing w:before="240" w:after="480" w:line="276" w:lineRule="auto"/>
      </w:pPr>
      <w:r w:rsidRPr="371F5842">
        <w:rPr>
          <w:color w:val="000000" w:themeColor="text1"/>
          <w:sz w:val="22"/>
          <w:szCs w:val="22"/>
        </w:rPr>
        <w:t>A classification of PERSON PHENOTYPIC SEX</w:t>
      </w:r>
      <w:r w:rsidR="00D166A4">
        <w:br/>
      </w:r>
      <w:r w:rsidRPr="371F5842">
        <w:rPr>
          <w:color w:val="000000" w:themeColor="text1"/>
          <w:sz w:val="22"/>
          <w:szCs w:val="22"/>
        </w:rPr>
        <w:t>http://www.datadictionary.nhs.uk/data_dictionary/attributes/p/person/person_phenotypic_sex_classification_de.asp?shownav=1</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A0631E7" w14:textId="77777777" w:rsidTr="371F5842">
        <w:tc>
          <w:tcPr>
            <w:tcW w:w="2084" w:type="dxa"/>
            <w:tcMar>
              <w:top w:w="200" w:type="dxa"/>
              <w:left w:w="200" w:type="dxa"/>
              <w:bottom w:w="200" w:type="dxa"/>
              <w:right w:w="200" w:type="dxa"/>
            </w:tcMar>
          </w:tcPr>
          <w:p w14:paraId="50A25D2F" w14:textId="77777777" w:rsidR="00D166A4" w:rsidRDefault="371F5842" w:rsidP="007D536A">
            <w:pPr>
              <w:spacing w:line="276" w:lineRule="auto"/>
            </w:pPr>
            <w:r w:rsidRPr="371F5842">
              <w:rPr>
                <w:color w:val="5C5C5C"/>
                <w:sz w:val="22"/>
                <w:szCs w:val="22"/>
              </w:rPr>
              <w:lastRenderedPageBreak/>
              <w:t>Based On</w:t>
            </w:r>
          </w:p>
        </w:tc>
        <w:tc>
          <w:tcPr>
            <w:tcW w:w="9556" w:type="dxa"/>
            <w:gridSpan w:val="3"/>
            <w:tcMar>
              <w:top w:w="200" w:type="dxa"/>
              <w:left w:w="200" w:type="dxa"/>
              <w:bottom w:w="200" w:type="dxa"/>
              <w:right w:w="200" w:type="dxa"/>
            </w:tcMar>
          </w:tcPr>
          <w:p w14:paraId="7FDDC61D" w14:textId="77777777" w:rsidR="00D166A4" w:rsidRDefault="371F5842" w:rsidP="007D536A">
            <w:pPr>
              <w:spacing w:line="276" w:lineRule="auto"/>
            </w:pPr>
            <w:r w:rsidRPr="371F5842">
              <w:rPr>
                <w:color w:val="5C5C5C"/>
                <w:sz w:val="22"/>
                <w:szCs w:val="22"/>
              </w:rPr>
              <w:t>personPhenotypicSex (Genomics England Shared)</w:t>
            </w:r>
          </w:p>
        </w:tc>
      </w:tr>
      <w:tr w:rsidR="00D166A4" w14:paraId="22C176B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AB5765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E8A829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298F03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F2F382" w14:textId="77777777" w:rsidR="00D166A4" w:rsidRDefault="371F5842" w:rsidP="007D536A">
            <w:pPr>
              <w:spacing w:line="276" w:lineRule="auto"/>
            </w:pPr>
            <w:r w:rsidRPr="371F5842">
              <w:rPr>
                <w:color w:val="000000" w:themeColor="text1"/>
                <w:sz w:val="22"/>
                <w:szCs w:val="22"/>
              </w:rPr>
              <w:t>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74BD8E" w14:textId="77777777" w:rsidR="00D166A4" w:rsidRDefault="371F5842" w:rsidP="007D536A">
            <w:pPr>
              <w:spacing w:line="276" w:lineRule="auto"/>
            </w:pPr>
            <w:r w:rsidRPr="371F5842">
              <w:rPr>
                <w:color w:val="000000" w:themeColor="text1"/>
                <w:sz w:val="22"/>
                <w:szCs w:val="22"/>
              </w:rPr>
              <w:t>Female</w:t>
            </w:r>
          </w:p>
        </w:tc>
      </w:tr>
      <w:tr w:rsidR="00D166A4" w14:paraId="11A9A7D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43482A" w14:textId="77777777" w:rsidR="00D166A4" w:rsidRDefault="371F5842" w:rsidP="007D536A">
            <w:pPr>
              <w:spacing w:line="276" w:lineRule="auto"/>
            </w:pPr>
            <w:r w:rsidRPr="371F5842">
              <w:rPr>
                <w:color w:val="000000" w:themeColor="text1"/>
                <w:sz w:val="22"/>
                <w:szCs w:val="22"/>
              </w:rPr>
              <w:t>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0344E39" w14:textId="77777777" w:rsidR="00D166A4" w:rsidRDefault="371F5842" w:rsidP="007D536A">
            <w:pPr>
              <w:spacing w:line="276" w:lineRule="auto"/>
            </w:pPr>
            <w:r w:rsidRPr="371F5842">
              <w:rPr>
                <w:color w:val="000000" w:themeColor="text1"/>
                <w:sz w:val="22"/>
                <w:szCs w:val="22"/>
              </w:rPr>
              <w:t>Male</w:t>
            </w:r>
          </w:p>
        </w:tc>
      </w:tr>
      <w:tr w:rsidR="00D166A4" w14:paraId="6118EDA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97BEDD" w14:textId="77777777" w:rsidR="00D166A4" w:rsidRDefault="371F5842" w:rsidP="007D536A">
            <w:pPr>
              <w:spacing w:line="276" w:lineRule="auto"/>
            </w:pPr>
            <w:r w:rsidRPr="371F5842">
              <w:rPr>
                <w:color w:val="000000" w:themeColor="text1"/>
                <w:sz w:val="22"/>
                <w:szCs w:val="22"/>
              </w:rPr>
              <w:t>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81F821" w14:textId="77777777" w:rsidR="00D166A4" w:rsidRDefault="371F5842" w:rsidP="007D536A">
            <w:pPr>
              <w:spacing w:line="276" w:lineRule="auto"/>
            </w:pPr>
            <w:r w:rsidRPr="371F5842">
              <w:rPr>
                <w:color w:val="000000" w:themeColor="text1"/>
                <w:sz w:val="22"/>
                <w:szCs w:val="22"/>
              </w:rPr>
              <w:t>Indeterminate</w:t>
            </w:r>
          </w:p>
        </w:tc>
      </w:tr>
    </w:tbl>
    <w:p w14:paraId="14619CC0" w14:textId="77777777" w:rsidR="00D166A4" w:rsidRDefault="371F5842" w:rsidP="00D166A4">
      <w:pPr>
        <w:spacing w:before="480" w:line="276" w:lineRule="auto"/>
      </w:pPr>
      <w:r w:rsidRPr="371F5842">
        <w:rPr>
          <w:b/>
          <w:bCs/>
          <w:color w:val="999999"/>
          <w:sz w:val="22"/>
          <w:szCs w:val="22"/>
        </w:rPr>
        <w:t>Usages</w:t>
      </w:r>
    </w:p>
    <w:p w14:paraId="7FC72200" w14:textId="77777777" w:rsidR="00D166A4" w:rsidRDefault="00292912" w:rsidP="00D166A4">
      <w:pPr>
        <w:spacing w:after="240" w:line="276" w:lineRule="auto"/>
      </w:pPr>
      <w:hyperlink w:anchor="32874">
        <w:r w:rsidR="371F5842" w:rsidRPr="371F5842">
          <w:rPr>
            <w:color w:val="29BDCA"/>
            <w:sz w:val="18"/>
            <w:szCs w:val="18"/>
          </w:rPr>
          <w:t>Registration</w:t>
        </w:r>
      </w:hyperlink>
    </w:p>
    <w:p w14:paraId="1570594E" w14:textId="77777777" w:rsidR="00D166A4" w:rsidRDefault="00D166A4" w:rsidP="00D166A4">
      <w:pPr>
        <w:spacing w:before="240" w:after="480" w:line="276" w:lineRule="auto"/>
      </w:pPr>
      <w:bookmarkStart w:id="399" w:name="42058"/>
      <w:r w:rsidRPr="371F5842">
        <w:rPr>
          <w:b/>
          <w:bCs/>
          <w:color w:val="29BDCA"/>
          <w:sz w:val="28"/>
          <w:szCs w:val="28"/>
        </w:rPr>
        <w:t>personStatedGenderCode</w:t>
      </w:r>
      <w:bookmarkEnd w:id="399"/>
    </w:p>
    <w:p w14:paraId="121ED031" w14:textId="77777777" w:rsidR="00D166A4" w:rsidRDefault="371F5842" w:rsidP="00D166A4">
      <w:pPr>
        <w:spacing w:before="240" w:after="480" w:line="276" w:lineRule="auto"/>
      </w:pPr>
      <w:r w:rsidRPr="371F5842">
        <w:rPr>
          <w:b/>
          <w:bCs/>
          <w:color w:val="999999"/>
        </w:rPr>
        <w:t>(Genomics England Shared)</w:t>
      </w:r>
    </w:p>
    <w:p w14:paraId="4325ACE3" w14:textId="77777777" w:rsidR="00D166A4" w:rsidRDefault="371F5842" w:rsidP="00D166A4">
      <w:pPr>
        <w:spacing w:before="240" w:after="480" w:line="276" w:lineRule="auto"/>
      </w:pPr>
      <w:r w:rsidRPr="371F5842">
        <w:rPr>
          <w:color w:val="000000" w:themeColor="text1"/>
          <w:sz w:val="22"/>
          <w:szCs w:val="22"/>
        </w:rPr>
        <w:t>The participant's current gender. COSD v7 update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DCB5BA3" w14:textId="77777777" w:rsidTr="371F5842">
        <w:tc>
          <w:tcPr>
            <w:tcW w:w="5831" w:type="dxa"/>
            <w:shd w:val="clear" w:color="auto" w:fill="F2F2F2" w:themeFill="background1" w:themeFillShade="F2"/>
            <w:tcMar>
              <w:top w:w="200" w:type="dxa"/>
              <w:left w:w="200" w:type="dxa"/>
              <w:bottom w:w="200" w:type="dxa"/>
              <w:right w:w="200" w:type="dxa"/>
            </w:tcMar>
          </w:tcPr>
          <w:p w14:paraId="1766461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99B16ED"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498467B" w14:textId="77777777" w:rsidTr="371F5842">
        <w:tc>
          <w:tcPr>
            <w:tcW w:w="5831" w:type="dxa"/>
            <w:tcMar>
              <w:top w:w="200" w:type="dxa"/>
              <w:left w:w="200" w:type="dxa"/>
              <w:bottom w:w="200" w:type="dxa"/>
              <w:right w:w="200" w:type="dxa"/>
            </w:tcMar>
          </w:tcPr>
          <w:p w14:paraId="5D875860"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C5644C0" w14:textId="77777777" w:rsidR="00D166A4" w:rsidRDefault="371F5842" w:rsidP="007D536A">
            <w:pPr>
              <w:spacing w:line="276" w:lineRule="auto"/>
            </w:pPr>
            <w:r w:rsidRPr="371F5842">
              <w:rPr>
                <w:color w:val="000000" w:themeColor="text1"/>
                <w:sz w:val="22"/>
                <w:szCs w:val="22"/>
              </w:rPr>
              <w:t>Male</w:t>
            </w:r>
          </w:p>
        </w:tc>
      </w:tr>
      <w:tr w:rsidR="00D166A4" w14:paraId="26BF0211" w14:textId="77777777" w:rsidTr="371F5842">
        <w:tc>
          <w:tcPr>
            <w:tcW w:w="5831" w:type="dxa"/>
            <w:tcMar>
              <w:top w:w="200" w:type="dxa"/>
              <w:left w:w="200" w:type="dxa"/>
              <w:bottom w:w="200" w:type="dxa"/>
              <w:right w:w="200" w:type="dxa"/>
            </w:tcMar>
          </w:tcPr>
          <w:p w14:paraId="60D49028"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55AB4691" w14:textId="77777777" w:rsidR="00D166A4" w:rsidRDefault="371F5842" w:rsidP="007D536A">
            <w:pPr>
              <w:spacing w:line="276" w:lineRule="auto"/>
            </w:pPr>
            <w:r w:rsidRPr="371F5842">
              <w:rPr>
                <w:color w:val="000000" w:themeColor="text1"/>
                <w:sz w:val="22"/>
                <w:szCs w:val="22"/>
              </w:rPr>
              <w:t>Female</w:t>
            </w:r>
          </w:p>
        </w:tc>
      </w:tr>
      <w:tr w:rsidR="00D166A4" w14:paraId="00E186F7" w14:textId="77777777" w:rsidTr="371F5842">
        <w:tc>
          <w:tcPr>
            <w:tcW w:w="5831" w:type="dxa"/>
            <w:tcMar>
              <w:top w:w="200" w:type="dxa"/>
              <w:left w:w="200" w:type="dxa"/>
              <w:bottom w:w="200" w:type="dxa"/>
              <w:right w:w="200" w:type="dxa"/>
            </w:tcMar>
          </w:tcPr>
          <w:p w14:paraId="08BF1468"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257E7F2C" w14:textId="77777777" w:rsidR="00D166A4" w:rsidRDefault="371F5842" w:rsidP="007D536A">
            <w:pPr>
              <w:spacing w:line="276" w:lineRule="auto"/>
            </w:pPr>
            <w:r w:rsidRPr="371F5842">
              <w:rPr>
                <w:color w:val="000000" w:themeColor="text1"/>
                <w:sz w:val="22"/>
                <w:szCs w:val="22"/>
              </w:rPr>
              <w:t xml:space="preserve">Indeterminate (Unable to be classified as either male or female) </w:t>
            </w:r>
          </w:p>
        </w:tc>
      </w:tr>
      <w:tr w:rsidR="00D166A4" w14:paraId="429D11AC" w14:textId="77777777" w:rsidTr="371F5842">
        <w:tc>
          <w:tcPr>
            <w:tcW w:w="5831" w:type="dxa"/>
            <w:tcMar>
              <w:top w:w="200" w:type="dxa"/>
              <w:left w:w="200" w:type="dxa"/>
              <w:bottom w:w="200" w:type="dxa"/>
              <w:right w:w="200" w:type="dxa"/>
            </w:tcMar>
          </w:tcPr>
          <w:p w14:paraId="67036C3F"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095CA7C6" w14:textId="77777777" w:rsidR="00D166A4" w:rsidRDefault="371F5842" w:rsidP="007D536A">
            <w:pPr>
              <w:spacing w:line="276" w:lineRule="auto"/>
            </w:pPr>
            <w:r w:rsidRPr="371F5842">
              <w:rPr>
                <w:color w:val="000000" w:themeColor="text1"/>
                <w:sz w:val="22"/>
                <w:szCs w:val="22"/>
              </w:rPr>
              <w:t>Not Known (PERSON STATED GENDER CODE not recorded)</w:t>
            </w:r>
          </w:p>
        </w:tc>
      </w:tr>
    </w:tbl>
    <w:p w14:paraId="1EBBDCE9" w14:textId="77777777" w:rsidR="00D166A4" w:rsidRDefault="371F5842" w:rsidP="00D166A4">
      <w:pPr>
        <w:spacing w:before="480" w:line="276" w:lineRule="auto"/>
      </w:pPr>
      <w:r w:rsidRPr="371F5842">
        <w:rPr>
          <w:b/>
          <w:bCs/>
          <w:color w:val="999999"/>
          <w:sz w:val="22"/>
          <w:szCs w:val="22"/>
        </w:rPr>
        <w:t>Usages</w:t>
      </w:r>
    </w:p>
    <w:p w14:paraId="28169FED" w14:textId="77777777" w:rsidR="00D166A4" w:rsidRDefault="00292912" w:rsidP="00D166A4">
      <w:pPr>
        <w:spacing w:after="240" w:line="276" w:lineRule="auto"/>
      </w:pPr>
      <w:hyperlink w:anchor="32874">
        <w:r w:rsidR="371F5842" w:rsidRPr="371F5842">
          <w:rPr>
            <w:color w:val="29BDCA"/>
            <w:sz w:val="18"/>
            <w:szCs w:val="18"/>
          </w:rPr>
          <w:t>Registration</w:t>
        </w:r>
      </w:hyperlink>
    </w:p>
    <w:p w14:paraId="0702134E" w14:textId="77777777" w:rsidR="00D166A4" w:rsidRDefault="00D166A4" w:rsidP="00D166A4">
      <w:pPr>
        <w:spacing w:before="240" w:after="480" w:line="276" w:lineRule="auto"/>
      </w:pPr>
      <w:bookmarkStart w:id="400" w:name="1231"/>
      <w:r w:rsidRPr="371F5842">
        <w:rPr>
          <w:b/>
          <w:bCs/>
          <w:color w:val="29BDCA"/>
          <w:sz w:val="28"/>
          <w:szCs w:val="28"/>
        </w:rPr>
        <w:t>portalInvasion</w:t>
      </w:r>
      <w:bookmarkEnd w:id="400"/>
    </w:p>
    <w:p w14:paraId="75AB4065" w14:textId="77777777" w:rsidR="00D166A4" w:rsidRDefault="371F5842" w:rsidP="00D166A4">
      <w:pPr>
        <w:spacing w:before="240" w:after="480" w:line="276" w:lineRule="auto"/>
      </w:pPr>
      <w:r w:rsidRPr="371F5842">
        <w:rPr>
          <w:b/>
          <w:bCs/>
          <w:color w:val="999999"/>
        </w:rPr>
        <w:t>(Cancer Outcomes and Services Dataset)</w:t>
      </w:r>
    </w:p>
    <w:p w14:paraId="45D25136" w14:textId="77777777" w:rsidR="00D166A4" w:rsidRDefault="371F5842" w:rsidP="00D166A4">
      <w:pPr>
        <w:spacing w:before="240" w:after="480" w:line="276" w:lineRule="auto"/>
      </w:pPr>
      <w:r w:rsidRPr="371F5842">
        <w:rPr>
          <w:color w:val="000000" w:themeColor="text1"/>
          <w:sz w:val="22"/>
          <w:szCs w:val="22"/>
        </w:rPr>
        <w:t>Record whether there is involvement of the portal vein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3378C1D" w14:textId="77777777" w:rsidTr="371F5842">
        <w:tc>
          <w:tcPr>
            <w:tcW w:w="5831" w:type="dxa"/>
            <w:shd w:val="clear" w:color="auto" w:fill="F2F2F2" w:themeFill="background1" w:themeFillShade="F2"/>
            <w:tcMar>
              <w:top w:w="200" w:type="dxa"/>
              <w:left w:w="200" w:type="dxa"/>
              <w:bottom w:w="200" w:type="dxa"/>
              <w:right w:w="200" w:type="dxa"/>
            </w:tcMar>
          </w:tcPr>
          <w:p w14:paraId="30825B7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3FB855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BF6DF24" w14:textId="77777777" w:rsidTr="371F5842">
        <w:tc>
          <w:tcPr>
            <w:tcW w:w="5831" w:type="dxa"/>
            <w:tcMar>
              <w:top w:w="200" w:type="dxa"/>
              <w:left w:w="200" w:type="dxa"/>
              <w:bottom w:w="200" w:type="dxa"/>
              <w:right w:w="200" w:type="dxa"/>
            </w:tcMar>
          </w:tcPr>
          <w:p w14:paraId="7506F3C6"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26C2D876" w14:textId="77777777" w:rsidR="00D166A4" w:rsidRDefault="371F5842" w:rsidP="007D536A">
            <w:pPr>
              <w:spacing w:line="276" w:lineRule="auto"/>
            </w:pPr>
            <w:r w:rsidRPr="371F5842">
              <w:rPr>
                <w:color w:val="000000" w:themeColor="text1"/>
                <w:sz w:val="22"/>
                <w:szCs w:val="22"/>
              </w:rPr>
              <w:t>Present</w:t>
            </w:r>
          </w:p>
        </w:tc>
      </w:tr>
      <w:tr w:rsidR="00D166A4" w14:paraId="26304C4C" w14:textId="77777777" w:rsidTr="371F5842">
        <w:tc>
          <w:tcPr>
            <w:tcW w:w="5831" w:type="dxa"/>
            <w:tcMar>
              <w:top w:w="200" w:type="dxa"/>
              <w:left w:w="200" w:type="dxa"/>
              <w:bottom w:w="200" w:type="dxa"/>
              <w:right w:w="200" w:type="dxa"/>
            </w:tcMar>
          </w:tcPr>
          <w:p w14:paraId="68DB2B5D"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3B1B6CF8" w14:textId="77777777" w:rsidR="00D166A4" w:rsidRDefault="371F5842" w:rsidP="007D536A">
            <w:pPr>
              <w:spacing w:line="276" w:lineRule="auto"/>
            </w:pPr>
            <w:r w:rsidRPr="371F5842">
              <w:rPr>
                <w:color w:val="000000" w:themeColor="text1"/>
                <w:sz w:val="22"/>
                <w:szCs w:val="22"/>
              </w:rPr>
              <w:t>Not present</w:t>
            </w:r>
          </w:p>
        </w:tc>
      </w:tr>
      <w:tr w:rsidR="00D166A4" w14:paraId="4D3DE4B9" w14:textId="77777777" w:rsidTr="371F5842">
        <w:tc>
          <w:tcPr>
            <w:tcW w:w="5831" w:type="dxa"/>
            <w:tcMar>
              <w:top w:w="200" w:type="dxa"/>
              <w:left w:w="200" w:type="dxa"/>
              <w:bottom w:w="200" w:type="dxa"/>
              <w:right w:w="200" w:type="dxa"/>
            </w:tcMar>
          </w:tcPr>
          <w:p w14:paraId="25EBD029"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29D727C" w14:textId="77777777" w:rsidR="00D166A4" w:rsidRDefault="371F5842" w:rsidP="007D536A">
            <w:pPr>
              <w:spacing w:line="276" w:lineRule="auto"/>
            </w:pPr>
            <w:r w:rsidRPr="371F5842">
              <w:rPr>
                <w:color w:val="000000" w:themeColor="text1"/>
                <w:sz w:val="22"/>
                <w:szCs w:val="22"/>
              </w:rPr>
              <w:t>Not known</w:t>
            </w:r>
          </w:p>
        </w:tc>
      </w:tr>
    </w:tbl>
    <w:p w14:paraId="5A7C79B4" w14:textId="77777777" w:rsidR="00D166A4" w:rsidRDefault="371F5842" w:rsidP="00D166A4">
      <w:pPr>
        <w:spacing w:before="480" w:line="276" w:lineRule="auto"/>
      </w:pPr>
      <w:r w:rsidRPr="371F5842">
        <w:rPr>
          <w:b/>
          <w:bCs/>
          <w:color w:val="999999"/>
          <w:sz w:val="22"/>
          <w:szCs w:val="22"/>
        </w:rPr>
        <w:t>Usages</w:t>
      </w:r>
    </w:p>
    <w:p w14:paraId="7455C8D4" w14:textId="77777777" w:rsidR="00D166A4" w:rsidRDefault="00292912" w:rsidP="00D166A4">
      <w:pPr>
        <w:spacing w:after="240" w:line="276" w:lineRule="auto"/>
      </w:pPr>
      <w:hyperlink w:anchor="38966">
        <w:r w:rsidR="371F5842" w:rsidRPr="371F5842">
          <w:rPr>
            <w:color w:val="29BDCA"/>
            <w:sz w:val="18"/>
            <w:szCs w:val="18"/>
          </w:rPr>
          <w:t>Staging (Upper GI)</w:t>
        </w:r>
      </w:hyperlink>
    </w:p>
    <w:p w14:paraId="1A065013" w14:textId="77777777" w:rsidR="00D166A4" w:rsidRDefault="00D166A4" w:rsidP="00D166A4">
      <w:pPr>
        <w:spacing w:before="240" w:after="480" w:line="276" w:lineRule="auto"/>
      </w:pPr>
      <w:bookmarkStart w:id="401" w:name="34507"/>
      <w:r w:rsidRPr="371F5842">
        <w:rPr>
          <w:b/>
          <w:bCs/>
          <w:color w:val="29BDCA"/>
          <w:sz w:val="28"/>
          <w:szCs w:val="28"/>
        </w:rPr>
        <w:t>positiveNegativeUnknown</w:t>
      </w:r>
      <w:bookmarkEnd w:id="401"/>
    </w:p>
    <w:p w14:paraId="7F3AA178" w14:textId="77777777" w:rsidR="00D166A4" w:rsidRDefault="371F5842" w:rsidP="00D166A4">
      <w:pPr>
        <w:spacing w:before="240" w:after="480" w:line="276" w:lineRule="auto"/>
      </w:pPr>
      <w:r w:rsidRPr="371F5842">
        <w:rPr>
          <w:b/>
          <w:bCs/>
          <w:color w:val="999999"/>
        </w:rPr>
        <w:t>(Genomics England Shared)</w:t>
      </w:r>
    </w:p>
    <w:p w14:paraId="07517E1F" w14:textId="77777777" w:rsidR="00D166A4" w:rsidRDefault="371F5842" w:rsidP="00D166A4">
      <w:pPr>
        <w:spacing w:before="240" w:after="480" w:line="276" w:lineRule="auto"/>
      </w:pPr>
      <w:r w:rsidRPr="371F5842">
        <w:rPr>
          <w:color w:val="000000" w:themeColor="text1"/>
          <w:sz w:val="22"/>
          <w:szCs w:val="22"/>
        </w:rPr>
        <w:t>Positive negative or unknown result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7FF09C4" w14:textId="77777777" w:rsidTr="371F5842">
        <w:tc>
          <w:tcPr>
            <w:tcW w:w="2084" w:type="dxa"/>
            <w:tcMar>
              <w:top w:w="200" w:type="dxa"/>
              <w:left w:w="200" w:type="dxa"/>
              <w:bottom w:w="200" w:type="dxa"/>
              <w:right w:w="200" w:type="dxa"/>
            </w:tcMar>
          </w:tcPr>
          <w:p w14:paraId="5C6012BF" w14:textId="77777777" w:rsidR="00D166A4" w:rsidRDefault="371F5842" w:rsidP="007D536A">
            <w:pPr>
              <w:spacing w:line="276" w:lineRule="auto"/>
            </w:pPr>
            <w:r w:rsidRPr="371F5842">
              <w:rPr>
                <w:color w:val="5C5C5C"/>
                <w:sz w:val="22"/>
                <w:szCs w:val="22"/>
              </w:rPr>
              <w:t>Based On</w:t>
            </w:r>
          </w:p>
        </w:tc>
        <w:tc>
          <w:tcPr>
            <w:tcW w:w="9556" w:type="dxa"/>
            <w:gridSpan w:val="3"/>
            <w:tcMar>
              <w:top w:w="200" w:type="dxa"/>
              <w:left w:w="200" w:type="dxa"/>
              <w:bottom w:w="200" w:type="dxa"/>
              <w:right w:w="200" w:type="dxa"/>
            </w:tcMar>
          </w:tcPr>
          <w:p w14:paraId="6CBC1F06" w14:textId="77777777" w:rsidR="00D166A4" w:rsidRDefault="371F5842" w:rsidP="007D536A">
            <w:pPr>
              <w:spacing w:line="276" w:lineRule="auto"/>
            </w:pPr>
            <w:r w:rsidRPr="371F5842">
              <w:rPr>
                <w:color w:val="5C5C5C"/>
                <w:sz w:val="22"/>
                <w:szCs w:val="22"/>
              </w:rPr>
              <w:t>posNegUnk (Genomics England Shared)</w:t>
            </w:r>
          </w:p>
        </w:tc>
      </w:tr>
      <w:tr w:rsidR="00D166A4" w14:paraId="08BDCED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E265CE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0C7B6D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33270C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B4D031" w14:textId="77777777" w:rsidR="00D166A4" w:rsidRDefault="371F5842" w:rsidP="007D536A">
            <w:pPr>
              <w:spacing w:line="276" w:lineRule="auto"/>
            </w:pPr>
            <w:r w:rsidRPr="371F5842">
              <w:rPr>
                <w:color w:val="000000" w:themeColor="text1"/>
                <w:sz w:val="22"/>
                <w:szCs w:val="22"/>
              </w:rPr>
              <w:t>unknown</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A3D515" w14:textId="77777777" w:rsidR="00D166A4" w:rsidRDefault="371F5842" w:rsidP="007D536A">
            <w:pPr>
              <w:spacing w:line="276" w:lineRule="auto"/>
            </w:pPr>
            <w:r w:rsidRPr="371F5842">
              <w:rPr>
                <w:color w:val="000000" w:themeColor="text1"/>
                <w:sz w:val="22"/>
                <w:szCs w:val="22"/>
              </w:rPr>
              <w:t>unknown</w:t>
            </w:r>
          </w:p>
        </w:tc>
      </w:tr>
      <w:tr w:rsidR="00D166A4" w14:paraId="736B2A2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11E5114" w14:textId="77777777" w:rsidR="00D166A4" w:rsidRDefault="371F5842" w:rsidP="007D536A">
            <w:pPr>
              <w:spacing w:line="276" w:lineRule="auto"/>
            </w:pPr>
            <w:r w:rsidRPr="371F5842">
              <w:rPr>
                <w:color w:val="000000" w:themeColor="text1"/>
                <w:sz w:val="22"/>
                <w:szCs w:val="22"/>
              </w:rPr>
              <w:t>negative</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190F43" w14:textId="77777777" w:rsidR="00D166A4" w:rsidRDefault="371F5842" w:rsidP="007D536A">
            <w:pPr>
              <w:spacing w:line="276" w:lineRule="auto"/>
            </w:pPr>
            <w:r w:rsidRPr="371F5842">
              <w:rPr>
                <w:color w:val="000000" w:themeColor="text1"/>
                <w:sz w:val="22"/>
                <w:szCs w:val="22"/>
              </w:rPr>
              <w:t>negative</w:t>
            </w:r>
          </w:p>
        </w:tc>
      </w:tr>
      <w:tr w:rsidR="00D166A4" w14:paraId="53EB0B9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3CCA9B" w14:textId="77777777" w:rsidR="00D166A4" w:rsidRDefault="371F5842" w:rsidP="007D536A">
            <w:pPr>
              <w:spacing w:line="276" w:lineRule="auto"/>
            </w:pPr>
            <w:r w:rsidRPr="371F5842">
              <w:rPr>
                <w:color w:val="000000" w:themeColor="text1"/>
                <w:sz w:val="22"/>
                <w:szCs w:val="22"/>
              </w:rPr>
              <w:lastRenderedPageBreak/>
              <w:t>positive</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43582E3" w14:textId="77777777" w:rsidR="00D166A4" w:rsidRDefault="371F5842" w:rsidP="007D536A">
            <w:pPr>
              <w:spacing w:line="276" w:lineRule="auto"/>
            </w:pPr>
            <w:r w:rsidRPr="371F5842">
              <w:rPr>
                <w:color w:val="000000" w:themeColor="text1"/>
                <w:sz w:val="22"/>
                <w:szCs w:val="22"/>
              </w:rPr>
              <w:t>positive</w:t>
            </w:r>
          </w:p>
        </w:tc>
      </w:tr>
    </w:tbl>
    <w:p w14:paraId="7B278FFD" w14:textId="77777777" w:rsidR="00D166A4" w:rsidRDefault="371F5842" w:rsidP="00D166A4">
      <w:pPr>
        <w:spacing w:before="480" w:line="276" w:lineRule="auto"/>
      </w:pPr>
      <w:r w:rsidRPr="371F5842">
        <w:rPr>
          <w:b/>
          <w:bCs/>
          <w:color w:val="999999"/>
          <w:sz w:val="22"/>
          <w:szCs w:val="22"/>
        </w:rPr>
        <w:t>Usages</w:t>
      </w:r>
    </w:p>
    <w:p w14:paraId="37CBE6B4" w14:textId="77777777" w:rsidR="00D166A4" w:rsidRDefault="00292912" w:rsidP="00D166A4">
      <w:pPr>
        <w:spacing w:after="240" w:line="276" w:lineRule="auto"/>
      </w:pPr>
      <w:hyperlink w:anchor="32908">
        <w:r w:rsidR="371F5842" w:rsidRPr="371F5842">
          <w:rPr>
            <w:color w:val="29BDCA"/>
            <w:sz w:val="18"/>
            <w:szCs w:val="18"/>
          </w:rPr>
          <w:t>Risk Factors for Ovarian Cancer</w:t>
        </w:r>
      </w:hyperlink>
    </w:p>
    <w:p w14:paraId="245E62BB" w14:textId="77777777" w:rsidR="00D166A4" w:rsidRDefault="00D166A4" w:rsidP="00D166A4">
      <w:pPr>
        <w:spacing w:before="240" w:after="480" w:line="276" w:lineRule="auto"/>
      </w:pPr>
      <w:bookmarkStart w:id="402" w:name="311"/>
      <w:r w:rsidRPr="371F5842">
        <w:rPr>
          <w:b/>
          <w:bCs/>
          <w:color w:val="29BDCA"/>
          <w:sz w:val="28"/>
          <w:szCs w:val="28"/>
        </w:rPr>
        <w:t>primaryDiagnosisIcd</w:t>
      </w:r>
      <w:bookmarkEnd w:id="402"/>
    </w:p>
    <w:p w14:paraId="53FE6385" w14:textId="77777777" w:rsidR="00D166A4" w:rsidRDefault="371F5842" w:rsidP="00D166A4">
      <w:pPr>
        <w:spacing w:before="240" w:after="480" w:line="276" w:lineRule="auto"/>
      </w:pPr>
      <w:r w:rsidRPr="371F5842">
        <w:rPr>
          <w:b/>
          <w:bCs/>
          <w:color w:val="999999"/>
        </w:rPr>
        <w:t>(Cancer Outcomes and Services Dataset)</w:t>
      </w:r>
    </w:p>
    <w:p w14:paraId="613CB902" w14:textId="77777777" w:rsidR="00D166A4" w:rsidRDefault="371F5842" w:rsidP="00D166A4">
      <w:pPr>
        <w:spacing w:before="240" w:after="480" w:line="276" w:lineRule="auto"/>
      </w:pPr>
      <w:r w:rsidRPr="371F5842">
        <w:rPr>
          <w:color w:val="000000" w:themeColor="text1"/>
          <w:sz w:val="22"/>
          <w:szCs w:val="22"/>
        </w:rPr>
        <w:t>See DIAGNOSTIC CODING for details on coding and PRIMARY DIAGNOSES for the standardised definition of primary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539"/>
        <w:gridCol w:w="5567"/>
      </w:tblGrid>
      <w:tr w:rsidR="00D166A4" w14:paraId="113A86D5" w14:textId="77777777" w:rsidTr="371F5842">
        <w:tc>
          <w:tcPr>
            <w:tcW w:w="5539" w:type="dxa"/>
            <w:tcMar>
              <w:top w:w="200" w:type="dxa"/>
              <w:left w:w="200" w:type="dxa"/>
              <w:bottom w:w="200" w:type="dxa"/>
              <w:right w:w="200" w:type="dxa"/>
            </w:tcMar>
          </w:tcPr>
          <w:p w14:paraId="71927DCE" w14:textId="77777777" w:rsidR="00D166A4" w:rsidRDefault="371F5842" w:rsidP="007D536A">
            <w:pPr>
              <w:spacing w:line="276" w:lineRule="auto"/>
            </w:pPr>
            <w:r w:rsidRPr="371F5842">
              <w:rPr>
                <w:color w:val="5C5C5C"/>
                <w:sz w:val="22"/>
                <w:szCs w:val="22"/>
              </w:rPr>
              <w:t>Regular Expression</w:t>
            </w:r>
          </w:p>
        </w:tc>
        <w:tc>
          <w:tcPr>
            <w:tcW w:w="5567" w:type="dxa"/>
            <w:tcMar>
              <w:top w:w="200" w:type="dxa"/>
              <w:left w:w="200" w:type="dxa"/>
              <w:bottom w:w="200" w:type="dxa"/>
              <w:right w:w="200" w:type="dxa"/>
            </w:tcMar>
          </w:tcPr>
          <w:p w14:paraId="1BF14040" w14:textId="77777777" w:rsidR="00D166A4" w:rsidRDefault="371F5842" w:rsidP="007D536A">
            <w:pPr>
              <w:spacing w:line="276" w:lineRule="auto"/>
            </w:pPr>
            <w:r w:rsidRPr="371F5842">
              <w:rPr>
                <w:color w:val="5C5C5C"/>
                <w:sz w:val="22"/>
                <w:szCs w:val="22"/>
              </w:rPr>
              <w:t>[a-zA-Z0-9.]{3,6}</w:t>
            </w:r>
          </w:p>
        </w:tc>
      </w:tr>
      <w:tr w:rsidR="00D166A4" w14:paraId="4C80F6B0" w14:textId="77777777" w:rsidTr="371F5842">
        <w:tc>
          <w:tcPr>
            <w:tcW w:w="5539" w:type="dxa"/>
            <w:tcMar>
              <w:top w:w="200" w:type="dxa"/>
              <w:left w:w="200" w:type="dxa"/>
              <w:bottom w:w="200" w:type="dxa"/>
              <w:right w:w="200" w:type="dxa"/>
            </w:tcMar>
          </w:tcPr>
          <w:p w14:paraId="0D5359F8"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ICD-10 (Cancer Outcomes and Services Dataset) </w:t>
            </w:r>
          </w:p>
        </w:tc>
        <w:tc>
          <w:tcPr>
            <w:tcW w:w="5567" w:type="dxa"/>
            <w:tcMar>
              <w:top w:w="200" w:type="dxa"/>
              <w:left w:w="200" w:type="dxa"/>
              <w:bottom w:w="200" w:type="dxa"/>
              <w:right w:w="200" w:type="dxa"/>
            </w:tcMar>
          </w:tcPr>
          <w:p w14:paraId="51AF4899" w14:textId="77777777" w:rsidR="00D166A4" w:rsidRDefault="371F5842" w:rsidP="007D536A">
            <w:pPr>
              <w:spacing w:line="276" w:lineRule="auto"/>
            </w:pPr>
            <w:r w:rsidRPr="371F5842">
              <w:rPr>
                <w:color w:val="5C5C5C"/>
                <w:sz w:val="22"/>
                <w:szCs w:val="22"/>
              </w:rPr>
              <w:t>[a-zA-Z0-9.]{4,6}</w:t>
            </w:r>
          </w:p>
        </w:tc>
      </w:tr>
      <w:tr w:rsidR="00D166A4" w14:paraId="35ACAC61" w14:textId="77777777" w:rsidTr="371F5842">
        <w:tc>
          <w:tcPr>
            <w:tcW w:w="5539" w:type="dxa"/>
            <w:tcMar>
              <w:top w:w="200" w:type="dxa"/>
              <w:left w:w="200" w:type="dxa"/>
              <w:bottom w:w="200" w:type="dxa"/>
              <w:right w:w="200" w:type="dxa"/>
            </w:tcMar>
          </w:tcPr>
          <w:p w14:paraId="0A84A75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567" w:type="dxa"/>
            <w:tcMar>
              <w:top w:w="200" w:type="dxa"/>
              <w:left w:w="200" w:type="dxa"/>
              <w:bottom w:w="200" w:type="dxa"/>
              <w:right w:w="200" w:type="dxa"/>
            </w:tcMar>
          </w:tcPr>
          <w:p w14:paraId="1E15641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C5DD4AA" w14:textId="77777777" w:rsidR="00D166A4" w:rsidRDefault="371F5842" w:rsidP="00D166A4">
      <w:pPr>
        <w:spacing w:before="480" w:line="276" w:lineRule="auto"/>
      </w:pPr>
      <w:r w:rsidRPr="371F5842">
        <w:rPr>
          <w:b/>
          <w:bCs/>
          <w:color w:val="999999"/>
          <w:sz w:val="22"/>
          <w:szCs w:val="22"/>
        </w:rPr>
        <w:t>Usages</w:t>
      </w:r>
    </w:p>
    <w:p w14:paraId="76B445E9" w14:textId="77777777" w:rsidR="00D166A4" w:rsidRDefault="00292912" w:rsidP="00D166A4">
      <w:pPr>
        <w:spacing w:line="276" w:lineRule="auto"/>
      </w:pPr>
      <w:hyperlink w:anchor="32752">
        <w:r w:rsidR="371F5842" w:rsidRPr="371F5842">
          <w:rPr>
            <w:color w:val="29BDCA"/>
            <w:sz w:val="18"/>
            <w:szCs w:val="18"/>
          </w:rPr>
          <w:t>Diagnosis</w:t>
        </w:r>
      </w:hyperlink>
    </w:p>
    <w:p w14:paraId="7CEAF8C5" w14:textId="3B1E35C0" w:rsidR="00D166A4" w:rsidRDefault="00292912" w:rsidP="00D166A4">
      <w:pPr>
        <w:spacing w:line="276" w:lineRule="auto"/>
      </w:pPr>
      <w:hyperlink w:anchor="40377">
        <w:r w:rsidR="005C7A74">
          <w:rPr>
            <w:color w:val="29BDCA"/>
            <w:sz w:val="18"/>
            <w:szCs w:val="18"/>
          </w:rPr>
          <w:t>Related Cancer Diagnoses</w:t>
        </w:r>
      </w:hyperlink>
    </w:p>
    <w:p w14:paraId="5D56AAF4"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60E9498D" w14:textId="77777777" w:rsidR="00D166A4" w:rsidRDefault="00D166A4" w:rsidP="00D166A4">
      <w:pPr>
        <w:spacing w:before="240" w:after="480" w:line="276" w:lineRule="auto"/>
      </w:pPr>
      <w:bookmarkStart w:id="403" w:name="277"/>
      <w:r w:rsidRPr="371F5842">
        <w:rPr>
          <w:b/>
          <w:bCs/>
          <w:color w:val="29BDCA"/>
          <w:sz w:val="28"/>
          <w:szCs w:val="28"/>
        </w:rPr>
        <w:t>primaryDiagnosisIcdRadiological</w:t>
      </w:r>
      <w:bookmarkEnd w:id="403"/>
    </w:p>
    <w:p w14:paraId="70B78A2D" w14:textId="77777777" w:rsidR="00D166A4" w:rsidRDefault="371F5842" w:rsidP="00D166A4">
      <w:pPr>
        <w:spacing w:before="240" w:after="480" w:line="276" w:lineRule="auto"/>
      </w:pPr>
      <w:r w:rsidRPr="371F5842">
        <w:rPr>
          <w:b/>
          <w:bCs/>
          <w:color w:val="999999"/>
        </w:rPr>
        <w:t>(Cancer Outcomes and Services Dataset)</w:t>
      </w:r>
    </w:p>
    <w:p w14:paraId="4C3CC606" w14:textId="77777777" w:rsidR="00D166A4" w:rsidRDefault="371F5842" w:rsidP="00D166A4">
      <w:pPr>
        <w:spacing w:before="240" w:after="480" w:line="276" w:lineRule="auto"/>
      </w:pPr>
      <w:r w:rsidRPr="371F5842">
        <w:rPr>
          <w:color w:val="000000" w:themeColor="text1"/>
          <w:sz w:val="22"/>
          <w:szCs w:val="22"/>
        </w:rPr>
        <w:t>The preliminary primary diagnosis based on radiological examination recorded pre treatment.  In many cases this will be the definitive clinical diagnosis, but needs to be distinguished from the subsequent pathological diagnosis - if it becomes available.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389"/>
        <w:gridCol w:w="4717"/>
      </w:tblGrid>
      <w:tr w:rsidR="00B44362" w14:paraId="71C24876" w14:textId="77777777" w:rsidTr="371F5842">
        <w:tc>
          <w:tcPr>
            <w:tcW w:w="6389" w:type="dxa"/>
            <w:tcMar>
              <w:top w:w="200" w:type="dxa"/>
              <w:left w:w="200" w:type="dxa"/>
              <w:bottom w:w="200" w:type="dxa"/>
              <w:right w:w="200" w:type="dxa"/>
            </w:tcMar>
          </w:tcPr>
          <w:p w14:paraId="5285C0C0" w14:textId="77777777" w:rsidR="00D166A4" w:rsidRDefault="371F5842" w:rsidP="007D536A">
            <w:pPr>
              <w:spacing w:line="276" w:lineRule="auto"/>
            </w:pPr>
            <w:r w:rsidRPr="371F5842">
              <w:rPr>
                <w:color w:val="5C5C5C"/>
                <w:sz w:val="22"/>
                <w:szCs w:val="22"/>
              </w:rPr>
              <w:lastRenderedPageBreak/>
              <w:t>Rule</w:t>
            </w:r>
          </w:p>
        </w:tc>
        <w:tc>
          <w:tcPr>
            <w:tcW w:w="4717" w:type="dxa"/>
            <w:tcMar>
              <w:top w:w="200" w:type="dxa"/>
              <w:left w:w="200" w:type="dxa"/>
              <w:bottom w:w="200" w:type="dxa"/>
              <w:right w:w="200" w:type="dxa"/>
            </w:tcMar>
          </w:tcPr>
          <w:p w14:paraId="70406727" w14:textId="77777777" w:rsidR="00D166A4" w:rsidRDefault="371F5842" w:rsidP="007D536A">
            <w:pPr>
              <w:spacing w:line="276" w:lineRule="auto"/>
            </w:pPr>
            <w:r w:rsidRPr="371F5842">
              <w:rPr>
                <w:color w:val="5C5C5C"/>
                <w:sz w:val="22"/>
                <w:szCs w:val="22"/>
              </w:rPr>
              <w:t>x ==~/[a-zA-Z0-9.]{4,6}/</w:t>
            </w:r>
          </w:p>
        </w:tc>
      </w:tr>
      <w:tr w:rsidR="00B44362" w14:paraId="1D765C02" w14:textId="77777777" w:rsidTr="371F5842">
        <w:tc>
          <w:tcPr>
            <w:tcW w:w="6389" w:type="dxa"/>
            <w:tcMar>
              <w:top w:w="200" w:type="dxa"/>
              <w:left w:w="200" w:type="dxa"/>
              <w:bottom w:w="200" w:type="dxa"/>
              <w:right w:w="200" w:type="dxa"/>
            </w:tcMar>
          </w:tcPr>
          <w:p w14:paraId="4562DC77"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primaryDiagnosisIcd (Cancer Outcomes and Services Dataset) </w:t>
            </w:r>
          </w:p>
        </w:tc>
        <w:tc>
          <w:tcPr>
            <w:tcW w:w="4717" w:type="dxa"/>
            <w:tcMar>
              <w:top w:w="200" w:type="dxa"/>
              <w:left w:w="200" w:type="dxa"/>
              <w:bottom w:w="200" w:type="dxa"/>
              <w:right w:w="200" w:type="dxa"/>
            </w:tcMar>
          </w:tcPr>
          <w:p w14:paraId="7CB095F9" w14:textId="77777777" w:rsidR="00D166A4" w:rsidRDefault="371F5842" w:rsidP="007D536A">
            <w:pPr>
              <w:spacing w:line="276" w:lineRule="auto"/>
            </w:pPr>
            <w:r w:rsidRPr="371F5842">
              <w:rPr>
                <w:color w:val="5C5C5C"/>
                <w:sz w:val="22"/>
                <w:szCs w:val="22"/>
              </w:rPr>
              <w:t>[a-zA-Z0-9.]{3,6}</w:t>
            </w:r>
          </w:p>
        </w:tc>
      </w:tr>
      <w:tr w:rsidR="00B44362" w14:paraId="2FFAC516" w14:textId="77777777" w:rsidTr="371F5842">
        <w:tc>
          <w:tcPr>
            <w:tcW w:w="6389" w:type="dxa"/>
            <w:tcMar>
              <w:top w:w="200" w:type="dxa"/>
              <w:left w:w="200" w:type="dxa"/>
              <w:bottom w:w="200" w:type="dxa"/>
              <w:right w:w="200" w:type="dxa"/>
            </w:tcMar>
          </w:tcPr>
          <w:p w14:paraId="60B47797"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ICD-10 (Cancer Outcomes and Services Dataset) </w:t>
            </w:r>
          </w:p>
        </w:tc>
        <w:tc>
          <w:tcPr>
            <w:tcW w:w="4717" w:type="dxa"/>
            <w:tcMar>
              <w:top w:w="200" w:type="dxa"/>
              <w:left w:w="200" w:type="dxa"/>
              <w:bottom w:w="200" w:type="dxa"/>
              <w:right w:w="200" w:type="dxa"/>
            </w:tcMar>
          </w:tcPr>
          <w:p w14:paraId="065CC4E9" w14:textId="77777777" w:rsidR="00D166A4" w:rsidRDefault="371F5842" w:rsidP="007D536A">
            <w:pPr>
              <w:spacing w:line="276" w:lineRule="auto"/>
            </w:pPr>
            <w:r w:rsidRPr="371F5842">
              <w:rPr>
                <w:color w:val="5C5C5C"/>
                <w:sz w:val="22"/>
                <w:szCs w:val="22"/>
              </w:rPr>
              <w:t>[a-zA-Z0-9.]{4,6}</w:t>
            </w:r>
          </w:p>
        </w:tc>
      </w:tr>
      <w:tr w:rsidR="00B44362" w14:paraId="1FEA0AED" w14:textId="77777777" w:rsidTr="371F5842">
        <w:tc>
          <w:tcPr>
            <w:tcW w:w="6389" w:type="dxa"/>
            <w:tcMar>
              <w:top w:w="200" w:type="dxa"/>
              <w:left w:w="200" w:type="dxa"/>
              <w:bottom w:w="200" w:type="dxa"/>
              <w:right w:w="200" w:type="dxa"/>
            </w:tcMar>
          </w:tcPr>
          <w:p w14:paraId="42679770"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4717" w:type="dxa"/>
            <w:tcMar>
              <w:top w:w="200" w:type="dxa"/>
              <w:left w:w="200" w:type="dxa"/>
              <w:bottom w:w="200" w:type="dxa"/>
              <w:right w:w="200" w:type="dxa"/>
            </w:tcMar>
          </w:tcPr>
          <w:p w14:paraId="1B29713E"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0B1F0CC" w14:textId="77777777" w:rsidR="00D166A4" w:rsidRDefault="371F5842" w:rsidP="00D166A4">
      <w:pPr>
        <w:spacing w:before="480" w:line="276" w:lineRule="auto"/>
      </w:pPr>
      <w:r w:rsidRPr="371F5842">
        <w:rPr>
          <w:b/>
          <w:bCs/>
          <w:color w:val="999999"/>
          <w:sz w:val="22"/>
          <w:szCs w:val="22"/>
        </w:rPr>
        <w:t>Usages</w:t>
      </w:r>
    </w:p>
    <w:p w14:paraId="756FC5FB" w14:textId="77777777" w:rsidR="00D166A4" w:rsidRDefault="00292912" w:rsidP="00D166A4">
      <w:pPr>
        <w:spacing w:after="240" w:line="276" w:lineRule="auto"/>
      </w:pPr>
      <w:hyperlink w:anchor="38987">
        <w:r w:rsidR="371F5842" w:rsidRPr="371F5842">
          <w:rPr>
            <w:color w:val="29BDCA"/>
            <w:sz w:val="18"/>
            <w:szCs w:val="18"/>
          </w:rPr>
          <w:t>Cancer Care Plan (CNS)</w:t>
        </w:r>
      </w:hyperlink>
    </w:p>
    <w:p w14:paraId="5C0B2265" w14:textId="77777777" w:rsidR="00D166A4" w:rsidRDefault="00D166A4" w:rsidP="00D166A4">
      <w:pPr>
        <w:spacing w:before="240" w:after="480" w:line="276" w:lineRule="auto"/>
      </w:pPr>
      <w:bookmarkStart w:id="404" w:name="274"/>
      <w:r w:rsidRPr="371F5842">
        <w:rPr>
          <w:b/>
          <w:bCs/>
          <w:color w:val="29BDCA"/>
          <w:sz w:val="28"/>
          <w:szCs w:val="28"/>
        </w:rPr>
        <w:t>principalDiagnosticImagingType</w:t>
      </w:r>
      <w:bookmarkEnd w:id="404"/>
    </w:p>
    <w:p w14:paraId="32337268" w14:textId="77777777" w:rsidR="00D166A4" w:rsidRDefault="371F5842" w:rsidP="00D166A4">
      <w:pPr>
        <w:spacing w:before="240" w:after="480" w:line="276" w:lineRule="auto"/>
      </w:pPr>
      <w:r w:rsidRPr="371F5842">
        <w:rPr>
          <w:b/>
          <w:bCs/>
          <w:color w:val="999999"/>
        </w:rPr>
        <w:t>(Cancer Outcomes and Services Dataset)</w:t>
      </w:r>
    </w:p>
    <w:p w14:paraId="7AB8C0F7" w14:textId="062F0379" w:rsidR="00D166A4" w:rsidRDefault="371F5842" w:rsidP="00D166A4">
      <w:pPr>
        <w:spacing w:before="240" w:after="480" w:line="276" w:lineRule="auto"/>
      </w:pPr>
      <w:r w:rsidRPr="371F5842">
        <w:rPr>
          <w:color w:val="000000" w:themeColor="text1"/>
          <w:sz w:val="22"/>
          <w:szCs w:val="22"/>
        </w:rPr>
        <w:t>Indicate the principal imaging procedure undertaken to diagnose the tumour.</w:t>
      </w:r>
      <w:r w:rsidR="00D166A4">
        <w:br/>
      </w:r>
      <w:r w:rsidR="00D166A4">
        <w:br/>
      </w:r>
      <w:r w:rsidRPr="371F5842">
        <w:rPr>
          <w:color w:val="000000" w:themeColor="text1"/>
          <w:sz w:val="22"/>
          <w:szCs w:val="22"/>
        </w:rPr>
        <w:t xml:space="preserve">        NB: PET Scan also includes PET-CT Scan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ACA80DE" w14:textId="77777777" w:rsidTr="371F5842">
        <w:tc>
          <w:tcPr>
            <w:tcW w:w="5831" w:type="dxa"/>
            <w:shd w:val="clear" w:color="auto" w:fill="F2F2F2" w:themeFill="background1" w:themeFillShade="F2"/>
            <w:tcMar>
              <w:top w:w="200" w:type="dxa"/>
              <w:left w:w="200" w:type="dxa"/>
              <w:bottom w:w="200" w:type="dxa"/>
              <w:right w:w="200" w:type="dxa"/>
            </w:tcMar>
          </w:tcPr>
          <w:p w14:paraId="1CCFC4F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9C4B7C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5425D53" w14:textId="77777777" w:rsidTr="371F5842">
        <w:tc>
          <w:tcPr>
            <w:tcW w:w="5831" w:type="dxa"/>
            <w:tcMar>
              <w:top w:w="200" w:type="dxa"/>
              <w:left w:w="200" w:type="dxa"/>
              <w:bottom w:w="200" w:type="dxa"/>
              <w:right w:w="200" w:type="dxa"/>
            </w:tcMar>
          </w:tcPr>
          <w:p w14:paraId="05BE9400"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B40852F" w14:textId="77777777" w:rsidR="00D166A4" w:rsidRDefault="371F5842" w:rsidP="007D536A">
            <w:pPr>
              <w:spacing w:line="276" w:lineRule="auto"/>
            </w:pPr>
            <w:r w:rsidRPr="371F5842">
              <w:rPr>
                <w:color w:val="000000" w:themeColor="text1"/>
                <w:sz w:val="22"/>
                <w:szCs w:val="22"/>
              </w:rPr>
              <w:t>CT Scan</w:t>
            </w:r>
          </w:p>
        </w:tc>
      </w:tr>
      <w:tr w:rsidR="00D166A4" w14:paraId="778B2D95" w14:textId="77777777" w:rsidTr="371F5842">
        <w:tc>
          <w:tcPr>
            <w:tcW w:w="5831" w:type="dxa"/>
            <w:tcMar>
              <w:top w:w="200" w:type="dxa"/>
              <w:left w:w="200" w:type="dxa"/>
              <w:bottom w:w="200" w:type="dxa"/>
              <w:right w:w="200" w:type="dxa"/>
            </w:tcMar>
          </w:tcPr>
          <w:p w14:paraId="0E031FBC"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8E51609" w14:textId="77777777" w:rsidR="00D166A4" w:rsidRDefault="371F5842" w:rsidP="007D536A">
            <w:pPr>
              <w:spacing w:line="276" w:lineRule="auto"/>
            </w:pPr>
            <w:r w:rsidRPr="371F5842">
              <w:rPr>
                <w:color w:val="000000" w:themeColor="text1"/>
                <w:sz w:val="22"/>
                <w:szCs w:val="22"/>
              </w:rPr>
              <w:t>MRI Scan</w:t>
            </w:r>
          </w:p>
        </w:tc>
      </w:tr>
      <w:tr w:rsidR="00D166A4" w14:paraId="1957377E" w14:textId="77777777" w:rsidTr="371F5842">
        <w:tc>
          <w:tcPr>
            <w:tcW w:w="5831" w:type="dxa"/>
            <w:tcMar>
              <w:top w:w="200" w:type="dxa"/>
              <w:left w:w="200" w:type="dxa"/>
              <w:bottom w:w="200" w:type="dxa"/>
              <w:right w:w="200" w:type="dxa"/>
            </w:tcMar>
          </w:tcPr>
          <w:p w14:paraId="3160B6EC"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6565712" w14:textId="77777777" w:rsidR="00D166A4" w:rsidRDefault="371F5842" w:rsidP="007D536A">
            <w:pPr>
              <w:spacing w:line="276" w:lineRule="auto"/>
            </w:pPr>
            <w:r w:rsidRPr="371F5842">
              <w:rPr>
                <w:color w:val="000000" w:themeColor="text1"/>
                <w:sz w:val="22"/>
                <w:szCs w:val="22"/>
              </w:rPr>
              <w:t>PET Scan</w:t>
            </w:r>
          </w:p>
        </w:tc>
      </w:tr>
    </w:tbl>
    <w:p w14:paraId="41F88A1B" w14:textId="77777777" w:rsidR="00D166A4" w:rsidRDefault="371F5842" w:rsidP="00D166A4">
      <w:pPr>
        <w:spacing w:before="480" w:line="276" w:lineRule="auto"/>
      </w:pPr>
      <w:r w:rsidRPr="371F5842">
        <w:rPr>
          <w:b/>
          <w:bCs/>
          <w:color w:val="999999"/>
          <w:sz w:val="22"/>
          <w:szCs w:val="22"/>
        </w:rPr>
        <w:t>Usages</w:t>
      </w:r>
    </w:p>
    <w:p w14:paraId="76D70386" w14:textId="77777777" w:rsidR="00D166A4" w:rsidRDefault="00292912" w:rsidP="00D166A4">
      <w:pPr>
        <w:spacing w:after="240" w:line="276" w:lineRule="auto"/>
      </w:pPr>
      <w:hyperlink w:anchor="38986">
        <w:r w:rsidR="371F5842" w:rsidRPr="371F5842">
          <w:rPr>
            <w:color w:val="29BDCA"/>
            <w:sz w:val="18"/>
            <w:szCs w:val="18"/>
          </w:rPr>
          <w:t>Imaging (CNS)</w:t>
        </w:r>
      </w:hyperlink>
    </w:p>
    <w:p w14:paraId="31AF2417" w14:textId="77777777" w:rsidR="00D166A4" w:rsidRDefault="00D166A4" w:rsidP="00D166A4">
      <w:pPr>
        <w:spacing w:before="240" w:after="480" w:line="276" w:lineRule="auto"/>
      </w:pPr>
      <w:bookmarkStart w:id="405" w:name="1163"/>
      <w:r w:rsidRPr="371F5842">
        <w:rPr>
          <w:b/>
          <w:bCs/>
          <w:color w:val="29BDCA"/>
          <w:sz w:val="28"/>
          <w:szCs w:val="28"/>
        </w:rPr>
        <w:t>psaDiagnosis</w:t>
      </w:r>
      <w:bookmarkEnd w:id="405"/>
    </w:p>
    <w:p w14:paraId="27085C4D" w14:textId="77777777" w:rsidR="00D166A4" w:rsidRDefault="371F5842" w:rsidP="00D166A4">
      <w:pPr>
        <w:spacing w:before="240" w:after="480" w:line="276" w:lineRule="auto"/>
      </w:pPr>
      <w:r w:rsidRPr="371F5842">
        <w:rPr>
          <w:b/>
          <w:bCs/>
          <w:color w:val="999999"/>
        </w:rPr>
        <w:t>(Cancer Outcomes and Services Dataset)</w:t>
      </w:r>
    </w:p>
    <w:p w14:paraId="06C9B691" w14:textId="77777777" w:rsidR="00D166A4" w:rsidRDefault="371F5842" w:rsidP="00D166A4">
      <w:pPr>
        <w:spacing w:before="240" w:after="480" w:line="276" w:lineRule="auto"/>
      </w:pPr>
      <w:r w:rsidRPr="371F5842">
        <w:rPr>
          <w:color w:val="000000" w:themeColor="text1"/>
          <w:sz w:val="22"/>
          <w:szCs w:val="22"/>
        </w:rPr>
        <w:t>PROSTATE ONLY. Prostate Specific Antigen blood level in ng/ml, measured at time of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53733654" w14:textId="77777777" w:rsidTr="371F5842">
        <w:tc>
          <w:tcPr>
            <w:tcW w:w="2083" w:type="dxa"/>
            <w:tcMar>
              <w:top w:w="200" w:type="dxa"/>
              <w:left w:w="200" w:type="dxa"/>
              <w:bottom w:w="200" w:type="dxa"/>
              <w:right w:w="200" w:type="dxa"/>
            </w:tcMar>
          </w:tcPr>
          <w:p w14:paraId="036D7BD2" w14:textId="77777777" w:rsidR="00D166A4" w:rsidRDefault="371F5842" w:rsidP="007D536A">
            <w:pPr>
              <w:spacing w:line="276" w:lineRule="auto"/>
            </w:pPr>
            <w:r w:rsidRPr="371F5842">
              <w:rPr>
                <w:color w:val="5C5C5C"/>
                <w:sz w:val="22"/>
                <w:szCs w:val="22"/>
              </w:rPr>
              <w:t>Unit of Measure</w:t>
            </w:r>
          </w:p>
        </w:tc>
        <w:tc>
          <w:tcPr>
            <w:tcW w:w="9557" w:type="dxa"/>
            <w:tcMar>
              <w:top w:w="200" w:type="dxa"/>
              <w:left w:w="200" w:type="dxa"/>
              <w:bottom w:w="200" w:type="dxa"/>
              <w:right w:w="200" w:type="dxa"/>
            </w:tcMar>
          </w:tcPr>
          <w:p w14:paraId="1A33E209" w14:textId="77777777" w:rsidR="00D166A4" w:rsidRDefault="371F5842" w:rsidP="007D536A">
            <w:pPr>
              <w:spacing w:line="276" w:lineRule="auto"/>
            </w:pPr>
            <w:r w:rsidRPr="371F5842">
              <w:rPr>
                <w:color w:val="5C5C5C"/>
                <w:sz w:val="22"/>
                <w:szCs w:val="22"/>
              </w:rPr>
              <w:t>nanogrammes per microliter (Nanogrammes per microliter</w:t>
            </w:r>
          </w:p>
        </w:tc>
      </w:tr>
      <w:tr w:rsidR="00D166A4" w14:paraId="7F205F81" w14:textId="77777777" w:rsidTr="371F5842">
        <w:tc>
          <w:tcPr>
            <w:tcW w:w="2083" w:type="dxa"/>
            <w:tcMar>
              <w:top w:w="200" w:type="dxa"/>
              <w:left w:w="200" w:type="dxa"/>
              <w:bottom w:w="200" w:type="dxa"/>
              <w:right w:w="200" w:type="dxa"/>
            </w:tcMar>
          </w:tcPr>
          <w:p w14:paraId="05F8242A"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1B900519" w14:textId="77777777" w:rsidR="00D166A4" w:rsidRDefault="371F5842" w:rsidP="007D536A">
            <w:pPr>
              <w:spacing w:line="276" w:lineRule="auto"/>
            </w:pPr>
            <w:r w:rsidRPr="371F5842">
              <w:rPr>
                <w:color w:val="5C5C5C"/>
                <w:sz w:val="22"/>
                <w:szCs w:val="22"/>
              </w:rPr>
              <w:t>\d{1,5}\.\d{1}</w:t>
            </w:r>
          </w:p>
        </w:tc>
      </w:tr>
      <w:tr w:rsidR="00D166A4" w14:paraId="37A700E6" w14:textId="77777777" w:rsidTr="371F5842">
        <w:tc>
          <w:tcPr>
            <w:tcW w:w="2083" w:type="dxa"/>
            <w:tcMar>
              <w:top w:w="200" w:type="dxa"/>
              <w:left w:w="200" w:type="dxa"/>
              <w:bottom w:w="200" w:type="dxa"/>
              <w:right w:w="200" w:type="dxa"/>
            </w:tcMar>
          </w:tcPr>
          <w:p w14:paraId="17FCC66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9557" w:type="dxa"/>
            <w:tcMar>
              <w:top w:w="200" w:type="dxa"/>
              <w:left w:w="200" w:type="dxa"/>
              <w:bottom w:w="200" w:type="dxa"/>
              <w:right w:w="200" w:type="dxa"/>
            </w:tcMar>
          </w:tcPr>
          <w:p w14:paraId="5753747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1CDA35F9" w14:textId="77777777" w:rsidR="00D166A4" w:rsidRDefault="371F5842" w:rsidP="00D166A4">
      <w:pPr>
        <w:spacing w:before="480" w:line="276" w:lineRule="auto"/>
      </w:pPr>
      <w:r w:rsidRPr="371F5842">
        <w:rPr>
          <w:b/>
          <w:bCs/>
          <w:color w:val="999999"/>
          <w:sz w:val="22"/>
          <w:szCs w:val="22"/>
        </w:rPr>
        <w:t>Usages</w:t>
      </w:r>
    </w:p>
    <w:p w14:paraId="7A5550B1" w14:textId="77777777" w:rsidR="00D166A4" w:rsidRDefault="00292912" w:rsidP="00D166A4">
      <w:pPr>
        <w:spacing w:after="240" w:line="276" w:lineRule="auto"/>
      </w:pPr>
      <w:hyperlink w:anchor="32742">
        <w:r w:rsidR="371F5842" w:rsidRPr="371F5842">
          <w:rPr>
            <w:color w:val="29BDCA"/>
            <w:sz w:val="18"/>
            <w:szCs w:val="18"/>
          </w:rPr>
          <w:t>Circulating Tumour Markers (Prostate)</w:t>
        </w:r>
      </w:hyperlink>
    </w:p>
    <w:p w14:paraId="3605A231" w14:textId="77777777" w:rsidR="00D166A4" w:rsidRDefault="00D166A4" w:rsidP="00D166A4">
      <w:pPr>
        <w:spacing w:before="240" w:after="480" w:line="276" w:lineRule="auto"/>
      </w:pPr>
      <w:bookmarkStart w:id="406" w:name="1178"/>
      <w:r w:rsidRPr="371F5842">
        <w:rPr>
          <w:b/>
          <w:bCs/>
          <w:color w:val="29BDCA"/>
          <w:sz w:val="28"/>
          <w:szCs w:val="28"/>
        </w:rPr>
        <w:t>psaPreTreatment</w:t>
      </w:r>
      <w:bookmarkEnd w:id="406"/>
    </w:p>
    <w:p w14:paraId="112C1070" w14:textId="77777777" w:rsidR="00D166A4" w:rsidRDefault="371F5842" w:rsidP="00D166A4">
      <w:pPr>
        <w:spacing w:before="240" w:after="480" w:line="276" w:lineRule="auto"/>
      </w:pPr>
      <w:r w:rsidRPr="371F5842">
        <w:rPr>
          <w:b/>
          <w:bCs/>
          <w:color w:val="999999"/>
        </w:rPr>
        <w:t>(Cancer Outcomes and Services Dataset)</w:t>
      </w:r>
    </w:p>
    <w:p w14:paraId="627F5BF9" w14:textId="20BAD9A3" w:rsidR="00D166A4" w:rsidRDefault="371F5842" w:rsidP="00D166A4">
      <w:pPr>
        <w:spacing w:before="240" w:after="480" w:line="276" w:lineRule="auto"/>
      </w:pPr>
      <w:r w:rsidRPr="371F5842">
        <w:rPr>
          <w:color w:val="000000" w:themeColor="text1"/>
          <w:sz w:val="22"/>
          <w:szCs w:val="22"/>
        </w:rPr>
        <w:t>PROSTATE ONLY. Prostate Specific Antigen blood level in ng/ml, measured before treatment (including second and subsequent treatments).</w:t>
      </w:r>
      <w:r w:rsidR="00D166A4">
        <w:br/>
      </w:r>
      <w:r w:rsidR="00D166A4">
        <w:br/>
      </w:r>
      <w:r w:rsidRPr="371F5842">
        <w:rPr>
          <w:color w:val="000000" w:themeColor="text1"/>
          <w:sz w:val="22"/>
          <w:szCs w:val="22"/>
        </w:rPr>
        <w:t>This is the PSA taken prior to EACH treatment (because some curative treatments may be delivered years after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830"/>
        <w:gridCol w:w="6276"/>
      </w:tblGrid>
      <w:tr w:rsidR="00D166A4" w14:paraId="2CAEA335" w14:textId="77777777" w:rsidTr="371F5842">
        <w:tc>
          <w:tcPr>
            <w:tcW w:w="4830" w:type="dxa"/>
            <w:tcMar>
              <w:top w:w="200" w:type="dxa"/>
              <w:left w:w="200" w:type="dxa"/>
              <w:bottom w:w="200" w:type="dxa"/>
              <w:right w:w="200" w:type="dxa"/>
            </w:tcMar>
          </w:tcPr>
          <w:p w14:paraId="4AF83DA4" w14:textId="77777777" w:rsidR="00D166A4" w:rsidRDefault="371F5842" w:rsidP="007D536A">
            <w:pPr>
              <w:spacing w:line="276" w:lineRule="auto"/>
            </w:pPr>
            <w:r w:rsidRPr="371F5842">
              <w:rPr>
                <w:color w:val="5C5C5C"/>
                <w:sz w:val="22"/>
                <w:szCs w:val="22"/>
              </w:rPr>
              <w:t>Regular Expression</w:t>
            </w:r>
          </w:p>
        </w:tc>
        <w:tc>
          <w:tcPr>
            <w:tcW w:w="6276" w:type="dxa"/>
            <w:tcMar>
              <w:top w:w="200" w:type="dxa"/>
              <w:left w:w="200" w:type="dxa"/>
              <w:bottom w:w="200" w:type="dxa"/>
              <w:right w:w="200" w:type="dxa"/>
            </w:tcMar>
          </w:tcPr>
          <w:p w14:paraId="3061A2C8" w14:textId="77777777" w:rsidR="00D166A4" w:rsidRDefault="371F5842" w:rsidP="007D536A">
            <w:pPr>
              <w:spacing w:line="276" w:lineRule="auto"/>
            </w:pPr>
            <w:r w:rsidRPr="371F5842">
              <w:rPr>
                <w:color w:val="5C5C5C"/>
                <w:sz w:val="22"/>
                <w:szCs w:val="22"/>
              </w:rPr>
              <w:t>\d{1,5}\.\d{1}</w:t>
            </w:r>
          </w:p>
        </w:tc>
      </w:tr>
      <w:tr w:rsidR="00D166A4" w14:paraId="340FF8F0" w14:textId="77777777" w:rsidTr="371F5842">
        <w:tc>
          <w:tcPr>
            <w:tcW w:w="4830" w:type="dxa"/>
            <w:tcMar>
              <w:top w:w="200" w:type="dxa"/>
              <w:left w:w="200" w:type="dxa"/>
              <w:bottom w:w="200" w:type="dxa"/>
              <w:right w:w="200" w:type="dxa"/>
            </w:tcMar>
          </w:tcPr>
          <w:p w14:paraId="42B7E5D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6276" w:type="dxa"/>
            <w:tcMar>
              <w:top w:w="200" w:type="dxa"/>
              <w:left w:w="200" w:type="dxa"/>
              <w:bottom w:w="200" w:type="dxa"/>
              <w:right w:w="200" w:type="dxa"/>
            </w:tcMar>
          </w:tcPr>
          <w:p w14:paraId="23F9752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63CDE9A0" w14:textId="77777777" w:rsidR="00D166A4" w:rsidRDefault="371F5842" w:rsidP="00D166A4">
      <w:pPr>
        <w:spacing w:before="480" w:line="276" w:lineRule="auto"/>
      </w:pPr>
      <w:r w:rsidRPr="371F5842">
        <w:rPr>
          <w:b/>
          <w:bCs/>
          <w:color w:val="999999"/>
          <w:sz w:val="22"/>
          <w:szCs w:val="22"/>
        </w:rPr>
        <w:lastRenderedPageBreak/>
        <w:t>Usages</w:t>
      </w:r>
    </w:p>
    <w:p w14:paraId="6D88822E" w14:textId="77777777" w:rsidR="00D166A4" w:rsidRDefault="00292912" w:rsidP="00D166A4">
      <w:pPr>
        <w:spacing w:after="240" w:line="276" w:lineRule="auto"/>
      </w:pPr>
      <w:hyperlink w:anchor="32742">
        <w:r w:rsidR="371F5842" w:rsidRPr="371F5842">
          <w:rPr>
            <w:color w:val="29BDCA"/>
            <w:sz w:val="18"/>
            <w:szCs w:val="18"/>
          </w:rPr>
          <w:t>Circulating Tumour Markers (Prostate)</w:t>
        </w:r>
      </w:hyperlink>
    </w:p>
    <w:p w14:paraId="28F6FD7F" w14:textId="77777777" w:rsidR="00D166A4" w:rsidRDefault="00D166A4" w:rsidP="00D166A4">
      <w:pPr>
        <w:spacing w:before="240" w:after="480" w:line="276" w:lineRule="auto"/>
      </w:pPr>
      <w:bookmarkStart w:id="407" w:name="39052"/>
      <w:r w:rsidRPr="371F5842">
        <w:rPr>
          <w:b/>
          <w:bCs/>
          <w:color w:val="29BDCA"/>
          <w:sz w:val="28"/>
          <w:szCs w:val="28"/>
        </w:rPr>
        <w:t>radiotherapyInChildhood</w:t>
      </w:r>
      <w:bookmarkEnd w:id="407"/>
    </w:p>
    <w:p w14:paraId="2667C270" w14:textId="77777777" w:rsidR="00D166A4" w:rsidRDefault="371F5842" w:rsidP="00D166A4">
      <w:pPr>
        <w:spacing w:before="240" w:after="480" w:line="276" w:lineRule="auto"/>
      </w:pPr>
      <w:r w:rsidRPr="371F5842">
        <w:rPr>
          <w:b/>
          <w:bCs/>
          <w:color w:val="999999"/>
        </w:rPr>
        <w:t>(Cancer Model)</w:t>
      </w:r>
    </w:p>
    <w:p w14:paraId="759AF93B" w14:textId="77777777" w:rsidR="00D166A4" w:rsidRDefault="371F5842" w:rsidP="00D166A4">
      <w:pPr>
        <w:spacing w:before="240" w:after="480" w:line="276" w:lineRule="auto"/>
      </w:pPr>
      <w:r w:rsidRPr="371F5842">
        <w:rPr>
          <w:color w:val="000000" w:themeColor="text1"/>
          <w:sz w:val="22"/>
          <w:szCs w:val="22"/>
        </w:rPr>
        <w:t>Data type for Radiotherapy in Childhood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65E929B" w14:textId="77777777" w:rsidTr="371F5842">
        <w:tc>
          <w:tcPr>
            <w:tcW w:w="5831" w:type="dxa"/>
            <w:shd w:val="clear" w:color="auto" w:fill="F2F2F2" w:themeFill="background1" w:themeFillShade="F2"/>
            <w:tcMar>
              <w:top w:w="200" w:type="dxa"/>
              <w:left w:w="200" w:type="dxa"/>
              <w:bottom w:w="200" w:type="dxa"/>
              <w:right w:w="200" w:type="dxa"/>
            </w:tcMar>
          </w:tcPr>
          <w:p w14:paraId="555855A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8D9CB7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8BCD00D" w14:textId="77777777" w:rsidTr="371F5842">
        <w:tc>
          <w:tcPr>
            <w:tcW w:w="5831" w:type="dxa"/>
            <w:tcMar>
              <w:top w:w="200" w:type="dxa"/>
              <w:left w:w="200" w:type="dxa"/>
              <w:bottom w:w="200" w:type="dxa"/>
              <w:right w:w="200" w:type="dxa"/>
            </w:tcMar>
          </w:tcPr>
          <w:p w14:paraId="452B1502" w14:textId="77777777" w:rsidR="00D166A4" w:rsidRDefault="371F5842" w:rsidP="007D536A">
            <w:pPr>
              <w:spacing w:line="276" w:lineRule="auto"/>
            </w:pPr>
            <w:r w:rsidRPr="371F5842">
              <w:rPr>
                <w:color w:val="000000" w:themeColor="text1"/>
                <w:sz w:val="22"/>
                <w:szCs w:val="22"/>
              </w:rPr>
              <w:t>cns</w:t>
            </w:r>
          </w:p>
        </w:tc>
        <w:tc>
          <w:tcPr>
            <w:tcW w:w="5809" w:type="dxa"/>
            <w:tcMar>
              <w:top w:w="200" w:type="dxa"/>
              <w:left w:w="200" w:type="dxa"/>
              <w:bottom w:w="200" w:type="dxa"/>
              <w:right w:w="200" w:type="dxa"/>
            </w:tcMar>
          </w:tcPr>
          <w:p w14:paraId="20D1B942" w14:textId="77777777" w:rsidR="00D166A4" w:rsidRDefault="371F5842" w:rsidP="007D536A">
            <w:pPr>
              <w:spacing w:line="276" w:lineRule="auto"/>
            </w:pPr>
            <w:r w:rsidRPr="371F5842">
              <w:rPr>
                <w:color w:val="000000" w:themeColor="text1"/>
                <w:sz w:val="22"/>
                <w:szCs w:val="22"/>
              </w:rPr>
              <w:t>CNS</w:t>
            </w:r>
          </w:p>
        </w:tc>
      </w:tr>
      <w:tr w:rsidR="00D166A4" w14:paraId="3382E3AD" w14:textId="77777777" w:rsidTr="371F5842">
        <w:tc>
          <w:tcPr>
            <w:tcW w:w="5831" w:type="dxa"/>
            <w:tcMar>
              <w:top w:w="200" w:type="dxa"/>
              <w:left w:w="200" w:type="dxa"/>
              <w:bottom w:w="200" w:type="dxa"/>
              <w:right w:w="200" w:type="dxa"/>
            </w:tcMar>
          </w:tcPr>
          <w:p w14:paraId="6E86499A" w14:textId="77777777" w:rsidR="00D166A4" w:rsidRDefault="371F5842" w:rsidP="007D536A">
            <w:pPr>
              <w:spacing w:line="276" w:lineRule="auto"/>
            </w:pPr>
            <w:r w:rsidRPr="371F5842">
              <w:rPr>
                <w:color w:val="000000" w:themeColor="text1"/>
                <w:sz w:val="22"/>
                <w:szCs w:val="22"/>
              </w:rPr>
              <w:t>non_cns</w:t>
            </w:r>
          </w:p>
        </w:tc>
        <w:tc>
          <w:tcPr>
            <w:tcW w:w="5809" w:type="dxa"/>
            <w:tcMar>
              <w:top w:w="200" w:type="dxa"/>
              <w:left w:w="200" w:type="dxa"/>
              <w:bottom w:w="200" w:type="dxa"/>
              <w:right w:w="200" w:type="dxa"/>
            </w:tcMar>
          </w:tcPr>
          <w:p w14:paraId="30C292B4" w14:textId="77777777" w:rsidR="00D166A4" w:rsidRDefault="371F5842" w:rsidP="007D536A">
            <w:pPr>
              <w:spacing w:line="276" w:lineRule="auto"/>
            </w:pPr>
            <w:r w:rsidRPr="371F5842">
              <w:rPr>
                <w:color w:val="000000" w:themeColor="text1"/>
                <w:sz w:val="22"/>
                <w:szCs w:val="22"/>
              </w:rPr>
              <w:t>non_CNS</w:t>
            </w:r>
          </w:p>
        </w:tc>
      </w:tr>
      <w:tr w:rsidR="00D166A4" w14:paraId="4BD59731" w14:textId="77777777" w:rsidTr="371F5842">
        <w:tc>
          <w:tcPr>
            <w:tcW w:w="5831" w:type="dxa"/>
            <w:tcMar>
              <w:top w:w="200" w:type="dxa"/>
              <w:left w:w="200" w:type="dxa"/>
              <w:bottom w:w="200" w:type="dxa"/>
              <w:right w:w="200" w:type="dxa"/>
            </w:tcMar>
          </w:tcPr>
          <w:p w14:paraId="3F6526FC" w14:textId="77777777" w:rsidR="00D166A4" w:rsidRDefault="371F5842" w:rsidP="007D536A">
            <w:pPr>
              <w:spacing w:line="276" w:lineRule="auto"/>
            </w:pPr>
            <w:r w:rsidRPr="371F5842">
              <w:rPr>
                <w:color w:val="000000" w:themeColor="text1"/>
                <w:sz w:val="22"/>
                <w:szCs w:val="22"/>
              </w:rPr>
              <w:t>none</w:t>
            </w:r>
          </w:p>
        </w:tc>
        <w:tc>
          <w:tcPr>
            <w:tcW w:w="5809" w:type="dxa"/>
            <w:tcMar>
              <w:top w:w="200" w:type="dxa"/>
              <w:left w:w="200" w:type="dxa"/>
              <w:bottom w:w="200" w:type="dxa"/>
              <w:right w:w="200" w:type="dxa"/>
            </w:tcMar>
          </w:tcPr>
          <w:p w14:paraId="269561CC" w14:textId="77777777" w:rsidR="00D166A4" w:rsidRDefault="371F5842" w:rsidP="007D536A">
            <w:pPr>
              <w:spacing w:line="276" w:lineRule="auto"/>
            </w:pPr>
            <w:r w:rsidRPr="371F5842">
              <w:rPr>
                <w:color w:val="000000" w:themeColor="text1"/>
                <w:sz w:val="22"/>
                <w:szCs w:val="22"/>
              </w:rPr>
              <w:t>none</w:t>
            </w:r>
          </w:p>
        </w:tc>
      </w:tr>
      <w:tr w:rsidR="00D166A4" w14:paraId="53FA204A" w14:textId="77777777" w:rsidTr="371F5842">
        <w:tc>
          <w:tcPr>
            <w:tcW w:w="5831" w:type="dxa"/>
            <w:tcMar>
              <w:top w:w="200" w:type="dxa"/>
              <w:left w:w="200" w:type="dxa"/>
              <w:bottom w:w="200" w:type="dxa"/>
              <w:right w:w="200" w:type="dxa"/>
            </w:tcMar>
          </w:tcPr>
          <w:p w14:paraId="5C160299"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536E9294" w14:textId="77777777" w:rsidR="00D166A4" w:rsidRDefault="371F5842" w:rsidP="007D536A">
            <w:pPr>
              <w:spacing w:line="276" w:lineRule="auto"/>
            </w:pPr>
            <w:r w:rsidRPr="371F5842">
              <w:rPr>
                <w:color w:val="000000" w:themeColor="text1"/>
                <w:sz w:val="22"/>
                <w:szCs w:val="22"/>
              </w:rPr>
              <w:t>unknown</w:t>
            </w:r>
          </w:p>
        </w:tc>
      </w:tr>
    </w:tbl>
    <w:p w14:paraId="3DB59FA2" w14:textId="77777777" w:rsidR="00D166A4" w:rsidRDefault="371F5842" w:rsidP="00D166A4">
      <w:pPr>
        <w:spacing w:before="480" w:line="276" w:lineRule="auto"/>
      </w:pPr>
      <w:r w:rsidRPr="371F5842">
        <w:rPr>
          <w:b/>
          <w:bCs/>
          <w:color w:val="999999"/>
          <w:sz w:val="22"/>
          <w:szCs w:val="22"/>
        </w:rPr>
        <w:t>Usages</w:t>
      </w:r>
    </w:p>
    <w:p w14:paraId="7BB9E124" w14:textId="77777777" w:rsidR="00D166A4" w:rsidRDefault="00292912" w:rsidP="00D166A4">
      <w:pPr>
        <w:spacing w:after="240" w:line="276" w:lineRule="auto"/>
      </w:pPr>
      <w:hyperlink w:anchor="39001">
        <w:r w:rsidR="371F5842" w:rsidRPr="371F5842">
          <w:rPr>
            <w:color w:val="29BDCA"/>
            <w:sz w:val="18"/>
            <w:szCs w:val="18"/>
          </w:rPr>
          <w:t>Risk Factors for Glioma Cancer</w:t>
        </w:r>
      </w:hyperlink>
    </w:p>
    <w:p w14:paraId="24FF135F" w14:textId="77777777" w:rsidR="00D166A4" w:rsidRDefault="00D166A4" w:rsidP="00D166A4">
      <w:pPr>
        <w:spacing w:before="240" w:after="480" w:line="276" w:lineRule="auto"/>
      </w:pPr>
      <w:bookmarkStart w:id="408" w:name="545"/>
      <w:r w:rsidRPr="371F5842">
        <w:rPr>
          <w:b/>
          <w:bCs/>
          <w:color w:val="29BDCA"/>
          <w:sz w:val="28"/>
          <w:szCs w:val="28"/>
        </w:rPr>
        <w:t>radiotherapyIntent</w:t>
      </w:r>
      <w:bookmarkEnd w:id="408"/>
    </w:p>
    <w:p w14:paraId="6896EF90" w14:textId="77777777" w:rsidR="00D166A4" w:rsidRDefault="371F5842" w:rsidP="00D166A4">
      <w:pPr>
        <w:spacing w:before="240" w:after="480" w:line="276" w:lineRule="auto"/>
      </w:pPr>
      <w:r w:rsidRPr="371F5842">
        <w:rPr>
          <w:b/>
          <w:bCs/>
          <w:color w:val="999999"/>
        </w:rPr>
        <w:t>(Cancer Outcomes and Services Dataset)</w:t>
      </w:r>
    </w:p>
    <w:p w14:paraId="01714F2B" w14:textId="77777777" w:rsidR="00D166A4" w:rsidRDefault="371F5842" w:rsidP="00D166A4">
      <w:pPr>
        <w:spacing w:before="240" w:after="480" w:line="276" w:lineRule="auto"/>
      </w:pPr>
      <w:r w:rsidRPr="371F5842">
        <w:rPr>
          <w:color w:val="000000" w:themeColor="text1"/>
          <w:sz w:val="22"/>
          <w:szCs w:val="22"/>
        </w:rPr>
        <w:t>RADIOTHERAPY INTENT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82D9AD1" w14:textId="77777777" w:rsidTr="371F5842">
        <w:tc>
          <w:tcPr>
            <w:tcW w:w="5831" w:type="dxa"/>
            <w:shd w:val="clear" w:color="auto" w:fill="F2F2F2" w:themeFill="background1" w:themeFillShade="F2"/>
            <w:tcMar>
              <w:top w:w="200" w:type="dxa"/>
              <w:left w:w="200" w:type="dxa"/>
              <w:bottom w:w="200" w:type="dxa"/>
              <w:right w:w="200" w:type="dxa"/>
            </w:tcMar>
          </w:tcPr>
          <w:p w14:paraId="72F6CEA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162D90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7DD7D61" w14:textId="77777777" w:rsidTr="371F5842">
        <w:tc>
          <w:tcPr>
            <w:tcW w:w="5831" w:type="dxa"/>
            <w:tcMar>
              <w:top w:w="200" w:type="dxa"/>
              <w:left w:w="200" w:type="dxa"/>
              <w:bottom w:w="200" w:type="dxa"/>
              <w:right w:w="200" w:type="dxa"/>
            </w:tcMar>
          </w:tcPr>
          <w:p w14:paraId="18992EA1" w14:textId="77777777" w:rsidR="00D166A4" w:rsidRDefault="371F5842" w:rsidP="007D536A">
            <w:pPr>
              <w:spacing w:line="276" w:lineRule="auto"/>
            </w:pPr>
            <w:r w:rsidRPr="371F5842">
              <w:rPr>
                <w:color w:val="000000" w:themeColor="text1"/>
                <w:sz w:val="22"/>
                <w:szCs w:val="22"/>
              </w:rPr>
              <w:t>01</w:t>
            </w:r>
          </w:p>
        </w:tc>
        <w:tc>
          <w:tcPr>
            <w:tcW w:w="5809" w:type="dxa"/>
            <w:tcMar>
              <w:top w:w="200" w:type="dxa"/>
              <w:left w:w="200" w:type="dxa"/>
              <w:bottom w:w="200" w:type="dxa"/>
              <w:right w:w="200" w:type="dxa"/>
            </w:tcMar>
          </w:tcPr>
          <w:p w14:paraId="479E883E" w14:textId="77777777" w:rsidR="00D166A4" w:rsidRDefault="371F5842" w:rsidP="007D536A">
            <w:pPr>
              <w:spacing w:line="276" w:lineRule="auto"/>
            </w:pPr>
            <w:r w:rsidRPr="371F5842">
              <w:rPr>
                <w:color w:val="000000" w:themeColor="text1"/>
                <w:sz w:val="22"/>
                <w:szCs w:val="22"/>
              </w:rPr>
              <w:t>Palliative</w:t>
            </w:r>
          </w:p>
        </w:tc>
      </w:tr>
      <w:tr w:rsidR="00D166A4" w14:paraId="2C31F8F1" w14:textId="77777777" w:rsidTr="371F5842">
        <w:tc>
          <w:tcPr>
            <w:tcW w:w="5831" w:type="dxa"/>
            <w:tcMar>
              <w:top w:w="200" w:type="dxa"/>
              <w:left w:w="200" w:type="dxa"/>
              <w:bottom w:w="200" w:type="dxa"/>
              <w:right w:w="200" w:type="dxa"/>
            </w:tcMar>
          </w:tcPr>
          <w:p w14:paraId="771FB752" w14:textId="77777777" w:rsidR="00D166A4" w:rsidRDefault="371F5842" w:rsidP="007D536A">
            <w:pPr>
              <w:spacing w:line="276" w:lineRule="auto"/>
            </w:pPr>
            <w:r w:rsidRPr="371F5842">
              <w:rPr>
                <w:color w:val="000000" w:themeColor="text1"/>
                <w:sz w:val="22"/>
                <w:szCs w:val="22"/>
              </w:rPr>
              <w:lastRenderedPageBreak/>
              <w:t>02</w:t>
            </w:r>
          </w:p>
        </w:tc>
        <w:tc>
          <w:tcPr>
            <w:tcW w:w="5809" w:type="dxa"/>
            <w:tcMar>
              <w:top w:w="200" w:type="dxa"/>
              <w:left w:w="200" w:type="dxa"/>
              <w:bottom w:w="200" w:type="dxa"/>
              <w:right w:w="200" w:type="dxa"/>
            </w:tcMar>
          </w:tcPr>
          <w:p w14:paraId="16C8B0C3" w14:textId="77777777" w:rsidR="00D166A4" w:rsidRDefault="371F5842" w:rsidP="007D536A">
            <w:pPr>
              <w:spacing w:line="276" w:lineRule="auto"/>
            </w:pPr>
            <w:r w:rsidRPr="371F5842">
              <w:rPr>
                <w:color w:val="000000" w:themeColor="text1"/>
                <w:sz w:val="22"/>
                <w:szCs w:val="22"/>
              </w:rPr>
              <w:t>Anti-cancer</w:t>
            </w:r>
          </w:p>
        </w:tc>
      </w:tr>
      <w:tr w:rsidR="00D166A4" w14:paraId="75E87EA3" w14:textId="77777777" w:rsidTr="371F5842">
        <w:tc>
          <w:tcPr>
            <w:tcW w:w="5831" w:type="dxa"/>
            <w:tcMar>
              <w:top w:w="200" w:type="dxa"/>
              <w:left w:w="200" w:type="dxa"/>
              <w:bottom w:w="200" w:type="dxa"/>
              <w:right w:w="200" w:type="dxa"/>
            </w:tcMar>
          </w:tcPr>
          <w:p w14:paraId="1427EFB3" w14:textId="77777777" w:rsidR="00D166A4" w:rsidRDefault="371F5842" w:rsidP="007D536A">
            <w:pPr>
              <w:spacing w:line="276" w:lineRule="auto"/>
            </w:pPr>
            <w:r w:rsidRPr="371F5842">
              <w:rPr>
                <w:color w:val="000000" w:themeColor="text1"/>
                <w:sz w:val="22"/>
                <w:szCs w:val="22"/>
              </w:rPr>
              <w:t>03</w:t>
            </w:r>
          </w:p>
        </w:tc>
        <w:tc>
          <w:tcPr>
            <w:tcW w:w="5809" w:type="dxa"/>
            <w:tcMar>
              <w:top w:w="200" w:type="dxa"/>
              <w:left w:w="200" w:type="dxa"/>
              <w:bottom w:w="200" w:type="dxa"/>
              <w:right w:w="200" w:type="dxa"/>
            </w:tcMar>
          </w:tcPr>
          <w:p w14:paraId="5B2357B4" w14:textId="77777777" w:rsidR="00D166A4" w:rsidRDefault="371F5842" w:rsidP="007D536A">
            <w:pPr>
              <w:spacing w:line="276" w:lineRule="auto"/>
            </w:pPr>
            <w:r w:rsidRPr="371F5842">
              <w:rPr>
                <w:color w:val="000000" w:themeColor="text1"/>
                <w:sz w:val="22"/>
                <w:szCs w:val="22"/>
              </w:rPr>
              <w:t>Other</w:t>
            </w:r>
          </w:p>
        </w:tc>
      </w:tr>
    </w:tbl>
    <w:p w14:paraId="734F22C8" w14:textId="77777777" w:rsidR="00D166A4" w:rsidRDefault="371F5842" w:rsidP="00D166A4">
      <w:pPr>
        <w:spacing w:before="480" w:line="276" w:lineRule="auto"/>
      </w:pPr>
      <w:r w:rsidRPr="371F5842">
        <w:rPr>
          <w:b/>
          <w:bCs/>
          <w:color w:val="999999"/>
          <w:sz w:val="22"/>
          <w:szCs w:val="22"/>
        </w:rPr>
        <w:t>Usages</w:t>
      </w:r>
    </w:p>
    <w:p w14:paraId="3DF63E54" w14:textId="77777777" w:rsidR="00D166A4" w:rsidRDefault="00292912" w:rsidP="00D166A4">
      <w:pPr>
        <w:spacing w:after="240" w:line="276" w:lineRule="auto"/>
      </w:pPr>
      <w:hyperlink w:anchor="32893">
        <w:r w:rsidR="371F5842" w:rsidRPr="371F5842">
          <w:rPr>
            <w:color w:val="29BDCA"/>
            <w:sz w:val="18"/>
            <w:szCs w:val="18"/>
          </w:rPr>
          <w:t>Radiotherapy</w:t>
        </w:r>
      </w:hyperlink>
    </w:p>
    <w:p w14:paraId="2AC1F71B" w14:textId="77777777" w:rsidR="00D166A4" w:rsidRDefault="00D166A4" w:rsidP="00D166A4">
      <w:pPr>
        <w:spacing w:before="240" w:after="480" w:line="276" w:lineRule="auto"/>
      </w:pPr>
      <w:bookmarkStart w:id="409" w:name="547"/>
      <w:r w:rsidRPr="371F5842">
        <w:rPr>
          <w:b/>
          <w:bCs/>
          <w:color w:val="29BDCA"/>
          <w:sz w:val="28"/>
          <w:szCs w:val="28"/>
        </w:rPr>
        <w:t>radiotherapyTotalDose</w:t>
      </w:r>
      <w:bookmarkEnd w:id="409"/>
    </w:p>
    <w:p w14:paraId="6E31916F" w14:textId="77777777" w:rsidR="00D166A4" w:rsidRDefault="371F5842" w:rsidP="00D166A4">
      <w:pPr>
        <w:spacing w:before="240" w:after="480" w:line="276" w:lineRule="auto"/>
      </w:pPr>
      <w:r w:rsidRPr="371F5842">
        <w:rPr>
          <w:b/>
          <w:bCs/>
          <w:color w:val="999999"/>
        </w:rPr>
        <w:t>(Cancer Outcomes and Services Dataset)</w:t>
      </w:r>
    </w:p>
    <w:p w14:paraId="7EA54C3A" w14:textId="77777777" w:rsidR="00D166A4" w:rsidRDefault="371F5842" w:rsidP="00D166A4">
      <w:pPr>
        <w:spacing w:before="240" w:after="480" w:line="276" w:lineRule="auto"/>
      </w:pPr>
      <w:r w:rsidRPr="371F5842">
        <w:rPr>
          <w:color w:val="000000" w:themeColor="text1"/>
          <w:sz w:val="22"/>
          <w:szCs w:val="22"/>
        </w:rPr>
        <w:t>Max n3.n2</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263"/>
        <w:gridCol w:w="6843"/>
      </w:tblGrid>
      <w:tr w:rsidR="00D166A4" w14:paraId="32F9C214" w14:textId="77777777" w:rsidTr="371F5842">
        <w:tc>
          <w:tcPr>
            <w:tcW w:w="4263" w:type="dxa"/>
            <w:tcMar>
              <w:top w:w="200" w:type="dxa"/>
              <w:left w:w="200" w:type="dxa"/>
              <w:bottom w:w="200" w:type="dxa"/>
              <w:right w:w="200" w:type="dxa"/>
            </w:tcMar>
          </w:tcPr>
          <w:p w14:paraId="266A457B" w14:textId="77777777" w:rsidR="00D166A4" w:rsidRDefault="371F5842" w:rsidP="007D536A">
            <w:pPr>
              <w:spacing w:line="276" w:lineRule="auto"/>
            </w:pPr>
            <w:r w:rsidRPr="371F5842">
              <w:rPr>
                <w:color w:val="5C5C5C"/>
                <w:sz w:val="22"/>
                <w:szCs w:val="22"/>
              </w:rPr>
              <w:t>Regular Expression</w:t>
            </w:r>
          </w:p>
        </w:tc>
        <w:tc>
          <w:tcPr>
            <w:tcW w:w="6843" w:type="dxa"/>
            <w:tcMar>
              <w:top w:w="200" w:type="dxa"/>
              <w:left w:w="200" w:type="dxa"/>
              <w:bottom w:w="200" w:type="dxa"/>
              <w:right w:w="200" w:type="dxa"/>
            </w:tcMar>
          </w:tcPr>
          <w:p w14:paraId="55F855A0" w14:textId="77777777" w:rsidR="00D166A4" w:rsidRDefault="371F5842" w:rsidP="007D536A">
            <w:pPr>
              <w:spacing w:line="276" w:lineRule="auto"/>
            </w:pPr>
            <w:r w:rsidRPr="371F5842">
              <w:rPr>
                <w:color w:val="5C5C5C"/>
                <w:sz w:val="22"/>
                <w:szCs w:val="22"/>
              </w:rPr>
              <w:t>^\d{1,3}(?:\.\d{1,2})?$</w:t>
            </w:r>
          </w:p>
        </w:tc>
      </w:tr>
    </w:tbl>
    <w:p w14:paraId="329742C5" w14:textId="77777777" w:rsidR="00D166A4" w:rsidRDefault="371F5842" w:rsidP="00D166A4">
      <w:pPr>
        <w:spacing w:before="480" w:line="276" w:lineRule="auto"/>
      </w:pPr>
      <w:r w:rsidRPr="371F5842">
        <w:rPr>
          <w:b/>
          <w:bCs/>
          <w:color w:val="999999"/>
          <w:sz w:val="22"/>
          <w:szCs w:val="22"/>
        </w:rPr>
        <w:t>Usages</w:t>
      </w:r>
    </w:p>
    <w:p w14:paraId="6FE960AC" w14:textId="77777777" w:rsidR="00D166A4" w:rsidRDefault="00292912" w:rsidP="00D166A4">
      <w:pPr>
        <w:spacing w:after="240" w:line="276" w:lineRule="auto"/>
      </w:pPr>
      <w:hyperlink w:anchor="32893">
        <w:r w:rsidR="371F5842" w:rsidRPr="371F5842">
          <w:rPr>
            <w:color w:val="29BDCA"/>
            <w:sz w:val="18"/>
            <w:szCs w:val="18"/>
          </w:rPr>
          <w:t>Radiotherapy</w:t>
        </w:r>
      </w:hyperlink>
    </w:p>
    <w:p w14:paraId="672E8FE8" w14:textId="77777777" w:rsidR="00D166A4" w:rsidRDefault="00D166A4" w:rsidP="00D166A4">
      <w:pPr>
        <w:spacing w:before="240" w:after="480" w:line="276" w:lineRule="auto"/>
      </w:pPr>
      <w:bookmarkStart w:id="410" w:name="549"/>
      <w:r w:rsidRPr="371F5842">
        <w:rPr>
          <w:b/>
          <w:bCs/>
          <w:color w:val="29BDCA"/>
          <w:sz w:val="28"/>
          <w:szCs w:val="28"/>
        </w:rPr>
        <w:t>radiotherapyTotalFractions</w:t>
      </w:r>
      <w:bookmarkEnd w:id="410"/>
    </w:p>
    <w:p w14:paraId="0053A701" w14:textId="77777777" w:rsidR="00D166A4" w:rsidRDefault="371F5842" w:rsidP="00D166A4">
      <w:pPr>
        <w:spacing w:before="240" w:after="480" w:line="276" w:lineRule="auto"/>
      </w:pPr>
      <w:r w:rsidRPr="371F5842">
        <w:rPr>
          <w:b/>
          <w:bCs/>
          <w:color w:val="999999"/>
        </w:rPr>
        <w:t>(Cancer Outcomes and Services Dataset)</w:t>
      </w:r>
    </w:p>
    <w:p w14:paraId="243A7E2C" w14:textId="77777777" w:rsidR="00D166A4" w:rsidRDefault="371F5842" w:rsidP="00D166A4">
      <w:pPr>
        <w:spacing w:before="240" w:after="480" w:line="276" w:lineRule="auto"/>
      </w:pPr>
      <w:r w:rsidRPr="371F5842">
        <w:rPr>
          <w:color w:val="000000" w:themeColor="text1"/>
          <w:sz w:val="22"/>
          <w:szCs w:val="22"/>
        </w:rPr>
        <w:t>Max n2</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405"/>
        <w:gridCol w:w="6701"/>
      </w:tblGrid>
      <w:tr w:rsidR="00D166A4" w14:paraId="30EED0ED" w14:textId="77777777" w:rsidTr="371F5842">
        <w:tc>
          <w:tcPr>
            <w:tcW w:w="4405" w:type="dxa"/>
            <w:tcMar>
              <w:top w:w="200" w:type="dxa"/>
              <w:left w:w="200" w:type="dxa"/>
              <w:bottom w:w="200" w:type="dxa"/>
              <w:right w:w="200" w:type="dxa"/>
            </w:tcMar>
          </w:tcPr>
          <w:p w14:paraId="73072949" w14:textId="77777777" w:rsidR="00D166A4" w:rsidRDefault="371F5842" w:rsidP="007D536A">
            <w:pPr>
              <w:spacing w:line="276" w:lineRule="auto"/>
            </w:pPr>
            <w:r w:rsidRPr="371F5842">
              <w:rPr>
                <w:color w:val="5C5C5C"/>
                <w:sz w:val="22"/>
                <w:szCs w:val="22"/>
              </w:rPr>
              <w:t>Regular Expression</w:t>
            </w:r>
          </w:p>
        </w:tc>
        <w:tc>
          <w:tcPr>
            <w:tcW w:w="6701" w:type="dxa"/>
            <w:tcMar>
              <w:top w:w="200" w:type="dxa"/>
              <w:left w:w="200" w:type="dxa"/>
              <w:bottom w:w="200" w:type="dxa"/>
              <w:right w:w="200" w:type="dxa"/>
            </w:tcMar>
          </w:tcPr>
          <w:p w14:paraId="74C7D2CC" w14:textId="77777777" w:rsidR="00D166A4" w:rsidRDefault="371F5842" w:rsidP="007D536A">
            <w:pPr>
              <w:spacing w:line="276" w:lineRule="auto"/>
            </w:pPr>
            <w:r w:rsidRPr="371F5842">
              <w:rPr>
                <w:color w:val="5C5C5C"/>
                <w:sz w:val="22"/>
                <w:szCs w:val="22"/>
              </w:rPr>
              <w:t>\d{1,2}</w:t>
            </w:r>
          </w:p>
        </w:tc>
      </w:tr>
      <w:tr w:rsidR="00D166A4" w14:paraId="35DCD43C" w14:textId="77777777" w:rsidTr="371F5842">
        <w:tc>
          <w:tcPr>
            <w:tcW w:w="4405" w:type="dxa"/>
            <w:tcMar>
              <w:top w:w="200" w:type="dxa"/>
              <w:left w:w="200" w:type="dxa"/>
              <w:bottom w:w="200" w:type="dxa"/>
              <w:right w:w="200" w:type="dxa"/>
            </w:tcMar>
          </w:tcPr>
          <w:p w14:paraId="54D1CE7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6701" w:type="dxa"/>
            <w:tcMar>
              <w:top w:w="200" w:type="dxa"/>
              <w:left w:w="200" w:type="dxa"/>
              <w:bottom w:w="200" w:type="dxa"/>
              <w:right w:w="200" w:type="dxa"/>
            </w:tcMar>
          </w:tcPr>
          <w:p w14:paraId="0FEA982E" w14:textId="77777777" w:rsidR="00D166A4" w:rsidRDefault="371F5842" w:rsidP="007D536A">
            <w:pPr>
              <w:spacing w:line="276" w:lineRule="auto"/>
            </w:pPr>
            <w:r w:rsidRPr="371F5842">
              <w:rPr>
                <w:color w:val="5C5C5C"/>
                <w:sz w:val="22"/>
                <w:szCs w:val="22"/>
              </w:rPr>
              <w:t>is Integer</w:t>
            </w:r>
          </w:p>
        </w:tc>
      </w:tr>
    </w:tbl>
    <w:p w14:paraId="73C6CC1F" w14:textId="77777777" w:rsidR="00D166A4" w:rsidRDefault="371F5842" w:rsidP="00D166A4">
      <w:pPr>
        <w:spacing w:before="480" w:line="276" w:lineRule="auto"/>
      </w:pPr>
      <w:r w:rsidRPr="371F5842">
        <w:rPr>
          <w:b/>
          <w:bCs/>
          <w:color w:val="999999"/>
          <w:sz w:val="22"/>
          <w:szCs w:val="22"/>
        </w:rPr>
        <w:t>Usages</w:t>
      </w:r>
    </w:p>
    <w:p w14:paraId="2C91C8A9" w14:textId="77777777" w:rsidR="00D166A4" w:rsidRDefault="00292912" w:rsidP="00D166A4">
      <w:pPr>
        <w:spacing w:after="240" w:line="276" w:lineRule="auto"/>
      </w:pPr>
      <w:hyperlink w:anchor="41988">
        <w:r w:rsidR="371F5842" w:rsidRPr="371F5842">
          <w:rPr>
            <w:color w:val="29BDCA"/>
            <w:sz w:val="18"/>
            <w:szCs w:val="18"/>
          </w:rPr>
          <w:t>External Beam</w:t>
        </w:r>
      </w:hyperlink>
    </w:p>
    <w:p w14:paraId="6FCBB78F" w14:textId="77777777" w:rsidR="00D166A4" w:rsidRDefault="00D166A4" w:rsidP="00D166A4">
      <w:pPr>
        <w:spacing w:before="240" w:after="480" w:line="276" w:lineRule="auto"/>
      </w:pPr>
      <w:bookmarkStart w:id="411" w:name="39035"/>
      <w:r w:rsidRPr="371F5842">
        <w:rPr>
          <w:b/>
          <w:bCs/>
          <w:color w:val="29BDCA"/>
          <w:sz w:val="28"/>
          <w:szCs w:val="28"/>
        </w:rPr>
        <w:lastRenderedPageBreak/>
        <w:t>sarcomatoidGrading</w:t>
      </w:r>
      <w:bookmarkEnd w:id="411"/>
    </w:p>
    <w:p w14:paraId="754DE3AE"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9CB1636" w14:textId="77777777" w:rsidTr="371F5842">
        <w:tc>
          <w:tcPr>
            <w:tcW w:w="5831" w:type="dxa"/>
            <w:shd w:val="clear" w:color="auto" w:fill="F2F2F2" w:themeFill="background1" w:themeFillShade="F2"/>
            <w:tcMar>
              <w:top w:w="200" w:type="dxa"/>
              <w:left w:w="200" w:type="dxa"/>
              <w:bottom w:w="200" w:type="dxa"/>
              <w:right w:w="200" w:type="dxa"/>
            </w:tcMar>
          </w:tcPr>
          <w:p w14:paraId="4824786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A2CF54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1A40EF6" w14:textId="77777777" w:rsidTr="371F5842">
        <w:tc>
          <w:tcPr>
            <w:tcW w:w="5831" w:type="dxa"/>
            <w:tcMar>
              <w:top w:w="200" w:type="dxa"/>
              <w:left w:w="200" w:type="dxa"/>
              <w:bottom w:w="200" w:type="dxa"/>
              <w:right w:w="200" w:type="dxa"/>
            </w:tcMar>
          </w:tcPr>
          <w:p w14:paraId="2F1FF8E6" w14:textId="77777777" w:rsidR="00D166A4" w:rsidRDefault="371F5842" w:rsidP="007D536A">
            <w:pPr>
              <w:spacing w:line="276" w:lineRule="auto"/>
            </w:pPr>
            <w:r w:rsidRPr="371F5842">
              <w:rPr>
                <w:color w:val="000000" w:themeColor="text1"/>
                <w:sz w:val="22"/>
                <w:szCs w:val="22"/>
              </w:rPr>
              <w:t>present</w:t>
            </w:r>
          </w:p>
        </w:tc>
        <w:tc>
          <w:tcPr>
            <w:tcW w:w="5809" w:type="dxa"/>
            <w:tcMar>
              <w:top w:w="200" w:type="dxa"/>
              <w:left w:w="200" w:type="dxa"/>
              <w:bottom w:w="200" w:type="dxa"/>
              <w:right w:w="200" w:type="dxa"/>
            </w:tcMar>
          </w:tcPr>
          <w:p w14:paraId="789C5CE1" w14:textId="77777777" w:rsidR="00D166A4" w:rsidRDefault="371F5842" w:rsidP="007D536A">
            <w:pPr>
              <w:spacing w:line="276" w:lineRule="auto"/>
            </w:pPr>
            <w:r w:rsidRPr="371F5842">
              <w:rPr>
                <w:color w:val="000000" w:themeColor="text1"/>
                <w:sz w:val="22"/>
                <w:szCs w:val="22"/>
              </w:rPr>
              <w:t>present</w:t>
            </w:r>
          </w:p>
        </w:tc>
      </w:tr>
      <w:tr w:rsidR="00D166A4" w14:paraId="78E7E86C" w14:textId="77777777" w:rsidTr="371F5842">
        <w:tc>
          <w:tcPr>
            <w:tcW w:w="5831" w:type="dxa"/>
            <w:tcMar>
              <w:top w:w="200" w:type="dxa"/>
              <w:left w:w="200" w:type="dxa"/>
              <w:bottom w:w="200" w:type="dxa"/>
              <w:right w:w="200" w:type="dxa"/>
            </w:tcMar>
          </w:tcPr>
          <w:p w14:paraId="2DDECA83" w14:textId="77777777" w:rsidR="00D166A4" w:rsidRDefault="371F5842" w:rsidP="007D536A">
            <w:pPr>
              <w:spacing w:line="276" w:lineRule="auto"/>
            </w:pPr>
            <w:r w:rsidRPr="371F5842">
              <w:rPr>
                <w:color w:val="000000" w:themeColor="text1"/>
                <w:sz w:val="22"/>
                <w:szCs w:val="22"/>
              </w:rPr>
              <w:t>absent</w:t>
            </w:r>
          </w:p>
        </w:tc>
        <w:tc>
          <w:tcPr>
            <w:tcW w:w="5809" w:type="dxa"/>
            <w:tcMar>
              <w:top w:w="200" w:type="dxa"/>
              <w:left w:w="200" w:type="dxa"/>
              <w:bottom w:w="200" w:type="dxa"/>
              <w:right w:w="200" w:type="dxa"/>
            </w:tcMar>
          </w:tcPr>
          <w:p w14:paraId="570BC095" w14:textId="77777777" w:rsidR="00D166A4" w:rsidRDefault="371F5842" w:rsidP="007D536A">
            <w:pPr>
              <w:spacing w:line="276" w:lineRule="auto"/>
            </w:pPr>
            <w:r w:rsidRPr="371F5842">
              <w:rPr>
                <w:color w:val="000000" w:themeColor="text1"/>
                <w:sz w:val="22"/>
                <w:szCs w:val="22"/>
              </w:rPr>
              <w:t>absent</w:t>
            </w:r>
          </w:p>
        </w:tc>
      </w:tr>
    </w:tbl>
    <w:p w14:paraId="73CC5E55" w14:textId="77777777" w:rsidR="00D166A4" w:rsidRDefault="371F5842" w:rsidP="00D166A4">
      <w:pPr>
        <w:spacing w:before="480" w:line="276" w:lineRule="auto"/>
      </w:pPr>
      <w:r w:rsidRPr="371F5842">
        <w:rPr>
          <w:b/>
          <w:bCs/>
          <w:color w:val="999999"/>
          <w:sz w:val="22"/>
          <w:szCs w:val="22"/>
        </w:rPr>
        <w:t>Usages</w:t>
      </w:r>
    </w:p>
    <w:p w14:paraId="024BE0B0"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33F77284" w14:textId="77777777" w:rsidR="00D166A4" w:rsidRDefault="00D166A4" w:rsidP="00D166A4">
      <w:pPr>
        <w:spacing w:before="240" w:after="480" w:line="276" w:lineRule="auto"/>
      </w:pPr>
      <w:bookmarkStart w:id="412" w:name="1053"/>
      <w:r w:rsidRPr="371F5842">
        <w:rPr>
          <w:b/>
          <w:bCs/>
          <w:color w:val="29BDCA"/>
          <w:sz w:val="28"/>
          <w:szCs w:val="28"/>
        </w:rPr>
        <w:t>satelliteTumourNodulesLocation</w:t>
      </w:r>
      <w:bookmarkEnd w:id="412"/>
    </w:p>
    <w:p w14:paraId="36F0FCBC" w14:textId="77777777" w:rsidR="00D166A4" w:rsidRDefault="371F5842" w:rsidP="00D166A4">
      <w:pPr>
        <w:spacing w:before="240" w:after="480" w:line="276" w:lineRule="auto"/>
      </w:pPr>
      <w:r w:rsidRPr="371F5842">
        <w:rPr>
          <w:b/>
          <w:bCs/>
          <w:color w:val="999999"/>
        </w:rPr>
        <w:t>(Cancer Outcomes and Services Dataset)</w:t>
      </w:r>
    </w:p>
    <w:p w14:paraId="561C8D6A" w14:textId="77777777" w:rsidR="00D166A4" w:rsidRDefault="371F5842" w:rsidP="00D166A4">
      <w:pPr>
        <w:spacing w:before="240" w:after="480" w:line="276" w:lineRule="auto"/>
      </w:pPr>
      <w:r w:rsidRPr="371F5842">
        <w:rPr>
          <w:color w:val="000000" w:themeColor="text1"/>
          <w:sz w:val="22"/>
          <w:szCs w:val="22"/>
        </w:rPr>
        <w:t>Record the most distant location of separate tumour nodules</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DF8B183" w14:textId="77777777" w:rsidTr="371F5842">
        <w:tc>
          <w:tcPr>
            <w:tcW w:w="5831" w:type="dxa"/>
            <w:shd w:val="clear" w:color="auto" w:fill="F2F2F2" w:themeFill="background1" w:themeFillShade="F2"/>
            <w:tcMar>
              <w:top w:w="200" w:type="dxa"/>
              <w:left w:w="200" w:type="dxa"/>
              <w:bottom w:w="200" w:type="dxa"/>
              <w:right w:w="200" w:type="dxa"/>
            </w:tcMar>
          </w:tcPr>
          <w:p w14:paraId="206A028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DF0123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16D73EF" w14:textId="77777777" w:rsidTr="371F5842">
        <w:tc>
          <w:tcPr>
            <w:tcW w:w="5831" w:type="dxa"/>
            <w:tcMar>
              <w:top w:w="200" w:type="dxa"/>
              <w:left w:w="200" w:type="dxa"/>
              <w:bottom w:w="200" w:type="dxa"/>
              <w:right w:w="200" w:type="dxa"/>
            </w:tcMar>
          </w:tcPr>
          <w:p w14:paraId="68BEB206"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6C07C4C" w14:textId="77777777" w:rsidR="00D166A4" w:rsidRDefault="371F5842" w:rsidP="007D536A">
            <w:pPr>
              <w:spacing w:line="276" w:lineRule="auto"/>
            </w:pPr>
            <w:r w:rsidRPr="371F5842">
              <w:rPr>
                <w:color w:val="000000" w:themeColor="text1"/>
                <w:sz w:val="22"/>
                <w:szCs w:val="22"/>
              </w:rPr>
              <w:t>Separate tumour nodules in same lobe</w:t>
            </w:r>
          </w:p>
        </w:tc>
      </w:tr>
      <w:tr w:rsidR="00D166A4" w14:paraId="670CF9BE" w14:textId="77777777" w:rsidTr="371F5842">
        <w:tc>
          <w:tcPr>
            <w:tcW w:w="5831" w:type="dxa"/>
            <w:tcMar>
              <w:top w:w="200" w:type="dxa"/>
              <w:left w:w="200" w:type="dxa"/>
              <w:bottom w:w="200" w:type="dxa"/>
              <w:right w:w="200" w:type="dxa"/>
            </w:tcMar>
          </w:tcPr>
          <w:p w14:paraId="6F056945"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DA466EA" w14:textId="77777777" w:rsidR="00D166A4" w:rsidRDefault="371F5842" w:rsidP="007D536A">
            <w:pPr>
              <w:spacing w:line="276" w:lineRule="auto"/>
            </w:pPr>
            <w:r w:rsidRPr="371F5842">
              <w:rPr>
                <w:color w:val="000000" w:themeColor="text1"/>
                <w:sz w:val="22"/>
                <w:szCs w:val="22"/>
              </w:rPr>
              <w:t>Separate tumour nodules in a different ipsilateral lobe</w:t>
            </w:r>
          </w:p>
        </w:tc>
      </w:tr>
      <w:tr w:rsidR="00D166A4" w14:paraId="6A466258" w14:textId="77777777" w:rsidTr="371F5842">
        <w:tc>
          <w:tcPr>
            <w:tcW w:w="5831" w:type="dxa"/>
            <w:tcMar>
              <w:top w:w="200" w:type="dxa"/>
              <w:left w:w="200" w:type="dxa"/>
              <w:bottom w:w="200" w:type="dxa"/>
              <w:right w:w="200" w:type="dxa"/>
            </w:tcMar>
          </w:tcPr>
          <w:p w14:paraId="77D5ECF3"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4F01AF0" w14:textId="77777777" w:rsidR="00D166A4" w:rsidRDefault="371F5842" w:rsidP="007D536A">
            <w:pPr>
              <w:spacing w:line="276" w:lineRule="auto"/>
            </w:pPr>
            <w:r w:rsidRPr="371F5842">
              <w:rPr>
                <w:color w:val="000000" w:themeColor="text1"/>
                <w:sz w:val="22"/>
                <w:szCs w:val="22"/>
              </w:rPr>
              <w:t>Separate tumour nodules in a  contralateral lobe</w:t>
            </w:r>
          </w:p>
        </w:tc>
      </w:tr>
      <w:tr w:rsidR="00D166A4" w14:paraId="4349F77E" w14:textId="77777777" w:rsidTr="371F5842">
        <w:tc>
          <w:tcPr>
            <w:tcW w:w="5831" w:type="dxa"/>
            <w:tcMar>
              <w:top w:w="200" w:type="dxa"/>
              <w:left w:w="200" w:type="dxa"/>
              <w:bottom w:w="200" w:type="dxa"/>
              <w:right w:w="200" w:type="dxa"/>
            </w:tcMar>
          </w:tcPr>
          <w:p w14:paraId="2937BF29"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AAD3EAA" w14:textId="77777777" w:rsidR="00D166A4" w:rsidRDefault="371F5842" w:rsidP="007D536A">
            <w:pPr>
              <w:spacing w:line="276" w:lineRule="auto"/>
            </w:pPr>
            <w:r w:rsidRPr="371F5842">
              <w:rPr>
                <w:color w:val="000000" w:themeColor="text1"/>
                <w:sz w:val="22"/>
                <w:szCs w:val="22"/>
              </w:rPr>
              <w:t>No separate tumour nodules</w:t>
            </w:r>
          </w:p>
        </w:tc>
      </w:tr>
      <w:tr w:rsidR="00D166A4" w14:paraId="01AA047F" w14:textId="77777777" w:rsidTr="371F5842">
        <w:tc>
          <w:tcPr>
            <w:tcW w:w="5831" w:type="dxa"/>
            <w:tcMar>
              <w:top w:w="200" w:type="dxa"/>
              <w:left w:w="200" w:type="dxa"/>
              <w:bottom w:w="200" w:type="dxa"/>
              <w:right w:w="200" w:type="dxa"/>
            </w:tcMar>
          </w:tcPr>
          <w:p w14:paraId="07A880A8"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65C6560" w14:textId="77777777" w:rsidR="00D166A4" w:rsidRDefault="371F5842" w:rsidP="007D536A">
            <w:pPr>
              <w:spacing w:line="276" w:lineRule="auto"/>
            </w:pPr>
            <w:r w:rsidRPr="371F5842">
              <w:rPr>
                <w:color w:val="000000" w:themeColor="text1"/>
                <w:sz w:val="22"/>
                <w:szCs w:val="22"/>
              </w:rPr>
              <w:t>Not known</w:t>
            </w:r>
          </w:p>
        </w:tc>
      </w:tr>
    </w:tbl>
    <w:p w14:paraId="727B2FD6" w14:textId="77777777" w:rsidR="00D166A4" w:rsidRDefault="371F5842" w:rsidP="00D166A4">
      <w:pPr>
        <w:spacing w:before="480" w:line="276" w:lineRule="auto"/>
      </w:pPr>
      <w:r w:rsidRPr="371F5842">
        <w:rPr>
          <w:b/>
          <w:bCs/>
          <w:color w:val="999999"/>
          <w:sz w:val="22"/>
          <w:szCs w:val="22"/>
        </w:rPr>
        <w:lastRenderedPageBreak/>
        <w:t>Usages</w:t>
      </w:r>
    </w:p>
    <w:p w14:paraId="7AE70B51" w14:textId="77777777" w:rsidR="00D166A4" w:rsidRDefault="00292912" w:rsidP="00D166A4">
      <w:pPr>
        <w:spacing w:after="240" w:line="276" w:lineRule="auto"/>
      </w:pPr>
      <w:hyperlink w:anchor="38965">
        <w:r w:rsidR="371F5842" w:rsidRPr="371F5842">
          <w:rPr>
            <w:color w:val="29BDCA"/>
            <w:sz w:val="18"/>
            <w:szCs w:val="18"/>
          </w:rPr>
          <w:t>Pathology (Lung)</w:t>
        </w:r>
      </w:hyperlink>
    </w:p>
    <w:p w14:paraId="0CAA216F" w14:textId="77777777" w:rsidR="00D166A4" w:rsidRDefault="00D166A4" w:rsidP="00D166A4">
      <w:pPr>
        <w:spacing w:before="240" w:after="480" w:line="276" w:lineRule="auto"/>
      </w:pPr>
      <w:bookmarkStart w:id="413" w:name="162"/>
      <w:r w:rsidRPr="371F5842">
        <w:rPr>
          <w:b/>
          <w:bCs/>
          <w:color w:val="29BDCA"/>
          <w:sz w:val="28"/>
          <w:szCs w:val="28"/>
        </w:rPr>
        <w:t>serviceReportIdentifier</w:t>
      </w:r>
      <w:bookmarkEnd w:id="413"/>
    </w:p>
    <w:p w14:paraId="75D14E4D" w14:textId="77777777" w:rsidR="00D166A4" w:rsidRDefault="371F5842" w:rsidP="00D166A4">
      <w:pPr>
        <w:spacing w:before="240" w:after="480" w:line="276" w:lineRule="auto"/>
      </w:pPr>
      <w:r w:rsidRPr="371F5842">
        <w:rPr>
          <w:b/>
          <w:bCs/>
          <w:color w:val="999999"/>
        </w:rPr>
        <w:t>(Cancer Outcomes and Services Dataset)</w:t>
      </w:r>
    </w:p>
    <w:p w14:paraId="79B5DBE7" w14:textId="77777777" w:rsidR="00D166A4" w:rsidRDefault="371F5842" w:rsidP="00D166A4">
      <w:pPr>
        <w:spacing w:before="240" w:after="480" w:line="276" w:lineRule="auto"/>
      </w:pPr>
      <w:r w:rsidRPr="371F5842">
        <w:rPr>
          <w:color w:val="000000" w:themeColor="text1"/>
          <w:sz w:val="22"/>
          <w:szCs w:val="22"/>
        </w:rPr>
        <w:t>A unique identifier of a SERVICE REPORT.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4F869C93" w14:textId="77777777" w:rsidTr="371F5842">
        <w:tc>
          <w:tcPr>
            <w:tcW w:w="2083" w:type="dxa"/>
            <w:tcMar>
              <w:top w:w="200" w:type="dxa"/>
              <w:left w:w="200" w:type="dxa"/>
              <w:bottom w:w="200" w:type="dxa"/>
              <w:right w:w="200" w:type="dxa"/>
            </w:tcMar>
          </w:tcPr>
          <w:p w14:paraId="50C2178A"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410DF541" w14:textId="77777777" w:rsidR="00D166A4" w:rsidRDefault="371F5842" w:rsidP="007D536A">
            <w:pPr>
              <w:spacing w:line="276" w:lineRule="auto"/>
            </w:pPr>
            <w:r w:rsidRPr="371F5842">
              <w:rPr>
                <w:color w:val="5C5C5C"/>
                <w:sz w:val="22"/>
                <w:szCs w:val="22"/>
              </w:rPr>
              <w:t>x==~/[a-zA-Z0-9]{1,18}/</w:t>
            </w:r>
          </w:p>
        </w:tc>
      </w:tr>
      <w:tr w:rsidR="00D166A4" w14:paraId="57EA1104" w14:textId="77777777" w:rsidTr="371F5842">
        <w:tc>
          <w:tcPr>
            <w:tcW w:w="2083" w:type="dxa"/>
            <w:tcMar>
              <w:top w:w="200" w:type="dxa"/>
              <w:left w:w="200" w:type="dxa"/>
              <w:bottom w:w="200" w:type="dxa"/>
              <w:right w:w="200" w:type="dxa"/>
            </w:tcMar>
          </w:tcPr>
          <w:p w14:paraId="7A3184B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8BCA3F0"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99BB6B2" w14:textId="77777777" w:rsidR="00D166A4" w:rsidRDefault="371F5842" w:rsidP="00D166A4">
      <w:pPr>
        <w:spacing w:before="480" w:line="276" w:lineRule="auto"/>
      </w:pPr>
      <w:r w:rsidRPr="371F5842">
        <w:rPr>
          <w:b/>
          <w:bCs/>
          <w:color w:val="999999"/>
          <w:sz w:val="22"/>
          <w:szCs w:val="22"/>
        </w:rPr>
        <w:t>Usages</w:t>
      </w:r>
    </w:p>
    <w:p w14:paraId="75BCA83F"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618F7411" w14:textId="77777777" w:rsidR="00D166A4" w:rsidRDefault="00D166A4" w:rsidP="00D166A4">
      <w:pPr>
        <w:spacing w:before="240" w:after="480" w:line="276" w:lineRule="auto"/>
      </w:pPr>
      <w:bookmarkStart w:id="414" w:name="1024"/>
      <w:r w:rsidRPr="371F5842">
        <w:rPr>
          <w:b/>
          <w:bCs/>
          <w:color w:val="29BDCA"/>
          <w:sz w:val="28"/>
          <w:szCs w:val="28"/>
        </w:rPr>
        <w:t>smokingStatus</w:t>
      </w:r>
      <w:bookmarkEnd w:id="414"/>
    </w:p>
    <w:p w14:paraId="5764A1B1" w14:textId="77777777" w:rsidR="00D166A4" w:rsidRDefault="371F5842" w:rsidP="00D166A4">
      <w:pPr>
        <w:spacing w:before="240" w:after="480" w:line="276" w:lineRule="auto"/>
      </w:pPr>
      <w:r w:rsidRPr="371F5842">
        <w:rPr>
          <w:b/>
          <w:bCs/>
          <w:color w:val="999999"/>
        </w:rPr>
        <w:t>(Cancer Outcomes and Services Dataset)</w:t>
      </w:r>
    </w:p>
    <w:p w14:paraId="4A9BE442" w14:textId="77777777" w:rsidR="00D166A4" w:rsidRDefault="371F5842" w:rsidP="00D166A4">
      <w:pPr>
        <w:spacing w:before="240" w:after="480" w:line="276" w:lineRule="auto"/>
      </w:pPr>
      <w:r w:rsidRPr="371F5842">
        <w:rPr>
          <w:color w:val="000000" w:themeColor="text1"/>
          <w:sz w:val="22"/>
          <w:szCs w:val="22"/>
        </w:rPr>
        <w:t>Specify the current smoking status of the patient.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DFA7091" w14:textId="77777777" w:rsidTr="371F5842">
        <w:tc>
          <w:tcPr>
            <w:tcW w:w="5831" w:type="dxa"/>
            <w:shd w:val="clear" w:color="auto" w:fill="F2F2F2" w:themeFill="background1" w:themeFillShade="F2"/>
            <w:tcMar>
              <w:top w:w="200" w:type="dxa"/>
              <w:left w:w="200" w:type="dxa"/>
              <w:bottom w:w="200" w:type="dxa"/>
              <w:right w:w="200" w:type="dxa"/>
            </w:tcMar>
          </w:tcPr>
          <w:p w14:paraId="5990937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A760DC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202F6F" w14:textId="77777777" w:rsidTr="371F5842">
        <w:tc>
          <w:tcPr>
            <w:tcW w:w="5831" w:type="dxa"/>
            <w:tcMar>
              <w:top w:w="200" w:type="dxa"/>
              <w:left w:w="200" w:type="dxa"/>
              <w:bottom w:w="200" w:type="dxa"/>
              <w:right w:w="200" w:type="dxa"/>
            </w:tcMar>
          </w:tcPr>
          <w:p w14:paraId="4BBD4125"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678F372" w14:textId="77777777" w:rsidR="00D166A4" w:rsidRDefault="371F5842" w:rsidP="007D536A">
            <w:pPr>
              <w:spacing w:line="276" w:lineRule="auto"/>
            </w:pPr>
            <w:r w:rsidRPr="371F5842">
              <w:rPr>
                <w:color w:val="000000" w:themeColor="text1"/>
                <w:sz w:val="22"/>
                <w:szCs w:val="22"/>
              </w:rPr>
              <w:t>Current smoker</w:t>
            </w:r>
          </w:p>
        </w:tc>
      </w:tr>
      <w:tr w:rsidR="00D166A4" w14:paraId="55A3906B" w14:textId="77777777" w:rsidTr="371F5842">
        <w:tc>
          <w:tcPr>
            <w:tcW w:w="5831" w:type="dxa"/>
            <w:tcMar>
              <w:top w:w="200" w:type="dxa"/>
              <w:left w:w="200" w:type="dxa"/>
              <w:bottom w:w="200" w:type="dxa"/>
              <w:right w:w="200" w:type="dxa"/>
            </w:tcMar>
          </w:tcPr>
          <w:p w14:paraId="42C8990E"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4A47EDC" w14:textId="77777777" w:rsidR="00D166A4" w:rsidRDefault="371F5842" w:rsidP="007D536A">
            <w:pPr>
              <w:spacing w:line="276" w:lineRule="auto"/>
            </w:pPr>
            <w:r w:rsidRPr="371F5842">
              <w:rPr>
                <w:color w:val="000000" w:themeColor="text1"/>
                <w:sz w:val="22"/>
                <w:szCs w:val="22"/>
              </w:rPr>
              <w:t>Ex smoker</w:t>
            </w:r>
          </w:p>
        </w:tc>
      </w:tr>
      <w:tr w:rsidR="00D166A4" w14:paraId="4771D69D" w14:textId="77777777" w:rsidTr="371F5842">
        <w:tc>
          <w:tcPr>
            <w:tcW w:w="5831" w:type="dxa"/>
            <w:tcMar>
              <w:top w:w="200" w:type="dxa"/>
              <w:left w:w="200" w:type="dxa"/>
              <w:bottom w:w="200" w:type="dxa"/>
              <w:right w:w="200" w:type="dxa"/>
            </w:tcMar>
          </w:tcPr>
          <w:p w14:paraId="7EE8322F"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2CDA22B2" w14:textId="77777777" w:rsidR="00D166A4" w:rsidRDefault="371F5842" w:rsidP="007D536A">
            <w:pPr>
              <w:spacing w:line="276" w:lineRule="auto"/>
            </w:pPr>
            <w:r w:rsidRPr="371F5842">
              <w:rPr>
                <w:color w:val="000000" w:themeColor="text1"/>
                <w:sz w:val="22"/>
                <w:szCs w:val="22"/>
              </w:rPr>
              <w:t xml:space="preserve">Non-smoker - history unknown </w:t>
            </w:r>
          </w:p>
        </w:tc>
      </w:tr>
      <w:tr w:rsidR="00D166A4" w14:paraId="15C50B6F" w14:textId="77777777" w:rsidTr="371F5842">
        <w:tc>
          <w:tcPr>
            <w:tcW w:w="5831" w:type="dxa"/>
            <w:tcMar>
              <w:top w:w="200" w:type="dxa"/>
              <w:left w:w="200" w:type="dxa"/>
              <w:bottom w:w="200" w:type="dxa"/>
              <w:right w:w="200" w:type="dxa"/>
            </w:tcMar>
          </w:tcPr>
          <w:p w14:paraId="7543179A"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29ED7598" w14:textId="77777777" w:rsidR="00D166A4" w:rsidRDefault="371F5842" w:rsidP="007D536A">
            <w:pPr>
              <w:spacing w:line="276" w:lineRule="auto"/>
            </w:pPr>
            <w:r w:rsidRPr="371F5842">
              <w:rPr>
                <w:color w:val="000000" w:themeColor="text1"/>
                <w:sz w:val="22"/>
                <w:szCs w:val="22"/>
              </w:rPr>
              <w:t>Never smoked</w:t>
            </w:r>
          </w:p>
        </w:tc>
      </w:tr>
      <w:tr w:rsidR="00D166A4" w14:paraId="27F900A9" w14:textId="77777777" w:rsidTr="371F5842">
        <w:tc>
          <w:tcPr>
            <w:tcW w:w="5831" w:type="dxa"/>
            <w:tcMar>
              <w:top w:w="200" w:type="dxa"/>
              <w:left w:w="200" w:type="dxa"/>
              <w:bottom w:w="200" w:type="dxa"/>
              <w:right w:w="200" w:type="dxa"/>
            </w:tcMar>
          </w:tcPr>
          <w:p w14:paraId="4354522D" w14:textId="77777777" w:rsidR="00D166A4" w:rsidRDefault="371F5842" w:rsidP="007D536A">
            <w:pPr>
              <w:spacing w:line="276" w:lineRule="auto"/>
            </w:pPr>
            <w:r w:rsidRPr="371F5842">
              <w:rPr>
                <w:color w:val="000000" w:themeColor="text1"/>
                <w:sz w:val="22"/>
                <w:szCs w:val="22"/>
              </w:rPr>
              <w:lastRenderedPageBreak/>
              <w:t>Z</w:t>
            </w:r>
          </w:p>
        </w:tc>
        <w:tc>
          <w:tcPr>
            <w:tcW w:w="5809" w:type="dxa"/>
            <w:tcMar>
              <w:top w:w="200" w:type="dxa"/>
              <w:left w:w="200" w:type="dxa"/>
              <w:bottom w:w="200" w:type="dxa"/>
              <w:right w:w="200" w:type="dxa"/>
            </w:tcMar>
          </w:tcPr>
          <w:p w14:paraId="14E172AD" w14:textId="77777777" w:rsidR="00D166A4" w:rsidRDefault="371F5842" w:rsidP="007D536A">
            <w:pPr>
              <w:spacing w:line="276" w:lineRule="auto"/>
            </w:pPr>
            <w:r w:rsidRPr="371F5842">
              <w:rPr>
                <w:color w:val="000000" w:themeColor="text1"/>
                <w:sz w:val="22"/>
                <w:szCs w:val="22"/>
              </w:rPr>
              <w:t xml:space="preserve">Not Stated (PERSON asked but declined to provide a response)  </w:t>
            </w:r>
          </w:p>
        </w:tc>
      </w:tr>
      <w:tr w:rsidR="00D166A4" w14:paraId="6B0FDD10" w14:textId="77777777" w:rsidTr="371F5842">
        <w:tc>
          <w:tcPr>
            <w:tcW w:w="5831" w:type="dxa"/>
            <w:tcMar>
              <w:top w:w="200" w:type="dxa"/>
              <w:left w:w="200" w:type="dxa"/>
              <w:bottom w:w="200" w:type="dxa"/>
              <w:right w:w="200" w:type="dxa"/>
            </w:tcMar>
          </w:tcPr>
          <w:p w14:paraId="169B148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566E9325" w14:textId="77777777" w:rsidR="00D166A4" w:rsidRDefault="371F5842" w:rsidP="007D536A">
            <w:pPr>
              <w:spacing w:line="276" w:lineRule="auto"/>
            </w:pPr>
            <w:r w:rsidRPr="371F5842">
              <w:rPr>
                <w:color w:val="000000" w:themeColor="text1"/>
                <w:sz w:val="22"/>
                <w:szCs w:val="22"/>
              </w:rPr>
              <w:t>Unknown</w:t>
            </w:r>
          </w:p>
        </w:tc>
      </w:tr>
    </w:tbl>
    <w:p w14:paraId="5AA09ADC" w14:textId="77777777" w:rsidR="00D166A4" w:rsidRDefault="371F5842" w:rsidP="00D166A4">
      <w:pPr>
        <w:spacing w:before="480" w:line="276" w:lineRule="auto"/>
      </w:pPr>
      <w:r w:rsidRPr="371F5842">
        <w:rPr>
          <w:b/>
          <w:bCs/>
          <w:color w:val="999999"/>
          <w:sz w:val="22"/>
          <w:szCs w:val="22"/>
        </w:rPr>
        <w:t>Usages</w:t>
      </w:r>
    </w:p>
    <w:p w14:paraId="5E61C110" w14:textId="77777777" w:rsidR="00D166A4" w:rsidRDefault="00292912" w:rsidP="00D166A4">
      <w:pPr>
        <w:spacing w:after="240" w:line="276" w:lineRule="auto"/>
      </w:pPr>
      <w:hyperlink w:anchor="32907">
        <w:r w:rsidR="371F5842" w:rsidRPr="371F5842">
          <w:rPr>
            <w:color w:val="29BDCA"/>
            <w:sz w:val="18"/>
            <w:szCs w:val="18"/>
          </w:rPr>
          <w:t>General Risk Factors</w:t>
        </w:r>
      </w:hyperlink>
    </w:p>
    <w:p w14:paraId="6738662A" w14:textId="77777777" w:rsidR="00D166A4" w:rsidRDefault="00D166A4" w:rsidP="00D166A4">
      <w:pPr>
        <w:spacing w:before="240" w:after="480" w:line="276" w:lineRule="auto"/>
      </w:pPr>
      <w:bookmarkStart w:id="415" w:name="42181"/>
      <w:r w:rsidRPr="371F5842">
        <w:rPr>
          <w:b/>
          <w:bCs/>
          <w:color w:val="29BDCA"/>
          <w:sz w:val="28"/>
          <w:szCs w:val="28"/>
        </w:rPr>
        <w:t>snomed</w:t>
      </w:r>
      <w:bookmarkEnd w:id="415"/>
    </w:p>
    <w:p w14:paraId="79B453EA" w14:textId="77777777" w:rsidR="00D166A4" w:rsidRDefault="371F5842" w:rsidP="00D166A4">
      <w:pPr>
        <w:spacing w:before="240" w:after="480" w:line="276" w:lineRule="auto"/>
      </w:pPr>
      <w:r w:rsidRPr="371F5842">
        <w:rPr>
          <w:b/>
          <w:bCs/>
          <w:color w:val="999999"/>
        </w:rPr>
        <w:t>(Cancer Model)</w:t>
      </w:r>
    </w:p>
    <w:p w14:paraId="16041F1D" w14:textId="77777777" w:rsidR="00D166A4" w:rsidRDefault="371F5842" w:rsidP="00D166A4">
      <w:pPr>
        <w:spacing w:before="240" w:after="480" w:line="276" w:lineRule="auto"/>
      </w:pPr>
      <w:r w:rsidRPr="371F5842">
        <w:rPr>
          <w:color w:val="000000" w:themeColor="text1"/>
          <w:sz w:val="22"/>
          <w:szCs w:val="22"/>
        </w:rPr>
        <w:t>Snomed ct or rt codes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BD190BB" w14:textId="77777777" w:rsidTr="371F5842">
        <w:tc>
          <w:tcPr>
            <w:tcW w:w="2083" w:type="dxa"/>
            <w:tcMar>
              <w:top w:w="200" w:type="dxa"/>
              <w:left w:w="200" w:type="dxa"/>
              <w:bottom w:w="200" w:type="dxa"/>
              <w:right w:w="200" w:type="dxa"/>
            </w:tcMar>
          </w:tcPr>
          <w:p w14:paraId="372A4C9D"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6CC9FBE6" w14:textId="77777777" w:rsidR="00D166A4" w:rsidRDefault="371F5842" w:rsidP="007D536A">
            <w:pPr>
              <w:spacing w:line="276" w:lineRule="auto"/>
            </w:pPr>
            <w:r w:rsidRPr="371F5842">
              <w:rPr>
                <w:color w:val="5C5C5C"/>
                <w:sz w:val="22"/>
                <w:szCs w:val="22"/>
              </w:rPr>
              <w:t>[a-zA-Z0-9]{6,18}</w:t>
            </w:r>
          </w:p>
        </w:tc>
      </w:tr>
    </w:tbl>
    <w:p w14:paraId="51AA183F" w14:textId="77777777" w:rsidR="00D166A4" w:rsidRDefault="371F5842" w:rsidP="00D166A4">
      <w:pPr>
        <w:spacing w:before="480" w:line="276" w:lineRule="auto"/>
      </w:pPr>
      <w:r w:rsidRPr="371F5842">
        <w:rPr>
          <w:b/>
          <w:bCs/>
          <w:color w:val="999999"/>
          <w:sz w:val="22"/>
          <w:szCs w:val="22"/>
        </w:rPr>
        <w:t>Usages</w:t>
      </w:r>
    </w:p>
    <w:p w14:paraId="0570F937" w14:textId="77777777" w:rsidR="00D166A4" w:rsidRDefault="00292912" w:rsidP="00D166A4">
      <w:pPr>
        <w:spacing w:line="276" w:lineRule="auto"/>
      </w:pPr>
      <w:hyperlink w:anchor="42047">
        <w:r w:rsidR="371F5842" w:rsidRPr="371F5842">
          <w:rPr>
            <w:color w:val="29BDCA"/>
            <w:sz w:val="18"/>
            <w:szCs w:val="18"/>
          </w:rPr>
          <w:t>Morphology (SNOMED)</w:t>
        </w:r>
      </w:hyperlink>
    </w:p>
    <w:p w14:paraId="5A155BAA" w14:textId="77777777" w:rsidR="00D166A4" w:rsidRDefault="00292912" w:rsidP="00D166A4">
      <w:pPr>
        <w:spacing w:after="240" w:line="276" w:lineRule="auto"/>
      </w:pPr>
      <w:hyperlink w:anchor="42051">
        <w:r w:rsidR="371F5842" w:rsidRPr="371F5842">
          <w:rPr>
            <w:color w:val="29BDCA"/>
            <w:sz w:val="18"/>
            <w:szCs w:val="18"/>
          </w:rPr>
          <w:t>Topography (SNOMED)</w:t>
        </w:r>
      </w:hyperlink>
    </w:p>
    <w:p w14:paraId="006A7ACE" w14:textId="77777777" w:rsidR="00D166A4" w:rsidRDefault="00D166A4" w:rsidP="00D166A4">
      <w:pPr>
        <w:spacing w:before="240" w:after="480" w:line="276" w:lineRule="auto"/>
      </w:pPr>
      <w:bookmarkStart w:id="416" w:name="34520"/>
      <w:r w:rsidRPr="371F5842">
        <w:rPr>
          <w:b/>
          <w:bCs/>
          <w:color w:val="29BDCA"/>
          <w:sz w:val="28"/>
          <w:szCs w:val="28"/>
        </w:rPr>
        <w:t>snomedCt</w:t>
      </w:r>
      <w:bookmarkEnd w:id="416"/>
    </w:p>
    <w:p w14:paraId="0FF5CF7C" w14:textId="77777777" w:rsidR="00D166A4" w:rsidRDefault="371F5842" w:rsidP="00D166A4">
      <w:pPr>
        <w:spacing w:before="240" w:after="480" w:line="276" w:lineRule="auto"/>
      </w:pPr>
      <w:r w:rsidRPr="371F5842">
        <w:rPr>
          <w:b/>
          <w:bCs/>
          <w:color w:val="999999"/>
        </w:rPr>
        <w:t>(Genomics England Shared)</w:t>
      </w:r>
    </w:p>
    <w:p w14:paraId="642586B0" w14:textId="77777777" w:rsidR="00D166A4" w:rsidRDefault="371F5842" w:rsidP="00D166A4">
      <w:pPr>
        <w:spacing w:before="240" w:after="480" w:line="276" w:lineRule="auto"/>
      </w:pPr>
      <w:r w:rsidRPr="371F5842">
        <w:rPr>
          <w:color w:val="000000" w:themeColor="text1"/>
          <w:sz w:val="22"/>
          <w:szCs w:val="22"/>
        </w:rPr>
        <w:t>SNOMED CT CODE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121"/>
        <w:gridCol w:w="6985"/>
      </w:tblGrid>
      <w:tr w:rsidR="00D166A4" w14:paraId="357FF195" w14:textId="77777777" w:rsidTr="371F5842">
        <w:tc>
          <w:tcPr>
            <w:tcW w:w="4121" w:type="dxa"/>
            <w:tcMar>
              <w:top w:w="200" w:type="dxa"/>
              <w:left w:w="200" w:type="dxa"/>
              <w:bottom w:w="200" w:type="dxa"/>
              <w:right w:w="200" w:type="dxa"/>
            </w:tcMar>
          </w:tcPr>
          <w:p w14:paraId="0EACED96" w14:textId="77777777" w:rsidR="00D166A4" w:rsidRDefault="371F5842" w:rsidP="007D536A">
            <w:pPr>
              <w:spacing w:line="276" w:lineRule="auto"/>
            </w:pPr>
            <w:r w:rsidRPr="371F5842">
              <w:rPr>
                <w:color w:val="5C5C5C"/>
                <w:sz w:val="22"/>
                <w:szCs w:val="22"/>
              </w:rPr>
              <w:t>Regular Expression</w:t>
            </w:r>
          </w:p>
        </w:tc>
        <w:tc>
          <w:tcPr>
            <w:tcW w:w="6985" w:type="dxa"/>
            <w:tcMar>
              <w:top w:w="200" w:type="dxa"/>
              <w:left w:w="200" w:type="dxa"/>
              <w:bottom w:w="200" w:type="dxa"/>
              <w:right w:w="200" w:type="dxa"/>
            </w:tcMar>
          </w:tcPr>
          <w:p w14:paraId="1B2354FB" w14:textId="6FA8F413" w:rsidR="00D166A4" w:rsidRDefault="00E800D9" w:rsidP="007D536A">
            <w:pPr>
              <w:spacing w:line="276" w:lineRule="auto"/>
            </w:pPr>
            <w:r>
              <w:rPr>
                <w:color w:val="5C5C5C"/>
                <w:sz w:val="22"/>
                <w:szCs w:val="22"/>
              </w:rPr>
              <w:t>\d{6</w:t>
            </w:r>
            <w:r w:rsidR="371F5842" w:rsidRPr="371F5842">
              <w:rPr>
                <w:color w:val="5C5C5C"/>
                <w:sz w:val="22"/>
                <w:szCs w:val="22"/>
              </w:rPr>
              <w:t>,18}</w:t>
            </w:r>
          </w:p>
        </w:tc>
      </w:tr>
      <w:tr w:rsidR="00D166A4" w14:paraId="6C2C592B" w14:textId="77777777" w:rsidTr="371F5842">
        <w:tc>
          <w:tcPr>
            <w:tcW w:w="4121" w:type="dxa"/>
            <w:tcMar>
              <w:top w:w="200" w:type="dxa"/>
              <w:left w:w="200" w:type="dxa"/>
              <w:bottom w:w="200" w:type="dxa"/>
              <w:right w:w="200" w:type="dxa"/>
            </w:tcMar>
          </w:tcPr>
          <w:p w14:paraId="0863B726"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985" w:type="dxa"/>
            <w:tcMar>
              <w:top w:w="200" w:type="dxa"/>
              <w:left w:w="200" w:type="dxa"/>
              <w:bottom w:w="200" w:type="dxa"/>
              <w:right w:w="200" w:type="dxa"/>
            </w:tcMar>
          </w:tcPr>
          <w:p w14:paraId="7475F45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C65A840" w14:textId="77777777" w:rsidR="00D166A4" w:rsidRDefault="371F5842" w:rsidP="00D166A4">
      <w:pPr>
        <w:spacing w:before="480" w:line="276" w:lineRule="auto"/>
      </w:pPr>
      <w:r w:rsidRPr="371F5842">
        <w:rPr>
          <w:b/>
          <w:bCs/>
          <w:color w:val="999999"/>
          <w:sz w:val="22"/>
          <w:szCs w:val="22"/>
        </w:rPr>
        <w:lastRenderedPageBreak/>
        <w:t>Usages</w:t>
      </w:r>
    </w:p>
    <w:p w14:paraId="62F4932A" w14:textId="77777777" w:rsidR="00D166A4" w:rsidRDefault="00292912" w:rsidP="00D166A4">
      <w:pPr>
        <w:spacing w:after="240" w:line="276" w:lineRule="auto"/>
        <w:rPr>
          <w:color w:val="29BDCA"/>
          <w:sz w:val="18"/>
          <w:szCs w:val="18"/>
        </w:rPr>
      </w:pPr>
      <w:hyperlink w:anchor="32868">
        <w:r w:rsidR="371F5842" w:rsidRPr="371F5842">
          <w:rPr>
            <w:color w:val="29BDCA"/>
            <w:sz w:val="18"/>
            <w:szCs w:val="18"/>
          </w:rPr>
          <w:t>Sample Pathology</w:t>
        </w:r>
      </w:hyperlink>
    </w:p>
    <w:p w14:paraId="5468C1B0" w14:textId="6AA4D389" w:rsidR="00B979BD" w:rsidRDefault="00292912" w:rsidP="00D166A4">
      <w:pPr>
        <w:spacing w:after="240" w:line="276" w:lineRule="auto"/>
      </w:pPr>
      <w:hyperlink w:anchor="40378">
        <w:r w:rsidR="00B979BD" w:rsidRPr="371F5842">
          <w:rPr>
            <w:color w:val="29BDCA"/>
            <w:sz w:val="18"/>
            <w:szCs w:val="18"/>
          </w:rPr>
          <w:t>Imaging Code</w:t>
        </w:r>
      </w:hyperlink>
    </w:p>
    <w:p w14:paraId="5BBE8C18" w14:textId="77777777" w:rsidR="00D166A4" w:rsidRDefault="00D166A4" w:rsidP="00D166A4">
      <w:pPr>
        <w:spacing w:before="240" w:after="480" w:line="276" w:lineRule="auto"/>
      </w:pPr>
      <w:bookmarkStart w:id="417" w:name="42050"/>
      <w:r w:rsidRPr="371F5842">
        <w:rPr>
          <w:b/>
          <w:bCs/>
          <w:color w:val="29BDCA"/>
          <w:sz w:val="28"/>
          <w:szCs w:val="28"/>
        </w:rPr>
        <w:t>snomedVersion</w:t>
      </w:r>
      <w:bookmarkEnd w:id="417"/>
    </w:p>
    <w:p w14:paraId="38116CC1" w14:textId="77777777" w:rsidR="00D166A4" w:rsidRDefault="371F5842" w:rsidP="00D166A4">
      <w:pPr>
        <w:spacing w:before="240" w:after="480" w:line="276" w:lineRule="auto"/>
      </w:pPr>
      <w:r w:rsidRPr="371F5842">
        <w:rPr>
          <w:b/>
          <w:bCs/>
          <w:color w:val="999999"/>
        </w:rPr>
        <w:t>(Cancer Model)</w:t>
      </w:r>
    </w:p>
    <w:p w14:paraId="0F860182" w14:textId="77777777" w:rsidR="00D166A4" w:rsidRDefault="371F5842" w:rsidP="00D166A4">
      <w:pPr>
        <w:spacing w:before="240" w:after="480" w:line="276" w:lineRule="auto"/>
      </w:pPr>
      <w:r w:rsidRPr="371F5842">
        <w:rPr>
          <w:color w:val="000000" w:themeColor="text1"/>
          <w:sz w:val="22"/>
          <w:szCs w:val="22"/>
        </w:rPr>
        <w:t>The version of SNOMED used to encode MORPHOLOGY (SNOMED) PATHOLOGY and TOPOGRAPHY (SNOMED) PATHOLOGY</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 other than for historical content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DA40426" w14:textId="77777777" w:rsidTr="371F5842">
        <w:tc>
          <w:tcPr>
            <w:tcW w:w="5831" w:type="dxa"/>
            <w:shd w:val="clear" w:color="auto" w:fill="F2F2F2" w:themeFill="background1" w:themeFillShade="F2"/>
            <w:tcMar>
              <w:top w:w="200" w:type="dxa"/>
              <w:left w:w="200" w:type="dxa"/>
              <w:bottom w:w="200" w:type="dxa"/>
              <w:right w:w="200" w:type="dxa"/>
            </w:tcMar>
          </w:tcPr>
          <w:p w14:paraId="22F4801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8E2BE1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2C6F826" w14:textId="77777777" w:rsidTr="371F5842">
        <w:tc>
          <w:tcPr>
            <w:tcW w:w="5831" w:type="dxa"/>
            <w:tcMar>
              <w:top w:w="200" w:type="dxa"/>
              <w:left w:w="200" w:type="dxa"/>
              <w:bottom w:w="200" w:type="dxa"/>
              <w:right w:w="200" w:type="dxa"/>
            </w:tcMar>
          </w:tcPr>
          <w:p w14:paraId="284006B0" w14:textId="77777777" w:rsidR="00D166A4" w:rsidRDefault="371F5842" w:rsidP="007D536A">
            <w:pPr>
              <w:spacing w:line="276" w:lineRule="auto"/>
            </w:pPr>
            <w:r w:rsidRPr="371F5842">
              <w:rPr>
                <w:color w:val="000000" w:themeColor="text1"/>
                <w:sz w:val="22"/>
                <w:szCs w:val="22"/>
              </w:rPr>
              <w:t>01</w:t>
            </w:r>
          </w:p>
        </w:tc>
        <w:tc>
          <w:tcPr>
            <w:tcW w:w="5809" w:type="dxa"/>
            <w:tcMar>
              <w:top w:w="200" w:type="dxa"/>
              <w:left w:w="200" w:type="dxa"/>
              <w:bottom w:w="200" w:type="dxa"/>
              <w:right w:w="200" w:type="dxa"/>
            </w:tcMar>
          </w:tcPr>
          <w:p w14:paraId="3B4D6275" w14:textId="77777777" w:rsidR="00D166A4" w:rsidRDefault="371F5842" w:rsidP="007D536A">
            <w:pPr>
              <w:spacing w:line="276" w:lineRule="auto"/>
            </w:pPr>
            <w:r w:rsidRPr="371F5842">
              <w:rPr>
                <w:color w:val="000000" w:themeColor="text1"/>
                <w:sz w:val="22"/>
                <w:szCs w:val="22"/>
              </w:rPr>
              <w:t>SNOMED II</w:t>
            </w:r>
          </w:p>
        </w:tc>
      </w:tr>
      <w:tr w:rsidR="00D166A4" w14:paraId="5D0B5DF6" w14:textId="77777777" w:rsidTr="371F5842">
        <w:tc>
          <w:tcPr>
            <w:tcW w:w="5831" w:type="dxa"/>
            <w:tcMar>
              <w:top w:w="200" w:type="dxa"/>
              <w:left w:w="200" w:type="dxa"/>
              <w:bottom w:w="200" w:type="dxa"/>
              <w:right w:w="200" w:type="dxa"/>
            </w:tcMar>
          </w:tcPr>
          <w:p w14:paraId="462A94E2" w14:textId="77777777" w:rsidR="00D166A4" w:rsidRDefault="371F5842" w:rsidP="007D536A">
            <w:pPr>
              <w:spacing w:line="276" w:lineRule="auto"/>
            </w:pPr>
            <w:r w:rsidRPr="371F5842">
              <w:rPr>
                <w:color w:val="000000" w:themeColor="text1"/>
                <w:sz w:val="22"/>
                <w:szCs w:val="22"/>
              </w:rPr>
              <w:t>02</w:t>
            </w:r>
          </w:p>
        </w:tc>
        <w:tc>
          <w:tcPr>
            <w:tcW w:w="5809" w:type="dxa"/>
            <w:tcMar>
              <w:top w:w="200" w:type="dxa"/>
              <w:left w:w="200" w:type="dxa"/>
              <w:bottom w:w="200" w:type="dxa"/>
              <w:right w:w="200" w:type="dxa"/>
            </w:tcMar>
          </w:tcPr>
          <w:p w14:paraId="6A9E7C17" w14:textId="77777777" w:rsidR="00D166A4" w:rsidRDefault="371F5842" w:rsidP="007D536A">
            <w:pPr>
              <w:spacing w:line="276" w:lineRule="auto"/>
            </w:pPr>
            <w:r w:rsidRPr="371F5842">
              <w:rPr>
                <w:color w:val="000000" w:themeColor="text1"/>
                <w:sz w:val="22"/>
                <w:szCs w:val="22"/>
              </w:rPr>
              <w:t>SNOMED 3</w:t>
            </w:r>
          </w:p>
        </w:tc>
      </w:tr>
      <w:tr w:rsidR="00D166A4" w14:paraId="0B772431" w14:textId="77777777" w:rsidTr="371F5842">
        <w:tc>
          <w:tcPr>
            <w:tcW w:w="5831" w:type="dxa"/>
            <w:tcMar>
              <w:top w:w="200" w:type="dxa"/>
              <w:left w:w="200" w:type="dxa"/>
              <w:bottom w:w="200" w:type="dxa"/>
              <w:right w:w="200" w:type="dxa"/>
            </w:tcMar>
          </w:tcPr>
          <w:p w14:paraId="18209DE1" w14:textId="77777777" w:rsidR="00D166A4" w:rsidRDefault="371F5842" w:rsidP="007D536A">
            <w:pPr>
              <w:spacing w:line="276" w:lineRule="auto"/>
            </w:pPr>
            <w:r w:rsidRPr="371F5842">
              <w:rPr>
                <w:color w:val="000000" w:themeColor="text1"/>
                <w:sz w:val="22"/>
                <w:szCs w:val="22"/>
              </w:rPr>
              <w:t>03</w:t>
            </w:r>
          </w:p>
        </w:tc>
        <w:tc>
          <w:tcPr>
            <w:tcW w:w="5809" w:type="dxa"/>
            <w:tcMar>
              <w:top w:w="200" w:type="dxa"/>
              <w:left w:w="200" w:type="dxa"/>
              <w:bottom w:w="200" w:type="dxa"/>
              <w:right w:w="200" w:type="dxa"/>
            </w:tcMar>
          </w:tcPr>
          <w:p w14:paraId="36558FB7" w14:textId="77777777" w:rsidR="00D166A4" w:rsidRDefault="371F5842" w:rsidP="007D536A">
            <w:pPr>
              <w:spacing w:line="276" w:lineRule="auto"/>
            </w:pPr>
            <w:r w:rsidRPr="371F5842">
              <w:rPr>
                <w:color w:val="000000" w:themeColor="text1"/>
                <w:sz w:val="22"/>
                <w:szCs w:val="22"/>
              </w:rPr>
              <w:t>SNOMED 3.5</w:t>
            </w:r>
          </w:p>
        </w:tc>
      </w:tr>
      <w:tr w:rsidR="00D166A4" w14:paraId="28CF1119" w14:textId="77777777" w:rsidTr="371F5842">
        <w:tc>
          <w:tcPr>
            <w:tcW w:w="5831" w:type="dxa"/>
            <w:tcMar>
              <w:top w:w="200" w:type="dxa"/>
              <w:left w:w="200" w:type="dxa"/>
              <w:bottom w:w="200" w:type="dxa"/>
              <w:right w:w="200" w:type="dxa"/>
            </w:tcMar>
          </w:tcPr>
          <w:p w14:paraId="74B434EE" w14:textId="77777777" w:rsidR="00D166A4" w:rsidRDefault="371F5842" w:rsidP="007D536A">
            <w:pPr>
              <w:spacing w:line="276" w:lineRule="auto"/>
            </w:pPr>
            <w:r w:rsidRPr="371F5842">
              <w:rPr>
                <w:color w:val="000000" w:themeColor="text1"/>
                <w:sz w:val="22"/>
                <w:szCs w:val="22"/>
              </w:rPr>
              <w:t>04</w:t>
            </w:r>
          </w:p>
        </w:tc>
        <w:tc>
          <w:tcPr>
            <w:tcW w:w="5809" w:type="dxa"/>
            <w:tcMar>
              <w:top w:w="200" w:type="dxa"/>
              <w:left w:w="200" w:type="dxa"/>
              <w:bottom w:w="200" w:type="dxa"/>
              <w:right w:w="200" w:type="dxa"/>
            </w:tcMar>
          </w:tcPr>
          <w:p w14:paraId="405F7317" w14:textId="77777777" w:rsidR="00D166A4" w:rsidRDefault="371F5842" w:rsidP="007D536A">
            <w:pPr>
              <w:spacing w:line="276" w:lineRule="auto"/>
            </w:pPr>
            <w:r w:rsidRPr="371F5842">
              <w:rPr>
                <w:color w:val="000000" w:themeColor="text1"/>
                <w:sz w:val="22"/>
                <w:szCs w:val="22"/>
              </w:rPr>
              <w:t>SNOMED RT</w:t>
            </w:r>
          </w:p>
        </w:tc>
      </w:tr>
      <w:tr w:rsidR="00D166A4" w14:paraId="3714E5E6" w14:textId="77777777" w:rsidTr="371F5842">
        <w:tc>
          <w:tcPr>
            <w:tcW w:w="5831" w:type="dxa"/>
            <w:tcMar>
              <w:top w:w="200" w:type="dxa"/>
              <w:left w:w="200" w:type="dxa"/>
              <w:bottom w:w="200" w:type="dxa"/>
              <w:right w:w="200" w:type="dxa"/>
            </w:tcMar>
          </w:tcPr>
          <w:p w14:paraId="2ACFBA75" w14:textId="77777777" w:rsidR="00D166A4" w:rsidRDefault="371F5842" w:rsidP="007D536A">
            <w:pPr>
              <w:spacing w:line="276" w:lineRule="auto"/>
            </w:pPr>
            <w:r w:rsidRPr="371F5842">
              <w:rPr>
                <w:color w:val="000000" w:themeColor="text1"/>
                <w:sz w:val="22"/>
                <w:szCs w:val="22"/>
              </w:rPr>
              <w:t>05</w:t>
            </w:r>
          </w:p>
        </w:tc>
        <w:tc>
          <w:tcPr>
            <w:tcW w:w="5809" w:type="dxa"/>
            <w:tcMar>
              <w:top w:w="200" w:type="dxa"/>
              <w:left w:w="200" w:type="dxa"/>
              <w:bottom w:w="200" w:type="dxa"/>
              <w:right w:w="200" w:type="dxa"/>
            </w:tcMar>
          </w:tcPr>
          <w:p w14:paraId="7E30F431" w14:textId="77777777" w:rsidR="00D166A4" w:rsidRDefault="371F5842" w:rsidP="007D536A">
            <w:pPr>
              <w:spacing w:line="276" w:lineRule="auto"/>
            </w:pPr>
            <w:r w:rsidRPr="371F5842">
              <w:rPr>
                <w:color w:val="000000" w:themeColor="text1"/>
                <w:sz w:val="22"/>
                <w:szCs w:val="22"/>
              </w:rPr>
              <w:t>SNOMED CT</w:t>
            </w:r>
          </w:p>
        </w:tc>
      </w:tr>
      <w:tr w:rsidR="00D166A4" w14:paraId="425983CE" w14:textId="77777777" w:rsidTr="371F5842">
        <w:tc>
          <w:tcPr>
            <w:tcW w:w="5831" w:type="dxa"/>
            <w:tcMar>
              <w:top w:w="200" w:type="dxa"/>
              <w:left w:w="200" w:type="dxa"/>
              <w:bottom w:w="200" w:type="dxa"/>
              <w:right w:w="200" w:type="dxa"/>
            </w:tcMar>
          </w:tcPr>
          <w:p w14:paraId="37C48A30" w14:textId="77777777" w:rsidR="00D166A4" w:rsidRDefault="371F5842" w:rsidP="007D536A">
            <w:pPr>
              <w:spacing w:line="276" w:lineRule="auto"/>
            </w:pPr>
            <w:r w:rsidRPr="371F5842">
              <w:rPr>
                <w:color w:val="000000" w:themeColor="text1"/>
                <w:sz w:val="22"/>
                <w:szCs w:val="22"/>
              </w:rPr>
              <w:t>99</w:t>
            </w:r>
          </w:p>
        </w:tc>
        <w:tc>
          <w:tcPr>
            <w:tcW w:w="5809" w:type="dxa"/>
            <w:tcMar>
              <w:top w:w="200" w:type="dxa"/>
              <w:left w:w="200" w:type="dxa"/>
              <w:bottom w:w="200" w:type="dxa"/>
              <w:right w:w="200" w:type="dxa"/>
            </w:tcMar>
          </w:tcPr>
          <w:p w14:paraId="09F620EB" w14:textId="77777777" w:rsidR="00D166A4" w:rsidRDefault="371F5842" w:rsidP="007D536A">
            <w:pPr>
              <w:spacing w:line="276" w:lineRule="auto"/>
            </w:pPr>
            <w:r w:rsidRPr="371F5842">
              <w:rPr>
                <w:color w:val="000000" w:themeColor="text1"/>
                <w:sz w:val="22"/>
                <w:szCs w:val="22"/>
              </w:rPr>
              <w:t xml:space="preserve">Not Known </w:t>
            </w:r>
          </w:p>
        </w:tc>
      </w:tr>
    </w:tbl>
    <w:p w14:paraId="7F2244A8" w14:textId="77777777" w:rsidR="00D166A4" w:rsidRDefault="371F5842" w:rsidP="00D166A4">
      <w:pPr>
        <w:spacing w:before="480" w:line="276" w:lineRule="auto"/>
      </w:pPr>
      <w:r w:rsidRPr="371F5842">
        <w:rPr>
          <w:b/>
          <w:bCs/>
          <w:color w:val="999999"/>
          <w:sz w:val="22"/>
          <w:szCs w:val="22"/>
        </w:rPr>
        <w:t>Usages</w:t>
      </w:r>
    </w:p>
    <w:p w14:paraId="60B0E487" w14:textId="77777777" w:rsidR="00D166A4" w:rsidRDefault="00292912" w:rsidP="00D166A4">
      <w:pPr>
        <w:spacing w:line="276" w:lineRule="auto"/>
      </w:pPr>
      <w:hyperlink w:anchor="42047">
        <w:r w:rsidR="371F5842" w:rsidRPr="371F5842">
          <w:rPr>
            <w:color w:val="29BDCA"/>
            <w:sz w:val="18"/>
            <w:szCs w:val="18"/>
          </w:rPr>
          <w:t>Morphology (SNOMED)</w:t>
        </w:r>
      </w:hyperlink>
    </w:p>
    <w:p w14:paraId="7D3C06DA" w14:textId="77777777" w:rsidR="00D166A4" w:rsidRDefault="00292912" w:rsidP="00D166A4">
      <w:pPr>
        <w:spacing w:after="240" w:line="276" w:lineRule="auto"/>
      </w:pPr>
      <w:hyperlink w:anchor="42051">
        <w:r w:rsidR="371F5842" w:rsidRPr="371F5842">
          <w:rPr>
            <w:color w:val="29BDCA"/>
            <w:sz w:val="18"/>
            <w:szCs w:val="18"/>
          </w:rPr>
          <w:t>Topography (SNOMED)</w:t>
        </w:r>
      </w:hyperlink>
    </w:p>
    <w:p w14:paraId="02DFC40C" w14:textId="77777777" w:rsidR="00D166A4" w:rsidRDefault="00D166A4" w:rsidP="00D166A4">
      <w:pPr>
        <w:spacing w:before="240" w:after="480" w:line="276" w:lineRule="auto"/>
      </w:pPr>
      <w:bookmarkStart w:id="418" w:name="32919"/>
      <w:r w:rsidRPr="371F5842">
        <w:rPr>
          <w:b/>
          <w:bCs/>
          <w:color w:val="29BDCA"/>
          <w:sz w:val="28"/>
          <w:szCs w:val="28"/>
        </w:rPr>
        <w:t>specialty</w:t>
      </w:r>
      <w:bookmarkEnd w:id="418"/>
    </w:p>
    <w:p w14:paraId="5D70B4BC" w14:textId="77777777" w:rsidR="00D166A4" w:rsidRDefault="371F5842" w:rsidP="00D166A4">
      <w:pPr>
        <w:spacing w:before="240" w:after="480" w:line="276" w:lineRule="auto"/>
      </w:pPr>
      <w:r w:rsidRPr="371F5842">
        <w:rPr>
          <w:b/>
          <w:bCs/>
          <w:color w:val="999999"/>
        </w:rPr>
        <w:t>(Cancer Model)</w:t>
      </w:r>
    </w:p>
    <w:p w14:paraId="47D268DD" w14:textId="77777777" w:rsidR="00D166A4" w:rsidRDefault="371F5842" w:rsidP="00D166A4">
      <w:pPr>
        <w:spacing w:before="240" w:after="480" w:line="276" w:lineRule="auto"/>
      </w:pPr>
      <w:r w:rsidRPr="371F5842">
        <w:rPr>
          <w:color w:val="000000" w:themeColor="text1"/>
          <w:sz w:val="22"/>
          <w:szCs w:val="22"/>
        </w:rPr>
        <w:lastRenderedPageBreak/>
        <w:t>The specialty code of the person performing the event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456D4F58" w14:textId="77777777" w:rsidTr="371F5842">
        <w:tc>
          <w:tcPr>
            <w:tcW w:w="2083" w:type="dxa"/>
            <w:tcMar>
              <w:top w:w="200" w:type="dxa"/>
              <w:left w:w="200" w:type="dxa"/>
              <w:bottom w:w="200" w:type="dxa"/>
              <w:right w:w="200" w:type="dxa"/>
            </w:tcMar>
          </w:tcPr>
          <w:p w14:paraId="6E0DCB96"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22482983" w14:textId="77777777" w:rsidR="00D166A4" w:rsidRDefault="371F5842" w:rsidP="007D536A">
            <w:pPr>
              <w:spacing w:line="276" w:lineRule="auto"/>
            </w:pPr>
            <w:r w:rsidRPr="371F5842">
              <w:rPr>
                <w:color w:val="5C5C5C"/>
                <w:sz w:val="22"/>
                <w:szCs w:val="22"/>
              </w:rPr>
              <w:t>[a-zA-Z0-9]{3}</w:t>
            </w:r>
          </w:p>
        </w:tc>
      </w:tr>
      <w:tr w:rsidR="00D166A4" w14:paraId="57589F84" w14:textId="77777777" w:rsidTr="371F5842">
        <w:tc>
          <w:tcPr>
            <w:tcW w:w="2083" w:type="dxa"/>
            <w:tcMar>
              <w:top w:w="200" w:type="dxa"/>
              <w:left w:w="200" w:type="dxa"/>
              <w:bottom w:w="200" w:type="dxa"/>
              <w:right w:w="200" w:type="dxa"/>
            </w:tcMar>
          </w:tcPr>
          <w:p w14:paraId="0D89CB1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7A422A2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DEC7A5E" w14:textId="77777777" w:rsidR="00D166A4" w:rsidRDefault="371F5842" w:rsidP="00D166A4">
      <w:pPr>
        <w:spacing w:before="480" w:line="276" w:lineRule="auto"/>
      </w:pPr>
      <w:r w:rsidRPr="371F5842">
        <w:rPr>
          <w:b/>
          <w:bCs/>
          <w:color w:val="999999"/>
          <w:sz w:val="22"/>
          <w:szCs w:val="22"/>
        </w:rPr>
        <w:t>Usages</w:t>
      </w:r>
    </w:p>
    <w:p w14:paraId="741F6C2B" w14:textId="77777777" w:rsidR="00D166A4" w:rsidRDefault="00292912" w:rsidP="00D166A4">
      <w:pPr>
        <w:spacing w:line="276" w:lineRule="auto"/>
      </w:pPr>
      <w:hyperlink w:anchor="39084">
        <w:r w:rsidR="371F5842" w:rsidRPr="371F5842">
          <w:rPr>
            <w:color w:val="29BDCA"/>
            <w:sz w:val="18"/>
            <w:szCs w:val="18"/>
          </w:rPr>
          <w:t>Cancer Specific Treatments</w:t>
        </w:r>
      </w:hyperlink>
    </w:p>
    <w:p w14:paraId="7485AFEB" w14:textId="77777777" w:rsidR="00D166A4" w:rsidRDefault="00292912" w:rsidP="00D166A4">
      <w:pPr>
        <w:spacing w:line="276" w:lineRule="auto"/>
      </w:pPr>
      <w:hyperlink w:anchor="32893">
        <w:r w:rsidR="371F5842" w:rsidRPr="371F5842">
          <w:rPr>
            <w:color w:val="29BDCA"/>
            <w:sz w:val="18"/>
            <w:szCs w:val="18"/>
          </w:rPr>
          <w:t>Radiotherapy</w:t>
        </w:r>
      </w:hyperlink>
    </w:p>
    <w:p w14:paraId="47BAC5C7" w14:textId="77777777" w:rsidR="00D166A4" w:rsidRDefault="00292912" w:rsidP="00D166A4">
      <w:pPr>
        <w:spacing w:line="276" w:lineRule="auto"/>
      </w:pPr>
      <w:hyperlink w:anchor="32923">
        <w:r w:rsidR="371F5842" w:rsidRPr="371F5842">
          <w:rPr>
            <w:color w:val="29BDCA"/>
            <w:sz w:val="18"/>
            <w:szCs w:val="18"/>
          </w:rPr>
          <w:t>Surgery And Other Procedures</w:t>
        </w:r>
      </w:hyperlink>
    </w:p>
    <w:p w14:paraId="6342436D" w14:textId="77777777" w:rsidR="00D166A4" w:rsidRDefault="00292912" w:rsidP="00D166A4">
      <w:pPr>
        <w:spacing w:after="240" w:line="276" w:lineRule="auto"/>
      </w:pPr>
      <w:hyperlink w:anchor="32924">
        <w:r w:rsidR="371F5842" w:rsidRPr="371F5842">
          <w:rPr>
            <w:color w:val="29BDCA"/>
            <w:sz w:val="18"/>
            <w:szCs w:val="18"/>
          </w:rPr>
          <w:t>Systemic Anti-Cancer Therapy</w:t>
        </w:r>
      </w:hyperlink>
    </w:p>
    <w:p w14:paraId="0021882A" w14:textId="77777777" w:rsidR="00D166A4" w:rsidRDefault="00D166A4" w:rsidP="00D166A4">
      <w:pPr>
        <w:spacing w:before="240" w:after="480" w:line="276" w:lineRule="auto"/>
      </w:pPr>
      <w:bookmarkStart w:id="419" w:name="1166"/>
      <w:r w:rsidRPr="371F5842">
        <w:rPr>
          <w:b/>
          <w:bCs/>
          <w:color w:val="29BDCA"/>
          <w:sz w:val="28"/>
          <w:szCs w:val="28"/>
        </w:rPr>
        <w:t>stageGroupingTesticular</w:t>
      </w:r>
      <w:bookmarkEnd w:id="419"/>
    </w:p>
    <w:p w14:paraId="21716563" w14:textId="77777777" w:rsidR="00D166A4" w:rsidRDefault="371F5842" w:rsidP="00D166A4">
      <w:pPr>
        <w:spacing w:before="240" w:after="480" w:line="276" w:lineRule="auto"/>
      </w:pPr>
      <w:r w:rsidRPr="371F5842">
        <w:rPr>
          <w:b/>
          <w:bCs/>
          <w:color w:val="999999"/>
        </w:rPr>
        <w:t>(Cancer Outcomes and Services Dataset)</w:t>
      </w:r>
    </w:p>
    <w:p w14:paraId="164B4E4D" w14:textId="77777777" w:rsidR="00D166A4" w:rsidRDefault="371F5842" w:rsidP="00D166A4">
      <w:pPr>
        <w:spacing w:before="240" w:after="480" w:line="276" w:lineRule="auto"/>
      </w:pPr>
      <w:r w:rsidRPr="371F5842">
        <w:rPr>
          <w:color w:val="000000" w:themeColor="text1"/>
          <w:sz w:val="22"/>
          <w:szCs w:val="22"/>
        </w:rPr>
        <w:t>TESTICULAR ONLY. Nationally agreed anatomical stage groupings as defined by The Royal Marsden Hospital (RMH).</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13F188D" w14:textId="77777777" w:rsidTr="371F5842">
        <w:tc>
          <w:tcPr>
            <w:tcW w:w="5831" w:type="dxa"/>
            <w:shd w:val="clear" w:color="auto" w:fill="F2F2F2" w:themeFill="background1" w:themeFillShade="F2"/>
            <w:tcMar>
              <w:top w:w="200" w:type="dxa"/>
              <w:left w:w="200" w:type="dxa"/>
              <w:bottom w:w="200" w:type="dxa"/>
              <w:right w:w="200" w:type="dxa"/>
            </w:tcMar>
          </w:tcPr>
          <w:p w14:paraId="62079ED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96560C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689A440" w14:textId="77777777" w:rsidTr="371F5842">
        <w:tc>
          <w:tcPr>
            <w:tcW w:w="5831" w:type="dxa"/>
            <w:tcMar>
              <w:top w:w="200" w:type="dxa"/>
              <w:left w:w="200" w:type="dxa"/>
              <w:bottom w:w="200" w:type="dxa"/>
              <w:right w:w="200" w:type="dxa"/>
            </w:tcMar>
          </w:tcPr>
          <w:p w14:paraId="0C9D93AC"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1436D4AD" w14:textId="77777777" w:rsidR="00D166A4" w:rsidRDefault="371F5842" w:rsidP="007D536A">
            <w:pPr>
              <w:spacing w:line="276" w:lineRule="auto"/>
            </w:pPr>
            <w:r w:rsidRPr="371F5842">
              <w:rPr>
                <w:color w:val="000000" w:themeColor="text1"/>
                <w:sz w:val="22"/>
                <w:szCs w:val="22"/>
              </w:rPr>
              <w:t>Stage 1</w:t>
            </w:r>
          </w:p>
        </w:tc>
      </w:tr>
      <w:tr w:rsidR="00D166A4" w14:paraId="205AF905" w14:textId="77777777" w:rsidTr="371F5842">
        <w:tc>
          <w:tcPr>
            <w:tcW w:w="5831" w:type="dxa"/>
            <w:tcMar>
              <w:top w:w="200" w:type="dxa"/>
              <w:left w:w="200" w:type="dxa"/>
              <w:bottom w:w="200" w:type="dxa"/>
              <w:right w:w="200" w:type="dxa"/>
            </w:tcMar>
          </w:tcPr>
          <w:p w14:paraId="396EF5F4" w14:textId="77777777" w:rsidR="00D166A4" w:rsidRDefault="371F5842" w:rsidP="007D536A">
            <w:pPr>
              <w:spacing w:line="276" w:lineRule="auto"/>
            </w:pPr>
            <w:r w:rsidRPr="371F5842">
              <w:rPr>
                <w:color w:val="000000" w:themeColor="text1"/>
                <w:sz w:val="22"/>
                <w:szCs w:val="22"/>
              </w:rPr>
              <w:t>1S</w:t>
            </w:r>
          </w:p>
        </w:tc>
        <w:tc>
          <w:tcPr>
            <w:tcW w:w="5809" w:type="dxa"/>
            <w:tcMar>
              <w:top w:w="200" w:type="dxa"/>
              <w:left w:w="200" w:type="dxa"/>
              <w:bottom w:w="200" w:type="dxa"/>
              <w:right w:w="200" w:type="dxa"/>
            </w:tcMar>
          </w:tcPr>
          <w:p w14:paraId="70DE6F26" w14:textId="77777777" w:rsidR="00D166A4" w:rsidRDefault="371F5842" w:rsidP="007D536A">
            <w:pPr>
              <w:spacing w:line="276" w:lineRule="auto"/>
            </w:pPr>
            <w:r w:rsidRPr="371F5842">
              <w:rPr>
                <w:color w:val="000000" w:themeColor="text1"/>
                <w:sz w:val="22"/>
                <w:szCs w:val="22"/>
              </w:rPr>
              <w:t>Stage 1S</w:t>
            </w:r>
          </w:p>
        </w:tc>
      </w:tr>
      <w:tr w:rsidR="00D166A4" w14:paraId="2B182E17" w14:textId="77777777" w:rsidTr="371F5842">
        <w:tc>
          <w:tcPr>
            <w:tcW w:w="5831" w:type="dxa"/>
            <w:tcMar>
              <w:top w:w="200" w:type="dxa"/>
              <w:left w:w="200" w:type="dxa"/>
              <w:bottom w:w="200" w:type="dxa"/>
              <w:right w:w="200" w:type="dxa"/>
            </w:tcMar>
          </w:tcPr>
          <w:p w14:paraId="5D10042A" w14:textId="77777777" w:rsidR="00D166A4" w:rsidRDefault="371F5842" w:rsidP="007D536A">
            <w:pPr>
              <w:spacing w:line="276" w:lineRule="auto"/>
            </w:pPr>
            <w:r w:rsidRPr="371F5842">
              <w:rPr>
                <w:color w:val="000000" w:themeColor="text1"/>
                <w:sz w:val="22"/>
                <w:szCs w:val="22"/>
              </w:rPr>
              <w:t>1M</w:t>
            </w:r>
          </w:p>
        </w:tc>
        <w:tc>
          <w:tcPr>
            <w:tcW w:w="5809" w:type="dxa"/>
            <w:tcMar>
              <w:top w:w="200" w:type="dxa"/>
              <w:left w:w="200" w:type="dxa"/>
              <w:bottom w:w="200" w:type="dxa"/>
              <w:right w:w="200" w:type="dxa"/>
            </w:tcMar>
          </w:tcPr>
          <w:p w14:paraId="4A7CA6CF" w14:textId="77777777" w:rsidR="00D166A4" w:rsidRDefault="371F5842" w:rsidP="007D536A">
            <w:pPr>
              <w:spacing w:line="276" w:lineRule="auto"/>
            </w:pPr>
            <w:r w:rsidRPr="371F5842">
              <w:rPr>
                <w:color w:val="000000" w:themeColor="text1"/>
                <w:sz w:val="22"/>
                <w:szCs w:val="22"/>
              </w:rPr>
              <w:t>Stage 1M</w:t>
            </w:r>
          </w:p>
        </w:tc>
      </w:tr>
      <w:tr w:rsidR="00D166A4" w14:paraId="56404FA2" w14:textId="77777777" w:rsidTr="371F5842">
        <w:tc>
          <w:tcPr>
            <w:tcW w:w="5831" w:type="dxa"/>
            <w:tcMar>
              <w:top w:w="200" w:type="dxa"/>
              <w:left w:w="200" w:type="dxa"/>
              <w:bottom w:w="200" w:type="dxa"/>
              <w:right w:w="200" w:type="dxa"/>
            </w:tcMar>
          </w:tcPr>
          <w:p w14:paraId="59ACE87E" w14:textId="77777777" w:rsidR="00D166A4" w:rsidRDefault="371F5842" w:rsidP="007D536A">
            <w:pPr>
              <w:spacing w:line="276" w:lineRule="auto"/>
            </w:pPr>
            <w:r w:rsidRPr="371F5842">
              <w:rPr>
                <w:color w:val="000000" w:themeColor="text1"/>
                <w:sz w:val="22"/>
                <w:szCs w:val="22"/>
              </w:rPr>
              <w:t>2A</w:t>
            </w:r>
          </w:p>
        </w:tc>
        <w:tc>
          <w:tcPr>
            <w:tcW w:w="5809" w:type="dxa"/>
            <w:tcMar>
              <w:top w:w="200" w:type="dxa"/>
              <w:left w:w="200" w:type="dxa"/>
              <w:bottom w:w="200" w:type="dxa"/>
              <w:right w:w="200" w:type="dxa"/>
            </w:tcMar>
          </w:tcPr>
          <w:p w14:paraId="59601632" w14:textId="77777777" w:rsidR="00D166A4" w:rsidRDefault="371F5842" w:rsidP="007D536A">
            <w:pPr>
              <w:spacing w:line="276" w:lineRule="auto"/>
            </w:pPr>
            <w:r w:rsidRPr="371F5842">
              <w:rPr>
                <w:color w:val="000000" w:themeColor="text1"/>
                <w:sz w:val="22"/>
                <w:szCs w:val="22"/>
              </w:rPr>
              <w:t>Stage 2A</w:t>
            </w:r>
          </w:p>
        </w:tc>
      </w:tr>
      <w:tr w:rsidR="00D166A4" w14:paraId="1F1C1063" w14:textId="77777777" w:rsidTr="371F5842">
        <w:tc>
          <w:tcPr>
            <w:tcW w:w="5831" w:type="dxa"/>
            <w:tcMar>
              <w:top w:w="200" w:type="dxa"/>
              <w:left w:w="200" w:type="dxa"/>
              <w:bottom w:w="200" w:type="dxa"/>
              <w:right w:w="200" w:type="dxa"/>
            </w:tcMar>
          </w:tcPr>
          <w:p w14:paraId="7C3BE106" w14:textId="77777777" w:rsidR="00D166A4" w:rsidRDefault="371F5842" w:rsidP="007D536A">
            <w:pPr>
              <w:spacing w:line="276" w:lineRule="auto"/>
            </w:pPr>
            <w:r w:rsidRPr="371F5842">
              <w:rPr>
                <w:color w:val="000000" w:themeColor="text1"/>
                <w:sz w:val="22"/>
                <w:szCs w:val="22"/>
              </w:rPr>
              <w:t>2B</w:t>
            </w:r>
          </w:p>
        </w:tc>
        <w:tc>
          <w:tcPr>
            <w:tcW w:w="5809" w:type="dxa"/>
            <w:tcMar>
              <w:top w:w="200" w:type="dxa"/>
              <w:left w:w="200" w:type="dxa"/>
              <w:bottom w:w="200" w:type="dxa"/>
              <w:right w:w="200" w:type="dxa"/>
            </w:tcMar>
          </w:tcPr>
          <w:p w14:paraId="2034A7F4" w14:textId="77777777" w:rsidR="00D166A4" w:rsidRDefault="371F5842" w:rsidP="007D536A">
            <w:pPr>
              <w:spacing w:line="276" w:lineRule="auto"/>
            </w:pPr>
            <w:r w:rsidRPr="371F5842">
              <w:rPr>
                <w:color w:val="000000" w:themeColor="text1"/>
                <w:sz w:val="22"/>
                <w:szCs w:val="22"/>
              </w:rPr>
              <w:t>Stage 2B</w:t>
            </w:r>
          </w:p>
        </w:tc>
      </w:tr>
      <w:tr w:rsidR="00D166A4" w14:paraId="7A9D7136" w14:textId="77777777" w:rsidTr="371F5842">
        <w:tc>
          <w:tcPr>
            <w:tcW w:w="5831" w:type="dxa"/>
            <w:tcMar>
              <w:top w:w="200" w:type="dxa"/>
              <w:left w:w="200" w:type="dxa"/>
              <w:bottom w:w="200" w:type="dxa"/>
              <w:right w:w="200" w:type="dxa"/>
            </w:tcMar>
          </w:tcPr>
          <w:p w14:paraId="12AD6A27" w14:textId="77777777" w:rsidR="00D166A4" w:rsidRDefault="371F5842" w:rsidP="007D536A">
            <w:pPr>
              <w:spacing w:line="276" w:lineRule="auto"/>
            </w:pPr>
            <w:r w:rsidRPr="371F5842">
              <w:rPr>
                <w:color w:val="000000" w:themeColor="text1"/>
                <w:sz w:val="22"/>
                <w:szCs w:val="22"/>
              </w:rPr>
              <w:lastRenderedPageBreak/>
              <w:t>2C</w:t>
            </w:r>
          </w:p>
        </w:tc>
        <w:tc>
          <w:tcPr>
            <w:tcW w:w="5809" w:type="dxa"/>
            <w:tcMar>
              <w:top w:w="200" w:type="dxa"/>
              <w:left w:w="200" w:type="dxa"/>
              <w:bottom w:w="200" w:type="dxa"/>
              <w:right w:w="200" w:type="dxa"/>
            </w:tcMar>
          </w:tcPr>
          <w:p w14:paraId="21CE18E3" w14:textId="77777777" w:rsidR="00D166A4" w:rsidRDefault="371F5842" w:rsidP="007D536A">
            <w:pPr>
              <w:spacing w:line="276" w:lineRule="auto"/>
            </w:pPr>
            <w:r w:rsidRPr="371F5842">
              <w:rPr>
                <w:color w:val="000000" w:themeColor="text1"/>
                <w:sz w:val="22"/>
                <w:szCs w:val="22"/>
              </w:rPr>
              <w:t>Stage 2C</w:t>
            </w:r>
          </w:p>
        </w:tc>
      </w:tr>
      <w:tr w:rsidR="00D166A4" w14:paraId="026BE6A1" w14:textId="77777777" w:rsidTr="371F5842">
        <w:tc>
          <w:tcPr>
            <w:tcW w:w="5831" w:type="dxa"/>
            <w:tcMar>
              <w:top w:w="200" w:type="dxa"/>
              <w:left w:w="200" w:type="dxa"/>
              <w:bottom w:w="200" w:type="dxa"/>
              <w:right w:w="200" w:type="dxa"/>
            </w:tcMar>
          </w:tcPr>
          <w:p w14:paraId="050D2007" w14:textId="77777777" w:rsidR="00D166A4" w:rsidRDefault="371F5842" w:rsidP="007D536A">
            <w:pPr>
              <w:spacing w:line="276" w:lineRule="auto"/>
            </w:pPr>
            <w:r w:rsidRPr="371F5842">
              <w:rPr>
                <w:color w:val="000000" w:themeColor="text1"/>
                <w:sz w:val="22"/>
                <w:szCs w:val="22"/>
              </w:rPr>
              <w:t>3A</w:t>
            </w:r>
          </w:p>
        </w:tc>
        <w:tc>
          <w:tcPr>
            <w:tcW w:w="5809" w:type="dxa"/>
            <w:tcMar>
              <w:top w:w="200" w:type="dxa"/>
              <w:left w:w="200" w:type="dxa"/>
              <w:bottom w:w="200" w:type="dxa"/>
              <w:right w:w="200" w:type="dxa"/>
            </w:tcMar>
          </w:tcPr>
          <w:p w14:paraId="63926650" w14:textId="77777777" w:rsidR="00D166A4" w:rsidRDefault="371F5842" w:rsidP="007D536A">
            <w:pPr>
              <w:spacing w:line="276" w:lineRule="auto"/>
            </w:pPr>
            <w:r w:rsidRPr="371F5842">
              <w:rPr>
                <w:color w:val="000000" w:themeColor="text1"/>
                <w:sz w:val="22"/>
                <w:szCs w:val="22"/>
              </w:rPr>
              <w:t>Stage 3A</w:t>
            </w:r>
          </w:p>
        </w:tc>
      </w:tr>
      <w:tr w:rsidR="00D166A4" w14:paraId="775D77C5" w14:textId="77777777" w:rsidTr="371F5842">
        <w:tc>
          <w:tcPr>
            <w:tcW w:w="5831" w:type="dxa"/>
            <w:tcMar>
              <w:top w:w="200" w:type="dxa"/>
              <w:left w:w="200" w:type="dxa"/>
              <w:bottom w:w="200" w:type="dxa"/>
              <w:right w:w="200" w:type="dxa"/>
            </w:tcMar>
          </w:tcPr>
          <w:p w14:paraId="007B609F" w14:textId="77777777" w:rsidR="00D166A4" w:rsidRDefault="371F5842" w:rsidP="007D536A">
            <w:pPr>
              <w:spacing w:line="276" w:lineRule="auto"/>
            </w:pPr>
            <w:r w:rsidRPr="371F5842">
              <w:rPr>
                <w:color w:val="000000" w:themeColor="text1"/>
                <w:sz w:val="22"/>
                <w:szCs w:val="22"/>
              </w:rPr>
              <w:t>3B</w:t>
            </w:r>
          </w:p>
        </w:tc>
        <w:tc>
          <w:tcPr>
            <w:tcW w:w="5809" w:type="dxa"/>
            <w:tcMar>
              <w:top w:w="200" w:type="dxa"/>
              <w:left w:w="200" w:type="dxa"/>
              <w:bottom w:w="200" w:type="dxa"/>
              <w:right w:w="200" w:type="dxa"/>
            </w:tcMar>
          </w:tcPr>
          <w:p w14:paraId="183654BC" w14:textId="77777777" w:rsidR="00D166A4" w:rsidRDefault="371F5842" w:rsidP="007D536A">
            <w:pPr>
              <w:spacing w:line="276" w:lineRule="auto"/>
            </w:pPr>
            <w:r w:rsidRPr="371F5842">
              <w:rPr>
                <w:color w:val="000000" w:themeColor="text1"/>
                <w:sz w:val="22"/>
                <w:szCs w:val="22"/>
              </w:rPr>
              <w:t>Stage 3B</w:t>
            </w:r>
          </w:p>
        </w:tc>
      </w:tr>
      <w:tr w:rsidR="00D166A4" w14:paraId="15373FD6" w14:textId="77777777" w:rsidTr="371F5842">
        <w:tc>
          <w:tcPr>
            <w:tcW w:w="5831" w:type="dxa"/>
            <w:tcMar>
              <w:top w:w="200" w:type="dxa"/>
              <w:left w:w="200" w:type="dxa"/>
              <w:bottom w:w="200" w:type="dxa"/>
              <w:right w:w="200" w:type="dxa"/>
            </w:tcMar>
          </w:tcPr>
          <w:p w14:paraId="57C8B895" w14:textId="77777777" w:rsidR="00D166A4" w:rsidRDefault="371F5842" w:rsidP="007D536A">
            <w:pPr>
              <w:spacing w:line="276" w:lineRule="auto"/>
            </w:pPr>
            <w:r w:rsidRPr="371F5842">
              <w:rPr>
                <w:color w:val="000000" w:themeColor="text1"/>
                <w:sz w:val="22"/>
                <w:szCs w:val="22"/>
              </w:rPr>
              <w:t>3C</w:t>
            </w:r>
          </w:p>
        </w:tc>
        <w:tc>
          <w:tcPr>
            <w:tcW w:w="5809" w:type="dxa"/>
            <w:tcMar>
              <w:top w:w="200" w:type="dxa"/>
              <w:left w:w="200" w:type="dxa"/>
              <w:bottom w:w="200" w:type="dxa"/>
              <w:right w:w="200" w:type="dxa"/>
            </w:tcMar>
          </w:tcPr>
          <w:p w14:paraId="4A5E0D76" w14:textId="77777777" w:rsidR="00D166A4" w:rsidRDefault="371F5842" w:rsidP="007D536A">
            <w:pPr>
              <w:spacing w:line="276" w:lineRule="auto"/>
            </w:pPr>
            <w:r w:rsidRPr="371F5842">
              <w:rPr>
                <w:color w:val="000000" w:themeColor="text1"/>
                <w:sz w:val="22"/>
                <w:szCs w:val="22"/>
              </w:rPr>
              <w:t>Stage 3C</w:t>
            </w:r>
          </w:p>
        </w:tc>
      </w:tr>
      <w:tr w:rsidR="00D166A4" w14:paraId="3D521711" w14:textId="77777777" w:rsidTr="371F5842">
        <w:tc>
          <w:tcPr>
            <w:tcW w:w="5831" w:type="dxa"/>
            <w:tcMar>
              <w:top w:w="200" w:type="dxa"/>
              <w:left w:w="200" w:type="dxa"/>
              <w:bottom w:w="200" w:type="dxa"/>
              <w:right w:w="200" w:type="dxa"/>
            </w:tcMar>
          </w:tcPr>
          <w:p w14:paraId="0398B1AA" w14:textId="77777777" w:rsidR="00D166A4" w:rsidRDefault="371F5842" w:rsidP="007D536A">
            <w:pPr>
              <w:spacing w:line="276" w:lineRule="auto"/>
            </w:pPr>
            <w:r w:rsidRPr="371F5842">
              <w:rPr>
                <w:color w:val="000000" w:themeColor="text1"/>
                <w:sz w:val="22"/>
                <w:szCs w:val="22"/>
              </w:rPr>
              <w:t>4A</w:t>
            </w:r>
          </w:p>
        </w:tc>
        <w:tc>
          <w:tcPr>
            <w:tcW w:w="5809" w:type="dxa"/>
            <w:tcMar>
              <w:top w:w="200" w:type="dxa"/>
              <w:left w:w="200" w:type="dxa"/>
              <w:bottom w:w="200" w:type="dxa"/>
              <w:right w:w="200" w:type="dxa"/>
            </w:tcMar>
          </w:tcPr>
          <w:p w14:paraId="13E46DB9" w14:textId="77777777" w:rsidR="00D166A4" w:rsidRDefault="371F5842" w:rsidP="007D536A">
            <w:pPr>
              <w:spacing w:line="276" w:lineRule="auto"/>
            </w:pPr>
            <w:r w:rsidRPr="371F5842">
              <w:rPr>
                <w:color w:val="000000" w:themeColor="text1"/>
                <w:sz w:val="22"/>
                <w:szCs w:val="22"/>
              </w:rPr>
              <w:t>Stage 4A</w:t>
            </w:r>
          </w:p>
        </w:tc>
      </w:tr>
      <w:tr w:rsidR="00D166A4" w14:paraId="7D9DBF0E" w14:textId="77777777" w:rsidTr="371F5842">
        <w:tc>
          <w:tcPr>
            <w:tcW w:w="5831" w:type="dxa"/>
            <w:tcMar>
              <w:top w:w="200" w:type="dxa"/>
              <w:left w:w="200" w:type="dxa"/>
              <w:bottom w:w="200" w:type="dxa"/>
              <w:right w:w="200" w:type="dxa"/>
            </w:tcMar>
          </w:tcPr>
          <w:p w14:paraId="114BBE3F" w14:textId="77777777" w:rsidR="00D166A4" w:rsidRDefault="371F5842" w:rsidP="007D536A">
            <w:pPr>
              <w:spacing w:line="276" w:lineRule="auto"/>
            </w:pPr>
            <w:r w:rsidRPr="371F5842">
              <w:rPr>
                <w:color w:val="000000" w:themeColor="text1"/>
                <w:sz w:val="22"/>
                <w:szCs w:val="22"/>
              </w:rPr>
              <w:t>4B</w:t>
            </w:r>
          </w:p>
        </w:tc>
        <w:tc>
          <w:tcPr>
            <w:tcW w:w="5809" w:type="dxa"/>
            <w:tcMar>
              <w:top w:w="200" w:type="dxa"/>
              <w:left w:w="200" w:type="dxa"/>
              <w:bottom w:w="200" w:type="dxa"/>
              <w:right w:w="200" w:type="dxa"/>
            </w:tcMar>
          </w:tcPr>
          <w:p w14:paraId="21CE2CEA" w14:textId="77777777" w:rsidR="00D166A4" w:rsidRDefault="371F5842" w:rsidP="007D536A">
            <w:pPr>
              <w:spacing w:line="276" w:lineRule="auto"/>
            </w:pPr>
            <w:r w:rsidRPr="371F5842">
              <w:rPr>
                <w:color w:val="000000" w:themeColor="text1"/>
                <w:sz w:val="22"/>
                <w:szCs w:val="22"/>
              </w:rPr>
              <w:t>Stage 4B</w:t>
            </w:r>
          </w:p>
        </w:tc>
      </w:tr>
      <w:tr w:rsidR="00D166A4" w14:paraId="402FCA0A" w14:textId="77777777" w:rsidTr="371F5842">
        <w:tc>
          <w:tcPr>
            <w:tcW w:w="5831" w:type="dxa"/>
            <w:tcMar>
              <w:top w:w="200" w:type="dxa"/>
              <w:left w:w="200" w:type="dxa"/>
              <w:bottom w:w="200" w:type="dxa"/>
              <w:right w:w="200" w:type="dxa"/>
            </w:tcMar>
          </w:tcPr>
          <w:p w14:paraId="27B7892D" w14:textId="77777777" w:rsidR="00D166A4" w:rsidRDefault="371F5842" w:rsidP="007D536A">
            <w:pPr>
              <w:spacing w:line="276" w:lineRule="auto"/>
            </w:pPr>
            <w:r w:rsidRPr="371F5842">
              <w:rPr>
                <w:color w:val="000000" w:themeColor="text1"/>
                <w:sz w:val="22"/>
                <w:szCs w:val="22"/>
              </w:rPr>
              <w:t>4C</w:t>
            </w:r>
          </w:p>
        </w:tc>
        <w:tc>
          <w:tcPr>
            <w:tcW w:w="5809" w:type="dxa"/>
            <w:tcMar>
              <w:top w:w="200" w:type="dxa"/>
              <w:left w:w="200" w:type="dxa"/>
              <w:bottom w:w="200" w:type="dxa"/>
              <w:right w:w="200" w:type="dxa"/>
            </w:tcMar>
          </w:tcPr>
          <w:p w14:paraId="47165E63" w14:textId="77777777" w:rsidR="00D166A4" w:rsidRDefault="371F5842" w:rsidP="007D536A">
            <w:pPr>
              <w:spacing w:line="276" w:lineRule="auto"/>
            </w:pPr>
            <w:r w:rsidRPr="371F5842">
              <w:rPr>
                <w:color w:val="000000" w:themeColor="text1"/>
                <w:sz w:val="22"/>
                <w:szCs w:val="22"/>
              </w:rPr>
              <w:t>Stage 4C</w:t>
            </w:r>
          </w:p>
        </w:tc>
      </w:tr>
    </w:tbl>
    <w:p w14:paraId="0466C5D1" w14:textId="77777777" w:rsidR="00D166A4" w:rsidRDefault="371F5842" w:rsidP="00D166A4">
      <w:pPr>
        <w:spacing w:before="480" w:line="276" w:lineRule="auto"/>
      </w:pPr>
      <w:r w:rsidRPr="371F5842">
        <w:rPr>
          <w:b/>
          <w:bCs/>
          <w:color w:val="999999"/>
          <w:sz w:val="22"/>
          <w:szCs w:val="22"/>
        </w:rPr>
        <w:t>Usages</w:t>
      </w:r>
    </w:p>
    <w:p w14:paraId="75BF90C7" w14:textId="77777777" w:rsidR="00D166A4" w:rsidRDefault="00292912" w:rsidP="00D166A4">
      <w:pPr>
        <w:spacing w:after="240" w:line="276" w:lineRule="auto"/>
      </w:pPr>
      <w:hyperlink w:anchor="38968">
        <w:r w:rsidR="371F5842" w:rsidRPr="371F5842">
          <w:rPr>
            <w:color w:val="29BDCA"/>
            <w:sz w:val="18"/>
            <w:szCs w:val="18"/>
          </w:rPr>
          <w:t>Staging (Urology - Testicular)</w:t>
        </w:r>
      </w:hyperlink>
    </w:p>
    <w:p w14:paraId="512228CA" w14:textId="77777777" w:rsidR="00D166A4" w:rsidRDefault="00D166A4" w:rsidP="00D166A4">
      <w:pPr>
        <w:spacing w:before="240" w:after="480" w:line="276" w:lineRule="auto"/>
      </w:pPr>
      <w:bookmarkStart w:id="420" w:name="42057"/>
      <w:r w:rsidRPr="371F5842">
        <w:rPr>
          <w:b/>
          <w:bCs/>
          <w:color w:val="29BDCA"/>
          <w:sz w:val="28"/>
          <w:szCs w:val="28"/>
        </w:rPr>
        <w:t>synchronousTumourIndicator</w:t>
      </w:r>
      <w:bookmarkEnd w:id="420"/>
    </w:p>
    <w:p w14:paraId="2683A906" w14:textId="77777777" w:rsidR="00D166A4" w:rsidRDefault="371F5842" w:rsidP="00D166A4">
      <w:pPr>
        <w:spacing w:before="240" w:after="480" w:line="276" w:lineRule="auto"/>
      </w:pPr>
      <w:r w:rsidRPr="371F5842">
        <w:rPr>
          <w:b/>
          <w:bCs/>
          <w:color w:val="999999"/>
        </w:rPr>
        <w:t>(Cancer Model)</w:t>
      </w:r>
    </w:p>
    <w:p w14:paraId="23F80447" w14:textId="77777777" w:rsidR="00D166A4" w:rsidRDefault="371F5842" w:rsidP="00D166A4">
      <w:pPr>
        <w:spacing w:before="240" w:after="480" w:line="276" w:lineRule="auto"/>
      </w:pPr>
      <w:r w:rsidRPr="371F5842">
        <w:rPr>
          <w:color w:val="000000" w:themeColor="text1"/>
          <w:sz w:val="22"/>
          <w:szCs w:val="22"/>
        </w:rPr>
        <w:t>Record any synchronous tumours in the Colon as identified by the clinician at presentation. Synchronous tumours are defined as discrete tumours apparently not in continuity with other primary cancers originating in the same site or tissue.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4CBF418" w14:textId="77777777" w:rsidTr="371F5842">
        <w:tc>
          <w:tcPr>
            <w:tcW w:w="5831" w:type="dxa"/>
            <w:shd w:val="clear" w:color="auto" w:fill="F2F2F2" w:themeFill="background1" w:themeFillShade="F2"/>
            <w:tcMar>
              <w:top w:w="200" w:type="dxa"/>
              <w:left w:w="200" w:type="dxa"/>
              <w:bottom w:w="200" w:type="dxa"/>
              <w:right w:w="200" w:type="dxa"/>
            </w:tcMar>
          </w:tcPr>
          <w:p w14:paraId="7CC8DB0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0868C9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A4FB23C" w14:textId="77777777" w:rsidTr="371F5842">
        <w:tc>
          <w:tcPr>
            <w:tcW w:w="5831" w:type="dxa"/>
            <w:tcMar>
              <w:top w:w="200" w:type="dxa"/>
              <w:left w:w="200" w:type="dxa"/>
              <w:bottom w:w="200" w:type="dxa"/>
              <w:right w:w="200" w:type="dxa"/>
            </w:tcMar>
          </w:tcPr>
          <w:p w14:paraId="1F5FE688"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D1BB085" w14:textId="77777777" w:rsidR="00D166A4" w:rsidRDefault="371F5842" w:rsidP="007D536A">
            <w:pPr>
              <w:spacing w:line="276" w:lineRule="auto"/>
            </w:pPr>
            <w:r w:rsidRPr="371F5842">
              <w:rPr>
                <w:color w:val="000000" w:themeColor="text1"/>
                <w:sz w:val="22"/>
                <w:szCs w:val="22"/>
              </w:rPr>
              <w:t>CAECUM</w:t>
            </w:r>
          </w:p>
        </w:tc>
      </w:tr>
      <w:tr w:rsidR="00D166A4" w14:paraId="5606545D" w14:textId="77777777" w:rsidTr="371F5842">
        <w:tc>
          <w:tcPr>
            <w:tcW w:w="5831" w:type="dxa"/>
            <w:tcMar>
              <w:top w:w="200" w:type="dxa"/>
              <w:left w:w="200" w:type="dxa"/>
              <w:bottom w:w="200" w:type="dxa"/>
              <w:right w:w="200" w:type="dxa"/>
            </w:tcMar>
          </w:tcPr>
          <w:p w14:paraId="0E75926C"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4F7EFEEB" w14:textId="77777777" w:rsidR="00D166A4" w:rsidRDefault="371F5842" w:rsidP="007D536A">
            <w:pPr>
              <w:spacing w:line="276" w:lineRule="auto"/>
            </w:pPr>
            <w:r w:rsidRPr="371F5842">
              <w:rPr>
                <w:color w:val="000000" w:themeColor="text1"/>
                <w:sz w:val="22"/>
                <w:szCs w:val="22"/>
              </w:rPr>
              <w:t>APPENDIX</w:t>
            </w:r>
          </w:p>
        </w:tc>
      </w:tr>
      <w:tr w:rsidR="00D166A4" w14:paraId="649D37F3" w14:textId="77777777" w:rsidTr="371F5842">
        <w:tc>
          <w:tcPr>
            <w:tcW w:w="5831" w:type="dxa"/>
            <w:tcMar>
              <w:top w:w="200" w:type="dxa"/>
              <w:left w:w="200" w:type="dxa"/>
              <w:bottom w:w="200" w:type="dxa"/>
              <w:right w:w="200" w:type="dxa"/>
            </w:tcMar>
          </w:tcPr>
          <w:p w14:paraId="4BDF4934"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50082C6D" w14:textId="77777777" w:rsidR="00D166A4" w:rsidRDefault="371F5842" w:rsidP="007D536A">
            <w:pPr>
              <w:spacing w:line="276" w:lineRule="auto"/>
            </w:pPr>
            <w:r w:rsidRPr="371F5842">
              <w:rPr>
                <w:color w:val="000000" w:themeColor="text1"/>
                <w:sz w:val="22"/>
                <w:szCs w:val="22"/>
              </w:rPr>
              <w:t>ASCENDING COLON</w:t>
            </w:r>
          </w:p>
        </w:tc>
      </w:tr>
      <w:tr w:rsidR="00D166A4" w14:paraId="4B46E6A6" w14:textId="77777777" w:rsidTr="371F5842">
        <w:tc>
          <w:tcPr>
            <w:tcW w:w="5831" w:type="dxa"/>
            <w:tcMar>
              <w:top w:w="200" w:type="dxa"/>
              <w:left w:w="200" w:type="dxa"/>
              <w:bottom w:w="200" w:type="dxa"/>
              <w:right w:w="200" w:type="dxa"/>
            </w:tcMar>
          </w:tcPr>
          <w:p w14:paraId="7E7843C2" w14:textId="77777777" w:rsidR="00D166A4" w:rsidRDefault="371F5842" w:rsidP="007D536A">
            <w:pPr>
              <w:spacing w:line="276" w:lineRule="auto"/>
            </w:pPr>
            <w:r w:rsidRPr="371F5842">
              <w:rPr>
                <w:color w:val="000000" w:themeColor="text1"/>
                <w:sz w:val="22"/>
                <w:szCs w:val="22"/>
              </w:rPr>
              <w:lastRenderedPageBreak/>
              <w:t>4</w:t>
            </w:r>
          </w:p>
        </w:tc>
        <w:tc>
          <w:tcPr>
            <w:tcW w:w="5809" w:type="dxa"/>
            <w:tcMar>
              <w:top w:w="200" w:type="dxa"/>
              <w:left w:w="200" w:type="dxa"/>
              <w:bottom w:w="200" w:type="dxa"/>
              <w:right w:w="200" w:type="dxa"/>
            </w:tcMar>
          </w:tcPr>
          <w:p w14:paraId="66CC6B8D" w14:textId="77777777" w:rsidR="00D166A4" w:rsidRDefault="371F5842" w:rsidP="007D536A">
            <w:pPr>
              <w:spacing w:line="276" w:lineRule="auto"/>
            </w:pPr>
            <w:r w:rsidRPr="371F5842">
              <w:rPr>
                <w:color w:val="000000" w:themeColor="text1"/>
                <w:sz w:val="22"/>
                <w:szCs w:val="22"/>
              </w:rPr>
              <w:t>HEPATIC FLEXURE</w:t>
            </w:r>
          </w:p>
        </w:tc>
      </w:tr>
      <w:tr w:rsidR="00D166A4" w14:paraId="4E30A00D" w14:textId="77777777" w:rsidTr="371F5842">
        <w:tc>
          <w:tcPr>
            <w:tcW w:w="5831" w:type="dxa"/>
            <w:tcMar>
              <w:top w:w="200" w:type="dxa"/>
              <w:left w:w="200" w:type="dxa"/>
              <w:bottom w:w="200" w:type="dxa"/>
              <w:right w:w="200" w:type="dxa"/>
            </w:tcMar>
          </w:tcPr>
          <w:p w14:paraId="7A0B53C1"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1F991112" w14:textId="77777777" w:rsidR="00D166A4" w:rsidRDefault="371F5842" w:rsidP="007D536A">
            <w:pPr>
              <w:spacing w:line="276" w:lineRule="auto"/>
            </w:pPr>
            <w:r w:rsidRPr="371F5842">
              <w:rPr>
                <w:color w:val="000000" w:themeColor="text1"/>
                <w:sz w:val="22"/>
                <w:szCs w:val="22"/>
              </w:rPr>
              <w:t>TRANSVERSE COLON</w:t>
            </w:r>
          </w:p>
        </w:tc>
      </w:tr>
      <w:tr w:rsidR="00D166A4" w14:paraId="6A25BDF5" w14:textId="77777777" w:rsidTr="371F5842">
        <w:tc>
          <w:tcPr>
            <w:tcW w:w="5831" w:type="dxa"/>
            <w:tcMar>
              <w:top w:w="200" w:type="dxa"/>
              <w:left w:w="200" w:type="dxa"/>
              <w:bottom w:w="200" w:type="dxa"/>
              <w:right w:w="200" w:type="dxa"/>
            </w:tcMar>
          </w:tcPr>
          <w:p w14:paraId="3A78FB9F"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4E59E7FD" w14:textId="77777777" w:rsidR="00D166A4" w:rsidRDefault="371F5842" w:rsidP="007D536A">
            <w:pPr>
              <w:spacing w:line="276" w:lineRule="auto"/>
            </w:pPr>
            <w:r w:rsidRPr="371F5842">
              <w:rPr>
                <w:color w:val="000000" w:themeColor="text1"/>
                <w:sz w:val="22"/>
                <w:szCs w:val="22"/>
              </w:rPr>
              <w:t>SPLENIC FLEXURE</w:t>
            </w:r>
          </w:p>
        </w:tc>
      </w:tr>
      <w:tr w:rsidR="00D166A4" w14:paraId="7F333E82" w14:textId="77777777" w:rsidTr="371F5842">
        <w:tc>
          <w:tcPr>
            <w:tcW w:w="5831" w:type="dxa"/>
            <w:tcMar>
              <w:top w:w="200" w:type="dxa"/>
              <w:left w:w="200" w:type="dxa"/>
              <w:bottom w:w="200" w:type="dxa"/>
              <w:right w:w="200" w:type="dxa"/>
            </w:tcMar>
          </w:tcPr>
          <w:p w14:paraId="44F5532B" w14:textId="77777777" w:rsidR="00D166A4" w:rsidRDefault="371F5842" w:rsidP="007D536A">
            <w:pPr>
              <w:spacing w:line="276" w:lineRule="auto"/>
            </w:pPr>
            <w:r w:rsidRPr="371F5842">
              <w:rPr>
                <w:color w:val="000000" w:themeColor="text1"/>
                <w:sz w:val="22"/>
                <w:szCs w:val="22"/>
              </w:rPr>
              <w:t>7</w:t>
            </w:r>
          </w:p>
        </w:tc>
        <w:tc>
          <w:tcPr>
            <w:tcW w:w="5809" w:type="dxa"/>
            <w:tcMar>
              <w:top w:w="200" w:type="dxa"/>
              <w:left w:w="200" w:type="dxa"/>
              <w:bottom w:w="200" w:type="dxa"/>
              <w:right w:w="200" w:type="dxa"/>
            </w:tcMar>
          </w:tcPr>
          <w:p w14:paraId="1284796E" w14:textId="77777777" w:rsidR="00D166A4" w:rsidRDefault="371F5842" w:rsidP="007D536A">
            <w:pPr>
              <w:spacing w:line="276" w:lineRule="auto"/>
            </w:pPr>
            <w:r w:rsidRPr="371F5842">
              <w:rPr>
                <w:color w:val="000000" w:themeColor="text1"/>
                <w:sz w:val="22"/>
                <w:szCs w:val="22"/>
              </w:rPr>
              <w:t>DESCENDING COLON</w:t>
            </w:r>
          </w:p>
        </w:tc>
      </w:tr>
      <w:tr w:rsidR="00D166A4" w14:paraId="0AB7382C" w14:textId="77777777" w:rsidTr="371F5842">
        <w:tc>
          <w:tcPr>
            <w:tcW w:w="5831" w:type="dxa"/>
            <w:tcMar>
              <w:top w:w="200" w:type="dxa"/>
              <w:left w:w="200" w:type="dxa"/>
              <w:bottom w:w="200" w:type="dxa"/>
              <w:right w:w="200" w:type="dxa"/>
            </w:tcMar>
          </w:tcPr>
          <w:p w14:paraId="6BF2015A" w14:textId="77777777" w:rsidR="00D166A4" w:rsidRDefault="371F5842" w:rsidP="007D536A">
            <w:pPr>
              <w:spacing w:line="276" w:lineRule="auto"/>
            </w:pPr>
            <w:r w:rsidRPr="371F5842">
              <w:rPr>
                <w:color w:val="000000" w:themeColor="text1"/>
                <w:sz w:val="22"/>
                <w:szCs w:val="22"/>
              </w:rPr>
              <w:t>8</w:t>
            </w:r>
          </w:p>
        </w:tc>
        <w:tc>
          <w:tcPr>
            <w:tcW w:w="5809" w:type="dxa"/>
            <w:tcMar>
              <w:top w:w="200" w:type="dxa"/>
              <w:left w:w="200" w:type="dxa"/>
              <w:bottom w:w="200" w:type="dxa"/>
              <w:right w:w="200" w:type="dxa"/>
            </w:tcMar>
          </w:tcPr>
          <w:p w14:paraId="3E2ACAEA" w14:textId="77777777" w:rsidR="00D166A4" w:rsidRDefault="371F5842" w:rsidP="007D536A">
            <w:pPr>
              <w:spacing w:line="276" w:lineRule="auto"/>
            </w:pPr>
            <w:r w:rsidRPr="371F5842">
              <w:rPr>
                <w:color w:val="000000" w:themeColor="text1"/>
                <w:sz w:val="22"/>
                <w:szCs w:val="22"/>
              </w:rPr>
              <w:t>SIGMOID COLON</w:t>
            </w:r>
          </w:p>
        </w:tc>
      </w:tr>
      <w:tr w:rsidR="00D166A4" w14:paraId="345FCBE0" w14:textId="77777777" w:rsidTr="371F5842">
        <w:tc>
          <w:tcPr>
            <w:tcW w:w="5831" w:type="dxa"/>
            <w:tcMar>
              <w:top w:w="200" w:type="dxa"/>
              <w:left w:w="200" w:type="dxa"/>
              <w:bottom w:w="200" w:type="dxa"/>
              <w:right w:w="200" w:type="dxa"/>
            </w:tcMar>
          </w:tcPr>
          <w:p w14:paraId="31F2963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4278EE6E" w14:textId="77777777" w:rsidR="00D166A4" w:rsidRDefault="371F5842" w:rsidP="007D536A">
            <w:pPr>
              <w:spacing w:line="276" w:lineRule="auto"/>
            </w:pPr>
            <w:r w:rsidRPr="371F5842">
              <w:rPr>
                <w:color w:val="000000" w:themeColor="text1"/>
                <w:sz w:val="22"/>
                <w:szCs w:val="22"/>
              </w:rPr>
              <w:t>RECTOSIGMOID</w:t>
            </w:r>
          </w:p>
        </w:tc>
      </w:tr>
      <w:tr w:rsidR="00D166A4" w14:paraId="4C87AECE" w14:textId="77777777" w:rsidTr="371F5842">
        <w:tc>
          <w:tcPr>
            <w:tcW w:w="5831" w:type="dxa"/>
            <w:tcMar>
              <w:top w:w="200" w:type="dxa"/>
              <w:left w:w="200" w:type="dxa"/>
              <w:bottom w:w="200" w:type="dxa"/>
              <w:right w:w="200" w:type="dxa"/>
            </w:tcMar>
          </w:tcPr>
          <w:p w14:paraId="5A1D2904" w14:textId="77777777" w:rsidR="00D166A4" w:rsidRDefault="371F5842" w:rsidP="007D536A">
            <w:pPr>
              <w:spacing w:line="276" w:lineRule="auto"/>
            </w:pPr>
            <w:r w:rsidRPr="371F5842">
              <w:rPr>
                <w:color w:val="000000" w:themeColor="text1"/>
                <w:sz w:val="22"/>
                <w:szCs w:val="22"/>
              </w:rPr>
              <w:t>10</w:t>
            </w:r>
          </w:p>
        </w:tc>
        <w:tc>
          <w:tcPr>
            <w:tcW w:w="5809" w:type="dxa"/>
            <w:tcMar>
              <w:top w:w="200" w:type="dxa"/>
              <w:left w:w="200" w:type="dxa"/>
              <w:bottom w:w="200" w:type="dxa"/>
              <w:right w:w="200" w:type="dxa"/>
            </w:tcMar>
          </w:tcPr>
          <w:p w14:paraId="2BBB53B9" w14:textId="77777777" w:rsidR="00D166A4" w:rsidRDefault="371F5842" w:rsidP="007D536A">
            <w:pPr>
              <w:spacing w:line="276" w:lineRule="auto"/>
            </w:pPr>
            <w:r w:rsidRPr="371F5842">
              <w:rPr>
                <w:color w:val="000000" w:themeColor="text1"/>
                <w:sz w:val="22"/>
                <w:szCs w:val="22"/>
              </w:rPr>
              <w:t>RECTUM</w:t>
            </w:r>
          </w:p>
        </w:tc>
      </w:tr>
    </w:tbl>
    <w:p w14:paraId="0C4A036F" w14:textId="77777777" w:rsidR="00D166A4" w:rsidRDefault="371F5842" w:rsidP="00D166A4">
      <w:pPr>
        <w:spacing w:before="480" w:line="276" w:lineRule="auto"/>
      </w:pPr>
      <w:r w:rsidRPr="371F5842">
        <w:rPr>
          <w:b/>
          <w:bCs/>
          <w:color w:val="999999"/>
          <w:sz w:val="22"/>
          <w:szCs w:val="22"/>
        </w:rPr>
        <w:t>Usages</w:t>
      </w:r>
    </w:p>
    <w:p w14:paraId="0E7270B3" w14:textId="77777777" w:rsidR="00D166A4" w:rsidRDefault="00292912" w:rsidP="00D166A4">
      <w:pPr>
        <w:spacing w:after="240" w:line="276" w:lineRule="auto"/>
      </w:pPr>
      <w:hyperlink w:anchor="38962">
        <w:r w:rsidR="371F5842" w:rsidRPr="371F5842">
          <w:rPr>
            <w:color w:val="29BDCA"/>
            <w:sz w:val="18"/>
            <w:szCs w:val="18"/>
          </w:rPr>
          <w:t>Diagnosis (Colorectal)</w:t>
        </w:r>
      </w:hyperlink>
    </w:p>
    <w:p w14:paraId="575A3F6B" w14:textId="77777777" w:rsidR="00D166A4" w:rsidRDefault="00D166A4" w:rsidP="00D166A4">
      <w:pPr>
        <w:spacing w:before="240" w:after="480" w:line="276" w:lineRule="auto"/>
      </w:pPr>
      <w:bookmarkStart w:id="421" w:name="473"/>
      <w:r w:rsidRPr="371F5842">
        <w:rPr>
          <w:b/>
          <w:bCs/>
          <w:color w:val="29BDCA"/>
          <w:sz w:val="28"/>
          <w:szCs w:val="28"/>
        </w:rPr>
        <w:t>tCategoryIntegratedStage</w:t>
      </w:r>
      <w:bookmarkEnd w:id="421"/>
    </w:p>
    <w:p w14:paraId="3C3FD525" w14:textId="77777777" w:rsidR="00D166A4" w:rsidRDefault="371F5842" w:rsidP="00D166A4">
      <w:pPr>
        <w:spacing w:before="240" w:after="480" w:line="276" w:lineRule="auto"/>
      </w:pPr>
      <w:r w:rsidRPr="371F5842">
        <w:rPr>
          <w:b/>
          <w:bCs/>
          <w:color w:val="999999"/>
        </w:rPr>
        <w:t>(Cancer Outcomes and Services Dataset)</w:t>
      </w:r>
    </w:p>
    <w:p w14:paraId="77E0CE25" w14:textId="77777777" w:rsidR="00D166A4" w:rsidRDefault="371F5842" w:rsidP="00D166A4">
      <w:pPr>
        <w:spacing w:before="240" w:after="480" w:line="276" w:lineRule="auto"/>
      </w:pPr>
      <w:r w:rsidRPr="371F5842">
        <w:rPr>
          <w:color w:val="000000" w:themeColor="text1"/>
          <w:sz w:val="22"/>
          <w:szCs w:val="22"/>
        </w:rPr>
        <w:t>This is the UICC code which classifies the size and extent of the primary tumour after treatment and/or after all available evidence has been collected.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021202A" w14:textId="77777777" w:rsidTr="371F5842">
        <w:tc>
          <w:tcPr>
            <w:tcW w:w="2083" w:type="dxa"/>
            <w:tcMar>
              <w:top w:w="200" w:type="dxa"/>
              <w:left w:w="200" w:type="dxa"/>
              <w:bottom w:w="200" w:type="dxa"/>
              <w:right w:w="200" w:type="dxa"/>
            </w:tcMar>
          </w:tcPr>
          <w:p w14:paraId="06515C4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tCategory (Cancer Outcomes and Services Dataset)</w:t>
            </w:r>
          </w:p>
        </w:tc>
        <w:tc>
          <w:tcPr>
            <w:tcW w:w="9557" w:type="dxa"/>
            <w:tcMar>
              <w:top w:w="200" w:type="dxa"/>
              <w:left w:w="200" w:type="dxa"/>
              <w:bottom w:w="200" w:type="dxa"/>
              <w:right w:w="200" w:type="dxa"/>
            </w:tcMar>
          </w:tcPr>
          <w:p w14:paraId="7A4CD1FF" w14:textId="77777777" w:rsidR="00D166A4" w:rsidRDefault="371F5842" w:rsidP="007D536A">
            <w:pPr>
              <w:spacing w:line="276" w:lineRule="auto"/>
            </w:pPr>
            <w:r w:rsidRPr="371F5842">
              <w:rPr>
                <w:color w:val="5C5C5C"/>
                <w:sz w:val="22"/>
                <w:szCs w:val="22"/>
              </w:rPr>
              <w:t>x==~/[a-zA-Z0-9]{1,5}/</w:t>
            </w:r>
          </w:p>
        </w:tc>
      </w:tr>
      <w:tr w:rsidR="00D166A4" w14:paraId="43FC4084" w14:textId="77777777" w:rsidTr="371F5842">
        <w:tc>
          <w:tcPr>
            <w:tcW w:w="2083" w:type="dxa"/>
            <w:tcMar>
              <w:top w:w="200" w:type="dxa"/>
              <w:left w:w="200" w:type="dxa"/>
              <w:bottom w:w="200" w:type="dxa"/>
              <w:right w:w="200" w:type="dxa"/>
            </w:tcMar>
          </w:tcPr>
          <w:p w14:paraId="41DBE744"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2C43E6D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F43E371" w14:textId="77777777" w:rsidR="00D166A4" w:rsidRDefault="371F5842" w:rsidP="00D166A4">
      <w:pPr>
        <w:spacing w:before="480" w:line="276" w:lineRule="auto"/>
      </w:pPr>
      <w:r w:rsidRPr="371F5842">
        <w:rPr>
          <w:b/>
          <w:bCs/>
          <w:color w:val="999999"/>
          <w:sz w:val="22"/>
          <w:szCs w:val="22"/>
        </w:rPr>
        <w:lastRenderedPageBreak/>
        <w:t>Usages</w:t>
      </w:r>
    </w:p>
    <w:p w14:paraId="2A793793" w14:textId="77777777" w:rsidR="00D166A4" w:rsidRDefault="00292912" w:rsidP="00D166A4">
      <w:pPr>
        <w:spacing w:after="240" w:line="276" w:lineRule="auto"/>
      </w:pPr>
      <w:hyperlink w:anchor="40389">
        <w:r w:rsidR="371F5842" w:rsidRPr="371F5842">
          <w:rPr>
            <w:color w:val="29BDCA"/>
            <w:sz w:val="18"/>
            <w:szCs w:val="18"/>
          </w:rPr>
          <w:t>Component TNM</w:t>
        </w:r>
      </w:hyperlink>
    </w:p>
    <w:p w14:paraId="0755CDDC" w14:textId="77777777" w:rsidR="00D166A4" w:rsidRDefault="00D166A4" w:rsidP="00D166A4">
      <w:pPr>
        <w:spacing w:before="240" w:after="480" w:line="276" w:lineRule="auto"/>
      </w:pPr>
      <w:bookmarkStart w:id="422" w:name="597"/>
      <w:r w:rsidRPr="371F5842">
        <w:rPr>
          <w:b/>
          <w:bCs/>
          <w:color w:val="29BDCA"/>
          <w:sz w:val="28"/>
          <w:szCs w:val="28"/>
        </w:rPr>
        <w:t>tCategoryPathological</w:t>
      </w:r>
      <w:bookmarkEnd w:id="422"/>
    </w:p>
    <w:p w14:paraId="01C72108" w14:textId="77777777" w:rsidR="00D166A4" w:rsidRDefault="371F5842" w:rsidP="00D166A4">
      <w:pPr>
        <w:spacing w:before="240" w:after="480" w:line="276" w:lineRule="auto"/>
      </w:pPr>
      <w:r w:rsidRPr="371F5842">
        <w:rPr>
          <w:b/>
          <w:bCs/>
          <w:color w:val="999999"/>
        </w:rPr>
        <w:t>(Cancer Outcomes and Services Dataset)</w:t>
      </w:r>
    </w:p>
    <w:p w14:paraId="4F4AD48C" w14:textId="77777777" w:rsidR="00D166A4" w:rsidRDefault="371F5842" w:rsidP="00D166A4">
      <w:pPr>
        <w:spacing w:before="240" w:after="480" w:line="276" w:lineRule="auto"/>
      </w:pPr>
      <w:r w:rsidRPr="371F5842">
        <w:rPr>
          <w:color w:val="000000" w:themeColor="text1"/>
          <w:sz w:val="22"/>
          <w:szCs w:val="22"/>
        </w:rPr>
        <w:t>T CATEGORY (PATHOLOGICAL) is the Union for International Cancer Control (UICC) code which classifies the size and extent of the primary Tumour based on the evidence from a pathological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688"/>
        <w:gridCol w:w="6418"/>
      </w:tblGrid>
      <w:tr w:rsidR="00D166A4" w14:paraId="5C7AACA9" w14:textId="77777777" w:rsidTr="371F5842">
        <w:tc>
          <w:tcPr>
            <w:tcW w:w="4688" w:type="dxa"/>
            <w:tcMar>
              <w:top w:w="200" w:type="dxa"/>
              <w:left w:w="200" w:type="dxa"/>
              <w:bottom w:w="200" w:type="dxa"/>
              <w:right w:w="200" w:type="dxa"/>
            </w:tcMar>
          </w:tcPr>
          <w:p w14:paraId="04C8D1E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tCategory (Cancer Outcomes and Services Dataset)</w:t>
            </w:r>
          </w:p>
        </w:tc>
        <w:tc>
          <w:tcPr>
            <w:tcW w:w="6418" w:type="dxa"/>
            <w:tcMar>
              <w:top w:w="200" w:type="dxa"/>
              <w:left w:w="200" w:type="dxa"/>
              <w:bottom w:w="200" w:type="dxa"/>
              <w:right w:w="200" w:type="dxa"/>
            </w:tcMar>
          </w:tcPr>
          <w:p w14:paraId="27289F79" w14:textId="77777777" w:rsidR="00D166A4" w:rsidRDefault="371F5842" w:rsidP="007D536A">
            <w:pPr>
              <w:spacing w:line="276" w:lineRule="auto"/>
            </w:pPr>
            <w:r w:rsidRPr="371F5842">
              <w:rPr>
                <w:color w:val="5C5C5C"/>
                <w:sz w:val="22"/>
                <w:szCs w:val="22"/>
              </w:rPr>
              <w:t>x==~/[a-zA-Z0-9]{1,5}/</w:t>
            </w:r>
          </w:p>
        </w:tc>
      </w:tr>
      <w:tr w:rsidR="00D166A4" w14:paraId="3DA28484" w14:textId="77777777" w:rsidTr="371F5842">
        <w:tc>
          <w:tcPr>
            <w:tcW w:w="4688" w:type="dxa"/>
            <w:tcMar>
              <w:top w:w="200" w:type="dxa"/>
              <w:left w:w="200" w:type="dxa"/>
              <w:bottom w:w="200" w:type="dxa"/>
              <w:right w:w="200" w:type="dxa"/>
            </w:tcMar>
          </w:tcPr>
          <w:p w14:paraId="693EC91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418" w:type="dxa"/>
            <w:tcMar>
              <w:top w:w="200" w:type="dxa"/>
              <w:left w:w="200" w:type="dxa"/>
              <w:bottom w:w="200" w:type="dxa"/>
              <w:right w:w="200" w:type="dxa"/>
            </w:tcMar>
          </w:tcPr>
          <w:p w14:paraId="28B4DD8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EC28FF3" w14:textId="77777777" w:rsidR="00D166A4" w:rsidRDefault="371F5842" w:rsidP="00D166A4">
      <w:pPr>
        <w:spacing w:before="480" w:line="276" w:lineRule="auto"/>
      </w:pPr>
      <w:r w:rsidRPr="371F5842">
        <w:rPr>
          <w:b/>
          <w:bCs/>
          <w:color w:val="999999"/>
          <w:sz w:val="22"/>
          <w:szCs w:val="22"/>
        </w:rPr>
        <w:t>Usages</w:t>
      </w:r>
    </w:p>
    <w:p w14:paraId="29192882" w14:textId="77777777" w:rsidR="00D166A4" w:rsidRDefault="00292912" w:rsidP="00D166A4">
      <w:pPr>
        <w:spacing w:after="240" w:line="276" w:lineRule="auto"/>
      </w:pPr>
      <w:hyperlink w:anchor="41974">
        <w:r w:rsidR="371F5842" w:rsidRPr="371F5842">
          <w:rPr>
            <w:color w:val="29BDCA"/>
            <w:sz w:val="18"/>
            <w:szCs w:val="18"/>
          </w:rPr>
          <w:t>pTNM</w:t>
        </w:r>
      </w:hyperlink>
    </w:p>
    <w:p w14:paraId="4533C4CA" w14:textId="77777777" w:rsidR="00D166A4" w:rsidRDefault="00D166A4" w:rsidP="00D166A4">
      <w:pPr>
        <w:spacing w:before="240" w:after="480" w:line="276" w:lineRule="auto"/>
      </w:pPr>
      <w:bookmarkStart w:id="423" w:name="483"/>
      <w:r w:rsidRPr="371F5842">
        <w:rPr>
          <w:b/>
          <w:bCs/>
          <w:color w:val="29BDCA"/>
          <w:sz w:val="28"/>
          <w:szCs w:val="28"/>
        </w:rPr>
        <w:t>tnmEditionNumber</w:t>
      </w:r>
      <w:bookmarkEnd w:id="423"/>
    </w:p>
    <w:p w14:paraId="6E1150BF" w14:textId="77777777" w:rsidR="00D166A4" w:rsidRDefault="371F5842" w:rsidP="00D166A4">
      <w:pPr>
        <w:spacing w:before="240" w:after="480" w:line="276" w:lineRule="auto"/>
      </w:pPr>
      <w:r w:rsidRPr="371F5842">
        <w:rPr>
          <w:b/>
          <w:bCs/>
          <w:color w:val="999999"/>
        </w:rPr>
        <w:t>(Cancer Outcomes and Services Dataset)</w:t>
      </w:r>
    </w:p>
    <w:p w14:paraId="2953A7A6" w14:textId="77777777" w:rsidR="00D166A4" w:rsidRDefault="371F5842" w:rsidP="00D166A4">
      <w:pPr>
        <w:spacing w:before="240" w:after="480" w:line="276" w:lineRule="auto"/>
      </w:pPr>
      <w:r w:rsidRPr="371F5842">
        <w:rPr>
          <w:color w:val="000000" w:themeColor="text1"/>
          <w:sz w:val="22"/>
          <w:szCs w:val="22"/>
        </w:rPr>
        <w:t>The UICC edition number used for Tumour, Node and Metastasis (TNM) staging for cancer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688"/>
        <w:gridCol w:w="6418"/>
      </w:tblGrid>
      <w:tr w:rsidR="00D166A4" w14:paraId="641FD5F2" w14:textId="77777777" w:rsidTr="371F5842">
        <w:trPr>
          <w:trHeight w:val="692"/>
        </w:trPr>
        <w:tc>
          <w:tcPr>
            <w:tcW w:w="4688" w:type="dxa"/>
            <w:tcMar>
              <w:top w:w="200" w:type="dxa"/>
              <w:left w:w="200" w:type="dxa"/>
              <w:bottom w:w="200" w:type="dxa"/>
              <w:right w:w="200" w:type="dxa"/>
            </w:tcMar>
          </w:tcPr>
          <w:p w14:paraId="09535350" w14:textId="77777777" w:rsidR="00D166A4" w:rsidRDefault="371F5842" w:rsidP="007D536A">
            <w:pPr>
              <w:spacing w:line="276" w:lineRule="auto"/>
            </w:pPr>
            <w:r w:rsidRPr="371F5842">
              <w:rPr>
                <w:color w:val="5C5C5C"/>
                <w:sz w:val="22"/>
                <w:szCs w:val="22"/>
              </w:rPr>
              <w:t>Rule</w:t>
            </w:r>
          </w:p>
        </w:tc>
        <w:tc>
          <w:tcPr>
            <w:tcW w:w="6418" w:type="dxa"/>
            <w:tcMar>
              <w:top w:w="200" w:type="dxa"/>
              <w:left w:w="200" w:type="dxa"/>
              <w:bottom w:w="200" w:type="dxa"/>
              <w:right w:w="200" w:type="dxa"/>
            </w:tcMar>
          </w:tcPr>
          <w:p w14:paraId="5CAFECE4" w14:textId="77777777" w:rsidR="00D166A4" w:rsidRDefault="371F5842" w:rsidP="007D536A">
            <w:pPr>
              <w:spacing w:line="276" w:lineRule="auto"/>
            </w:pPr>
            <w:r w:rsidRPr="371F5842">
              <w:rPr>
                <w:color w:val="5C5C5C"/>
                <w:sz w:val="22"/>
                <w:szCs w:val="22"/>
              </w:rPr>
              <w:t>x==~/[a-zA-Z0-9]{1,2}/</w:t>
            </w:r>
          </w:p>
        </w:tc>
      </w:tr>
      <w:tr w:rsidR="00D166A4" w14:paraId="12EB9087" w14:textId="77777777" w:rsidTr="371F5842">
        <w:tc>
          <w:tcPr>
            <w:tcW w:w="4688" w:type="dxa"/>
            <w:tcMar>
              <w:top w:w="200" w:type="dxa"/>
              <w:left w:w="200" w:type="dxa"/>
              <w:bottom w:w="200" w:type="dxa"/>
              <w:right w:w="200" w:type="dxa"/>
            </w:tcMar>
          </w:tcPr>
          <w:p w14:paraId="345F8D1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418" w:type="dxa"/>
            <w:tcMar>
              <w:top w:w="200" w:type="dxa"/>
              <w:left w:w="200" w:type="dxa"/>
              <w:bottom w:w="200" w:type="dxa"/>
              <w:right w:w="200" w:type="dxa"/>
            </w:tcMar>
          </w:tcPr>
          <w:p w14:paraId="50B38B1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2145418" w14:textId="77777777" w:rsidR="00D166A4" w:rsidRDefault="371F5842" w:rsidP="00D166A4">
      <w:pPr>
        <w:spacing w:before="480" w:line="276" w:lineRule="auto"/>
      </w:pPr>
      <w:r w:rsidRPr="371F5842">
        <w:rPr>
          <w:b/>
          <w:bCs/>
          <w:color w:val="999999"/>
          <w:sz w:val="22"/>
          <w:szCs w:val="22"/>
        </w:rPr>
        <w:t>Usages</w:t>
      </w:r>
    </w:p>
    <w:p w14:paraId="10EB20BF" w14:textId="77777777" w:rsidR="00D166A4" w:rsidRDefault="00292912" w:rsidP="00D166A4">
      <w:pPr>
        <w:spacing w:line="276" w:lineRule="auto"/>
      </w:pPr>
      <w:hyperlink w:anchor="40387">
        <w:r w:rsidR="371F5842" w:rsidRPr="371F5842">
          <w:rPr>
            <w:color w:val="29BDCA"/>
            <w:sz w:val="18"/>
            <w:szCs w:val="18"/>
          </w:rPr>
          <w:t>Integrated TNM</w:t>
        </w:r>
      </w:hyperlink>
    </w:p>
    <w:p w14:paraId="2753F4F6" w14:textId="77777777" w:rsidR="00D166A4" w:rsidRDefault="00292912" w:rsidP="00D166A4">
      <w:pPr>
        <w:spacing w:after="240" w:line="276" w:lineRule="auto"/>
      </w:pPr>
      <w:hyperlink w:anchor="41974">
        <w:r w:rsidR="371F5842" w:rsidRPr="371F5842">
          <w:rPr>
            <w:color w:val="29BDCA"/>
            <w:sz w:val="18"/>
            <w:szCs w:val="18"/>
          </w:rPr>
          <w:t>pTNM</w:t>
        </w:r>
      </w:hyperlink>
    </w:p>
    <w:p w14:paraId="5AE95656" w14:textId="77777777" w:rsidR="00D166A4" w:rsidRDefault="00D166A4" w:rsidP="00D166A4">
      <w:pPr>
        <w:spacing w:before="240" w:after="480" w:line="276" w:lineRule="auto"/>
      </w:pPr>
      <w:bookmarkStart w:id="424" w:name="479"/>
      <w:r w:rsidRPr="371F5842">
        <w:rPr>
          <w:b/>
          <w:bCs/>
          <w:color w:val="29BDCA"/>
          <w:sz w:val="28"/>
          <w:szCs w:val="28"/>
        </w:rPr>
        <w:t>tnmStageGroupingIntegrated</w:t>
      </w:r>
      <w:bookmarkEnd w:id="424"/>
    </w:p>
    <w:p w14:paraId="44A1FA55" w14:textId="77777777" w:rsidR="00D166A4" w:rsidRDefault="371F5842" w:rsidP="00D166A4">
      <w:pPr>
        <w:spacing w:before="240" w:after="480" w:line="276" w:lineRule="auto"/>
      </w:pPr>
      <w:r w:rsidRPr="371F5842">
        <w:rPr>
          <w:b/>
          <w:bCs/>
          <w:color w:val="999999"/>
        </w:rPr>
        <w:t>(Cancer Outcomes and Services Dataset)</w:t>
      </w:r>
    </w:p>
    <w:p w14:paraId="150D6799" w14:textId="1325BE4A" w:rsidR="00D166A4" w:rsidRDefault="371F5842" w:rsidP="00D166A4">
      <w:pPr>
        <w:spacing w:before="240" w:after="480" w:line="276" w:lineRule="auto"/>
      </w:pPr>
      <w:r w:rsidRPr="371F5842">
        <w:rPr>
          <w:color w:val="000000" w:themeColor="text1"/>
          <w:sz w:val="22"/>
          <w:szCs w:val="22"/>
        </w:rPr>
        <w:t>Record the overall TNM stage grouping of the tumour, derived from each T, N and M component after  treatment. This classification is based on all the evidence available to the clinician(s) with responsibility for assessing the patient. Such evidence arises from physical examination, imaging, endoscopy, biopsy, surgical exploration and other relevant examinations.</w:t>
      </w:r>
      <w:r w:rsidR="00D166A4">
        <w:br/>
      </w:r>
      <w:r w:rsidR="00D166A4">
        <w:br/>
      </w:r>
      <w:r w:rsidRPr="371F5842">
        <w:rPr>
          <w:color w:val="000000" w:themeColor="text1"/>
          <w:sz w:val="22"/>
          <w:szCs w:val="22"/>
        </w:rPr>
        <w:t>The overall integrated TNM stage grouping indicates the tumour stage after treatment and/or after all available evidence has been collected.</w:t>
      </w:r>
      <w:r w:rsidR="00D166A4">
        <w:br/>
      </w:r>
      <w:r w:rsidR="00D166A4">
        <w:br/>
      </w:r>
      <w:r w:rsidRPr="371F5842">
        <w:rPr>
          <w:color w:val="000000" w:themeColor="text1"/>
          <w:sz w:val="22"/>
          <w:szCs w:val="22"/>
        </w:rPr>
        <w:t>Note: Use UICC coding.</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776F5426" w14:textId="77777777" w:rsidTr="371F5842">
        <w:tc>
          <w:tcPr>
            <w:tcW w:w="5397" w:type="dxa"/>
            <w:tcMar>
              <w:top w:w="200" w:type="dxa"/>
              <w:left w:w="200" w:type="dxa"/>
              <w:bottom w:w="200" w:type="dxa"/>
              <w:right w:w="200" w:type="dxa"/>
            </w:tcMar>
          </w:tcPr>
          <w:p w14:paraId="3E4C0E75" w14:textId="77777777" w:rsidR="00D166A4" w:rsidRDefault="371F5842" w:rsidP="007D536A">
            <w:pPr>
              <w:spacing w:line="276" w:lineRule="auto"/>
            </w:pPr>
            <w:r w:rsidRPr="371F5842">
              <w:rPr>
                <w:color w:val="5C5C5C"/>
                <w:sz w:val="22"/>
                <w:szCs w:val="22"/>
              </w:rPr>
              <w:t>Rule</w:t>
            </w:r>
          </w:p>
        </w:tc>
        <w:tc>
          <w:tcPr>
            <w:tcW w:w="5709" w:type="dxa"/>
            <w:tcMar>
              <w:top w:w="200" w:type="dxa"/>
              <w:left w:w="200" w:type="dxa"/>
              <w:bottom w:w="200" w:type="dxa"/>
              <w:right w:w="200" w:type="dxa"/>
            </w:tcMar>
          </w:tcPr>
          <w:p w14:paraId="06D368FD" w14:textId="77777777" w:rsidR="00D166A4" w:rsidRDefault="371F5842" w:rsidP="007D536A">
            <w:pPr>
              <w:spacing w:line="276" w:lineRule="auto"/>
            </w:pPr>
            <w:r w:rsidRPr="371F5842">
              <w:rPr>
                <w:color w:val="5C5C5C"/>
                <w:sz w:val="22"/>
                <w:szCs w:val="22"/>
              </w:rPr>
              <w:t>x==~/[a-zA-Z0-9]{1,5}/</w:t>
            </w:r>
          </w:p>
        </w:tc>
      </w:tr>
      <w:tr w:rsidR="00D166A4" w14:paraId="70987FE5" w14:textId="77777777" w:rsidTr="371F5842">
        <w:tc>
          <w:tcPr>
            <w:tcW w:w="5397" w:type="dxa"/>
            <w:tcMar>
              <w:top w:w="200" w:type="dxa"/>
              <w:left w:w="200" w:type="dxa"/>
              <w:bottom w:w="200" w:type="dxa"/>
              <w:right w:w="200" w:type="dxa"/>
            </w:tcMar>
          </w:tcPr>
          <w:p w14:paraId="04FC366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5ABF1BC0"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56F6AA8" w14:textId="77777777" w:rsidR="00D166A4" w:rsidRDefault="371F5842" w:rsidP="00D166A4">
      <w:pPr>
        <w:spacing w:before="480" w:line="276" w:lineRule="auto"/>
      </w:pPr>
      <w:r w:rsidRPr="371F5842">
        <w:rPr>
          <w:b/>
          <w:bCs/>
          <w:color w:val="999999"/>
          <w:sz w:val="22"/>
          <w:szCs w:val="22"/>
        </w:rPr>
        <w:t>Usages</w:t>
      </w:r>
    </w:p>
    <w:p w14:paraId="3E5B6940" w14:textId="77777777" w:rsidR="00D166A4" w:rsidRDefault="00292912" w:rsidP="00D166A4">
      <w:pPr>
        <w:spacing w:after="240" w:line="276" w:lineRule="auto"/>
      </w:pPr>
      <w:hyperlink w:anchor="40388">
        <w:r w:rsidR="371F5842" w:rsidRPr="371F5842">
          <w:rPr>
            <w:color w:val="29BDCA"/>
            <w:sz w:val="18"/>
            <w:szCs w:val="18"/>
          </w:rPr>
          <w:t>TNM Details</w:t>
        </w:r>
      </w:hyperlink>
    </w:p>
    <w:p w14:paraId="53E19B42" w14:textId="77777777" w:rsidR="00D166A4" w:rsidRDefault="00D166A4" w:rsidP="00D166A4">
      <w:pPr>
        <w:spacing w:before="240" w:after="480" w:line="276" w:lineRule="auto"/>
      </w:pPr>
      <w:bookmarkStart w:id="425" w:name="414"/>
      <w:r w:rsidRPr="371F5842">
        <w:rPr>
          <w:b/>
          <w:bCs/>
          <w:color w:val="29BDCA"/>
          <w:sz w:val="28"/>
          <w:szCs w:val="28"/>
        </w:rPr>
        <w:t>topographyIcdo3</w:t>
      </w:r>
      <w:bookmarkEnd w:id="425"/>
    </w:p>
    <w:p w14:paraId="110E191B" w14:textId="77777777" w:rsidR="00D166A4" w:rsidRDefault="371F5842" w:rsidP="00D166A4">
      <w:pPr>
        <w:spacing w:before="240" w:after="480" w:line="276" w:lineRule="auto"/>
      </w:pPr>
      <w:r w:rsidRPr="371F5842">
        <w:rPr>
          <w:b/>
          <w:bCs/>
          <w:color w:val="999999"/>
        </w:rPr>
        <w:t>(Cancer Outcomes and Services Dataset)</w:t>
      </w:r>
    </w:p>
    <w:p w14:paraId="64E5EA63" w14:textId="77777777" w:rsidR="00D166A4" w:rsidRDefault="371F5842" w:rsidP="00D166A4">
      <w:pPr>
        <w:spacing w:before="240" w:after="480" w:line="276" w:lineRule="auto"/>
      </w:pPr>
      <w:r w:rsidRPr="371F5842">
        <w:rPr>
          <w:color w:val="000000" w:themeColor="text1"/>
          <w:sz w:val="22"/>
          <w:szCs w:val="22"/>
        </w:rPr>
        <w:t>The topographical site code for the tumour as defined by ICDO3. This will normally be derived by Registries.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0D9ED4D8" w14:textId="77777777" w:rsidTr="371F5842">
        <w:tc>
          <w:tcPr>
            <w:tcW w:w="5255" w:type="dxa"/>
            <w:tcMar>
              <w:top w:w="200" w:type="dxa"/>
              <w:left w:w="200" w:type="dxa"/>
              <w:bottom w:w="200" w:type="dxa"/>
              <w:right w:w="200" w:type="dxa"/>
            </w:tcMar>
          </w:tcPr>
          <w:p w14:paraId="635DC00A" w14:textId="77777777" w:rsidR="00D166A4" w:rsidRDefault="371F5842" w:rsidP="007D536A">
            <w:pPr>
              <w:spacing w:line="276" w:lineRule="auto"/>
            </w:pPr>
            <w:r w:rsidRPr="371F5842">
              <w:rPr>
                <w:color w:val="5C5C5C"/>
                <w:sz w:val="22"/>
                <w:szCs w:val="22"/>
              </w:rPr>
              <w:t>Regular Expression</w:t>
            </w:r>
          </w:p>
        </w:tc>
        <w:tc>
          <w:tcPr>
            <w:tcW w:w="5851" w:type="dxa"/>
            <w:tcMar>
              <w:top w:w="200" w:type="dxa"/>
              <w:left w:w="200" w:type="dxa"/>
              <w:bottom w:w="200" w:type="dxa"/>
              <w:right w:w="200" w:type="dxa"/>
            </w:tcMar>
          </w:tcPr>
          <w:p w14:paraId="1E9D24F0" w14:textId="77777777" w:rsidR="00D166A4" w:rsidRDefault="371F5842" w:rsidP="007D536A">
            <w:pPr>
              <w:spacing w:line="276" w:lineRule="auto"/>
            </w:pPr>
            <w:r w:rsidRPr="371F5842">
              <w:rPr>
                <w:color w:val="5C5C5C"/>
                <w:sz w:val="22"/>
                <w:szCs w:val="22"/>
              </w:rPr>
              <w:t>[a-zA-Z0-9.\-\/]{3,7}</w:t>
            </w:r>
          </w:p>
        </w:tc>
      </w:tr>
      <w:tr w:rsidR="00D166A4" w14:paraId="518DF491" w14:textId="77777777" w:rsidTr="371F5842">
        <w:tc>
          <w:tcPr>
            <w:tcW w:w="5255" w:type="dxa"/>
            <w:tcMar>
              <w:top w:w="200" w:type="dxa"/>
              <w:left w:w="200" w:type="dxa"/>
              <w:bottom w:w="200" w:type="dxa"/>
              <w:right w:w="200" w:type="dxa"/>
            </w:tcMar>
          </w:tcPr>
          <w:p w14:paraId="61DD62B5"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xs:string (XMLSchema)</w:t>
            </w:r>
          </w:p>
        </w:tc>
        <w:tc>
          <w:tcPr>
            <w:tcW w:w="5851" w:type="dxa"/>
            <w:tcMar>
              <w:top w:w="200" w:type="dxa"/>
              <w:left w:w="200" w:type="dxa"/>
              <w:bottom w:w="200" w:type="dxa"/>
              <w:right w:w="200" w:type="dxa"/>
            </w:tcMar>
          </w:tcPr>
          <w:p w14:paraId="0520ACB3"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br/>
            </w:r>
            <w:r w:rsidRPr="371F5842">
              <w:rPr>
                <w:color w:val="5C5C5C"/>
                <w:sz w:val="22"/>
                <w:szCs w:val="22"/>
              </w:rPr>
              <w:lastRenderedPageBreak/>
              <w:t>true &amp;&amp; (x = parseString(string(x)))</w:t>
            </w:r>
          </w:p>
        </w:tc>
      </w:tr>
    </w:tbl>
    <w:p w14:paraId="4DEC3897" w14:textId="77777777" w:rsidR="00D166A4" w:rsidRDefault="371F5842" w:rsidP="00D166A4">
      <w:pPr>
        <w:spacing w:before="480" w:line="276" w:lineRule="auto"/>
      </w:pPr>
      <w:r w:rsidRPr="371F5842">
        <w:rPr>
          <w:b/>
          <w:bCs/>
          <w:color w:val="999999"/>
          <w:sz w:val="22"/>
          <w:szCs w:val="22"/>
        </w:rPr>
        <w:lastRenderedPageBreak/>
        <w:t>Usages</w:t>
      </w:r>
    </w:p>
    <w:p w14:paraId="7A43D17E" w14:textId="77777777" w:rsidR="00D166A4" w:rsidRDefault="00292912" w:rsidP="00D166A4">
      <w:pPr>
        <w:spacing w:after="240" w:line="276" w:lineRule="auto"/>
      </w:pPr>
      <w:hyperlink w:anchor="40383">
        <w:r w:rsidR="371F5842" w:rsidRPr="371F5842">
          <w:rPr>
            <w:color w:val="29BDCA"/>
            <w:sz w:val="18"/>
            <w:szCs w:val="18"/>
          </w:rPr>
          <w:t>Topography</w:t>
        </w:r>
      </w:hyperlink>
    </w:p>
    <w:p w14:paraId="16C8CA68" w14:textId="77777777" w:rsidR="00D166A4" w:rsidRDefault="00D166A4" w:rsidP="00D166A4">
      <w:pPr>
        <w:spacing w:before="240" w:after="480" w:line="276" w:lineRule="auto"/>
      </w:pPr>
      <w:bookmarkStart w:id="426" w:name="571"/>
      <w:r w:rsidRPr="371F5842">
        <w:rPr>
          <w:b/>
          <w:bCs/>
          <w:color w:val="29BDCA"/>
          <w:sz w:val="28"/>
          <w:szCs w:val="28"/>
        </w:rPr>
        <w:t>topographySnomed</w:t>
      </w:r>
      <w:bookmarkEnd w:id="426"/>
    </w:p>
    <w:p w14:paraId="3009C688" w14:textId="77777777" w:rsidR="00D166A4" w:rsidRDefault="371F5842" w:rsidP="00D166A4">
      <w:pPr>
        <w:spacing w:before="240" w:after="480" w:line="276" w:lineRule="auto"/>
      </w:pPr>
      <w:r w:rsidRPr="371F5842">
        <w:rPr>
          <w:b/>
          <w:bCs/>
          <w:color w:val="999999"/>
        </w:rPr>
        <w:t>(Cancer Outcomes and Services Dataset)</w:t>
      </w:r>
    </w:p>
    <w:p w14:paraId="02122594" w14:textId="77777777" w:rsidR="00D166A4" w:rsidRDefault="371F5842" w:rsidP="00D166A4">
      <w:pPr>
        <w:spacing w:before="240" w:after="480" w:line="276" w:lineRule="auto"/>
      </w:pPr>
      <w:r w:rsidRPr="371F5842">
        <w:rPr>
          <w:color w:val="000000" w:themeColor="text1"/>
          <w:sz w:val="22"/>
          <w:szCs w:val="22"/>
        </w:rPr>
        <w:t>This is the topographical site of the tumour as categorised by SNOMED RT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6212FEE3" w14:textId="77777777" w:rsidTr="371F5842">
        <w:tc>
          <w:tcPr>
            <w:tcW w:w="5255" w:type="dxa"/>
            <w:tcMar>
              <w:top w:w="200" w:type="dxa"/>
              <w:left w:w="200" w:type="dxa"/>
              <w:bottom w:w="200" w:type="dxa"/>
              <w:right w:w="200" w:type="dxa"/>
            </w:tcMar>
          </w:tcPr>
          <w:p w14:paraId="0D384DE6" w14:textId="77777777" w:rsidR="00D166A4" w:rsidRDefault="371F5842" w:rsidP="007D536A">
            <w:pPr>
              <w:spacing w:line="276" w:lineRule="auto"/>
            </w:pPr>
            <w:r w:rsidRPr="371F5842">
              <w:rPr>
                <w:color w:val="5C5C5C"/>
                <w:sz w:val="22"/>
                <w:szCs w:val="22"/>
              </w:rPr>
              <w:t>Regular Expression</w:t>
            </w:r>
          </w:p>
        </w:tc>
        <w:tc>
          <w:tcPr>
            <w:tcW w:w="5851" w:type="dxa"/>
            <w:tcMar>
              <w:top w:w="200" w:type="dxa"/>
              <w:left w:w="200" w:type="dxa"/>
              <w:bottom w:w="200" w:type="dxa"/>
              <w:right w:w="200" w:type="dxa"/>
            </w:tcMar>
          </w:tcPr>
          <w:p w14:paraId="44112DB3" w14:textId="77777777" w:rsidR="00D166A4" w:rsidRDefault="371F5842" w:rsidP="007D536A">
            <w:pPr>
              <w:spacing w:line="276" w:lineRule="auto"/>
            </w:pPr>
            <w:r w:rsidRPr="371F5842">
              <w:rPr>
                <w:color w:val="5C5C5C"/>
                <w:sz w:val="22"/>
                <w:szCs w:val="22"/>
              </w:rPr>
              <w:t>[a-zA-Z0-9]{6,8}</w:t>
            </w:r>
          </w:p>
        </w:tc>
      </w:tr>
      <w:tr w:rsidR="00D166A4" w14:paraId="2E9EB459" w14:textId="77777777" w:rsidTr="371F5842">
        <w:tc>
          <w:tcPr>
            <w:tcW w:w="5255" w:type="dxa"/>
            <w:tcMar>
              <w:top w:w="200" w:type="dxa"/>
              <w:left w:w="200" w:type="dxa"/>
              <w:bottom w:w="200" w:type="dxa"/>
              <w:right w:w="200" w:type="dxa"/>
            </w:tcMar>
          </w:tcPr>
          <w:p w14:paraId="0DC9375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7B5CB528"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97974B4" w14:textId="77777777" w:rsidR="00D166A4" w:rsidRDefault="371F5842" w:rsidP="00D166A4">
      <w:pPr>
        <w:spacing w:before="480" w:line="276" w:lineRule="auto"/>
      </w:pPr>
      <w:r w:rsidRPr="371F5842">
        <w:rPr>
          <w:b/>
          <w:bCs/>
          <w:color w:val="999999"/>
          <w:sz w:val="22"/>
          <w:szCs w:val="22"/>
        </w:rPr>
        <w:t>Usages</w:t>
      </w:r>
    </w:p>
    <w:p w14:paraId="637EE3F9" w14:textId="77777777" w:rsidR="00D166A4" w:rsidRDefault="00292912" w:rsidP="00D166A4">
      <w:pPr>
        <w:spacing w:after="240" w:line="276" w:lineRule="auto"/>
      </w:pPr>
      <w:hyperlink w:anchor="40383">
        <w:r w:rsidR="371F5842" w:rsidRPr="371F5842">
          <w:rPr>
            <w:color w:val="29BDCA"/>
            <w:sz w:val="18"/>
            <w:szCs w:val="18"/>
          </w:rPr>
          <w:t>Topography</w:t>
        </w:r>
      </w:hyperlink>
    </w:p>
    <w:p w14:paraId="15FCA558" w14:textId="77777777" w:rsidR="00D166A4" w:rsidRDefault="00D166A4" w:rsidP="00D166A4">
      <w:pPr>
        <w:spacing w:before="240" w:after="480" w:line="276" w:lineRule="auto"/>
      </w:pPr>
      <w:bookmarkStart w:id="427" w:name="573"/>
      <w:r w:rsidRPr="371F5842">
        <w:rPr>
          <w:b/>
          <w:bCs/>
          <w:color w:val="29BDCA"/>
          <w:sz w:val="28"/>
          <w:szCs w:val="28"/>
        </w:rPr>
        <w:t>topographySnomedCt</w:t>
      </w:r>
      <w:bookmarkEnd w:id="427"/>
    </w:p>
    <w:p w14:paraId="185FEB4D" w14:textId="77777777" w:rsidR="00D166A4" w:rsidRDefault="371F5842" w:rsidP="00D166A4">
      <w:pPr>
        <w:spacing w:before="240" w:after="480" w:line="276" w:lineRule="auto"/>
      </w:pPr>
      <w:r w:rsidRPr="371F5842">
        <w:rPr>
          <w:b/>
          <w:bCs/>
          <w:color w:val="999999"/>
        </w:rPr>
        <w:t>(Cancer Outcomes and Services Dataset)</w:t>
      </w:r>
    </w:p>
    <w:p w14:paraId="32D2A3A5" w14:textId="2A01EB56" w:rsidR="00D166A4" w:rsidRDefault="371F5842" w:rsidP="00D166A4">
      <w:pPr>
        <w:spacing w:before="240" w:after="480" w:line="276" w:lineRule="auto"/>
      </w:pPr>
      <w:r w:rsidRPr="371F5842">
        <w:rPr>
          <w:color w:val="000000" w:themeColor="text1"/>
          <w:sz w:val="22"/>
          <w:szCs w:val="22"/>
        </w:rPr>
        <w:t>For use in pilot project only at present. Please contact cosd@ncin.org.uk for further details.</w:t>
      </w:r>
      <w:r w:rsidR="00D166A4">
        <w:br/>
      </w:r>
      <w:r w:rsidR="00D166A4">
        <w:br/>
      </w:r>
      <w:r w:rsidR="00D166A4">
        <w:br/>
      </w:r>
      <w:r w:rsidRPr="371F5842">
        <w:rPr>
          <w:color w:val="000000" w:themeColor="text1"/>
          <w:sz w:val="22"/>
          <w:szCs w:val="22"/>
        </w:rPr>
        <w:t>This is the topographical site of the tumour as categorised by SNOMED CT.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71EB354F" w14:textId="77777777" w:rsidTr="371F5842">
        <w:tc>
          <w:tcPr>
            <w:tcW w:w="5255" w:type="dxa"/>
            <w:tcMar>
              <w:top w:w="200" w:type="dxa"/>
              <w:left w:w="200" w:type="dxa"/>
              <w:bottom w:w="200" w:type="dxa"/>
              <w:right w:w="200" w:type="dxa"/>
            </w:tcMar>
          </w:tcPr>
          <w:p w14:paraId="55DCAD08"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snomedCt (Cancer Outcomes and Services Dataset) </w:t>
            </w:r>
          </w:p>
        </w:tc>
        <w:tc>
          <w:tcPr>
            <w:tcW w:w="5851" w:type="dxa"/>
            <w:tcMar>
              <w:top w:w="200" w:type="dxa"/>
              <w:left w:w="200" w:type="dxa"/>
              <w:bottom w:w="200" w:type="dxa"/>
              <w:right w:w="200" w:type="dxa"/>
            </w:tcMar>
          </w:tcPr>
          <w:p w14:paraId="0DE6FFAD" w14:textId="77777777" w:rsidR="00D166A4" w:rsidRDefault="371F5842" w:rsidP="007D536A">
            <w:pPr>
              <w:spacing w:line="276" w:lineRule="auto"/>
            </w:pPr>
            <w:r w:rsidRPr="371F5842">
              <w:rPr>
                <w:color w:val="5C5C5C"/>
                <w:sz w:val="22"/>
                <w:szCs w:val="22"/>
              </w:rPr>
              <w:t>\d{6,18}</w:t>
            </w:r>
          </w:p>
        </w:tc>
      </w:tr>
      <w:tr w:rsidR="00D166A4" w14:paraId="550BAE2C" w14:textId="77777777" w:rsidTr="371F5842">
        <w:tc>
          <w:tcPr>
            <w:tcW w:w="5255" w:type="dxa"/>
            <w:tcMar>
              <w:top w:w="200" w:type="dxa"/>
              <w:left w:w="200" w:type="dxa"/>
              <w:bottom w:w="200" w:type="dxa"/>
              <w:right w:w="200" w:type="dxa"/>
            </w:tcMar>
          </w:tcPr>
          <w:p w14:paraId="6769110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xs:string (XMLSchema)</w:t>
            </w:r>
          </w:p>
        </w:tc>
        <w:tc>
          <w:tcPr>
            <w:tcW w:w="5851" w:type="dxa"/>
            <w:tcMar>
              <w:top w:w="200" w:type="dxa"/>
              <w:left w:w="200" w:type="dxa"/>
              <w:bottom w:w="200" w:type="dxa"/>
              <w:right w:w="200" w:type="dxa"/>
            </w:tcMar>
          </w:tcPr>
          <w:p w14:paraId="44BE5690"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lastRenderedPageBreak/>
              <w:br/>
            </w:r>
            <w:r w:rsidRPr="371F5842">
              <w:rPr>
                <w:color w:val="5C5C5C"/>
                <w:sz w:val="22"/>
                <w:szCs w:val="22"/>
              </w:rPr>
              <w:t>true &amp;&amp; (x = parseString(string(x)))</w:t>
            </w:r>
          </w:p>
        </w:tc>
      </w:tr>
    </w:tbl>
    <w:p w14:paraId="3C25C259" w14:textId="77777777" w:rsidR="00D166A4" w:rsidRDefault="371F5842" w:rsidP="00D166A4">
      <w:pPr>
        <w:spacing w:before="480" w:line="276" w:lineRule="auto"/>
      </w:pPr>
      <w:r w:rsidRPr="371F5842">
        <w:rPr>
          <w:b/>
          <w:bCs/>
          <w:color w:val="999999"/>
          <w:sz w:val="22"/>
          <w:szCs w:val="22"/>
        </w:rPr>
        <w:lastRenderedPageBreak/>
        <w:t>Usages</w:t>
      </w:r>
    </w:p>
    <w:p w14:paraId="0F9DAD8C" w14:textId="77777777" w:rsidR="00D166A4" w:rsidRDefault="00292912" w:rsidP="00D166A4">
      <w:pPr>
        <w:spacing w:after="240" w:line="276" w:lineRule="auto"/>
      </w:pPr>
      <w:hyperlink w:anchor="40383">
        <w:r w:rsidR="371F5842" w:rsidRPr="371F5842">
          <w:rPr>
            <w:color w:val="29BDCA"/>
            <w:sz w:val="18"/>
            <w:szCs w:val="18"/>
          </w:rPr>
          <w:t>Topography</w:t>
        </w:r>
      </w:hyperlink>
    </w:p>
    <w:p w14:paraId="2F1785D7" w14:textId="77777777" w:rsidR="00D166A4" w:rsidRDefault="00D166A4" w:rsidP="00D166A4">
      <w:pPr>
        <w:spacing w:before="240" w:after="480" w:line="276" w:lineRule="auto"/>
      </w:pPr>
      <w:bookmarkStart w:id="428" w:name="794"/>
      <w:r w:rsidRPr="371F5842">
        <w:rPr>
          <w:b/>
          <w:bCs/>
          <w:color w:val="29BDCA"/>
          <w:sz w:val="28"/>
          <w:szCs w:val="28"/>
        </w:rPr>
        <w:t>tubeInvolvement</w:t>
      </w:r>
      <w:bookmarkEnd w:id="428"/>
    </w:p>
    <w:p w14:paraId="34764280" w14:textId="77777777" w:rsidR="00D166A4" w:rsidRDefault="371F5842" w:rsidP="00D166A4">
      <w:pPr>
        <w:spacing w:before="240" w:after="480" w:line="276" w:lineRule="auto"/>
      </w:pPr>
      <w:r w:rsidRPr="371F5842">
        <w:rPr>
          <w:b/>
          <w:bCs/>
          <w:color w:val="999999"/>
        </w:rPr>
        <w:t>(Cancer Outcomes and Services Dataset)</w:t>
      </w:r>
    </w:p>
    <w:p w14:paraId="37E20796" w14:textId="77777777" w:rsidR="00D166A4" w:rsidRDefault="371F5842" w:rsidP="00D166A4">
      <w:pPr>
        <w:spacing w:before="240" w:after="480" w:line="276" w:lineRule="auto"/>
      </w:pPr>
      <w:r w:rsidRPr="371F5842">
        <w:rPr>
          <w:color w:val="000000" w:themeColor="text1"/>
          <w:sz w:val="22"/>
          <w:szCs w:val="22"/>
        </w:rPr>
        <w:t>For endometrial and fallopian cancers, is there microscopic involvement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7FE2D91" w14:textId="77777777" w:rsidTr="371F5842">
        <w:tc>
          <w:tcPr>
            <w:tcW w:w="5831" w:type="dxa"/>
            <w:shd w:val="clear" w:color="auto" w:fill="F2F2F2" w:themeFill="background1" w:themeFillShade="F2"/>
            <w:tcMar>
              <w:top w:w="200" w:type="dxa"/>
              <w:left w:w="200" w:type="dxa"/>
              <w:bottom w:w="200" w:type="dxa"/>
              <w:right w:w="200" w:type="dxa"/>
            </w:tcMar>
          </w:tcPr>
          <w:p w14:paraId="7549CC3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B2C928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8F7CDC1" w14:textId="77777777" w:rsidTr="371F5842">
        <w:tc>
          <w:tcPr>
            <w:tcW w:w="5831" w:type="dxa"/>
            <w:tcMar>
              <w:top w:w="200" w:type="dxa"/>
              <w:left w:w="200" w:type="dxa"/>
              <w:bottom w:w="200" w:type="dxa"/>
              <w:right w:w="200" w:type="dxa"/>
            </w:tcMar>
          </w:tcPr>
          <w:p w14:paraId="1D26FC6E"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BAEB8E3" w14:textId="77777777" w:rsidR="00D166A4" w:rsidRDefault="371F5842" w:rsidP="007D536A">
            <w:pPr>
              <w:spacing w:line="276" w:lineRule="auto"/>
            </w:pPr>
            <w:r w:rsidRPr="371F5842">
              <w:rPr>
                <w:color w:val="000000" w:themeColor="text1"/>
                <w:sz w:val="22"/>
                <w:szCs w:val="22"/>
              </w:rPr>
              <w:t>Not involved</w:t>
            </w:r>
          </w:p>
        </w:tc>
      </w:tr>
      <w:tr w:rsidR="00D166A4" w14:paraId="2C0BAA76" w14:textId="77777777" w:rsidTr="371F5842">
        <w:tc>
          <w:tcPr>
            <w:tcW w:w="5831" w:type="dxa"/>
            <w:tcMar>
              <w:top w:w="200" w:type="dxa"/>
              <w:left w:w="200" w:type="dxa"/>
              <w:bottom w:w="200" w:type="dxa"/>
              <w:right w:w="200" w:type="dxa"/>
            </w:tcMar>
          </w:tcPr>
          <w:p w14:paraId="559D5787"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1033BDF9" w14:textId="77777777" w:rsidR="00D166A4" w:rsidRDefault="371F5842" w:rsidP="007D536A">
            <w:pPr>
              <w:spacing w:line="276" w:lineRule="auto"/>
            </w:pPr>
            <w:r w:rsidRPr="371F5842">
              <w:rPr>
                <w:color w:val="000000" w:themeColor="text1"/>
                <w:sz w:val="22"/>
                <w:szCs w:val="22"/>
              </w:rPr>
              <w:t>Right involved</w:t>
            </w:r>
          </w:p>
        </w:tc>
      </w:tr>
      <w:tr w:rsidR="00D166A4" w14:paraId="21A8FD94" w14:textId="77777777" w:rsidTr="371F5842">
        <w:tc>
          <w:tcPr>
            <w:tcW w:w="5831" w:type="dxa"/>
            <w:tcMar>
              <w:top w:w="200" w:type="dxa"/>
              <w:left w:w="200" w:type="dxa"/>
              <w:bottom w:w="200" w:type="dxa"/>
              <w:right w:w="200" w:type="dxa"/>
            </w:tcMar>
          </w:tcPr>
          <w:p w14:paraId="569742C3"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3E92123" w14:textId="77777777" w:rsidR="00D166A4" w:rsidRDefault="371F5842" w:rsidP="007D536A">
            <w:pPr>
              <w:spacing w:line="276" w:lineRule="auto"/>
            </w:pPr>
            <w:r w:rsidRPr="371F5842">
              <w:rPr>
                <w:color w:val="000000" w:themeColor="text1"/>
                <w:sz w:val="22"/>
                <w:szCs w:val="22"/>
              </w:rPr>
              <w:t>Left involved</w:t>
            </w:r>
          </w:p>
        </w:tc>
      </w:tr>
      <w:tr w:rsidR="00D166A4" w14:paraId="63F75690" w14:textId="77777777" w:rsidTr="371F5842">
        <w:tc>
          <w:tcPr>
            <w:tcW w:w="5831" w:type="dxa"/>
            <w:tcMar>
              <w:top w:w="200" w:type="dxa"/>
              <w:left w:w="200" w:type="dxa"/>
              <w:bottom w:w="200" w:type="dxa"/>
              <w:right w:w="200" w:type="dxa"/>
            </w:tcMar>
          </w:tcPr>
          <w:p w14:paraId="6B14E3A4"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1B6DF25B" w14:textId="77777777" w:rsidR="00D166A4" w:rsidRDefault="371F5842" w:rsidP="007D536A">
            <w:pPr>
              <w:spacing w:line="276" w:lineRule="auto"/>
            </w:pPr>
            <w:r w:rsidRPr="371F5842">
              <w:rPr>
                <w:color w:val="000000" w:themeColor="text1"/>
                <w:sz w:val="22"/>
                <w:szCs w:val="22"/>
              </w:rPr>
              <w:t>Both involved</w:t>
            </w:r>
          </w:p>
        </w:tc>
      </w:tr>
      <w:tr w:rsidR="00D166A4" w14:paraId="5AFBA1E3" w14:textId="77777777" w:rsidTr="371F5842">
        <w:tc>
          <w:tcPr>
            <w:tcW w:w="5831" w:type="dxa"/>
            <w:tcMar>
              <w:top w:w="200" w:type="dxa"/>
              <w:left w:w="200" w:type="dxa"/>
              <w:bottom w:w="200" w:type="dxa"/>
              <w:right w:w="200" w:type="dxa"/>
            </w:tcMar>
          </w:tcPr>
          <w:p w14:paraId="22C0B36C"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55AFF94B" w14:textId="77777777" w:rsidR="00D166A4" w:rsidRDefault="371F5842" w:rsidP="007D536A">
            <w:pPr>
              <w:spacing w:line="276" w:lineRule="auto"/>
            </w:pPr>
            <w:r w:rsidRPr="371F5842">
              <w:rPr>
                <w:color w:val="000000" w:themeColor="text1"/>
                <w:sz w:val="22"/>
                <w:szCs w:val="22"/>
              </w:rPr>
              <w:t>Not assessable</w:t>
            </w:r>
          </w:p>
        </w:tc>
      </w:tr>
    </w:tbl>
    <w:p w14:paraId="027E7409" w14:textId="77777777" w:rsidR="00D166A4" w:rsidRDefault="371F5842" w:rsidP="00D166A4">
      <w:pPr>
        <w:spacing w:before="480" w:line="276" w:lineRule="auto"/>
      </w:pPr>
      <w:r w:rsidRPr="371F5842">
        <w:rPr>
          <w:b/>
          <w:bCs/>
          <w:color w:val="999999"/>
          <w:sz w:val="22"/>
          <w:szCs w:val="22"/>
        </w:rPr>
        <w:t>Usages</w:t>
      </w:r>
    </w:p>
    <w:p w14:paraId="48362654" w14:textId="77777777" w:rsidR="00D166A4" w:rsidRDefault="00292912" w:rsidP="00D166A4">
      <w:pPr>
        <w:spacing w:after="240" w:line="276" w:lineRule="auto"/>
      </w:pPr>
      <w:hyperlink w:anchor="38979">
        <w:r w:rsidR="371F5842" w:rsidRPr="371F5842">
          <w:rPr>
            <w:color w:val="29BDCA"/>
            <w:sz w:val="18"/>
            <w:szCs w:val="18"/>
          </w:rPr>
          <w:t>Pathology (Gynaecology)</w:t>
        </w:r>
      </w:hyperlink>
    </w:p>
    <w:p w14:paraId="60695309" w14:textId="77777777" w:rsidR="00D166A4" w:rsidRDefault="00D166A4" w:rsidP="00D166A4">
      <w:pPr>
        <w:spacing w:before="240" w:after="480" w:line="276" w:lineRule="auto"/>
      </w:pPr>
      <w:bookmarkStart w:id="429" w:name="41994"/>
      <w:r w:rsidRPr="371F5842">
        <w:rPr>
          <w:b/>
          <w:bCs/>
          <w:color w:val="29BDCA"/>
          <w:sz w:val="28"/>
          <w:szCs w:val="28"/>
        </w:rPr>
        <w:t>tumourGradeOvarianSerous</w:t>
      </w:r>
      <w:bookmarkEnd w:id="429"/>
    </w:p>
    <w:p w14:paraId="43A36E0A"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9233428" w14:textId="77777777" w:rsidTr="371F5842">
        <w:tc>
          <w:tcPr>
            <w:tcW w:w="5831" w:type="dxa"/>
            <w:shd w:val="clear" w:color="auto" w:fill="F2F2F2" w:themeFill="background1" w:themeFillShade="F2"/>
            <w:tcMar>
              <w:top w:w="200" w:type="dxa"/>
              <w:left w:w="200" w:type="dxa"/>
              <w:bottom w:w="200" w:type="dxa"/>
              <w:right w:w="200" w:type="dxa"/>
            </w:tcMar>
          </w:tcPr>
          <w:p w14:paraId="6FC15371"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66AAFFC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7658E46" w14:textId="77777777" w:rsidTr="371F5842">
        <w:tc>
          <w:tcPr>
            <w:tcW w:w="5831" w:type="dxa"/>
            <w:tcMar>
              <w:top w:w="200" w:type="dxa"/>
              <w:left w:w="200" w:type="dxa"/>
              <w:bottom w:w="200" w:type="dxa"/>
              <w:right w:w="200" w:type="dxa"/>
            </w:tcMar>
          </w:tcPr>
          <w:p w14:paraId="6694CB94"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7552DFED" w14:textId="77777777" w:rsidR="00D166A4" w:rsidRDefault="371F5842" w:rsidP="007D536A">
            <w:pPr>
              <w:spacing w:line="276" w:lineRule="auto"/>
            </w:pPr>
            <w:r w:rsidRPr="371F5842">
              <w:rPr>
                <w:color w:val="000000" w:themeColor="text1"/>
                <w:sz w:val="22"/>
                <w:szCs w:val="22"/>
              </w:rPr>
              <w:t>Low</w:t>
            </w:r>
          </w:p>
        </w:tc>
      </w:tr>
      <w:tr w:rsidR="00D166A4" w14:paraId="200D2AF7" w14:textId="77777777" w:rsidTr="371F5842">
        <w:tc>
          <w:tcPr>
            <w:tcW w:w="5831" w:type="dxa"/>
            <w:tcMar>
              <w:top w:w="200" w:type="dxa"/>
              <w:left w:w="200" w:type="dxa"/>
              <w:bottom w:w="200" w:type="dxa"/>
              <w:right w:w="200" w:type="dxa"/>
            </w:tcMar>
          </w:tcPr>
          <w:p w14:paraId="5E0FBA9E"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1C77192A" w14:textId="77777777" w:rsidR="00D166A4" w:rsidRDefault="371F5842" w:rsidP="007D536A">
            <w:pPr>
              <w:spacing w:line="276" w:lineRule="auto"/>
            </w:pPr>
            <w:r w:rsidRPr="371F5842">
              <w:rPr>
                <w:color w:val="000000" w:themeColor="text1"/>
                <w:sz w:val="22"/>
                <w:szCs w:val="22"/>
              </w:rPr>
              <w:t>High</w:t>
            </w:r>
          </w:p>
        </w:tc>
      </w:tr>
    </w:tbl>
    <w:p w14:paraId="3435FCE1" w14:textId="77777777" w:rsidR="00D166A4" w:rsidRDefault="371F5842" w:rsidP="00D166A4">
      <w:pPr>
        <w:spacing w:before="480" w:line="276" w:lineRule="auto"/>
      </w:pPr>
      <w:r w:rsidRPr="371F5842">
        <w:rPr>
          <w:b/>
          <w:bCs/>
          <w:color w:val="999999"/>
          <w:sz w:val="22"/>
          <w:szCs w:val="22"/>
        </w:rPr>
        <w:t>Usages</w:t>
      </w:r>
    </w:p>
    <w:p w14:paraId="16331197"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40369D21" w14:textId="77777777" w:rsidR="00D166A4" w:rsidRDefault="00D166A4" w:rsidP="00D166A4">
      <w:pPr>
        <w:spacing w:before="240" w:after="480" w:line="276" w:lineRule="auto"/>
      </w:pPr>
      <w:bookmarkStart w:id="430" w:name="1184"/>
      <w:r w:rsidRPr="371F5842">
        <w:rPr>
          <w:b/>
          <w:bCs/>
          <w:color w:val="29BDCA"/>
          <w:sz w:val="28"/>
          <w:szCs w:val="28"/>
        </w:rPr>
        <w:t>tumourGradeUrology</w:t>
      </w:r>
      <w:bookmarkEnd w:id="430"/>
    </w:p>
    <w:p w14:paraId="0A36DB93" w14:textId="77777777" w:rsidR="00D166A4" w:rsidRDefault="371F5842" w:rsidP="00D166A4">
      <w:pPr>
        <w:spacing w:before="240" w:after="480" w:line="276" w:lineRule="auto"/>
      </w:pPr>
      <w:r w:rsidRPr="371F5842">
        <w:rPr>
          <w:b/>
          <w:bCs/>
          <w:color w:val="999999"/>
        </w:rPr>
        <w:t>(Cancer Outcomes and Services Dataset)</w:t>
      </w:r>
    </w:p>
    <w:p w14:paraId="75924F0C" w14:textId="432D27F0" w:rsidR="00D166A4" w:rsidRDefault="371F5842" w:rsidP="00D166A4">
      <w:pPr>
        <w:spacing w:before="240" w:after="480" w:line="276" w:lineRule="auto"/>
      </w:pPr>
      <w:r w:rsidRPr="371F5842">
        <w:rPr>
          <w:color w:val="000000" w:themeColor="text1"/>
          <w:sz w:val="22"/>
          <w:szCs w:val="22"/>
        </w:rPr>
        <w:t>BLADDER ONLY.</w:t>
      </w:r>
      <w:r w:rsidR="00D166A4">
        <w:br/>
      </w:r>
      <w:r w:rsidRPr="371F5842">
        <w:rPr>
          <w:color w:val="000000" w:themeColor="text1"/>
          <w:sz w:val="22"/>
          <w:szCs w:val="22"/>
        </w:rPr>
        <w:t xml:space="preserve">        Specify whether LOW, HIGH Grade or PUNLMP (Papillary Urothelial Neoplasm of Low Maligant Potential).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FC7F2DB" w14:textId="77777777" w:rsidTr="371F5842">
        <w:tc>
          <w:tcPr>
            <w:tcW w:w="5831" w:type="dxa"/>
            <w:shd w:val="clear" w:color="auto" w:fill="F2F2F2" w:themeFill="background1" w:themeFillShade="F2"/>
            <w:tcMar>
              <w:top w:w="200" w:type="dxa"/>
              <w:left w:w="200" w:type="dxa"/>
              <w:bottom w:w="200" w:type="dxa"/>
              <w:right w:w="200" w:type="dxa"/>
            </w:tcMar>
          </w:tcPr>
          <w:p w14:paraId="08EF657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315361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440B13E" w14:textId="77777777" w:rsidTr="371F5842">
        <w:tc>
          <w:tcPr>
            <w:tcW w:w="5831" w:type="dxa"/>
            <w:tcMar>
              <w:top w:w="200" w:type="dxa"/>
              <w:left w:w="200" w:type="dxa"/>
              <w:bottom w:w="200" w:type="dxa"/>
              <w:right w:w="200" w:type="dxa"/>
            </w:tcMar>
          </w:tcPr>
          <w:p w14:paraId="74BC9CBD"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02D5EF0F" w14:textId="77777777" w:rsidR="00D166A4" w:rsidRDefault="371F5842" w:rsidP="007D536A">
            <w:pPr>
              <w:spacing w:line="276" w:lineRule="auto"/>
            </w:pPr>
            <w:r w:rsidRPr="371F5842">
              <w:rPr>
                <w:color w:val="000000" w:themeColor="text1"/>
                <w:sz w:val="22"/>
                <w:szCs w:val="22"/>
              </w:rPr>
              <w:t xml:space="preserve">Low </w:t>
            </w:r>
          </w:p>
        </w:tc>
      </w:tr>
      <w:tr w:rsidR="00D166A4" w14:paraId="19954191" w14:textId="77777777" w:rsidTr="371F5842">
        <w:tc>
          <w:tcPr>
            <w:tcW w:w="5831" w:type="dxa"/>
            <w:tcMar>
              <w:top w:w="200" w:type="dxa"/>
              <w:left w:w="200" w:type="dxa"/>
              <w:bottom w:w="200" w:type="dxa"/>
              <w:right w:w="200" w:type="dxa"/>
            </w:tcMar>
          </w:tcPr>
          <w:p w14:paraId="20DC8A78"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47B8DA23" w14:textId="77777777" w:rsidR="00D166A4" w:rsidRDefault="371F5842" w:rsidP="007D536A">
            <w:pPr>
              <w:spacing w:line="276" w:lineRule="auto"/>
            </w:pPr>
            <w:r w:rsidRPr="371F5842">
              <w:rPr>
                <w:color w:val="000000" w:themeColor="text1"/>
                <w:sz w:val="22"/>
                <w:szCs w:val="22"/>
              </w:rPr>
              <w:t>High</w:t>
            </w:r>
          </w:p>
        </w:tc>
      </w:tr>
      <w:tr w:rsidR="00D166A4" w14:paraId="079B080C" w14:textId="77777777" w:rsidTr="371F5842">
        <w:tc>
          <w:tcPr>
            <w:tcW w:w="5831" w:type="dxa"/>
            <w:tcMar>
              <w:top w:w="200" w:type="dxa"/>
              <w:left w:w="200" w:type="dxa"/>
              <w:bottom w:w="200" w:type="dxa"/>
              <w:right w:w="200" w:type="dxa"/>
            </w:tcMar>
          </w:tcPr>
          <w:p w14:paraId="0E010AC8" w14:textId="77777777" w:rsidR="00D166A4" w:rsidRDefault="371F5842" w:rsidP="007D536A">
            <w:pPr>
              <w:spacing w:line="276" w:lineRule="auto"/>
            </w:pPr>
            <w:r w:rsidRPr="371F5842">
              <w:rPr>
                <w:color w:val="000000" w:themeColor="text1"/>
                <w:sz w:val="22"/>
                <w:szCs w:val="22"/>
              </w:rPr>
              <w:t>P</w:t>
            </w:r>
          </w:p>
        </w:tc>
        <w:tc>
          <w:tcPr>
            <w:tcW w:w="5809" w:type="dxa"/>
            <w:tcMar>
              <w:top w:w="200" w:type="dxa"/>
              <w:left w:w="200" w:type="dxa"/>
              <w:bottom w:w="200" w:type="dxa"/>
              <w:right w:w="200" w:type="dxa"/>
            </w:tcMar>
          </w:tcPr>
          <w:p w14:paraId="5907497C" w14:textId="77777777" w:rsidR="00D166A4" w:rsidRDefault="371F5842" w:rsidP="007D536A">
            <w:pPr>
              <w:spacing w:line="276" w:lineRule="auto"/>
            </w:pPr>
            <w:r w:rsidRPr="371F5842">
              <w:rPr>
                <w:color w:val="000000" w:themeColor="text1"/>
                <w:sz w:val="22"/>
                <w:szCs w:val="22"/>
              </w:rPr>
              <w:t>Punlmp</w:t>
            </w:r>
          </w:p>
        </w:tc>
      </w:tr>
      <w:tr w:rsidR="00D166A4" w14:paraId="2A069D94" w14:textId="77777777" w:rsidTr="371F5842">
        <w:tc>
          <w:tcPr>
            <w:tcW w:w="5831" w:type="dxa"/>
            <w:tcMar>
              <w:top w:w="200" w:type="dxa"/>
              <w:left w:w="200" w:type="dxa"/>
              <w:bottom w:w="200" w:type="dxa"/>
              <w:right w:w="200" w:type="dxa"/>
            </w:tcMar>
          </w:tcPr>
          <w:p w14:paraId="61905A59"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79E6E5B1" w14:textId="77777777" w:rsidR="00D166A4" w:rsidRDefault="371F5842" w:rsidP="007D536A">
            <w:pPr>
              <w:spacing w:line="276" w:lineRule="auto"/>
            </w:pPr>
            <w:r w:rsidRPr="371F5842">
              <w:rPr>
                <w:color w:val="000000" w:themeColor="text1"/>
                <w:sz w:val="22"/>
                <w:szCs w:val="22"/>
              </w:rPr>
              <w:t xml:space="preserve">Not applicable </w:t>
            </w:r>
          </w:p>
        </w:tc>
      </w:tr>
    </w:tbl>
    <w:p w14:paraId="5AD80E5B" w14:textId="77777777" w:rsidR="00D166A4" w:rsidRDefault="371F5842" w:rsidP="00D166A4">
      <w:pPr>
        <w:spacing w:before="480" w:line="276" w:lineRule="auto"/>
      </w:pPr>
      <w:r w:rsidRPr="371F5842">
        <w:rPr>
          <w:b/>
          <w:bCs/>
          <w:color w:val="999999"/>
          <w:sz w:val="22"/>
          <w:szCs w:val="22"/>
        </w:rPr>
        <w:t>Usages</w:t>
      </w:r>
    </w:p>
    <w:p w14:paraId="2DAB9FDD"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2C209CDB" w14:textId="77777777" w:rsidR="00D166A4" w:rsidRDefault="00D166A4" w:rsidP="00D166A4">
      <w:pPr>
        <w:spacing w:before="240" w:after="480" w:line="276" w:lineRule="auto"/>
      </w:pPr>
      <w:bookmarkStart w:id="431" w:name="42261"/>
      <w:r w:rsidRPr="371F5842">
        <w:rPr>
          <w:b/>
          <w:bCs/>
          <w:color w:val="29BDCA"/>
          <w:sz w:val="28"/>
          <w:szCs w:val="28"/>
        </w:rPr>
        <w:t>tumourID</w:t>
      </w:r>
      <w:bookmarkEnd w:id="431"/>
    </w:p>
    <w:p w14:paraId="7A2E408B" w14:textId="77777777" w:rsidR="00D166A4" w:rsidRDefault="371F5842" w:rsidP="00D166A4">
      <w:pPr>
        <w:spacing w:before="240" w:after="480" w:line="276" w:lineRule="auto"/>
      </w:pPr>
      <w:r w:rsidRPr="371F5842">
        <w:rPr>
          <w:b/>
          <w:bCs/>
          <w:color w:val="999999"/>
        </w:rPr>
        <w:t>(Cancer Model)</w:t>
      </w:r>
    </w:p>
    <w:p w14:paraId="5B6EFD2B" w14:textId="77777777" w:rsidR="00D166A4" w:rsidRDefault="371F5842" w:rsidP="00D166A4">
      <w:pPr>
        <w:spacing w:before="240" w:after="480" w:line="276" w:lineRule="auto"/>
      </w:pPr>
      <w:r w:rsidRPr="371F5842">
        <w:rPr>
          <w:color w:val="000000" w:themeColor="text1"/>
          <w:sz w:val="22"/>
          <w:szCs w:val="22"/>
        </w:rPr>
        <w:lastRenderedPageBreak/>
        <w:t>Genomics England Tumour Identifier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3DB98552" w14:textId="77777777" w:rsidTr="371F5842">
        <w:tc>
          <w:tcPr>
            <w:tcW w:w="5397" w:type="dxa"/>
            <w:tcMar>
              <w:top w:w="200" w:type="dxa"/>
              <w:left w:w="200" w:type="dxa"/>
              <w:bottom w:w="200" w:type="dxa"/>
              <w:right w:w="200" w:type="dxa"/>
            </w:tcMar>
          </w:tcPr>
          <w:p w14:paraId="4BF35162"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5085F29E" w14:textId="77777777" w:rsidR="00D166A4" w:rsidRDefault="371F5842" w:rsidP="007D536A">
            <w:pPr>
              <w:spacing w:line="276" w:lineRule="auto"/>
            </w:pPr>
            <w:r w:rsidRPr="371F5842">
              <w:rPr>
                <w:color w:val="5C5C5C"/>
                <w:sz w:val="22"/>
                <w:szCs w:val="22"/>
              </w:rPr>
              <w:t>[a-zA-Z0-9]{3,9}_[a-zA-Z0-9]{1,16}</w:t>
            </w:r>
          </w:p>
        </w:tc>
      </w:tr>
      <w:tr w:rsidR="00D166A4" w14:paraId="106F1023" w14:textId="77777777" w:rsidTr="371F5842">
        <w:tc>
          <w:tcPr>
            <w:tcW w:w="5397" w:type="dxa"/>
            <w:tcMar>
              <w:top w:w="200" w:type="dxa"/>
              <w:left w:w="200" w:type="dxa"/>
              <w:bottom w:w="200" w:type="dxa"/>
              <w:right w:w="200" w:type="dxa"/>
            </w:tcMar>
          </w:tcPr>
          <w:p w14:paraId="113C602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54425977"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0FCAC365" w14:textId="77777777" w:rsidR="00D166A4" w:rsidRDefault="371F5842" w:rsidP="00D166A4">
      <w:pPr>
        <w:spacing w:before="480" w:line="276" w:lineRule="auto"/>
      </w:pPr>
      <w:r w:rsidRPr="371F5842">
        <w:rPr>
          <w:b/>
          <w:bCs/>
          <w:color w:val="999999"/>
          <w:sz w:val="22"/>
          <w:szCs w:val="22"/>
        </w:rPr>
        <w:t>Usages</w:t>
      </w:r>
    </w:p>
    <w:p w14:paraId="70B6A167" w14:textId="77777777" w:rsidR="00D166A4" w:rsidRDefault="00292912" w:rsidP="00D166A4">
      <w:pPr>
        <w:spacing w:line="276" w:lineRule="auto"/>
      </w:pPr>
      <w:hyperlink w:anchor="32732">
        <w:r w:rsidR="371F5842" w:rsidRPr="371F5842">
          <w:rPr>
            <w:color w:val="29BDCA"/>
            <w:sz w:val="18"/>
            <w:szCs w:val="18"/>
          </w:rPr>
          <w:t>Cancer Care Plan</w:t>
        </w:r>
      </w:hyperlink>
    </w:p>
    <w:p w14:paraId="295AD099" w14:textId="77777777" w:rsidR="00D166A4" w:rsidRDefault="00292912" w:rsidP="00D166A4">
      <w:pPr>
        <w:spacing w:line="276" w:lineRule="auto"/>
      </w:pPr>
      <w:hyperlink w:anchor="39084">
        <w:r w:rsidR="371F5842" w:rsidRPr="371F5842">
          <w:rPr>
            <w:color w:val="29BDCA"/>
            <w:sz w:val="18"/>
            <w:szCs w:val="18"/>
          </w:rPr>
          <w:t>Cancer Specific Treatments</w:t>
        </w:r>
      </w:hyperlink>
    </w:p>
    <w:p w14:paraId="1C0151E1" w14:textId="77777777" w:rsidR="00D166A4" w:rsidRDefault="00292912" w:rsidP="00D166A4">
      <w:pPr>
        <w:spacing w:line="276" w:lineRule="auto"/>
      </w:pPr>
      <w:hyperlink w:anchor="32741">
        <w:r w:rsidR="371F5842" w:rsidRPr="371F5842">
          <w:rPr>
            <w:color w:val="29BDCA"/>
            <w:sz w:val="18"/>
            <w:szCs w:val="18"/>
          </w:rPr>
          <w:t>Circulating Tumour Markers (Ovarian)</w:t>
        </w:r>
      </w:hyperlink>
    </w:p>
    <w:p w14:paraId="79AEE579" w14:textId="77777777" w:rsidR="00D166A4" w:rsidRDefault="00292912" w:rsidP="00D166A4">
      <w:pPr>
        <w:spacing w:line="276" w:lineRule="auto"/>
      </w:pPr>
      <w:hyperlink w:anchor="32742">
        <w:r w:rsidR="371F5842" w:rsidRPr="371F5842">
          <w:rPr>
            <w:color w:val="29BDCA"/>
            <w:sz w:val="18"/>
            <w:szCs w:val="18"/>
          </w:rPr>
          <w:t>Circulating Tumour Markers (Prostate)</w:t>
        </w:r>
      </w:hyperlink>
    </w:p>
    <w:p w14:paraId="45A650C3" w14:textId="77777777" w:rsidR="00D166A4" w:rsidRDefault="00292912" w:rsidP="00D166A4">
      <w:pPr>
        <w:spacing w:line="276" w:lineRule="auto"/>
      </w:pPr>
      <w:hyperlink w:anchor="32752">
        <w:r w:rsidR="371F5842" w:rsidRPr="371F5842">
          <w:rPr>
            <w:color w:val="29BDCA"/>
            <w:sz w:val="18"/>
            <w:szCs w:val="18"/>
          </w:rPr>
          <w:t>Diagnosis</w:t>
        </w:r>
      </w:hyperlink>
    </w:p>
    <w:p w14:paraId="187521C8" w14:textId="77777777" w:rsidR="00D166A4" w:rsidRDefault="00292912" w:rsidP="00D166A4">
      <w:pPr>
        <w:spacing w:line="276" w:lineRule="auto"/>
      </w:pPr>
      <w:hyperlink w:anchor="32757">
        <w:r w:rsidR="371F5842" w:rsidRPr="371F5842">
          <w:rPr>
            <w:color w:val="29BDCA"/>
            <w:sz w:val="18"/>
            <w:szCs w:val="18"/>
          </w:rPr>
          <w:t>Disease Information Update (Tumour Sample)</w:t>
        </w:r>
      </w:hyperlink>
    </w:p>
    <w:p w14:paraId="609DC06F" w14:textId="77777777" w:rsidR="00D166A4" w:rsidRDefault="00292912" w:rsidP="00D166A4">
      <w:pPr>
        <w:spacing w:line="276" w:lineRule="auto"/>
      </w:pPr>
      <w:hyperlink w:anchor="40386">
        <w:r w:rsidR="371F5842" w:rsidRPr="371F5842">
          <w:rPr>
            <w:color w:val="29BDCA"/>
            <w:sz w:val="18"/>
            <w:szCs w:val="18"/>
          </w:rPr>
          <w:t>Genetic Results</w:t>
        </w:r>
      </w:hyperlink>
    </w:p>
    <w:p w14:paraId="1EEC46CE" w14:textId="77777777" w:rsidR="00D166A4" w:rsidRDefault="00292912" w:rsidP="00D166A4">
      <w:pPr>
        <w:spacing w:line="276" w:lineRule="auto"/>
      </w:pPr>
      <w:hyperlink w:anchor="32814">
        <w:r w:rsidR="371F5842" w:rsidRPr="371F5842">
          <w:rPr>
            <w:color w:val="29BDCA"/>
            <w:sz w:val="18"/>
            <w:szCs w:val="18"/>
          </w:rPr>
          <w:t>Imaging</w:t>
        </w:r>
      </w:hyperlink>
    </w:p>
    <w:p w14:paraId="69651690" w14:textId="77777777" w:rsidR="00D166A4" w:rsidRDefault="00292912" w:rsidP="00D166A4">
      <w:pPr>
        <w:spacing w:line="276" w:lineRule="auto"/>
      </w:pPr>
      <w:hyperlink w:anchor="32828">
        <w:r w:rsidR="371F5842" w:rsidRPr="371F5842">
          <w:rPr>
            <w:color w:val="29BDCA"/>
            <w:sz w:val="18"/>
            <w:szCs w:val="18"/>
          </w:rPr>
          <w:t>Investigation Report Other</w:t>
        </w:r>
      </w:hyperlink>
    </w:p>
    <w:p w14:paraId="661F8853" w14:textId="77777777" w:rsidR="00D166A4" w:rsidRDefault="00292912" w:rsidP="00D166A4">
      <w:pPr>
        <w:spacing w:line="276" w:lineRule="auto"/>
      </w:pPr>
      <w:hyperlink w:anchor="32850">
        <w:r w:rsidR="371F5842" w:rsidRPr="371F5842">
          <w:rPr>
            <w:color w:val="29BDCA"/>
            <w:sz w:val="18"/>
            <w:szCs w:val="18"/>
          </w:rPr>
          <w:t>Next Generation Sequencing</w:t>
        </w:r>
      </w:hyperlink>
    </w:p>
    <w:p w14:paraId="62BDB536" w14:textId="77777777" w:rsidR="00D166A4" w:rsidRDefault="00292912" w:rsidP="00D166A4">
      <w:pPr>
        <w:spacing w:line="276" w:lineRule="auto"/>
      </w:pPr>
      <w:hyperlink w:anchor="32898">
        <w:r w:rsidR="371F5842" w:rsidRPr="371F5842">
          <w:rPr>
            <w:color w:val="29BDCA"/>
            <w:sz w:val="18"/>
            <w:szCs w:val="18"/>
          </w:rPr>
          <w:t>Presentation</w:t>
        </w:r>
      </w:hyperlink>
    </w:p>
    <w:p w14:paraId="22DDC963" w14:textId="77777777" w:rsidR="00D166A4" w:rsidRDefault="00292912" w:rsidP="00D166A4">
      <w:pPr>
        <w:spacing w:line="276" w:lineRule="auto"/>
      </w:pPr>
      <w:hyperlink w:anchor="32893">
        <w:r w:rsidR="371F5842" w:rsidRPr="371F5842">
          <w:rPr>
            <w:color w:val="29BDCA"/>
            <w:sz w:val="18"/>
            <w:szCs w:val="18"/>
          </w:rPr>
          <w:t>Radiotherapy</w:t>
        </w:r>
      </w:hyperlink>
    </w:p>
    <w:p w14:paraId="31839C9A" w14:textId="77777777" w:rsidR="00D166A4" w:rsidRDefault="00292912" w:rsidP="00D166A4">
      <w:pPr>
        <w:spacing w:line="276" w:lineRule="auto"/>
      </w:pPr>
      <w:hyperlink w:anchor="32868">
        <w:r w:rsidR="371F5842" w:rsidRPr="371F5842">
          <w:rPr>
            <w:color w:val="29BDCA"/>
            <w:sz w:val="18"/>
            <w:szCs w:val="18"/>
          </w:rPr>
          <w:t>Sample Pathology</w:t>
        </w:r>
      </w:hyperlink>
    </w:p>
    <w:p w14:paraId="211B9E48" w14:textId="77777777" w:rsidR="00D166A4" w:rsidRDefault="00292912" w:rsidP="00D166A4">
      <w:pPr>
        <w:spacing w:line="276" w:lineRule="auto"/>
      </w:pPr>
      <w:hyperlink w:anchor="32923">
        <w:r w:rsidR="371F5842" w:rsidRPr="371F5842">
          <w:rPr>
            <w:color w:val="29BDCA"/>
            <w:sz w:val="18"/>
            <w:szCs w:val="18"/>
          </w:rPr>
          <w:t>Surgery And Other Procedures</w:t>
        </w:r>
      </w:hyperlink>
    </w:p>
    <w:p w14:paraId="3B93FDEF" w14:textId="77777777" w:rsidR="00D166A4" w:rsidRDefault="00292912" w:rsidP="00D166A4">
      <w:pPr>
        <w:spacing w:after="240" w:line="276" w:lineRule="auto"/>
      </w:pPr>
      <w:hyperlink w:anchor="32924">
        <w:r w:rsidR="371F5842" w:rsidRPr="371F5842">
          <w:rPr>
            <w:color w:val="29BDCA"/>
            <w:sz w:val="18"/>
            <w:szCs w:val="18"/>
          </w:rPr>
          <w:t>Systemic Anti-Cancer Therapy</w:t>
        </w:r>
      </w:hyperlink>
    </w:p>
    <w:p w14:paraId="37818222" w14:textId="77777777" w:rsidR="00D166A4" w:rsidRDefault="00D166A4" w:rsidP="00D166A4">
      <w:pPr>
        <w:spacing w:before="240" w:after="480" w:line="276" w:lineRule="auto"/>
      </w:pPr>
      <w:bookmarkStart w:id="432" w:name="3557"/>
      <w:r w:rsidRPr="371F5842">
        <w:rPr>
          <w:b/>
          <w:bCs/>
          <w:color w:val="29BDCA"/>
          <w:sz w:val="28"/>
          <w:szCs w:val="28"/>
        </w:rPr>
        <w:t>tumourLaterality(pathological)</w:t>
      </w:r>
      <w:bookmarkEnd w:id="432"/>
    </w:p>
    <w:p w14:paraId="7E6A10B0" w14:textId="77777777" w:rsidR="00D166A4" w:rsidRDefault="371F5842" w:rsidP="00D166A4">
      <w:pPr>
        <w:spacing w:before="240" w:after="480" w:line="276" w:lineRule="auto"/>
      </w:pPr>
      <w:r w:rsidRPr="371F5842">
        <w:rPr>
          <w:b/>
          <w:bCs/>
          <w:color w:val="999999"/>
        </w:rPr>
        <w:t>(Cancer Outcomes and Services Dataset)</w:t>
      </w:r>
    </w:p>
    <w:p w14:paraId="460F34EF" w14:textId="138CC658" w:rsidR="00D166A4" w:rsidRDefault="371F5842" w:rsidP="00D166A4">
      <w:pPr>
        <w:spacing w:before="240" w:after="480" w:line="276" w:lineRule="auto"/>
      </w:pPr>
      <w:r w:rsidRPr="371F5842">
        <w:rPr>
          <w:color w:val="000000" w:themeColor="text1"/>
          <w:sz w:val="22"/>
          <w:szCs w:val="22"/>
        </w:rPr>
        <w:t>Tumour laterality identifies the side of the body for a</w:t>
      </w:r>
      <w:r w:rsidR="00D166A4">
        <w:br/>
      </w:r>
      <w:r w:rsidRPr="371F5842">
        <w:rPr>
          <w:color w:val="000000" w:themeColor="text1"/>
          <w:sz w:val="22"/>
          <w:szCs w:val="22"/>
        </w:rPr>
        <w:t>tumour relating to paired organs within a PATIENT based on the</w:t>
      </w:r>
      <w:r w:rsidR="00D166A4">
        <w:br/>
      </w:r>
      <w:r w:rsidRPr="371F5842">
        <w:rPr>
          <w:color w:val="000000" w:themeColor="text1"/>
          <w:sz w:val="22"/>
          <w:szCs w:val="22"/>
        </w:rPr>
        <w:t>evidence from a pathological examination.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11BC32C" w14:textId="77777777" w:rsidTr="371F5842">
        <w:tc>
          <w:tcPr>
            <w:tcW w:w="5831" w:type="dxa"/>
            <w:shd w:val="clear" w:color="auto" w:fill="F2F2F2" w:themeFill="background1" w:themeFillShade="F2"/>
            <w:tcMar>
              <w:top w:w="200" w:type="dxa"/>
              <w:left w:w="200" w:type="dxa"/>
              <w:bottom w:w="200" w:type="dxa"/>
              <w:right w:w="200" w:type="dxa"/>
            </w:tcMar>
          </w:tcPr>
          <w:p w14:paraId="506E9E8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EC5460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AB6488E" w14:textId="77777777" w:rsidTr="371F5842">
        <w:tc>
          <w:tcPr>
            <w:tcW w:w="5831" w:type="dxa"/>
            <w:tcMar>
              <w:top w:w="200" w:type="dxa"/>
              <w:left w:w="200" w:type="dxa"/>
              <w:bottom w:w="200" w:type="dxa"/>
              <w:right w:w="200" w:type="dxa"/>
            </w:tcMar>
          </w:tcPr>
          <w:p w14:paraId="111B3FE9" w14:textId="77777777" w:rsidR="00D166A4" w:rsidRDefault="371F5842" w:rsidP="007D536A">
            <w:pPr>
              <w:spacing w:line="276" w:lineRule="auto"/>
            </w:pPr>
            <w:r w:rsidRPr="371F5842">
              <w:rPr>
                <w:color w:val="000000" w:themeColor="text1"/>
                <w:sz w:val="22"/>
                <w:szCs w:val="22"/>
              </w:rPr>
              <w:lastRenderedPageBreak/>
              <w:t>B</w:t>
            </w:r>
          </w:p>
        </w:tc>
        <w:tc>
          <w:tcPr>
            <w:tcW w:w="5809" w:type="dxa"/>
            <w:tcMar>
              <w:top w:w="200" w:type="dxa"/>
              <w:left w:w="200" w:type="dxa"/>
              <w:bottom w:w="200" w:type="dxa"/>
              <w:right w:w="200" w:type="dxa"/>
            </w:tcMar>
          </w:tcPr>
          <w:p w14:paraId="5D6F87B6" w14:textId="77777777" w:rsidR="00D166A4" w:rsidRDefault="371F5842" w:rsidP="007D536A">
            <w:pPr>
              <w:spacing w:line="276" w:lineRule="auto"/>
            </w:pPr>
            <w:r w:rsidRPr="371F5842">
              <w:rPr>
                <w:color w:val="000000" w:themeColor="text1"/>
                <w:sz w:val="22"/>
                <w:szCs w:val="22"/>
              </w:rPr>
              <w:t>Bilateral</w:t>
            </w:r>
          </w:p>
        </w:tc>
      </w:tr>
      <w:tr w:rsidR="00D166A4" w14:paraId="27FA3A7B" w14:textId="77777777" w:rsidTr="371F5842">
        <w:tc>
          <w:tcPr>
            <w:tcW w:w="5831" w:type="dxa"/>
            <w:tcMar>
              <w:top w:w="200" w:type="dxa"/>
              <w:left w:w="200" w:type="dxa"/>
              <w:bottom w:w="200" w:type="dxa"/>
              <w:right w:w="200" w:type="dxa"/>
            </w:tcMar>
          </w:tcPr>
          <w:p w14:paraId="5E0A3797" w14:textId="77777777" w:rsidR="00D166A4" w:rsidRDefault="371F5842" w:rsidP="007D536A">
            <w:pPr>
              <w:spacing w:line="276" w:lineRule="auto"/>
            </w:pPr>
            <w:r w:rsidRPr="371F5842">
              <w:rPr>
                <w:color w:val="000000" w:themeColor="text1"/>
                <w:sz w:val="22"/>
                <w:szCs w:val="22"/>
              </w:rPr>
              <w:t>R</w:t>
            </w:r>
          </w:p>
        </w:tc>
        <w:tc>
          <w:tcPr>
            <w:tcW w:w="5809" w:type="dxa"/>
            <w:tcMar>
              <w:top w:w="200" w:type="dxa"/>
              <w:left w:w="200" w:type="dxa"/>
              <w:bottom w:w="200" w:type="dxa"/>
              <w:right w:w="200" w:type="dxa"/>
            </w:tcMar>
          </w:tcPr>
          <w:p w14:paraId="49038B0C" w14:textId="77777777" w:rsidR="00D166A4" w:rsidRDefault="371F5842" w:rsidP="007D536A">
            <w:pPr>
              <w:spacing w:line="276" w:lineRule="auto"/>
            </w:pPr>
            <w:r w:rsidRPr="371F5842">
              <w:rPr>
                <w:color w:val="000000" w:themeColor="text1"/>
                <w:sz w:val="22"/>
                <w:szCs w:val="22"/>
              </w:rPr>
              <w:t>Right</w:t>
            </w:r>
          </w:p>
        </w:tc>
      </w:tr>
      <w:tr w:rsidR="00D166A4" w14:paraId="40D1C72F" w14:textId="77777777" w:rsidTr="371F5842">
        <w:tc>
          <w:tcPr>
            <w:tcW w:w="5831" w:type="dxa"/>
            <w:tcMar>
              <w:top w:w="200" w:type="dxa"/>
              <w:left w:w="200" w:type="dxa"/>
              <w:bottom w:w="200" w:type="dxa"/>
              <w:right w:w="200" w:type="dxa"/>
            </w:tcMar>
          </w:tcPr>
          <w:p w14:paraId="45A24278"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7CDCE1DD" w14:textId="77777777" w:rsidR="00D166A4" w:rsidRDefault="371F5842" w:rsidP="007D536A">
            <w:pPr>
              <w:spacing w:line="276" w:lineRule="auto"/>
            </w:pPr>
            <w:r w:rsidRPr="371F5842">
              <w:rPr>
                <w:color w:val="000000" w:themeColor="text1"/>
                <w:sz w:val="22"/>
                <w:szCs w:val="22"/>
              </w:rPr>
              <w:t>Left</w:t>
            </w:r>
          </w:p>
        </w:tc>
      </w:tr>
      <w:tr w:rsidR="00D166A4" w14:paraId="53FE4617" w14:textId="77777777" w:rsidTr="371F5842">
        <w:tc>
          <w:tcPr>
            <w:tcW w:w="5831" w:type="dxa"/>
            <w:tcMar>
              <w:top w:w="200" w:type="dxa"/>
              <w:left w:w="200" w:type="dxa"/>
              <w:bottom w:w="200" w:type="dxa"/>
              <w:right w:w="200" w:type="dxa"/>
            </w:tcMar>
          </w:tcPr>
          <w:p w14:paraId="4AD31F21"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205E12A7" w14:textId="77777777" w:rsidR="00D166A4" w:rsidRDefault="371F5842" w:rsidP="007D536A">
            <w:pPr>
              <w:spacing w:line="276" w:lineRule="auto"/>
            </w:pPr>
            <w:r w:rsidRPr="371F5842">
              <w:rPr>
                <w:color w:val="000000" w:themeColor="text1"/>
                <w:sz w:val="22"/>
                <w:szCs w:val="22"/>
              </w:rPr>
              <w:t>Midline</w:t>
            </w:r>
          </w:p>
        </w:tc>
      </w:tr>
      <w:tr w:rsidR="00D166A4" w14:paraId="5BA09D98" w14:textId="77777777" w:rsidTr="371F5842">
        <w:tc>
          <w:tcPr>
            <w:tcW w:w="5831" w:type="dxa"/>
            <w:tcMar>
              <w:top w:w="200" w:type="dxa"/>
              <w:left w:w="200" w:type="dxa"/>
              <w:bottom w:w="200" w:type="dxa"/>
              <w:right w:w="200" w:type="dxa"/>
            </w:tcMar>
          </w:tcPr>
          <w:p w14:paraId="5CD3CDC0"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44892015" w14:textId="77777777" w:rsidR="00D166A4" w:rsidRDefault="371F5842" w:rsidP="007D536A">
            <w:pPr>
              <w:spacing w:line="276" w:lineRule="auto"/>
            </w:pPr>
            <w:r w:rsidRPr="371F5842">
              <w:rPr>
                <w:color w:val="000000" w:themeColor="text1"/>
                <w:sz w:val="22"/>
                <w:szCs w:val="22"/>
              </w:rPr>
              <w:t>Not Known</w:t>
            </w:r>
          </w:p>
        </w:tc>
      </w:tr>
      <w:tr w:rsidR="00D166A4" w14:paraId="5A5A43E0" w14:textId="77777777" w:rsidTr="371F5842">
        <w:tc>
          <w:tcPr>
            <w:tcW w:w="5831" w:type="dxa"/>
            <w:tcMar>
              <w:top w:w="200" w:type="dxa"/>
              <w:left w:w="200" w:type="dxa"/>
              <w:bottom w:w="200" w:type="dxa"/>
              <w:right w:w="200" w:type="dxa"/>
            </w:tcMar>
          </w:tcPr>
          <w:p w14:paraId="3BCAB380" w14:textId="77777777" w:rsidR="00D166A4" w:rsidRDefault="371F5842" w:rsidP="007D536A">
            <w:pPr>
              <w:spacing w:line="276" w:lineRule="auto"/>
            </w:pPr>
            <w:r w:rsidRPr="371F5842">
              <w:rPr>
                <w:color w:val="000000" w:themeColor="text1"/>
                <w:sz w:val="22"/>
                <w:szCs w:val="22"/>
              </w:rPr>
              <w:t>8</w:t>
            </w:r>
          </w:p>
        </w:tc>
        <w:tc>
          <w:tcPr>
            <w:tcW w:w="5809" w:type="dxa"/>
            <w:tcMar>
              <w:top w:w="200" w:type="dxa"/>
              <w:left w:w="200" w:type="dxa"/>
              <w:bottom w:w="200" w:type="dxa"/>
              <w:right w:w="200" w:type="dxa"/>
            </w:tcMar>
          </w:tcPr>
          <w:p w14:paraId="6A5502D3" w14:textId="77777777" w:rsidR="00D166A4" w:rsidRDefault="371F5842" w:rsidP="007D536A">
            <w:pPr>
              <w:spacing w:line="276" w:lineRule="auto"/>
            </w:pPr>
            <w:r w:rsidRPr="371F5842">
              <w:rPr>
                <w:color w:val="000000" w:themeColor="text1"/>
                <w:sz w:val="22"/>
                <w:szCs w:val="22"/>
              </w:rPr>
              <w:t>Not applicable</w:t>
            </w:r>
          </w:p>
        </w:tc>
      </w:tr>
    </w:tbl>
    <w:p w14:paraId="53EABF71" w14:textId="77777777" w:rsidR="00D166A4" w:rsidRDefault="371F5842" w:rsidP="00D166A4">
      <w:pPr>
        <w:spacing w:before="480" w:line="276" w:lineRule="auto"/>
      </w:pPr>
      <w:r w:rsidRPr="371F5842">
        <w:rPr>
          <w:b/>
          <w:bCs/>
          <w:color w:val="999999"/>
          <w:sz w:val="22"/>
          <w:szCs w:val="22"/>
        </w:rPr>
        <w:t>Usages</w:t>
      </w:r>
    </w:p>
    <w:p w14:paraId="6FBF2E6F" w14:textId="77777777" w:rsidR="00D166A4" w:rsidRDefault="00292912" w:rsidP="00D166A4">
      <w:pPr>
        <w:spacing w:after="240" w:line="276" w:lineRule="auto"/>
      </w:pPr>
      <w:hyperlink w:anchor="32752">
        <w:r w:rsidR="371F5842" w:rsidRPr="371F5842">
          <w:rPr>
            <w:color w:val="29BDCA"/>
            <w:sz w:val="18"/>
            <w:szCs w:val="18"/>
          </w:rPr>
          <w:t>Diagnosis</w:t>
        </w:r>
      </w:hyperlink>
    </w:p>
    <w:p w14:paraId="1465571B" w14:textId="77777777" w:rsidR="00D166A4" w:rsidRDefault="00D166A4" w:rsidP="00D166A4">
      <w:pPr>
        <w:spacing w:before="240" w:after="480" w:line="276" w:lineRule="auto"/>
      </w:pPr>
      <w:bookmarkStart w:id="433" w:name="32948"/>
      <w:r w:rsidRPr="371F5842">
        <w:rPr>
          <w:b/>
          <w:bCs/>
          <w:color w:val="29BDCA"/>
          <w:sz w:val="28"/>
          <w:szCs w:val="28"/>
        </w:rPr>
        <w:t>tumourSampleNotSentReason</w:t>
      </w:r>
      <w:bookmarkEnd w:id="433"/>
    </w:p>
    <w:p w14:paraId="0ECB672D" w14:textId="77777777" w:rsidR="00D166A4" w:rsidRDefault="371F5842" w:rsidP="00D166A4">
      <w:pPr>
        <w:spacing w:before="240" w:after="480" w:line="276" w:lineRule="auto"/>
      </w:pPr>
      <w:r w:rsidRPr="371F5842">
        <w:rPr>
          <w:b/>
          <w:bCs/>
          <w:color w:val="999999"/>
        </w:rPr>
        <w:t>(Cancer Model)</w:t>
      </w:r>
    </w:p>
    <w:p w14:paraId="2C41DDF3" w14:textId="77777777" w:rsidR="00D166A4" w:rsidRDefault="371F5842" w:rsidP="00D166A4">
      <w:pPr>
        <w:spacing w:before="240" w:after="480" w:line="276" w:lineRule="auto"/>
      </w:pPr>
      <w:r w:rsidRPr="371F5842">
        <w:rPr>
          <w:color w:val="000000" w:themeColor="text1"/>
          <w:sz w:val="22"/>
          <w:szCs w:val="22"/>
        </w:rPr>
        <w:t>Reason tumour sample not sent from GMC to Biorepository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F5D16C3" w14:textId="77777777" w:rsidTr="371F5842">
        <w:tc>
          <w:tcPr>
            <w:tcW w:w="5831" w:type="dxa"/>
            <w:shd w:val="clear" w:color="auto" w:fill="F2F2F2" w:themeFill="background1" w:themeFillShade="F2"/>
            <w:tcMar>
              <w:top w:w="200" w:type="dxa"/>
              <w:left w:w="200" w:type="dxa"/>
              <w:bottom w:w="200" w:type="dxa"/>
              <w:right w:w="200" w:type="dxa"/>
            </w:tcMar>
          </w:tcPr>
          <w:p w14:paraId="75EC7A6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C1FE9E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5834B3F" w14:textId="77777777" w:rsidTr="371F5842">
        <w:tc>
          <w:tcPr>
            <w:tcW w:w="5831" w:type="dxa"/>
            <w:tcMar>
              <w:top w:w="200" w:type="dxa"/>
              <w:left w:w="200" w:type="dxa"/>
              <w:bottom w:w="200" w:type="dxa"/>
              <w:right w:w="200" w:type="dxa"/>
            </w:tcMar>
          </w:tcPr>
          <w:p w14:paraId="713F1A7E" w14:textId="77777777" w:rsidR="00D166A4" w:rsidRDefault="371F5842" w:rsidP="007D536A">
            <w:pPr>
              <w:spacing w:line="276" w:lineRule="auto"/>
            </w:pPr>
            <w:r w:rsidRPr="371F5842">
              <w:rPr>
                <w:color w:val="000000" w:themeColor="text1"/>
                <w:sz w:val="22"/>
                <w:szCs w:val="22"/>
              </w:rPr>
              <w:t>tumour_sample_not_taken</w:t>
            </w:r>
          </w:p>
        </w:tc>
        <w:tc>
          <w:tcPr>
            <w:tcW w:w="5809" w:type="dxa"/>
            <w:tcMar>
              <w:top w:w="200" w:type="dxa"/>
              <w:left w:w="200" w:type="dxa"/>
              <w:bottom w:w="200" w:type="dxa"/>
              <w:right w:w="200" w:type="dxa"/>
            </w:tcMar>
          </w:tcPr>
          <w:p w14:paraId="1CE843F2" w14:textId="77777777" w:rsidR="00D166A4" w:rsidRDefault="371F5842" w:rsidP="007D536A">
            <w:pPr>
              <w:spacing w:line="276" w:lineRule="auto"/>
            </w:pPr>
            <w:r w:rsidRPr="371F5842">
              <w:rPr>
                <w:color w:val="000000" w:themeColor="text1"/>
                <w:sz w:val="22"/>
                <w:szCs w:val="22"/>
              </w:rPr>
              <w:t>Tumour sample not taken</w:t>
            </w:r>
          </w:p>
        </w:tc>
      </w:tr>
      <w:tr w:rsidR="00D166A4" w14:paraId="18E2BB0A" w14:textId="77777777" w:rsidTr="371F5842">
        <w:tc>
          <w:tcPr>
            <w:tcW w:w="5831" w:type="dxa"/>
            <w:tcMar>
              <w:top w:w="200" w:type="dxa"/>
              <w:left w:w="200" w:type="dxa"/>
              <w:bottom w:w="200" w:type="dxa"/>
              <w:right w:w="200" w:type="dxa"/>
            </w:tcMar>
          </w:tcPr>
          <w:p w14:paraId="68EA696E" w14:textId="77777777" w:rsidR="00D166A4" w:rsidRDefault="371F5842" w:rsidP="007D536A">
            <w:pPr>
              <w:spacing w:line="276" w:lineRule="auto"/>
            </w:pPr>
            <w:r w:rsidRPr="371F5842">
              <w:rPr>
                <w:color w:val="000000" w:themeColor="text1"/>
                <w:sz w:val="22"/>
                <w:szCs w:val="22"/>
              </w:rPr>
              <w:t>tumour_type_not_eligible</w:t>
            </w:r>
          </w:p>
        </w:tc>
        <w:tc>
          <w:tcPr>
            <w:tcW w:w="5809" w:type="dxa"/>
            <w:tcMar>
              <w:top w:w="200" w:type="dxa"/>
              <w:left w:w="200" w:type="dxa"/>
              <w:bottom w:w="200" w:type="dxa"/>
              <w:right w:w="200" w:type="dxa"/>
            </w:tcMar>
          </w:tcPr>
          <w:p w14:paraId="03DB8DFC" w14:textId="77777777" w:rsidR="00D166A4" w:rsidRDefault="371F5842" w:rsidP="007D536A">
            <w:pPr>
              <w:spacing w:line="276" w:lineRule="auto"/>
            </w:pPr>
            <w:r w:rsidRPr="371F5842">
              <w:rPr>
                <w:color w:val="000000" w:themeColor="text1"/>
                <w:sz w:val="22"/>
                <w:szCs w:val="22"/>
              </w:rPr>
              <w:t>Tumour type not eligible</w:t>
            </w:r>
          </w:p>
        </w:tc>
      </w:tr>
      <w:tr w:rsidR="00D166A4" w14:paraId="2DE36987" w14:textId="77777777" w:rsidTr="371F5842">
        <w:tc>
          <w:tcPr>
            <w:tcW w:w="5831" w:type="dxa"/>
            <w:tcMar>
              <w:top w:w="200" w:type="dxa"/>
              <w:left w:w="200" w:type="dxa"/>
              <w:bottom w:w="200" w:type="dxa"/>
              <w:right w:w="200" w:type="dxa"/>
            </w:tcMar>
          </w:tcPr>
          <w:p w14:paraId="4D2E34D7" w14:textId="77777777" w:rsidR="00D166A4" w:rsidRDefault="371F5842" w:rsidP="007D536A">
            <w:pPr>
              <w:spacing w:line="276" w:lineRule="auto"/>
            </w:pPr>
            <w:r w:rsidRPr="371F5842">
              <w:rPr>
                <w:color w:val="000000" w:themeColor="text1"/>
                <w:sz w:val="22"/>
                <w:szCs w:val="22"/>
              </w:rPr>
              <w:t>poorly_cellular_tumour</w:t>
            </w:r>
          </w:p>
        </w:tc>
        <w:tc>
          <w:tcPr>
            <w:tcW w:w="5809" w:type="dxa"/>
            <w:tcMar>
              <w:top w:w="200" w:type="dxa"/>
              <w:left w:w="200" w:type="dxa"/>
              <w:bottom w:w="200" w:type="dxa"/>
              <w:right w:w="200" w:type="dxa"/>
            </w:tcMar>
          </w:tcPr>
          <w:p w14:paraId="00ADFD84" w14:textId="77777777" w:rsidR="00D166A4" w:rsidRDefault="371F5842" w:rsidP="007D536A">
            <w:pPr>
              <w:spacing w:line="276" w:lineRule="auto"/>
            </w:pPr>
            <w:r w:rsidRPr="371F5842">
              <w:rPr>
                <w:color w:val="000000" w:themeColor="text1"/>
                <w:sz w:val="22"/>
                <w:szCs w:val="22"/>
              </w:rPr>
              <w:t>Poorly cellular tumour (Less than 40 percent neoplastic cells)</w:t>
            </w:r>
          </w:p>
        </w:tc>
      </w:tr>
      <w:tr w:rsidR="00D166A4" w14:paraId="32BCABB0" w14:textId="77777777" w:rsidTr="371F5842">
        <w:tc>
          <w:tcPr>
            <w:tcW w:w="5831" w:type="dxa"/>
            <w:tcMar>
              <w:top w:w="200" w:type="dxa"/>
              <w:left w:w="200" w:type="dxa"/>
              <w:bottom w:w="200" w:type="dxa"/>
              <w:right w:w="200" w:type="dxa"/>
            </w:tcMar>
          </w:tcPr>
          <w:p w14:paraId="085418D8" w14:textId="77777777" w:rsidR="00D166A4" w:rsidRDefault="371F5842" w:rsidP="007D536A">
            <w:pPr>
              <w:spacing w:line="276" w:lineRule="auto"/>
            </w:pPr>
            <w:r w:rsidRPr="371F5842">
              <w:rPr>
                <w:color w:val="000000" w:themeColor="text1"/>
                <w:sz w:val="22"/>
                <w:szCs w:val="22"/>
              </w:rPr>
              <w:t>insufficient_tumour_post_neoadjuvant_chemotherapy</w:t>
            </w:r>
          </w:p>
        </w:tc>
        <w:tc>
          <w:tcPr>
            <w:tcW w:w="5809" w:type="dxa"/>
            <w:tcMar>
              <w:top w:w="200" w:type="dxa"/>
              <w:left w:w="200" w:type="dxa"/>
              <w:bottom w:w="200" w:type="dxa"/>
              <w:right w:w="200" w:type="dxa"/>
            </w:tcMar>
          </w:tcPr>
          <w:p w14:paraId="1D49C94F" w14:textId="77777777" w:rsidR="00D166A4" w:rsidRDefault="371F5842" w:rsidP="007D536A">
            <w:pPr>
              <w:spacing w:line="276" w:lineRule="auto"/>
            </w:pPr>
            <w:r w:rsidRPr="371F5842">
              <w:rPr>
                <w:color w:val="000000" w:themeColor="text1"/>
                <w:sz w:val="22"/>
                <w:szCs w:val="22"/>
              </w:rPr>
              <w:t>Insufficient tumour post neoadjuvant chemotherapy</w:t>
            </w:r>
          </w:p>
        </w:tc>
      </w:tr>
      <w:tr w:rsidR="00D166A4" w14:paraId="68BB64A1" w14:textId="77777777" w:rsidTr="371F5842">
        <w:tc>
          <w:tcPr>
            <w:tcW w:w="5831" w:type="dxa"/>
            <w:tcMar>
              <w:top w:w="200" w:type="dxa"/>
              <w:left w:w="200" w:type="dxa"/>
              <w:bottom w:w="200" w:type="dxa"/>
              <w:right w:w="200" w:type="dxa"/>
            </w:tcMar>
          </w:tcPr>
          <w:p w14:paraId="0B1341D1" w14:textId="77777777" w:rsidR="00D166A4" w:rsidRDefault="371F5842" w:rsidP="007D536A">
            <w:pPr>
              <w:spacing w:line="276" w:lineRule="auto"/>
            </w:pPr>
            <w:r w:rsidRPr="371F5842">
              <w:rPr>
                <w:color w:val="000000" w:themeColor="text1"/>
                <w:sz w:val="22"/>
                <w:szCs w:val="22"/>
              </w:rPr>
              <w:lastRenderedPageBreak/>
              <w:t>insufficient_dna</w:t>
            </w:r>
          </w:p>
        </w:tc>
        <w:tc>
          <w:tcPr>
            <w:tcW w:w="5809" w:type="dxa"/>
            <w:tcMar>
              <w:top w:w="200" w:type="dxa"/>
              <w:left w:w="200" w:type="dxa"/>
              <w:bottom w:w="200" w:type="dxa"/>
              <w:right w:w="200" w:type="dxa"/>
            </w:tcMar>
          </w:tcPr>
          <w:p w14:paraId="7CD0939A" w14:textId="77777777" w:rsidR="00D166A4" w:rsidRDefault="371F5842" w:rsidP="007D536A">
            <w:pPr>
              <w:spacing w:line="276" w:lineRule="auto"/>
            </w:pPr>
            <w:r w:rsidRPr="371F5842">
              <w:rPr>
                <w:color w:val="000000" w:themeColor="text1"/>
                <w:sz w:val="22"/>
                <w:szCs w:val="22"/>
              </w:rPr>
              <w:t>Insufficient DNA</w:t>
            </w:r>
          </w:p>
        </w:tc>
      </w:tr>
      <w:tr w:rsidR="00D166A4" w14:paraId="28B3CD40" w14:textId="77777777" w:rsidTr="371F5842">
        <w:tc>
          <w:tcPr>
            <w:tcW w:w="5831" w:type="dxa"/>
            <w:tcMar>
              <w:top w:w="200" w:type="dxa"/>
              <w:left w:w="200" w:type="dxa"/>
              <w:bottom w:w="200" w:type="dxa"/>
              <w:right w:w="200" w:type="dxa"/>
            </w:tcMar>
          </w:tcPr>
          <w:p w14:paraId="78106973" w14:textId="77777777" w:rsidR="00D166A4" w:rsidRDefault="371F5842" w:rsidP="007D536A">
            <w:pPr>
              <w:spacing w:line="276" w:lineRule="auto"/>
            </w:pPr>
            <w:r w:rsidRPr="371F5842">
              <w:rPr>
                <w:color w:val="000000" w:themeColor="text1"/>
                <w:sz w:val="22"/>
                <w:szCs w:val="22"/>
              </w:rPr>
              <w:t>no_cancer_diagnosed</w:t>
            </w:r>
          </w:p>
        </w:tc>
        <w:tc>
          <w:tcPr>
            <w:tcW w:w="5809" w:type="dxa"/>
            <w:tcMar>
              <w:top w:w="200" w:type="dxa"/>
              <w:left w:w="200" w:type="dxa"/>
              <w:bottom w:w="200" w:type="dxa"/>
              <w:right w:w="200" w:type="dxa"/>
            </w:tcMar>
          </w:tcPr>
          <w:p w14:paraId="28AA4F60" w14:textId="77777777" w:rsidR="00D166A4" w:rsidRDefault="371F5842" w:rsidP="007D536A">
            <w:pPr>
              <w:spacing w:line="276" w:lineRule="auto"/>
            </w:pPr>
            <w:r w:rsidRPr="371F5842">
              <w:rPr>
                <w:color w:val="000000" w:themeColor="text1"/>
                <w:sz w:val="22"/>
                <w:szCs w:val="22"/>
              </w:rPr>
              <w:t>No Cancer Diagnosed</w:t>
            </w:r>
          </w:p>
        </w:tc>
      </w:tr>
      <w:tr w:rsidR="00D166A4" w14:paraId="6FACC4E6" w14:textId="77777777" w:rsidTr="371F5842">
        <w:tc>
          <w:tcPr>
            <w:tcW w:w="5831" w:type="dxa"/>
            <w:tcMar>
              <w:top w:w="200" w:type="dxa"/>
              <w:left w:w="200" w:type="dxa"/>
              <w:bottom w:w="200" w:type="dxa"/>
              <w:right w:w="200" w:type="dxa"/>
            </w:tcMar>
          </w:tcPr>
          <w:p w14:paraId="14D5CCA5" w14:textId="77777777" w:rsidR="00D166A4" w:rsidRDefault="371F5842" w:rsidP="007D536A">
            <w:pPr>
              <w:spacing w:line="276" w:lineRule="auto"/>
            </w:pPr>
            <w:r w:rsidRPr="371F5842">
              <w:rPr>
                <w:color w:val="000000" w:themeColor="text1"/>
                <w:sz w:val="22"/>
                <w:szCs w:val="22"/>
              </w:rPr>
              <w:t>ffpe_not_optimally_fixed</w:t>
            </w:r>
          </w:p>
        </w:tc>
        <w:tc>
          <w:tcPr>
            <w:tcW w:w="5809" w:type="dxa"/>
            <w:tcMar>
              <w:top w:w="200" w:type="dxa"/>
              <w:left w:w="200" w:type="dxa"/>
              <w:bottom w:w="200" w:type="dxa"/>
              <w:right w:w="200" w:type="dxa"/>
            </w:tcMar>
          </w:tcPr>
          <w:p w14:paraId="691898DA" w14:textId="77777777" w:rsidR="00D166A4" w:rsidRDefault="371F5842" w:rsidP="007D536A">
            <w:pPr>
              <w:spacing w:line="276" w:lineRule="auto"/>
            </w:pPr>
            <w:r w:rsidRPr="371F5842">
              <w:rPr>
                <w:color w:val="000000" w:themeColor="text1"/>
                <w:sz w:val="22"/>
                <w:szCs w:val="22"/>
              </w:rPr>
              <w:t>FFPE not optimally fixed</w:t>
            </w:r>
          </w:p>
        </w:tc>
      </w:tr>
      <w:tr w:rsidR="00D166A4" w14:paraId="0CF6B9F1" w14:textId="77777777" w:rsidTr="371F5842">
        <w:tc>
          <w:tcPr>
            <w:tcW w:w="5831" w:type="dxa"/>
            <w:tcMar>
              <w:top w:w="200" w:type="dxa"/>
              <w:left w:w="200" w:type="dxa"/>
              <w:bottom w:w="200" w:type="dxa"/>
              <w:right w:w="200" w:type="dxa"/>
            </w:tcMar>
          </w:tcPr>
          <w:p w14:paraId="520AA65D" w14:textId="77777777" w:rsidR="00D166A4" w:rsidRDefault="371F5842" w:rsidP="007D536A">
            <w:pPr>
              <w:spacing w:line="276" w:lineRule="auto"/>
            </w:pPr>
            <w:r w:rsidRPr="371F5842">
              <w:rPr>
                <w:color w:val="000000" w:themeColor="text1"/>
                <w:sz w:val="22"/>
                <w:szCs w:val="22"/>
              </w:rPr>
              <w:t>ffpe_not_optimally_processed</w:t>
            </w:r>
          </w:p>
        </w:tc>
        <w:tc>
          <w:tcPr>
            <w:tcW w:w="5809" w:type="dxa"/>
            <w:tcMar>
              <w:top w:w="200" w:type="dxa"/>
              <w:left w:w="200" w:type="dxa"/>
              <w:bottom w:w="200" w:type="dxa"/>
              <w:right w:w="200" w:type="dxa"/>
            </w:tcMar>
          </w:tcPr>
          <w:p w14:paraId="7D9D0C88" w14:textId="77777777" w:rsidR="00D166A4" w:rsidRDefault="371F5842" w:rsidP="007D536A">
            <w:pPr>
              <w:spacing w:line="276" w:lineRule="auto"/>
            </w:pPr>
            <w:r w:rsidRPr="371F5842">
              <w:rPr>
                <w:color w:val="000000" w:themeColor="text1"/>
                <w:sz w:val="22"/>
                <w:szCs w:val="22"/>
              </w:rPr>
              <w:t>FFPE not optimally processed</w:t>
            </w:r>
          </w:p>
        </w:tc>
      </w:tr>
      <w:tr w:rsidR="00D166A4" w14:paraId="2DA649A5" w14:textId="77777777" w:rsidTr="371F5842">
        <w:tc>
          <w:tcPr>
            <w:tcW w:w="5831" w:type="dxa"/>
            <w:tcMar>
              <w:top w:w="200" w:type="dxa"/>
              <w:left w:w="200" w:type="dxa"/>
              <w:bottom w:w="200" w:type="dxa"/>
              <w:right w:w="200" w:type="dxa"/>
            </w:tcMar>
          </w:tcPr>
          <w:p w14:paraId="704801D4" w14:textId="77777777" w:rsidR="00D166A4" w:rsidRDefault="371F5842" w:rsidP="007D536A">
            <w:pPr>
              <w:spacing w:line="276" w:lineRule="auto"/>
            </w:pPr>
            <w:r w:rsidRPr="371F5842">
              <w:rPr>
                <w:color w:val="000000" w:themeColor="text1"/>
                <w:sz w:val="22"/>
                <w:szCs w:val="22"/>
              </w:rPr>
              <w:t>high_necrosis</w:t>
            </w:r>
          </w:p>
        </w:tc>
        <w:tc>
          <w:tcPr>
            <w:tcW w:w="5809" w:type="dxa"/>
            <w:tcMar>
              <w:top w:w="200" w:type="dxa"/>
              <w:left w:w="200" w:type="dxa"/>
              <w:bottom w:w="200" w:type="dxa"/>
              <w:right w:w="200" w:type="dxa"/>
            </w:tcMar>
          </w:tcPr>
          <w:p w14:paraId="157B1376" w14:textId="77777777" w:rsidR="00D166A4" w:rsidRDefault="371F5842" w:rsidP="007D536A">
            <w:pPr>
              <w:spacing w:line="276" w:lineRule="auto"/>
            </w:pPr>
            <w:r w:rsidRPr="371F5842">
              <w:rPr>
                <w:color w:val="000000" w:themeColor="text1"/>
                <w:sz w:val="22"/>
                <w:szCs w:val="22"/>
              </w:rPr>
              <w:t>High necrosis (over 20 percent)</w:t>
            </w:r>
          </w:p>
        </w:tc>
      </w:tr>
      <w:tr w:rsidR="00D166A4" w14:paraId="4472AB21" w14:textId="77777777" w:rsidTr="371F5842">
        <w:tc>
          <w:tcPr>
            <w:tcW w:w="5831" w:type="dxa"/>
            <w:tcMar>
              <w:top w:w="200" w:type="dxa"/>
              <w:left w:w="200" w:type="dxa"/>
              <w:bottom w:w="200" w:type="dxa"/>
              <w:right w:w="200" w:type="dxa"/>
            </w:tcMar>
          </w:tcPr>
          <w:p w14:paraId="5F64061F" w14:textId="77777777" w:rsidR="00D166A4" w:rsidRDefault="371F5842" w:rsidP="007D536A">
            <w:pPr>
              <w:spacing w:line="276" w:lineRule="auto"/>
            </w:pPr>
            <w:r w:rsidRPr="371F5842">
              <w:rPr>
                <w:color w:val="000000" w:themeColor="text1"/>
                <w:sz w:val="22"/>
                <w:szCs w:val="22"/>
              </w:rPr>
              <w:t>other</w:t>
            </w:r>
          </w:p>
        </w:tc>
        <w:tc>
          <w:tcPr>
            <w:tcW w:w="5809" w:type="dxa"/>
            <w:tcMar>
              <w:top w:w="200" w:type="dxa"/>
              <w:left w:w="200" w:type="dxa"/>
              <w:bottom w:w="200" w:type="dxa"/>
              <w:right w:w="200" w:type="dxa"/>
            </w:tcMar>
          </w:tcPr>
          <w:p w14:paraId="1B4BC288" w14:textId="77777777" w:rsidR="00D166A4" w:rsidRDefault="371F5842" w:rsidP="007D536A">
            <w:pPr>
              <w:spacing w:line="276" w:lineRule="auto"/>
            </w:pPr>
            <w:r w:rsidRPr="371F5842">
              <w:rPr>
                <w:color w:val="000000" w:themeColor="text1"/>
                <w:sz w:val="22"/>
                <w:szCs w:val="22"/>
              </w:rPr>
              <w:t>Other</w:t>
            </w:r>
          </w:p>
        </w:tc>
      </w:tr>
    </w:tbl>
    <w:p w14:paraId="7E1BF504" w14:textId="77777777" w:rsidR="00D166A4" w:rsidRDefault="371F5842" w:rsidP="00D166A4">
      <w:pPr>
        <w:spacing w:before="480" w:line="276" w:lineRule="auto"/>
      </w:pPr>
      <w:r w:rsidRPr="371F5842">
        <w:rPr>
          <w:b/>
          <w:bCs/>
          <w:color w:val="999999"/>
          <w:sz w:val="22"/>
          <w:szCs w:val="22"/>
        </w:rPr>
        <w:t>Usages</w:t>
      </w:r>
    </w:p>
    <w:p w14:paraId="1193871A" w14:textId="77777777" w:rsidR="00D166A4" w:rsidRDefault="00292912" w:rsidP="00D166A4">
      <w:pPr>
        <w:spacing w:after="240" w:line="276" w:lineRule="auto"/>
      </w:pPr>
      <w:hyperlink w:anchor="42242">
        <w:r w:rsidR="371F5842" w:rsidRPr="371F5842">
          <w:rPr>
            <w:color w:val="29BDCA"/>
            <w:sz w:val="18"/>
            <w:szCs w:val="18"/>
          </w:rPr>
          <w:t>Reason Sample Not Sent</w:t>
        </w:r>
      </w:hyperlink>
    </w:p>
    <w:p w14:paraId="63B2B29B" w14:textId="77777777" w:rsidR="00D166A4" w:rsidRDefault="00D166A4" w:rsidP="00D166A4">
      <w:pPr>
        <w:spacing w:before="240" w:after="480" w:line="276" w:lineRule="auto"/>
      </w:pPr>
      <w:bookmarkStart w:id="434" w:name="32950"/>
      <w:r w:rsidRPr="371F5842">
        <w:rPr>
          <w:b/>
          <w:bCs/>
          <w:color w:val="29BDCA"/>
          <w:sz w:val="28"/>
          <w:szCs w:val="28"/>
        </w:rPr>
        <w:t>tumourType</w:t>
      </w:r>
      <w:bookmarkEnd w:id="434"/>
    </w:p>
    <w:p w14:paraId="597ACD0F"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BC4FAB2" w14:textId="77777777" w:rsidTr="371F5842">
        <w:tc>
          <w:tcPr>
            <w:tcW w:w="5831" w:type="dxa"/>
            <w:shd w:val="clear" w:color="auto" w:fill="F2F2F2" w:themeFill="background1" w:themeFillShade="F2"/>
            <w:tcMar>
              <w:top w:w="200" w:type="dxa"/>
              <w:left w:w="200" w:type="dxa"/>
              <w:bottom w:w="200" w:type="dxa"/>
              <w:right w:w="200" w:type="dxa"/>
            </w:tcMar>
          </w:tcPr>
          <w:p w14:paraId="57198FB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AAC36F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22DD8B1" w14:textId="77777777" w:rsidTr="371F5842">
        <w:tc>
          <w:tcPr>
            <w:tcW w:w="5831" w:type="dxa"/>
            <w:tcMar>
              <w:top w:w="200" w:type="dxa"/>
              <w:left w:w="200" w:type="dxa"/>
              <w:bottom w:w="200" w:type="dxa"/>
              <w:right w:w="200" w:type="dxa"/>
            </w:tcMar>
          </w:tcPr>
          <w:p w14:paraId="1ED24027" w14:textId="77777777" w:rsidR="00D166A4" w:rsidRDefault="371F5842" w:rsidP="007D536A">
            <w:pPr>
              <w:spacing w:line="276" w:lineRule="auto"/>
            </w:pPr>
            <w:r w:rsidRPr="371F5842">
              <w:rPr>
                <w:color w:val="000000" w:themeColor="text1"/>
                <w:sz w:val="22"/>
                <w:szCs w:val="22"/>
              </w:rPr>
              <w:t>primary</w:t>
            </w:r>
          </w:p>
        </w:tc>
        <w:tc>
          <w:tcPr>
            <w:tcW w:w="5809" w:type="dxa"/>
            <w:tcMar>
              <w:top w:w="200" w:type="dxa"/>
              <w:left w:w="200" w:type="dxa"/>
              <w:bottom w:w="200" w:type="dxa"/>
              <w:right w:w="200" w:type="dxa"/>
            </w:tcMar>
          </w:tcPr>
          <w:p w14:paraId="02F3E892" w14:textId="77777777" w:rsidR="00D166A4" w:rsidRDefault="371F5842" w:rsidP="007D536A">
            <w:pPr>
              <w:spacing w:line="276" w:lineRule="auto"/>
            </w:pPr>
            <w:r w:rsidRPr="371F5842">
              <w:rPr>
                <w:color w:val="000000" w:themeColor="text1"/>
                <w:sz w:val="22"/>
                <w:szCs w:val="22"/>
              </w:rPr>
              <w:t>Primary; source of cancer tumour sample</w:t>
            </w:r>
          </w:p>
        </w:tc>
      </w:tr>
      <w:tr w:rsidR="00D166A4" w14:paraId="61642822" w14:textId="77777777" w:rsidTr="371F5842">
        <w:tc>
          <w:tcPr>
            <w:tcW w:w="5831" w:type="dxa"/>
            <w:tcMar>
              <w:top w:w="200" w:type="dxa"/>
              <w:left w:w="200" w:type="dxa"/>
              <w:bottom w:w="200" w:type="dxa"/>
              <w:right w:w="200" w:type="dxa"/>
            </w:tcMar>
          </w:tcPr>
          <w:p w14:paraId="13DEEC3A" w14:textId="77777777" w:rsidR="00D166A4" w:rsidRDefault="371F5842" w:rsidP="007D536A">
            <w:pPr>
              <w:spacing w:line="276" w:lineRule="auto"/>
            </w:pPr>
            <w:r w:rsidRPr="371F5842">
              <w:rPr>
                <w:color w:val="000000" w:themeColor="text1"/>
                <w:sz w:val="22"/>
                <w:szCs w:val="22"/>
              </w:rPr>
              <w:t>recurrence_of_primary_tumour</w:t>
            </w:r>
          </w:p>
        </w:tc>
        <w:tc>
          <w:tcPr>
            <w:tcW w:w="5809" w:type="dxa"/>
            <w:tcMar>
              <w:top w:w="200" w:type="dxa"/>
              <w:left w:w="200" w:type="dxa"/>
              <w:bottom w:w="200" w:type="dxa"/>
              <w:right w:w="200" w:type="dxa"/>
            </w:tcMar>
          </w:tcPr>
          <w:p w14:paraId="6A192317" w14:textId="77777777" w:rsidR="00D166A4" w:rsidRDefault="371F5842" w:rsidP="007D536A">
            <w:pPr>
              <w:spacing w:line="276" w:lineRule="auto"/>
            </w:pPr>
            <w:r w:rsidRPr="371F5842">
              <w:rPr>
                <w:color w:val="000000" w:themeColor="text1"/>
                <w:sz w:val="22"/>
                <w:szCs w:val="22"/>
              </w:rPr>
              <w:t>Recurrence; a tumour has returned at the site of the original cancer</w:t>
            </w:r>
          </w:p>
        </w:tc>
      </w:tr>
      <w:tr w:rsidR="00D166A4" w14:paraId="33CCCF8B" w14:textId="77777777" w:rsidTr="371F5842">
        <w:tc>
          <w:tcPr>
            <w:tcW w:w="5831" w:type="dxa"/>
            <w:tcMar>
              <w:top w:w="200" w:type="dxa"/>
              <w:left w:w="200" w:type="dxa"/>
              <w:bottom w:w="200" w:type="dxa"/>
              <w:right w:w="200" w:type="dxa"/>
            </w:tcMar>
          </w:tcPr>
          <w:p w14:paraId="5A648714" w14:textId="77777777" w:rsidR="00D166A4" w:rsidRDefault="371F5842" w:rsidP="007D536A">
            <w:pPr>
              <w:spacing w:line="276" w:lineRule="auto"/>
            </w:pPr>
            <w:r w:rsidRPr="371F5842">
              <w:rPr>
                <w:color w:val="000000" w:themeColor="text1"/>
                <w:sz w:val="22"/>
                <w:szCs w:val="22"/>
              </w:rPr>
              <w:t>metastatic_recurrence</w:t>
            </w:r>
          </w:p>
        </w:tc>
        <w:tc>
          <w:tcPr>
            <w:tcW w:w="5809" w:type="dxa"/>
            <w:tcMar>
              <w:top w:w="200" w:type="dxa"/>
              <w:left w:w="200" w:type="dxa"/>
              <w:bottom w:w="200" w:type="dxa"/>
              <w:right w:w="200" w:type="dxa"/>
            </w:tcMar>
          </w:tcPr>
          <w:p w14:paraId="5D9EE53A" w14:textId="77777777" w:rsidR="00D166A4" w:rsidRDefault="371F5842" w:rsidP="007D536A">
            <w:pPr>
              <w:spacing w:line="276" w:lineRule="auto"/>
            </w:pPr>
            <w:r w:rsidRPr="371F5842">
              <w:rPr>
                <w:color w:val="000000" w:themeColor="text1"/>
                <w:sz w:val="22"/>
                <w:szCs w:val="22"/>
              </w:rPr>
              <w:t>Metastatic (different cancer site) which developed and was sampled after presentation</w:t>
            </w:r>
          </w:p>
        </w:tc>
      </w:tr>
      <w:tr w:rsidR="00D166A4" w14:paraId="79200446" w14:textId="77777777" w:rsidTr="371F5842">
        <w:tc>
          <w:tcPr>
            <w:tcW w:w="5831" w:type="dxa"/>
            <w:tcMar>
              <w:top w:w="200" w:type="dxa"/>
              <w:left w:w="200" w:type="dxa"/>
              <w:bottom w:w="200" w:type="dxa"/>
              <w:right w:w="200" w:type="dxa"/>
            </w:tcMar>
          </w:tcPr>
          <w:p w14:paraId="5342C96F" w14:textId="77777777" w:rsidR="00D166A4" w:rsidRDefault="371F5842" w:rsidP="007D536A">
            <w:pPr>
              <w:spacing w:line="276" w:lineRule="auto"/>
            </w:pPr>
            <w:r w:rsidRPr="371F5842">
              <w:rPr>
                <w:color w:val="000000" w:themeColor="text1"/>
                <w:sz w:val="22"/>
                <w:szCs w:val="22"/>
              </w:rPr>
              <w:t>metastases</w:t>
            </w:r>
          </w:p>
        </w:tc>
        <w:tc>
          <w:tcPr>
            <w:tcW w:w="5809" w:type="dxa"/>
            <w:tcMar>
              <w:top w:w="200" w:type="dxa"/>
              <w:left w:w="200" w:type="dxa"/>
              <w:bottom w:w="200" w:type="dxa"/>
              <w:right w:w="200" w:type="dxa"/>
            </w:tcMar>
          </w:tcPr>
          <w:p w14:paraId="44367B2B" w14:textId="77777777" w:rsidR="00D166A4" w:rsidRDefault="371F5842" w:rsidP="007D536A">
            <w:pPr>
              <w:spacing w:line="276" w:lineRule="auto"/>
            </w:pPr>
            <w:r w:rsidRPr="371F5842">
              <w:rPr>
                <w:color w:val="000000" w:themeColor="text1"/>
                <w:sz w:val="22"/>
                <w:szCs w:val="22"/>
              </w:rPr>
              <w:t>Metastatic (different cancer site) which was present and sampled at diagnosis instead of the primary tumour</w:t>
            </w:r>
          </w:p>
        </w:tc>
      </w:tr>
    </w:tbl>
    <w:p w14:paraId="5C50E199" w14:textId="77777777" w:rsidR="00D166A4" w:rsidRDefault="371F5842" w:rsidP="00D166A4">
      <w:pPr>
        <w:spacing w:before="480" w:line="276" w:lineRule="auto"/>
      </w:pPr>
      <w:r w:rsidRPr="371F5842">
        <w:rPr>
          <w:b/>
          <w:bCs/>
          <w:color w:val="999999"/>
          <w:sz w:val="22"/>
          <w:szCs w:val="22"/>
        </w:rPr>
        <w:lastRenderedPageBreak/>
        <w:t>Usages</w:t>
      </w:r>
    </w:p>
    <w:p w14:paraId="25EB8147"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56CB3A56" w14:textId="77777777" w:rsidR="00D166A4" w:rsidRDefault="00D166A4" w:rsidP="00D166A4">
      <w:pPr>
        <w:spacing w:before="240" w:after="480" w:line="276" w:lineRule="auto"/>
      </w:pPr>
      <w:bookmarkStart w:id="435" w:name="1213"/>
      <w:r w:rsidRPr="371F5842">
        <w:rPr>
          <w:b/>
          <w:bCs/>
          <w:color w:val="29BDCA"/>
          <w:sz w:val="28"/>
          <w:szCs w:val="28"/>
        </w:rPr>
        <w:t>turpTumourPercentage</w:t>
      </w:r>
      <w:bookmarkEnd w:id="435"/>
    </w:p>
    <w:p w14:paraId="4D89E243" w14:textId="77777777" w:rsidR="00D166A4" w:rsidRDefault="371F5842" w:rsidP="00D166A4">
      <w:pPr>
        <w:spacing w:before="240" w:after="480" w:line="276" w:lineRule="auto"/>
      </w:pPr>
      <w:r w:rsidRPr="371F5842">
        <w:rPr>
          <w:b/>
          <w:bCs/>
          <w:color w:val="999999"/>
        </w:rPr>
        <w:t>(Cancer Outcomes and Services Dataset)</w:t>
      </w:r>
    </w:p>
    <w:p w14:paraId="3DBA0932" w14:textId="77777777" w:rsidR="00D166A4" w:rsidRDefault="371F5842" w:rsidP="00D166A4">
      <w:pPr>
        <w:spacing w:before="240" w:after="480" w:line="276" w:lineRule="auto"/>
      </w:pPr>
      <w:r w:rsidRPr="371F5842">
        <w:rPr>
          <w:color w:val="000000" w:themeColor="text1"/>
          <w:sz w:val="22"/>
          <w:szCs w:val="22"/>
        </w:rPr>
        <w:t>For TURP only, what percentage of tumour if clinically unsuspected tumour.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61F304E" w14:textId="77777777" w:rsidTr="371F5842">
        <w:tc>
          <w:tcPr>
            <w:tcW w:w="2083" w:type="dxa"/>
            <w:tcMar>
              <w:top w:w="200" w:type="dxa"/>
              <w:left w:w="200" w:type="dxa"/>
              <w:bottom w:w="200" w:type="dxa"/>
              <w:right w:w="200" w:type="dxa"/>
            </w:tcMar>
          </w:tcPr>
          <w:p w14:paraId="24FF8960"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7A45E2EA" w14:textId="77777777" w:rsidR="00D166A4" w:rsidRDefault="371F5842" w:rsidP="007D536A">
            <w:pPr>
              <w:spacing w:line="276" w:lineRule="auto"/>
            </w:pPr>
            <w:r w:rsidRPr="371F5842">
              <w:rPr>
                <w:color w:val="5C5C5C"/>
                <w:sz w:val="22"/>
                <w:szCs w:val="22"/>
              </w:rPr>
              <w:t>[0-9]{1,2}|100</w:t>
            </w:r>
          </w:p>
        </w:tc>
      </w:tr>
      <w:tr w:rsidR="00D166A4" w14:paraId="2298FB56" w14:textId="77777777" w:rsidTr="371F5842">
        <w:tc>
          <w:tcPr>
            <w:tcW w:w="2083" w:type="dxa"/>
            <w:tcMar>
              <w:top w:w="200" w:type="dxa"/>
              <w:left w:w="200" w:type="dxa"/>
              <w:bottom w:w="200" w:type="dxa"/>
              <w:right w:w="200" w:type="dxa"/>
            </w:tcMar>
          </w:tcPr>
          <w:p w14:paraId="558CFF9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9557" w:type="dxa"/>
            <w:tcMar>
              <w:top w:w="200" w:type="dxa"/>
              <w:left w:w="200" w:type="dxa"/>
              <w:bottom w:w="200" w:type="dxa"/>
              <w:right w:w="200" w:type="dxa"/>
            </w:tcMar>
          </w:tcPr>
          <w:p w14:paraId="1D3558B6" w14:textId="77777777" w:rsidR="00D166A4" w:rsidRDefault="371F5842" w:rsidP="007D536A">
            <w:pPr>
              <w:spacing w:line="276" w:lineRule="auto"/>
            </w:pPr>
            <w:r w:rsidRPr="371F5842">
              <w:rPr>
                <w:color w:val="5C5C5C"/>
                <w:sz w:val="22"/>
                <w:szCs w:val="22"/>
              </w:rPr>
              <w:t>is Integer</w:t>
            </w:r>
          </w:p>
        </w:tc>
      </w:tr>
    </w:tbl>
    <w:p w14:paraId="61EED514" w14:textId="77777777" w:rsidR="00D166A4" w:rsidRDefault="371F5842" w:rsidP="00D166A4">
      <w:pPr>
        <w:spacing w:before="480" w:line="276" w:lineRule="auto"/>
      </w:pPr>
      <w:r w:rsidRPr="371F5842">
        <w:rPr>
          <w:b/>
          <w:bCs/>
          <w:color w:val="999999"/>
          <w:sz w:val="22"/>
          <w:szCs w:val="22"/>
        </w:rPr>
        <w:t>Usages</w:t>
      </w:r>
    </w:p>
    <w:p w14:paraId="22713B02" w14:textId="77777777" w:rsidR="00D166A4" w:rsidRDefault="00292912" w:rsidP="00D166A4">
      <w:pPr>
        <w:spacing w:after="240" w:line="276" w:lineRule="auto"/>
      </w:pPr>
      <w:hyperlink w:anchor="38977">
        <w:r w:rsidR="371F5842" w:rsidRPr="371F5842">
          <w:rPr>
            <w:color w:val="29BDCA"/>
            <w:sz w:val="18"/>
            <w:szCs w:val="18"/>
          </w:rPr>
          <w:t>Pathology (Prostate)</w:t>
        </w:r>
      </w:hyperlink>
    </w:p>
    <w:p w14:paraId="6CF16DED" w14:textId="77777777" w:rsidR="00D166A4" w:rsidRDefault="00D166A4" w:rsidP="00D166A4">
      <w:pPr>
        <w:spacing w:before="240" w:after="480" w:line="276" w:lineRule="auto"/>
      </w:pPr>
      <w:bookmarkStart w:id="436" w:name="40375"/>
      <w:r w:rsidRPr="371F5842">
        <w:rPr>
          <w:b/>
          <w:bCs/>
          <w:color w:val="29BDCA"/>
          <w:sz w:val="28"/>
          <w:szCs w:val="28"/>
        </w:rPr>
        <w:t>ukTelephoneNumber</w:t>
      </w:r>
      <w:bookmarkEnd w:id="436"/>
    </w:p>
    <w:p w14:paraId="051311C4" w14:textId="77777777" w:rsidR="00D166A4" w:rsidRDefault="371F5842" w:rsidP="00D166A4">
      <w:pPr>
        <w:spacing w:before="240" w:after="480" w:line="276" w:lineRule="auto"/>
      </w:pPr>
      <w:r w:rsidRPr="371F5842">
        <w:rPr>
          <w:b/>
          <w:bCs/>
          <w:color w:val="999999"/>
        </w:rPr>
        <w:t>(Cancer Model)</w:t>
      </w:r>
    </w:p>
    <w:p w14:paraId="479D38A3" w14:textId="77777777" w:rsidR="00D166A4" w:rsidRDefault="371F5842" w:rsidP="00D166A4">
      <w:pPr>
        <w:spacing w:before="240" w:after="480" w:line="276" w:lineRule="auto"/>
      </w:pPr>
      <w:r w:rsidRPr="371F5842">
        <w:rPr>
          <w:color w:val="000000" w:themeColor="text1"/>
          <w:sz w:val="22"/>
          <w:szCs w:val="22"/>
        </w:rPr>
        <w:t>uk phone number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1233"/>
        <w:gridCol w:w="9873"/>
      </w:tblGrid>
      <w:tr w:rsidR="00D166A4" w14:paraId="0463F704" w14:textId="77777777" w:rsidTr="371F5842">
        <w:tc>
          <w:tcPr>
            <w:tcW w:w="1629" w:type="dxa"/>
            <w:tcMar>
              <w:top w:w="200" w:type="dxa"/>
              <w:left w:w="200" w:type="dxa"/>
              <w:bottom w:w="200" w:type="dxa"/>
              <w:right w:w="200" w:type="dxa"/>
            </w:tcMar>
          </w:tcPr>
          <w:p w14:paraId="75929409" w14:textId="77777777" w:rsidR="00D166A4" w:rsidRDefault="371F5842" w:rsidP="007D536A">
            <w:pPr>
              <w:spacing w:line="276" w:lineRule="auto"/>
            </w:pPr>
            <w:r w:rsidRPr="371F5842">
              <w:rPr>
                <w:color w:val="5C5C5C"/>
                <w:sz w:val="22"/>
                <w:szCs w:val="22"/>
              </w:rPr>
              <w:t>Regular Expression</w:t>
            </w:r>
          </w:p>
        </w:tc>
        <w:tc>
          <w:tcPr>
            <w:tcW w:w="14486" w:type="dxa"/>
            <w:tcMar>
              <w:top w:w="200" w:type="dxa"/>
              <w:left w:w="200" w:type="dxa"/>
              <w:bottom w:w="200" w:type="dxa"/>
              <w:right w:w="200" w:type="dxa"/>
            </w:tcMar>
          </w:tcPr>
          <w:p w14:paraId="134620C6" w14:textId="77777777" w:rsidR="00D166A4" w:rsidRDefault="371F5842" w:rsidP="007D536A">
            <w:pPr>
              <w:spacing w:line="276" w:lineRule="auto"/>
            </w:pPr>
            <w:r w:rsidRPr="371F5842">
              <w:rPr>
                <w:color w:val="5C5C5C"/>
                <w:sz w:val="22"/>
                <w:szCs w:val="22"/>
              </w:rPr>
              <w:t>^(((\+44\s?\d{4}|\(?0\d{4}\)?)\s?\d{3}\s?\d{3})|((\+44\s?\d{3}|\(?0\d{3}\)?)\s?\d{3}\s?\d{4})|((\+44\s?\d{2}|\(?0\d{2}\)?)\s?\d{4}\s?\d{4}))(\s?\#(\d{3,5}))?$</w:t>
            </w:r>
          </w:p>
        </w:tc>
      </w:tr>
      <w:tr w:rsidR="00D166A4" w14:paraId="7CFF61EB" w14:textId="77777777" w:rsidTr="371F5842">
        <w:tc>
          <w:tcPr>
            <w:tcW w:w="1629" w:type="dxa"/>
            <w:tcMar>
              <w:top w:w="200" w:type="dxa"/>
              <w:left w:w="200" w:type="dxa"/>
              <w:bottom w:w="200" w:type="dxa"/>
              <w:right w:w="200" w:type="dxa"/>
            </w:tcMar>
          </w:tcPr>
          <w:p w14:paraId="0A0818F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14486" w:type="dxa"/>
            <w:tcMar>
              <w:top w:w="200" w:type="dxa"/>
              <w:left w:w="200" w:type="dxa"/>
              <w:bottom w:w="200" w:type="dxa"/>
              <w:right w:w="200" w:type="dxa"/>
            </w:tcMar>
          </w:tcPr>
          <w:p w14:paraId="73B189C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C5C7146" w14:textId="77777777" w:rsidR="00D166A4" w:rsidRDefault="371F5842" w:rsidP="00D166A4">
      <w:pPr>
        <w:spacing w:before="480" w:line="276" w:lineRule="auto"/>
      </w:pPr>
      <w:r w:rsidRPr="371F5842">
        <w:rPr>
          <w:b/>
          <w:bCs/>
          <w:color w:val="999999"/>
          <w:sz w:val="22"/>
          <w:szCs w:val="22"/>
        </w:rPr>
        <w:lastRenderedPageBreak/>
        <w:t>Usages</w:t>
      </w:r>
    </w:p>
    <w:p w14:paraId="317282D7" w14:textId="77777777" w:rsidR="00D166A4" w:rsidRDefault="00292912" w:rsidP="00D166A4">
      <w:pPr>
        <w:spacing w:line="276" w:lineRule="auto"/>
      </w:pPr>
      <w:hyperlink w:anchor="34418">
        <w:r w:rsidR="371F5842" w:rsidRPr="371F5842">
          <w:rPr>
            <w:color w:val="29BDCA"/>
            <w:sz w:val="18"/>
            <w:szCs w:val="18"/>
          </w:rPr>
          <w:t>Consultant Details</w:t>
        </w:r>
      </w:hyperlink>
    </w:p>
    <w:p w14:paraId="1112480D" w14:textId="77777777" w:rsidR="00D166A4" w:rsidRDefault="00292912" w:rsidP="00D166A4">
      <w:pPr>
        <w:spacing w:after="240" w:line="276" w:lineRule="auto"/>
      </w:pPr>
      <w:hyperlink w:anchor="34420">
        <w:r w:rsidR="371F5842" w:rsidRPr="371F5842">
          <w:rPr>
            <w:color w:val="29BDCA"/>
            <w:sz w:val="18"/>
            <w:szCs w:val="18"/>
          </w:rPr>
          <w:t>Participant Contact Details</w:t>
        </w:r>
      </w:hyperlink>
    </w:p>
    <w:p w14:paraId="0562DB51" w14:textId="77777777" w:rsidR="00D166A4" w:rsidRDefault="00D166A4" w:rsidP="00D166A4">
      <w:pPr>
        <w:spacing w:before="240" w:after="480" w:line="276" w:lineRule="auto"/>
      </w:pPr>
      <w:bookmarkStart w:id="437" w:name="151"/>
      <w:r w:rsidRPr="371F5842">
        <w:rPr>
          <w:b/>
          <w:bCs/>
          <w:color w:val="29BDCA"/>
          <w:sz w:val="28"/>
          <w:szCs w:val="28"/>
        </w:rPr>
        <w:t>ultrasoundExaminationResult</w:t>
      </w:r>
      <w:bookmarkEnd w:id="437"/>
    </w:p>
    <w:p w14:paraId="3C845591" w14:textId="77777777" w:rsidR="00D166A4" w:rsidRDefault="371F5842" w:rsidP="00D166A4">
      <w:pPr>
        <w:spacing w:before="240" w:after="480" w:line="276" w:lineRule="auto"/>
      </w:pPr>
      <w:r w:rsidRPr="371F5842">
        <w:rPr>
          <w:b/>
          <w:bCs/>
          <w:color w:val="999999"/>
        </w:rPr>
        <w:t>(Cancer Outcomes and Services Dataset)</w:t>
      </w:r>
    </w:p>
    <w:p w14:paraId="3BD37CC9" w14:textId="77777777" w:rsidR="00D166A4" w:rsidRDefault="371F5842" w:rsidP="00D166A4">
      <w:pPr>
        <w:spacing w:before="240" w:after="480" w:line="276" w:lineRule="auto"/>
      </w:pPr>
      <w:r w:rsidRPr="371F5842">
        <w:rPr>
          <w:color w:val="000000" w:themeColor="text1"/>
          <w:sz w:val="22"/>
          <w:szCs w:val="22"/>
        </w:rPr>
        <w:t>Result of the ultrasound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0D40ADA" w14:textId="77777777" w:rsidTr="371F5842">
        <w:tc>
          <w:tcPr>
            <w:tcW w:w="2084" w:type="dxa"/>
            <w:tcMar>
              <w:top w:w="200" w:type="dxa"/>
              <w:left w:w="200" w:type="dxa"/>
              <w:bottom w:w="200" w:type="dxa"/>
              <w:right w:w="200" w:type="dxa"/>
            </w:tcMar>
          </w:tcPr>
          <w:p w14:paraId="3B66EE15"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76C864E8" w14:textId="77777777" w:rsidR="00D166A4" w:rsidRDefault="371F5842" w:rsidP="007D536A">
            <w:pPr>
              <w:spacing w:line="276" w:lineRule="auto"/>
            </w:pPr>
            <w:r w:rsidRPr="371F5842">
              <w:rPr>
                <w:color w:val="5C5C5C"/>
                <w:sz w:val="22"/>
                <w:szCs w:val="22"/>
              </w:rPr>
              <w:t>string(2)</w:t>
            </w:r>
          </w:p>
        </w:tc>
      </w:tr>
      <w:tr w:rsidR="00D166A4" w14:paraId="21AC067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1B0F654"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CE6EA0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D1BC22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812F30" w14:textId="77777777" w:rsidR="00D166A4" w:rsidRDefault="371F5842" w:rsidP="007D536A">
            <w:pPr>
              <w:spacing w:line="276" w:lineRule="auto"/>
            </w:pPr>
            <w:r w:rsidRPr="371F5842">
              <w:rPr>
                <w:color w:val="000000" w:themeColor="text1"/>
                <w:sz w:val="22"/>
                <w:szCs w:val="22"/>
              </w:rPr>
              <w:t>U1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9FC3F77" w14:textId="77777777" w:rsidR="00D166A4" w:rsidRDefault="371F5842" w:rsidP="007D536A">
            <w:pPr>
              <w:spacing w:line="276" w:lineRule="auto"/>
            </w:pPr>
            <w:r w:rsidRPr="371F5842">
              <w:rPr>
                <w:color w:val="000000" w:themeColor="text1"/>
                <w:sz w:val="22"/>
                <w:szCs w:val="22"/>
              </w:rPr>
              <w:t>Normal</w:t>
            </w:r>
          </w:p>
        </w:tc>
      </w:tr>
      <w:tr w:rsidR="00D166A4" w14:paraId="2252B20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CF4FB43" w14:textId="77777777" w:rsidR="00D166A4" w:rsidRDefault="371F5842" w:rsidP="007D536A">
            <w:pPr>
              <w:spacing w:line="276" w:lineRule="auto"/>
            </w:pPr>
            <w:r w:rsidRPr="371F5842">
              <w:rPr>
                <w:color w:val="000000" w:themeColor="text1"/>
                <w:sz w:val="22"/>
                <w:szCs w:val="22"/>
              </w:rPr>
              <w:t>U2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57F4AF" w14:textId="77777777" w:rsidR="00D166A4" w:rsidRDefault="371F5842" w:rsidP="007D536A">
            <w:pPr>
              <w:spacing w:line="276" w:lineRule="auto"/>
            </w:pPr>
            <w:r w:rsidRPr="371F5842">
              <w:rPr>
                <w:color w:val="000000" w:themeColor="text1"/>
                <w:sz w:val="22"/>
                <w:szCs w:val="22"/>
              </w:rPr>
              <w:t>Benign</w:t>
            </w:r>
          </w:p>
        </w:tc>
      </w:tr>
      <w:tr w:rsidR="00D166A4" w14:paraId="57FD121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984387D" w14:textId="77777777" w:rsidR="00D166A4" w:rsidRDefault="371F5842" w:rsidP="007D536A">
            <w:pPr>
              <w:spacing w:line="276" w:lineRule="auto"/>
            </w:pPr>
            <w:r w:rsidRPr="371F5842">
              <w:rPr>
                <w:color w:val="000000" w:themeColor="text1"/>
                <w:sz w:val="22"/>
                <w:szCs w:val="22"/>
              </w:rPr>
              <w:t>U3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7808F9" w14:textId="77777777" w:rsidR="00D166A4" w:rsidRDefault="371F5842" w:rsidP="007D536A">
            <w:pPr>
              <w:spacing w:line="276" w:lineRule="auto"/>
            </w:pPr>
            <w:r w:rsidRPr="371F5842">
              <w:rPr>
                <w:color w:val="000000" w:themeColor="text1"/>
                <w:sz w:val="22"/>
                <w:szCs w:val="22"/>
              </w:rPr>
              <w:t>Indeterminate/probably benign</w:t>
            </w:r>
          </w:p>
        </w:tc>
      </w:tr>
      <w:tr w:rsidR="00D166A4" w14:paraId="5F29067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AB1FAC" w14:textId="77777777" w:rsidR="00D166A4" w:rsidRDefault="371F5842" w:rsidP="007D536A">
            <w:pPr>
              <w:spacing w:line="276" w:lineRule="auto"/>
            </w:pPr>
            <w:r w:rsidRPr="371F5842">
              <w:rPr>
                <w:color w:val="000000" w:themeColor="text1"/>
                <w:sz w:val="22"/>
                <w:szCs w:val="22"/>
              </w:rPr>
              <w:t>U4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EAC8E0" w14:textId="77777777" w:rsidR="00D166A4" w:rsidRDefault="371F5842" w:rsidP="007D536A">
            <w:pPr>
              <w:spacing w:line="276" w:lineRule="auto"/>
            </w:pPr>
            <w:r w:rsidRPr="371F5842">
              <w:rPr>
                <w:color w:val="000000" w:themeColor="text1"/>
                <w:sz w:val="22"/>
                <w:szCs w:val="22"/>
              </w:rPr>
              <w:t>Suspicious of malignancy</w:t>
            </w:r>
          </w:p>
        </w:tc>
      </w:tr>
      <w:tr w:rsidR="00D166A4" w14:paraId="02A5513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EA4CA3" w14:textId="77777777" w:rsidR="00D166A4" w:rsidRDefault="371F5842" w:rsidP="007D536A">
            <w:pPr>
              <w:spacing w:line="276" w:lineRule="auto"/>
            </w:pPr>
            <w:r w:rsidRPr="371F5842">
              <w:rPr>
                <w:color w:val="000000" w:themeColor="text1"/>
                <w:sz w:val="22"/>
                <w:szCs w:val="22"/>
              </w:rPr>
              <w:t>U5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8AECA6" w14:textId="77777777" w:rsidR="00D166A4" w:rsidRDefault="371F5842" w:rsidP="007D536A">
            <w:pPr>
              <w:spacing w:line="276" w:lineRule="auto"/>
            </w:pPr>
            <w:r w:rsidRPr="371F5842">
              <w:rPr>
                <w:color w:val="000000" w:themeColor="text1"/>
                <w:sz w:val="22"/>
                <w:szCs w:val="22"/>
              </w:rPr>
              <w:t>Highly suspicious of malignancy</w:t>
            </w:r>
          </w:p>
        </w:tc>
      </w:tr>
    </w:tbl>
    <w:p w14:paraId="1B291AE0" w14:textId="77777777" w:rsidR="00D166A4" w:rsidRDefault="371F5842" w:rsidP="00D166A4">
      <w:pPr>
        <w:spacing w:before="480" w:line="276" w:lineRule="auto"/>
      </w:pPr>
      <w:r w:rsidRPr="371F5842">
        <w:rPr>
          <w:b/>
          <w:bCs/>
          <w:color w:val="999999"/>
          <w:sz w:val="22"/>
          <w:szCs w:val="22"/>
        </w:rPr>
        <w:t>Usages</w:t>
      </w:r>
    </w:p>
    <w:p w14:paraId="12F8B4D5" w14:textId="77777777" w:rsidR="00D166A4" w:rsidRDefault="00292912" w:rsidP="00D166A4">
      <w:pPr>
        <w:spacing w:after="240" w:line="276" w:lineRule="auto"/>
      </w:pPr>
      <w:hyperlink w:anchor="32814">
        <w:r w:rsidR="371F5842" w:rsidRPr="371F5842">
          <w:rPr>
            <w:color w:val="29BDCA"/>
            <w:sz w:val="18"/>
            <w:szCs w:val="18"/>
          </w:rPr>
          <w:t>Imaging</w:t>
        </w:r>
      </w:hyperlink>
    </w:p>
    <w:p w14:paraId="6A3E155C" w14:textId="77777777" w:rsidR="00D166A4" w:rsidRDefault="00D166A4" w:rsidP="00D166A4">
      <w:pPr>
        <w:spacing w:before="240" w:after="480" w:line="276" w:lineRule="auto"/>
      </w:pPr>
      <w:bookmarkStart w:id="438" w:name="42018"/>
      <w:r w:rsidRPr="371F5842">
        <w:rPr>
          <w:b/>
          <w:bCs/>
          <w:color w:val="29BDCA"/>
          <w:sz w:val="28"/>
          <w:szCs w:val="28"/>
        </w:rPr>
        <w:t>unitOfMeasurement</w:t>
      </w:r>
      <w:bookmarkEnd w:id="438"/>
    </w:p>
    <w:p w14:paraId="6AC65D49" w14:textId="77777777" w:rsidR="00D166A4" w:rsidRDefault="371F5842" w:rsidP="00D166A4">
      <w:pPr>
        <w:spacing w:before="240" w:after="480" w:line="276" w:lineRule="auto"/>
      </w:pPr>
      <w:r w:rsidRPr="371F5842">
        <w:rPr>
          <w:b/>
          <w:bCs/>
          <w:color w:val="999999"/>
        </w:rPr>
        <w:t>(NHS Data Dictionary GEL Subset)</w:t>
      </w:r>
    </w:p>
    <w:p w14:paraId="56F5A4D1" w14:textId="77777777" w:rsidR="00D166A4" w:rsidRDefault="371F5842" w:rsidP="00D166A4">
      <w:pPr>
        <w:spacing w:before="240" w:after="480" w:line="276" w:lineRule="auto"/>
      </w:pPr>
      <w:r w:rsidRPr="371F5842">
        <w:rPr>
          <w:color w:val="000000" w:themeColor="text1"/>
          <w:sz w:val="22"/>
          <w:szCs w:val="22"/>
        </w:rPr>
        <w:t>Unit of measurement</w:t>
      </w:r>
      <w:r w:rsidR="00D166A4">
        <w:br/>
      </w:r>
      <w:r w:rsidRPr="371F5842">
        <w:rPr>
          <w:color w:val="000000" w:themeColor="text1"/>
          <w:sz w:val="22"/>
          <w:szCs w:val="22"/>
        </w:rPr>
        <w:t>http://www.datadictionary.nhs.uk/data_dictionary/attributes/u/unit_of_measurement_de.asp?shownav=1</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961FBA5" w14:textId="77777777" w:rsidTr="371F5842">
        <w:tc>
          <w:tcPr>
            <w:tcW w:w="5831" w:type="dxa"/>
            <w:shd w:val="clear" w:color="auto" w:fill="F2F2F2" w:themeFill="background1" w:themeFillShade="F2"/>
            <w:tcMar>
              <w:top w:w="200" w:type="dxa"/>
              <w:left w:w="200" w:type="dxa"/>
              <w:bottom w:w="200" w:type="dxa"/>
              <w:right w:w="200" w:type="dxa"/>
            </w:tcMar>
          </w:tcPr>
          <w:p w14:paraId="28C0C3F6"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062A8CA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6381039" w14:textId="77777777" w:rsidTr="371F5842">
        <w:tc>
          <w:tcPr>
            <w:tcW w:w="5831" w:type="dxa"/>
            <w:tcMar>
              <w:top w:w="200" w:type="dxa"/>
              <w:left w:w="200" w:type="dxa"/>
              <w:bottom w:w="200" w:type="dxa"/>
              <w:right w:w="200" w:type="dxa"/>
            </w:tcMar>
          </w:tcPr>
          <w:p w14:paraId="2EFFA5C9" w14:textId="77777777" w:rsidR="00D166A4" w:rsidRDefault="371F5842" w:rsidP="007D536A">
            <w:pPr>
              <w:spacing w:line="276" w:lineRule="auto"/>
            </w:pPr>
            <w:r w:rsidRPr="371F5842">
              <w:rPr>
                <w:color w:val="000000" w:themeColor="text1"/>
                <w:sz w:val="22"/>
                <w:szCs w:val="22"/>
              </w:rPr>
              <w:t>35</w:t>
            </w:r>
          </w:p>
        </w:tc>
        <w:tc>
          <w:tcPr>
            <w:tcW w:w="5809" w:type="dxa"/>
            <w:tcMar>
              <w:top w:w="200" w:type="dxa"/>
              <w:left w:w="200" w:type="dxa"/>
              <w:bottom w:w="200" w:type="dxa"/>
              <w:right w:w="200" w:type="dxa"/>
            </w:tcMar>
          </w:tcPr>
          <w:p w14:paraId="2087D661" w14:textId="77777777" w:rsidR="00D166A4" w:rsidRDefault="371F5842" w:rsidP="007D536A">
            <w:pPr>
              <w:spacing w:line="276" w:lineRule="auto"/>
            </w:pPr>
            <w:r w:rsidRPr="371F5842">
              <w:rPr>
                <w:color w:val="000000" w:themeColor="text1"/>
                <w:sz w:val="22"/>
                <w:szCs w:val="22"/>
              </w:rPr>
              <w:t>Kilocalories (kcal)</w:t>
            </w:r>
          </w:p>
        </w:tc>
      </w:tr>
      <w:tr w:rsidR="00D166A4" w14:paraId="6C87035E" w14:textId="77777777" w:rsidTr="371F5842">
        <w:tc>
          <w:tcPr>
            <w:tcW w:w="5831" w:type="dxa"/>
            <w:tcMar>
              <w:top w:w="200" w:type="dxa"/>
              <w:left w:w="200" w:type="dxa"/>
              <w:bottom w:w="200" w:type="dxa"/>
              <w:right w:w="200" w:type="dxa"/>
            </w:tcMar>
          </w:tcPr>
          <w:p w14:paraId="7FD30B08" w14:textId="77777777" w:rsidR="00D166A4" w:rsidRDefault="371F5842" w:rsidP="007D536A">
            <w:pPr>
              <w:spacing w:line="276" w:lineRule="auto"/>
            </w:pPr>
            <w:r w:rsidRPr="371F5842">
              <w:rPr>
                <w:color w:val="000000" w:themeColor="text1"/>
                <w:sz w:val="22"/>
                <w:szCs w:val="22"/>
              </w:rPr>
              <w:t>36</w:t>
            </w:r>
          </w:p>
        </w:tc>
        <w:tc>
          <w:tcPr>
            <w:tcW w:w="5809" w:type="dxa"/>
            <w:tcMar>
              <w:top w:w="200" w:type="dxa"/>
              <w:left w:w="200" w:type="dxa"/>
              <w:bottom w:w="200" w:type="dxa"/>
              <w:right w:w="200" w:type="dxa"/>
            </w:tcMar>
          </w:tcPr>
          <w:p w14:paraId="5E5B382D" w14:textId="77777777" w:rsidR="00D166A4" w:rsidRDefault="371F5842" w:rsidP="007D536A">
            <w:pPr>
              <w:spacing w:line="276" w:lineRule="auto"/>
            </w:pPr>
            <w:r w:rsidRPr="371F5842">
              <w:rPr>
                <w:color w:val="000000" w:themeColor="text1"/>
                <w:sz w:val="22"/>
                <w:szCs w:val="22"/>
              </w:rPr>
              <w:t>Millimoles (mmol)</w:t>
            </w:r>
          </w:p>
        </w:tc>
      </w:tr>
      <w:tr w:rsidR="00D166A4" w14:paraId="645B602F" w14:textId="77777777" w:rsidTr="371F5842">
        <w:tc>
          <w:tcPr>
            <w:tcW w:w="5831" w:type="dxa"/>
            <w:tcMar>
              <w:top w:w="200" w:type="dxa"/>
              <w:left w:w="200" w:type="dxa"/>
              <w:bottom w:w="200" w:type="dxa"/>
              <w:right w:w="200" w:type="dxa"/>
            </w:tcMar>
          </w:tcPr>
          <w:p w14:paraId="12991201" w14:textId="77777777" w:rsidR="00D166A4" w:rsidRDefault="371F5842" w:rsidP="007D536A">
            <w:pPr>
              <w:spacing w:line="276" w:lineRule="auto"/>
            </w:pPr>
            <w:r w:rsidRPr="371F5842">
              <w:rPr>
                <w:color w:val="000000" w:themeColor="text1"/>
                <w:sz w:val="22"/>
                <w:szCs w:val="22"/>
              </w:rPr>
              <w:t>33</w:t>
            </w:r>
          </w:p>
        </w:tc>
        <w:tc>
          <w:tcPr>
            <w:tcW w:w="5809" w:type="dxa"/>
            <w:tcMar>
              <w:top w:w="200" w:type="dxa"/>
              <w:left w:w="200" w:type="dxa"/>
              <w:bottom w:w="200" w:type="dxa"/>
              <w:right w:w="200" w:type="dxa"/>
            </w:tcMar>
          </w:tcPr>
          <w:p w14:paraId="155476B9" w14:textId="77777777" w:rsidR="00D166A4" w:rsidRDefault="371F5842" w:rsidP="007D536A">
            <w:pPr>
              <w:spacing w:line="276" w:lineRule="auto"/>
            </w:pPr>
            <w:r w:rsidRPr="371F5842">
              <w:rPr>
                <w:color w:val="000000" w:themeColor="text1"/>
                <w:sz w:val="22"/>
                <w:szCs w:val="22"/>
              </w:rPr>
              <w:t>International Units per kilogram (IU/kg)</w:t>
            </w:r>
          </w:p>
        </w:tc>
      </w:tr>
      <w:tr w:rsidR="00D166A4" w14:paraId="13195337" w14:textId="77777777" w:rsidTr="371F5842">
        <w:tc>
          <w:tcPr>
            <w:tcW w:w="5831" w:type="dxa"/>
            <w:tcMar>
              <w:top w:w="200" w:type="dxa"/>
              <w:left w:w="200" w:type="dxa"/>
              <w:bottom w:w="200" w:type="dxa"/>
              <w:right w:w="200" w:type="dxa"/>
            </w:tcMar>
          </w:tcPr>
          <w:p w14:paraId="2085E822" w14:textId="77777777" w:rsidR="00D166A4" w:rsidRDefault="371F5842" w:rsidP="007D536A">
            <w:pPr>
              <w:spacing w:line="276" w:lineRule="auto"/>
            </w:pPr>
            <w:r w:rsidRPr="371F5842">
              <w:rPr>
                <w:color w:val="000000" w:themeColor="text1"/>
                <w:sz w:val="22"/>
                <w:szCs w:val="22"/>
              </w:rPr>
              <w:t>34</w:t>
            </w:r>
          </w:p>
        </w:tc>
        <w:tc>
          <w:tcPr>
            <w:tcW w:w="5809" w:type="dxa"/>
            <w:tcMar>
              <w:top w:w="200" w:type="dxa"/>
              <w:left w:w="200" w:type="dxa"/>
              <w:bottom w:w="200" w:type="dxa"/>
              <w:right w:w="200" w:type="dxa"/>
            </w:tcMar>
          </w:tcPr>
          <w:p w14:paraId="4C2719E5" w14:textId="77777777" w:rsidR="00D166A4" w:rsidRDefault="371F5842" w:rsidP="007D536A">
            <w:pPr>
              <w:spacing w:line="276" w:lineRule="auto"/>
            </w:pPr>
            <w:r w:rsidRPr="371F5842">
              <w:rPr>
                <w:color w:val="000000" w:themeColor="text1"/>
                <w:sz w:val="22"/>
                <w:szCs w:val="22"/>
              </w:rPr>
              <w:t>Grams (g)</w:t>
            </w:r>
          </w:p>
        </w:tc>
      </w:tr>
      <w:tr w:rsidR="00D166A4" w14:paraId="6299EFAA" w14:textId="77777777" w:rsidTr="371F5842">
        <w:tc>
          <w:tcPr>
            <w:tcW w:w="5831" w:type="dxa"/>
            <w:tcMar>
              <w:top w:w="200" w:type="dxa"/>
              <w:left w:w="200" w:type="dxa"/>
              <w:bottom w:w="200" w:type="dxa"/>
              <w:right w:w="200" w:type="dxa"/>
            </w:tcMar>
          </w:tcPr>
          <w:p w14:paraId="4D9A2378" w14:textId="77777777" w:rsidR="00D166A4" w:rsidRDefault="371F5842" w:rsidP="007D536A">
            <w:pPr>
              <w:spacing w:line="276" w:lineRule="auto"/>
            </w:pPr>
            <w:r w:rsidRPr="371F5842">
              <w:rPr>
                <w:color w:val="000000" w:themeColor="text1"/>
                <w:sz w:val="22"/>
                <w:szCs w:val="22"/>
              </w:rPr>
              <w:t>39</w:t>
            </w:r>
          </w:p>
        </w:tc>
        <w:tc>
          <w:tcPr>
            <w:tcW w:w="5809" w:type="dxa"/>
            <w:tcMar>
              <w:top w:w="200" w:type="dxa"/>
              <w:left w:w="200" w:type="dxa"/>
              <w:bottom w:w="200" w:type="dxa"/>
              <w:right w:w="200" w:type="dxa"/>
            </w:tcMar>
          </w:tcPr>
          <w:p w14:paraId="2D4F9F2B" w14:textId="77777777" w:rsidR="00D166A4" w:rsidRDefault="371F5842" w:rsidP="007D536A">
            <w:pPr>
              <w:spacing w:line="276" w:lineRule="auto"/>
            </w:pPr>
            <w:r w:rsidRPr="371F5842">
              <w:rPr>
                <w:color w:val="000000" w:themeColor="text1"/>
                <w:sz w:val="22"/>
                <w:szCs w:val="22"/>
              </w:rPr>
              <w:t>Milligrams per millimole (mg/mmol)</w:t>
            </w:r>
          </w:p>
        </w:tc>
      </w:tr>
      <w:tr w:rsidR="00D166A4" w14:paraId="4638F091" w14:textId="77777777" w:rsidTr="371F5842">
        <w:tc>
          <w:tcPr>
            <w:tcW w:w="5831" w:type="dxa"/>
            <w:tcMar>
              <w:top w:w="200" w:type="dxa"/>
              <w:left w:w="200" w:type="dxa"/>
              <w:bottom w:w="200" w:type="dxa"/>
              <w:right w:w="200" w:type="dxa"/>
            </w:tcMar>
          </w:tcPr>
          <w:p w14:paraId="468C2BB1" w14:textId="77777777" w:rsidR="00D166A4" w:rsidRDefault="371F5842" w:rsidP="007D536A">
            <w:pPr>
              <w:spacing w:line="276" w:lineRule="auto"/>
            </w:pPr>
            <w:r w:rsidRPr="371F5842">
              <w:rPr>
                <w:color w:val="000000" w:themeColor="text1"/>
                <w:sz w:val="22"/>
                <w:szCs w:val="22"/>
              </w:rPr>
              <w:t>37</w:t>
            </w:r>
          </w:p>
        </w:tc>
        <w:tc>
          <w:tcPr>
            <w:tcW w:w="5809" w:type="dxa"/>
            <w:tcMar>
              <w:top w:w="200" w:type="dxa"/>
              <w:left w:w="200" w:type="dxa"/>
              <w:bottom w:w="200" w:type="dxa"/>
              <w:right w:w="200" w:type="dxa"/>
            </w:tcMar>
          </w:tcPr>
          <w:p w14:paraId="0A750477" w14:textId="77777777" w:rsidR="00D166A4" w:rsidRDefault="371F5842" w:rsidP="007D536A">
            <w:pPr>
              <w:spacing w:line="276" w:lineRule="auto"/>
            </w:pPr>
            <w:r w:rsidRPr="371F5842">
              <w:rPr>
                <w:color w:val="000000" w:themeColor="text1"/>
                <w:sz w:val="22"/>
                <w:szCs w:val="22"/>
              </w:rPr>
              <w:t>Millimoles per mole (mmol/mol)</w:t>
            </w:r>
          </w:p>
        </w:tc>
      </w:tr>
      <w:tr w:rsidR="00D166A4" w14:paraId="699BD249" w14:textId="77777777" w:rsidTr="371F5842">
        <w:tc>
          <w:tcPr>
            <w:tcW w:w="5831" w:type="dxa"/>
            <w:tcMar>
              <w:top w:w="200" w:type="dxa"/>
              <w:left w:w="200" w:type="dxa"/>
              <w:bottom w:w="200" w:type="dxa"/>
              <w:right w:w="200" w:type="dxa"/>
            </w:tcMar>
          </w:tcPr>
          <w:p w14:paraId="1171D261" w14:textId="77777777" w:rsidR="00D166A4" w:rsidRDefault="371F5842" w:rsidP="007D536A">
            <w:pPr>
              <w:spacing w:line="276" w:lineRule="auto"/>
            </w:pPr>
            <w:r w:rsidRPr="371F5842">
              <w:rPr>
                <w:color w:val="000000" w:themeColor="text1"/>
                <w:sz w:val="22"/>
                <w:szCs w:val="22"/>
              </w:rPr>
              <w:t>38</w:t>
            </w:r>
          </w:p>
        </w:tc>
        <w:tc>
          <w:tcPr>
            <w:tcW w:w="5809" w:type="dxa"/>
            <w:tcMar>
              <w:top w:w="200" w:type="dxa"/>
              <w:left w:w="200" w:type="dxa"/>
              <w:bottom w:w="200" w:type="dxa"/>
              <w:right w:w="200" w:type="dxa"/>
            </w:tcMar>
          </w:tcPr>
          <w:p w14:paraId="56A095B3" w14:textId="77777777" w:rsidR="00D166A4" w:rsidRDefault="371F5842" w:rsidP="007D536A">
            <w:pPr>
              <w:spacing w:line="276" w:lineRule="auto"/>
            </w:pPr>
            <w:r w:rsidRPr="371F5842">
              <w:rPr>
                <w:color w:val="000000" w:themeColor="text1"/>
                <w:sz w:val="22"/>
                <w:szCs w:val="22"/>
              </w:rPr>
              <w:t>Picomoles per litre (pmol/L)</w:t>
            </w:r>
          </w:p>
        </w:tc>
      </w:tr>
      <w:tr w:rsidR="00D166A4" w14:paraId="779E2CE5" w14:textId="77777777" w:rsidTr="371F5842">
        <w:tc>
          <w:tcPr>
            <w:tcW w:w="5831" w:type="dxa"/>
            <w:tcMar>
              <w:top w:w="200" w:type="dxa"/>
              <w:left w:w="200" w:type="dxa"/>
              <w:bottom w:w="200" w:type="dxa"/>
              <w:right w:w="200" w:type="dxa"/>
            </w:tcMar>
          </w:tcPr>
          <w:p w14:paraId="19DF27B1" w14:textId="77777777" w:rsidR="00D166A4" w:rsidRDefault="371F5842" w:rsidP="007D536A">
            <w:pPr>
              <w:spacing w:line="276" w:lineRule="auto"/>
            </w:pPr>
            <w:r w:rsidRPr="371F5842">
              <w:rPr>
                <w:color w:val="000000" w:themeColor="text1"/>
                <w:sz w:val="22"/>
                <w:szCs w:val="22"/>
              </w:rPr>
              <w:t>43</w:t>
            </w:r>
          </w:p>
        </w:tc>
        <w:tc>
          <w:tcPr>
            <w:tcW w:w="5809" w:type="dxa"/>
            <w:tcMar>
              <w:top w:w="200" w:type="dxa"/>
              <w:left w:w="200" w:type="dxa"/>
              <w:bottom w:w="200" w:type="dxa"/>
              <w:right w:w="200" w:type="dxa"/>
            </w:tcMar>
          </w:tcPr>
          <w:p w14:paraId="21027DBB" w14:textId="77777777" w:rsidR="00D166A4" w:rsidRDefault="371F5842" w:rsidP="007D536A">
            <w:pPr>
              <w:spacing w:line="276" w:lineRule="auto"/>
            </w:pPr>
            <w:r w:rsidRPr="371F5842">
              <w:rPr>
                <w:color w:val="000000" w:themeColor="text1"/>
                <w:sz w:val="22"/>
                <w:szCs w:val="22"/>
              </w:rPr>
              <w:t>Cubic Millimetres (mm3)</w:t>
            </w:r>
          </w:p>
        </w:tc>
      </w:tr>
      <w:tr w:rsidR="00D166A4" w14:paraId="4D728BC7" w14:textId="77777777" w:rsidTr="371F5842">
        <w:tc>
          <w:tcPr>
            <w:tcW w:w="5831" w:type="dxa"/>
            <w:tcMar>
              <w:top w:w="200" w:type="dxa"/>
              <w:left w:w="200" w:type="dxa"/>
              <w:bottom w:w="200" w:type="dxa"/>
              <w:right w:w="200" w:type="dxa"/>
            </w:tcMar>
          </w:tcPr>
          <w:p w14:paraId="0A2D55B7" w14:textId="77777777" w:rsidR="00D166A4" w:rsidRDefault="371F5842" w:rsidP="007D536A">
            <w:pPr>
              <w:spacing w:line="276" w:lineRule="auto"/>
            </w:pPr>
            <w:r w:rsidRPr="371F5842">
              <w:rPr>
                <w:color w:val="000000" w:themeColor="text1"/>
                <w:sz w:val="22"/>
                <w:szCs w:val="22"/>
              </w:rPr>
              <w:t>42</w:t>
            </w:r>
          </w:p>
        </w:tc>
        <w:tc>
          <w:tcPr>
            <w:tcW w:w="5809" w:type="dxa"/>
            <w:tcMar>
              <w:top w:w="200" w:type="dxa"/>
              <w:left w:w="200" w:type="dxa"/>
              <w:bottom w:w="200" w:type="dxa"/>
              <w:right w:w="200" w:type="dxa"/>
            </w:tcMar>
          </w:tcPr>
          <w:p w14:paraId="083DFF29" w14:textId="77777777" w:rsidR="00D166A4" w:rsidRDefault="371F5842" w:rsidP="007D536A">
            <w:pPr>
              <w:spacing w:line="276" w:lineRule="auto"/>
            </w:pPr>
            <w:r w:rsidRPr="371F5842">
              <w:rPr>
                <w:color w:val="000000" w:themeColor="text1"/>
                <w:sz w:val="22"/>
                <w:szCs w:val="22"/>
              </w:rPr>
              <w:t>Millimetres of water (mmH2O)</w:t>
            </w:r>
          </w:p>
        </w:tc>
      </w:tr>
      <w:tr w:rsidR="00D166A4" w14:paraId="3F6178DD" w14:textId="77777777" w:rsidTr="371F5842">
        <w:tc>
          <w:tcPr>
            <w:tcW w:w="5831" w:type="dxa"/>
            <w:tcMar>
              <w:top w:w="200" w:type="dxa"/>
              <w:left w:w="200" w:type="dxa"/>
              <w:bottom w:w="200" w:type="dxa"/>
              <w:right w:w="200" w:type="dxa"/>
            </w:tcMar>
          </w:tcPr>
          <w:p w14:paraId="3E6940DD" w14:textId="77777777" w:rsidR="00D166A4" w:rsidRDefault="371F5842" w:rsidP="007D536A">
            <w:pPr>
              <w:spacing w:line="276" w:lineRule="auto"/>
            </w:pPr>
            <w:r w:rsidRPr="371F5842">
              <w:rPr>
                <w:color w:val="000000" w:themeColor="text1"/>
                <w:sz w:val="22"/>
                <w:szCs w:val="22"/>
              </w:rPr>
              <w:t>41</w:t>
            </w:r>
          </w:p>
        </w:tc>
        <w:tc>
          <w:tcPr>
            <w:tcW w:w="5809" w:type="dxa"/>
            <w:tcMar>
              <w:top w:w="200" w:type="dxa"/>
              <w:left w:w="200" w:type="dxa"/>
              <w:bottom w:w="200" w:type="dxa"/>
              <w:right w:w="200" w:type="dxa"/>
            </w:tcMar>
          </w:tcPr>
          <w:p w14:paraId="66EA2384" w14:textId="77777777" w:rsidR="00D166A4" w:rsidRDefault="371F5842" w:rsidP="007D536A">
            <w:pPr>
              <w:spacing w:line="276" w:lineRule="auto"/>
            </w:pPr>
            <w:r w:rsidRPr="371F5842">
              <w:rPr>
                <w:color w:val="000000" w:themeColor="text1"/>
                <w:sz w:val="22"/>
                <w:szCs w:val="22"/>
              </w:rPr>
              <w:t>Micrograms per millilitre (µg/ml)</w:t>
            </w:r>
          </w:p>
        </w:tc>
      </w:tr>
      <w:tr w:rsidR="00D166A4" w14:paraId="5759A659" w14:textId="77777777" w:rsidTr="371F5842">
        <w:tc>
          <w:tcPr>
            <w:tcW w:w="5831" w:type="dxa"/>
            <w:tcMar>
              <w:top w:w="200" w:type="dxa"/>
              <w:left w:w="200" w:type="dxa"/>
              <w:bottom w:w="200" w:type="dxa"/>
              <w:right w:w="200" w:type="dxa"/>
            </w:tcMar>
          </w:tcPr>
          <w:p w14:paraId="19667E12" w14:textId="77777777" w:rsidR="00D166A4" w:rsidRDefault="371F5842" w:rsidP="007D536A">
            <w:pPr>
              <w:spacing w:line="276" w:lineRule="auto"/>
            </w:pPr>
            <w:r w:rsidRPr="371F5842">
              <w:rPr>
                <w:color w:val="000000" w:themeColor="text1"/>
                <w:sz w:val="22"/>
                <w:szCs w:val="22"/>
              </w:rPr>
              <w:t>40</w:t>
            </w:r>
          </w:p>
        </w:tc>
        <w:tc>
          <w:tcPr>
            <w:tcW w:w="5809" w:type="dxa"/>
            <w:tcMar>
              <w:top w:w="200" w:type="dxa"/>
              <w:left w:w="200" w:type="dxa"/>
              <w:bottom w:w="200" w:type="dxa"/>
              <w:right w:w="200" w:type="dxa"/>
            </w:tcMar>
          </w:tcPr>
          <w:p w14:paraId="0BFF2C78" w14:textId="77777777" w:rsidR="00D166A4" w:rsidRDefault="371F5842" w:rsidP="007D536A">
            <w:pPr>
              <w:spacing w:line="276" w:lineRule="auto"/>
            </w:pPr>
            <w:r w:rsidRPr="371F5842">
              <w:rPr>
                <w:color w:val="000000" w:themeColor="text1"/>
                <w:sz w:val="22"/>
                <w:szCs w:val="22"/>
              </w:rPr>
              <w:t>Nanograms per litre (ng/l)</w:t>
            </w:r>
          </w:p>
        </w:tc>
      </w:tr>
      <w:tr w:rsidR="00D166A4" w14:paraId="20A1E62E" w14:textId="77777777" w:rsidTr="371F5842">
        <w:tc>
          <w:tcPr>
            <w:tcW w:w="5831" w:type="dxa"/>
            <w:tcMar>
              <w:top w:w="200" w:type="dxa"/>
              <w:left w:w="200" w:type="dxa"/>
              <w:bottom w:w="200" w:type="dxa"/>
              <w:right w:w="200" w:type="dxa"/>
            </w:tcMar>
          </w:tcPr>
          <w:p w14:paraId="254F8B5C" w14:textId="77777777" w:rsidR="00D166A4" w:rsidRDefault="371F5842" w:rsidP="007D536A">
            <w:pPr>
              <w:spacing w:line="276" w:lineRule="auto"/>
            </w:pPr>
            <w:r w:rsidRPr="371F5842">
              <w:rPr>
                <w:color w:val="000000" w:themeColor="text1"/>
                <w:sz w:val="22"/>
                <w:szCs w:val="22"/>
              </w:rPr>
              <w:t>22</w:t>
            </w:r>
          </w:p>
        </w:tc>
        <w:tc>
          <w:tcPr>
            <w:tcW w:w="5809" w:type="dxa"/>
            <w:tcMar>
              <w:top w:w="200" w:type="dxa"/>
              <w:left w:w="200" w:type="dxa"/>
              <w:bottom w:w="200" w:type="dxa"/>
              <w:right w:w="200" w:type="dxa"/>
            </w:tcMar>
          </w:tcPr>
          <w:p w14:paraId="77A218E4" w14:textId="77777777" w:rsidR="00D166A4" w:rsidRDefault="371F5842" w:rsidP="007D536A">
            <w:pPr>
              <w:spacing w:line="276" w:lineRule="auto"/>
            </w:pPr>
            <w:r w:rsidRPr="371F5842">
              <w:rPr>
                <w:color w:val="000000" w:themeColor="text1"/>
                <w:sz w:val="22"/>
                <w:szCs w:val="22"/>
              </w:rPr>
              <w:t>Celsius (ºC)</w:t>
            </w:r>
          </w:p>
        </w:tc>
      </w:tr>
      <w:tr w:rsidR="00D166A4" w14:paraId="6B187D29" w14:textId="77777777" w:rsidTr="371F5842">
        <w:tc>
          <w:tcPr>
            <w:tcW w:w="5831" w:type="dxa"/>
            <w:tcMar>
              <w:top w:w="200" w:type="dxa"/>
              <w:left w:w="200" w:type="dxa"/>
              <w:bottom w:w="200" w:type="dxa"/>
              <w:right w:w="200" w:type="dxa"/>
            </w:tcMar>
          </w:tcPr>
          <w:p w14:paraId="7E083638" w14:textId="77777777" w:rsidR="00D166A4" w:rsidRDefault="371F5842" w:rsidP="007D536A">
            <w:pPr>
              <w:spacing w:line="276" w:lineRule="auto"/>
            </w:pPr>
            <w:r w:rsidRPr="371F5842">
              <w:rPr>
                <w:color w:val="000000" w:themeColor="text1"/>
                <w:sz w:val="22"/>
                <w:szCs w:val="22"/>
              </w:rPr>
              <w:t>23</w:t>
            </w:r>
          </w:p>
        </w:tc>
        <w:tc>
          <w:tcPr>
            <w:tcW w:w="5809" w:type="dxa"/>
            <w:tcMar>
              <w:top w:w="200" w:type="dxa"/>
              <w:left w:w="200" w:type="dxa"/>
              <w:bottom w:w="200" w:type="dxa"/>
              <w:right w:w="200" w:type="dxa"/>
            </w:tcMar>
          </w:tcPr>
          <w:p w14:paraId="1C14F570" w14:textId="77777777" w:rsidR="00D166A4" w:rsidRDefault="371F5842" w:rsidP="007D536A">
            <w:pPr>
              <w:spacing w:line="276" w:lineRule="auto"/>
            </w:pPr>
            <w:r w:rsidRPr="371F5842">
              <w:rPr>
                <w:color w:val="000000" w:themeColor="text1"/>
                <w:sz w:val="22"/>
                <w:szCs w:val="22"/>
              </w:rPr>
              <w:t>Millimetres (mm)</w:t>
            </w:r>
          </w:p>
        </w:tc>
      </w:tr>
      <w:tr w:rsidR="00D166A4" w14:paraId="31143D2A" w14:textId="77777777" w:rsidTr="371F5842">
        <w:tc>
          <w:tcPr>
            <w:tcW w:w="5831" w:type="dxa"/>
            <w:tcMar>
              <w:top w:w="200" w:type="dxa"/>
              <w:left w:w="200" w:type="dxa"/>
              <w:bottom w:w="200" w:type="dxa"/>
              <w:right w:w="200" w:type="dxa"/>
            </w:tcMar>
          </w:tcPr>
          <w:p w14:paraId="258685EE" w14:textId="77777777" w:rsidR="00D166A4" w:rsidRDefault="371F5842" w:rsidP="007D536A">
            <w:pPr>
              <w:spacing w:line="276" w:lineRule="auto"/>
            </w:pPr>
            <w:r w:rsidRPr="371F5842">
              <w:rPr>
                <w:color w:val="000000" w:themeColor="text1"/>
                <w:sz w:val="22"/>
                <w:szCs w:val="22"/>
              </w:rPr>
              <w:t>24</w:t>
            </w:r>
          </w:p>
        </w:tc>
        <w:tc>
          <w:tcPr>
            <w:tcW w:w="5809" w:type="dxa"/>
            <w:tcMar>
              <w:top w:w="200" w:type="dxa"/>
              <w:left w:w="200" w:type="dxa"/>
              <w:bottom w:w="200" w:type="dxa"/>
              <w:right w:w="200" w:type="dxa"/>
            </w:tcMar>
          </w:tcPr>
          <w:p w14:paraId="34CCD500" w14:textId="77777777" w:rsidR="00D166A4" w:rsidRDefault="371F5842" w:rsidP="007D536A">
            <w:pPr>
              <w:spacing w:line="276" w:lineRule="auto"/>
            </w:pPr>
            <w:r w:rsidRPr="371F5842">
              <w:rPr>
                <w:color w:val="000000" w:themeColor="text1"/>
                <w:sz w:val="22"/>
                <w:szCs w:val="22"/>
              </w:rPr>
              <w:t>Grams per decilitre (g/dl)</w:t>
            </w:r>
          </w:p>
        </w:tc>
      </w:tr>
      <w:tr w:rsidR="00D166A4" w14:paraId="12FD1017" w14:textId="77777777" w:rsidTr="371F5842">
        <w:tc>
          <w:tcPr>
            <w:tcW w:w="5831" w:type="dxa"/>
            <w:tcMar>
              <w:top w:w="200" w:type="dxa"/>
              <w:left w:w="200" w:type="dxa"/>
              <w:bottom w:w="200" w:type="dxa"/>
              <w:right w:w="200" w:type="dxa"/>
            </w:tcMar>
          </w:tcPr>
          <w:p w14:paraId="707B37C4" w14:textId="77777777" w:rsidR="00D166A4" w:rsidRDefault="371F5842" w:rsidP="007D536A">
            <w:pPr>
              <w:spacing w:line="276" w:lineRule="auto"/>
            </w:pPr>
            <w:r w:rsidRPr="371F5842">
              <w:rPr>
                <w:color w:val="000000" w:themeColor="text1"/>
                <w:sz w:val="22"/>
                <w:szCs w:val="22"/>
              </w:rPr>
              <w:t>25</w:t>
            </w:r>
          </w:p>
        </w:tc>
        <w:tc>
          <w:tcPr>
            <w:tcW w:w="5809" w:type="dxa"/>
            <w:tcMar>
              <w:top w:w="200" w:type="dxa"/>
              <w:left w:w="200" w:type="dxa"/>
              <w:bottom w:w="200" w:type="dxa"/>
              <w:right w:w="200" w:type="dxa"/>
            </w:tcMar>
          </w:tcPr>
          <w:p w14:paraId="42174D4B" w14:textId="77777777" w:rsidR="00D166A4" w:rsidRDefault="371F5842" w:rsidP="007D536A">
            <w:pPr>
              <w:spacing w:line="276" w:lineRule="auto"/>
            </w:pPr>
            <w:r w:rsidRPr="371F5842">
              <w:rPr>
                <w:color w:val="000000" w:themeColor="text1"/>
                <w:sz w:val="22"/>
                <w:szCs w:val="22"/>
              </w:rPr>
              <w:t>Grams per litre (g/l)</w:t>
            </w:r>
          </w:p>
        </w:tc>
      </w:tr>
      <w:tr w:rsidR="00D166A4" w14:paraId="33D1BC08" w14:textId="77777777" w:rsidTr="371F5842">
        <w:tc>
          <w:tcPr>
            <w:tcW w:w="5831" w:type="dxa"/>
            <w:tcMar>
              <w:top w:w="200" w:type="dxa"/>
              <w:left w:w="200" w:type="dxa"/>
              <w:bottom w:w="200" w:type="dxa"/>
              <w:right w:w="200" w:type="dxa"/>
            </w:tcMar>
          </w:tcPr>
          <w:p w14:paraId="115EEDAB" w14:textId="77777777" w:rsidR="00D166A4" w:rsidRDefault="371F5842" w:rsidP="007D536A">
            <w:pPr>
              <w:spacing w:line="276" w:lineRule="auto"/>
            </w:pPr>
            <w:r w:rsidRPr="371F5842">
              <w:rPr>
                <w:color w:val="000000" w:themeColor="text1"/>
                <w:sz w:val="22"/>
                <w:szCs w:val="22"/>
              </w:rPr>
              <w:lastRenderedPageBreak/>
              <w:t>26</w:t>
            </w:r>
          </w:p>
        </w:tc>
        <w:tc>
          <w:tcPr>
            <w:tcW w:w="5809" w:type="dxa"/>
            <w:tcMar>
              <w:top w:w="200" w:type="dxa"/>
              <w:left w:w="200" w:type="dxa"/>
              <w:bottom w:w="200" w:type="dxa"/>
              <w:right w:w="200" w:type="dxa"/>
            </w:tcMar>
          </w:tcPr>
          <w:p w14:paraId="01D06C27" w14:textId="77777777" w:rsidR="00D166A4" w:rsidRDefault="371F5842" w:rsidP="007D536A">
            <w:pPr>
              <w:spacing w:line="276" w:lineRule="auto"/>
            </w:pPr>
            <w:r w:rsidRPr="371F5842">
              <w:rPr>
                <w:color w:val="000000" w:themeColor="text1"/>
                <w:sz w:val="22"/>
                <w:szCs w:val="22"/>
              </w:rPr>
              <w:t>Milligrams per litre (mg/l)</w:t>
            </w:r>
          </w:p>
        </w:tc>
      </w:tr>
      <w:tr w:rsidR="00D166A4" w14:paraId="0A7BF2B2" w14:textId="77777777" w:rsidTr="371F5842">
        <w:tc>
          <w:tcPr>
            <w:tcW w:w="5831" w:type="dxa"/>
            <w:tcMar>
              <w:top w:w="200" w:type="dxa"/>
              <w:left w:w="200" w:type="dxa"/>
              <w:bottom w:w="200" w:type="dxa"/>
              <w:right w:w="200" w:type="dxa"/>
            </w:tcMar>
          </w:tcPr>
          <w:p w14:paraId="10274AAA" w14:textId="77777777" w:rsidR="00D166A4" w:rsidRDefault="371F5842" w:rsidP="007D536A">
            <w:pPr>
              <w:spacing w:line="276" w:lineRule="auto"/>
            </w:pPr>
            <w:r w:rsidRPr="371F5842">
              <w:rPr>
                <w:color w:val="000000" w:themeColor="text1"/>
                <w:sz w:val="22"/>
                <w:szCs w:val="22"/>
              </w:rPr>
              <w:t>27</w:t>
            </w:r>
          </w:p>
        </w:tc>
        <w:tc>
          <w:tcPr>
            <w:tcW w:w="5809" w:type="dxa"/>
            <w:tcMar>
              <w:top w:w="200" w:type="dxa"/>
              <w:left w:w="200" w:type="dxa"/>
              <w:bottom w:w="200" w:type="dxa"/>
              <w:right w:w="200" w:type="dxa"/>
            </w:tcMar>
          </w:tcPr>
          <w:p w14:paraId="4E681860" w14:textId="77777777" w:rsidR="00D166A4" w:rsidRDefault="371F5842" w:rsidP="007D536A">
            <w:pPr>
              <w:spacing w:line="276" w:lineRule="auto"/>
            </w:pPr>
            <w:r w:rsidRPr="371F5842">
              <w:rPr>
                <w:color w:val="000000" w:themeColor="text1"/>
                <w:sz w:val="22"/>
                <w:szCs w:val="22"/>
              </w:rPr>
              <w:t>Nanograms per millilitre (ng/ml)</w:t>
            </w:r>
          </w:p>
        </w:tc>
      </w:tr>
      <w:tr w:rsidR="00D166A4" w14:paraId="4F9085B3" w14:textId="77777777" w:rsidTr="371F5842">
        <w:tc>
          <w:tcPr>
            <w:tcW w:w="5831" w:type="dxa"/>
            <w:tcMar>
              <w:top w:w="200" w:type="dxa"/>
              <w:left w:w="200" w:type="dxa"/>
              <w:bottom w:w="200" w:type="dxa"/>
              <w:right w:w="200" w:type="dxa"/>
            </w:tcMar>
          </w:tcPr>
          <w:p w14:paraId="501A45A5" w14:textId="77777777" w:rsidR="00D166A4" w:rsidRDefault="371F5842" w:rsidP="007D536A">
            <w:pPr>
              <w:spacing w:line="276" w:lineRule="auto"/>
            </w:pPr>
            <w:r w:rsidRPr="371F5842">
              <w:rPr>
                <w:color w:val="000000" w:themeColor="text1"/>
                <w:sz w:val="22"/>
                <w:szCs w:val="22"/>
              </w:rPr>
              <w:t>28</w:t>
            </w:r>
          </w:p>
        </w:tc>
        <w:tc>
          <w:tcPr>
            <w:tcW w:w="5809" w:type="dxa"/>
            <w:tcMar>
              <w:top w:w="200" w:type="dxa"/>
              <w:left w:w="200" w:type="dxa"/>
              <w:bottom w:w="200" w:type="dxa"/>
              <w:right w:w="200" w:type="dxa"/>
            </w:tcMar>
          </w:tcPr>
          <w:p w14:paraId="1AEEA083" w14:textId="77777777" w:rsidR="00D166A4" w:rsidRDefault="371F5842" w:rsidP="007D536A">
            <w:pPr>
              <w:spacing w:line="276" w:lineRule="auto"/>
            </w:pPr>
            <w:r w:rsidRPr="371F5842">
              <w:rPr>
                <w:color w:val="000000" w:themeColor="text1"/>
                <w:sz w:val="22"/>
                <w:szCs w:val="22"/>
              </w:rPr>
              <w:t>International Units per litre (IU/L)</w:t>
            </w:r>
          </w:p>
        </w:tc>
      </w:tr>
      <w:tr w:rsidR="00D166A4" w14:paraId="64A55A05" w14:textId="77777777" w:rsidTr="371F5842">
        <w:tc>
          <w:tcPr>
            <w:tcW w:w="5831" w:type="dxa"/>
            <w:tcMar>
              <w:top w:w="200" w:type="dxa"/>
              <w:left w:w="200" w:type="dxa"/>
              <w:bottom w:w="200" w:type="dxa"/>
              <w:right w:w="200" w:type="dxa"/>
            </w:tcMar>
          </w:tcPr>
          <w:p w14:paraId="76660222" w14:textId="77777777" w:rsidR="00D166A4" w:rsidRDefault="371F5842" w:rsidP="007D536A">
            <w:pPr>
              <w:spacing w:line="276" w:lineRule="auto"/>
            </w:pPr>
            <w:r w:rsidRPr="371F5842">
              <w:rPr>
                <w:color w:val="000000" w:themeColor="text1"/>
                <w:sz w:val="22"/>
                <w:szCs w:val="22"/>
              </w:rPr>
              <w:t>29</w:t>
            </w:r>
          </w:p>
        </w:tc>
        <w:tc>
          <w:tcPr>
            <w:tcW w:w="5809" w:type="dxa"/>
            <w:tcMar>
              <w:top w:w="200" w:type="dxa"/>
              <w:left w:w="200" w:type="dxa"/>
              <w:bottom w:w="200" w:type="dxa"/>
              <w:right w:w="200" w:type="dxa"/>
            </w:tcMar>
          </w:tcPr>
          <w:p w14:paraId="426CD7F3" w14:textId="77777777" w:rsidR="00D166A4" w:rsidRDefault="371F5842" w:rsidP="007D536A">
            <w:pPr>
              <w:spacing w:line="276" w:lineRule="auto"/>
            </w:pPr>
            <w:r w:rsidRPr="371F5842">
              <w:rPr>
                <w:color w:val="000000" w:themeColor="text1"/>
                <w:sz w:val="22"/>
                <w:szCs w:val="22"/>
              </w:rPr>
              <w:t>Decilitres (d/l)</w:t>
            </w:r>
          </w:p>
        </w:tc>
      </w:tr>
      <w:tr w:rsidR="00D166A4" w14:paraId="6D2C3965" w14:textId="77777777" w:rsidTr="371F5842">
        <w:tc>
          <w:tcPr>
            <w:tcW w:w="5831" w:type="dxa"/>
            <w:tcMar>
              <w:top w:w="200" w:type="dxa"/>
              <w:left w:w="200" w:type="dxa"/>
              <w:bottom w:w="200" w:type="dxa"/>
              <w:right w:w="200" w:type="dxa"/>
            </w:tcMar>
          </w:tcPr>
          <w:p w14:paraId="367B5C5E" w14:textId="77777777" w:rsidR="00D166A4" w:rsidRDefault="371F5842" w:rsidP="007D536A">
            <w:pPr>
              <w:spacing w:line="276" w:lineRule="auto"/>
            </w:pPr>
            <w:r w:rsidRPr="371F5842">
              <w:rPr>
                <w:color w:val="000000" w:themeColor="text1"/>
                <w:sz w:val="22"/>
                <w:szCs w:val="22"/>
              </w:rPr>
              <w:t>30</w:t>
            </w:r>
          </w:p>
        </w:tc>
        <w:tc>
          <w:tcPr>
            <w:tcW w:w="5809" w:type="dxa"/>
            <w:tcMar>
              <w:top w:w="200" w:type="dxa"/>
              <w:left w:w="200" w:type="dxa"/>
              <w:bottom w:w="200" w:type="dxa"/>
              <w:right w:w="200" w:type="dxa"/>
            </w:tcMar>
          </w:tcPr>
          <w:p w14:paraId="359340DD" w14:textId="77777777" w:rsidR="00D166A4" w:rsidRDefault="371F5842" w:rsidP="007D536A">
            <w:pPr>
              <w:spacing w:line="276" w:lineRule="auto"/>
            </w:pPr>
            <w:r w:rsidRPr="371F5842">
              <w:rPr>
                <w:color w:val="000000" w:themeColor="text1"/>
                <w:sz w:val="22"/>
                <w:szCs w:val="22"/>
              </w:rPr>
              <w:t>Square Millimetres (mm2)</w:t>
            </w:r>
          </w:p>
        </w:tc>
      </w:tr>
      <w:tr w:rsidR="00D166A4" w14:paraId="7E57878A" w14:textId="77777777" w:rsidTr="371F5842">
        <w:tc>
          <w:tcPr>
            <w:tcW w:w="5831" w:type="dxa"/>
            <w:tcMar>
              <w:top w:w="200" w:type="dxa"/>
              <w:left w:w="200" w:type="dxa"/>
              <w:bottom w:w="200" w:type="dxa"/>
              <w:right w:w="200" w:type="dxa"/>
            </w:tcMar>
          </w:tcPr>
          <w:p w14:paraId="54A2D319" w14:textId="77777777" w:rsidR="00D166A4" w:rsidRDefault="371F5842" w:rsidP="007D536A">
            <w:pPr>
              <w:spacing w:line="276" w:lineRule="auto"/>
            </w:pPr>
            <w:r w:rsidRPr="371F5842">
              <w:rPr>
                <w:color w:val="000000" w:themeColor="text1"/>
                <w:sz w:val="22"/>
                <w:szCs w:val="22"/>
              </w:rPr>
              <w:t>32</w:t>
            </w:r>
          </w:p>
        </w:tc>
        <w:tc>
          <w:tcPr>
            <w:tcW w:w="5809" w:type="dxa"/>
            <w:tcMar>
              <w:top w:w="200" w:type="dxa"/>
              <w:left w:w="200" w:type="dxa"/>
              <w:bottom w:w="200" w:type="dxa"/>
              <w:right w:w="200" w:type="dxa"/>
            </w:tcMar>
          </w:tcPr>
          <w:p w14:paraId="05894638" w14:textId="77777777" w:rsidR="00D166A4" w:rsidRDefault="371F5842" w:rsidP="007D536A">
            <w:pPr>
              <w:spacing w:line="276" w:lineRule="auto"/>
            </w:pPr>
            <w:r w:rsidRPr="371F5842">
              <w:rPr>
                <w:color w:val="000000" w:themeColor="text1"/>
                <w:sz w:val="22"/>
                <w:szCs w:val="22"/>
              </w:rPr>
              <w:t>Grays (Gy)</w:t>
            </w:r>
          </w:p>
        </w:tc>
      </w:tr>
      <w:tr w:rsidR="00D166A4" w14:paraId="1E62FD50" w14:textId="77777777" w:rsidTr="371F5842">
        <w:tc>
          <w:tcPr>
            <w:tcW w:w="5831" w:type="dxa"/>
            <w:tcMar>
              <w:top w:w="200" w:type="dxa"/>
              <w:left w:w="200" w:type="dxa"/>
              <w:bottom w:w="200" w:type="dxa"/>
              <w:right w:w="200" w:type="dxa"/>
            </w:tcMar>
          </w:tcPr>
          <w:p w14:paraId="7EF7B7FC" w14:textId="77777777" w:rsidR="00D166A4" w:rsidRDefault="371F5842" w:rsidP="007D536A">
            <w:pPr>
              <w:spacing w:line="276" w:lineRule="auto"/>
            </w:pPr>
            <w:r w:rsidRPr="371F5842">
              <w:rPr>
                <w:color w:val="000000" w:themeColor="text1"/>
                <w:sz w:val="22"/>
                <w:szCs w:val="22"/>
              </w:rPr>
              <w:t>31</w:t>
            </w:r>
          </w:p>
        </w:tc>
        <w:tc>
          <w:tcPr>
            <w:tcW w:w="5809" w:type="dxa"/>
            <w:tcMar>
              <w:top w:w="200" w:type="dxa"/>
              <w:left w:w="200" w:type="dxa"/>
              <w:bottom w:w="200" w:type="dxa"/>
              <w:right w:w="200" w:type="dxa"/>
            </w:tcMar>
          </w:tcPr>
          <w:p w14:paraId="005A2C52" w14:textId="77777777" w:rsidR="00D166A4" w:rsidRDefault="371F5842" w:rsidP="007D536A">
            <w:pPr>
              <w:spacing w:line="276" w:lineRule="auto"/>
            </w:pPr>
            <w:r w:rsidRPr="371F5842">
              <w:rPr>
                <w:color w:val="000000" w:themeColor="text1"/>
                <w:sz w:val="22"/>
                <w:szCs w:val="22"/>
              </w:rPr>
              <w:t>Millilitres (ml) (Retired September 2013)</w:t>
            </w:r>
          </w:p>
        </w:tc>
      </w:tr>
      <w:tr w:rsidR="00D166A4" w14:paraId="18260C0D" w14:textId="77777777" w:rsidTr="371F5842">
        <w:tc>
          <w:tcPr>
            <w:tcW w:w="5831" w:type="dxa"/>
            <w:tcMar>
              <w:top w:w="200" w:type="dxa"/>
              <w:left w:w="200" w:type="dxa"/>
              <w:bottom w:w="200" w:type="dxa"/>
              <w:right w:w="200" w:type="dxa"/>
            </w:tcMar>
          </w:tcPr>
          <w:p w14:paraId="569CB064" w14:textId="77777777" w:rsidR="00D166A4" w:rsidRDefault="371F5842" w:rsidP="007D536A">
            <w:pPr>
              <w:spacing w:line="276" w:lineRule="auto"/>
            </w:pPr>
            <w:r w:rsidRPr="371F5842">
              <w:rPr>
                <w:color w:val="000000" w:themeColor="text1"/>
                <w:sz w:val="22"/>
                <w:szCs w:val="22"/>
              </w:rPr>
              <w:t>19</w:t>
            </w:r>
          </w:p>
        </w:tc>
        <w:tc>
          <w:tcPr>
            <w:tcW w:w="5809" w:type="dxa"/>
            <w:tcMar>
              <w:top w:w="200" w:type="dxa"/>
              <w:left w:w="200" w:type="dxa"/>
              <w:bottom w:w="200" w:type="dxa"/>
              <w:right w:w="200" w:type="dxa"/>
            </w:tcMar>
          </w:tcPr>
          <w:p w14:paraId="5427DBBF" w14:textId="77777777" w:rsidR="00D166A4" w:rsidRDefault="371F5842" w:rsidP="007D536A">
            <w:pPr>
              <w:spacing w:line="276" w:lineRule="auto"/>
            </w:pPr>
            <w:r w:rsidRPr="371F5842">
              <w:rPr>
                <w:color w:val="000000" w:themeColor="text1"/>
                <w:sz w:val="22"/>
                <w:szCs w:val="22"/>
              </w:rPr>
              <w:t>Milligrams (mg)</w:t>
            </w:r>
          </w:p>
        </w:tc>
      </w:tr>
      <w:tr w:rsidR="00D166A4" w14:paraId="2D5AAF13" w14:textId="77777777" w:rsidTr="371F5842">
        <w:tc>
          <w:tcPr>
            <w:tcW w:w="5831" w:type="dxa"/>
            <w:tcMar>
              <w:top w:w="200" w:type="dxa"/>
              <w:left w:w="200" w:type="dxa"/>
              <w:bottom w:w="200" w:type="dxa"/>
              <w:right w:w="200" w:type="dxa"/>
            </w:tcMar>
          </w:tcPr>
          <w:p w14:paraId="06A90426" w14:textId="77777777" w:rsidR="00D166A4" w:rsidRDefault="371F5842" w:rsidP="007D536A">
            <w:pPr>
              <w:spacing w:line="276" w:lineRule="auto"/>
            </w:pPr>
            <w:r w:rsidRPr="371F5842">
              <w:rPr>
                <w:color w:val="000000" w:themeColor="text1"/>
                <w:sz w:val="22"/>
                <w:szCs w:val="22"/>
              </w:rPr>
              <w:t>17</w:t>
            </w:r>
          </w:p>
        </w:tc>
        <w:tc>
          <w:tcPr>
            <w:tcW w:w="5809" w:type="dxa"/>
            <w:tcMar>
              <w:top w:w="200" w:type="dxa"/>
              <w:left w:w="200" w:type="dxa"/>
              <w:bottom w:w="200" w:type="dxa"/>
              <w:right w:w="200" w:type="dxa"/>
            </w:tcMar>
          </w:tcPr>
          <w:p w14:paraId="1D10ECD7" w14:textId="77777777" w:rsidR="00D166A4" w:rsidRDefault="371F5842" w:rsidP="007D536A">
            <w:pPr>
              <w:spacing w:line="276" w:lineRule="auto"/>
            </w:pPr>
            <w:r w:rsidRPr="371F5842">
              <w:rPr>
                <w:color w:val="000000" w:themeColor="text1"/>
                <w:sz w:val="22"/>
                <w:szCs w:val="22"/>
              </w:rPr>
              <w:t>Beats per minute (bpm)</w:t>
            </w:r>
          </w:p>
        </w:tc>
      </w:tr>
      <w:tr w:rsidR="00D166A4" w14:paraId="717D3DC9" w14:textId="77777777" w:rsidTr="371F5842">
        <w:tc>
          <w:tcPr>
            <w:tcW w:w="5831" w:type="dxa"/>
            <w:tcMar>
              <w:top w:w="200" w:type="dxa"/>
              <w:left w:w="200" w:type="dxa"/>
              <w:bottom w:w="200" w:type="dxa"/>
              <w:right w:w="200" w:type="dxa"/>
            </w:tcMar>
          </w:tcPr>
          <w:p w14:paraId="0AFB43DF" w14:textId="77777777" w:rsidR="00D166A4" w:rsidRDefault="371F5842" w:rsidP="007D536A">
            <w:pPr>
              <w:spacing w:line="276" w:lineRule="auto"/>
            </w:pPr>
            <w:r w:rsidRPr="371F5842">
              <w:rPr>
                <w:color w:val="000000" w:themeColor="text1"/>
                <w:sz w:val="22"/>
                <w:szCs w:val="22"/>
              </w:rPr>
              <w:t>18</w:t>
            </w:r>
          </w:p>
        </w:tc>
        <w:tc>
          <w:tcPr>
            <w:tcW w:w="5809" w:type="dxa"/>
            <w:tcMar>
              <w:top w:w="200" w:type="dxa"/>
              <w:left w:w="200" w:type="dxa"/>
              <w:bottom w:w="200" w:type="dxa"/>
              <w:right w:w="200" w:type="dxa"/>
            </w:tcMar>
          </w:tcPr>
          <w:p w14:paraId="64677EED" w14:textId="77777777" w:rsidR="00D166A4" w:rsidRDefault="371F5842" w:rsidP="007D536A">
            <w:pPr>
              <w:spacing w:line="276" w:lineRule="auto"/>
            </w:pPr>
            <w:r w:rsidRPr="371F5842">
              <w:rPr>
                <w:color w:val="000000" w:themeColor="text1"/>
                <w:sz w:val="22"/>
                <w:szCs w:val="22"/>
              </w:rPr>
              <w:t>Centimetres (cm)</w:t>
            </w:r>
          </w:p>
        </w:tc>
      </w:tr>
      <w:tr w:rsidR="00D166A4" w14:paraId="225D6531" w14:textId="77777777" w:rsidTr="371F5842">
        <w:tc>
          <w:tcPr>
            <w:tcW w:w="5831" w:type="dxa"/>
            <w:tcMar>
              <w:top w:w="200" w:type="dxa"/>
              <w:left w:w="200" w:type="dxa"/>
              <w:bottom w:w="200" w:type="dxa"/>
              <w:right w:w="200" w:type="dxa"/>
            </w:tcMar>
          </w:tcPr>
          <w:p w14:paraId="6CB8333D" w14:textId="77777777" w:rsidR="00D166A4" w:rsidRDefault="371F5842" w:rsidP="007D536A">
            <w:pPr>
              <w:spacing w:line="276" w:lineRule="auto"/>
            </w:pPr>
            <w:r w:rsidRPr="371F5842">
              <w:rPr>
                <w:color w:val="000000" w:themeColor="text1"/>
                <w:sz w:val="22"/>
                <w:szCs w:val="22"/>
              </w:rPr>
              <w:t>15</w:t>
            </w:r>
          </w:p>
        </w:tc>
        <w:tc>
          <w:tcPr>
            <w:tcW w:w="5809" w:type="dxa"/>
            <w:tcMar>
              <w:top w:w="200" w:type="dxa"/>
              <w:left w:w="200" w:type="dxa"/>
              <w:bottom w:w="200" w:type="dxa"/>
              <w:right w:w="200" w:type="dxa"/>
            </w:tcMar>
          </w:tcPr>
          <w:p w14:paraId="7192A8AA" w14:textId="77777777" w:rsidR="00D166A4" w:rsidRDefault="371F5842" w:rsidP="007D536A">
            <w:pPr>
              <w:spacing w:line="276" w:lineRule="auto"/>
            </w:pPr>
            <w:r w:rsidRPr="371F5842">
              <w:rPr>
                <w:color w:val="000000" w:themeColor="text1"/>
                <w:sz w:val="22"/>
                <w:szCs w:val="22"/>
              </w:rPr>
              <w:t>Millimetres of mercury (mmHg)</w:t>
            </w:r>
          </w:p>
        </w:tc>
      </w:tr>
      <w:tr w:rsidR="00D166A4" w14:paraId="31191196" w14:textId="77777777" w:rsidTr="371F5842">
        <w:tc>
          <w:tcPr>
            <w:tcW w:w="5831" w:type="dxa"/>
            <w:tcMar>
              <w:top w:w="200" w:type="dxa"/>
              <w:left w:w="200" w:type="dxa"/>
              <w:bottom w:w="200" w:type="dxa"/>
              <w:right w:w="200" w:type="dxa"/>
            </w:tcMar>
          </w:tcPr>
          <w:p w14:paraId="73FFBDC6" w14:textId="77777777" w:rsidR="00D166A4" w:rsidRDefault="371F5842" w:rsidP="007D536A">
            <w:pPr>
              <w:spacing w:line="276" w:lineRule="auto"/>
            </w:pPr>
            <w:r w:rsidRPr="371F5842">
              <w:rPr>
                <w:color w:val="000000" w:themeColor="text1"/>
                <w:sz w:val="22"/>
                <w:szCs w:val="22"/>
              </w:rPr>
              <w:t>16</w:t>
            </w:r>
          </w:p>
        </w:tc>
        <w:tc>
          <w:tcPr>
            <w:tcW w:w="5809" w:type="dxa"/>
            <w:tcMar>
              <w:top w:w="200" w:type="dxa"/>
              <w:left w:w="200" w:type="dxa"/>
              <w:bottom w:w="200" w:type="dxa"/>
              <w:right w:w="200" w:type="dxa"/>
            </w:tcMar>
          </w:tcPr>
          <w:p w14:paraId="35203EE1" w14:textId="77777777" w:rsidR="00D166A4" w:rsidRDefault="371F5842" w:rsidP="007D536A">
            <w:pPr>
              <w:spacing w:line="276" w:lineRule="auto"/>
            </w:pPr>
            <w:r w:rsidRPr="371F5842">
              <w:rPr>
                <w:color w:val="000000" w:themeColor="text1"/>
                <w:sz w:val="22"/>
                <w:szCs w:val="22"/>
              </w:rPr>
              <w:t>Litres (l)</w:t>
            </w:r>
          </w:p>
        </w:tc>
      </w:tr>
      <w:tr w:rsidR="00D166A4" w14:paraId="3D394145" w14:textId="77777777" w:rsidTr="371F5842">
        <w:tc>
          <w:tcPr>
            <w:tcW w:w="5831" w:type="dxa"/>
            <w:tcMar>
              <w:top w:w="200" w:type="dxa"/>
              <w:left w:w="200" w:type="dxa"/>
              <w:bottom w:w="200" w:type="dxa"/>
              <w:right w:w="200" w:type="dxa"/>
            </w:tcMar>
          </w:tcPr>
          <w:p w14:paraId="29C464C9" w14:textId="77777777" w:rsidR="00D166A4" w:rsidRDefault="371F5842" w:rsidP="007D536A">
            <w:pPr>
              <w:spacing w:line="276" w:lineRule="auto"/>
            </w:pPr>
            <w:r w:rsidRPr="371F5842">
              <w:rPr>
                <w:color w:val="000000" w:themeColor="text1"/>
                <w:sz w:val="22"/>
                <w:szCs w:val="22"/>
              </w:rPr>
              <w:t>13</w:t>
            </w:r>
          </w:p>
        </w:tc>
        <w:tc>
          <w:tcPr>
            <w:tcW w:w="5809" w:type="dxa"/>
            <w:tcMar>
              <w:top w:w="200" w:type="dxa"/>
              <w:left w:w="200" w:type="dxa"/>
              <w:bottom w:w="200" w:type="dxa"/>
              <w:right w:w="200" w:type="dxa"/>
            </w:tcMar>
          </w:tcPr>
          <w:p w14:paraId="6E5B3CD2" w14:textId="77777777" w:rsidR="00D166A4" w:rsidRDefault="371F5842" w:rsidP="007D536A">
            <w:pPr>
              <w:spacing w:line="276" w:lineRule="auto"/>
            </w:pPr>
            <w:r w:rsidRPr="371F5842">
              <w:rPr>
                <w:color w:val="000000" w:themeColor="text1"/>
                <w:sz w:val="22"/>
                <w:szCs w:val="22"/>
              </w:rPr>
              <w:t>Square Metres (m2)</w:t>
            </w:r>
          </w:p>
        </w:tc>
      </w:tr>
      <w:tr w:rsidR="00D166A4" w14:paraId="13D68958" w14:textId="77777777" w:rsidTr="371F5842">
        <w:tc>
          <w:tcPr>
            <w:tcW w:w="5831" w:type="dxa"/>
            <w:tcMar>
              <w:top w:w="200" w:type="dxa"/>
              <w:left w:w="200" w:type="dxa"/>
              <w:bottom w:w="200" w:type="dxa"/>
              <w:right w:w="200" w:type="dxa"/>
            </w:tcMar>
          </w:tcPr>
          <w:p w14:paraId="5889CD01" w14:textId="77777777" w:rsidR="00D166A4" w:rsidRDefault="371F5842" w:rsidP="007D536A">
            <w:pPr>
              <w:spacing w:line="276" w:lineRule="auto"/>
            </w:pPr>
            <w:r w:rsidRPr="371F5842">
              <w:rPr>
                <w:color w:val="000000" w:themeColor="text1"/>
                <w:sz w:val="22"/>
                <w:szCs w:val="22"/>
              </w:rPr>
              <w:t>14</w:t>
            </w:r>
          </w:p>
        </w:tc>
        <w:tc>
          <w:tcPr>
            <w:tcW w:w="5809" w:type="dxa"/>
            <w:tcMar>
              <w:top w:w="200" w:type="dxa"/>
              <w:left w:w="200" w:type="dxa"/>
              <w:bottom w:w="200" w:type="dxa"/>
              <w:right w:w="200" w:type="dxa"/>
            </w:tcMar>
          </w:tcPr>
          <w:p w14:paraId="398A9081" w14:textId="77777777" w:rsidR="00D166A4" w:rsidRDefault="371F5842" w:rsidP="007D536A">
            <w:pPr>
              <w:spacing w:line="276" w:lineRule="auto"/>
            </w:pPr>
            <w:r w:rsidRPr="371F5842">
              <w:rPr>
                <w:color w:val="000000" w:themeColor="text1"/>
                <w:sz w:val="22"/>
                <w:szCs w:val="22"/>
              </w:rPr>
              <w:t>Millilitres per Minute (ml/min)</w:t>
            </w:r>
          </w:p>
        </w:tc>
      </w:tr>
      <w:tr w:rsidR="00D166A4" w14:paraId="7F0AD1E8" w14:textId="77777777" w:rsidTr="371F5842">
        <w:tc>
          <w:tcPr>
            <w:tcW w:w="5831" w:type="dxa"/>
            <w:tcMar>
              <w:top w:w="200" w:type="dxa"/>
              <w:left w:w="200" w:type="dxa"/>
              <w:bottom w:w="200" w:type="dxa"/>
              <w:right w:w="200" w:type="dxa"/>
            </w:tcMar>
          </w:tcPr>
          <w:p w14:paraId="285FBEB3" w14:textId="77777777" w:rsidR="00D166A4" w:rsidRDefault="371F5842" w:rsidP="007D536A">
            <w:pPr>
              <w:spacing w:line="276" w:lineRule="auto"/>
            </w:pPr>
            <w:r w:rsidRPr="371F5842">
              <w:rPr>
                <w:color w:val="000000" w:themeColor="text1"/>
                <w:sz w:val="22"/>
                <w:szCs w:val="22"/>
              </w:rPr>
              <w:t>11</w:t>
            </w:r>
          </w:p>
        </w:tc>
        <w:tc>
          <w:tcPr>
            <w:tcW w:w="5809" w:type="dxa"/>
            <w:tcMar>
              <w:top w:w="200" w:type="dxa"/>
              <w:left w:w="200" w:type="dxa"/>
              <w:bottom w:w="200" w:type="dxa"/>
              <w:right w:w="200" w:type="dxa"/>
            </w:tcMar>
          </w:tcPr>
          <w:p w14:paraId="7C23A8AC" w14:textId="77777777" w:rsidR="00D166A4" w:rsidRDefault="371F5842" w:rsidP="007D536A">
            <w:pPr>
              <w:spacing w:line="276" w:lineRule="auto"/>
            </w:pPr>
            <w:r w:rsidRPr="371F5842">
              <w:rPr>
                <w:color w:val="000000" w:themeColor="text1"/>
                <w:sz w:val="22"/>
                <w:szCs w:val="22"/>
              </w:rPr>
              <w:t>Metres (m)</w:t>
            </w:r>
          </w:p>
        </w:tc>
      </w:tr>
      <w:tr w:rsidR="00D166A4" w14:paraId="484DF169" w14:textId="77777777" w:rsidTr="371F5842">
        <w:tc>
          <w:tcPr>
            <w:tcW w:w="5831" w:type="dxa"/>
            <w:tcMar>
              <w:top w:w="200" w:type="dxa"/>
              <w:left w:w="200" w:type="dxa"/>
              <w:bottom w:w="200" w:type="dxa"/>
              <w:right w:w="200" w:type="dxa"/>
            </w:tcMar>
          </w:tcPr>
          <w:p w14:paraId="5D23A232" w14:textId="77777777" w:rsidR="00D166A4" w:rsidRDefault="371F5842" w:rsidP="007D536A">
            <w:pPr>
              <w:spacing w:line="276" w:lineRule="auto"/>
            </w:pPr>
            <w:r w:rsidRPr="371F5842">
              <w:rPr>
                <w:color w:val="000000" w:themeColor="text1"/>
                <w:sz w:val="22"/>
                <w:szCs w:val="22"/>
              </w:rPr>
              <w:t>12</w:t>
            </w:r>
          </w:p>
        </w:tc>
        <w:tc>
          <w:tcPr>
            <w:tcW w:w="5809" w:type="dxa"/>
            <w:tcMar>
              <w:top w:w="200" w:type="dxa"/>
              <w:left w:w="200" w:type="dxa"/>
              <w:bottom w:w="200" w:type="dxa"/>
              <w:right w:w="200" w:type="dxa"/>
            </w:tcMar>
          </w:tcPr>
          <w:p w14:paraId="3B124E2D" w14:textId="77777777" w:rsidR="00D166A4" w:rsidRDefault="371F5842" w:rsidP="007D536A">
            <w:pPr>
              <w:spacing w:line="276" w:lineRule="auto"/>
            </w:pPr>
            <w:r w:rsidRPr="371F5842">
              <w:rPr>
                <w:color w:val="000000" w:themeColor="text1"/>
                <w:sz w:val="22"/>
                <w:szCs w:val="22"/>
              </w:rPr>
              <w:t>Picograms (pg)</w:t>
            </w:r>
          </w:p>
        </w:tc>
      </w:tr>
      <w:tr w:rsidR="00D166A4" w14:paraId="4129DB42" w14:textId="77777777" w:rsidTr="371F5842">
        <w:tc>
          <w:tcPr>
            <w:tcW w:w="5831" w:type="dxa"/>
            <w:tcMar>
              <w:top w:w="200" w:type="dxa"/>
              <w:left w:w="200" w:type="dxa"/>
              <w:bottom w:w="200" w:type="dxa"/>
              <w:right w:w="200" w:type="dxa"/>
            </w:tcMar>
          </w:tcPr>
          <w:p w14:paraId="7133138C" w14:textId="77777777" w:rsidR="00D166A4" w:rsidRDefault="371F5842" w:rsidP="007D536A">
            <w:pPr>
              <w:spacing w:line="276" w:lineRule="auto"/>
            </w:pPr>
            <w:r w:rsidRPr="371F5842">
              <w:rPr>
                <w:color w:val="000000" w:themeColor="text1"/>
                <w:sz w:val="22"/>
                <w:szCs w:val="22"/>
              </w:rPr>
              <w:lastRenderedPageBreak/>
              <w:t>21</w:t>
            </w:r>
          </w:p>
        </w:tc>
        <w:tc>
          <w:tcPr>
            <w:tcW w:w="5809" w:type="dxa"/>
            <w:tcMar>
              <w:top w:w="200" w:type="dxa"/>
              <w:left w:w="200" w:type="dxa"/>
              <w:bottom w:w="200" w:type="dxa"/>
              <w:right w:w="200" w:type="dxa"/>
            </w:tcMar>
          </w:tcPr>
          <w:p w14:paraId="4F81C9DC" w14:textId="77777777" w:rsidR="00D166A4" w:rsidRDefault="371F5842" w:rsidP="007D536A">
            <w:pPr>
              <w:spacing w:line="276" w:lineRule="auto"/>
            </w:pPr>
            <w:r w:rsidRPr="371F5842">
              <w:rPr>
                <w:color w:val="000000" w:themeColor="text1"/>
                <w:sz w:val="22"/>
                <w:szCs w:val="22"/>
              </w:rPr>
              <w:t>Minutes</w:t>
            </w:r>
          </w:p>
        </w:tc>
      </w:tr>
      <w:tr w:rsidR="00D166A4" w14:paraId="386291A7" w14:textId="77777777" w:rsidTr="371F5842">
        <w:tc>
          <w:tcPr>
            <w:tcW w:w="5831" w:type="dxa"/>
            <w:tcMar>
              <w:top w:w="200" w:type="dxa"/>
              <w:left w:w="200" w:type="dxa"/>
              <w:bottom w:w="200" w:type="dxa"/>
              <w:right w:w="200" w:type="dxa"/>
            </w:tcMar>
          </w:tcPr>
          <w:p w14:paraId="7DCD40C0" w14:textId="77777777" w:rsidR="00D166A4" w:rsidRDefault="371F5842" w:rsidP="007D536A">
            <w:pPr>
              <w:spacing w:line="276" w:lineRule="auto"/>
            </w:pPr>
            <w:r w:rsidRPr="371F5842">
              <w:rPr>
                <w:color w:val="000000" w:themeColor="text1"/>
                <w:sz w:val="22"/>
                <w:szCs w:val="22"/>
              </w:rPr>
              <w:t>20</w:t>
            </w:r>
          </w:p>
        </w:tc>
        <w:tc>
          <w:tcPr>
            <w:tcW w:w="5809" w:type="dxa"/>
            <w:tcMar>
              <w:top w:w="200" w:type="dxa"/>
              <w:left w:w="200" w:type="dxa"/>
              <w:bottom w:w="200" w:type="dxa"/>
              <w:right w:w="200" w:type="dxa"/>
            </w:tcMar>
          </w:tcPr>
          <w:p w14:paraId="4639F46B" w14:textId="77777777" w:rsidR="00D166A4" w:rsidRDefault="371F5842" w:rsidP="007D536A">
            <w:pPr>
              <w:spacing w:line="276" w:lineRule="auto"/>
            </w:pPr>
            <w:r w:rsidRPr="371F5842">
              <w:rPr>
                <w:color w:val="000000" w:themeColor="text1"/>
                <w:sz w:val="22"/>
                <w:szCs w:val="22"/>
              </w:rPr>
              <w:t>Millilitres (ml)</w:t>
            </w:r>
          </w:p>
        </w:tc>
      </w:tr>
      <w:tr w:rsidR="00D166A4" w14:paraId="5ADFCAC2" w14:textId="77777777" w:rsidTr="371F5842">
        <w:tc>
          <w:tcPr>
            <w:tcW w:w="5831" w:type="dxa"/>
            <w:tcMar>
              <w:top w:w="200" w:type="dxa"/>
              <w:left w:w="200" w:type="dxa"/>
              <w:bottom w:w="200" w:type="dxa"/>
              <w:right w:w="200" w:type="dxa"/>
            </w:tcMar>
          </w:tcPr>
          <w:p w14:paraId="387A72E9" w14:textId="77777777" w:rsidR="00D166A4" w:rsidRDefault="371F5842" w:rsidP="007D536A">
            <w:pPr>
              <w:spacing w:line="276" w:lineRule="auto"/>
            </w:pPr>
            <w:r w:rsidRPr="371F5842">
              <w:rPr>
                <w:color w:val="000000" w:themeColor="text1"/>
                <w:sz w:val="22"/>
                <w:szCs w:val="22"/>
              </w:rPr>
              <w:t>49</w:t>
            </w:r>
          </w:p>
        </w:tc>
        <w:tc>
          <w:tcPr>
            <w:tcW w:w="5809" w:type="dxa"/>
            <w:tcMar>
              <w:top w:w="200" w:type="dxa"/>
              <w:left w:w="200" w:type="dxa"/>
              <w:bottom w:w="200" w:type="dxa"/>
              <w:right w:w="200" w:type="dxa"/>
            </w:tcMar>
          </w:tcPr>
          <w:p w14:paraId="4C9713CF" w14:textId="77777777" w:rsidR="00D166A4" w:rsidRDefault="371F5842" w:rsidP="007D536A">
            <w:pPr>
              <w:spacing w:line="276" w:lineRule="auto"/>
            </w:pPr>
            <w:r w:rsidRPr="371F5842">
              <w:rPr>
                <w:color w:val="000000" w:themeColor="text1"/>
                <w:sz w:val="22"/>
                <w:szCs w:val="22"/>
              </w:rPr>
              <w:t>Kilopascals (KPa)</w:t>
            </w:r>
          </w:p>
        </w:tc>
      </w:tr>
      <w:tr w:rsidR="00D166A4" w14:paraId="7149A691" w14:textId="77777777" w:rsidTr="371F5842">
        <w:tc>
          <w:tcPr>
            <w:tcW w:w="5831" w:type="dxa"/>
            <w:tcMar>
              <w:top w:w="200" w:type="dxa"/>
              <w:left w:w="200" w:type="dxa"/>
              <w:bottom w:w="200" w:type="dxa"/>
              <w:right w:w="200" w:type="dxa"/>
            </w:tcMar>
          </w:tcPr>
          <w:p w14:paraId="56725728" w14:textId="77777777" w:rsidR="00D166A4" w:rsidRDefault="371F5842" w:rsidP="007D536A">
            <w:pPr>
              <w:spacing w:line="276" w:lineRule="auto"/>
            </w:pPr>
            <w:r w:rsidRPr="371F5842">
              <w:rPr>
                <w:color w:val="000000" w:themeColor="text1"/>
                <w:sz w:val="22"/>
                <w:szCs w:val="22"/>
              </w:rPr>
              <w:t>48</w:t>
            </w:r>
          </w:p>
        </w:tc>
        <w:tc>
          <w:tcPr>
            <w:tcW w:w="5809" w:type="dxa"/>
            <w:tcMar>
              <w:top w:w="200" w:type="dxa"/>
              <w:left w:w="200" w:type="dxa"/>
              <w:bottom w:w="200" w:type="dxa"/>
              <w:right w:w="200" w:type="dxa"/>
            </w:tcMar>
          </w:tcPr>
          <w:p w14:paraId="7B867BD5" w14:textId="77777777" w:rsidR="00D166A4" w:rsidRDefault="371F5842" w:rsidP="007D536A">
            <w:pPr>
              <w:spacing w:line="276" w:lineRule="auto"/>
            </w:pPr>
            <w:r w:rsidRPr="371F5842">
              <w:rPr>
                <w:color w:val="000000" w:themeColor="text1"/>
                <w:sz w:val="22"/>
                <w:szCs w:val="22"/>
              </w:rPr>
              <w:t>Grams per kilogram per day (g/kg/day)</w:t>
            </w:r>
          </w:p>
        </w:tc>
      </w:tr>
      <w:tr w:rsidR="00D166A4" w14:paraId="702C12B6" w14:textId="77777777" w:rsidTr="371F5842">
        <w:tc>
          <w:tcPr>
            <w:tcW w:w="5831" w:type="dxa"/>
            <w:tcMar>
              <w:top w:w="200" w:type="dxa"/>
              <w:left w:w="200" w:type="dxa"/>
              <w:bottom w:w="200" w:type="dxa"/>
              <w:right w:w="200" w:type="dxa"/>
            </w:tcMar>
          </w:tcPr>
          <w:p w14:paraId="3188032F" w14:textId="77777777" w:rsidR="00D166A4" w:rsidRDefault="371F5842" w:rsidP="007D536A">
            <w:pPr>
              <w:spacing w:line="276" w:lineRule="auto"/>
            </w:pPr>
            <w:r w:rsidRPr="371F5842">
              <w:rPr>
                <w:color w:val="000000" w:themeColor="text1"/>
                <w:sz w:val="22"/>
                <w:szCs w:val="22"/>
              </w:rPr>
              <w:t>08</w:t>
            </w:r>
          </w:p>
        </w:tc>
        <w:tc>
          <w:tcPr>
            <w:tcW w:w="5809" w:type="dxa"/>
            <w:tcMar>
              <w:top w:w="200" w:type="dxa"/>
              <w:left w:w="200" w:type="dxa"/>
              <w:bottom w:w="200" w:type="dxa"/>
              <w:right w:w="200" w:type="dxa"/>
            </w:tcMar>
          </w:tcPr>
          <w:p w14:paraId="49EEFB50" w14:textId="77777777" w:rsidR="00D166A4" w:rsidRDefault="371F5842" w:rsidP="007D536A">
            <w:pPr>
              <w:spacing w:line="276" w:lineRule="auto"/>
            </w:pPr>
            <w:r w:rsidRPr="371F5842">
              <w:rPr>
                <w:color w:val="000000" w:themeColor="text1"/>
                <w:sz w:val="22"/>
                <w:szCs w:val="22"/>
              </w:rPr>
              <w:t>Number (Retired September 2013)</w:t>
            </w:r>
          </w:p>
        </w:tc>
      </w:tr>
      <w:tr w:rsidR="00D166A4" w14:paraId="510743A8" w14:textId="77777777" w:rsidTr="371F5842">
        <w:tc>
          <w:tcPr>
            <w:tcW w:w="5831" w:type="dxa"/>
            <w:tcMar>
              <w:top w:w="200" w:type="dxa"/>
              <w:left w:w="200" w:type="dxa"/>
              <w:bottom w:w="200" w:type="dxa"/>
              <w:right w:w="200" w:type="dxa"/>
            </w:tcMar>
          </w:tcPr>
          <w:p w14:paraId="65D6CA79" w14:textId="77777777" w:rsidR="00D166A4" w:rsidRDefault="371F5842" w:rsidP="007D536A">
            <w:pPr>
              <w:spacing w:line="276" w:lineRule="auto"/>
            </w:pPr>
            <w:r w:rsidRPr="371F5842">
              <w:rPr>
                <w:color w:val="000000" w:themeColor="text1"/>
                <w:sz w:val="22"/>
                <w:szCs w:val="22"/>
              </w:rPr>
              <w:t>45</w:t>
            </w:r>
          </w:p>
        </w:tc>
        <w:tc>
          <w:tcPr>
            <w:tcW w:w="5809" w:type="dxa"/>
            <w:tcMar>
              <w:top w:w="200" w:type="dxa"/>
              <w:left w:w="200" w:type="dxa"/>
              <w:bottom w:w="200" w:type="dxa"/>
              <w:right w:w="200" w:type="dxa"/>
            </w:tcMar>
          </w:tcPr>
          <w:p w14:paraId="7C22759F" w14:textId="77777777" w:rsidR="00D166A4" w:rsidRDefault="371F5842" w:rsidP="007D536A">
            <w:pPr>
              <w:spacing w:line="276" w:lineRule="auto"/>
            </w:pPr>
            <w:r w:rsidRPr="371F5842">
              <w:rPr>
                <w:color w:val="000000" w:themeColor="text1"/>
                <w:sz w:val="22"/>
                <w:szCs w:val="22"/>
              </w:rPr>
              <w:t>Millilitres per Minute divided by 1.73 Square Metres (ml/min/1.73m2)</w:t>
            </w:r>
          </w:p>
        </w:tc>
      </w:tr>
      <w:tr w:rsidR="00D166A4" w14:paraId="476B7D96" w14:textId="77777777" w:rsidTr="371F5842">
        <w:tc>
          <w:tcPr>
            <w:tcW w:w="5831" w:type="dxa"/>
            <w:tcMar>
              <w:top w:w="200" w:type="dxa"/>
              <w:left w:w="200" w:type="dxa"/>
              <w:bottom w:w="200" w:type="dxa"/>
              <w:right w:w="200" w:type="dxa"/>
            </w:tcMar>
          </w:tcPr>
          <w:p w14:paraId="1EBB5747" w14:textId="77777777" w:rsidR="00D166A4" w:rsidRDefault="371F5842" w:rsidP="007D536A">
            <w:pPr>
              <w:spacing w:line="276" w:lineRule="auto"/>
            </w:pPr>
            <w:r w:rsidRPr="371F5842">
              <w:rPr>
                <w:color w:val="000000" w:themeColor="text1"/>
                <w:sz w:val="22"/>
                <w:szCs w:val="22"/>
              </w:rPr>
              <w:t>09</w:t>
            </w:r>
          </w:p>
        </w:tc>
        <w:tc>
          <w:tcPr>
            <w:tcW w:w="5809" w:type="dxa"/>
            <w:tcMar>
              <w:top w:w="200" w:type="dxa"/>
              <w:left w:w="200" w:type="dxa"/>
              <w:bottom w:w="200" w:type="dxa"/>
              <w:right w:w="200" w:type="dxa"/>
            </w:tcMar>
          </w:tcPr>
          <w:p w14:paraId="14101111" w14:textId="77777777" w:rsidR="00D166A4" w:rsidRDefault="371F5842" w:rsidP="007D536A">
            <w:pPr>
              <w:spacing w:line="276" w:lineRule="auto"/>
            </w:pPr>
            <w:r w:rsidRPr="371F5842">
              <w:rPr>
                <w:color w:val="000000" w:themeColor="text1"/>
                <w:sz w:val="22"/>
                <w:szCs w:val="22"/>
              </w:rPr>
              <w:t>Percentage (%)</w:t>
            </w:r>
          </w:p>
        </w:tc>
      </w:tr>
      <w:tr w:rsidR="00D166A4" w14:paraId="732CA0B0" w14:textId="77777777" w:rsidTr="371F5842">
        <w:tc>
          <w:tcPr>
            <w:tcW w:w="5831" w:type="dxa"/>
            <w:tcMar>
              <w:top w:w="200" w:type="dxa"/>
              <w:left w:w="200" w:type="dxa"/>
              <w:bottom w:w="200" w:type="dxa"/>
              <w:right w:w="200" w:type="dxa"/>
            </w:tcMar>
          </w:tcPr>
          <w:p w14:paraId="01BDB71E" w14:textId="77777777" w:rsidR="00D166A4" w:rsidRDefault="371F5842" w:rsidP="007D536A">
            <w:pPr>
              <w:spacing w:line="276" w:lineRule="auto"/>
            </w:pPr>
            <w:r w:rsidRPr="371F5842">
              <w:rPr>
                <w:color w:val="000000" w:themeColor="text1"/>
                <w:sz w:val="22"/>
                <w:szCs w:val="22"/>
              </w:rPr>
              <w:t>44</w:t>
            </w:r>
          </w:p>
        </w:tc>
        <w:tc>
          <w:tcPr>
            <w:tcW w:w="5809" w:type="dxa"/>
            <w:tcMar>
              <w:top w:w="200" w:type="dxa"/>
              <w:left w:w="200" w:type="dxa"/>
              <w:bottom w:w="200" w:type="dxa"/>
              <w:right w:w="200" w:type="dxa"/>
            </w:tcMar>
          </w:tcPr>
          <w:p w14:paraId="6626A248" w14:textId="77777777" w:rsidR="00D166A4" w:rsidRDefault="371F5842" w:rsidP="007D536A">
            <w:pPr>
              <w:spacing w:line="276" w:lineRule="auto"/>
            </w:pPr>
            <w:r w:rsidRPr="371F5842">
              <w:rPr>
                <w:color w:val="000000" w:themeColor="text1"/>
                <w:sz w:val="22"/>
                <w:szCs w:val="22"/>
              </w:rPr>
              <w:t>Litres per week per 1.73 metres squared (l/week/1.73²)</w:t>
            </w:r>
          </w:p>
        </w:tc>
      </w:tr>
      <w:tr w:rsidR="00D166A4" w14:paraId="5B1DF3E5" w14:textId="77777777" w:rsidTr="371F5842">
        <w:tc>
          <w:tcPr>
            <w:tcW w:w="5831" w:type="dxa"/>
            <w:tcMar>
              <w:top w:w="200" w:type="dxa"/>
              <w:left w:w="200" w:type="dxa"/>
              <w:bottom w:w="200" w:type="dxa"/>
              <w:right w:w="200" w:type="dxa"/>
            </w:tcMar>
          </w:tcPr>
          <w:p w14:paraId="121D6C70" w14:textId="77777777" w:rsidR="00D166A4" w:rsidRDefault="371F5842" w:rsidP="007D536A">
            <w:pPr>
              <w:spacing w:line="276" w:lineRule="auto"/>
            </w:pPr>
            <w:r w:rsidRPr="371F5842">
              <w:rPr>
                <w:color w:val="000000" w:themeColor="text1"/>
                <w:sz w:val="22"/>
                <w:szCs w:val="22"/>
              </w:rPr>
              <w:t>47</w:t>
            </w:r>
          </w:p>
        </w:tc>
        <w:tc>
          <w:tcPr>
            <w:tcW w:w="5809" w:type="dxa"/>
            <w:tcMar>
              <w:top w:w="200" w:type="dxa"/>
              <w:left w:w="200" w:type="dxa"/>
              <w:bottom w:w="200" w:type="dxa"/>
              <w:right w:w="200" w:type="dxa"/>
            </w:tcMar>
          </w:tcPr>
          <w:p w14:paraId="0DD5B8C4" w14:textId="77777777" w:rsidR="00D166A4" w:rsidRDefault="371F5842" w:rsidP="007D536A">
            <w:pPr>
              <w:spacing w:line="276" w:lineRule="auto"/>
            </w:pPr>
            <w:r w:rsidRPr="371F5842">
              <w:rPr>
                <w:color w:val="000000" w:themeColor="text1"/>
                <w:sz w:val="22"/>
                <w:szCs w:val="22"/>
              </w:rPr>
              <w:t>5 Millimetres Squared</w:t>
            </w:r>
          </w:p>
        </w:tc>
      </w:tr>
      <w:tr w:rsidR="00D166A4" w14:paraId="282F49F1" w14:textId="77777777" w:rsidTr="371F5842">
        <w:tc>
          <w:tcPr>
            <w:tcW w:w="5831" w:type="dxa"/>
            <w:tcMar>
              <w:top w:w="200" w:type="dxa"/>
              <w:left w:w="200" w:type="dxa"/>
              <w:bottom w:w="200" w:type="dxa"/>
              <w:right w:w="200" w:type="dxa"/>
            </w:tcMar>
          </w:tcPr>
          <w:p w14:paraId="272276FA" w14:textId="77777777" w:rsidR="00D166A4" w:rsidRDefault="371F5842" w:rsidP="007D536A">
            <w:pPr>
              <w:spacing w:line="276" w:lineRule="auto"/>
            </w:pPr>
            <w:r w:rsidRPr="371F5842">
              <w:rPr>
                <w:color w:val="000000" w:themeColor="text1"/>
                <w:sz w:val="22"/>
                <w:szCs w:val="22"/>
              </w:rPr>
              <w:t>46</w:t>
            </w:r>
          </w:p>
        </w:tc>
        <w:tc>
          <w:tcPr>
            <w:tcW w:w="5809" w:type="dxa"/>
            <w:tcMar>
              <w:top w:w="200" w:type="dxa"/>
              <w:left w:w="200" w:type="dxa"/>
              <w:bottom w:w="200" w:type="dxa"/>
              <w:right w:w="200" w:type="dxa"/>
            </w:tcMar>
          </w:tcPr>
          <w:p w14:paraId="703B260A" w14:textId="77777777" w:rsidR="00D166A4" w:rsidRDefault="371F5842" w:rsidP="007D536A">
            <w:pPr>
              <w:spacing w:line="276" w:lineRule="auto"/>
            </w:pPr>
            <w:r w:rsidRPr="371F5842">
              <w:rPr>
                <w:color w:val="000000" w:themeColor="text1"/>
                <w:sz w:val="22"/>
                <w:szCs w:val="22"/>
              </w:rPr>
              <w:t>number times ten raised to the power of nine per litre (x109/l)</w:t>
            </w:r>
          </w:p>
        </w:tc>
      </w:tr>
      <w:tr w:rsidR="00D166A4" w14:paraId="06111021" w14:textId="77777777" w:rsidTr="371F5842">
        <w:tc>
          <w:tcPr>
            <w:tcW w:w="5831" w:type="dxa"/>
            <w:tcMar>
              <w:top w:w="200" w:type="dxa"/>
              <w:left w:w="200" w:type="dxa"/>
              <w:bottom w:w="200" w:type="dxa"/>
              <w:right w:w="200" w:type="dxa"/>
            </w:tcMar>
          </w:tcPr>
          <w:p w14:paraId="39346337" w14:textId="77777777" w:rsidR="00D166A4" w:rsidRDefault="371F5842" w:rsidP="007D536A">
            <w:pPr>
              <w:spacing w:line="276" w:lineRule="auto"/>
            </w:pPr>
            <w:r w:rsidRPr="371F5842">
              <w:rPr>
                <w:color w:val="000000" w:themeColor="text1"/>
                <w:sz w:val="22"/>
                <w:szCs w:val="22"/>
              </w:rPr>
              <w:t>04</w:t>
            </w:r>
          </w:p>
        </w:tc>
        <w:tc>
          <w:tcPr>
            <w:tcW w:w="5809" w:type="dxa"/>
            <w:tcMar>
              <w:top w:w="200" w:type="dxa"/>
              <w:left w:w="200" w:type="dxa"/>
              <w:bottom w:w="200" w:type="dxa"/>
              <w:right w:w="200" w:type="dxa"/>
            </w:tcMar>
          </w:tcPr>
          <w:p w14:paraId="29CF0575" w14:textId="77777777" w:rsidR="00D166A4" w:rsidRDefault="371F5842" w:rsidP="007D536A">
            <w:pPr>
              <w:spacing w:line="276" w:lineRule="auto"/>
            </w:pPr>
            <w:r w:rsidRPr="371F5842">
              <w:rPr>
                <w:color w:val="000000" w:themeColor="text1"/>
                <w:sz w:val="22"/>
                <w:szCs w:val="22"/>
              </w:rPr>
              <w:t>Micrograms per millimole (µg/mmol)</w:t>
            </w:r>
          </w:p>
        </w:tc>
      </w:tr>
      <w:tr w:rsidR="00D166A4" w14:paraId="480CBD05" w14:textId="77777777" w:rsidTr="371F5842">
        <w:tc>
          <w:tcPr>
            <w:tcW w:w="5831" w:type="dxa"/>
            <w:tcMar>
              <w:top w:w="200" w:type="dxa"/>
              <w:left w:w="200" w:type="dxa"/>
              <w:bottom w:w="200" w:type="dxa"/>
              <w:right w:w="200" w:type="dxa"/>
            </w:tcMar>
          </w:tcPr>
          <w:p w14:paraId="57A4856C" w14:textId="77777777" w:rsidR="00D166A4" w:rsidRDefault="371F5842" w:rsidP="007D536A">
            <w:pPr>
              <w:spacing w:line="276" w:lineRule="auto"/>
            </w:pPr>
            <w:r w:rsidRPr="371F5842">
              <w:rPr>
                <w:color w:val="000000" w:themeColor="text1"/>
                <w:sz w:val="22"/>
                <w:szCs w:val="22"/>
              </w:rPr>
              <w:t>05</w:t>
            </w:r>
          </w:p>
        </w:tc>
        <w:tc>
          <w:tcPr>
            <w:tcW w:w="5809" w:type="dxa"/>
            <w:tcMar>
              <w:top w:w="200" w:type="dxa"/>
              <w:left w:w="200" w:type="dxa"/>
              <w:bottom w:w="200" w:type="dxa"/>
              <w:right w:w="200" w:type="dxa"/>
            </w:tcMar>
          </w:tcPr>
          <w:p w14:paraId="5D9F6C5B" w14:textId="77777777" w:rsidR="00D166A4" w:rsidRDefault="371F5842" w:rsidP="007D536A">
            <w:pPr>
              <w:spacing w:line="276" w:lineRule="auto"/>
            </w:pPr>
            <w:r w:rsidRPr="371F5842">
              <w:rPr>
                <w:color w:val="000000" w:themeColor="text1"/>
                <w:sz w:val="22"/>
                <w:szCs w:val="22"/>
              </w:rPr>
              <w:t>Microgram albumin per hour (µg/ml/hr)</w:t>
            </w:r>
          </w:p>
        </w:tc>
      </w:tr>
      <w:tr w:rsidR="00D166A4" w14:paraId="11D7C33F" w14:textId="77777777" w:rsidTr="371F5842">
        <w:tc>
          <w:tcPr>
            <w:tcW w:w="5831" w:type="dxa"/>
            <w:tcMar>
              <w:top w:w="200" w:type="dxa"/>
              <w:left w:w="200" w:type="dxa"/>
              <w:bottom w:w="200" w:type="dxa"/>
              <w:right w:w="200" w:type="dxa"/>
            </w:tcMar>
          </w:tcPr>
          <w:p w14:paraId="2BBC3A1D" w14:textId="77777777" w:rsidR="00D166A4" w:rsidRDefault="371F5842" w:rsidP="007D536A">
            <w:pPr>
              <w:spacing w:line="276" w:lineRule="auto"/>
            </w:pPr>
            <w:r w:rsidRPr="371F5842">
              <w:rPr>
                <w:color w:val="000000" w:themeColor="text1"/>
                <w:sz w:val="22"/>
                <w:szCs w:val="22"/>
              </w:rPr>
              <w:t>06</w:t>
            </w:r>
          </w:p>
        </w:tc>
        <w:tc>
          <w:tcPr>
            <w:tcW w:w="5809" w:type="dxa"/>
            <w:tcMar>
              <w:top w:w="200" w:type="dxa"/>
              <w:left w:w="200" w:type="dxa"/>
              <w:bottom w:w="200" w:type="dxa"/>
              <w:right w:w="200" w:type="dxa"/>
            </w:tcMar>
          </w:tcPr>
          <w:p w14:paraId="6F0E4772" w14:textId="77777777" w:rsidR="00D166A4" w:rsidRDefault="371F5842" w:rsidP="007D536A">
            <w:pPr>
              <w:spacing w:line="276" w:lineRule="auto"/>
            </w:pPr>
            <w:r w:rsidRPr="371F5842">
              <w:rPr>
                <w:color w:val="000000" w:themeColor="text1"/>
                <w:sz w:val="22"/>
                <w:szCs w:val="22"/>
              </w:rPr>
              <w:t>Microgram albumin per minute (µg/min)</w:t>
            </w:r>
          </w:p>
        </w:tc>
      </w:tr>
      <w:tr w:rsidR="00D166A4" w14:paraId="4285A918" w14:textId="77777777" w:rsidTr="371F5842">
        <w:tc>
          <w:tcPr>
            <w:tcW w:w="5831" w:type="dxa"/>
            <w:tcMar>
              <w:top w:w="200" w:type="dxa"/>
              <w:left w:w="200" w:type="dxa"/>
              <w:bottom w:w="200" w:type="dxa"/>
              <w:right w:w="200" w:type="dxa"/>
            </w:tcMar>
          </w:tcPr>
          <w:p w14:paraId="1D6A11D8" w14:textId="77777777" w:rsidR="00D166A4" w:rsidRDefault="371F5842" w:rsidP="007D536A">
            <w:pPr>
              <w:spacing w:line="276" w:lineRule="auto"/>
            </w:pPr>
            <w:r w:rsidRPr="371F5842">
              <w:rPr>
                <w:color w:val="000000" w:themeColor="text1"/>
                <w:sz w:val="22"/>
                <w:szCs w:val="22"/>
              </w:rPr>
              <w:t>07</w:t>
            </w:r>
          </w:p>
        </w:tc>
        <w:tc>
          <w:tcPr>
            <w:tcW w:w="5809" w:type="dxa"/>
            <w:tcMar>
              <w:top w:w="200" w:type="dxa"/>
              <w:left w:w="200" w:type="dxa"/>
              <w:bottom w:w="200" w:type="dxa"/>
              <w:right w:w="200" w:type="dxa"/>
            </w:tcMar>
          </w:tcPr>
          <w:p w14:paraId="093B49AA" w14:textId="77777777" w:rsidR="00D166A4" w:rsidRDefault="371F5842" w:rsidP="007D536A">
            <w:pPr>
              <w:spacing w:line="276" w:lineRule="auto"/>
            </w:pPr>
            <w:r w:rsidRPr="371F5842">
              <w:rPr>
                <w:color w:val="000000" w:themeColor="text1"/>
                <w:sz w:val="22"/>
                <w:szCs w:val="22"/>
              </w:rPr>
              <w:t>Microgram albumin per 24 hours (µg/24hr)</w:t>
            </w:r>
          </w:p>
        </w:tc>
      </w:tr>
      <w:tr w:rsidR="00D166A4" w14:paraId="3B1E5E09" w14:textId="77777777" w:rsidTr="371F5842">
        <w:tc>
          <w:tcPr>
            <w:tcW w:w="5831" w:type="dxa"/>
            <w:tcMar>
              <w:top w:w="200" w:type="dxa"/>
              <w:left w:w="200" w:type="dxa"/>
              <w:bottom w:w="200" w:type="dxa"/>
              <w:right w:w="200" w:type="dxa"/>
            </w:tcMar>
          </w:tcPr>
          <w:p w14:paraId="1CB4C940" w14:textId="77777777" w:rsidR="00D166A4" w:rsidRDefault="371F5842" w:rsidP="007D536A">
            <w:pPr>
              <w:spacing w:line="276" w:lineRule="auto"/>
            </w:pPr>
            <w:r w:rsidRPr="371F5842">
              <w:rPr>
                <w:color w:val="000000" w:themeColor="text1"/>
                <w:sz w:val="22"/>
                <w:szCs w:val="22"/>
              </w:rPr>
              <w:t>01</w:t>
            </w:r>
          </w:p>
        </w:tc>
        <w:tc>
          <w:tcPr>
            <w:tcW w:w="5809" w:type="dxa"/>
            <w:tcMar>
              <w:top w:w="200" w:type="dxa"/>
              <w:left w:w="200" w:type="dxa"/>
              <w:bottom w:w="200" w:type="dxa"/>
              <w:right w:w="200" w:type="dxa"/>
            </w:tcMar>
          </w:tcPr>
          <w:p w14:paraId="5E995352" w14:textId="77777777" w:rsidR="00D166A4" w:rsidRDefault="371F5842" w:rsidP="007D536A">
            <w:pPr>
              <w:spacing w:line="276" w:lineRule="auto"/>
            </w:pPr>
            <w:r w:rsidRPr="371F5842">
              <w:rPr>
                <w:color w:val="000000" w:themeColor="text1"/>
                <w:sz w:val="22"/>
                <w:szCs w:val="22"/>
              </w:rPr>
              <w:t>Millimoles per litre (mmol/L)</w:t>
            </w:r>
          </w:p>
        </w:tc>
      </w:tr>
      <w:tr w:rsidR="00D166A4" w14:paraId="0CFA9D44" w14:textId="77777777" w:rsidTr="371F5842">
        <w:tc>
          <w:tcPr>
            <w:tcW w:w="5831" w:type="dxa"/>
            <w:tcMar>
              <w:top w:w="200" w:type="dxa"/>
              <w:left w:w="200" w:type="dxa"/>
              <w:bottom w:w="200" w:type="dxa"/>
              <w:right w:w="200" w:type="dxa"/>
            </w:tcMar>
          </w:tcPr>
          <w:p w14:paraId="170A52AB" w14:textId="77777777" w:rsidR="00D166A4" w:rsidRDefault="371F5842" w:rsidP="007D536A">
            <w:pPr>
              <w:spacing w:line="276" w:lineRule="auto"/>
            </w:pPr>
            <w:r w:rsidRPr="371F5842">
              <w:rPr>
                <w:color w:val="000000" w:themeColor="text1"/>
                <w:sz w:val="22"/>
                <w:szCs w:val="22"/>
              </w:rPr>
              <w:lastRenderedPageBreak/>
              <w:t>02</w:t>
            </w:r>
          </w:p>
        </w:tc>
        <w:tc>
          <w:tcPr>
            <w:tcW w:w="5809" w:type="dxa"/>
            <w:tcMar>
              <w:top w:w="200" w:type="dxa"/>
              <w:left w:w="200" w:type="dxa"/>
              <w:bottom w:w="200" w:type="dxa"/>
              <w:right w:w="200" w:type="dxa"/>
            </w:tcMar>
          </w:tcPr>
          <w:p w14:paraId="021223F8" w14:textId="77777777" w:rsidR="00D166A4" w:rsidRDefault="371F5842" w:rsidP="007D536A">
            <w:pPr>
              <w:spacing w:line="276" w:lineRule="auto"/>
            </w:pPr>
            <w:r w:rsidRPr="371F5842">
              <w:rPr>
                <w:color w:val="000000" w:themeColor="text1"/>
                <w:sz w:val="22"/>
                <w:szCs w:val="22"/>
              </w:rPr>
              <w:t>Micromoles per litre (µmol/L)</w:t>
            </w:r>
          </w:p>
        </w:tc>
      </w:tr>
      <w:tr w:rsidR="00D166A4" w14:paraId="2980A64A" w14:textId="77777777" w:rsidTr="371F5842">
        <w:tc>
          <w:tcPr>
            <w:tcW w:w="5831" w:type="dxa"/>
            <w:tcMar>
              <w:top w:w="200" w:type="dxa"/>
              <w:left w:w="200" w:type="dxa"/>
              <w:bottom w:w="200" w:type="dxa"/>
              <w:right w:w="200" w:type="dxa"/>
            </w:tcMar>
          </w:tcPr>
          <w:p w14:paraId="056FE7B7" w14:textId="77777777" w:rsidR="00D166A4" w:rsidRDefault="371F5842" w:rsidP="007D536A">
            <w:pPr>
              <w:spacing w:line="276" w:lineRule="auto"/>
            </w:pPr>
            <w:r w:rsidRPr="371F5842">
              <w:rPr>
                <w:color w:val="000000" w:themeColor="text1"/>
                <w:sz w:val="22"/>
                <w:szCs w:val="22"/>
              </w:rPr>
              <w:t>03</w:t>
            </w:r>
          </w:p>
        </w:tc>
        <w:tc>
          <w:tcPr>
            <w:tcW w:w="5809" w:type="dxa"/>
            <w:tcMar>
              <w:top w:w="200" w:type="dxa"/>
              <w:left w:w="200" w:type="dxa"/>
              <w:bottom w:w="200" w:type="dxa"/>
              <w:right w:w="200" w:type="dxa"/>
            </w:tcMar>
          </w:tcPr>
          <w:p w14:paraId="31190FD2" w14:textId="77777777" w:rsidR="00D166A4" w:rsidRDefault="371F5842" w:rsidP="007D536A">
            <w:pPr>
              <w:spacing w:line="276" w:lineRule="auto"/>
            </w:pPr>
            <w:r w:rsidRPr="371F5842">
              <w:rPr>
                <w:color w:val="000000" w:themeColor="text1"/>
                <w:sz w:val="22"/>
                <w:szCs w:val="22"/>
              </w:rPr>
              <w:t>Micrograms per litre (µg/L)</w:t>
            </w:r>
          </w:p>
        </w:tc>
      </w:tr>
      <w:tr w:rsidR="00D166A4" w14:paraId="761A3504" w14:textId="77777777" w:rsidTr="371F5842">
        <w:tc>
          <w:tcPr>
            <w:tcW w:w="5831" w:type="dxa"/>
            <w:tcMar>
              <w:top w:w="200" w:type="dxa"/>
              <w:left w:w="200" w:type="dxa"/>
              <w:bottom w:w="200" w:type="dxa"/>
              <w:right w:w="200" w:type="dxa"/>
            </w:tcMar>
          </w:tcPr>
          <w:p w14:paraId="47781DE7" w14:textId="77777777" w:rsidR="00D166A4" w:rsidRDefault="371F5842" w:rsidP="007D536A">
            <w:pPr>
              <w:spacing w:line="276" w:lineRule="auto"/>
            </w:pPr>
            <w:r w:rsidRPr="371F5842">
              <w:rPr>
                <w:color w:val="000000" w:themeColor="text1"/>
                <w:sz w:val="22"/>
                <w:szCs w:val="22"/>
              </w:rPr>
              <w:t>10</w:t>
            </w:r>
          </w:p>
        </w:tc>
        <w:tc>
          <w:tcPr>
            <w:tcW w:w="5809" w:type="dxa"/>
            <w:tcMar>
              <w:top w:w="200" w:type="dxa"/>
              <w:left w:w="200" w:type="dxa"/>
              <w:bottom w:w="200" w:type="dxa"/>
              <w:right w:w="200" w:type="dxa"/>
            </w:tcMar>
          </w:tcPr>
          <w:p w14:paraId="66200986" w14:textId="77777777" w:rsidR="00D166A4" w:rsidRDefault="371F5842" w:rsidP="007D536A">
            <w:pPr>
              <w:spacing w:line="276" w:lineRule="auto"/>
            </w:pPr>
            <w:r w:rsidRPr="371F5842">
              <w:rPr>
                <w:color w:val="000000" w:themeColor="text1"/>
                <w:sz w:val="22"/>
                <w:szCs w:val="22"/>
              </w:rPr>
              <w:t>Kilograms (kg)</w:t>
            </w:r>
          </w:p>
        </w:tc>
      </w:tr>
      <w:tr w:rsidR="00D166A4" w14:paraId="118B28FF" w14:textId="77777777" w:rsidTr="371F5842">
        <w:tc>
          <w:tcPr>
            <w:tcW w:w="5831" w:type="dxa"/>
            <w:tcMar>
              <w:top w:w="200" w:type="dxa"/>
              <w:left w:w="200" w:type="dxa"/>
              <w:bottom w:w="200" w:type="dxa"/>
              <w:right w:w="200" w:type="dxa"/>
            </w:tcMar>
          </w:tcPr>
          <w:p w14:paraId="6670C466" w14:textId="77777777" w:rsidR="00D166A4" w:rsidRDefault="371F5842" w:rsidP="007D536A">
            <w:pPr>
              <w:spacing w:line="276" w:lineRule="auto"/>
            </w:pPr>
            <w:r w:rsidRPr="371F5842">
              <w:rPr>
                <w:color w:val="000000" w:themeColor="text1"/>
                <w:sz w:val="22"/>
                <w:szCs w:val="22"/>
              </w:rPr>
              <w:t>51</w:t>
            </w:r>
          </w:p>
        </w:tc>
        <w:tc>
          <w:tcPr>
            <w:tcW w:w="5809" w:type="dxa"/>
            <w:tcMar>
              <w:top w:w="200" w:type="dxa"/>
              <w:left w:w="200" w:type="dxa"/>
              <w:bottom w:w="200" w:type="dxa"/>
              <w:right w:w="200" w:type="dxa"/>
            </w:tcMar>
          </w:tcPr>
          <w:p w14:paraId="0F2B7744" w14:textId="77777777" w:rsidR="00D166A4" w:rsidRDefault="371F5842" w:rsidP="007D536A">
            <w:pPr>
              <w:spacing w:line="276" w:lineRule="auto"/>
            </w:pPr>
            <w:r w:rsidRPr="371F5842">
              <w:rPr>
                <w:color w:val="000000" w:themeColor="text1"/>
                <w:sz w:val="22"/>
                <w:szCs w:val="22"/>
              </w:rPr>
              <w:t>Megavolts</w:t>
            </w:r>
          </w:p>
        </w:tc>
      </w:tr>
      <w:tr w:rsidR="00D166A4" w14:paraId="6937D20F" w14:textId="77777777" w:rsidTr="371F5842">
        <w:tc>
          <w:tcPr>
            <w:tcW w:w="5831" w:type="dxa"/>
            <w:tcMar>
              <w:top w:w="200" w:type="dxa"/>
              <w:left w:w="200" w:type="dxa"/>
              <w:bottom w:w="200" w:type="dxa"/>
              <w:right w:w="200" w:type="dxa"/>
            </w:tcMar>
          </w:tcPr>
          <w:p w14:paraId="22B08871" w14:textId="77777777" w:rsidR="00D166A4" w:rsidRDefault="371F5842" w:rsidP="007D536A">
            <w:pPr>
              <w:spacing w:line="276" w:lineRule="auto"/>
            </w:pPr>
            <w:r w:rsidRPr="371F5842">
              <w:rPr>
                <w:color w:val="000000" w:themeColor="text1"/>
                <w:sz w:val="22"/>
                <w:szCs w:val="22"/>
              </w:rPr>
              <w:t>52</w:t>
            </w:r>
          </w:p>
        </w:tc>
        <w:tc>
          <w:tcPr>
            <w:tcW w:w="5809" w:type="dxa"/>
            <w:tcMar>
              <w:top w:w="200" w:type="dxa"/>
              <w:left w:w="200" w:type="dxa"/>
              <w:bottom w:w="200" w:type="dxa"/>
              <w:right w:w="200" w:type="dxa"/>
            </w:tcMar>
          </w:tcPr>
          <w:p w14:paraId="696F2DAA" w14:textId="77777777" w:rsidR="00D166A4" w:rsidRDefault="371F5842" w:rsidP="007D536A">
            <w:pPr>
              <w:spacing w:line="276" w:lineRule="auto"/>
            </w:pPr>
            <w:r w:rsidRPr="371F5842">
              <w:rPr>
                <w:color w:val="000000" w:themeColor="text1"/>
                <w:sz w:val="22"/>
                <w:szCs w:val="22"/>
              </w:rPr>
              <w:t>5 Millimetres Squared</w:t>
            </w:r>
          </w:p>
        </w:tc>
      </w:tr>
      <w:tr w:rsidR="00D166A4" w14:paraId="4242C7F9" w14:textId="77777777" w:rsidTr="371F5842">
        <w:tc>
          <w:tcPr>
            <w:tcW w:w="5831" w:type="dxa"/>
            <w:tcMar>
              <w:top w:w="200" w:type="dxa"/>
              <w:left w:w="200" w:type="dxa"/>
              <w:bottom w:w="200" w:type="dxa"/>
              <w:right w:w="200" w:type="dxa"/>
            </w:tcMar>
          </w:tcPr>
          <w:p w14:paraId="1D827A98" w14:textId="77777777" w:rsidR="00D166A4" w:rsidRDefault="371F5842" w:rsidP="007D536A">
            <w:pPr>
              <w:spacing w:line="276" w:lineRule="auto"/>
            </w:pPr>
            <w:r w:rsidRPr="371F5842">
              <w:rPr>
                <w:color w:val="000000" w:themeColor="text1"/>
                <w:sz w:val="22"/>
                <w:szCs w:val="22"/>
              </w:rPr>
              <w:t>50</w:t>
            </w:r>
          </w:p>
        </w:tc>
        <w:tc>
          <w:tcPr>
            <w:tcW w:w="5809" w:type="dxa"/>
            <w:tcMar>
              <w:top w:w="200" w:type="dxa"/>
              <w:left w:w="200" w:type="dxa"/>
              <w:bottom w:w="200" w:type="dxa"/>
              <w:right w:w="200" w:type="dxa"/>
            </w:tcMar>
          </w:tcPr>
          <w:p w14:paraId="31A5D756" w14:textId="77777777" w:rsidR="00D166A4" w:rsidRDefault="371F5842" w:rsidP="007D536A">
            <w:pPr>
              <w:spacing w:line="276" w:lineRule="auto"/>
            </w:pPr>
            <w:r w:rsidRPr="371F5842">
              <w:rPr>
                <w:color w:val="000000" w:themeColor="text1"/>
                <w:sz w:val="22"/>
                <w:szCs w:val="22"/>
              </w:rPr>
              <w:t>Femtolitres (fl)</w:t>
            </w:r>
          </w:p>
        </w:tc>
      </w:tr>
    </w:tbl>
    <w:p w14:paraId="16FE6B1C" w14:textId="77777777" w:rsidR="00D166A4" w:rsidRDefault="371F5842" w:rsidP="00D166A4">
      <w:pPr>
        <w:spacing w:before="480" w:line="276" w:lineRule="auto"/>
      </w:pPr>
      <w:r w:rsidRPr="371F5842">
        <w:rPr>
          <w:b/>
          <w:bCs/>
          <w:color w:val="999999"/>
          <w:sz w:val="22"/>
          <w:szCs w:val="22"/>
        </w:rPr>
        <w:t>Usages</w:t>
      </w:r>
    </w:p>
    <w:p w14:paraId="395FC7DF" w14:textId="77777777" w:rsidR="00D166A4" w:rsidRDefault="00292912" w:rsidP="00D166A4">
      <w:pPr>
        <w:spacing w:after="240" w:line="276" w:lineRule="auto"/>
      </w:pPr>
      <w:hyperlink w:anchor="32901">
        <w:r w:rsidR="371F5842" w:rsidRPr="371F5842">
          <w:rPr>
            <w:color w:val="29BDCA"/>
            <w:sz w:val="18"/>
            <w:szCs w:val="18"/>
          </w:rPr>
          <w:t>Report Attribute</w:t>
        </w:r>
      </w:hyperlink>
    </w:p>
    <w:p w14:paraId="2A83806B" w14:textId="77777777" w:rsidR="00D166A4" w:rsidRDefault="00D166A4" w:rsidP="00D166A4">
      <w:pPr>
        <w:spacing w:before="240" w:after="480" w:line="276" w:lineRule="auto"/>
      </w:pPr>
      <w:bookmarkStart w:id="439" w:name="296"/>
      <w:r w:rsidRPr="371F5842">
        <w:rPr>
          <w:b/>
          <w:bCs/>
          <w:color w:val="29BDCA"/>
          <w:sz w:val="28"/>
          <w:szCs w:val="28"/>
        </w:rPr>
        <w:t>whoTumourGradeCns</w:t>
      </w:r>
      <w:bookmarkEnd w:id="439"/>
    </w:p>
    <w:p w14:paraId="11E24A83" w14:textId="77777777" w:rsidR="00D166A4" w:rsidRDefault="371F5842" w:rsidP="00D166A4">
      <w:pPr>
        <w:spacing w:before="240" w:after="480" w:line="276" w:lineRule="auto"/>
      </w:pPr>
      <w:r w:rsidRPr="371F5842">
        <w:rPr>
          <w:b/>
          <w:bCs/>
          <w:color w:val="999999"/>
        </w:rPr>
        <w:t>(Cancer Outcomes and Services Dataset)</w:t>
      </w:r>
    </w:p>
    <w:p w14:paraId="31513B90" w14:textId="77777777" w:rsidR="00D166A4" w:rsidRDefault="371F5842" w:rsidP="00D166A4">
      <w:pPr>
        <w:spacing w:before="240" w:after="480" w:line="276" w:lineRule="auto"/>
      </w:pPr>
      <w:r w:rsidRPr="371F5842">
        <w:rPr>
          <w:color w:val="000000" w:themeColor="text1"/>
          <w:sz w:val="22"/>
          <w:szCs w:val="22"/>
        </w:rPr>
        <w:t>The grade of the tumour using WHO classification for tumours of the central nervous system. FOR INTRA AXIAL AND EXTRA AXIAL ONLY.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4AE6319" w14:textId="77777777" w:rsidTr="371F5842">
        <w:tc>
          <w:tcPr>
            <w:tcW w:w="5831" w:type="dxa"/>
            <w:shd w:val="clear" w:color="auto" w:fill="F2F2F2" w:themeFill="background1" w:themeFillShade="F2"/>
            <w:tcMar>
              <w:top w:w="200" w:type="dxa"/>
              <w:left w:w="200" w:type="dxa"/>
              <w:bottom w:w="200" w:type="dxa"/>
              <w:right w:w="200" w:type="dxa"/>
            </w:tcMar>
          </w:tcPr>
          <w:p w14:paraId="1466D11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77027A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A31422B" w14:textId="77777777" w:rsidTr="371F5842">
        <w:tc>
          <w:tcPr>
            <w:tcW w:w="5831" w:type="dxa"/>
            <w:tcMar>
              <w:top w:w="200" w:type="dxa"/>
              <w:left w:w="200" w:type="dxa"/>
              <w:bottom w:w="200" w:type="dxa"/>
              <w:right w:w="200" w:type="dxa"/>
            </w:tcMar>
          </w:tcPr>
          <w:p w14:paraId="211C94B8"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60821A21" w14:textId="77777777" w:rsidR="00D166A4" w:rsidRDefault="371F5842" w:rsidP="007D536A">
            <w:pPr>
              <w:spacing w:line="276" w:lineRule="auto"/>
            </w:pPr>
            <w:r w:rsidRPr="371F5842">
              <w:rPr>
                <w:color w:val="000000" w:themeColor="text1"/>
                <w:sz w:val="22"/>
                <w:szCs w:val="22"/>
              </w:rPr>
              <w:t>I</w:t>
            </w:r>
          </w:p>
        </w:tc>
      </w:tr>
      <w:tr w:rsidR="00D166A4" w14:paraId="56773C80" w14:textId="77777777" w:rsidTr="371F5842">
        <w:tc>
          <w:tcPr>
            <w:tcW w:w="5831" w:type="dxa"/>
            <w:tcMar>
              <w:top w:w="200" w:type="dxa"/>
              <w:left w:w="200" w:type="dxa"/>
              <w:bottom w:w="200" w:type="dxa"/>
              <w:right w:w="200" w:type="dxa"/>
            </w:tcMar>
          </w:tcPr>
          <w:p w14:paraId="4EC47830"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624399FC" w14:textId="77777777" w:rsidR="00D166A4" w:rsidRDefault="371F5842" w:rsidP="007D536A">
            <w:pPr>
              <w:spacing w:line="276" w:lineRule="auto"/>
            </w:pPr>
            <w:r w:rsidRPr="371F5842">
              <w:rPr>
                <w:color w:val="000000" w:themeColor="text1"/>
                <w:sz w:val="22"/>
                <w:szCs w:val="22"/>
              </w:rPr>
              <w:t>II</w:t>
            </w:r>
          </w:p>
        </w:tc>
      </w:tr>
      <w:tr w:rsidR="00D166A4" w14:paraId="0EB5DAE9" w14:textId="77777777" w:rsidTr="371F5842">
        <w:tc>
          <w:tcPr>
            <w:tcW w:w="5831" w:type="dxa"/>
            <w:tcMar>
              <w:top w:w="200" w:type="dxa"/>
              <w:left w:w="200" w:type="dxa"/>
              <w:bottom w:w="200" w:type="dxa"/>
              <w:right w:w="200" w:type="dxa"/>
            </w:tcMar>
          </w:tcPr>
          <w:p w14:paraId="3758E02E"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79D0AD7" w14:textId="77777777" w:rsidR="00D166A4" w:rsidRDefault="371F5842" w:rsidP="007D536A">
            <w:pPr>
              <w:spacing w:line="276" w:lineRule="auto"/>
            </w:pPr>
            <w:r w:rsidRPr="371F5842">
              <w:rPr>
                <w:color w:val="000000" w:themeColor="text1"/>
                <w:sz w:val="22"/>
                <w:szCs w:val="22"/>
              </w:rPr>
              <w:t>III</w:t>
            </w:r>
          </w:p>
        </w:tc>
      </w:tr>
      <w:tr w:rsidR="00D166A4" w14:paraId="6FC7B8D6" w14:textId="77777777" w:rsidTr="371F5842">
        <w:tc>
          <w:tcPr>
            <w:tcW w:w="5831" w:type="dxa"/>
            <w:tcMar>
              <w:top w:w="200" w:type="dxa"/>
              <w:left w:w="200" w:type="dxa"/>
              <w:bottom w:w="200" w:type="dxa"/>
              <w:right w:w="200" w:type="dxa"/>
            </w:tcMar>
          </w:tcPr>
          <w:p w14:paraId="719BD955"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02ED9708" w14:textId="77777777" w:rsidR="00D166A4" w:rsidRDefault="371F5842" w:rsidP="007D536A">
            <w:pPr>
              <w:spacing w:line="276" w:lineRule="auto"/>
            </w:pPr>
            <w:r w:rsidRPr="371F5842">
              <w:rPr>
                <w:color w:val="000000" w:themeColor="text1"/>
                <w:sz w:val="22"/>
                <w:szCs w:val="22"/>
              </w:rPr>
              <w:t>IV</w:t>
            </w:r>
          </w:p>
        </w:tc>
      </w:tr>
    </w:tbl>
    <w:p w14:paraId="5C0AED04" w14:textId="77777777" w:rsidR="00D166A4" w:rsidRDefault="371F5842" w:rsidP="00D166A4">
      <w:pPr>
        <w:spacing w:before="480" w:line="276" w:lineRule="auto"/>
      </w:pPr>
      <w:r w:rsidRPr="371F5842">
        <w:rPr>
          <w:b/>
          <w:bCs/>
          <w:color w:val="999999"/>
          <w:sz w:val="22"/>
          <w:szCs w:val="22"/>
        </w:rPr>
        <w:lastRenderedPageBreak/>
        <w:t>Usages</w:t>
      </w:r>
    </w:p>
    <w:p w14:paraId="2A33AC5D" w14:textId="77777777" w:rsidR="00D166A4" w:rsidRDefault="00292912" w:rsidP="00D166A4">
      <w:pPr>
        <w:spacing w:after="240" w:line="276" w:lineRule="auto"/>
      </w:pPr>
      <w:hyperlink w:anchor="32734">
        <w:r w:rsidR="371F5842" w:rsidRPr="371F5842">
          <w:rPr>
            <w:color w:val="29BDCA"/>
            <w:sz w:val="18"/>
            <w:szCs w:val="18"/>
          </w:rPr>
          <w:t>Cancer Specific Grading</w:t>
        </w:r>
      </w:hyperlink>
    </w:p>
    <w:p w14:paraId="1B683392" w14:textId="77777777" w:rsidR="00D166A4" w:rsidRDefault="00D166A4" w:rsidP="00D166A4">
      <w:pPr>
        <w:spacing w:before="240" w:after="480" w:line="276" w:lineRule="auto"/>
      </w:pPr>
      <w:bookmarkStart w:id="440" w:name="35"/>
      <w:r w:rsidRPr="371F5842">
        <w:rPr>
          <w:b/>
          <w:bCs/>
          <w:color w:val="29BDCA"/>
          <w:sz w:val="28"/>
          <w:szCs w:val="28"/>
        </w:rPr>
        <w:t>xs:base64Binary</w:t>
      </w:r>
      <w:bookmarkEnd w:id="440"/>
    </w:p>
    <w:p w14:paraId="078F1BF8" w14:textId="77777777" w:rsidR="00D166A4" w:rsidRDefault="371F5842" w:rsidP="00D166A4">
      <w:pPr>
        <w:spacing w:before="240" w:after="480" w:line="276" w:lineRule="auto"/>
      </w:pPr>
      <w:r w:rsidRPr="371F5842">
        <w:rPr>
          <w:b/>
          <w:bCs/>
          <w:color w:val="999999"/>
        </w:rPr>
        <w:t>(XMLSchema)</w:t>
      </w:r>
    </w:p>
    <w:p w14:paraId="1830A7DA" w14:textId="77777777" w:rsidR="00D166A4" w:rsidRDefault="371F5842" w:rsidP="00D166A4">
      <w:pPr>
        <w:spacing w:before="240" w:after="480" w:line="276" w:lineRule="auto"/>
      </w:pPr>
      <w:r w:rsidRPr="371F5842">
        <w:rPr>
          <w:color w:val="000000" w:themeColor="text1"/>
          <w:sz w:val="22"/>
          <w:szCs w:val="22"/>
        </w:rPr>
        <w:t>Base64-encoded arbitrary binary data</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A80EDAE" w14:textId="77777777" w:rsidTr="371F5842">
        <w:tc>
          <w:tcPr>
            <w:tcW w:w="2083" w:type="dxa"/>
            <w:tcMar>
              <w:top w:w="200" w:type="dxa"/>
              <w:left w:w="200" w:type="dxa"/>
              <w:bottom w:w="200" w:type="dxa"/>
              <w:right w:w="200" w:type="dxa"/>
            </w:tcMar>
          </w:tcPr>
          <w:p w14:paraId="1DA416DC"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3B0DC665" w14:textId="77777777" w:rsidR="00D166A4" w:rsidRDefault="371F5842" w:rsidP="007D536A">
            <w:pPr>
              <w:spacing w:line="276" w:lineRule="auto"/>
            </w:pPr>
            <w:r w:rsidRPr="371F5842">
              <w:rPr>
                <w:color w:val="5C5C5C"/>
                <w:sz w:val="22"/>
                <w:szCs w:val="22"/>
              </w:rPr>
              <w:t>[a-zA-Z0-9=]*</w:t>
            </w:r>
          </w:p>
        </w:tc>
      </w:tr>
    </w:tbl>
    <w:p w14:paraId="5F2AEFA5" w14:textId="77777777" w:rsidR="00D166A4" w:rsidRDefault="371F5842" w:rsidP="00D166A4">
      <w:pPr>
        <w:spacing w:before="480" w:line="276" w:lineRule="auto"/>
      </w:pPr>
      <w:r w:rsidRPr="371F5842">
        <w:rPr>
          <w:b/>
          <w:bCs/>
          <w:color w:val="999999"/>
          <w:sz w:val="22"/>
          <w:szCs w:val="22"/>
        </w:rPr>
        <w:t>Usages</w:t>
      </w:r>
    </w:p>
    <w:p w14:paraId="0D387911" w14:textId="77777777" w:rsidR="00D166A4" w:rsidRDefault="00292912" w:rsidP="00D166A4">
      <w:pPr>
        <w:spacing w:after="240" w:line="276" w:lineRule="auto"/>
      </w:pPr>
      <w:hyperlink w:anchor="32901">
        <w:r w:rsidR="371F5842" w:rsidRPr="371F5842">
          <w:rPr>
            <w:color w:val="29BDCA"/>
            <w:sz w:val="18"/>
            <w:szCs w:val="18"/>
          </w:rPr>
          <w:t>Report Attribute</w:t>
        </w:r>
      </w:hyperlink>
    </w:p>
    <w:p w14:paraId="4A8938C6" w14:textId="77777777" w:rsidR="00D166A4" w:rsidRDefault="00D166A4" w:rsidP="00D166A4">
      <w:pPr>
        <w:spacing w:before="240" w:after="480" w:line="276" w:lineRule="auto"/>
      </w:pPr>
      <w:bookmarkStart w:id="441" w:name="58"/>
      <w:r w:rsidRPr="371F5842">
        <w:rPr>
          <w:b/>
          <w:bCs/>
          <w:color w:val="29BDCA"/>
          <w:sz w:val="28"/>
          <w:szCs w:val="28"/>
        </w:rPr>
        <w:t>xs:date</w:t>
      </w:r>
      <w:bookmarkEnd w:id="441"/>
    </w:p>
    <w:p w14:paraId="0D53D53B" w14:textId="77777777" w:rsidR="00D166A4" w:rsidRDefault="371F5842" w:rsidP="00D166A4">
      <w:pPr>
        <w:spacing w:before="240" w:after="480" w:line="276" w:lineRule="auto"/>
      </w:pPr>
      <w:r w:rsidRPr="371F5842">
        <w:rPr>
          <w:b/>
          <w:bCs/>
          <w:color w:val="999999"/>
        </w:rPr>
        <w:t>(XMLSchema)</w:t>
      </w:r>
    </w:p>
    <w:p w14:paraId="6427EEFB" w14:textId="77777777" w:rsidR="00D166A4" w:rsidRDefault="371F5842" w:rsidP="00D166A4">
      <w:pPr>
        <w:spacing w:before="240" w:after="480" w:line="276" w:lineRule="auto"/>
      </w:pPr>
      <w:r w:rsidRPr="371F5842">
        <w:rPr>
          <w:color w:val="000000" w:themeColor="text1"/>
          <w:sz w:val="22"/>
          <w:szCs w:val="22"/>
        </w:rPr>
        <w:t>Calendar date.Format YYYY-MM-DD. Example, May the 31st, 1999 is: 1999-05-31.</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5F86B79D" w14:textId="77777777" w:rsidTr="371F5842">
        <w:tc>
          <w:tcPr>
            <w:tcW w:w="2083" w:type="dxa"/>
            <w:tcMar>
              <w:top w:w="200" w:type="dxa"/>
              <w:left w:w="200" w:type="dxa"/>
              <w:bottom w:w="200" w:type="dxa"/>
              <w:right w:w="200" w:type="dxa"/>
            </w:tcMar>
          </w:tcPr>
          <w:p w14:paraId="6B07F603"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2B75C15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parseDateTime(string(x)) in Calendar</w:t>
            </w:r>
          </w:p>
        </w:tc>
      </w:tr>
    </w:tbl>
    <w:p w14:paraId="4E3EE4CA" w14:textId="77777777" w:rsidR="00D166A4" w:rsidRDefault="371F5842" w:rsidP="00D166A4">
      <w:pPr>
        <w:spacing w:before="480" w:line="276" w:lineRule="auto"/>
      </w:pPr>
      <w:r w:rsidRPr="371F5842">
        <w:rPr>
          <w:b/>
          <w:bCs/>
          <w:color w:val="999999"/>
          <w:sz w:val="22"/>
          <w:szCs w:val="22"/>
        </w:rPr>
        <w:t>Usages</w:t>
      </w:r>
    </w:p>
    <w:p w14:paraId="5DDC02A8" w14:textId="77777777" w:rsidR="00D166A4" w:rsidRDefault="00292912" w:rsidP="00D166A4">
      <w:pPr>
        <w:spacing w:line="276" w:lineRule="auto"/>
      </w:pPr>
      <w:hyperlink w:anchor="32732">
        <w:r w:rsidR="371F5842" w:rsidRPr="371F5842">
          <w:rPr>
            <w:color w:val="29BDCA"/>
            <w:sz w:val="18"/>
            <w:szCs w:val="18"/>
          </w:rPr>
          <w:t>Cancer Care Plan</w:t>
        </w:r>
      </w:hyperlink>
    </w:p>
    <w:p w14:paraId="5C5EC8BD" w14:textId="77777777" w:rsidR="00D166A4" w:rsidRDefault="00292912" w:rsidP="00D166A4">
      <w:pPr>
        <w:spacing w:line="276" w:lineRule="auto"/>
      </w:pPr>
      <w:hyperlink w:anchor="42260">
        <w:r w:rsidR="371F5842" w:rsidRPr="371F5842">
          <w:rPr>
            <w:color w:val="29BDCA"/>
            <w:sz w:val="18"/>
            <w:szCs w:val="18"/>
          </w:rPr>
          <w:t>Participant Identifiers</w:t>
        </w:r>
      </w:hyperlink>
    </w:p>
    <w:p w14:paraId="3B47CF1B" w14:textId="77777777" w:rsidR="00D166A4" w:rsidRDefault="00292912" w:rsidP="00D166A4">
      <w:pPr>
        <w:spacing w:line="276" w:lineRule="auto"/>
      </w:pPr>
      <w:hyperlink w:anchor="40380">
        <w:r w:rsidR="371F5842" w:rsidRPr="371F5842">
          <w:rPr>
            <w:color w:val="29BDCA"/>
            <w:sz w:val="18"/>
            <w:szCs w:val="18"/>
          </w:rPr>
          <w:t>Sample Details</w:t>
        </w:r>
      </w:hyperlink>
    </w:p>
    <w:p w14:paraId="4CE10D7C" w14:textId="77777777" w:rsidR="00D166A4" w:rsidRDefault="00292912" w:rsidP="00D166A4">
      <w:pPr>
        <w:spacing w:after="240" w:line="276" w:lineRule="auto"/>
      </w:pPr>
      <w:hyperlink w:anchor="32868">
        <w:r w:rsidR="371F5842" w:rsidRPr="371F5842">
          <w:rPr>
            <w:color w:val="29BDCA"/>
            <w:sz w:val="18"/>
            <w:szCs w:val="18"/>
          </w:rPr>
          <w:t>Sample Pathology</w:t>
        </w:r>
      </w:hyperlink>
    </w:p>
    <w:p w14:paraId="70CF1D3E" w14:textId="77777777" w:rsidR="00D166A4" w:rsidRDefault="00D166A4" w:rsidP="00D166A4">
      <w:pPr>
        <w:spacing w:before="240" w:after="480" w:line="276" w:lineRule="auto"/>
      </w:pPr>
      <w:bookmarkStart w:id="442" w:name="59"/>
      <w:r w:rsidRPr="371F5842">
        <w:rPr>
          <w:b/>
          <w:bCs/>
          <w:color w:val="29BDCA"/>
          <w:sz w:val="28"/>
          <w:szCs w:val="28"/>
        </w:rPr>
        <w:t>xs:dateTime</w:t>
      </w:r>
      <w:bookmarkEnd w:id="442"/>
    </w:p>
    <w:p w14:paraId="54A1D380" w14:textId="77777777" w:rsidR="00D166A4" w:rsidRDefault="371F5842" w:rsidP="00D166A4">
      <w:pPr>
        <w:spacing w:before="240" w:after="480" w:line="276" w:lineRule="auto"/>
      </w:pPr>
      <w:r w:rsidRPr="371F5842">
        <w:rPr>
          <w:b/>
          <w:bCs/>
          <w:color w:val="999999"/>
        </w:rPr>
        <w:t>(XMLSchema)</w:t>
      </w:r>
    </w:p>
    <w:p w14:paraId="5F3BB8A1" w14:textId="77777777" w:rsidR="00D166A4" w:rsidRDefault="371F5842" w:rsidP="00D166A4">
      <w:pPr>
        <w:spacing w:before="240" w:after="480" w:line="276" w:lineRule="auto"/>
      </w:pPr>
      <w:r w:rsidRPr="371F5842">
        <w:rPr>
          <w:color w:val="000000" w:themeColor="text1"/>
          <w:sz w:val="22"/>
          <w:szCs w:val="22"/>
        </w:rPr>
        <w:lastRenderedPageBreak/>
        <w:t>Specific instant of time. ISO 8601 extended format YYYY-MM-DDThh:mm:ss. Example, to indicate 1:20 pm on May the 31st, 1999 for Eastern Standard Time which is 5 hours behind Coordinated Universal Time (UTC): 1999-05-31T13:20:00-05:00.</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04FF7972" w14:textId="77777777" w:rsidTr="371F5842">
        <w:tc>
          <w:tcPr>
            <w:tcW w:w="2083" w:type="dxa"/>
            <w:tcMar>
              <w:top w:w="200" w:type="dxa"/>
              <w:left w:w="200" w:type="dxa"/>
              <w:bottom w:w="200" w:type="dxa"/>
              <w:right w:w="200" w:type="dxa"/>
            </w:tcMar>
          </w:tcPr>
          <w:p w14:paraId="1126DE3E"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1B28BDA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parseDateTime(string(x)) in Calendar</w:t>
            </w:r>
          </w:p>
        </w:tc>
      </w:tr>
    </w:tbl>
    <w:p w14:paraId="57E2C77B" w14:textId="77777777" w:rsidR="00D166A4" w:rsidRDefault="371F5842" w:rsidP="00D166A4">
      <w:pPr>
        <w:spacing w:before="480" w:line="276" w:lineRule="auto"/>
      </w:pPr>
      <w:r w:rsidRPr="371F5842">
        <w:rPr>
          <w:b/>
          <w:bCs/>
          <w:color w:val="999999"/>
          <w:sz w:val="22"/>
          <w:szCs w:val="22"/>
        </w:rPr>
        <w:t>Usages</w:t>
      </w:r>
    </w:p>
    <w:p w14:paraId="320B94F3" w14:textId="77777777" w:rsidR="00D166A4" w:rsidRDefault="00292912" w:rsidP="00D166A4">
      <w:pPr>
        <w:spacing w:line="276" w:lineRule="auto"/>
      </w:pPr>
      <w:hyperlink w:anchor="40374">
        <w:r w:rsidR="371F5842" w:rsidRPr="371F5842">
          <w:rPr>
            <w:color w:val="29BDCA"/>
            <w:sz w:val="18"/>
            <w:szCs w:val="18"/>
          </w:rPr>
          <w:t>Event Details</w:t>
        </w:r>
      </w:hyperlink>
    </w:p>
    <w:p w14:paraId="015DEAE6" w14:textId="77777777" w:rsidR="00D166A4" w:rsidRDefault="00292912" w:rsidP="00D166A4">
      <w:pPr>
        <w:spacing w:after="240" w:line="276" w:lineRule="auto"/>
      </w:pPr>
      <w:hyperlink w:anchor="32901">
        <w:r w:rsidR="371F5842" w:rsidRPr="371F5842">
          <w:rPr>
            <w:color w:val="29BDCA"/>
            <w:sz w:val="18"/>
            <w:szCs w:val="18"/>
          </w:rPr>
          <w:t>Report Attribute</w:t>
        </w:r>
      </w:hyperlink>
    </w:p>
    <w:p w14:paraId="0B092B03" w14:textId="77777777" w:rsidR="00D166A4" w:rsidRDefault="00D166A4" w:rsidP="00D166A4">
      <w:pPr>
        <w:spacing w:before="240" w:after="480" w:line="276" w:lineRule="auto"/>
      </w:pPr>
      <w:bookmarkStart w:id="443" w:name="43"/>
      <w:r w:rsidRPr="371F5842">
        <w:rPr>
          <w:b/>
          <w:bCs/>
          <w:color w:val="29BDCA"/>
          <w:sz w:val="28"/>
          <w:szCs w:val="28"/>
        </w:rPr>
        <w:t>xs:double</w:t>
      </w:r>
      <w:bookmarkEnd w:id="443"/>
    </w:p>
    <w:p w14:paraId="79C3C111" w14:textId="77777777" w:rsidR="00D166A4" w:rsidRDefault="371F5842" w:rsidP="00D166A4">
      <w:pPr>
        <w:spacing w:before="240" w:after="480" w:line="276" w:lineRule="auto"/>
      </w:pPr>
      <w:r w:rsidRPr="371F5842">
        <w:rPr>
          <w:b/>
          <w:bCs/>
          <w:color w:val="999999"/>
        </w:rPr>
        <w:t>(XMLSchema)</w:t>
      </w:r>
    </w:p>
    <w:p w14:paraId="65D2B09B" w14:textId="77777777" w:rsidR="00D166A4" w:rsidRDefault="371F5842" w:rsidP="00D166A4">
      <w:pPr>
        <w:spacing w:before="240" w:after="480" w:line="276" w:lineRule="auto"/>
      </w:pPr>
      <w:r w:rsidRPr="371F5842">
        <w:rPr>
          <w:color w:val="000000" w:themeColor="text1"/>
          <w:sz w:val="22"/>
          <w:szCs w:val="22"/>
        </w:rPr>
        <w:t>Double-precision 64-bit floating point type legal literals {0, -0, INF, -INF and NaN} Example, -1E4, 12.78e-2, 12 and INF</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43F8C302" w14:textId="77777777" w:rsidTr="371F5842">
        <w:tc>
          <w:tcPr>
            <w:tcW w:w="2083" w:type="dxa"/>
            <w:tcMar>
              <w:top w:w="200" w:type="dxa"/>
              <w:left w:w="200" w:type="dxa"/>
              <w:bottom w:w="200" w:type="dxa"/>
              <w:right w:w="200" w:type="dxa"/>
            </w:tcMar>
          </w:tcPr>
          <w:p w14:paraId="5ECE2377"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2533816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parseDouble(string(x)) in Double</w:t>
            </w:r>
          </w:p>
        </w:tc>
      </w:tr>
    </w:tbl>
    <w:p w14:paraId="395DF519" w14:textId="77777777" w:rsidR="00D166A4" w:rsidRDefault="371F5842" w:rsidP="00D166A4">
      <w:pPr>
        <w:spacing w:before="480" w:line="276" w:lineRule="auto"/>
      </w:pPr>
      <w:r w:rsidRPr="371F5842">
        <w:rPr>
          <w:b/>
          <w:bCs/>
          <w:color w:val="999999"/>
          <w:sz w:val="22"/>
          <w:szCs w:val="22"/>
        </w:rPr>
        <w:t>Usages</w:t>
      </w:r>
    </w:p>
    <w:p w14:paraId="6490A3F6" w14:textId="77777777" w:rsidR="00D166A4" w:rsidRDefault="00292912" w:rsidP="00D166A4">
      <w:pPr>
        <w:spacing w:after="240" w:line="276" w:lineRule="auto"/>
      </w:pPr>
      <w:hyperlink w:anchor="32741">
        <w:r w:rsidR="371F5842" w:rsidRPr="371F5842">
          <w:rPr>
            <w:color w:val="29BDCA"/>
            <w:sz w:val="18"/>
            <w:szCs w:val="18"/>
          </w:rPr>
          <w:t>Circulating Tumour Markers (Ovarian)</w:t>
        </w:r>
      </w:hyperlink>
    </w:p>
    <w:p w14:paraId="1BEEF314" w14:textId="77777777" w:rsidR="00D166A4" w:rsidRDefault="00D166A4" w:rsidP="00D166A4">
      <w:pPr>
        <w:spacing w:before="240" w:after="480" w:line="276" w:lineRule="auto"/>
      </w:pPr>
      <w:bookmarkStart w:id="444" w:name="50"/>
      <w:r w:rsidRPr="371F5842">
        <w:rPr>
          <w:b/>
          <w:bCs/>
          <w:color w:val="29BDCA"/>
          <w:sz w:val="28"/>
          <w:szCs w:val="28"/>
        </w:rPr>
        <w:t>xs:nonNegativeInteger</w:t>
      </w:r>
      <w:bookmarkEnd w:id="444"/>
    </w:p>
    <w:p w14:paraId="38F01085" w14:textId="77777777" w:rsidR="00D166A4" w:rsidRDefault="371F5842" w:rsidP="00D166A4">
      <w:pPr>
        <w:spacing w:before="240" w:after="480" w:line="276" w:lineRule="auto"/>
      </w:pPr>
      <w:r w:rsidRPr="371F5842">
        <w:rPr>
          <w:b/>
          <w:bCs/>
          <w:color w:val="999999"/>
        </w:rPr>
        <w:t>(XMLSchema)</w:t>
      </w:r>
    </w:p>
    <w:p w14:paraId="6CB69861" w14:textId="77777777" w:rsidR="00D166A4" w:rsidRDefault="371F5842" w:rsidP="00D166A4">
      <w:pPr>
        <w:spacing w:before="240" w:after="480" w:line="276" w:lineRule="auto"/>
      </w:pPr>
      <w:r w:rsidRPr="371F5842">
        <w:rPr>
          <w:color w:val="000000" w:themeColor="text1"/>
          <w:sz w:val="22"/>
          <w:szCs w:val="22"/>
        </w:rPr>
        <w:t>Infinite set {0, 1, 2,...}. Sign omitted, “+” assumed. Example: 1, 0, 12678967543233, +100000.</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F7D44DC" w14:textId="77777777" w:rsidTr="371F5842">
        <w:tc>
          <w:tcPr>
            <w:tcW w:w="2083" w:type="dxa"/>
            <w:tcMar>
              <w:top w:w="200" w:type="dxa"/>
              <w:left w:w="200" w:type="dxa"/>
              <w:bottom w:w="200" w:type="dxa"/>
              <w:right w:w="200" w:type="dxa"/>
            </w:tcMar>
          </w:tcPr>
          <w:p w14:paraId="3400A7D1"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1832CA08" w14:textId="77777777" w:rsidR="00D166A4" w:rsidRDefault="371F5842" w:rsidP="007D536A">
            <w:pPr>
              <w:spacing w:line="276" w:lineRule="auto"/>
            </w:pPr>
            <w:r w:rsidRPr="371F5842">
              <w:rPr>
                <w:color w:val="5C5C5C"/>
                <w:sz w:val="22"/>
                <w:szCs w:val="22"/>
              </w:rPr>
              <w:t>minInclusive(0)</w:t>
            </w:r>
          </w:p>
        </w:tc>
      </w:tr>
      <w:tr w:rsidR="00D166A4" w14:paraId="09F25BDC" w14:textId="77777777" w:rsidTr="371F5842">
        <w:tc>
          <w:tcPr>
            <w:tcW w:w="2083" w:type="dxa"/>
            <w:tcMar>
              <w:top w:w="200" w:type="dxa"/>
              <w:left w:w="200" w:type="dxa"/>
              <w:bottom w:w="200" w:type="dxa"/>
              <w:right w:w="200" w:type="dxa"/>
            </w:tcMar>
          </w:tcPr>
          <w:p w14:paraId="33C78F5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xs:integer (XMLSchema)</w:t>
            </w:r>
          </w:p>
        </w:tc>
        <w:tc>
          <w:tcPr>
            <w:tcW w:w="9557" w:type="dxa"/>
            <w:tcMar>
              <w:top w:w="200" w:type="dxa"/>
              <w:left w:w="200" w:type="dxa"/>
              <w:bottom w:w="200" w:type="dxa"/>
              <w:right w:w="200" w:type="dxa"/>
            </w:tcMar>
          </w:tcPr>
          <w:p w14:paraId="09D34B09"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lastRenderedPageBreak/>
              <w:br/>
            </w:r>
            <w:r w:rsidRPr="371F5842">
              <w:rPr>
                <w:color w:val="5C5C5C"/>
                <w:sz w:val="22"/>
                <w:szCs w:val="22"/>
              </w:rPr>
              <w:t>parseInteger(string(x)) in BigInteger</w:t>
            </w:r>
          </w:p>
        </w:tc>
      </w:tr>
    </w:tbl>
    <w:p w14:paraId="31BAB441" w14:textId="77777777" w:rsidR="00D166A4" w:rsidRDefault="371F5842" w:rsidP="00D166A4">
      <w:pPr>
        <w:spacing w:before="480" w:line="276" w:lineRule="auto"/>
      </w:pPr>
      <w:r w:rsidRPr="371F5842">
        <w:rPr>
          <w:b/>
          <w:bCs/>
          <w:color w:val="999999"/>
          <w:sz w:val="22"/>
          <w:szCs w:val="22"/>
        </w:rPr>
        <w:lastRenderedPageBreak/>
        <w:t>Usages</w:t>
      </w:r>
    </w:p>
    <w:p w14:paraId="62A1F754" w14:textId="77777777" w:rsidR="00D166A4" w:rsidRDefault="00292912" w:rsidP="00D166A4">
      <w:pPr>
        <w:spacing w:line="276" w:lineRule="auto"/>
      </w:pPr>
      <w:hyperlink w:anchor="32907">
        <w:r w:rsidR="371F5842" w:rsidRPr="371F5842">
          <w:rPr>
            <w:color w:val="29BDCA"/>
            <w:sz w:val="18"/>
            <w:szCs w:val="18"/>
          </w:rPr>
          <w:t>General Risk Factors</w:t>
        </w:r>
      </w:hyperlink>
    </w:p>
    <w:p w14:paraId="7A9A49EC" w14:textId="77777777" w:rsidR="00D166A4" w:rsidRDefault="00292912" w:rsidP="00D166A4">
      <w:pPr>
        <w:spacing w:line="276" w:lineRule="auto"/>
      </w:pPr>
      <w:hyperlink w:anchor="32906">
        <w:r w:rsidR="371F5842" w:rsidRPr="371F5842">
          <w:rPr>
            <w:color w:val="29BDCA"/>
            <w:sz w:val="18"/>
            <w:szCs w:val="18"/>
          </w:rPr>
          <w:t>Risk Factors for Breast Cancer</w:t>
        </w:r>
      </w:hyperlink>
    </w:p>
    <w:p w14:paraId="0C12DEF8" w14:textId="77777777" w:rsidR="00D166A4" w:rsidRDefault="00292912" w:rsidP="00D166A4">
      <w:pPr>
        <w:spacing w:line="276" w:lineRule="auto"/>
      </w:pPr>
      <w:hyperlink w:anchor="39003">
        <w:r w:rsidR="371F5842" w:rsidRPr="371F5842">
          <w:rPr>
            <w:color w:val="29BDCA"/>
            <w:sz w:val="18"/>
            <w:szCs w:val="18"/>
          </w:rPr>
          <w:t>Risk Factors for Endometrial Cancer</w:t>
        </w:r>
      </w:hyperlink>
    </w:p>
    <w:p w14:paraId="4B0089DD" w14:textId="77777777" w:rsidR="00D166A4" w:rsidRDefault="00292912" w:rsidP="00D166A4">
      <w:pPr>
        <w:spacing w:line="276" w:lineRule="auto"/>
      </w:pPr>
      <w:hyperlink w:anchor="32908">
        <w:r w:rsidR="371F5842" w:rsidRPr="371F5842">
          <w:rPr>
            <w:color w:val="29BDCA"/>
            <w:sz w:val="18"/>
            <w:szCs w:val="18"/>
          </w:rPr>
          <w:t>Risk Factors for Ovarian Cancer</w:t>
        </w:r>
      </w:hyperlink>
    </w:p>
    <w:p w14:paraId="6EB5BED8" w14:textId="77777777" w:rsidR="00D166A4" w:rsidRDefault="00292912" w:rsidP="00D166A4">
      <w:pPr>
        <w:spacing w:after="240" w:line="276" w:lineRule="auto"/>
      </w:pPr>
      <w:hyperlink w:anchor="39009">
        <w:r w:rsidR="371F5842" w:rsidRPr="371F5842">
          <w:rPr>
            <w:color w:val="29BDCA"/>
            <w:sz w:val="18"/>
            <w:szCs w:val="18"/>
          </w:rPr>
          <w:t>Risk Factors for Renal Cancer</w:t>
        </w:r>
      </w:hyperlink>
    </w:p>
    <w:p w14:paraId="4D676352" w14:textId="77777777" w:rsidR="00D166A4" w:rsidRDefault="00D166A4" w:rsidP="00D166A4">
      <w:pPr>
        <w:spacing w:before="240" w:after="480" w:line="276" w:lineRule="auto"/>
      </w:pPr>
      <w:bookmarkStart w:id="445" w:name="38"/>
      <w:r w:rsidRPr="371F5842">
        <w:rPr>
          <w:b/>
          <w:bCs/>
          <w:color w:val="29BDCA"/>
          <w:sz w:val="28"/>
          <w:szCs w:val="28"/>
        </w:rPr>
        <w:t>xs:string</w:t>
      </w:r>
      <w:bookmarkEnd w:id="445"/>
    </w:p>
    <w:p w14:paraId="125A2E90" w14:textId="77777777" w:rsidR="00D166A4" w:rsidRDefault="371F5842" w:rsidP="00D166A4">
      <w:pPr>
        <w:spacing w:before="240" w:after="480" w:line="276" w:lineRule="auto"/>
      </w:pPr>
      <w:r w:rsidRPr="371F5842">
        <w:rPr>
          <w:b/>
          <w:bCs/>
          <w:color w:val="999999"/>
        </w:rPr>
        <w:t>(XMLSchema)</w:t>
      </w:r>
    </w:p>
    <w:p w14:paraId="28B901C3" w14:textId="77777777" w:rsidR="00D166A4" w:rsidRDefault="371F5842" w:rsidP="00D166A4">
      <w:pPr>
        <w:spacing w:before="240" w:after="480" w:line="276" w:lineRule="auto"/>
      </w:pPr>
      <w:r w:rsidRPr="371F5842">
        <w:rPr>
          <w:color w:val="000000" w:themeColor="text1"/>
          <w:sz w:val="22"/>
          <w:szCs w:val="22"/>
        </w:rPr>
        <w:t>Character strings in XML.</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C5A9B4A" w14:textId="77777777" w:rsidTr="371F5842">
        <w:tc>
          <w:tcPr>
            <w:tcW w:w="2083" w:type="dxa"/>
            <w:tcMar>
              <w:top w:w="200" w:type="dxa"/>
              <w:left w:w="200" w:type="dxa"/>
              <w:bottom w:w="200" w:type="dxa"/>
              <w:right w:w="200" w:type="dxa"/>
            </w:tcMar>
          </w:tcPr>
          <w:p w14:paraId="5C855933"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02BBDEA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B045D2C" w14:textId="77777777" w:rsidR="00D166A4" w:rsidRDefault="371F5842" w:rsidP="00D166A4">
      <w:pPr>
        <w:spacing w:before="480" w:line="276" w:lineRule="auto"/>
      </w:pPr>
      <w:r w:rsidRPr="371F5842">
        <w:rPr>
          <w:b/>
          <w:bCs/>
          <w:color w:val="999999"/>
          <w:sz w:val="22"/>
          <w:szCs w:val="22"/>
        </w:rPr>
        <w:t>Usages</w:t>
      </w:r>
    </w:p>
    <w:p w14:paraId="31773222" w14:textId="77777777" w:rsidR="00D166A4" w:rsidRDefault="00292912" w:rsidP="00D166A4">
      <w:pPr>
        <w:spacing w:line="276" w:lineRule="auto"/>
      </w:pPr>
      <w:hyperlink w:anchor="40398">
        <w:r w:rsidR="371F5842" w:rsidRPr="371F5842">
          <w:rPr>
            <w:color w:val="29BDCA"/>
            <w:sz w:val="18"/>
            <w:szCs w:val="18"/>
          </w:rPr>
          <w:t>AJCC Stage</w:t>
        </w:r>
      </w:hyperlink>
    </w:p>
    <w:p w14:paraId="44CB1153" w14:textId="77777777" w:rsidR="00D166A4" w:rsidRDefault="00292912" w:rsidP="00D166A4">
      <w:pPr>
        <w:spacing w:line="276" w:lineRule="auto"/>
      </w:pPr>
      <w:hyperlink w:anchor="32732">
        <w:r w:rsidR="371F5842" w:rsidRPr="371F5842">
          <w:rPr>
            <w:color w:val="29BDCA"/>
            <w:sz w:val="18"/>
            <w:szCs w:val="18"/>
          </w:rPr>
          <w:t>Cancer Care Plan</w:t>
        </w:r>
      </w:hyperlink>
    </w:p>
    <w:p w14:paraId="3D64883A" w14:textId="77777777" w:rsidR="00D166A4" w:rsidRDefault="00292912" w:rsidP="00D166A4">
      <w:pPr>
        <w:spacing w:line="276" w:lineRule="auto"/>
      </w:pPr>
      <w:hyperlink w:anchor="34547">
        <w:r w:rsidR="371F5842" w:rsidRPr="371F5842">
          <w:rPr>
            <w:color w:val="29BDCA"/>
            <w:sz w:val="18"/>
            <w:szCs w:val="18"/>
          </w:rPr>
          <w:t>Consent</w:t>
        </w:r>
      </w:hyperlink>
    </w:p>
    <w:p w14:paraId="54CAE233" w14:textId="77777777" w:rsidR="00D166A4" w:rsidRDefault="00292912" w:rsidP="00D166A4">
      <w:pPr>
        <w:spacing w:line="276" w:lineRule="auto"/>
      </w:pPr>
      <w:hyperlink w:anchor="34550">
        <w:r w:rsidR="371F5842" w:rsidRPr="371F5842">
          <w:rPr>
            <w:color w:val="29BDCA"/>
            <w:sz w:val="18"/>
            <w:szCs w:val="18"/>
          </w:rPr>
          <w:t>Consent Update</w:t>
        </w:r>
      </w:hyperlink>
    </w:p>
    <w:p w14:paraId="0654A329" w14:textId="77777777" w:rsidR="00D166A4" w:rsidRDefault="00292912" w:rsidP="00D166A4">
      <w:pPr>
        <w:spacing w:line="276" w:lineRule="auto"/>
      </w:pPr>
      <w:hyperlink w:anchor="34418">
        <w:r w:rsidR="371F5842" w:rsidRPr="371F5842">
          <w:rPr>
            <w:color w:val="29BDCA"/>
            <w:sz w:val="18"/>
            <w:szCs w:val="18"/>
          </w:rPr>
          <w:t>Consultant Details</w:t>
        </w:r>
      </w:hyperlink>
    </w:p>
    <w:p w14:paraId="78040D32" w14:textId="77777777" w:rsidR="00D166A4" w:rsidRDefault="00292912" w:rsidP="00D166A4">
      <w:pPr>
        <w:spacing w:line="276" w:lineRule="auto"/>
      </w:pPr>
      <w:hyperlink w:anchor="40374">
        <w:r w:rsidR="371F5842" w:rsidRPr="371F5842">
          <w:rPr>
            <w:color w:val="29BDCA"/>
            <w:sz w:val="18"/>
            <w:szCs w:val="18"/>
          </w:rPr>
          <w:t>Event Details</w:t>
        </w:r>
      </w:hyperlink>
    </w:p>
    <w:p w14:paraId="4E7B24EF" w14:textId="77777777" w:rsidR="00D166A4" w:rsidRDefault="00292912" w:rsidP="00D166A4">
      <w:pPr>
        <w:spacing w:line="276" w:lineRule="auto"/>
      </w:pPr>
      <w:hyperlink w:anchor="40390">
        <w:r w:rsidR="371F5842" w:rsidRPr="371F5842">
          <w:rPr>
            <w:color w:val="29BDCA"/>
            <w:sz w:val="18"/>
            <w:szCs w:val="18"/>
          </w:rPr>
          <w:t>Final Figo Stage</w:t>
        </w:r>
      </w:hyperlink>
    </w:p>
    <w:p w14:paraId="6544C2B5" w14:textId="77777777" w:rsidR="00D166A4" w:rsidRDefault="00292912" w:rsidP="00D166A4">
      <w:pPr>
        <w:spacing w:line="276" w:lineRule="auto"/>
      </w:pPr>
      <w:hyperlink w:anchor="34442">
        <w:r w:rsidR="371F5842" w:rsidRPr="371F5842">
          <w:rPr>
            <w:color w:val="29BDCA"/>
            <w:sz w:val="18"/>
            <w:szCs w:val="18"/>
          </w:rPr>
          <w:t>Genetic Result</w:t>
        </w:r>
      </w:hyperlink>
    </w:p>
    <w:p w14:paraId="19EE8A73" w14:textId="77777777" w:rsidR="00D166A4" w:rsidRDefault="00292912" w:rsidP="00D166A4">
      <w:pPr>
        <w:spacing w:line="276" w:lineRule="auto"/>
      </w:pPr>
      <w:hyperlink w:anchor="32814">
        <w:r w:rsidR="371F5842" w:rsidRPr="371F5842">
          <w:rPr>
            <w:color w:val="29BDCA"/>
            <w:sz w:val="18"/>
            <w:szCs w:val="18"/>
          </w:rPr>
          <w:t>Imaging</w:t>
        </w:r>
      </w:hyperlink>
    </w:p>
    <w:p w14:paraId="6F421872" w14:textId="77777777" w:rsidR="00D166A4" w:rsidRDefault="00292912" w:rsidP="00D166A4">
      <w:pPr>
        <w:spacing w:line="276" w:lineRule="auto"/>
      </w:pPr>
      <w:hyperlink w:anchor="32828">
        <w:r w:rsidR="371F5842" w:rsidRPr="371F5842">
          <w:rPr>
            <w:color w:val="29BDCA"/>
            <w:sz w:val="18"/>
            <w:szCs w:val="18"/>
          </w:rPr>
          <w:t>Investigation Report Other</w:t>
        </w:r>
      </w:hyperlink>
    </w:p>
    <w:p w14:paraId="55B0AFDE" w14:textId="77777777" w:rsidR="00D166A4" w:rsidRDefault="00292912" w:rsidP="00D166A4">
      <w:pPr>
        <w:spacing w:line="276" w:lineRule="auto"/>
      </w:pPr>
      <w:hyperlink w:anchor="32850">
        <w:r w:rsidR="371F5842" w:rsidRPr="371F5842">
          <w:rPr>
            <w:color w:val="29BDCA"/>
            <w:sz w:val="18"/>
            <w:szCs w:val="18"/>
          </w:rPr>
          <w:t>Next Generation Sequencing</w:t>
        </w:r>
      </w:hyperlink>
    </w:p>
    <w:p w14:paraId="7657CB8F" w14:textId="77777777" w:rsidR="00D166A4" w:rsidRDefault="00292912" w:rsidP="00D166A4">
      <w:pPr>
        <w:spacing w:line="276" w:lineRule="auto"/>
      </w:pPr>
      <w:hyperlink w:anchor="32893">
        <w:r w:rsidR="371F5842" w:rsidRPr="371F5842">
          <w:rPr>
            <w:color w:val="29BDCA"/>
            <w:sz w:val="18"/>
            <w:szCs w:val="18"/>
          </w:rPr>
          <w:t>Radiotherapy</w:t>
        </w:r>
      </w:hyperlink>
    </w:p>
    <w:p w14:paraId="21292D14" w14:textId="77777777" w:rsidR="00D166A4" w:rsidRDefault="00292912" w:rsidP="00D166A4">
      <w:pPr>
        <w:spacing w:line="276" w:lineRule="auto"/>
      </w:pPr>
      <w:hyperlink w:anchor="32901">
        <w:r w:rsidR="371F5842" w:rsidRPr="371F5842">
          <w:rPr>
            <w:color w:val="29BDCA"/>
            <w:sz w:val="18"/>
            <w:szCs w:val="18"/>
          </w:rPr>
          <w:t>Report Attribute</w:t>
        </w:r>
      </w:hyperlink>
    </w:p>
    <w:p w14:paraId="43B3231E" w14:textId="77777777" w:rsidR="00D166A4" w:rsidRDefault="00292912" w:rsidP="00D166A4">
      <w:pPr>
        <w:spacing w:line="276" w:lineRule="auto"/>
      </w:pPr>
      <w:hyperlink w:anchor="40380">
        <w:r w:rsidR="371F5842" w:rsidRPr="371F5842">
          <w:rPr>
            <w:color w:val="29BDCA"/>
            <w:sz w:val="18"/>
            <w:szCs w:val="18"/>
          </w:rPr>
          <w:t>Sample Details</w:t>
        </w:r>
      </w:hyperlink>
    </w:p>
    <w:p w14:paraId="4A572158" w14:textId="77777777" w:rsidR="00D166A4" w:rsidRDefault="00292912" w:rsidP="00D166A4">
      <w:pPr>
        <w:spacing w:line="276" w:lineRule="auto"/>
      </w:pPr>
      <w:hyperlink w:anchor="32868">
        <w:r w:rsidR="371F5842" w:rsidRPr="371F5842">
          <w:rPr>
            <w:color w:val="29BDCA"/>
            <w:sz w:val="18"/>
            <w:szCs w:val="18"/>
          </w:rPr>
          <w:t>Sample Pathology</w:t>
        </w:r>
      </w:hyperlink>
    </w:p>
    <w:p w14:paraId="32BDC9BB" w14:textId="77777777" w:rsidR="00377B50" w:rsidRDefault="00292912" w:rsidP="00377B50">
      <w:pPr>
        <w:spacing w:after="240" w:line="276" w:lineRule="auto"/>
        <w:rPr>
          <w:color w:val="29BDCA"/>
          <w:sz w:val="18"/>
          <w:szCs w:val="18"/>
        </w:rPr>
      </w:pPr>
      <w:hyperlink w:anchor="34537">
        <w:r w:rsidR="371F5842" w:rsidRPr="371F5842">
          <w:rPr>
            <w:color w:val="29BDCA"/>
            <w:sz w:val="18"/>
            <w:szCs w:val="18"/>
          </w:rPr>
          <w:t>Withdrawal</w:t>
        </w:r>
      </w:hyperlink>
    </w:p>
    <w:p w14:paraId="171751A7" w14:textId="7593B0F4" w:rsidR="00377B50" w:rsidRPr="00377B50" w:rsidRDefault="00292912" w:rsidP="00D166A4">
      <w:pPr>
        <w:spacing w:after="240" w:line="276" w:lineRule="auto"/>
        <w:rPr>
          <w:color w:val="29BDCA"/>
          <w:sz w:val="18"/>
          <w:szCs w:val="18"/>
        </w:rPr>
      </w:pPr>
      <w:hyperlink w:anchor="32924">
        <w:r w:rsidR="00377B50" w:rsidRPr="371F5842">
          <w:rPr>
            <w:color w:val="29BDCA"/>
            <w:sz w:val="18"/>
            <w:szCs w:val="18"/>
          </w:rPr>
          <w:t>Systemic Anti-Cancer Therapy</w:t>
        </w:r>
      </w:hyperlink>
    </w:p>
    <w:p w14:paraId="51E316B8" w14:textId="77777777" w:rsidR="00377B50" w:rsidRDefault="00377B50" w:rsidP="00D166A4">
      <w:pPr>
        <w:spacing w:before="240" w:after="480" w:line="276" w:lineRule="auto"/>
        <w:rPr>
          <w:b/>
          <w:bCs/>
          <w:color w:val="29BDCA"/>
          <w:sz w:val="28"/>
          <w:szCs w:val="28"/>
        </w:rPr>
      </w:pPr>
      <w:bookmarkStart w:id="446" w:name="34541"/>
    </w:p>
    <w:p w14:paraId="2474A594" w14:textId="77777777" w:rsidR="00D166A4" w:rsidRDefault="00D166A4" w:rsidP="00D166A4">
      <w:pPr>
        <w:spacing w:before="240" w:after="480" w:line="276" w:lineRule="auto"/>
      </w:pPr>
      <w:r w:rsidRPr="371F5842">
        <w:rPr>
          <w:b/>
          <w:bCs/>
          <w:color w:val="29BDCA"/>
          <w:sz w:val="28"/>
          <w:szCs w:val="28"/>
        </w:rPr>
        <w:t>yesNo</w:t>
      </w:r>
      <w:bookmarkEnd w:id="446"/>
    </w:p>
    <w:p w14:paraId="2A00D1F1" w14:textId="77777777" w:rsidR="00D166A4" w:rsidRDefault="371F5842" w:rsidP="00D166A4">
      <w:pPr>
        <w:spacing w:before="240" w:after="480" w:line="276" w:lineRule="auto"/>
      </w:pPr>
      <w:r w:rsidRPr="371F5842">
        <w:rPr>
          <w:b/>
          <w:bCs/>
          <w:color w:val="999999"/>
        </w:rPr>
        <w:t>(Genomics England Shared)</w:t>
      </w:r>
    </w:p>
    <w:p w14:paraId="7C82E6B6" w14:textId="77777777" w:rsidR="00D166A4" w:rsidRDefault="371F5842" w:rsidP="00D166A4">
      <w:pPr>
        <w:spacing w:before="240" w:after="480" w:line="276" w:lineRule="auto"/>
      </w:pPr>
      <w:r w:rsidRPr="371F5842">
        <w:rPr>
          <w:color w:val="000000" w:themeColor="text1"/>
          <w:sz w:val="22"/>
          <w:szCs w:val="22"/>
        </w:rPr>
        <w:t>Boolean, yes no response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BD667B5" w14:textId="77777777" w:rsidTr="371F5842">
        <w:tc>
          <w:tcPr>
            <w:tcW w:w="5831" w:type="dxa"/>
            <w:shd w:val="clear" w:color="auto" w:fill="F2F2F2" w:themeFill="background1" w:themeFillShade="F2"/>
            <w:tcMar>
              <w:top w:w="200" w:type="dxa"/>
              <w:left w:w="200" w:type="dxa"/>
              <w:bottom w:w="200" w:type="dxa"/>
              <w:right w:w="200" w:type="dxa"/>
            </w:tcMar>
          </w:tcPr>
          <w:p w14:paraId="44D9BDF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05A861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444B22A" w14:textId="77777777" w:rsidTr="371F5842">
        <w:tc>
          <w:tcPr>
            <w:tcW w:w="5831" w:type="dxa"/>
            <w:tcMar>
              <w:top w:w="200" w:type="dxa"/>
              <w:left w:w="200" w:type="dxa"/>
              <w:bottom w:w="200" w:type="dxa"/>
              <w:right w:w="200" w:type="dxa"/>
            </w:tcMar>
          </w:tcPr>
          <w:p w14:paraId="4B557EAB" w14:textId="77777777" w:rsidR="00D166A4" w:rsidRDefault="371F5842" w:rsidP="007D536A">
            <w:pPr>
              <w:spacing w:line="276" w:lineRule="auto"/>
            </w:pPr>
            <w:r w:rsidRPr="371F5842">
              <w:rPr>
                <w:color w:val="000000" w:themeColor="text1"/>
                <w:sz w:val="22"/>
                <w:szCs w:val="22"/>
              </w:rPr>
              <w:t>yes</w:t>
            </w:r>
          </w:p>
        </w:tc>
        <w:tc>
          <w:tcPr>
            <w:tcW w:w="5809" w:type="dxa"/>
            <w:tcMar>
              <w:top w:w="200" w:type="dxa"/>
              <w:left w:w="200" w:type="dxa"/>
              <w:bottom w:w="200" w:type="dxa"/>
              <w:right w:w="200" w:type="dxa"/>
            </w:tcMar>
          </w:tcPr>
          <w:p w14:paraId="29E93FE3" w14:textId="77777777" w:rsidR="00D166A4" w:rsidRDefault="371F5842" w:rsidP="007D536A">
            <w:pPr>
              <w:spacing w:line="276" w:lineRule="auto"/>
            </w:pPr>
            <w:r w:rsidRPr="371F5842">
              <w:rPr>
                <w:color w:val="000000" w:themeColor="text1"/>
                <w:sz w:val="22"/>
                <w:szCs w:val="22"/>
              </w:rPr>
              <w:t>Yes</w:t>
            </w:r>
          </w:p>
        </w:tc>
      </w:tr>
      <w:tr w:rsidR="00D166A4" w14:paraId="339CA92A" w14:textId="77777777" w:rsidTr="371F5842">
        <w:tc>
          <w:tcPr>
            <w:tcW w:w="5831" w:type="dxa"/>
            <w:tcMar>
              <w:top w:w="200" w:type="dxa"/>
              <w:left w:w="200" w:type="dxa"/>
              <w:bottom w:w="200" w:type="dxa"/>
              <w:right w:w="200" w:type="dxa"/>
            </w:tcMar>
          </w:tcPr>
          <w:p w14:paraId="0A73F923" w14:textId="77777777" w:rsidR="00D166A4" w:rsidRDefault="371F5842" w:rsidP="007D536A">
            <w:pPr>
              <w:spacing w:line="276" w:lineRule="auto"/>
            </w:pPr>
            <w:r w:rsidRPr="371F5842">
              <w:rPr>
                <w:color w:val="000000" w:themeColor="text1"/>
                <w:sz w:val="22"/>
                <w:szCs w:val="22"/>
              </w:rPr>
              <w:t>no</w:t>
            </w:r>
          </w:p>
        </w:tc>
        <w:tc>
          <w:tcPr>
            <w:tcW w:w="5809" w:type="dxa"/>
            <w:tcMar>
              <w:top w:w="200" w:type="dxa"/>
              <w:left w:w="200" w:type="dxa"/>
              <w:bottom w:w="200" w:type="dxa"/>
              <w:right w:w="200" w:type="dxa"/>
            </w:tcMar>
          </w:tcPr>
          <w:p w14:paraId="1E295B34" w14:textId="77777777" w:rsidR="00D166A4" w:rsidRDefault="371F5842" w:rsidP="007D536A">
            <w:pPr>
              <w:spacing w:line="276" w:lineRule="auto"/>
            </w:pPr>
            <w:r w:rsidRPr="371F5842">
              <w:rPr>
                <w:color w:val="000000" w:themeColor="text1"/>
                <w:sz w:val="22"/>
                <w:szCs w:val="22"/>
              </w:rPr>
              <w:t>No</w:t>
            </w:r>
          </w:p>
        </w:tc>
      </w:tr>
    </w:tbl>
    <w:p w14:paraId="1C1290D8" w14:textId="77777777" w:rsidR="00D166A4" w:rsidRDefault="371F5842" w:rsidP="00D166A4">
      <w:pPr>
        <w:spacing w:before="480" w:line="276" w:lineRule="auto"/>
      </w:pPr>
      <w:r w:rsidRPr="371F5842">
        <w:rPr>
          <w:b/>
          <w:bCs/>
          <w:color w:val="999999"/>
          <w:sz w:val="22"/>
          <w:szCs w:val="22"/>
        </w:rPr>
        <w:t>Usages</w:t>
      </w:r>
    </w:p>
    <w:p w14:paraId="0F4B671E" w14:textId="77777777" w:rsidR="00D166A4" w:rsidRDefault="00292912" w:rsidP="00D166A4">
      <w:pPr>
        <w:spacing w:line="276" w:lineRule="auto"/>
      </w:pPr>
      <w:hyperlink w:anchor="34547">
        <w:r w:rsidR="371F5842" w:rsidRPr="371F5842">
          <w:rPr>
            <w:color w:val="29BDCA"/>
            <w:sz w:val="18"/>
            <w:szCs w:val="18"/>
          </w:rPr>
          <w:t>Consent</w:t>
        </w:r>
      </w:hyperlink>
    </w:p>
    <w:p w14:paraId="5ABFA9A9" w14:textId="77777777" w:rsidR="00D166A4" w:rsidRDefault="00292912" w:rsidP="00D166A4">
      <w:pPr>
        <w:spacing w:line="276" w:lineRule="auto"/>
      </w:pPr>
      <w:hyperlink w:anchor="34412">
        <w:r w:rsidR="371F5842" w:rsidRPr="371F5842">
          <w:rPr>
            <w:color w:val="29BDCA"/>
            <w:sz w:val="18"/>
            <w:szCs w:val="18"/>
          </w:rPr>
          <w:t>Consent Details</w:t>
        </w:r>
      </w:hyperlink>
    </w:p>
    <w:p w14:paraId="05DCA857" w14:textId="77777777" w:rsidR="00D166A4" w:rsidRDefault="00292912" w:rsidP="00D166A4">
      <w:pPr>
        <w:spacing w:line="276" w:lineRule="auto"/>
      </w:pPr>
      <w:hyperlink w:anchor="34550">
        <w:r w:rsidR="371F5842" w:rsidRPr="371F5842">
          <w:rPr>
            <w:color w:val="29BDCA"/>
            <w:sz w:val="18"/>
            <w:szCs w:val="18"/>
          </w:rPr>
          <w:t>Consent Update</w:t>
        </w:r>
      </w:hyperlink>
    </w:p>
    <w:p w14:paraId="7D32D350" w14:textId="77777777" w:rsidR="00D166A4" w:rsidRDefault="00292912" w:rsidP="00D166A4">
      <w:pPr>
        <w:spacing w:after="240" w:line="276" w:lineRule="auto"/>
      </w:pPr>
      <w:hyperlink w:anchor="38975">
        <w:r w:rsidR="371F5842" w:rsidRPr="371F5842">
          <w:rPr>
            <w:color w:val="29BDCA"/>
            <w:sz w:val="18"/>
            <w:szCs w:val="18"/>
          </w:rPr>
          <w:t>Pathology (Kidney)</w:t>
        </w:r>
      </w:hyperlink>
    </w:p>
    <w:p w14:paraId="21E1AFBB" w14:textId="77777777" w:rsidR="00D166A4" w:rsidRDefault="00D166A4" w:rsidP="00D166A4">
      <w:pPr>
        <w:spacing w:before="240" w:after="480" w:line="276" w:lineRule="auto"/>
      </w:pPr>
      <w:bookmarkStart w:id="447" w:name="1211"/>
      <w:r w:rsidRPr="371F5842">
        <w:rPr>
          <w:b/>
          <w:bCs/>
          <w:color w:val="29BDCA"/>
          <w:sz w:val="28"/>
          <w:szCs w:val="28"/>
        </w:rPr>
        <w:t>yesNoNa</w:t>
      </w:r>
      <w:bookmarkEnd w:id="447"/>
    </w:p>
    <w:p w14:paraId="6A1F6296" w14:textId="77777777" w:rsidR="00D166A4" w:rsidRDefault="371F5842" w:rsidP="00D166A4">
      <w:pPr>
        <w:spacing w:before="240" w:after="480" w:line="276" w:lineRule="auto"/>
      </w:pPr>
      <w:r w:rsidRPr="371F5842">
        <w:rPr>
          <w:b/>
          <w:bCs/>
          <w:color w:val="999999"/>
        </w:rPr>
        <w:t>(Cancer Outcomes and Services Dataset)</w:t>
      </w:r>
    </w:p>
    <w:p w14:paraId="51160389" w14:textId="77777777" w:rsidR="00D166A4" w:rsidRDefault="371F5842" w:rsidP="00D166A4">
      <w:pPr>
        <w:spacing w:before="240" w:after="480" w:line="276" w:lineRule="auto"/>
      </w:pPr>
      <w:r w:rsidRPr="371F5842">
        <w:rPr>
          <w:color w:val="000000" w:themeColor="text1"/>
          <w:sz w:val="22"/>
          <w:szCs w:val="22"/>
        </w:rPr>
        <w:t>yes, no, not applicable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F38F4A5" w14:textId="77777777" w:rsidTr="371F5842">
        <w:tc>
          <w:tcPr>
            <w:tcW w:w="5831" w:type="dxa"/>
            <w:shd w:val="clear" w:color="auto" w:fill="F2F2F2" w:themeFill="background1" w:themeFillShade="F2"/>
            <w:tcMar>
              <w:top w:w="200" w:type="dxa"/>
              <w:left w:w="200" w:type="dxa"/>
              <w:bottom w:w="200" w:type="dxa"/>
              <w:right w:w="200" w:type="dxa"/>
            </w:tcMar>
          </w:tcPr>
          <w:p w14:paraId="54927FF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3437DA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6B5CA43" w14:textId="77777777" w:rsidTr="371F5842">
        <w:tc>
          <w:tcPr>
            <w:tcW w:w="5831" w:type="dxa"/>
            <w:tcMar>
              <w:top w:w="200" w:type="dxa"/>
              <w:left w:w="200" w:type="dxa"/>
              <w:bottom w:w="200" w:type="dxa"/>
              <w:right w:w="200" w:type="dxa"/>
            </w:tcMar>
          </w:tcPr>
          <w:p w14:paraId="670E2A84" w14:textId="77777777" w:rsidR="00D166A4" w:rsidRDefault="371F5842" w:rsidP="007D536A">
            <w:pPr>
              <w:spacing w:line="276" w:lineRule="auto"/>
            </w:pPr>
            <w:r w:rsidRPr="371F5842">
              <w:rPr>
                <w:color w:val="000000" w:themeColor="text1"/>
                <w:sz w:val="22"/>
                <w:szCs w:val="22"/>
              </w:rPr>
              <w:lastRenderedPageBreak/>
              <w:t>Y</w:t>
            </w:r>
          </w:p>
        </w:tc>
        <w:tc>
          <w:tcPr>
            <w:tcW w:w="5809" w:type="dxa"/>
            <w:tcMar>
              <w:top w:w="200" w:type="dxa"/>
              <w:left w:w="200" w:type="dxa"/>
              <w:bottom w:w="200" w:type="dxa"/>
              <w:right w:w="200" w:type="dxa"/>
            </w:tcMar>
          </w:tcPr>
          <w:p w14:paraId="2581FC39" w14:textId="77777777" w:rsidR="00D166A4" w:rsidRDefault="371F5842" w:rsidP="007D536A">
            <w:pPr>
              <w:spacing w:line="276" w:lineRule="auto"/>
            </w:pPr>
            <w:r w:rsidRPr="371F5842">
              <w:rPr>
                <w:color w:val="000000" w:themeColor="text1"/>
                <w:sz w:val="22"/>
                <w:szCs w:val="22"/>
              </w:rPr>
              <w:t>Yes</w:t>
            </w:r>
          </w:p>
        </w:tc>
      </w:tr>
      <w:tr w:rsidR="00D166A4" w14:paraId="59B836B8" w14:textId="77777777" w:rsidTr="371F5842">
        <w:tc>
          <w:tcPr>
            <w:tcW w:w="5831" w:type="dxa"/>
            <w:tcMar>
              <w:top w:w="200" w:type="dxa"/>
              <w:left w:w="200" w:type="dxa"/>
              <w:bottom w:w="200" w:type="dxa"/>
              <w:right w:w="200" w:type="dxa"/>
            </w:tcMar>
          </w:tcPr>
          <w:p w14:paraId="071D1E9F"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032C68AC" w14:textId="77777777" w:rsidR="00D166A4" w:rsidRDefault="371F5842" w:rsidP="007D536A">
            <w:pPr>
              <w:spacing w:line="276" w:lineRule="auto"/>
            </w:pPr>
            <w:r w:rsidRPr="371F5842">
              <w:rPr>
                <w:color w:val="000000" w:themeColor="text1"/>
                <w:sz w:val="22"/>
                <w:szCs w:val="22"/>
              </w:rPr>
              <w:t>No</w:t>
            </w:r>
          </w:p>
        </w:tc>
      </w:tr>
      <w:tr w:rsidR="00D166A4" w14:paraId="04CC2F4A" w14:textId="77777777" w:rsidTr="371F5842">
        <w:tc>
          <w:tcPr>
            <w:tcW w:w="5831" w:type="dxa"/>
            <w:tcMar>
              <w:top w:w="200" w:type="dxa"/>
              <w:left w:w="200" w:type="dxa"/>
              <w:bottom w:w="200" w:type="dxa"/>
              <w:right w:w="200" w:type="dxa"/>
            </w:tcMar>
          </w:tcPr>
          <w:p w14:paraId="0B181F72"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377B006D" w14:textId="77777777" w:rsidR="00D166A4" w:rsidRDefault="371F5842" w:rsidP="007D536A">
            <w:pPr>
              <w:spacing w:line="276" w:lineRule="auto"/>
            </w:pPr>
            <w:r w:rsidRPr="371F5842">
              <w:rPr>
                <w:color w:val="000000" w:themeColor="text1"/>
                <w:sz w:val="22"/>
                <w:szCs w:val="22"/>
              </w:rPr>
              <w:t xml:space="preserve">Not applicable </w:t>
            </w:r>
          </w:p>
        </w:tc>
      </w:tr>
    </w:tbl>
    <w:p w14:paraId="283EED9F" w14:textId="77777777" w:rsidR="00D166A4" w:rsidRDefault="371F5842" w:rsidP="00D166A4">
      <w:pPr>
        <w:spacing w:before="480" w:line="276" w:lineRule="auto"/>
      </w:pPr>
      <w:r w:rsidRPr="371F5842">
        <w:rPr>
          <w:b/>
          <w:bCs/>
          <w:color w:val="999999"/>
          <w:sz w:val="22"/>
          <w:szCs w:val="22"/>
        </w:rPr>
        <w:t>Usages</w:t>
      </w:r>
    </w:p>
    <w:p w14:paraId="112EA808" w14:textId="77777777" w:rsidR="00D166A4" w:rsidRDefault="00292912" w:rsidP="00D166A4">
      <w:pPr>
        <w:spacing w:line="276" w:lineRule="auto"/>
      </w:pPr>
      <w:hyperlink w:anchor="38977">
        <w:r w:rsidR="371F5842" w:rsidRPr="371F5842">
          <w:rPr>
            <w:color w:val="29BDCA"/>
            <w:sz w:val="18"/>
            <w:szCs w:val="18"/>
          </w:rPr>
          <w:t>Pathology (Prostate)</w:t>
        </w:r>
      </w:hyperlink>
    </w:p>
    <w:p w14:paraId="45F10862" w14:textId="77777777" w:rsidR="00D166A4" w:rsidRDefault="00292912" w:rsidP="00D166A4">
      <w:pPr>
        <w:spacing w:after="240" w:line="276" w:lineRule="auto"/>
      </w:pPr>
      <w:hyperlink w:anchor="38978">
        <w:r w:rsidR="371F5842" w:rsidRPr="371F5842">
          <w:rPr>
            <w:color w:val="29BDCA"/>
            <w:sz w:val="18"/>
            <w:szCs w:val="18"/>
          </w:rPr>
          <w:t>Pathology (Testes)</w:t>
        </w:r>
      </w:hyperlink>
    </w:p>
    <w:p w14:paraId="4ADB6A66" w14:textId="77777777" w:rsidR="00D166A4" w:rsidRDefault="00D166A4" w:rsidP="00D166A4">
      <w:pPr>
        <w:spacing w:before="240" w:after="480" w:line="276" w:lineRule="auto"/>
      </w:pPr>
      <w:bookmarkStart w:id="448" w:name="1026"/>
      <w:r w:rsidRPr="371F5842">
        <w:rPr>
          <w:b/>
          <w:bCs/>
          <w:color w:val="29BDCA"/>
          <w:sz w:val="28"/>
          <w:szCs w:val="28"/>
        </w:rPr>
        <w:t>yesNoNk</w:t>
      </w:r>
      <w:bookmarkEnd w:id="448"/>
    </w:p>
    <w:p w14:paraId="5E8D99E1" w14:textId="77777777" w:rsidR="00D166A4" w:rsidRDefault="371F5842" w:rsidP="00D166A4">
      <w:pPr>
        <w:spacing w:before="240" w:after="480" w:line="276" w:lineRule="auto"/>
      </w:pPr>
      <w:r w:rsidRPr="371F5842">
        <w:rPr>
          <w:b/>
          <w:bCs/>
          <w:color w:val="999999"/>
        </w:rPr>
        <w:t>(Cancer Outcomes and Services Dataset)</w:t>
      </w:r>
    </w:p>
    <w:p w14:paraId="795529DF" w14:textId="77777777" w:rsidR="00D166A4" w:rsidRDefault="371F5842" w:rsidP="00D166A4">
      <w:pPr>
        <w:spacing w:before="240" w:after="480" w:line="276" w:lineRule="auto"/>
      </w:pPr>
      <w:r w:rsidRPr="371F5842">
        <w:rPr>
          <w:color w:val="000000" w:themeColor="text1"/>
          <w:sz w:val="22"/>
          <w:szCs w:val="22"/>
        </w:rPr>
        <w:t>yes, no, not known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81A2528" w14:textId="77777777" w:rsidTr="371F5842">
        <w:tc>
          <w:tcPr>
            <w:tcW w:w="5831" w:type="dxa"/>
            <w:shd w:val="clear" w:color="auto" w:fill="F2F2F2" w:themeFill="background1" w:themeFillShade="F2"/>
            <w:tcMar>
              <w:top w:w="200" w:type="dxa"/>
              <w:left w:w="200" w:type="dxa"/>
              <w:bottom w:w="200" w:type="dxa"/>
              <w:right w:w="200" w:type="dxa"/>
            </w:tcMar>
          </w:tcPr>
          <w:p w14:paraId="533447B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7B14E6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432C23B" w14:textId="77777777" w:rsidTr="371F5842">
        <w:tc>
          <w:tcPr>
            <w:tcW w:w="5831" w:type="dxa"/>
            <w:tcMar>
              <w:top w:w="200" w:type="dxa"/>
              <w:left w:w="200" w:type="dxa"/>
              <w:bottom w:w="200" w:type="dxa"/>
              <w:right w:w="200" w:type="dxa"/>
            </w:tcMar>
          </w:tcPr>
          <w:p w14:paraId="6E10318A"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7E497C4E" w14:textId="77777777" w:rsidR="00D166A4" w:rsidRDefault="371F5842" w:rsidP="007D536A">
            <w:pPr>
              <w:spacing w:line="276" w:lineRule="auto"/>
            </w:pPr>
            <w:r w:rsidRPr="371F5842">
              <w:rPr>
                <w:color w:val="000000" w:themeColor="text1"/>
                <w:sz w:val="22"/>
                <w:szCs w:val="22"/>
              </w:rPr>
              <w:t>Yes</w:t>
            </w:r>
          </w:p>
        </w:tc>
      </w:tr>
      <w:tr w:rsidR="00D166A4" w14:paraId="3522F399" w14:textId="77777777" w:rsidTr="371F5842">
        <w:tc>
          <w:tcPr>
            <w:tcW w:w="5831" w:type="dxa"/>
            <w:tcMar>
              <w:top w:w="200" w:type="dxa"/>
              <w:left w:w="200" w:type="dxa"/>
              <w:bottom w:w="200" w:type="dxa"/>
              <w:right w:w="200" w:type="dxa"/>
            </w:tcMar>
          </w:tcPr>
          <w:p w14:paraId="0A52420E"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10BCC6CA" w14:textId="77777777" w:rsidR="00D166A4" w:rsidRDefault="371F5842" w:rsidP="007D536A">
            <w:pPr>
              <w:spacing w:line="276" w:lineRule="auto"/>
            </w:pPr>
            <w:r w:rsidRPr="371F5842">
              <w:rPr>
                <w:color w:val="000000" w:themeColor="text1"/>
                <w:sz w:val="22"/>
                <w:szCs w:val="22"/>
              </w:rPr>
              <w:t>No</w:t>
            </w:r>
          </w:p>
        </w:tc>
      </w:tr>
      <w:tr w:rsidR="00D166A4" w14:paraId="6C38E05D" w14:textId="77777777" w:rsidTr="371F5842">
        <w:tc>
          <w:tcPr>
            <w:tcW w:w="5831" w:type="dxa"/>
            <w:tcMar>
              <w:top w:w="200" w:type="dxa"/>
              <w:left w:w="200" w:type="dxa"/>
              <w:bottom w:w="200" w:type="dxa"/>
              <w:right w:w="200" w:type="dxa"/>
            </w:tcMar>
          </w:tcPr>
          <w:p w14:paraId="18E8019C"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17928D06" w14:textId="77777777" w:rsidR="00D166A4" w:rsidRDefault="371F5842" w:rsidP="007D536A">
            <w:pPr>
              <w:spacing w:line="276" w:lineRule="auto"/>
            </w:pPr>
            <w:r w:rsidRPr="371F5842">
              <w:rPr>
                <w:color w:val="000000" w:themeColor="text1"/>
                <w:sz w:val="22"/>
                <w:szCs w:val="22"/>
              </w:rPr>
              <w:t>Not known</w:t>
            </w:r>
          </w:p>
        </w:tc>
      </w:tr>
    </w:tbl>
    <w:p w14:paraId="5D045109" w14:textId="77777777" w:rsidR="00D166A4" w:rsidRDefault="371F5842" w:rsidP="00D166A4">
      <w:pPr>
        <w:spacing w:before="480" w:line="276" w:lineRule="auto"/>
      </w:pPr>
      <w:r w:rsidRPr="371F5842">
        <w:rPr>
          <w:b/>
          <w:bCs/>
          <w:color w:val="999999"/>
          <w:sz w:val="22"/>
          <w:szCs w:val="22"/>
        </w:rPr>
        <w:t>Usages</w:t>
      </w:r>
    </w:p>
    <w:p w14:paraId="09A5ACDA" w14:textId="36C1ABC2" w:rsidR="00D166A4" w:rsidRDefault="00292912" w:rsidP="00D166A4">
      <w:pPr>
        <w:spacing w:line="276" w:lineRule="auto"/>
      </w:pPr>
      <w:hyperlink w:anchor="38963">
        <w:r w:rsidR="00936C8F">
          <w:rPr>
            <w:color w:val="29BDCA"/>
            <w:sz w:val="18"/>
            <w:szCs w:val="18"/>
          </w:rPr>
          <w:t>Cancer Care Plan (Lung)</w:t>
        </w:r>
      </w:hyperlink>
    </w:p>
    <w:p w14:paraId="33E4CDDC" w14:textId="77777777" w:rsidR="00D166A4" w:rsidRDefault="00292912" w:rsidP="00D166A4">
      <w:pPr>
        <w:spacing w:line="276" w:lineRule="auto"/>
      </w:pPr>
      <w:hyperlink w:anchor="38969">
        <w:r w:rsidR="371F5842" w:rsidRPr="371F5842">
          <w:rPr>
            <w:color w:val="29BDCA"/>
            <w:sz w:val="18"/>
            <w:szCs w:val="18"/>
          </w:rPr>
          <w:t>Other Treatment (Bladder)</w:t>
        </w:r>
      </w:hyperlink>
    </w:p>
    <w:p w14:paraId="6BBA4045" w14:textId="77777777" w:rsidR="00D166A4" w:rsidRDefault="00292912" w:rsidP="00D166A4">
      <w:pPr>
        <w:spacing w:line="276" w:lineRule="auto"/>
      </w:pPr>
      <w:hyperlink w:anchor="39086">
        <w:r w:rsidR="371F5842" w:rsidRPr="371F5842">
          <w:rPr>
            <w:color w:val="29BDCA"/>
            <w:sz w:val="18"/>
            <w:szCs w:val="18"/>
          </w:rPr>
          <w:t>Other Treatment (Upper GI)</w:t>
        </w:r>
      </w:hyperlink>
    </w:p>
    <w:p w14:paraId="63407E9E" w14:textId="77777777" w:rsidR="00D166A4" w:rsidRDefault="00292912" w:rsidP="00D166A4">
      <w:pPr>
        <w:spacing w:line="276" w:lineRule="auto"/>
      </w:pPr>
      <w:hyperlink w:anchor="38965">
        <w:r w:rsidR="371F5842" w:rsidRPr="371F5842">
          <w:rPr>
            <w:color w:val="29BDCA"/>
            <w:sz w:val="18"/>
            <w:szCs w:val="18"/>
          </w:rPr>
          <w:t>Pathology (Lung)</w:t>
        </w:r>
      </w:hyperlink>
    </w:p>
    <w:p w14:paraId="3C464E70" w14:textId="77777777" w:rsidR="00D166A4" w:rsidRDefault="00292912" w:rsidP="00D166A4">
      <w:pPr>
        <w:spacing w:after="240" w:line="276" w:lineRule="auto"/>
      </w:pPr>
      <w:hyperlink w:anchor="38966">
        <w:r w:rsidR="371F5842" w:rsidRPr="371F5842">
          <w:rPr>
            <w:color w:val="29BDCA"/>
            <w:sz w:val="18"/>
            <w:szCs w:val="18"/>
          </w:rPr>
          <w:t>Staging (Upper GI)</w:t>
        </w:r>
      </w:hyperlink>
    </w:p>
    <w:p w14:paraId="703BECC3" w14:textId="77777777" w:rsidR="00D166A4" w:rsidRDefault="00D166A4" w:rsidP="00D166A4">
      <w:pPr>
        <w:spacing w:before="240" w:after="480" w:line="276" w:lineRule="auto"/>
      </w:pPr>
      <w:bookmarkStart w:id="449" w:name="821"/>
      <w:r w:rsidRPr="371F5842">
        <w:rPr>
          <w:b/>
          <w:bCs/>
          <w:color w:val="29BDCA"/>
          <w:sz w:val="28"/>
          <w:szCs w:val="28"/>
        </w:rPr>
        <w:t>yesNoNotAssessable</w:t>
      </w:r>
      <w:bookmarkEnd w:id="449"/>
    </w:p>
    <w:p w14:paraId="45F6D905" w14:textId="77777777" w:rsidR="00D166A4" w:rsidRDefault="371F5842" w:rsidP="00D166A4">
      <w:pPr>
        <w:spacing w:before="240" w:after="480" w:line="276" w:lineRule="auto"/>
      </w:pPr>
      <w:r w:rsidRPr="371F5842">
        <w:rPr>
          <w:b/>
          <w:bCs/>
          <w:color w:val="999999"/>
        </w:rPr>
        <w:lastRenderedPageBreak/>
        <w:t>(Cancer Outcomes and Services Dataset)</w:t>
      </w:r>
    </w:p>
    <w:p w14:paraId="29F0691D" w14:textId="77777777" w:rsidR="00D166A4" w:rsidRDefault="371F5842" w:rsidP="00D166A4">
      <w:pPr>
        <w:spacing w:before="240" w:after="480" w:line="276" w:lineRule="auto"/>
      </w:pPr>
      <w:r w:rsidRPr="371F5842">
        <w:rPr>
          <w:color w:val="000000" w:themeColor="text1"/>
          <w:sz w:val="22"/>
          <w:szCs w:val="22"/>
        </w:rPr>
        <w:t>yes, no, not assessable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EBB75E1" w14:textId="77777777" w:rsidTr="371F5842">
        <w:tc>
          <w:tcPr>
            <w:tcW w:w="5831" w:type="dxa"/>
            <w:shd w:val="clear" w:color="auto" w:fill="F2F2F2" w:themeFill="background1" w:themeFillShade="F2"/>
            <w:tcMar>
              <w:top w:w="200" w:type="dxa"/>
              <w:left w:w="200" w:type="dxa"/>
              <w:bottom w:w="200" w:type="dxa"/>
              <w:right w:w="200" w:type="dxa"/>
            </w:tcMar>
          </w:tcPr>
          <w:p w14:paraId="06FD3E4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C4ADAD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77ECB38" w14:textId="77777777" w:rsidTr="371F5842">
        <w:tc>
          <w:tcPr>
            <w:tcW w:w="5831" w:type="dxa"/>
            <w:tcMar>
              <w:top w:w="200" w:type="dxa"/>
              <w:left w:w="200" w:type="dxa"/>
              <w:bottom w:w="200" w:type="dxa"/>
              <w:right w:w="200" w:type="dxa"/>
            </w:tcMar>
          </w:tcPr>
          <w:p w14:paraId="18A5FC8D"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32D66F76" w14:textId="77777777" w:rsidR="00D166A4" w:rsidRDefault="371F5842" w:rsidP="007D536A">
            <w:pPr>
              <w:spacing w:line="276" w:lineRule="auto"/>
            </w:pPr>
            <w:r w:rsidRPr="371F5842">
              <w:rPr>
                <w:color w:val="000000" w:themeColor="text1"/>
                <w:sz w:val="22"/>
                <w:szCs w:val="22"/>
              </w:rPr>
              <w:t>Yes</w:t>
            </w:r>
          </w:p>
        </w:tc>
      </w:tr>
      <w:tr w:rsidR="00D166A4" w14:paraId="33E70187" w14:textId="77777777" w:rsidTr="371F5842">
        <w:tc>
          <w:tcPr>
            <w:tcW w:w="5831" w:type="dxa"/>
            <w:tcMar>
              <w:top w:w="200" w:type="dxa"/>
              <w:left w:w="200" w:type="dxa"/>
              <w:bottom w:w="200" w:type="dxa"/>
              <w:right w:w="200" w:type="dxa"/>
            </w:tcMar>
          </w:tcPr>
          <w:p w14:paraId="06471CE2"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712BAF0A" w14:textId="77777777" w:rsidR="00D166A4" w:rsidRDefault="371F5842" w:rsidP="007D536A">
            <w:pPr>
              <w:spacing w:line="276" w:lineRule="auto"/>
            </w:pPr>
            <w:r w:rsidRPr="371F5842">
              <w:rPr>
                <w:color w:val="000000" w:themeColor="text1"/>
                <w:sz w:val="22"/>
                <w:szCs w:val="22"/>
              </w:rPr>
              <w:t>No</w:t>
            </w:r>
          </w:p>
        </w:tc>
      </w:tr>
      <w:tr w:rsidR="00D166A4" w14:paraId="74ED6AF0" w14:textId="77777777" w:rsidTr="371F5842">
        <w:tc>
          <w:tcPr>
            <w:tcW w:w="5831" w:type="dxa"/>
            <w:tcMar>
              <w:top w:w="200" w:type="dxa"/>
              <w:left w:w="200" w:type="dxa"/>
              <w:bottom w:w="200" w:type="dxa"/>
              <w:right w:w="200" w:type="dxa"/>
            </w:tcMar>
          </w:tcPr>
          <w:p w14:paraId="40326B4A"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694AC827" w14:textId="77777777" w:rsidR="00D166A4" w:rsidRDefault="371F5842" w:rsidP="007D536A">
            <w:pPr>
              <w:spacing w:line="276" w:lineRule="auto"/>
            </w:pPr>
            <w:r w:rsidRPr="371F5842">
              <w:rPr>
                <w:color w:val="000000" w:themeColor="text1"/>
                <w:sz w:val="22"/>
                <w:szCs w:val="22"/>
              </w:rPr>
              <w:t>Not Assessable</w:t>
            </w:r>
          </w:p>
        </w:tc>
      </w:tr>
      <w:tr w:rsidR="00D166A4" w14:paraId="3E265B77" w14:textId="77777777" w:rsidTr="371F5842">
        <w:tc>
          <w:tcPr>
            <w:tcW w:w="5831" w:type="dxa"/>
            <w:tcMar>
              <w:top w:w="200" w:type="dxa"/>
              <w:left w:w="200" w:type="dxa"/>
              <w:bottom w:w="200" w:type="dxa"/>
              <w:right w:w="200" w:type="dxa"/>
            </w:tcMar>
          </w:tcPr>
          <w:p w14:paraId="532C732B"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B4B2DBB" w14:textId="77777777" w:rsidR="00D166A4" w:rsidRDefault="371F5842" w:rsidP="007D536A">
            <w:pPr>
              <w:spacing w:line="276" w:lineRule="auto"/>
            </w:pPr>
            <w:r w:rsidRPr="371F5842">
              <w:rPr>
                <w:color w:val="000000" w:themeColor="text1"/>
                <w:sz w:val="22"/>
                <w:szCs w:val="22"/>
              </w:rPr>
              <w:t>Not Known</w:t>
            </w:r>
          </w:p>
        </w:tc>
      </w:tr>
    </w:tbl>
    <w:p w14:paraId="608FB9DF" w14:textId="77777777" w:rsidR="00D166A4" w:rsidRDefault="371F5842" w:rsidP="00D166A4">
      <w:pPr>
        <w:spacing w:before="480" w:line="276" w:lineRule="auto"/>
      </w:pPr>
      <w:r w:rsidRPr="371F5842">
        <w:rPr>
          <w:b/>
          <w:bCs/>
          <w:color w:val="999999"/>
          <w:sz w:val="22"/>
          <w:szCs w:val="22"/>
        </w:rPr>
        <w:t>Usages</w:t>
      </w:r>
    </w:p>
    <w:p w14:paraId="04DA9175" w14:textId="77777777" w:rsidR="00D166A4" w:rsidRDefault="00292912" w:rsidP="00D166A4">
      <w:pPr>
        <w:spacing w:line="276" w:lineRule="auto"/>
      </w:pPr>
      <w:hyperlink w:anchor="38980">
        <w:r w:rsidR="371F5842" w:rsidRPr="371F5842">
          <w:rPr>
            <w:color w:val="29BDCA"/>
            <w:sz w:val="18"/>
            <w:szCs w:val="18"/>
          </w:rPr>
          <w:t>Pathology (Endometrial)</w:t>
        </w:r>
      </w:hyperlink>
    </w:p>
    <w:p w14:paraId="500AE921" w14:textId="77777777" w:rsidR="00D166A4" w:rsidRDefault="00292912" w:rsidP="00D166A4">
      <w:pPr>
        <w:spacing w:line="276" w:lineRule="auto"/>
      </w:pPr>
      <w:hyperlink w:anchor="38979">
        <w:r w:rsidR="371F5842" w:rsidRPr="371F5842">
          <w:rPr>
            <w:color w:val="29BDCA"/>
            <w:sz w:val="18"/>
            <w:szCs w:val="18"/>
          </w:rPr>
          <w:t>Pathology (Gynaecology)</w:t>
        </w:r>
      </w:hyperlink>
    </w:p>
    <w:p w14:paraId="4D9E7699" w14:textId="77777777" w:rsidR="00D166A4" w:rsidRDefault="00292912" w:rsidP="00D166A4">
      <w:pPr>
        <w:spacing w:after="240" w:line="276" w:lineRule="auto"/>
      </w:pPr>
      <w:hyperlink w:anchor="38977">
        <w:r w:rsidR="371F5842" w:rsidRPr="371F5842">
          <w:rPr>
            <w:color w:val="29BDCA"/>
            <w:sz w:val="18"/>
            <w:szCs w:val="18"/>
          </w:rPr>
          <w:t>Pathology (Prostate)</w:t>
        </w:r>
      </w:hyperlink>
    </w:p>
    <w:p w14:paraId="53389CBB" w14:textId="77777777" w:rsidR="00D166A4" w:rsidRDefault="00D166A4" w:rsidP="00D166A4">
      <w:pPr>
        <w:spacing w:before="240" w:after="480" w:line="276" w:lineRule="auto"/>
      </w:pPr>
      <w:bookmarkStart w:id="450" w:name="34545"/>
      <w:r w:rsidRPr="371F5842">
        <w:rPr>
          <w:b/>
          <w:bCs/>
          <w:color w:val="29BDCA"/>
          <w:sz w:val="28"/>
          <w:szCs w:val="28"/>
        </w:rPr>
        <w:t>yesNoNotRelevant</w:t>
      </w:r>
      <w:bookmarkEnd w:id="450"/>
    </w:p>
    <w:p w14:paraId="3DE180E9" w14:textId="77777777" w:rsidR="00D166A4" w:rsidRDefault="371F5842" w:rsidP="00D166A4">
      <w:pPr>
        <w:spacing w:before="240" w:after="480" w:line="276" w:lineRule="auto"/>
      </w:pPr>
      <w:r w:rsidRPr="371F5842">
        <w:rPr>
          <w:b/>
          <w:bCs/>
          <w:color w:val="999999"/>
        </w:rPr>
        <w:t>(Genomics England Shared)</w:t>
      </w:r>
    </w:p>
    <w:p w14:paraId="0F1B2F5B" w14:textId="77777777" w:rsidR="00D166A4" w:rsidRDefault="371F5842" w:rsidP="00D166A4">
      <w:pPr>
        <w:spacing w:before="240" w:after="480" w:line="276" w:lineRule="auto"/>
      </w:pPr>
      <w:r w:rsidRPr="371F5842">
        <w:rPr>
          <w:color w:val="000000" w:themeColor="text1"/>
          <w:sz w:val="22"/>
          <w:szCs w:val="22"/>
        </w:rPr>
        <w:t>yes, no, not relevant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F5A18D8" w14:textId="77777777" w:rsidTr="371F5842">
        <w:tc>
          <w:tcPr>
            <w:tcW w:w="5831" w:type="dxa"/>
            <w:shd w:val="clear" w:color="auto" w:fill="F2F2F2" w:themeFill="background1" w:themeFillShade="F2"/>
            <w:tcMar>
              <w:top w:w="200" w:type="dxa"/>
              <w:left w:w="200" w:type="dxa"/>
              <w:bottom w:w="200" w:type="dxa"/>
              <w:right w:w="200" w:type="dxa"/>
            </w:tcMar>
          </w:tcPr>
          <w:p w14:paraId="20F47F3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EC0391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CB1CCCD" w14:textId="77777777" w:rsidTr="371F5842">
        <w:tc>
          <w:tcPr>
            <w:tcW w:w="5831" w:type="dxa"/>
            <w:tcMar>
              <w:top w:w="200" w:type="dxa"/>
              <w:left w:w="200" w:type="dxa"/>
              <w:bottom w:w="200" w:type="dxa"/>
              <w:right w:w="200" w:type="dxa"/>
            </w:tcMar>
          </w:tcPr>
          <w:p w14:paraId="0E77DDE1" w14:textId="77777777" w:rsidR="00D166A4" w:rsidRDefault="371F5842" w:rsidP="007D536A">
            <w:pPr>
              <w:spacing w:line="276" w:lineRule="auto"/>
            </w:pPr>
            <w:r w:rsidRPr="371F5842">
              <w:rPr>
                <w:color w:val="000000" w:themeColor="text1"/>
                <w:sz w:val="22"/>
                <w:szCs w:val="22"/>
              </w:rPr>
              <w:t>yes</w:t>
            </w:r>
          </w:p>
        </w:tc>
        <w:tc>
          <w:tcPr>
            <w:tcW w:w="5809" w:type="dxa"/>
            <w:tcMar>
              <w:top w:w="200" w:type="dxa"/>
              <w:left w:w="200" w:type="dxa"/>
              <w:bottom w:w="200" w:type="dxa"/>
              <w:right w:w="200" w:type="dxa"/>
            </w:tcMar>
          </w:tcPr>
          <w:p w14:paraId="2787B830" w14:textId="77777777" w:rsidR="00D166A4" w:rsidRDefault="371F5842" w:rsidP="007D536A">
            <w:pPr>
              <w:spacing w:line="276" w:lineRule="auto"/>
            </w:pPr>
            <w:r w:rsidRPr="371F5842">
              <w:rPr>
                <w:color w:val="000000" w:themeColor="text1"/>
                <w:sz w:val="22"/>
                <w:szCs w:val="22"/>
              </w:rPr>
              <w:t>yes</w:t>
            </w:r>
          </w:p>
        </w:tc>
      </w:tr>
      <w:tr w:rsidR="00D166A4" w14:paraId="294D273C" w14:textId="77777777" w:rsidTr="371F5842">
        <w:tc>
          <w:tcPr>
            <w:tcW w:w="5831" w:type="dxa"/>
            <w:tcMar>
              <w:top w:w="200" w:type="dxa"/>
              <w:left w:w="200" w:type="dxa"/>
              <w:bottom w:w="200" w:type="dxa"/>
              <w:right w:w="200" w:type="dxa"/>
            </w:tcMar>
          </w:tcPr>
          <w:p w14:paraId="6C0A9343" w14:textId="77777777" w:rsidR="00D166A4" w:rsidRDefault="371F5842" w:rsidP="007D536A">
            <w:pPr>
              <w:spacing w:line="276" w:lineRule="auto"/>
            </w:pPr>
            <w:r w:rsidRPr="371F5842">
              <w:rPr>
                <w:color w:val="000000" w:themeColor="text1"/>
                <w:sz w:val="22"/>
                <w:szCs w:val="22"/>
              </w:rPr>
              <w:t>no</w:t>
            </w:r>
          </w:p>
        </w:tc>
        <w:tc>
          <w:tcPr>
            <w:tcW w:w="5809" w:type="dxa"/>
            <w:tcMar>
              <w:top w:w="200" w:type="dxa"/>
              <w:left w:w="200" w:type="dxa"/>
              <w:bottom w:w="200" w:type="dxa"/>
              <w:right w:w="200" w:type="dxa"/>
            </w:tcMar>
          </w:tcPr>
          <w:p w14:paraId="6CC0536B" w14:textId="77777777" w:rsidR="00D166A4" w:rsidRDefault="371F5842" w:rsidP="007D536A">
            <w:pPr>
              <w:spacing w:line="276" w:lineRule="auto"/>
            </w:pPr>
            <w:r w:rsidRPr="371F5842">
              <w:rPr>
                <w:color w:val="000000" w:themeColor="text1"/>
                <w:sz w:val="22"/>
                <w:szCs w:val="22"/>
              </w:rPr>
              <w:t>no</w:t>
            </w:r>
          </w:p>
        </w:tc>
      </w:tr>
      <w:tr w:rsidR="00D166A4" w14:paraId="5F0075EF" w14:textId="77777777" w:rsidTr="371F5842">
        <w:tc>
          <w:tcPr>
            <w:tcW w:w="5831" w:type="dxa"/>
            <w:tcMar>
              <w:top w:w="200" w:type="dxa"/>
              <w:left w:w="200" w:type="dxa"/>
              <w:bottom w:w="200" w:type="dxa"/>
              <w:right w:w="200" w:type="dxa"/>
            </w:tcMar>
          </w:tcPr>
          <w:p w14:paraId="0FE6E9EA" w14:textId="77777777" w:rsidR="00D166A4" w:rsidRDefault="371F5842" w:rsidP="007D536A">
            <w:pPr>
              <w:spacing w:line="276" w:lineRule="auto"/>
            </w:pPr>
            <w:r w:rsidRPr="371F5842">
              <w:rPr>
                <w:color w:val="000000" w:themeColor="text1"/>
                <w:sz w:val="22"/>
                <w:szCs w:val="22"/>
              </w:rPr>
              <w:lastRenderedPageBreak/>
              <w:t>not_relevant</w:t>
            </w:r>
          </w:p>
        </w:tc>
        <w:tc>
          <w:tcPr>
            <w:tcW w:w="5809" w:type="dxa"/>
            <w:tcMar>
              <w:top w:w="200" w:type="dxa"/>
              <w:left w:w="200" w:type="dxa"/>
              <w:bottom w:w="200" w:type="dxa"/>
              <w:right w:w="200" w:type="dxa"/>
            </w:tcMar>
          </w:tcPr>
          <w:p w14:paraId="28A86391" w14:textId="77777777" w:rsidR="00D166A4" w:rsidRDefault="371F5842" w:rsidP="007D536A">
            <w:pPr>
              <w:spacing w:line="276" w:lineRule="auto"/>
            </w:pPr>
            <w:r w:rsidRPr="371F5842">
              <w:rPr>
                <w:color w:val="000000" w:themeColor="text1"/>
                <w:sz w:val="22"/>
                <w:szCs w:val="22"/>
              </w:rPr>
              <w:t>not relevant</w:t>
            </w:r>
          </w:p>
        </w:tc>
      </w:tr>
    </w:tbl>
    <w:p w14:paraId="2FB93DDF" w14:textId="77777777" w:rsidR="00D166A4" w:rsidRDefault="371F5842" w:rsidP="00D166A4">
      <w:pPr>
        <w:spacing w:before="480" w:line="276" w:lineRule="auto"/>
      </w:pPr>
      <w:r w:rsidRPr="371F5842">
        <w:rPr>
          <w:b/>
          <w:bCs/>
          <w:color w:val="999999"/>
          <w:sz w:val="22"/>
          <w:szCs w:val="22"/>
        </w:rPr>
        <w:t>Usages</w:t>
      </w:r>
    </w:p>
    <w:p w14:paraId="70876B00" w14:textId="77777777" w:rsidR="00D166A4" w:rsidRDefault="00292912" w:rsidP="00D166A4">
      <w:pPr>
        <w:spacing w:after="240" w:line="276" w:lineRule="auto"/>
      </w:pPr>
      <w:hyperlink w:anchor="34412">
        <w:r w:rsidR="371F5842" w:rsidRPr="371F5842">
          <w:rPr>
            <w:color w:val="29BDCA"/>
            <w:sz w:val="18"/>
            <w:szCs w:val="18"/>
          </w:rPr>
          <w:t>Consent Details</w:t>
        </w:r>
      </w:hyperlink>
    </w:p>
    <w:p w14:paraId="1620DAC9" w14:textId="77777777" w:rsidR="00D166A4" w:rsidRDefault="00D166A4" w:rsidP="00D166A4">
      <w:pPr>
        <w:spacing w:before="240" w:after="480" w:line="276" w:lineRule="auto"/>
      </w:pPr>
      <w:bookmarkStart w:id="451" w:name="772"/>
      <w:r w:rsidRPr="371F5842">
        <w:rPr>
          <w:b/>
          <w:bCs/>
          <w:color w:val="29BDCA"/>
          <w:sz w:val="28"/>
          <w:szCs w:val="28"/>
        </w:rPr>
        <w:t>yesNoUnc</w:t>
      </w:r>
      <w:bookmarkEnd w:id="451"/>
    </w:p>
    <w:p w14:paraId="05760732" w14:textId="77777777" w:rsidR="00D166A4" w:rsidRDefault="371F5842" w:rsidP="00D166A4">
      <w:pPr>
        <w:spacing w:before="240" w:after="480" w:line="276" w:lineRule="auto"/>
      </w:pPr>
      <w:r w:rsidRPr="371F5842">
        <w:rPr>
          <w:b/>
          <w:bCs/>
          <w:color w:val="999999"/>
        </w:rPr>
        <w:t>(Cancer Outcomes and Services Dataset)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466D161" w14:textId="77777777" w:rsidTr="371F5842">
        <w:tc>
          <w:tcPr>
            <w:tcW w:w="5831" w:type="dxa"/>
            <w:shd w:val="clear" w:color="auto" w:fill="F2F2F2" w:themeFill="background1" w:themeFillShade="F2"/>
            <w:tcMar>
              <w:top w:w="200" w:type="dxa"/>
              <w:left w:w="200" w:type="dxa"/>
              <w:bottom w:w="200" w:type="dxa"/>
              <w:right w:w="200" w:type="dxa"/>
            </w:tcMar>
          </w:tcPr>
          <w:p w14:paraId="1BFEC928"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877BBA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0E6AE35" w14:textId="77777777" w:rsidTr="371F5842">
        <w:tc>
          <w:tcPr>
            <w:tcW w:w="5831" w:type="dxa"/>
            <w:tcMar>
              <w:top w:w="200" w:type="dxa"/>
              <w:left w:w="200" w:type="dxa"/>
              <w:bottom w:w="200" w:type="dxa"/>
              <w:right w:w="200" w:type="dxa"/>
            </w:tcMar>
          </w:tcPr>
          <w:p w14:paraId="377B5CAB"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129ECB37" w14:textId="77777777" w:rsidR="00D166A4" w:rsidRDefault="371F5842" w:rsidP="007D536A">
            <w:pPr>
              <w:spacing w:line="276" w:lineRule="auto"/>
            </w:pPr>
            <w:r w:rsidRPr="371F5842">
              <w:rPr>
                <w:color w:val="000000" w:themeColor="text1"/>
                <w:sz w:val="22"/>
                <w:szCs w:val="22"/>
              </w:rPr>
              <w:t>Yes</w:t>
            </w:r>
          </w:p>
        </w:tc>
      </w:tr>
      <w:tr w:rsidR="00D166A4" w14:paraId="4E07AFCD" w14:textId="77777777" w:rsidTr="371F5842">
        <w:tc>
          <w:tcPr>
            <w:tcW w:w="5831" w:type="dxa"/>
            <w:tcMar>
              <w:top w:w="200" w:type="dxa"/>
              <w:left w:w="200" w:type="dxa"/>
              <w:bottom w:w="200" w:type="dxa"/>
              <w:right w:w="200" w:type="dxa"/>
            </w:tcMar>
          </w:tcPr>
          <w:p w14:paraId="5CB60E0E"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4F461104" w14:textId="77777777" w:rsidR="00D166A4" w:rsidRDefault="371F5842" w:rsidP="007D536A">
            <w:pPr>
              <w:spacing w:line="276" w:lineRule="auto"/>
            </w:pPr>
            <w:r w:rsidRPr="371F5842">
              <w:rPr>
                <w:color w:val="000000" w:themeColor="text1"/>
                <w:sz w:val="22"/>
                <w:szCs w:val="22"/>
              </w:rPr>
              <w:t>No</w:t>
            </w:r>
          </w:p>
        </w:tc>
      </w:tr>
      <w:tr w:rsidR="00D166A4" w14:paraId="1E13CF0A" w14:textId="77777777" w:rsidTr="371F5842">
        <w:tc>
          <w:tcPr>
            <w:tcW w:w="5831" w:type="dxa"/>
            <w:tcMar>
              <w:top w:w="200" w:type="dxa"/>
              <w:left w:w="200" w:type="dxa"/>
              <w:bottom w:w="200" w:type="dxa"/>
              <w:right w:w="200" w:type="dxa"/>
            </w:tcMar>
          </w:tcPr>
          <w:p w14:paraId="17F03426" w14:textId="77777777" w:rsidR="00D166A4" w:rsidRDefault="371F5842" w:rsidP="007D536A">
            <w:pPr>
              <w:spacing w:line="276" w:lineRule="auto"/>
            </w:pPr>
            <w:r w:rsidRPr="371F5842">
              <w:rPr>
                <w:color w:val="000000" w:themeColor="text1"/>
                <w:sz w:val="22"/>
                <w:szCs w:val="22"/>
              </w:rPr>
              <w:t>U</w:t>
            </w:r>
          </w:p>
        </w:tc>
        <w:tc>
          <w:tcPr>
            <w:tcW w:w="5809" w:type="dxa"/>
            <w:tcMar>
              <w:top w:w="200" w:type="dxa"/>
              <w:left w:w="200" w:type="dxa"/>
              <w:bottom w:w="200" w:type="dxa"/>
              <w:right w:w="200" w:type="dxa"/>
            </w:tcMar>
          </w:tcPr>
          <w:p w14:paraId="750D6620" w14:textId="77777777" w:rsidR="00D166A4" w:rsidRDefault="371F5842" w:rsidP="007D536A">
            <w:pPr>
              <w:spacing w:line="276" w:lineRule="auto"/>
            </w:pPr>
            <w:r w:rsidRPr="371F5842">
              <w:rPr>
                <w:color w:val="000000" w:themeColor="text1"/>
                <w:sz w:val="22"/>
                <w:szCs w:val="22"/>
              </w:rPr>
              <w:t>Uncertain</w:t>
            </w:r>
          </w:p>
        </w:tc>
      </w:tr>
    </w:tbl>
    <w:p w14:paraId="78FA7E62" w14:textId="77777777" w:rsidR="00D166A4" w:rsidRDefault="371F5842" w:rsidP="00D166A4">
      <w:pPr>
        <w:spacing w:before="480" w:line="276" w:lineRule="auto"/>
      </w:pPr>
      <w:r w:rsidRPr="371F5842">
        <w:rPr>
          <w:b/>
          <w:bCs/>
          <w:color w:val="999999"/>
          <w:sz w:val="22"/>
          <w:szCs w:val="22"/>
        </w:rPr>
        <w:t>Usages</w:t>
      </w:r>
    </w:p>
    <w:p w14:paraId="3CCF67F1" w14:textId="77777777" w:rsidR="00D166A4" w:rsidRDefault="00292912" w:rsidP="00D166A4">
      <w:pPr>
        <w:spacing w:after="240" w:line="276" w:lineRule="auto"/>
      </w:pPr>
      <w:hyperlink w:anchor="38975">
        <w:r w:rsidR="371F5842" w:rsidRPr="371F5842">
          <w:rPr>
            <w:color w:val="29BDCA"/>
            <w:sz w:val="18"/>
            <w:szCs w:val="18"/>
          </w:rPr>
          <w:t>Pathology (Kidney)</w:t>
        </w:r>
      </w:hyperlink>
    </w:p>
    <w:p w14:paraId="7BD36994" w14:textId="77777777" w:rsidR="00D166A4" w:rsidRDefault="00D166A4" w:rsidP="00D166A4">
      <w:pPr>
        <w:spacing w:before="240" w:after="480" w:line="276" w:lineRule="auto"/>
      </w:pPr>
      <w:bookmarkStart w:id="452" w:name="34542"/>
      <w:r w:rsidRPr="371F5842">
        <w:rPr>
          <w:b/>
          <w:bCs/>
          <w:color w:val="29BDCA"/>
          <w:sz w:val="28"/>
          <w:szCs w:val="28"/>
        </w:rPr>
        <w:t>yesNoUnk</w:t>
      </w:r>
      <w:bookmarkEnd w:id="452"/>
    </w:p>
    <w:p w14:paraId="5574570B" w14:textId="7BBDF9BE" w:rsidR="00D166A4" w:rsidRDefault="371F5842" w:rsidP="00D166A4">
      <w:pPr>
        <w:spacing w:before="240" w:after="480" w:line="276" w:lineRule="auto"/>
      </w:pPr>
      <w:r w:rsidRPr="371F5842">
        <w:rPr>
          <w:b/>
          <w:bCs/>
          <w:color w:val="999999"/>
        </w:rPr>
        <w:t>(Genomics England Shared)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B7F9D0D" w14:textId="77777777" w:rsidTr="371F5842">
        <w:tc>
          <w:tcPr>
            <w:tcW w:w="5831" w:type="dxa"/>
            <w:shd w:val="clear" w:color="auto" w:fill="F2F2F2" w:themeFill="background1" w:themeFillShade="F2"/>
            <w:tcMar>
              <w:top w:w="200" w:type="dxa"/>
              <w:left w:w="200" w:type="dxa"/>
              <w:bottom w:w="200" w:type="dxa"/>
              <w:right w:w="200" w:type="dxa"/>
            </w:tcMar>
          </w:tcPr>
          <w:p w14:paraId="6B3C1AD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BDE556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008FF6B" w14:textId="77777777" w:rsidTr="371F5842">
        <w:tc>
          <w:tcPr>
            <w:tcW w:w="5831" w:type="dxa"/>
            <w:tcMar>
              <w:top w:w="200" w:type="dxa"/>
              <w:left w:w="200" w:type="dxa"/>
              <w:bottom w:w="200" w:type="dxa"/>
              <w:right w:w="200" w:type="dxa"/>
            </w:tcMar>
          </w:tcPr>
          <w:p w14:paraId="09B8B19A" w14:textId="77777777" w:rsidR="00D166A4" w:rsidRDefault="371F5842" w:rsidP="007D536A">
            <w:pPr>
              <w:spacing w:line="276" w:lineRule="auto"/>
            </w:pPr>
            <w:r w:rsidRPr="371F5842">
              <w:rPr>
                <w:color w:val="000000" w:themeColor="text1"/>
                <w:sz w:val="22"/>
                <w:szCs w:val="22"/>
              </w:rPr>
              <w:t>yes</w:t>
            </w:r>
          </w:p>
        </w:tc>
        <w:tc>
          <w:tcPr>
            <w:tcW w:w="5809" w:type="dxa"/>
            <w:tcMar>
              <w:top w:w="200" w:type="dxa"/>
              <w:left w:w="200" w:type="dxa"/>
              <w:bottom w:w="200" w:type="dxa"/>
              <w:right w:w="200" w:type="dxa"/>
            </w:tcMar>
          </w:tcPr>
          <w:p w14:paraId="0D820510" w14:textId="77777777" w:rsidR="00D166A4" w:rsidRDefault="371F5842" w:rsidP="007D536A">
            <w:pPr>
              <w:spacing w:line="276" w:lineRule="auto"/>
            </w:pPr>
            <w:r w:rsidRPr="371F5842">
              <w:rPr>
                <w:color w:val="000000" w:themeColor="text1"/>
                <w:sz w:val="22"/>
                <w:szCs w:val="22"/>
              </w:rPr>
              <w:t>Yes</w:t>
            </w:r>
          </w:p>
        </w:tc>
      </w:tr>
      <w:tr w:rsidR="00D166A4" w14:paraId="1271F83B" w14:textId="77777777" w:rsidTr="371F5842">
        <w:tc>
          <w:tcPr>
            <w:tcW w:w="5831" w:type="dxa"/>
            <w:tcMar>
              <w:top w:w="200" w:type="dxa"/>
              <w:left w:w="200" w:type="dxa"/>
              <w:bottom w:w="200" w:type="dxa"/>
              <w:right w:w="200" w:type="dxa"/>
            </w:tcMar>
          </w:tcPr>
          <w:p w14:paraId="043B8617" w14:textId="77777777" w:rsidR="00D166A4" w:rsidRDefault="371F5842" w:rsidP="007D536A">
            <w:pPr>
              <w:spacing w:line="276" w:lineRule="auto"/>
            </w:pPr>
            <w:r w:rsidRPr="371F5842">
              <w:rPr>
                <w:color w:val="000000" w:themeColor="text1"/>
                <w:sz w:val="22"/>
                <w:szCs w:val="22"/>
              </w:rPr>
              <w:t>no</w:t>
            </w:r>
          </w:p>
        </w:tc>
        <w:tc>
          <w:tcPr>
            <w:tcW w:w="5809" w:type="dxa"/>
            <w:tcMar>
              <w:top w:w="200" w:type="dxa"/>
              <w:left w:w="200" w:type="dxa"/>
              <w:bottom w:w="200" w:type="dxa"/>
              <w:right w:w="200" w:type="dxa"/>
            </w:tcMar>
          </w:tcPr>
          <w:p w14:paraId="7A93C824" w14:textId="77777777" w:rsidR="00D166A4" w:rsidRDefault="371F5842" w:rsidP="007D536A">
            <w:pPr>
              <w:spacing w:line="276" w:lineRule="auto"/>
            </w:pPr>
            <w:r w:rsidRPr="371F5842">
              <w:rPr>
                <w:color w:val="000000" w:themeColor="text1"/>
                <w:sz w:val="22"/>
                <w:szCs w:val="22"/>
              </w:rPr>
              <w:t>No</w:t>
            </w:r>
          </w:p>
        </w:tc>
      </w:tr>
      <w:tr w:rsidR="00D166A4" w14:paraId="5CE888CF" w14:textId="77777777" w:rsidTr="371F5842">
        <w:tc>
          <w:tcPr>
            <w:tcW w:w="5831" w:type="dxa"/>
            <w:tcMar>
              <w:top w:w="200" w:type="dxa"/>
              <w:left w:w="200" w:type="dxa"/>
              <w:bottom w:w="200" w:type="dxa"/>
              <w:right w:w="200" w:type="dxa"/>
            </w:tcMar>
          </w:tcPr>
          <w:p w14:paraId="394C9952"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4AA2A6DF" w14:textId="77777777" w:rsidR="00D166A4" w:rsidRDefault="371F5842" w:rsidP="007D536A">
            <w:pPr>
              <w:spacing w:line="276" w:lineRule="auto"/>
            </w:pPr>
            <w:r w:rsidRPr="371F5842">
              <w:rPr>
                <w:color w:val="000000" w:themeColor="text1"/>
                <w:sz w:val="22"/>
                <w:szCs w:val="22"/>
              </w:rPr>
              <w:t>Unknown</w:t>
            </w:r>
          </w:p>
        </w:tc>
      </w:tr>
    </w:tbl>
    <w:p w14:paraId="5FD55832" w14:textId="77777777" w:rsidR="00D166A4" w:rsidRDefault="371F5842" w:rsidP="00D166A4">
      <w:pPr>
        <w:spacing w:before="480" w:line="276" w:lineRule="auto"/>
      </w:pPr>
      <w:r w:rsidRPr="371F5842">
        <w:rPr>
          <w:b/>
          <w:bCs/>
          <w:color w:val="999999"/>
          <w:sz w:val="22"/>
          <w:szCs w:val="22"/>
        </w:rPr>
        <w:lastRenderedPageBreak/>
        <w:t>Usages</w:t>
      </w:r>
    </w:p>
    <w:p w14:paraId="16A55EB1" w14:textId="77777777" w:rsidR="00D166A4" w:rsidRDefault="00292912" w:rsidP="00D166A4">
      <w:pPr>
        <w:spacing w:line="276" w:lineRule="auto"/>
      </w:pPr>
      <w:hyperlink w:anchor="32908">
        <w:r w:rsidR="371F5842" w:rsidRPr="371F5842">
          <w:rPr>
            <w:color w:val="29BDCA"/>
            <w:sz w:val="18"/>
            <w:szCs w:val="18"/>
          </w:rPr>
          <w:t>Risk Factors for Ovarian Cancer</w:t>
        </w:r>
      </w:hyperlink>
    </w:p>
    <w:p w14:paraId="612E6EB0" w14:textId="77777777" w:rsidR="00D166A4" w:rsidRDefault="00292912" w:rsidP="00D166A4">
      <w:pPr>
        <w:spacing w:line="276" w:lineRule="auto"/>
      </w:pPr>
      <w:hyperlink w:anchor="39020">
        <w:r w:rsidR="371F5842" w:rsidRPr="371F5842">
          <w:rPr>
            <w:color w:val="29BDCA"/>
            <w:sz w:val="18"/>
            <w:szCs w:val="18"/>
          </w:rPr>
          <w:t>Risk Factors for Testicular Cancer</w:t>
        </w:r>
      </w:hyperlink>
    </w:p>
    <w:p w14:paraId="4D592D3A" w14:textId="77777777" w:rsidR="00D166A4" w:rsidRDefault="00292912" w:rsidP="00D166A4">
      <w:pPr>
        <w:spacing w:line="276" w:lineRule="auto"/>
      </w:pPr>
      <w:hyperlink w:anchor="32868">
        <w:r w:rsidR="371F5842" w:rsidRPr="371F5842">
          <w:rPr>
            <w:color w:val="29BDCA"/>
            <w:sz w:val="18"/>
            <w:szCs w:val="18"/>
          </w:rPr>
          <w:t>Sample Pathology</w:t>
        </w:r>
      </w:hyperlink>
    </w:p>
    <w:p w14:paraId="7128FB5C" w14:textId="77777777" w:rsidR="00D166A4" w:rsidRDefault="00D166A4" w:rsidP="00D166A4">
      <w:r>
        <w:br w:type="page"/>
      </w:r>
    </w:p>
    <w:p w14:paraId="4C3FEAD6" w14:textId="52534AA5" w:rsidR="00D166A4" w:rsidRDefault="00B44362" w:rsidP="00B44362">
      <w:pPr>
        <w:pStyle w:val="Heading1"/>
      </w:pPr>
      <w:bookmarkStart w:id="453" w:name="_Toc349490806"/>
      <w:r>
        <w:lastRenderedPageBreak/>
        <w:t>Business</w:t>
      </w:r>
      <w:r w:rsidR="00D166A4">
        <w:t xml:space="preserve"> Rules</w:t>
      </w:r>
      <w:bookmarkEnd w:id="453"/>
    </w:p>
    <w:p w14:paraId="379B9581" w14:textId="41FCCF51" w:rsidR="00B44362" w:rsidRPr="00B44362" w:rsidRDefault="00D166A4" w:rsidP="00B44362">
      <w:pPr>
        <w:pStyle w:val="Heading3"/>
      </w:pPr>
      <w:bookmarkStart w:id="454" w:name="_Toc349490807"/>
      <w:r>
        <w:t>Additional Findings reporting during consent update (40309)</w:t>
      </w:r>
      <w:bookmarkEnd w:id="454"/>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1482DA1" w14:textId="77777777" w:rsidTr="371F5842">
        <w:tc>
          <w:tcPr>
            <w:tcW w:w="5563" w:type="dxa"/>
            <w:tcMar>
              <w:top w:w="200" w:type="dxa"/>
              <w:left w:w="200" w:type="dxa"/>
              <w:bottom w:w="200" w:type="dxa"/>
              <w:right w:w="200" w:type="dxa"/>
            </w:tcMar>
          </w:tcPr>
          <w:p w14:paraId="4B63A67D" w14:textId="77777777" w:rsidR="00D166A4" w:rsidRDefault="371F5842" w:rsidP="007D536A">
            <w:pPr>
              <w:spacing w:line="276" w:lineRule="auto"/>
            </w:pPr>
            <w:r w:rsidRPr="371F5842">
              <w:rPr>
                <w:color w:val="000000" w:themeColor="text1"/>
                <w:sz w:val="22"/>
                <w:szCs w:val="22"/>
              </w:rPr>
              <w:t>Data Elements</w:t>
            </w:r>
          </w:p>
        </w:tc>
        <w:tc>
          <w:tcPr>
            <w:tcW w:w="5543" w:type="dxa"/>
            <w:tcMar>
              <w:top w:w="200" w:type="dxa"/>
              <w:left w:w="200" w:type="dxa"/>
              <w:bottom w:w="200" w:type="dxa"/>
              <w:right w:w="200" w:type="dxa"/>
            </w:tcMar>
          </w:tcPr>
          <w:p w14:paraId="48F6DB4E" w14:textId="77777777" w:rsidR="00D166A4" w:rsidRDefault="371F5842" w:rsidP="007D536A">
            <w:pPr>
              <w:spacing w:line="276" w:lineRule="auto"/>
            </w:pPr>
            <w:r w:rsidRPr="371F5842">
              <w:rPr>
                <w:color w:val="000000" w:themeColor="text1"/>
                <w:sz w:val="20"/>
              </w:rPr>
              <w:t>Name and Version of Consent Form Update</w:t>
            </w:r>
            <w:r w:rsidR="00D166A4">
              <w:br/>
            </w:r>
            <w:r w:rsidRPr="371F5842">
              <w:rPr>
                <w:color w:val="000000" w:themeColor="text1"/>
                <w:sz w:val="20"/>
              </w:rPr>
              <w:t>Health Related Additional Findings</w:t>
            </w:r>
            <w:r w:rsidR="00D166A4">
              <w:br/>
            </w:r>
            <w:r w:rsidRPr="371F5842">
              <w:rPr>
                <w:color w:val="000000" w:themeColor="text1"/>
                <w:sz w:val="20"/>
              </w:rPr>
              <w:t>Reproductive Additional Findings</w:t>
            </w:r>
            <w:r w:rsidR="00D166A4">
              <w:br/>
            </w:r>
          </w:p>
        </w:tc>
      </w:tr>
      <w:tr w:rsidR="00D166A4" w14:paraId="50B968D5" w14:textId="77777777" w:rsidTr="371F5842">
        <w:tc>
          <w:tcPr>
            <w:tcW w:w="5563" w:type="dxa"/>
            <w:tcMar>
              <w:top w:w="200" w:type="dxa"/>
              <w:left w:w="200" w:type="dxa"/>
              <w:bottom w:w="200" w:type="dxa"/>
              <w:right w:w="200" w:type="dxa"/>
            </w:tcMar>
          </w:tcPr>
          <w:p w14:paraId="090B61B8" w14:textId="77777777" w:rsidR="00D166A4" w:rsidRDefault="371F5842" w:rsidP="007D536A">
            <w:pPr>
              <w:spacing w:line="276" w:lineRule="auto"/>
            </w:pPr>
            <w:r w:rsidRPr="371F5842">
              <w:rPr>
                <w:color w:val="000000" w:themeColor="text1"/>
                <w:sz w:val="22"/>
                <w:szCs w:val="22"/>
              </w:rPr>
              <w:t>Component</w:t>
            </w:r>
          </w:p>
        </w:tc>
        <w:tc>
          <w:tcPr>
            <w:tcW w:w="5543" w:type="dxa"/>
            <w:tcMar>
              <w:top w:w="200" w:type="dxa"/>
              <w:left w:w="200" w:type="dxa"/>
              <w:bottom w:w="200" w:type="dxa"/>
              <w:right w:w="200" w:type="dxa"/>
            </w:tcMar>
          </w:tcPr>
          <w:p w14:paraId="14B0765C" w14:textId="77777777" w:rsidR="00D166A4" w:rsidRDefault="371F5842" w:rsidP="007D536A">
            <w:pPr>
              <w:spacing w:line="276" w:lineRule="auto"/>
            </w:pPr>
            <w:r w:rsidRPr="371F5842">
              <w:rPr>
                <w:b/>
                <w:bCs/>
                <w:color w:val="000000" w:themeColor="text1"/>
                <w:sz w:val="22"/>
                <w:szCs w:val="22"/>
              </w:rPr>
              <w:t>Consent update, open Clinica and Mercury</w:t>
            </w:r>
          </w:p>
        </w:tc>
      </w:tr>
      <w:tr w:rsidR="00D166A4" w14:paraId="51D3F7E2" w14:textId="77777777" w:rsidTr="371F5842">
        <w:tc>
          <w:tcPr>
            <w:tcW w:w="5563" w:type="dxa"/>
            <w:tcMar>
              <w:top w:w="200" w:type="dxa"/>
              <w:left w:w="200" w:type="dxa"/>
              <w:bottom w:w="200" w:type="dxa"/>
              <w:right w:w="200" w:type="dxa"/>
            </w:tcMar>
          </w:tcPr>
          <w:p w14:paraId="73F7A32B" w14:textId="77777777" w:rsidR="00D166A4" w:rsidRDefault="371F5842" w:rsidP="007D536A">
            <w:pPr>
              <w:spacing w:line="276" w:lineRule="auto"/>
            </w:pPr>
            <w:r w:rsidRPr="371F5842">
              <w:rPr>
                <w:color w:val="000000" w:themeColor="text1"/>
                <w:sz w:val="22"/>
                <w:szCs w:val="22"/>
              </w:rPr>
              <w:t>Rule Focus</w:t>
            </w:r>
          </w:p>
        </w:tc>
        <w:tc>
          <w:tcPr>
            <w:tcW w:w="5543" w:type="dxa"/>
            <w:tcMar>
              <w:top w:w="200" w:type="dxa"/>
              <w:left w:w="200" w:type="dxa"/>
              <w:bottom w:w="200" w:type="dxa"/>
              <w:right w:w="200" w:type="dxa"/>
            </w:tcMar>
          </w:tcPr>
          <w:p w14:paraId="7E3BA91F" w14:textId="77777777" w:rsidR="00D166A4" w:rsidRDefault="371F5842" w:rsidP="007D536A">
            <w:pPr>
              <w:spacing w:line="276" w:lineRule="auto"/>
            </w:pPr>
            <w:r w:rsidRPr="371F5842">
              <w:rPr>
                <w:b/>
                <w:bCs/>
                <w:color w:val="000000" w:themeColor="text1"/>
                <w:sz w:val="22"/>
                <w:szCs w:val="22"/>
              </w:rPr>
              <w:t>Additional findings questions available based on consent form chosen</w:t>
            </w:r>
          </w:p>
        </w:tc>
      </w:tr>
      <w:tr w:rsidR="00D166A4" w14:paraId="07EC1F88" w14:textId="77777777" w:rsidTr="371F5842">
        <w:tc>
          <w:tcPr>
            <w:tcW w:w="5563" w:type="dxa"/>
            <w:tcMar>
              <w:top w:w="200" w:type="dxa"/>
              <w:left w:w="200" w:type="dxa"/>
              <w:bottom w:w="200" w:type="dxa"/>
              <w:right w:w="200" w:type="dxa"/>
            </w:tcMar>
          </w:tcPr>
          <w:p w14:paraId="4BD9690D" w14:textId="77777777" w:rsidR="00D166A4" w:rsidRDefault="371F5842" w:rsidP="007D536A">
            <w:pPr>
              <w:spacing w:line="276" w:lineRule="auto"/>
            </w:pPr>
            <w:r w:rsidRPr="371F5842">
              <w:rPr>
                <w:color w:val="000000" w:themeColor="text1"/>
                <w:sz w:val="22"/>
                <w:szCs w:val="22"/>
              </w:rPr>
              <w:t>Trigger</w:t>
            </w:r>
          </w:p>
        </w:tc>
        <w:tc>
          <w:tcPr>
            <w:tcW w:w="5543" w:type="dxa"/>
            <w:tcMar>
              <w:top w:w="200" w:type="dxa"/>
              <w:left w:w="200" w:type="dxa"/>
              <w:bottom w:w="200" w:type="dxa"/>
              <w:right w:w="200" w:type="dxa"/>
            </w:tcMar>
          </w:tcPr>
          <w:p w14:paraId="6E9FEA4B" w14:textId="77777777" w:rsidR="00D166A4" w:rsidRDefault="371F5842" w:rsidP="007D536A">
            <w:pPr>
              <w:spacing w:line="276" w:lineRule="auto"/>
            </w:pPr>
            <w:r w:rsidRPr="371F5842">
              <w:rPr>
                <w:b/>
                <w:bCs/>
                <w:color w:val="000000" w:themeColor="text1"/>
                <w:sz w:val="22"/>
                <w:szCs w:val="22"/>
              </w:rPr>
              <w:t>Consent xml submitted through mercury or consent question selected in open clinica</w:t>
            </w:r>
          </w:p>
        </w:tc>
      </w:tr>
      <w:tr w:rsidR="00D166A4" w14:paraId="306E445C" w14:textId="77777777" w:rsidTr="371F5842">
        <w:tc>
          <w:tcPr>
            <w:tcW w:w="5563" w:type="dxa"/>
            <w:tcMar>
              <w:top w:w="200" w:type="dxa"/>
              <w:left w:w="200" w:type="dxa"/>
              <w:bottom w:w="200" w:type="dxa"/>
              <w:right w:w="200" w:type="dxa"/>
            </w:tcMar>
          </w:tcPr>
          <w:p w14:paraId="0882679F" w14:textId="77777777" w:rsidR="00D166A4" w:rsidRDefault="371F5842" w:rsidP="007D536A">
            <w:pPr>
              <w:spacing w:line="276" w:lineRule="auto"/>
            </w:pPr>
            <w:r w:rsidRPr="371F5842">
              <w:rPr>
                <w:color w:val="000000" w:themeColor="text1"/>
                <w:sz w:val="22"/>
                <w:szCs w:val="22"/>
              </w:rPr>
              <w:t>Description</w:t>
            </w:r>
          </w:p>
        </w:tc>
        <w:tc>
          <w:tcPr>
            <w:tcW w:w="5543" w:type="dxa"/>
            <w:tcMar>
              <w:top w:w="200" w:type="dxa"/>
              <w:left w:w="200" w:type="dxa"/>
              <w:bottom w:w="200" w:type="dxa"/>
              <w:right w:w="200" w:type="dxa"/>
            </w:tcMar>
          </w:tcPr>
          <w:p w14:paraId="0DCDEF9E" w14:textId="77777777" w:rsidR="00D166A4" w:rsidRDefault="371F5842" w:rsidP="007D536A">
            <w:pPr>
              <w:spacing w:line="276" w:lineRule="auto"/>
            </w:pPr>
            <w:r w:rsidRPr="371F5842">
              <w:rPr>
                <w:b/>
                <w:bCs/>
                <w:color w:val="000000" w:themeColor="text1"/>
                <w:sz w:val="22"/>
                <w:szCs w:val="22"/>
              </w:rPr>
              <w:t>This rule prompts users to offer the right additional finding questions when updating a consent.</w:t>
            </w:r>
          </w:p>
        </w:tc>
      </w:tr>
      <w:tr w:rsidR="00B44362" w14:paraId="78102B95" w14:textId="77777777" w:rsidTr="371F5842">
        <w:tc>
          <w:tcPr>
            <w:tcW w:w="5563" w:type="dxa"/>
            <w:tcMar>
              <w:top w:w="200" w:type="dxa"/>
              <w:left w:w="200" w:type="dxa"/>
              <w:bottom w:w="200" w:type="dxa"/>
              <w:right w:w="200" w:type="dxa"/>
            </w:tcMar>
          </w:tcPr>
          <w:p w14:paraId="11414D99" w14:textId="77777777" w:rsidR="00B44362" w:rsidRDefault="371F5842" w:rsidP="007D536A">
            <w:pPr>
              <w:spacing w:line="276" w:lineRule="auto"/>
            </w:pPr>
            <w:r w:rsidRPr="371F5842">
              <w:rPr>
                <w:color w:val="000000" w:themeColor="text1"/>
                <w:sz w:val="22"/>
                <w:szCs w:val="22"/>
              </w:rPr>
              <w:t>Error Condition</w:t>
            </w:r>
          </w:p>
        </w:tc>
        <w:tc>
          <w:tcPr>
            <w:tcW w:w="5543" w:type="dxa"/>
            <w:tcMar>
              <w:top w:w="200" w:type="dxa"/>
              <w:left w:w="200" w:type="dxa"/>
              <w:bottom w:w="200" w:type="dxa"/>
              <w:right w:w="200" w:type="dxa"/>
            </w:tcMar>
          </w:tcPr>
          <w:p w14:paraId="114AA7B3" w14:textId="4013D0F1" w:rsidR="00B44362" w:rsidRDefault="371F5842" w:rsidP="007D536A">
            <w:pPr>
              <w:spacing w:line="276" w:lineRule="auto"/>
            </w:pPr>
            <w:r w:rsidRPr="371F5842">
              <w:rPr>
                <w:b/>
                <w:bCs/>
                <w:color w:val="000000" w:themeColor="text1"/>
                <w:sz w:val="22"/>
                <w:szCs w:val="22"/>
              </w:rPr>
              <w:t>WARNING</w:t>
            </w:r>
          </w:p>
        </w:tc>
      </w:tr>
      <w:tr w:rsidR="00B44362" w14:paraId="29F41AF9" w14:textId="77777777" w:rsidTr="371F5842">
        <w:tc>
          <w:tcPr>
            <w:tcW w:w="5563" w:type="dxa"/>
            <w:tcMar>
              <w:top w:w="200" w:type="dxa"/>
              <w:left w:w="200" w:type="dxa"/>
              <w:bottom w:w="200" w:type="dxa"/>
              <w:right w:w="200" w:type="dxa"/>
            </w:tcMar>
          </w:tcPr>
          <w:p w14:paraId="1F64DDC1" w14:textId="77777777" w:rsidR="00B44362" w:rsidRDefault="371F5842" w:rsidP="007D536A">
            <w:pPr>
              <w:spacing w:line="276" w:lineRule="auto"/>
            </w:pPr>
            <w:r w:rsidRPr="371F5842">
              <w:rPr>
                <w:color w:val="000000" w:themeColor="text1"/>
                <w:sz w:val="22"/>
                <w:szCs w:val="22"/>
              </w:rPr>
              <w:t>Issue Record</w:t>
            </w:r>
          </w:p>
        </w:tc>
        <w:tc>
          <w:tcPr>
            <w:tcW w:w="5543" w:type="dxa"/>
            <w:tcMar>
              <w:top w:w="200" w:type="dxa"/>
              <w:left w:w="200" w:type="dxa"/>
              <w:bottom w:w="200" w:type="dxa"/>
              <w:right w:w="200" w:type="dxa"/>
            </w:tcMar>
          </w:tcPr>
          <w:p w14:paraId="7B9BFADE" w14:textId="62D0006D" w:rsidR="00B44362" w:rsidRDefault="371F5842" w:rsidP="007D536A">
            <w:pPr>
              <w:spacing w:line="276" w:lineRule="auto"/>
            </w:pPr>
            <w:r w:rsidRPr="371F5842">
              <w:rPr>
                <w:b/>
                <w:bCs/>
                <w:color w:val="000000" w:themeColor="text1"/>
                <w:sz w:val="22"/>
                <w:szCs w:val="22"/>
              </w:rPr>
              <w:t>Email, BuRST</w:t>
            </w:r>
          </w:p>
        </w:tc>
      </w:tr>
      <w:tr w:rsidR="00B44362" w14:paraId="796C0CCA" w14:textId="77777777" w:rsidTr="371F5842">
        <w:tc>
          <w:tcPr>
            <w:tcW w:w="5563" w:type="dxa"/>
            <w:tcMar>
              <w:top w:w="200" w:type="dxa"/>
              <w:left w:w="200" w:type="dxa"/>
              <w:bottom w:w="200" w:type="dxa"/>
              <w:right w:w="200" w:type="dxa"/>
            </w:tcMar>
          </w:tcPr>
          <w:p w14:paraId="14BB93E8" w14:textId="77777777" w:rsidR="00B44362" w:rsidRDefault="371F5842" w:rsidP="007D536A">
            <w:pPr>
              <w:spacing w:line="276" w:lineRule="auto"/>
            </w:pPr>
            <w:r w:rsidRPr="371F5842">
              <w:rPr>
                <w:color w:val="000000" w:themeColor="text1"/>
                <w:sz w:val="22"/>
                <w:szCs w:val="22"/>
              </w:rPr>
              <w:t>Notification</w:t>
            </w:r>
          </w:p>
        </w:tc>
        <w:tc>
          <w:tcPr>
            <w:tcW w:w="5543" w:type="dxa"/>
            <w:tcMar>
              <w:top w:w="200" w:type="dxa"/>
              <w:left w:w="200" w:type="dxa"/>
              <w:bottom w:w="200" w:type="dxa"/>
              <w:right w:w="200" w:type="dxa"/>
            </w:tcMar>
          </w:tcPr>
          <w:p w14:paraId="7B25EFC3" w14:textId="72548713" w:rsidR="00B44362" w:rsidRDefault="371F5842" w:rsidP="007D536A">
            <w:pPr>
              <w:spacing w:line="276" w:lineRule="auto"/>
            </w:pPr>
            <w:r w:rsidRPr="371F5842">
              <w:rPr>
                <w:b/>
                <w:bCs/>
                <w:color w:val="000000" w:themeColor="text1"/>
                <w:sz w:val="22"/>
                <w:szCs w:val="22"/>
              </w:rPr>
              <w:t>Submission processed, warning logged</w:t>
            </w:r>
          </w:p>
        </w:tc>
      </w:tr>
      <w:tr w:rsidR="00B44362" w14:paraId="1F077B9B" w14:textId="77777777" w:rsidTr="371F5842">
        <w:tc>
          <w:tcPr>
            <w:tcW w:w="5563" w:type="dxa"/>
            <w:tcMar>
              <w:top w:w="200" w:type="dxa"/>
              <w:left w:w="200" w:type="dxa"/>
              <w:bottom w:w="200" w:type="dxa"/>
              <w:right w:w="200" w:type="dxa"/>
            </w:tcMar>
          </w:tcPr>
          <w:p w14:paraId="41339273" w14:textId="77777777" w:rsidR="00B44362" w:rsidRDefault="371F5842" w:rsidP="007D536A">
            <w:pPr>
              <w:spacing w:line="276" w:lineRule="auto"/>
            </w:pPr>
            <w:r w:rsidRPr="371F5842">
              <w:rPr>
                <w:color w:val="000000" w:themeColor="text1"/>
                <w:sz w:val="22"/>
                <w:szCs w:val="22"/>
              </w:rPr>
              <w:t>Notification Target</w:t>
            </w:r>
          </w:p>
        </w:tc>
        <w:tc>
          <w:tcPr>
            <w:tcW w:w="5543" w:type="dxa"/>
            <w:tcMar>
              <w:top w:w="200" w:type="dxa"/>
              <w:left w:w="200" w:type="dxa"/>
              <w:bottom w:w="200" w:type="dxa"/>
              <w:right w:w="200" w:type="dxa"/>
            </w:tcMar>
          </w:tcPr>
          <w:p w14:paraId="7286235C" w14:textId="302B64E2" w:rsidR="00B44362" w:rsidRDefault="371F5842" w:rsidP="007D536A">
            <w:pPr>
              <w:spacing w:line="276" w:lineRule="auto"/>
            </w:pPr>
            <w:r w:rsidRPr="371F5842">
              <w:rPr>
                <w:b/>
                <w:bCs/>
                <w:color w:val="000000" w:themeColor="text1"/>
                <w:sz w:val="22"/>
                <w:szCs w:val="22"/>
              </w:rPr>
              <w:t>GMC submitter, GEL service management</w:t>
            </w:r>
          </w:p>
        </w:tc>
      </w:tr>
      <w:tr w:rsidR="00B44362" w14:paraId="74B6C149" w14:textId="77777777" w:rsidTr="371F5842">
        <w:tc>
          <w:tcPr>
            <w:tcW w:w="5563" w:type="dxa"/>
            <w:tcMar>
              <w:top w:w="200" w:type="dxa"/>
              <w:left w:w="200" w:type="dxa"/>
              <w:bottom w:w="200" w:type="dxa"/>
              <w:right w:w="200" w:type="dxa"/>
            </w:tcMar>
          </w:tcPr>
          <w:p w14:paraId="7D1DB475" w14:textId="77777777" w:rsidR="00B44362" w:rsidRDefault="371F5842" w:rsidP="007D536A">
            <w:pPr>
              <w:spacing w:line="276" w:lineRule="auto"/>
            </w:pPr>
            <w:r w:rsidRPr="371F5842">
              <w:rPr>
                <w:color w:val="000000" w:themeColor="text1"/>
                <w:sz w:val="22"/>
                <w:szCs w:val="22"/>
              </w:rPr>
              <w:t>Last Updated</w:t>
            </w:r>
          </w:p>
        </w:tc>
        <w:tc>
          <w:tcPr>
            <w:tcW w:w="5543" w:type="dxa"/>
            <w:tcMar>
              <w:top w:w="200" w:type="dxa"/>
              <w:left w:w="200" w:type="dxa"/>
              <w:bottom w:w="200" w:type="dxa"/>
              <w:right w:w="200" w:type="dxa"/>
            </w:tcMar>
          </w:tcPr>
          <w:p w14:paraId="77A0F3D2" w14:textId="5F2AE5E3" w:rsidR="00B44362" w:rsidRDefault="371F5842" w:rsidP="007D536A">
            <w:pPr>
              <w:spacing w:line="276" w:lineRule="auto"/>
            </w:pPr>
            <w:r w:rsidRPr="371F5842">
              <w:rPr>
                <w:b/>
                <w:bCs/>
                <w:color w:val="000000" w:themeColor="text1"/>
                <w:sz w:val="22"/>
                <w:szCs w:val="22"/>
              </w:rPr>
              <w:t>2016-10-12</w:t>
            </w:r>
          </w:p>
        </w:tc>
      </w:tr>
      <w:tr w:rsidR="00B44362" w14:paraId="5DA437B0" w14:textId="77777777" w:rsidTr="371F5842">
        <w:tc>
          <w:tcPr>
            <w:tcW w:w="5563" w:type="dxa"/>
            <w:tcMar>
              <w:top w:w="200" w:type="dxa"/>
              <w:left w:w="200" w:type="dxa"/>
              <w:bottom w:w="200" w:type="dxa"/>
              <w:right w:w="200" w:type="dxa"/>
            </w:tcMar>
          </w:tcPr>
          <w:p w14:paraId="2222136B" w14:textId="77777777" w:rsidR="00B44362" w:rsidRDefault="371F5842" w:rsidP="007D536A">
            <w:pPr>
              <w:spacing w:line="276" w:lineRule="auto"/>
            </w:pPr>
            <w:r w:rsidRPr="371F5842">
              <w:rPr>
                <w:color w:val="000000" w:themeColor="text1"/>
                <w:sz w:val="22"/>
                <w:szCs w:val="22"/>
              </w:rPr>
              <w:t>Version Created</w:t>
            </w:r>
          </w:p>
        </w:tc>
        <w:tc>
          <w:tcPr>
            <w:tcW w:w="5543" w:type="dxa"/>
            <w:tcMar>
              <w:top w:w="200" w:type="dxa"/>
              <w:left w:w="200" w:type="dxa"/>
              <w:bottom w:w="200" w:type="dxa"/>
              <w:right w:w="200" w:type="dxa"/>
            </w:tcMar>
          </w:tcPr>
          <w:p w14:paraId="104FBA21" w14:textId="32896A34" w:rsidR="00B44362" w:rsidRDefault="371F5842" w:rsidP="007D536A">
            <w:pPr>
              <w:spacing w:line="276" w:lineRule="auto"/>
            </w:pPr>
            <w:r w:rsidRPr="371F5842">
              <w:rPr>
                <w:b/>
                <w:bCs/>
                <w:color w:val="000000" w:themeColor="text1"/>
                <w:sz w:val="22"/>
                <w:szCs w:val="22"/>
              </w:rPr>
              <w:t>2016-09-28</w:t>
            </w:r>
          </w:p>
        </w:tc>
      </w:tr>
      <w:tr w:rsidR="00B44362" w14:paraId="4AB13988" w14:textId="77777777" w:rsidTr="371F5842">
        <w:tc>
          <w:tcPr>
            <w:tcW w:w="5563" w:type="dxa"/>
            <w:tcMar>
              <w:top w:w="200" w:type="dxa"/>
              <w:left w:w="200" w:type="dxa"/>
              <w:bottom w:w="200" w:type="dxa"/>
              <w:right w:w="200" w:type="dxa"/>
            </w:tcMar>
          </w:tcPr>
          <w:p w14:paraId="7FF94183" w14:textId="77777777" w:rsidR="00B44362" w:rsidRDefault="371F5842" w:rsidP="007D536A">
            <w:pPr>
              <w:spacing w:line="276" w:lineRule="auto"/>
            </w:pPr>
            <w:r w:rsidRPr="371F5842">
              <w:rPr>
                <w:color w:val="000000" w:themeColor="text1"/>
                <w:sz w:val="22"/>
                <w:szCs w:val="22"/>
              </w:rPr>
              <w:t>Status</w:t>
            </w:r>
          </w:p>
        </w:tc>
        <w:tc>
          <w:tcPr>
            <w:tcW w:w="5543" w:type="dxa"/>
            <w:tcMar>
              <w:top w:w="200" w:type="dxa"/>
              <w:left w:w="200" w:type="dxa"/>
              <w:bottom w:w="200" w:type="dxa"/>
              <w:right w:w="200" w:type="dxa"/>
            </w:tcMar>
          </w:tcPr>
          <w:p w14:paraId="185331FB" w14:textId="35E22B3D" w:rsidR="00B44362" w:rsidRDefault="371F5842" w:rsidP="007D536A">
            <w:pPr>
              <w:spacing w:line="276" w:lineRule="auto"/>
            </w:pPr>
            <w:r w:rsidRPr="371F5842">
              <w:rPr>
                <w:b/>
                <w:bCs/>
                <w:color w:val="000000" w:themeColor="text1"/>
                <w:sz w:val="22"/>
                <w:szCs w:val="22"/>
              </w:rPr>
              <w:t>FINAL</w:t>
            </w:r>
          </w:p>
        </w:tc>
      </w:tr>
    </w:tbl>
    <w:p w14:paraId="0BF8FDF6" w14:textId="77777777" w:rsidR="00D166A4" w:rsidRDefault="00D166A4" w:rsidP="00B44362">
      <w:pPr>
        <w:pStyle w:val="Heading3"/>
      </w:pPr>
      <w:bookmarkStart w:id="455" w:name="_Toc349490808"/>
      <w:r>
        <w:lastRenderedPageBreak/>
        <w:t>Disease Type and Subtype Consistency (42262)</w:t>
      </w:r>
      <w:bookmarkEnd w:id="455"/>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13579EF" w14:textId="77777777" w:rsidTr="371F5842">
        <w:tc>
          <w:tcPr>
            <w:tcW w:w="5831" w:type="dxa"/>
            <w:tcMar>
              <w:top w:w="200" w:type="dxa"/>
              <w:left w:w="200" w:type="dxa"/>
              <w:bottom w:w="200" w:type="dxa"/>
              <w:right w:w="200" w:type="dxa"/>
            </w:tcMar>
          </w:tcPr>
          <w:p w14:paraId="6A337AE4" w14:textId="77777777" w:rsidR="00D166A4" w:rsidRDefault="371F5842" w:rsidP="007D536A">
            <w:pPr>
              <w:spacing w:line="276" w:lineRule="auto"/>
            </w:pPr>
            <w:r w:rsidRPr="371F5842">
              <w:rPr>
                <w:color w:val="000000" w:themeColor="text1"/>
                <w:sz w:val="22"/>
                <w:szCs w:val="22"/>
              </w:rPr>
              <w:t>Data Elements</w:t>
            </w:r>
          </w:p>
        </w:tc>
        <w:tc>
          <w:tcPr>
            <w:tcW w:w="5809" w:type="dxa"/>
            <w:tcMar>
              <w:top w:w="200" w:type="dxa"/>
              <w:left w:w="200" w:type="dxa"/>
              <w:bottom w:w="200" w:type="dxa"/>
              <w:right w:w="200" w:type="dxa"/>
            </w:tcMar>
          </w:tcPr>
          <w:p w14:paraId="53FE6354" w14:textId="77777777" w:rsidR="00D166A4" w:rsidRDefault="371F5842" w:rsidP="007D536A">
            <w:pPr>
              <w:spacing w:line="276" w:lineRule="auto"/>
            </w:pPr>
            <w:r w:rsidRPr="371F5842">
              <w:rPr>
                <w:color w:val="000000" w:themeColor="text1"/>
                <w:sz w:val="20"/>
              </w:rPr>
              <w:t>Disease Type</w:t>
            </w:r>
            <w:r w:rsidR="00D166A4">
              <w:br/>
            </w:r>
            <w:r w:rsidRPr="371F5842">
              <w:rPr>
                <w:color w:val="000000" w:themeColor="text1"/>
                <w:sz w:val="20"/>
              </w:rPr>
              <w:t>Disease Subtype</w:t>
            </w:r>
            <w:r w:rsidR="00D166A4">
              <w:br/>
            </w:r>
            <w:r w:rsidRPr="371F5842">
              <w:rPr>
                <w:color w:val="000000" w:themeColor="text1"/>
                <w:sz w:val="20"/>
              </w:rPr>
              <w:t>Disease Type</w:t>
            </w:r>
            <w:r w:rsidR="00D166A4">
              <w:br/>
            </w:r>
          </w:p>
        </w:tc>
      </w:tr>
      <w:tr w:rsidR="00D166A4" w14:paraId="1AE60AAB" w14:textId="77777777" w:rsidTr="371F5842">
        <w:tc>
          <w:tcPr>
            <w:tcW w:w="5831" w:type="dxa"/>
            <w:tcMar>
              <w:top w:w="200" w:type="dxa"/>
              <w:left w:w="200" w:type="dxa"/>
              <w:bottom w:w="200" w:type="dxa"/>
              <w:right w:w="200" w:type="dxa"/>
            </w:tcMar>
          </w:tcPr>
          <w:p w14:paraId="5B93BFA8" w14:textId="77777777" w:rsidR="00D166A4" w:rsidRDefault="371F5842" w:rsidP="007D536A">
            <w:pPr>
              <w:spacing w:line="276" w:lineRule="auto"/>
            </w:pPr>
            <w:r w:rsidRPr="371F5842">
              <w:rPr>
                <w:color w:val="000000" w:themeColor="text1"/>
                <w:sz w:val="22"/>
                <w:szCs w:val="22"/>
              </w:rPr>
              <w:t>Component</w:t>
            </w:r>
          </w:p>
        </w:tc>
        <w:tc>
          <w:tcPr>
            <w:tcW w:w="5809" w:type="dxa"/>
            <w:tcMar>
              <w:top w:w="200" w:type="dxa"/>
              <w:left w:w="200" w:type="dxa"/>
              <w:bottom w:w="200" w:type="dxa"/>
              <w:right w:w="200" w:type="dxa"/>
            </w:tcMar>
          </w:tcPr>
          <w:p w14:paraId="4E2C7735" w14:textId="77777777" w:rsidR="00D166A4" w:rsidRDefault="371F5842" w:rsidP="007D536A">
            <w:pPr>
              <w:spacing w:line="276" w:lineRule="auto"/>
            </w:pPr>
            <w:r w:rsidRPr="371F5842">
              <w:rPr>
                <w:b/>
                <w:bCs/>
                <w:color w:val="000000" w:themeColor="text1"/>
                <w:sz w:val="22"/>
                <w:szCs w:val="22"/>
              </w:rPr>
              <w:t>Sample Tracking</w:t>
            </w:r>
          </w:p>
        </w:tc>
      </w:tr>
      <w:tr w:rsidR="00D166A4" w14:paraId="00653671" w14:textId="77777777" w:rsidTr="371F5842">
        <w:tc>
          <w:tcPr>
            <w:tcW w:w="5831" w:type="dxa"/>
            <w:tcMar>
              <w:top w:w="200" w:type="dxa"/>
              <w:left w:w="200" w:type="dxa"/>
              <w:bottom w:w="200" w:type="dxa"/>
              <w:right w:w="200" w:type="dxa"/>
            </w:tcMar>
          </w:tcPr>
          <w:p w14:paraId="0633F081" w14:textId="77777777" w:rsidR="00D166A4" w:rsidRDefault="371F5842" w:rsidP="007D536A">
            <w:pPr>
              <w:spacing w:line="276" w:lineRule="auto"/>
            </w:pPr>
            <w:r w:rsidRPr="371F5842">
              <w:rPr>
                <w:color w:val="000000" w:themeColor="text1"/>
                <w:sz w:val="22"/>
                <w:szCs w:val="22"/>
              </w:rPr>
              <w:t>Rule Focus</w:t>
            </w:r>
          </w:p>
        </w:tc>
        <w:tc>
          <w:tcPr>
            <w:tcW w:w="5809" w:type="dxa"/>
            <w:tcMar>
              <w:top w:w="200" w:type="dxa"/>
              <w:left w:w="200" w:type="dxa"/>
              <w:bottom w:w="200" w:type="dxa"/>
              <w:right w:w="200" w:type="dxa"/>
            </w:tcMar>
          </w:tcPr>
          <w:p w14:paraId="119E490D" w14:textId="77777777" w:rsidR="00D166A4" w:rsidRDefault="371F5842" w:rsidP="007D536A">
            <w:pPr>
              <w:spacing w:line="276" w:lineRule="auto"/>
            </w:pPr>
            <w:r w:rsidRPr="371F5842">
              <w:rPr>
                <w:b/>
                <w:bCs/>
                <w:color w:val="000000" w:themeColor="text1"/>
                <w:sz w:val="22"/>
                <w:szCs w:val="22"/>
              </w:rPr>
              <w:t>GMC to GEL Submissions</w:t>
            </w:r>
          </w:p>
        </w:tc>
      </w:tr>
      <w:tr w:rsidR="00D166A4" w14:paraId="4FA6F866" w14:textId="77777777" w:rsidTr="371F5842">
        <w:tc>
          <w:tcPr>
            <w:tcW w:w="5831" w:type="dxa"/>
            <w:tcMar>
              <w:top w:w="200" w:type="dxa"/>
              <w:left w:w="200" w:type="dxa"/>
              <w:bottom w:w="200" w:type="dxa"/>
              <w:right w:w="200" w:type="dxa"/>
            </w:tcMar>
          </w:tcPr>
          <w:p w14:paraId="45E641CD" w14:textId="77777777" w:rsidR="00D166A4" w:rsidRDefault="371F5842" w:rsidP="007D536A">
            <w:pPr>
              <w:spacing w:line="276" w:lineRule="auto"/>
            </w:pPr>
            <w:r w:rsidRPr="371F5842">
              <w:rPr>
                <w:color w:val="000000" w:themeColor="text1"/>
                <w:sz w:val="22"/>
                <w:szCs w:val="22"/>
              </w:rPr>
              <w:t>Trigger</w:t>
            </w:r>
          </w:p>
        </w:tc>
        <w:tc>
          <w:tcPr>
            <w:tcW w:w="5809" w:type="dxa"/>
            <w:tcMar>
              <w:top w:w="200" w:type="dxa"/>
              <w:left w:w="200" w:type="dxa"/>
              <w:bottom w:w="200" w:type="dxa"/>
              <w:right w:w="200" w:type="dxa"/>
            </w:tcMar>
          </w:tcPr>
          <w:p w14:paraId="2D772A85" w14:textId="77777777" w:rsidR="00D166A4" w:rsidRDefault="371F5842" w:rsidP="007D536A">
            <w:pPr>
              <w:spacing w:line="276" w:lineRule="auto"/>
            </w:pPr>
            <w:r w:rsidRPr="371F5842">
              <w:rPr>
                <w:b/>
                <w:bCs/>
                <w:color w:val="000000" w:themeColor="text1"/>
                <w:sz w:val="22"/>
                <w:szCs w:val="22"/>
              </w:rPr>
              <w:t>GMC GEL Sample Metadata CSV Received, Registration, Disease Information Received</w:t>
            </w:r>
          </w:p>
        </w:tc>
      </w:tr>
      <w:tr w:rsidR="00D166A4" w14:paraId="15B16E54" w14:textId="77777777" w:rsidTr="371F5842">
        <w:tc>
          <w:tcPr>
            <w:tcW w:w="5831" w:type="dxa"/>
            <w:tcMar>
              <w:top w:w="200" w:type="dxa"/>
              <w:left w:w="200" w:type="dxa"/>
              <w:bottom w:w="200" w:type="dxa"/>
              <w:right w:w="200" w:type="dxa"/>
            </w:tcMar>
          </w:tcPr>
          <w:p w14:paraId="539430DA" w14:textId="77777777" w:rsidR="00D166A4" w:rsidRDefault="371F5842" w:rsidP="007D536A">
            <w:pPr>
              <w:spacing w:line="276" w:lineRule="auto"/>
            </w:pPr>
            <w:r w:rsidRPr="371F5842">
              <w:rPr>
                <w:color w:val="000000" w:themeColor="text1"/>
                <w:sz w:val="22"/>
                <w:szCs w:val="22"/>
              </w:rPr>
              <w:t>Description</w:t>
            </w:r>
          </w:p>
        </w:tc>
        <w:tc>
          <w:tcPr>
            <w:tcW w:w="5809" w:type="dxa"/>
            <w:tcMar>
              <w:top w:w="200" w:type="dxa"/>
              <w:left w:w="200" w:type="dxa"/>
              <w:bottom w:w="200" w:type="dxa"/>
              <w:right w:w="200" w:type="dxa"/>
            </w:tcMar>
          </w:tcPr>
          <w:p w14:paraId="77230631" w14:textId="77777777" w:rsidR="00D166A4" w:rsidRDefault="371F5842" w:rsidP="007D536A">
            <w:pPr>
              <w:spacing w:line="276" w:lineRule="auto"/>
            </w:pPr>
            <w:r w:rsidRPr="371F5842">
              <w:rPr>
                <w:b/>
                <w:bCs/>
                <w:color w:val="000000" w:themeColor="text1"/>
                <w:sz w:val="22"/>
                <w:szCs w:val="22"/>
              </w:rPr>
              <w:t>Combination of disease type and subtype submitted must be consistent with the combinations marked within Appendix A.</w:t>
            </w:r>
          </w:p>
        </w:tc>
      </w:tr>
      <w:tr w:rsidR="00D166A4" w14:paraId="4E3C0B70" w14:textId="77777777" w:rsidTr="371F5842">
        <w:tc>
          <w:tcPr>
            <w:tcW w:w="5831" w:type="dxa"/>
            <w:tcMar>
              <w:top w:w="200" w:type="dxa"/>
              <w:left w:w="200" w:type="dxa"/>
              <w:bottom w:w="200" w:type="dxa"/>
              <w:right w:w="200" w:type="dxa"/>
            </w:tcMar>
          </w:tcPr>
          <w:p w14:paraId="52E24EFA" w14:textId="77777777" w:rsidR="00D166A4" w:rsidRDefault="371F5842" w:rsidP="007D536A">
            <w:pPr>
              <w:spacing w:line="276" w:lineRule="auto"/>
            </w:pPr>
            <w:r w:rsidRPr="371F5842">
              <w:rPr>
                <w:color w:val="000000" w:themeColor="text1"/>
                <w:sz w:val="22"/>
                <w:szCs w:val="22"/>
              </w:rPr>
              <w:t>Error Condition</w:t>
            </w:r>
          </w:p>
        </w:tc>
        <w:tc>
          <w:tcPr>
            <w:tcW w:w="5809" w:type="dxa"/>
            <w:tcMar>
              <w:top w:w="200" w:type="dxa"/>
              <w:left w:w="200" w:type="dxa"/>
              <w:bottom w:w="200" w:type="dxa"/>
              <w:right w:w="200" w:type="dxa"/>
            </w:tcMar>
          </w:tcPr>
          <w:p w14:paraId="4EFCAB14" w14:textId="77777777" w:rsidR="00D166A4" w:rsidRDefault="371F5842" w:rsidP="007D536A">
            <w:pPr>
              <w:spacing w:line="276" w:lineRule="auto"/>
            </w:pPr>
            <w:r w:rsidRPr="371F5842">
              <w:rPr>
                <w:b/>
                <w:bCs/>
                <w:color w:val="000000" w:themeColor="text1"/>
                <w:sz w:val="22"/>
                <w:szCs w:val="22"/>
              </w:rPr>
              <w:t>WARNING</w:t>
            </w:r>
          </w:p>
        </w:tc>
      </w:tr>
      <w:tr w:rsidR="00D166A4" w14:paraId="4C580084" w14:textId="77777777" w:rsidTr="371F5842">
        <w:tc>
          <w:tcPr>
            <w:tcW w:w="5831" w:type="dxa"/>
            <w:tcMar>
              <w:top w:w="200" w:type="dxa"/>
              <w:left w:w="200" w:type="dxa"/>
              <w:bottom w:w="200" w:type="dxa"/>
              <w:right w:w="200" w:type="dxa"/>
            </w:tcMar>
          </w:tcPr>
          <w:p w14:paraId="708F941D" w14:textId="77777777" w:rsidR="00D166A4" w:rsidRDefault="371F5842" w:rsidP="007D536A">
            <w:pPr>
              <w:spacing w:line="276" w:lineRule="auto"/>
            </w:pPr>
            <w:r w:rsidRPr="371F5842">
              <w:rPr>
                <w:color w:val="000000" w:themeColor="text1"/>
                <w:sz w:val="22"/>
                <w:szCs w:val="22"/>
              </w:rPr>
              <w:t>Issue Record</w:t>
            </w:r>
          </w:p>
        </w:tc>
        <w:tc>
          <w:tcPr>
            <w:tcW w:w="5809" w:type="dxa"/>
            <w:tcMar>
              <w:top w:w="200" w:type="dxa"/>
              <w:left w:w="200" w:type="dxa"/>
              <w:bottom w:w="200" w:type="dxa"/>
              <w:right w:w="200" w:type="dxa"/>
            </w:tcMar>
          </w:tcPr>
          <w:p w14:paraId="4F3200DD" w14:textId="77777777" w:rsidR="00D166A4" w:rsidRDefault="371F5842" w:rsidP="007D536A">
            <w:pPr>
              <w:spacing w:line="276" w:lineRule="auto"/>
            </w:pPr>
            <w:r w:rsidRPr="371F5842">
              <w:rPr>
                <w:b/>
                <w:bCs/>
                <w:color w:val="000000" w:themeColor="text1"/>
                <w:sz w:val="22"/>
                <w:szCs w:val="22"/>
              </w:rPr>
              <w:t>Email, BuRST</w:t>
            </w:r>
          </w:p>
        </w:tc>
      </w:tr>
      <w:tr w:rsidR="00D166A4" w14:paraId="01812AF0" w14:textId="77777777" w:rsidTr="371F5842">
        <w:tc>
          <w:tcPr>
            <w:tcW w:w="5831" w:type="dxa"/>
            <w:tcMar>
              <w:top w:w="200" w:type="dxa"/>
              <w:left w:w="200" w:type="dxa"/>
              <w:bottom w:w="200" w:type="dxa"/>
              <w:right w:w="200" w:type="dxa"/>
            </w:tcMar>
          </w:tcPr>
          <w:p w14:paraId="6718A6CF" w14:textId="77777777" w:rsidR="00D166A4" w:rsidRDefault="371F5842" w:rsidP="007D536A">
            <w:pPr>
              <w:spacing w:line="276" w:lineRule="auto"/>
            </w:pPr>
            <w:r w:rsidRPr="371F5842">
              <w:rPr>
                <w:color w:val="000000" w:themeColor="text1"/>
                <w:sz w:val="22"/>
                <w:szCs w:val="22"/>
              </w:rPr>
              <w:t>Notification</w:t>
            </w:r>
          </w:p>
        </w:tc>
        <w:tc>
          <w:tcPr>
            <w:tcW w:w="5809" w:type="dxa"/>
            <w:tcMar>
              <w:top w:w="200" w:type="dxa"/>
              <w:left w:w="200" w:type="dxa"/>
              <w:bottom w:w="200" w:type="dxa"/>
              <w:right w:w="200" w:type="dxa"/>
            </w:tcMar>
          </w:tcPr>
          <w:p w14:paraId="37C451C1" w14:textId="77777777" w:rsidR="00D166A4" w:rsidRDefault="371F5842" w:rsidP="007D536A">
            <w:pPr>
              <w:spacing w:line="276" w:lineRule="auto"/>
            </w:pPr>
            <w:r w:rsidRPr="371F5842">
              <w:rPr>
                <w:b/>
                <w:bCs/>
                <w:color w:val="000000" w:themeColor="text1"/>
                <w:sz w:val="22"/>
                <w:szCs w:val="22"/>
              </w:rPr>
              <w:t>Submission processed, warning logged</w:t>
            </w:r>
          </w:p>
        </w:tc>
      </w:tr>
      <w:tr w:rsidR="00D166A4" w14:paraId="5BB86022" w14:textId="77777777" w:rsidTr="371F5842">
        <w:tc>
          <w:tcPr>
            <w:tcW w:w="5831" w:type="dxa"/>
            <w:tcMar>
              <w:top w:w="200" w:type="dxa"/>
              <w:left w:w="200" w:type="dxa"/>
              <w:bottom w:w="200" w:type="dxa"/>
              <w:right w:w="200" w:type="dxa"/>
            </w:tcMar>
          </w:tcPr>
          <w:p w14:paraId="5358FA26" w14:textId="77777777" w:rsidR="00D166A4" w:rsidRDefault="371F5842" w:rsidP="007D536A">
            <w:pPr>
              <w:spacing w:line="276" w:lineRule="auto"/>
            </w:pPr>
            <w:r w:rsidRPr="371F5842">
              <w:rPr>
                <w:color w:val="000000" w:themeColor="text1"/>
                <w:sz w:val="22"/>
                <w:szCs w:val="22"/>
              </w:rPr>
              <w:t>Notification Target</w:t>
            </w:r>
          </w:p>
        </w:tc>
        <w:tc>
          <w:tcPr>
            <w:tcW w:w="5809" w:type="dxa"/>
            <w:tcMar>
              <w:top w:w="200" w:type="dxa"/>
              <w:left w:w="200" w:type="dxa"/>
              <w:bottom w:w="200" w:type="dxa"/>
              <w:right w:w="200" w:type="dxa"/>
            </w:tcMar>
          </w:tcPr>
          <w:p w14:paraId="17817028" w14:textId="77777777" w:rsidR="00D166A4" w:rsidRDefault="371F5842" w:rsidP="007D536A">
            <w:pPr>
              <w:spacing w:line="276" w:lineRule="auto"/>
            </w:pPr>
            <w:r w:rsidRPr="371F5842">
              <w:rPr>
                <w:b/>
                <w:bCs/>
                <w:color w:val="000000" w:themeColor="text1"/>
                <w:sz w:val="22"/>
                <w:szCs w:val="22"/>
              </w:rPr>
              <w:t>GMC submitter, GEL service management</w:t>
            </w:r>
          </w:p>
        </w:tc>
      </w:tr>
      <w:tr w:rsidR="00D166A4" w14:paraId="3A8AE092" w14:textId="77777777" w:rsidTr="371F5842">
        <w:tc>
          <w:tcPr>
            <w:tcW w:w="5831" w:type="dxa"/>
            <w:tcMar>
              <w:top w:w="200" w:type="dxa"/>
              <w:left w:w="200" w:type="dxa"/>
              <w:bottom w:w="200" w:type="dxa"/>
              <w:right w:w="200" w:type="dxa"/>
            </w:tcMar>
          </w:tcPr>
          <w:p w14:paraId="4B4CDBA2" w14:textId="77777777" w:rsidR="00D166A4" w:rsidRDefault="371F5842" w:rsidP="007D536A">
            <w:pPr>
              <w:spacing w:line="276" w:lineRule="auto"/>
            </w:pPr>
            <w:r w:rsidRPr="371F5842">
              <w:rPr>
                <w:color w:val="000000" w:themeColor="text1"/>
                <w:sz w:val="22"/>
                <w:szCs w:val="22"/>
              </w:rPr>
              <w:t>Last Updated</w:t>
            </w:r>
          </w:p>
        </w:tc>
        <w:tc>
          <w:tcPr>
            <w:tcW w:w="5809" w:type="dxa"/>
            <w:tcMar>
              <w:top w:w="200" w:type="dxa"/>
              <w:left w:w="200" w:type="dxa"/>
              <w:bottom w:w="200" w:type="dxa"/>
              <w:right w:w="200" w:type="dxa"/>
            </w:tcMar>
          </w:tcPr>
          <w:p w14:paraId="5E92A32D" w14:textId="77777777" w:rsidR="00D166A4" w:rsidRDefault="371F5842" w:rsidP="007D536A">
            <w:pPr>
              <w:spacing w:line="276" w:lineRule="auto"/>
            </w:pPr>
            <w:r w:rsidRPr="371F5842">
              <w:rPr>
                <w:b/>
                <w:bCs/>
                <w:color w:val="000000" w:themeColor="text1"/>
                <w:sz w:val="22"/>
                <w:szCs w:val="22"/>
              </w:rPr>
              <w:t>2016-10-12</w:t>
            </w:r>
          </w:p>
        </w:tc>
      </w:tr>
      <w:tr w:rsidR="00D166A4" w14:paraId="6E7976A7" w14:textId="77777777" w:rsidTr="371F5842">
        <w:tc>
          <w:tcPr>
            <w:tcW w:w="5831" w:type="dxa"/>
            <w:tcMar>
              <w:top w:w="200" w:type="dxa"/>
              <w:left w:w="200" w:type="dxa"/>
              <w:bottom w:w="200" w:type="dxa"/>
              <w:right w:w="200" w:type="dxa"/>
            </w:tcMar>
          </w:tcPr>
          <w:p w14:paraId="7CD6181A" w14:textId="77777777" w:rsidR="00D166A4" w:rsidRDefault="371F5842" w:rsidP="007D536A">
            <w:pPr>
              <w:spacing w:line="276" w:lineRule="auto"/>
            </w:pPr>
            <w:r w:rsidRPr="371F5842">
              <w:rPr>
                <w:color w:val="000000" w:themeColor="text1"/>
                <w:sz w:val="22"/>
                <w:szCs w:val="22"/>
              </w:rPr>
              <w:t>Version Created</w:t>
            </w:r>
          </w:p>
        </w:tc>
        <w:tc>
          <w:tcPr>
            <w:tcW w:w="5809" w:type="dxa"/>
            <w:tcMar>
              <w:top w:w="200" w:type="dxa"/>
              <w:left w:w="200" w:type="dxa"/>
              <w:bottom w:w="200" w:type="dxa"/>
              <w:right w:w="200" w:type="dxa"/>
            </w:tcMar>
          </w:tcPr>
          <w:p w14:paraId="3C67A032" w14:textId="77777777" w:rsidR="00D166A4" w:rsidRDefault="371F5842" w:rsidP="007D536A">
            <w:pPr>
              <w:spacing w:line="276" w:lineRule="auto"/>
            </w:pPr>
            <w:r w:rsidRPr="371F5842">
              <w:rPr>
                <w:b/>
                <w:bCs/>
                <w:color w:val="000000" w:themeColor="text1"/>
                <w:sz w:val="22"/>
                <w:szCs w:val="22"/>
              </w:rPr>
              <w:t>2016-09-28</w:t>
            </w:r>
          </w:p>
        </w:tc>
      </w:tr>
      <w:tr w:rsidR="00D166A4" w14:paraId="1DC2B7F9" w14:textId="77777777" w:rsidTr="371F5842">
        <w:tc>
          <w:tcPr>
            <w:tcW w:w="5831" w:type="dxa"/>
            <w:tcMar>
              <w:top w:w="200" w:type="dxa"/>
              <w:left w:w="200" w:type="dxa"/>
              <w:bottom w:w="200" w:type="dxa"/>
              <w:right w:w="200" w:type="dxa"/>
            </w:tcMar>
          </w:tcPr>
          <w:p w14:paraId="44C9D25D" w14:textId="77777777" w:rsidR="00D166A4" w:rsidRDefault="371F5842" w:rsidP="007D536A">
            <w:pPr>
              <w:spacing w:line="276" w:lineRule="auto"/>
            </w:pPr>
            <w:r w:rsidRPr="371F5842">
              <w:rPr>
                <w:color w:val="000000" w:themeColor="text1"/>
                <w:sz w:val="22"/>
                <w:szCs w:val="22"/>
              </w:rPr>
              <w:t>Status</w:t>
            </w:r>
          </w:p>
        </w:tc>
        <w:tc>
          <w:tcPr>
            <w:tcW w:w="5809" w:type="dxa"/>
            <w:tcMar>
              <w:top w:w="200" w:type="dxa"/>
              <w:left w:w="200" w:type="dxa"/>
              <w:bottom w:w="200" w:type="dxa"/>
              <w:right w:w="200" w:type="dxa"/>
            </w:tcMar>
          </w:tcPr>
          <w:p w14:paraId="0D9810A1" w14:textId="5C64AB66" w:rsidR="00D166A4" w:rsidRDefault="371F5842" w:rsidP="007D536A">
            <w:pPr>
              <w:spacing w:line="276" w:lineRule="auto"/>
            </w:pPr>
            <w:r w:rsidRPr="371F5842">
              <w:rPr>
                <w:b/>
                <w:bCs/>
                <w:color w:val="000000" w:themeColor="text1"/>
                <w:sz w:val="22"/>
                <w:szCs w:val="22"/>
              </w:rPr>
              <w:t>FINAL</w:t>
            </w:r>
          </w:p>
        </w:tc>
      </w:tr>
    </w:tbl>
    <w:p w14:paraId="521889DF" w14:textId="77777777" w:rsidR="00D166A4" w:rsidRDefault="00D166A4" w:rsidP="00B44362">
      <w:pPr>
        <w:pStyle w:val="Heading3"/>
      </w:pPr>
      <w:bookmarkStart w:id="456" w:name="_Toc349490809"/>
      <w:r>
        <w:lastRenderedPageBreak/>
        <w:t>Consent for additional findings (40300)</w:t>
      </w:r>
      <w:bookmarkEnd w:id="456"/>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8552BDF" w14:textId="77777777" w:rsidTr="371F5842">
        <w:tc>
          <w:tcPr>
            <w:tcW w:w="5831" w:type="dxa"/>
            <w:tcMar>
              <w:top w:w="200" w:type="dxa"/>
              <w:left w:w="200" w:type="dxa"/>
              <w:bottom w:w="200" w:type="dxa"/>
              <w:right w:w="200" w:type="dxa"/>
            </w:tcMar>
          </w:tcPr>
          <w:p w14:paraId="126E159E" w14:textId="77777777" w:rsidR="00D166A4" w:rsidRDefault="371F5842" w:rsidP="007D536A">
            <w:pPr>
              <w:spacing w:line="276" w:lineRule="auto"/>
            </w:pPr>
            <w:r w:rsidRPr="371F5842">
              <w:rPr>
                <w:color w:val="000000" w:themeColor="text1"/>
                <w:sz w:val="22"/>
                <w:szCs w:val="22"/>
              </w:rPr>
              <w:t>Data Elements</w:t>
            </w:r>
          </w:p>
        </w:tc>
        <w:tc>
          <w:tcPr>
            <w:tcW w:w="5809" w:type="dxa"/>
            <w:tcMar>
              <w:top w:w="200" w:type="dxa"/>
              <w:left w:w="200" w:type="dxa"/>
              <w:bottom w:w="200" w:type="dxa"/>
              <w:right w:w="200" w:type="dxa"/>
            </w:tcMar>
          </w:tcPr>
          <w:p w14:paraId="24400D91" w14:textId="77777777" w:rsidR="00D166A4" w:rsidRDefault="371F5842" w:rsidP="007D536A">
            <w:pPr>
              <w:spacing w:line="276" w:lineRule="auto"/>
            </w:pPr>
            <w:r w:rsidRPr="371F5842">
              <w:rPr>
                <w:color w:val="000000" w:themeColor="text1"/>
                <w:sz w:val="20"/>
              </w:rPr>
              <w:t>Name and Version of Consent Form</w:t>
            </w:r>
            <w:r w:rsidR="00D166A4">
              <w:br/>
            </w:r>
            <w:r w:rsidRPr="371F5842">
              <w:rPr>
                <w:color w:val="000000" w:themeColor="text1"/>
                <w:sz w:val="20"/>
              </w:rPr>
              <w:t>Health Related Additional Findings</w:t>
            </w:r>
            <w:r w:rsidR="00D166A4">
              <w:br/>
            </w:r>
            <w:r w:rsidRPr="371F5842">
              <w:rPr>
                <w:color w:val="000000" w:themeColor="text1"/>
                <w:sz w:val="20"/>
              </w:rPr>
              <w:t>Reproductive Additional Findings</w:t>
            </w:r>
            <w:r w:rsidR="00D166A4">
              <w:br/>
            </w:r>
          </w:p>
        </w:tc>
      </w:tr>
      <w:tr w:rsidR="00D166A4" w14:paraId="2F5A3423" w14:textId="77777777" w:rsidTr="371F5842">
        <w:tc>
          <w:tcPr>
            <w:tcW w:w="5831" w:type="dxa"/>
            <w:tcMar>
              <w:top w:w="200" w:type="dxa"/>
              <w:left w:w="200" w:type="dxa"/>
              <w:bottom w:w="200" w:type="dxa"/>
              <w:right w:w="200" w:type="dxa"/>
            </w:tcMar>
          </w:tcPr>
          <w:p w14:paraId="0680ECB2" w14:textId="77777777" w:rsidR="00D166A4" w:rsidRDefault="371F5842" w:rsidP="007D536A">
            <w:pPr>
              <w:spacing w:line="276" w:lineRule="auto"/>
            </w:pPr>
            <w:r w:rsidRPr="371F5842">
              <w:rPr>
                <w:color w:val="000000" w:themeColor="text1"/>
                <w:sz w:val="22"/>
                <w:szCs w:val="22"/>
              </w:rPr>
              <w:t>Component</w:t>
            </w:r>
          </w:p>
        </w:tc>
        <w:tc>
          <w:tcPr>
            <w:tcW w:w="5809" w:type="dxa"/>
            <w:tcMar>
              <w:top w:w="200" w:type="dxa"/>
              <w:left w:w="200" w:type="dxa"/>
              <w:bottom w:w="200" w:type="dxa"/>
              <w:right w:w="200" w:type="dxa"/>
            </w:tcMar>
          </w:tcPr>
          <w:p w14:paraId="1B05249C" w14:textId="77777777" w:rsidR="00D166A4" w:rsidRDefault="371F5842" w:rsidP="007D536A">
            <w:pPr>
              <w:spacing w:line="276" w:lineRule="auto"/>
            </w:pPr>
            <w:r w:rsidRPr="371F5842">
              <w:rPr>
                <w:b/>
                <w:bCs/>
                <w:color w:val="000000" w:themeColor="text1"/>
                <w:sz w:val="22"/>
                <w:szCs w:val="22"/>
              </w:rPr>
              <w:t>Consent, Open Clinica and Mercury</w:t>
            </w:r>
          </w:p>
        </w:tc>
      </w:tr>
      <w:tr w:rsidR="00D166A4" w14:paraId="2151D4CA" w14:textId="77777777" w:rsidTr="371F5842">
        <w:tc>
          <w:tcPr>
            <w:tcW w:w="5831" w:type="dxa"/>
            <w:tcMar>
              <w:top w:w="200" w:type="dxa"/>
              <w:left w:w="200" w:type="dxa"/>
              <w:bottom w:w="200" w:type="dxa"/>
              <w:right w:w="200" w:type="dxa"/>
            </w:tcMar>
          </w:tcPr>
          <w:p w14:paraId="328EF6C9" w14:textId="77777777" w:rsidR="00D166A4" w:rsidRDefault="371F5842" w:rsidP="007D536A">
            <w:pPr>
              <w:spacing w:line="276" w:lineRule="auto"/>
            </w:pPr>
            <w:r w:rsidRPr="371F5842">
              <w:rPr>
                <w:color w:val="000000" w:themeColor="text1"/>
                <w:sz w:val="22"/>
                <w:szCs w:val="22"/>
              </w:rPr>
              <w:t>Rule Focus</w:t>
            </w:r>
          </w:p>
        </w:tc>
        <w:tc>
          <w:tcPr>
            <w:tcW w:w="5809" w:type="dxa"/>
            <w:tcMar>
              <w:top w:w="200" w:type="dxa"/>
              <w:left w:w="200" w:type="dxa"/>
              <w:bottom w:w="200" w:type="dxa"/>
              <w:right w:w="200" w:type="dxa"/>
            </w:tcMar>
          </w:tcPr>
          <w:p w14:paraId="319E4F38" w14:textId="77777777" w:rsidR="00D166A4" w:rsidRDefault="371F5842" w:rsidP="007D536A">
            <w:pPr>
              <w:spacing w:line="276" w:lineRule="auto"/>
            </w:pPr>
            <w:r w:rsidRPr="371F5842">
              <w:rPr>
                <w:b/>
                <w:bCs/>
                <w:color w:val="000000" w:themeColor="text1"/>
                <w:sz w:val="22"/>
                <w:szCs w:val="22"/>
              </w:rPr>
              <w:t>Additional findings questions available based on consent form chosen</w:t>
            </w:r>
          </w:p>
        </w:tc>
      </w:tr>
      <w:tr w:rsidR="00D166A4" w14:paraId="1CF5ECAC" w14:textId="77777777" w:rsidTr="371F5842">
        <w:tc>
          <w:tcPr>
            <w:tcW w:w="5831" w:type="dxa"/>
            <w:tcMar>
              <w:top w:w="200" w:type="dxa"/>
              <w:left w:w="200" w:type="dxa"/>
              <w:bottom w:w="200" w:type="dxa"/>
              <w:right w:w="200" w:type="dxa"/>
            </w:tcMar>
          </w:tcPr>
          <w:p w14:paraId="5B5CFAC2" w14:textId="77777777" w:rsidR="00D166A4" w:rsidRDefault="371F5842" w:rsidP="007D536A">
            <w:pPr>
              <w:spacing w:line="276" w:lineRule="auto"/>
            </w:pPr>
            <w:r w:rsidRPr="371F5842">
              <w:rPr>
                <w:color w:val="000000" w:themeColor="text1"/>
                <w:sz w:val="22"/>
                <w:szCs w:val="22"/>
              </w:rPr>
              <w:t>Trigger</w:t>
            </w:r>
          </w:p>
        </w:tc>
        <w:tc>
          <w:tcPr>
            <w:tcW w:w="5809" w:type="dxa"/>
            <w:tcMar>
              <w:top w:w="200" w:type="dxa"/>
              <w:left w:w="200" w:type="dxa"/>
              <w:bottom w:w="200" w:type="dxa"/>
              <w:right w:w="200" w:type="dxa"/>
            </w:tcMar>
          </w:tcPr>
          <w:p w14:paraId="190CD938" w14:textId="77777777" w:rsidR="00D166A4" w:rsidRDefault="371F5842" w:rsidP="007D536A">
            <w:pPr>
              <w:spacing w:line="276" w:lineRule="auto"/>
            </w:pPr>
            <w:r w:rsidRPr="371F5842">
              <w:rPr>
                <w:b/>
                <w:bCs/>
                <w:color w:val="000000" w:themeColor="text1"/>
                <w:sz w:val="22"/>
                <w:szCs w:val="22"/>
              </w:rPr>
              <w:t>Consent xml submitted through mercury or consent question selected in open clinica</w:t>
            </w:r>
          </w:p>
        </w:tc>
      </w:tr>
      <w:tr w:rsidR="00D166A4" w14:paraId="0A7C4B4D" w14:textId="77777777" w:rsidTr="371F5842">
        <w:tc>
          <w:tcPr>
            <w:tcW w:w="5831" w:type="dxa"/>
            <w:tcMar>
              <w:top w:w="200" w:type="dxa"/>
              <w:left w:w="200" w:type="dxa"/>
              <w:bottom w:w="200" w:type="dxa"/>
              <w:right w:w="200" w:type="dxa"/>
            </w:tcMar>
          </w:tcPr>
          <w:p w14:paraId="21854639" w14:textId="77777777" w:rsidR="00D166A4" w:rsidRDefault="371F5842" w:rsidP="007D536A">
            <w:pPr>
              <w:spacing w:line="276" w:lineRule="auto"/>
            </w:pPr>
            <w:r w:rsidRPr="371F5842">
              <w:rPr>
                <w:color w:val="000000" w:themeColor="text1"/>
                <w:sz w:val="22"/>
                <w:szCs w:val="22"/>
              </w:rPr>
              <w:t>Description</w:t>
            </w:r>
          </w:p>
        </w:tc>
        <w:tc>
          <w:tcPr>
            <w:tcW w:w="5809" w:type="dxa"/>
            <w:tcMar>
              <w:top w:w="200" w:type="dxa"/>
              <w:left w:w="200" w:type="dxa"/>
              <w:bottom w:w="200" w:type="dxa"/>
              <w:right w:w="200" w:type="dxa"/>
            </w:tcMar>
          </w:tcPr>
          <w:p w14:paraId="10E3B3FA" w14:textId="71F9B7DF" w:rsidR="00D166A4" w:rsidRDefault="371F5842" w:rsidP="007D536A">
            <w:pPr>
              <w:spacing w:line="276" w:lineRule="auto"/>
            </w:pPr>
            <w:r w:rsidRPr="371F5842">
              <w:rPr>
                <w:b/>
                <w:bCs/>
                <w:color w:val="000000" w:themeColor="text1"/>
                <w:sz w:val="22"/>
                <w:szCs w:val="22"/>
              </w:rPr>
              <w:t>This rule allows the right choice of additional findings question to be offered based on the consent form issued.</w:t>
            </w:r>
            <w:r w:rsidR="00017F93">
              <w:rPr>
                <w:b/>
                <w:bCs/>
                <w:color w:val="000000" w:themeColor="text1"/>
                <w:sz w:val="22"/>
                <w:szCs w:val="22"/>
              </w:rPr>
              <w:t xml:space="preserve"> See Appendix F.</w:t>
            </w:r>
          </w:p>
        </w:tc>
      </w:tr>
      <w:tr w:rsidR="00D166A4" w14:paraId="3B324872" w14:textId="77777777" w:rsidTr="371F5842">
        <w:tc>
          <w:tcPr>
            <w:tcW w:w="5831" w:type="dxa"/>
            <w:tcMar>
              <w:top w:w="200" w:type="dxa"/>
              <w:left w:w="200" w:type="dxa"/>
              <w:bottom w:w="200" w:type="dxa"/>
              <w:right w:w="200" w:type="dxa"/>
            </w:tcMar>
          </w:tcPr>
          <w:p w14:paraId="5D617567" w14:textId="77777777" w:rsidR="00D166A4" w:rsidRDefault="371F5842" w:rsidP="007D536A">
            <w:pPr>
              <w:spacing w:line="276" w:lineRule="auto"/>
            </w:pPr>
            <w:r w:rsidRPr="371F5842">
              <w:rPr>
                <w:color w:val="000000" w:themeColor="text1"/>
                <w:sz w:val="22"/>
                <w:szCs w:val="22"/>
              </w:rPr>
              <w:t>Error Condition</w:t>
            </w:r>
          </w:p>
        </w:tc>
        <w:tc>
          <w:tcPr>
            <w:tcW w:w="5809" w:type="dxa"/>
            <w:tcMar>
              <w:top w:w="200" w:type="dxa"/>
              <w:left w:w="200" w:type="dxa"/>
              <w:bottom w:w="200" w:type="dxa"/>
              <w:right w:w="200" w:type="dxa"/>
            </w:tcMar>
          </w:tcPr>
          <w:p w14:paraId="7EE1E59A" w14:textId="77777777" w:rsidR="00D166A4" w:rsidRDefault="371F5842" w:rsidP="007D536A">
            <w:pPr>
              <w:spacing w:line="276" w:lineRule="auto"/>
            </w:pPr>
            <w:r w:rsidRPr="371F5842">
              <w:rPr>
                <w:b/>
                <w:bCs/>
                <w:color w:val="000000" w:themeColor="text1"/>
                <w:sz w:val="22"/>
                <w:szCs w:val="22"/>
              </w:rPr>
              <w:t>NA for open clinica. Mercury should raise a warning log</w:t>
            </w:r>
          </w:p>
        </w:tc>
      </w:tr>
      <w:tr w:rsidR="00D166A4" w14:paraId="09E47829" w14:textId="77777777" w:rsidTr="371F5842">
        <w:tc>
          <w:tcPr>
            <w:tcW w:w="5831" w:type="dxa"/>
            <w:tcMar>
              <w:top w:w="200" w:type="dxa"/>
              <w:left w:w="200" w:type="dxa"/>
              <w:bottom w:w="200" w:type="dxa"/>
              <w:right w:w="200" w:type="dxa"/>
            </w:tcMar>
          </w:tcPr>
          <w:p w14:paraId="13120EDD" w14:textId="77777777" w:rsidR="00D166A4" w:rsidRDefault="371F5842" w:rsidP="007D536A">
            <w:pPr>
              <w:spacing w:line="276" w:lineRule="auto"/>
            </w:pPr>
            <w:r w:rsidRPr="371F5842">
              <w:rPr>
                <w:color w:val="000000" w:themeColor="text1"/>
                <w:sz w:val="22"/>
                <w:szCs w:val="22"/>
              </w:rPr>
              <w:t>Issue Record</w:t>
            </w:r>
          </w:p>
        </w:tc>
        <w:tc>
          <w:tcPr>
            <w:tcW w:w="5809" w:type="dxa"/>
            <w:tcMar>
              <w:top w:w="200" w:type="dxa"/>
              <w:left w:w="200" w:type="dxa"/>
              <w:bottom w:w="200" w:type="dxa"/>
              <w:right w:w="200" w:type="dxa"/>
            </w:tcMar>
          </w:tcPr>
          <w:p w14:paraId="36D0F8C5" w14:textId="77777777" w:rsidR="00D166A4" w:rsidRDefault="371F5842" w:rsidP="007D536A">
            <w:pPr>
              <w:spacing w:line="276" w:lineRule="auto"/>
            </w:pPr>
            <w:r w:rsidRPr="371F5842">
              <w:rPr>
                <w:b/>
                <w:bCs/>
                <w:color w:val="000000" w:themeColor="text1"/>
                <w:sz w:val="22"/>
                <w:szCs w:val="22"/>
              </w:rPr>
              <w:t>Logs</w:t>
            </w:r>
          </w:p>
        </w:tc>
      </w:tr>
      <w:tr w:rsidR="00D166A4" w14:paraId="709FF2A8" w14:textId="77777777" w:rsidTr="371F5842">
        <w:tc>
          <w:tcPr>
            <w:tcW w:w="5831" w:type="dxa"/>
            <w:tcMar>
              <w:top w:w="200" w:type="dxa"/>
              <w:left w:w="200" w:type="dxa"/>
              <w:bottom w:w="200" w:type="dxa"/>
              <w:right w:w="200" w:type="dxa"/>
            </w:tcMar>
          </w:tcPr>
          <w:p w14:paraId="1CE2612A" w14:textId="77777777" w:rsidR="00D166A4" w:rsidRDefault="371F5842" w:rsidP="007D536A">
            <w:pPr>
              <w:spacing w:line="276" w:lineRule="auto"/>
            </w:pPr>
            <w:r w:rsidRPr="371F5842">
              <w:rPr>
                <w:color w:val="000000" w:themeColor="text1"/>
                <w:sz w:val="22"/>
                <w:szCs w:val="22"/>
              </w:rPr>
              <w:t>Notification</w:t>
            </w:r>
          </w:p>
        </w:tc>
        <w:tc>
          <w:tcPr>
            <w:tcW w:w="5809" w:type="dxa"/>
            <w:tcMar>
              <w:top w:w="200" w:type="dxa"/>
              <w:left w:w="200" w:type="dxa"/>
              <w:bottom w:w="200" w:type="dxa"/>
              <w:right w:w="200" w:type="dxa"/>
            </w:tcMar>
          </w:tcPr>
          <w:p w14:paraId="33B63870" w14:textId="77777777" w:rsidR="00D166A4" w:rsidRDefault="371F5842" w:rsidP="007D536A">
            <w:pPr>
              <w:spacing w:line="276" w:lineRule="auto"/>
            </w:pPr>
            <w:r w:rsidRPr="371F5842">
              <w:rPr>
                <w:b/>
                <w:bCs/>
                <w:color w:val="000000" w:themeColor="text1"/>
                <w:sz w:val="22"/>
                <w:szCs w:val="22"/>
              </w:rPr>
              <w:t>Logs</w:t>
            </w:r>
          </w:p>
        </w:tc>
      </w:tr>
      <w:tr w:rsidR="00D166A4" w14:paraId="7C0192D0" w14:textId="77777777" w:rsidTr="371F5842">
        <w:tc>
          <w:tcPr>
            <w:tcW w:w="5831" w:type="dxa"/>
            <w:tcMar>
              <w:top w:w="200" w:type="dxa"/>
              <w:left w:w="200" w:type="dxa"/>
              <w:bottom w:w="200" w:type="dxa"/>
              <w:right w:w="200" w:type="dxa"/>
            </w:tcMar>
          </w:tcPr>
          <w:p w14:paraId="432D0C4B" w14:textId="77777777" w:rsidR="00D166A4" w:rsidRDefault="371F5842" w:rsidP="007D536A">
            <w:pPr>
              <w:spacing w:line="276" w:lineRule="auto"/>
            </w:pPr>
            <w:r w:rsidRPr="371F5842">
              <w:rPr>
                <w:color w:val="000000" w:themeColor="text1"/>
                <w:sz w:val="22"/>
                <w:szCs w:val="22"/>
              </w:rPr>
              <w:t>Notification Target</w:t>
            </w:r>
          </w:p>
        </w:tc>
        <w:tc>
          <w:tcPr>
            <w:tcW w:w="5809" w:type="dxa"/>
            <w:tcMar>
              <w:top w:w="200" w:type="dxa"/>
              <w:left w:w="200" w:type="dxa"/>
              <w:bottom w:w="200" w:type="dxa"/>
              <w:right w:w="200" w:type="dxa"/>
            </w:tcMar>
          </w:tcPr>
          <w:p w14:paraId="323D7D6D" w14:textId="77777777" w:rsidR="00D166A4" w:rsidRDefault="371F5842" w:rsidP="007D536A">
            <w:pPr>
              <w:spacing w:line="276" w:lineRule="auto"/>
            </w:pPr>
            <w:r w:rsidRPr="371F5842">
              <w:rPr>
                <w:b/>
                <w:bCs/>
                <w:color w:val="000000" w:themeColor="text1"/>
                <w:sz w:val="22"/>
                <w:szCs w:val="22"/>
              </w:rPr>
              <w:t>System administrator</w:t>
            </w:r>
          </w:p>
        </w:tc>
      </w:tr>
      <w:tr w:rsidR="00D166A4" w14:paraId="6E441673" w14:textId="77777777" w:rsidTr="371F5842">
        <w:tc>
          <w:tcPr>
            <w:tcW w:w="5831" w:type="dxa"/>
            <w:tcMar>
              <w:top w:w="200" w:type="dxa"/>
              <w:left w:w="200" w:type="dxa"/>
              <w:bottom w:w="200" w:type="dxa"/>
              <w:right w:w="200" w:type="dxa"/>
            </w:tcMar>
          </w:tcPr>
          <w:p w14:paraId="636A3C0F" w14:textId="77777777" w:rsidR="00D166A4" w:rsidRDefault="371F5842" w:rsidP="007D536A">
            <w:pPr>
              <w:spacing w:line="276" w:lineRule="auto"/>
            </w:pPr>
            <w:r w:rsidRPr="371F5842">
              <w:rPr>
                <w:color w:val="000000" w:themeColor="text1"/>
                <w:sz w:val="22"/>
                <w:szCs w:val="22"/>
              </w:rPr>
              <w:t>Last Updated</w:t>
            </w:r>
          </w:p>
        </w:tc>
        <w:tc>
          <w:tcPr>
            <w:tcW w:w="5809" w:type="dxa"/>
            <w:tcMar>
              <w:top w:w="200" w:type="dxa"/>
              <w:left w:w="200" w:type="dxa"/>
              <w:bottom w:w="200" w:type="dxa"/>
              <w:right w:w="200" w:type="dxa"/>
            </w:tcMar>
          </w:tcPr>
          <w:p w14:paraId="7D8EE715" w14:textId="77777777" w:rsidR="00D166A4" w:rsidRDefault="371F5842" w:rsidP="007D536A">
            <w:pPr>
              <w:spacing w:line="276" w:lineRule="auto"/>
            </w:pPr>
            <w:r w:rsidRPr="371F5842">
              <w:rPr>
                <w:b/>
                <w:bCs/>
                <w:color w:val="000000" w:themeColor="text1"/>
                <w:sz w:val="22"/>
                <w:szCs w:val="22"/>
              </w:rPr>
              <w:t>2016-08-01</w:t>
            </w:r>
          </w:p>
        </w:tc>
      </w:tr>
      <w:tr w:rsidR="00D166A4" w14:paraId="5A222A9E" w14:textId="77777777" w:rsidTr="371F5842">
        <w:tc>
          <w:tcPr>
            <w:tcW w:w="5831" w:type="dxa"/>
            <w:tcMar>
              <w:top w:w="200" w:type="dxa"/>
              <w:left w:w="200" w:type="dxa"/>
              <w:bottom w:w="200" w:type="dxa"/>
              <w:right w:w="200" w:type="dxa"/>
            </w:tcMar>
          </w:tcPr>
          <w:p w14:paraId="451E2380" w14:textId="77777777" w:rsidR="00D166A4" w:rsidRDefault="371F5842" w:rsidP="007D536A">
            <w:pPr>
              <w:spacing w:line="276" w:lineRule="auto"/>
            </w:pPr>
            <w:r w:rsidRPr="371F5842">
              <w:rPr>
                <w:color w:val="000000" w:themeColor="text1"/>
                <w:sz w:val="22"/>
                <w:szCs w:val="22"/>
              </w:rPr>
              <w:t>Version Created</w:t>
            </w:r>
          </w:p>
        </w:tc>
        <w:tc>
          <w:tcPr>
            <w:tcW w:w="5809" w:type="dxa"/>
            <w:tcMar>
              <w:top w:w="200" w:type="dxa"/>
              <w:left w:w="200" w:type="dxa"/>
              <w:bottom w:w="200" w:type="dxa"/>
              <w:right w:w="200" w:type="dxa"/>
            </w:tcMar>
          </w:tcPr>
          <w:p w14:paraId="3044CABB" w14:textId="77777777" w:rsidR="00D166A4" w:rsidRDefault="371F5842" w:rsidP="007D536A">
            <w:pPr>
              <w:spacing w:line="276" w:lineRule="auto"/>
            </w:pPr>
            <w:r w:rsidRPr="371F5842">
              <w:rPr>
                <w:b/>
                <w:bCs/>
                <w:color w:val="000000" w:themeColor="text1"/>
                <w:sz w:val="22"/>
                <w:szCs w:val="22"/>
              </w:rPr>
              <w:t>2016-07-01</w:t>
            </w:r>
          </w:p>
        </w:tc>
      </w:tr>
      <w:tr w:rsidR="00D166A4" w14:paraId="5F5065D0" w14:textId="77777777" w:rsidTr="371F5842">
        <w:tc>
          <w:tcPr>
            <w:tcW w:w="5831" w:type="dxa"/>
            <w:tcMar>
              <w:top w:w="200" w:type="dxa"/>
              <w:left w:w="200" w:type="dxa"/>
              <w:bottom w:w="200" w:type="dxa"/>
              <w:right w:w="200" w:type="dxa"/>
            </w:tcMar>
          </w:tcPr>
          <w:p w14:paraId="6BC9E290" w14:textId="77777777" w:rsidR="00D166A4" w:rsidRDefault="371F5842" w:rsidP="007D536A">
            <w:pPr>
              <w:spacing w:line="276" w:lineRule="auto"/>
            </w:pPr>
            <w:r w:rsidRPr="371F5842">
              <w:rPr>
                <w:color w:val="000000" w:themeColor="text1"/>
                <w:sz w:val="22"/>
                <w:szCs w:val="22"/>
              </w:rPr>
              <w:t>Status</w:t>
            </w:r>
          </w:p>
        </w:tc>
        <w:tc>
          <w:tcPr>
            <w:tcW w:w="5809" w:type="dxa"/>
            <w:tcMar>
              <w:top w:w="200" w:type="dxa"/>
              <w:left w:w="200" w:type="dxa"/>
              <w:bottom w:w="200" w:type="dxa"/>
              <w:right w:w="200" w:type="dxa"/>
            </w:tcMar>
          </w:tcPr>
          <w:p w14:paraId="3B058F1F" w14:textId="6222EDEE" w:rsidR="00D166A4" w:rsidRDefault="00D92128" w:rsidP="007D536A">
            <w:pPr>
              <w:spacing w:line="276" w:lineRule="auto"/>
            </w:pPr>
            <w:r>
              <w:rPr>
                <w:b/>
                <w:bCs/>
                <w:color w:val="000000" w:themeColor="text1"/>
                <w:sz w:val="22"/>
                <w:szCs w:val="22"/>
              </w:rPr>
              <w:t>FINAL</w:t>
            </w:r>
          </w:p>
        </w:tc>
      </w:tr>
    </w:tbl>
    <w:p w14:paraId="2A5EB654" w14:textId="77777777" w:rsidR="00D166A4" w:rsidRDefault="00D166A4" w:rsidP="00B44362">
      <w:pPr>
        <w:pStyle w:val="Heading3"/>
      </w:pPr>
      <w:bookmarkStart w:id="457" w:name="_Toc349490810"/>
      <w:r>
        <w:lastRenderedPageBreak/>
        <w:t>Consent form corresponding to patient information sheet (40301)</w:t>
      </w:r>
      <w:bookmarkEnd w:id="457"/>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01FF369" w14:textId="77777777" w:rsidTr="371F5842">
        <w:tc>
          <w:tcPr>
            <w:tcW w:w="5563" w:type="dxa"/>
            <w:tcMar>
              <w:top w:w="200" w:type="dxa"/>
              <w:left w:w="200" w:type="dxa"/>
              <w:bottom w:w="200" w:type="dxa"/>
              <w:right w:w="200" w:type="dxa"/>
            </w:tcMar>
          </w:tcPr>
          <w:p w14:paraId="0E857F39" w14:textId="77777777" w:rsidR="00D166A4" w:rsidRDefault="371F5842" w:rsidP="007D536A">
            <w:pPr>
              <w:spacing w:line="276" w:lineRule="auto"/>
            </w:pPr>
            <w:r w:rsidRPr="371F5842">
              <w:rPr>
                <w:color w:val="000000" w:themeColor="text1"/>
                <w:sz w:val="22"/>
                <w:szCs w:val="22"/>
              </w:rPr>
              <w:t>Data Elements</w:t>
            </w:r>
          </w:p>
        </w:tc>
        <w:tc>
          <w:tcPr>
            <w:tcW w:w="5543" w:type="dxa"/>
            <w:tcMar>
              <w:top w:w="200" w:type="dxa"/>
              <w:left w:w="200" w:type="dxa"/>
              <w:bottom w:w="200" w:type="dxa"/>
              <w:right w:w="200" w:type="dxa"/>
            </w:tcMar>
          </w:tcPr>
          <w:p w14:paraId="326E64DB" w14:textId="77777777" w:rsidR="00D166A4" w:rsidRDefault="371F5842" w:rsidP="007D536A">
            <w:pPr>
              <w:spacing w:line="276" w:lineRule="auto"/>
            </w:pPr>
            <w:r w:rsidRPr="371F5842">
              <w:rPr>
                <w:color w:val="000000" w:themeColor="text1"/>
                <w:sz w:val="20"/>
              </w:rPr>
              <w:t>Name and Version of Consent Form</w:t>
            </w:r>
            <w:r w:rsidR="00D166A4">
              <w:br/>
            </w:r>
            <w:r w:rsidRPr="371F5842">
              <w:rPr>
                <w:color w:val="000000" w:themeColor="text1"/>
                <w:sz w:val="20"/>
              </w:rPr>
              <w:t>Name and Version of Participation Information Sheet</w:t>
            </w:r>
            <w:r w:rsidR="00D166A4">
              <w:br/>
            </w:r>
            <w:r w:rsidRPr="371F5842">
              <w:rPr>
                <w:color w:val="000000" w:themeColor="text1"/>
                <w:sz w:val="20"/>
              </w:rPr>
              <w:t>Name and Version of Consent Form Update</w:t>
            </w:r>
            <w:r w:rsidR="00D166A4">
              <w:br/>
            </w:r>
            <w:r w:rsidRPr="371F5842">
              <w:rPr>
                <w:color w:val="000000" w:themeColor="text1"/>
                <w:sz w:val="20"/>
              </w:rPr>
              <w:t>Name and Version of Participant Information Sheet Update</w:t>
            </w:r>
            <w:r w:rsidR="00D166A4">
              <w:br/>
            </w:r>
          </w:p>
        </w:tc>
      </w:tr>
      <w:tr w:rsidR="00D166A4" w14:paraId="1FB4C83A" w14:textId="77777777" w:rsidTr="371F5842">
        <w:tc>
          <w:tcPr>
            <w:tcW w:w="5563" w:type="dxa"/>
            <w:tcMar>
              <w:top w:w="200" w:type="dxa"/>
              <w:left w:w="200" w:type="dxa"/>
              <w:bottom w:w="200" w:type="dxa"/>
              <w:right w:w="200" w:type="dxa"/>
            </w:tcMar>
          </w:tcPr>
          <w:p w14:paraId="74C9D26A" w14:textId="77777777" w:rsidR="00D166A4" w:rsidRDefault="371F5842" w:rsidP="007D536A">
            <w:pPr>
              <w:spacing w:line="276" w:lineRule="auto"/>
            </w:pPr>
            <w:r w:rsidRPr="371F5842">
              <w:rPr>
                <w:color w:val="000000" w:themeColor="text1"/>
                <w:sz w:val="22"/>
                <w:szCs w:val="22"/>
              </w:rPr>
              <w:t>Component</w:t>
            </w:r>
          </w:p>
        </w:tc>
        <w:tc>
          <w:tcPr>
            <w:tcW w:w="5543" w:type="dxa"/>
            <w:tcMar>
              <w:top w:w="200" w:type="dxa"/>
              <w:left w:w="200" w:type="dxa"/>
              <w:bottom w:w="200" w:type="dxa"/>
              <w:right w:w="200" w:type="dxa"/>
            </w:tcMar>
          </w:tcPr>
          <w:p w14:paraId="7D9A3373" w14:textId="77777777" w:rsidR="00D166A4" w:rsidRDefault="371F5842" w:rsidP="007D536A">
            <w:pPr>
              <w:spacing w:line="276" w:lineRule="auto"/>
            </w:pPr>
            <w:r w:rsidRPr="371F5842">
              <w:rPr>
                <w:b/>
                <w:bCs/>
                <w:color w:val="000000" w:themeColor="text1"/>
                <w:sz w:val="22"/>
                <w:szCs w:val="22"/>
              </w:rPr>
              <w:t>Consent, Open Clinica and Mercury</w:t>
            </w:r>
          </w:p>
        </w:tc>
      </w:tr>
      <w:tr w:rsidR="00D166A4" w14:paraId="7B0E7A95" w14:textId="77777777" w:rsidTr="371F5842">
        <w:tc>
          <w:tcPr>
            <w:tcW w:w="5563" w:type="dxa"/>
            <w:tcMar>
              <w:top w:w="200" w:type="dxa"/>
              <w:left w:w="200" w:type="dxa"/>
              <w:bottom w:w="200" w:type="dxa"/>
              <w:right w:w="200" w:type="dxa"/>
            </w:tcMar>
          </w:tcPr>
          <w:p w14:paraId="75721FE0" w14:textId="77777777" w:rsidR="00D166A4" w:rsidRDefault="371F5842" w:rsidP="007D536A">
            <w:pPr>
              <w:spacing w:line="276" w:lineRule="auto"/>
            </w:pPr>
            <w:r w:rsidRPr="371F5842">
              <w:rPr>
                <w:color w:val="000000" w:themeColor="text1"/>
                <w:sz w:val="22"/>
                <w:szCs w:val="22"/>
              </w:rPr>
              <w:t>Rule Focus</w:t>
            </w:r>
          </w:p>
        </w:tc>
        <w:tc>
          <w:tcPr>
            <w:tcW w:w="5543" w:type="dxa"/>
            <w:tcMar>
              <w:top w:w="200" w:type="dxa"/>
              <w:left w:w="200" w:type="dxa"/>
              <w:bottom w:w="200" w:type="dxa"/>
              <w:right w:w="200" w:type="dxa"/>
            </w:tcMar>
          </w:tcPr>
          <w:p w14:paraId="363DC72B" w14:textId="77777777" w:rsidR="00D166A4" w:rsidRDefault="371F5842" w:rsidP="007D536A">
            <w:pPr>
              <w:spacing w:line="276" w:lineRule="auto"/>
            </w:pPr>
            <w:r w:rsidRPr="371F5842">
              <w:rPr>
                <w:b/>
                <w:bCs/>
                <w:color w:val="000000" w:themeColor="text1"/>
                <w:sz w:val="22"/>
                <w:szCs w:val="22"/>
              </w:rPr>
              <w:t>Patient Information sheet available based on consent form chosen</w:t>
            </w:r>
          </w:p>
        </w:tc>
      </w:tr>
      <w:tr w:rsidR="00D166A4" w14:paraId="6365904A" w14:textId="77777777" w:rsidTr="371F5842">
        <w:tc>
          <w:tcPr>
            <w:tcW w:w="5563" w:type="dxa"/>
            <w:tcMar>
              <w:top w:w="200" w:type="dxa"/>
              <w:left w:w="200" w:type="dxa"/>
              <w:bottom w:w="200" w:type="dxa"/>
              <w:right w:w="200" w:type="dxa"/>
            </w:tcMar>
          </w:tcPr>
          <w:p w14:paraId="7581AEA5" w14:textId="77777777" w:rsidR="00D166A4" w:rsidRDefault="371F5842" w:rsidP="007D536A">
            <w:pPr>
              <w:spacing w:line="276" w:lineRule="auto"/>
            </w:pPr>
            <w:r w:rsidRPr="371F5842">
              <w:rPr>
                <w:color w:val="000000" w:themeColor="text1"/>
                <w:sz w:val="22"/>
                <w:szCs w:val="22"/>
              </w:rPr>
              <w:t>Trigger</w:t>
            </w:r>
          </w:p>
        </w:tc>
        <w:tc>
          <w:tcPr>
            <w:tcW w:w="5543" w:type="dxa"/>
            <w:tcMar>
              <w:top w:w="200" w:type="dxa"/>
              <w:left w:w="200" w:type="dxa"/>
              <w:bottom w:w="200" w:type="dxa"/>
              <w:right w:w="200" w:type="dxa"/>
            </w:tcMar>
          </w:tcPr>
          <w:p w14:paraId="0B15EE59" w14:textId="77777777" w:rsidR="00D166A4" w:rsidRDefault="371F5842" w:rsidP="007D536A">
            <w:pPr>
              <w:spacing w:line="276" w:lineRule="auto"/>
            </w:pPr>
            <w:r w:rsidRPr="371F5842">
              <w:rPr>
                <w:b/>
                <w:bCs/>
                <w:color w:val="000000" w:themeColor="text1"/>
                <w:sz w:val="22"/>
                <w:szCs w:val="22"/>
              </w:rPr>
              <w:t>Consent xml submitted through mercury or consent question selected in open clinica</w:t>
            </w:r>
          </w:p>
        </w:tc>
      </w:tr>
      <w:tr w:rsidR="00D166A4" w14:paraId="74345F40" w14:textId="77777777" w:rsidTr="371F5842">
        <w:tc>
          <w:tcPr>
            <w:tcW w:w="5563" w:type="dxa"/>
            <w:tcMar>
              <w:top w:w="200" w:type="dxa"/>
              <w:left w:w="200" w:type="dxa"/>
              <w:bottom w:w="200" w:type="dxa"/>
              <w:right w:w="200" w:type="dxa"/>
            </w:tcMar>
          </w:tcPr>
          <w:p w14:paraId="4A5D5D6B" w14:textId="77777777" w:rsidR="00D166A4" w:rsidRDefault="371F5842" w:rsidP="007D536A">
            <w:pPr>
              <w:spacing w:line="276" w:lineRule="auto"/>
            </w:pPr>
            <w:r w:rsidRPr="371F5842">
              <w:rPr>
                <w:color w:val="000000" w:themeColor="text1"/>
                <w:sz w:val="22"/>
                <w:szCs w:val="22"/>
              </w:rPr>
              <w:t>Description</w:t>
            </w:r>
          </w:p>
        </w:tc>
        <w:tc>
          <w:tcPr>
            <w:tcW w:w="5543" w:type="dxa"/>
            <w:tcMar>
              <w:top w:w="200" w:type="dxa"/>
              <w:left w:w="200" w:type="dxa"/>
              <w:bottom w:w="200" w:type="dxa"/>
              <w:right w:w="200" w:type="dxa"/>
            </w:tcMar>
          </w:tcPr>
          <w:p w14:paraId="7AD5B958" w14:textId="77777777" w:rsidR="00D166A4" w:rsidRDefault="371F5842" w:rsidP="007D536A">
            <w:pPr>
              <w:spacing w:line="276" w:lineRule="auto"/>
            </w:pPr>
            <w:r w:rsidRPr="371F5842">
              <w:rPr>
                <w:b/>
                <w:bCs/>
                <w:color w:val="000000" w:themeColor="text1"/>
                <w:sz w:val="22"/>
                <w:szCs w:val="22"/>
              </w:rPr>
              <w:t>This rule allows the right choice of patient information sheet to correspond with consent form chosen</w:t>
            </w:r>
          </w:p>
        </w:tc>
      </w:tr>
      <w:tr w:rsidR="00B44362" w14:paraId="78F7B54F" w14:textId="77777777" w:rsidTr="371F5842">
        <w:tc>
          <w:tcPr>
            <w:tcW w:w="5563" w:type="dxa"/>
            <w:tcMar>
              <w:top w:w="200" w:type="dxa"/>
              <w:left w:w="200" w:type="dxa"/>
              <w:bottom w:w="200" w:type="dxa"/>
              <w:right w:w="200" w:type="dxa"/>
            </w:tcMar>
          </w:tcPr>
          <w:p w14:paraId="183704E0" w14:textId="77777777" w:rsidR="00B44362" w:rsidRDefault="371F5842" w:rsidP="007D536A">
            <w:pPr>
              <w:spacing w:line="276" w:lineRule="auto"/>
            </w:pPr>
            <w:r w:rsidRPr="371F5842">
              <w:rPr>
                <w:color w:val="000000" w:themeColor="text1"/>
                <w:sz w:val="22"/>
                <w:szCs w:val="22"/>
              </w:rPr>
              <w:t>Error Condition</w:t>
            </w:r>
          </w:p>
        </w:tc>
        <w:tc>
          <w:tcPr>
            <w:tcW w:w="5543" w:type="dxa"/>
            <w:tcMar>
              <w:top w:w="200" w:type="dxa"/>
              <w:left w:w="200" w:type="dxa"/>
              <w:bottom w:w="200" w:type="dxa"/>
              <w:right w:w="200" w:type="dxa"/>
            </w:tcMar>
          </w:tcPr>
          <w:p w14:paraId="11C2CB23" w14:textId="03017F20" w:rsidR="00B44362" w:rsidRDefault="371F5842" w:rsidP="007D536A">
            <w:pPr>
              <w:spacing w:line="276" w:lineRule="auto"/>
            </w:pPr>
            <w:r w:rsidRPr="371F5842">
              <w:rPr>
                <w:b/>
                <w:bCs/>
                <w:color w:val="000000" w:themeColor="text1"/>
                <w:sz w:val="22"/>
                <w:szCs w:val="22"/>
              </w:rPr>
              <w:t>WARNING</w:t>
            </w:r>
          </w:p>
        </w:tc>
      </w:tr>
      <w:tr w:rsidR="00B44362" w14:paraId="423D1495" w14:textId="77777777" w:rsidTr="371F5842">
        <w:tc>
          <w:tcPr>
            <w:tcW w:w="5563" w:type="dxa"/>
            <w:tcMar>
              <w:top w:w="200" w:type="dxa"/>
              <w:left w:w="200" w:type="dxa"/>
              <w:bottom w:w="200" w:type="dxa"/>
              <w:right w:w="200" w:type="dxa"/>
            </w:tcMar>
          </w:tcPr>
          <w:p w14:paraId="51F38F5C" w14:textId="77777777" w:rsidR="00B44362" w:rsidRDefault="371F5842" w:rsidP="007D536A">
            <w:pPr>
              <w:spacing w:line="276" w:lineRule="auto"/>
            </w:pPr>
            <w:r w:rsidRPr="371F5842">
              <w:rPr>
                <w:color w:val="000000" w:themeColor="text1"/>
                <w:sz w:val="22"/>
                <w:szCs w:val="22"/>
              </w:rPr>
              <w:t>Issue Record</w:t>
            </w:r>
          </w:p>
        </w:tc>
        <w:tc>
          <w:tcPr>
            <w:tcW w:w="5543" w:type="dxa"/>
            <w:tcMar>
              <w:top w:w="200" w:type="dxa"/>
              <w:left w:w="200" w:type="dxa"/>
              <w:bottom w:w="200" w:type="dxa"/>
              <w:right w:w="200" w:type="dxa"/>
            </w:tcMar>
          </w:tcPr>
          <w:p w14:paraId="07CF9969" w14:textId="436BD7A4" w:rsidR="00B44362" w:rsidRDefault="371F5842" w:rsidP="007D536A">
            <w:pPr>
              <w:spacing w:line="276" w:lineRule="auto"/>
            </w:pPr>
            <w:r w:rsidRPr="371F5842">
              <w:rPr>
                <w:b/>
                <w:bCs/>
                <w:color w:val="000000" w:themeColor="text1"/>
                <w:sz w:val="22"/>
                <w:szCs w:val="22"/>
              </w:rPr>
              <w:t>Email, BuRST</w:t>
            </w:r>
          </w:p>
        </w:tc>
      </w:tr>
      <w:tr w:rsidR="00B44362" w14:paraId="4E8645E5" w14:textId="77777777" w:rsidTr="371F5842">
        <w:tc>
          <w:tcPr>
            <w:tcW w:w="5563" w:type="dxa"/>
            <w:tcMar>
              <w:top w:w="200" w:type="dxa"/>
              <w:left w:w="200" w:type="dxa"/>
              <w:bottom w:w="200" w:type="dxa"/>
              <w:right w:w="200" w:type="dxa"/>
            </w:tcMar>
          </w:tcPr>
          <w:p w14:paraId="3C4B5DE3" w14:textId="77777777" w:rsidR="00B44362" w:rsidRDefault="371F5842" w:rsidP="007D536A">
            <w:pPr>
              <w:spacing w:line="276" w:lineRule="auto"/>
            </w:pPr>
            <w:r w:rsidRPr="371F5842">
              <w:rPr>
                <w:color w:val="000000" w:themeColor="text1"/>
                <w:sz w:val="22"/>
                <w:szCs w:val="22"/>
              </w:rPr>
              <w:t>Notification</w:t>
            </w:r>
          </w:p>
        </w:tc>
        <w:tc>
          <w:tcPr>
            <w:tcW w:w="5543" w:type="dxa"/>
            <w:tcMar>
              <w:top w:w="200" w:type="dxa"/>
              <w:left w:w="200" w:type="dxa"/>
              <w:bottom w:w="200" w:type="dxa"/>
              <w:right w:w="200" w:type="dxa"/>
            </w:tcMar>
          </w:tcPr>
          <w:p w14:paraId="325DAB6D" w14:textId="7EBCE659" w:rsidR="00B44362" w:rsidRDefault="371F5842" w:rsidP="007D536A">
            <w:pPr>
              <w:spacing w:line="276" w:lineRule="auto"/>
            </w:pPr>
            <w:r w:rsidRPr="371F5842">
              <w:rPr>
                <w:b/>
                <w:bCs/>
                <w:color w:val="000000" w:themeColor="text1"/>
                <w:sz w:val="22"/>
                <w:szCs w:val="22"/>
              </w:rPr>
              <w:t>Submission processed, warning logged</w:t>
            </w:r>
          </w:p>
        </w:tc>
      </w:tr>
      <w:tr w:rsidR="00B44362" w14:paraId="3A688CAC" w14:textId="77777777" w:rsidTr="371F5842">
        <w:tc>
          <w:tcPr>
            <w:tcW w:w="5563" w:type="dxa"/>
            <w:tcMar>
              <w:top w:w="200" w:type="dxa"/>
              <w:left w:w="200" w:type="dxa"/>
              <w:bottom w:w="200" w:type="dxa"/>
              <w:right w:w="200" w:type="dxa"/>
            </w:tcMar>
          </w:tcPr>
          <w:p w14:paraId="10343F1B" w14:textId="77777777" w:rsidR="00B44362" w:rsidRDefault="371F5842" w:rsidP="007D536A">
            <w:pPr>
              <w:spacing w:line="276" w:lineRule="auto"/>
            </w:pPr>
            <w:r w:rsidRPr="371F5842">
              <w:rPr>
                <w:color w:val="000000" w:themeColor="text1"/>
                <w:sz w:val="22"/>
                <w:szCs w:val="22"/>
              </w:rPr>
              <w:t>Notification Target</w:t>
            </w:r>
          </w:p>
        </w:tc>
        <w:tc>
          <w:tcPr>
            <w:tcW w:w="5543" w:type="dxa"/>
            <w:tcMar>
              <w:top w:w="200" w:type="dxa"/>
              <w:left w:w="200" w:type="dxa"/>
              <w:bottom w:w="200" w:type="dxa"/>
              <w:right w:w="200" w:type="dxa"/>
            </w:tcMar>
          </w:tcPr>
          <w:p w14:paraId="3F65AB47" w14:textId="6C1CC9F7" w:rsidR="00B44362" w:rsidRDefault="371F5842" w:rsidP="007D536A">
            <w:pPr>
              <w:spacing w:line="276" w:lineRule="auto"/>
            </w:pPr>
            <w:r w:rsidRPr="371F5842">
              <w:rPr>
                <w:b/>
                <w:bCs/>
                <w:color w:val="000000" w:themeColor="text1"/>
                <w:sz w:val="22"/>
                <w:szCs w:val="22"/>
              </w:rPr>
              <w:t>GMC submitter, GEL service management</w:t>
            </w:r>
          </w:p>
        </w:tc>
      </w:tr>
      <w:tr w:rsidR="00B44362" w14:paraId="279E1F94" w14:textId="77777777" w:rsidTr="371F5842">
        <w:tc>
          <w:tcPr>
            <w:tcW w:w="5563" w:type="dxa"/>
            <w:tcMar>
              <w:top w:w="200" w:type="dxa"/>
              <w:left w:w="200" w:type="dxa"/>
              <w:bottom w:w="200" w:type="dxa"/>
              <w:right w:w="200" w:type="dxa"/>
            </w:tcMar>
          </w:tcPr>
          <w:p w14:paraId="57E98012" w14:textId="77777777" w:rsidR="00B44362" w:rsidRDefault="371F5842" w:rsidP="007D536A">
            <w:pPr>
              <w:spacing w:line="276" w:lineRule="auto"/>
            </w:pPr>
            <w:r w:rsidRPr="371F5842">
              <w:rPr>
                <w:color w:val="000000" w:themeColor="text1"/>
                <w:sz w:val="22"/>
                <w:szCs w:val="22"/>
              </w:rPr>
              <w:t>Last Updated</w:t>
            </w:r>
          </w:p>
        </w:tc>
        <w:tc>
          <w:tcPr>
            <w:tcW w:w="5543" w:type="dxa"/>
            <w:tcMar>
              <w:top w:w="200" w:type="dxa"/>
              <w:left w:w="200" w:type="dxa"/>
              <w:bottom w:w="200" w:type="dxa"/>
              <w:right w:w="200" w:type="dxa"/>
            </w:tcMar>
          </w:tcPr>
          <w:p w14:paraId="33E3075C" w14:textId="01AA37B6" w:rsidR="00B44362" w:rsidRDefault="371F5842" w:rsidP="007D536A">
            <w:pPr>
              <w:spacing w:line="276" w:lineRule="auto"/>
            </w:pPr>
            <w:r w:rsidRPr="371F5842">
              <w:rPr>
                <w:b/>
                <w:bCs/>
                <w:color w:val="000000" w:themeColor="text1"/>
                <w:sz w:val="22"/>
                <w:szCs w:val="22"/>
              </w:rPr>
              <w:t>2016-10-12</w:t>
            </w:r>
          </w:p>
        </w:tc>
      </w:tr>
      <w:tr w:rsidR="00B44362" w14:paraId="6F34133D" w14:textId="77777777" w:rsidTr="371F5842">
        <w:tc>
          <w:tcPr>
            <w:tcW w:w="5563" w:type="dxa"/>
            <w:tcMar>
              <w:top w:w="200" w:type="dxa"/>
              <w:left w:w="200" w:type="dxa"/>
              <w:bottom w:w="200" w:type="dxa"/>
              <w:right w:w="200" w:type="dxa"/>
            </w:tcMar>
          </w:tcPr>
          <w:p w14:paraId="782E2B5B" w14:textId="77777777" w:rsidR="00B44362" w:rsidRDefault="371F5842" w:rsidP="007D536A">
            <w:pPr>
              <w:spacing w:line="276" w:lineRule="auto"/>
            </w:pPr>
            <w:r w:rsidRPr="371F5842">
              <w:rPr>
                <w:color w:val="000000" w:themeColor="text1"/>
                <w:sz w:val="22"/>
                <w:szCs w:val="22"/>
              </w:rPr>
              <w:t>Version Created</w:t>
            </w:r>
          </w:p>
        </w:tc>
        <w:tc>
          <w:tcPr>
            <w:tcW w:w="5543" w:type="dxa"/>
            <w:tcMar>
              <w:top w:w="200" w:type="dxa"/>
              <w:left w:w="200" w:type="dxa"/>
              <w:bottom w:w="200" w:type="dxa"/>
              <w:right w:w="200" w:type="dxa"/>
            </w:tcMar>
          </w:tcPr>
          <w:p w14:paraId="1E4243E9" w14:textId="6B074F92" w:rsidR="00B44362" w:rsidRDefault="371F5842" w:rsidP="007D536A">
            <w:pPr>
              <w:spacing w:line="276" w:lineRule="auto"/>
            </w:pPr>
            <w:r w:rsidRPr="371F5842">
              <w:rPr>
                <w:b/>
                <w:bCs/>
                <w:color w:val="000000" w:themeColor="text1"/>
                <w:sz w:val="22"/>
                <w:szCs w:val="22"/>
              </w:rPr>
              <w:t>2016-09-28</w:t>
            </w:r>
          </w:p>
        </w:tc>
      </w:tr>
      <w:tr w:rsidR="00B44362" w14:paraId="44142EB8" w14:textId="77777777" w:rsidTr="371F5842">
        <w:tc>
          <w:tcPr>
            <w:tcW w:w="5563" w:type="dxa"/>
            <w:tcMar>
              <w:top w:w="200" w:type="dxa"/>
              <w:left w:w="200" w:type="dxa"/>
              <w:bottom w:w="200" w:type="dxa"/>
              <w:right w:w="200" w:type="dxa"/>
            </w:tcMar>
          </w:tcPr>
          <w:p w14:paraId="3BD303F2" w14:textId="77777777" w:rsidR="00B44362" w:rsidRDefault="371F5842" w:rsidP="007D536A">
            <w:pPr>
              <w:spacing w:line="276" w:lineRule="auto"/>
            </w:pPr>
            <w:r w:rsidRPr="371F5842">
              <w:rPr>
                <w:color w:val="000000" w:themeColor="text1"/>
                <w:sz w:val="22"/>
                <w:szCs w:val="22"/>
              </w:rPr>
              <w:t>Status</w:t>
            </w:r>
          </w:p>
        </w:tc>
        <w:tc>
          <w:tcPr>
            <w:tcW w:w="5543" w:type="dxa"/>
            <w:tcMar>
              <w:top w:w="200" w:type="dxa"/>
              <w:left w:w="200" w:type="dxa"/>
              <w:bottom w:w="200" w:type="dxa"/>
              <w:right w:w="200" w:type="dxa"/>
            </w:tcMar>
          </w:tcPr>
          <w:p w14:paraId="294B2D43" w14:textId="7EC5937B" w:rsidR="00B44362" w:rsidRDefault="371F5842" w:rsidP="007D536A">
            <w:pPr>
              <w:spacing w:line="276" w:lineRule="auto"/>
            </w:pPr>
            <w:r w:rsidRPr="371F5842">
              <w:rPr>
                <w:b/>
                <w:bCs/>
                <w:color w:val="000000" w:themeColor="text1"/>
                <w:sz w:val="22"/>
                <w:szCs w:val="22"/>
              </w:rPr>
              <w:t>FINAL</w:t>
            </w:r>
          </w:p>
        </w:tc>
      </w:tr>
    </w:tbl>
    <w:p w14:paraId="55511857" w14:textId="77777777" w:rsidR="00D166A4" w:rsidRDefault="00D166A4" w:rsidP="00D166A4"/>
    <w:p w14:paraId="1216CEFD" w14:textId="77777777" w:rsidR="001428C6" w:rsidRDefault="001428C6" w:rsidP="003C10C2">
      <w:pPr>
        <w:pStyle w:val="Heading1"/>
        <w:numPr>
          <w:ilvl w:val="0"/>
          <w:numId w:val="0"/>
        </w:numPr>
        <w:spacing w:before="240" w:after="480" w:line="276" w:lineRule="auto"/>
      </w:pPr>
    </w:p>
    <w:p w14:paraId="59398856" w14:textId="28D960B1" w:rsidR="00CC1BEF" w:rsidRDefault="00CC1BEF" w:rsidP="00CC1BEF">
      <w:pPr>
        <w:pStyle w:val="Heading3"/>
      </w:pPr>
      <w:bookmarkStart w:id="458" w:name="_Toc349490811"/>
      <w:r>
        <w:t xml:space="preserve">Consent </w:t>
      </w:r>
      <w:r w:rsidR="008F0D84">
        <w:t>options must be consistent with Appendix F</w:t>
      </w:r>
      <w:r>
        <w:t xml:space="preserve"> (</w:t>
      </w:r>
      <w:r w:rsidR="008F0D84">
        <w:t>42277</w:t>
      </w:r>
      <w:r>
        <w:t>)</w:t>
      </w:r>
      <w:bookmarkEnd w:id="458"/>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CC1BEF" w14:paraId="690A8167" w14:textId="77777777" w:rsidTr="371F5842">
        <w:tc>
          <w:tcPr>
            <w:tcW w:w="5563" w:type="dxa"/>
            <w:tcMar>
              <w:top w:w="200" w:type="dxa"/>
              <w:left w:w="200" w:type="dxa"/>
              <w:bottom w:w="200" w:type="dxa"/>
              <w:right w:w="200" w:type="dxa"/>
            </w:tcMar>
          </w:tcPr>
          <w:p w14:paraId="0F30399D" w14:textId="77777777" w:rsidR="00CC1BEF" w:rsidRDefault="371F5842" w:rsidP="00CC1BEF">
            <w:pPr>
              <w:spacing w:line="276" w:lineRule="auto"/>
            </w:pPr>
            <w:r w:rsidRPr="371F5842">
              <w:rPr>
                <w:color w:val="000000" w:themeColor="text1"/>
                <w:sz w:val="22"/>
                <w:szCs w:val="22"/>
              </w:rPr>
              <w:t>Data Elements</w:t>
            </w:r>
          </w:p>
        </w:tc>
        <w:tc>
          <w:tcPr>
            <w:tcW w:w="5543" w:type="dxa"/>
            <w:tcMar>
              <w:top w:w="200" w:type="dxa"/>
              <w:left w:w="200" w:type="dxa"/>
              <w:bottom w:w="200" w:type="dxa"/>
              <w:right w:w="200" w:type="dxa"/>
            </w:tcMar>
          </w:tcPr>
          <w:p w14:paraId="358F518A" w14:textId="77777777" w:rsidR="008F0D84" w:rsidRDefault="371F5842" w:rsidP="00CC1BEF">
            <w:pPr>
              <w:spacing w:line="276" w:lineRule="auto"/>
              <w:rPr>
                <w:color w:val="000000"/>
                <w:sz w:val="20"/>
              </w:rPr>
            </w:pPr>
            <w:r w:rsidRPr="371F5842">
              <w:rPr>
                <w:color w:val="000000" w:themeColor="text1"/>
                <w:sz w:val="20"/>
              </w:rPr>
              <w:t>Name and Version of Consent Form</w:t>
            </w:r>
            <w:r w:rsidR="00CC1BEF">
              <w:br/>
            </w:r>
            <w:r w:rsidRPr="371F5842">
              <w:rPr>
                <w:color w:val="000000" w:themeColor="text1"/>
                <w:sz w:val="20"/>
              </w:rPr>
              <w:t>Name and Version of Participation Information Sheet</w:t>
            </w:r>
            <w:r w:rsidR="00CC1BEF">
              <w:br/>
            </w:r>
            <w:r w:rsidRPr="371F5842">
              <w:rPr>
                <w:color w:val="000000" w:themeColor="text1"/>
                <w:sz w:val="20"/>
              </w:rPr>
              <w:t>Name and Version of Consent Form Update</w:t>
            </w:r>
            <w:r w:rsidR="00CC1BEF">
              <w:br/>
            </w:r>
            <w:r w:rsidRPr="371F5842">
              <w:rPr>
                <w:color w:val="000000" w:themeColor="text1"/>
                <w:sz w:val="20"/>
              </w:rPr>
              <w:t>Name and Version of Participant Information Sheet Update</w:t>
            </w:r>
          </w:p>
          <w:p w14:paraId="3C813D56" w14:textId="77777777" w:rsidR="008F0D84" w:rsidRDefault="371F5842" w:rsidP="00CC1BEF">
            <w:pPr>
              <w:spacing w:line="276" w:lineRule="auto"/>
              <w:rPr>
                <w:color w:val="000000"/>
                <w:sz w:val="20"/>
              </w:rPr>
            </w:pPr>
            <w:r w:rsidRPr="371F5842">
              <w:rPr>
                <w:color w:val="000000" w:themeColor="text1"/>
                <w:sz w:val="20"/>
              </w:rPr>
              <w:t>Name and Version of Assent Form</w:t>
            </w:r>
          </w:p>
          <w:p w14:paraId="481F04DE" w14:textId="3227DA41" w:rsidR="00CC1BEF" w:rsidRDefault="371F5842" w:rsidP="00CC1BEF">
            <w:pPr>
              <w:spacing w:line="276" w:lineRule="auto"/>
            </w:pPr>
            <w:r w:rsidRPr="371F5842">
              <w:rPr>
                <w:color w:val="000000" w:themeColor="text1"/>
                <w:sz w:val="20"/>
              </w:rPr>
              <w:t>Additional optional consent Materials</w:t>
            </w:r>
            <w:r w:rsidR="008F0D84">
              <w:br/>
            </w:r>
          </w:p>
        </w:tc>
      </w:tr>
      <w:tr w:rsidR="00CC1BEF" w14:paraId="4EE351CF" w14:textId="77777777" w:rsidTr="371F5842">
        <w:tc>
          <w:tcPr>
            <w:tcW w:w="5563" w:type="dxa"/>
            <w:tcMar>
              <w:top w:w="200" w:type="dxa"/>
              <w:left w:w="200" w:type="dxa"/>
              <w:bottom w:w="200" w:type="dxa"/>
              <w:right w:w="200" w:type="dxa"/>
            </w:tcMar>
          </w:tcPr>
          <w:p w14:paraId="53133491" w14:textId="451AD9F1" w:rsidR="00CC1BEF" w:rsidRDefault="371F5842" w:rsidP="00CC1BEF">
            <w:pPr>
              <w:spacing w:line="276" w:lineRule="auto"/>
            </w:pPr>
            <w:r w:rsidRPr="371F5842">
              <w:rPr>
                <w:color w:val="000000" w:themeColor="text1"/>
                <w:sz w:val="22"/>
                <w:szCs w:val="22"/>
              </w:rPr>
              <w:t>Component</w:t>
            </w:r>
          </w:p>
        </w:tc>
        <w:tc>
          <w:tcPr>
            <w:tcW w:w="5543" w:type="dxa"/>
            <w:tcMar>
              <w:top w:w="200" w:type="dxa"/>
              <w:left w:w="200" w:type="dxa"/>
              <w:bottom w:w="200" w:type="dxa"/>
              <w:right w:w="200" w:type="dxa"/>
            </w:tcMar>
          </w:tcPr>
          <w:p w14:paraId="22D48AF3" w14:textId="77777777" w:rsidR="00CC1BEF" w:rsidRDefault="371F5842" w:rsidP="00CC1BEF">
            <w:pPr>
              <w:spacing w:line="276" w:lineRule="auto"/>
            </w:pPr>
            <w:r w:rsidRPr="371F5842">
              <w:rPr>
                <w:b/>
                <w:bCs/>
                <w:color w:val="000000" w:themeColor="text1"/>
                <w:sz w:val="22"/>
                <w:szCs w:val="22"/>
              </w:rPr>
              <w:t>Consent, Open Clinica and Mercury</w:t>
            </w:r>
          </w:p>
        </w:tc>
      </w:tr>
      <w:tr w:rsidR="00CC1BEF" w14:paraId="1D56C33E" w14:textId="77777777" w:rsidTr="371F5842">
        <w:tc>
          <w:tcPr>
            <w:tcW w:w="5563" w:type="dxa"/>
            <w:tcMar>
              <w:top w:w="200" w:type="dxa"/>
              <w:left w:w="200" w:type="dxa"/>
              <w:bottom w:w="200" w:type="dxa"/>
              <w:right w:w="200" w:type="dxa"/>
            </w:tcMar>
          </w:tcPr>
          <w:p w14:paraId="01C6619F" w14:textId="77777777" w:rsidR="00CC1BEF" w:rsidRDefault="371F5842" w:rsidP="00CC1BEF">
            <w:pPr>
              <w:spacing w:line="276" w:lineRule="auto"/>
            </w:pPr>
            <w:r w:rsidRPr="371F5842">
              <w:rPr>
                <w:color w:val="000000" w:themeColor="text1"/>
                <w:sz w:val="22"/>
                <w:szCs w:val="22"/>
              </w:rPr>
              <w:t>Rule Focus</w:t>
            </w:r>
          </w:p>
        </w:tc>
        <w:tc>
          <w:tcPr>
            <w:tcW w:w="5543" w:type="dxa"/>
            <w:tcMar>
              <w:top w:w="200" w:type="dxa"/>
              <w:left w:w="200" w:type="dxa"/>
              <w:bottom w:w="200" w:type="dxa"/>
              <w:right w:w="200" w:type="dxa"/>
            </w:tcMar>
          </w:tcPr>
          <w:p w14:paraId="329BC80F" w14:textId="77777777" w:rsidR="00CC1BEF" w:rsidRDefault="371F5842" w:rsidP="00CC1BEF">
            <w:pPr>
              <w:spacing w:line="276" w:lineRule="auto"/>
            </w:pPr>
            <w:r w:rsidRPr="371F5842">
              <w:rPr>
                <w:b/>
                <w:bCs/>
                <w:color w:val="000000" w:themeColor="text1"/>
                <w:sz w:val="22"/>
                <w:szCs w:val="22"/>
              </w:rPr>
              <w:t>Patient Information sheet available based on consent form chosen</w:t>
            </w:r>
          </w:p>
        </w:tc>
      </w:tr>
      <w:tr w:rsidR="00CC1BEF" w14:paraId="0C0FF3C1" w14:textId="77777777" w:rsidTr="371F5842">
        <w:tc>
          <w:tcPr>
            <w:tcW w:w="5563" w:type="dxa"/>
            <w:tcMar>
              <w:top w:w="200" w:type="dxa"/>
              <w:left w:w="200" w:type="dxa"/>
              <w:bottom w:w="200" w:type="dxa"/>
              <w:right w:w="200" w:type="dxa"/>
            </w:tcMar>
          </w:tcPr>
          <w:p w14:paraId="248CD932" w14:textId="77777777" w:rsidR="00CC1BEF" w:rsidRDefault="371F5842" w:rsidP="00CC1BEF">
            <w:pPr>
              <w:spacing w:line="276" w:lineRule="auto"/>
            </w:pPr>
            <w:r w:rsidRPr="371F5842">
              <w:rPr>
                <w:color w:val="000000" w:themeColor="text1"/>
                <w:sz w:val="22"/>
                <w:szCs w:val="22"/>
              </w:rPr>
              <w:t>Trigger</w:t>
            </w:r>
          </w:p>
        </w:tc>
        <w:tc>
          <w:tcPr>
            <w:tcW w:w="5543" w:type="dxa"/>
            <w:tcMar>
              <w:top w:w="200" w:type="dxa"/>
              <w:left w:w="200" w:type="dxa"/>
              <w:bottom w:w="200" w:type="dxa"/>
              <w:right w:w="200" w:type="dxa"/>
            </w:tcMar>
          </w:tcPr>
          <w:p w14:paraId="4A752B6E" w14:textId="77777777" w:rsidR="00CC1BEF" w:rsidRDefault="371F5842" w:rsidP="00CC1BEF">
            <w:pPr>
              <w:spacing w:line="276" w:lineRule="auto"/>
            </w:pPr>
            <w:r w:rsidRPr="371F5842">
              <w:rPr>
                <w:b/>
                <w:bCs/>
                <w:color w:val="000000" w:themeColor="text1"/>
                <w:sz w:val="22"/>
                <w:szCs w:val="22"/>
              </w:rPr>
              <w:t>Consent xml submitted through mercury or consent question selected in open clinica</w:t>
            </w:r>
          </w:p>
        </w:tc>
      </w:tr>
      <w:tr w:rsidR="00CC1BEF" w14:paraId="3C87C8C4" w14:textId="77777777" w:rsidTr="371F5842">
        <w:tc>
          <w:tcPr>
            <w:tcW w:w="5563" w:type="dxa"/>
            <w:tcMar>
              <w:top w:w="200" w:type="dxa"/>
              <w:left w:w="200" w:type="dxa"/>
              <w:bottom w:w="200" w:type="dxa"/>
              <w:right w:w="200" w:type="dxa"/>
            </w:tcMar>
          </w:tcPr>
          <w:p w14:paraId="5B06EFF4" w14:textId="77777777" w:rsidR="00CC1BEF" w:rsidRDefault="371F5842" w:rsidP="00CC1BEF">
            <w:pPr>
              <w:spacing w:line="276" w:lineRule="auto"/>
            </w:pPr>
            <w:r w:rsidRPr="371F5842">
              <w:rPr>
                <w:color w:val="000000" w:themeColor="text1"/>
                <w:sz w:val="22"/>
                <w:szCs w:val="22"/>
              </w:rPr>
              <w:t>Description</w:t>
            </w:r>
          </w:p>
        </w:tc>
        <w:tc>
          <w:tcPr>
            <w:tcW w:w="5543" w:type="dxa"/>
            <w:tcMar>
              <w:top w:w="200" w:type="dxa"/>
              <w:left w:w="200" w:type="dxa"/>
              <w:bottom w:w="200" w:type="dxa"/>
              <w:right w:w="200" w:type="dxa"/>
            </w:tcMar>
          </w:tcPr>
          <w:p w14:paraId="3430505D" w14:textId="6815355B" w:rsidR="00CC1BEF" w:rsidRDefault="371F5842" w:rsidP="00CC1BEF">
            <w:pPr>
              <w:spacing w:line="276" w:lineRule="auto"/>
            </w:pPr>
            <w:r w:rsidRPr="371F5842">
              <w:rPr>
                <w:b/>
                <w:bCs/>
                <w:color w:val="000000" w:themeColor="text1"/>
                <w:sz w:val="22"/>
                <w:szCs w:val="22"/>
              </w:rPr>
              <w:t>Consent Forms Must be consistent with the enumerations in Appendix F. NOTE: Appendix F will be periodically updated.</w:t>
            </w:r>
          </w:p>
        </w:tc>
      </w:tr>
      <w:tr w:rsidR="00CC1BEF" w14:paraId="1FA6FE1B" w14:textId="77777777" w:rsidTr="371F5842">
        <w:tc>
          <w:tcPr>
            <w:tcW w:w="5563" w:type="dxa"/>
            <w:tcMar>
              <w:top w:w="200" w:type="dxa"/>
              <w:left w:w="200" w:type="dxa"/>
              <w:bottom w:w="200" w:type="dxa"/>
              <w:right w:w="200" w:type="dxa"/>
            </w:tcMar>
          </w:tcPr>
          <w:p w14:paraId="402DDDE5" w14:textId="77777777" w:rsidR="00CC1BEF" w:rsidRDefault="371F5842" w:rsidP="00CC1BEF">
            <w:pPr>
              <w:spacing w:line="276" w:lineRule="auto"/>
            </w:pPr>
            <w:r w:rsidRPr="371F5842">
              <w:rPr>
                <w:color w:val="000000" w:themeColor="text1"/>
                <w:sz w:val="22"/>
                <w:szCs w:val="22"/>
              </w:rPr>
              <w:t>Error Condition</w:t>
            </w:r>
          </w:p>
        </w:tc>
        <w:tc>
          <w:tcPr>
            <w:tcW w:w="5543" w:type="dxa"/>
            <w:tcMar>
              <w:top w:w="200" w:type="dxa"/>
              <w:left w:w="200" w:type="dxa"/>
              <w:bottom w:w="200" w:type="dxa"/>
              <w:right w:w="200" w:type="dxa"/>
            </w:tcMar>
          </w:tcPr>
          <w:p w14:paraId="3AA67A1A" w14:textId="7BBB38D2" w:rsidR="00CC1BEF" w:rsidRDefault="371F5842" w:rsidP="00CC1BEF">
            <w:pPr>
              <w:spacing w:line="276" w:lineRule="auto"/>
            </w:pPr>
            <w:r w:rsidRPr="371F5842">
              <w:rPr>
                <w:b/>
                <w:bCs/>
                <w:color w:val="000000" w:themeColor="text1"/>
                <w:sz w:val="22"/>
                <w:szCs w:val="22"/>
              </w:rPr>
              <w:t>VALIDATION ERROR</w:t>
            </w:r>
          </w:p>
        </w:tc>
      </w:tr>
      <w:tr w:rsidR="00CC1BEF" w14:paraId="58CC661E" w14:textId="77777777" w:rsidTr="371F5842">
        <w:tc>
          <w:tcPr>
            <w:tcW w:w="5563" w:type="dxa"/>
            <w:tcMar>
              <w:top w:w="200" w:type="dxa"/>
              <w:left w:w="200" w:type="dxa"/>
              <w:bottom w:w="200" w:type="dxa"/>
              <w:right w:w="200" w:type="dxa"/>
            </w:tcMar>
          </w:tcPr>
          <w:p w14:paraId="646F104C" w14:textId="77777777" w:rsidR="00CC1BEF" w:rsidRDefault="371F5842" w:rsidP="00CC1BEF">
            <w:pPr>
              <w:spacing w:line="276" w:lineRule="auto"/>
            </w:pPr>
            <w:r w:rsidRPr="371F5842">
              <w:rPr>
                <w:color w:val="000000" w:themeColor="text1"/>
                <w:sz w:val="22"/>
                <w:szCs w:val="22"/>
              </w:rPr>
              <w:t>Issue Record</w:t>
            </w:r>
          </w:p>
        </w:tc>
        <w:tc>
          <w:tcPr>
            <w:tcW w:w="5543" w:type="dxa"/>
            <w:tcMar>
              <w:top w:w="200" w:type="dxa"/>
              <w:left w:w="200" w:type="dxa"/>
              <w:bottom w:w="200" w:type="dxa"/>
              <w:right w:w="200" w:type="dxa"/>
            </w:tcMar>
          </w:tcPr>
          <w:p w14:paraId="13D1202F" w14:textId="77777777" w:rsidR="00CC1BEF" w:rsidRDefault="371F5842" w:rsidP="00CC1BEF">
            <w:pPr>
              <w:spacing w:line="276" w:lineRule="auto"/>
            </w:pPr>
            <w:r w:rsidRPr="371F5842">
              <w:rPr>
                <w:b/>
                <w:bCs/>
                <w:color w:val="000000" w:themeColor="text1"/>
                <w:sz w:val="22"/>
                <w:szCs w:val="22"/>
              </w:rPr>
              <w:t>Email, BuRST</w:t>
            </w:r>
          </w:p>
        </w:tc>
      </w:tr>
      <w:tr w:rsidR="00CC1BEF" w14:paraId="135BE0D6" w14:textId="77777777" w:rsidTr="371F5842">
        <w:tc>
          <w:tcPr>
            <w:tcW w:w="5563" w:type="dxa"/>
            <w:tcMar>
              <w:top w:w="200" w:type="dxa"/>
              <w:left w:w="200" w:type="dxa"/>
              <w:bottom w:w="200" w:type="dxa"/>
              <w:right w:w="200" w:type="dxa"/>
            </w:tcMar>
          </w:tcPr>
          <w:p w14:paraId="34766BD5" w14:textId="77777777" w:rsidR="00CC1BEF" w:rsidRDefault="371F5842" w:rsidP="00CC1BEF">
            <w:pPr>
              <w:spacing w:line="276" w:lineRule="auto"/>
            </w:pPr>
            <w:r w:rsidRPr="371F5842">
              <w:rPr>
                <w:color w:val="000000" w:themeColor="text1"/>
                <w:sz w:val="22"/>
                <w:szCs w:val="22"/>
              </w:rPr>
              <w:t>Notification</w:t>
            </w:r>
          </w:p>
        </w:tc>
        <w:tc>
          <w:tcPr>
            <w:tcW w:w="5543" w:type="dxa"/>
            <w:tcMar>
              <w:top w:w="200" w:type="dxa"/>
              <w:left w:w="200" w:type="dxa"/>
              <w:bottom w:w="200" w:type="dxa"/>
              <w:right w:w="200" w:type="dxa"/>
            </w:tcMar>
          </w:tcPr>
          <w:p w14:paraId="3E13A98A" w14:textId="191C032E" w:rsidR="00CC1BEF" w:rsidRDefault="371F5842" w:rsidP="00CC1BEF">
            <w:pPr>
              <w:spacing w:line="276" w:lineRule="auto"/>
            </w:pPr>
            <w:r w:rsidRPr="371F5842">
              <w:rPr>
                <w:b/>
                <w:bCs/>
                <w:color w:val="000000" w:themeColor="text1"/>
                <w:sz w:val="22"/>
                <w:szCs w:val="22"/>
              </w:rPr>
              <w:t>Submission Failing Validation, CSV rejected</w:t>
            </w:r>
          </w:p>
        </w:tc>
      </w:tr>
      <w:tr w:rsidR="00CC1BEF" w14:paraId="6F0BA39D" w14:textId="77777777" w:rsidTr="371F5842">
        <w:tc>
          <w:tcPr>
            <w:tcW w:w="5563" w:type="dxa"/>
            <w:tcMar>
              <w:top w:w="200" w:type="dxa"/>
              <w:left w:w="200" w:type="dxa"/>
              <w:bottom w:w="200" w:type="dxa"/>
              <w:right w:w="200" w:type="dxa"/>
            </w:tcMar>
          </w:tcPr>
          <w:p w14:paraId="46CD3314" w14:textId="77777777" w:rsidR="00CC1BEF" w:rsidRDefault="371F5842" w:rsidP="00CC1BEF">
            <w:pPr>
              <w:spacing w:line="276" w:lineRule="auto"/>
            </w:pPr>
            <w:r w:rsidRPr="371F5842">
              <w:rPr>
                <w:color w:val="000000" w:themeColor="text1"/>
                <w:sz w:val="22"/>
                <w:szCs w:val="22"/>
              </w:rPr>
              <w:t>Notification Target</w:t>
            </w:r>
          </w:p>
        </w:tc>
        <w:tc>
          <w:tcPr>
            <w:tcW w:w="5543" w:type="dxa"/>
            <w:tcMar>
              <w:top w:w="200" w:type="dxa"/>
              <w:left w:w="200" w:type="dxa"/>
              <w:bottom w:w="200" w:type="dxa"/>
              <w:right w:w="200" w:type="dxa"/>
            </w:tcMar>
          </w:tcPr>
          <w:p w14:paraId="492D6F17" w14:textId="77777777" w:rsidR="00CC1BEF" w:rsidRDefault="371F5842" w:rsidP="00CC1BEF">
            <w:pPr>
              <w:spacing w:line="276" w:lineRule="auto"/>
            </w:pPr>
            <w:r w:rsidRPr="371F5842">
              <w:rPr>
                <w:b/>
                <w:bCs/>
                <w:color w:val="000000" w:themeColor="text1"/>
                <w:sz w:val="22"/>
                <w:szCs w:val="22"/>
              </w:rPr>
              <w:t>GMC submitter, GEL service management</w:t>
            </w:r>
          </w:p>
        </w:tc>
      </w:tr>
      <w:tr w:rsidR="00CC1BEF" w14:paraId="6695C369" w14:textId="77777777" w:rsidTr="371F5842">
        <w:tc>
          <w:tcPr>
            <w:tcW w:w="5563" w:type="dxa"/>
            <w:tcMar>
              <w:top w:w="200" w:type="dxa"/>
              <w:left w:w="200" w:type="dxa"/>
              <w:bottom w:w="200" w:type="dxa"/>
              <w:right w:w="200" w:type="dxa"/>
            </w:tcMar>
          </w:tcPr>
          <w:p w14:paraId="2C90AB35" w14:textId="77777777" w:rsidR="00CC1BEF" w:rsidRDefault="371F5842" w:rsidP="00CC1BEF">
            <w:pPr>
              <w:spacing w:line="276" w:lineRule="auto"/>
            </w:pPr>
            <w:r w:rsidRPr="371F5842">
              <w:rPr>
                <w:color w:val="000000" w:themeColor="text1"/>
                <w:sz w:val="22"/>
                <w:szCs w:val="22"/>
              </w:rPr>
              <w:t>Last Updated</w:t>
            </w:r>
          </w:p>
        </w:tc>
        <w:tc>
          <w:tcPr>
            <w:tcW w:w="5543" w:type="dxa"/>
            <w:tcMar>
              <w:top w:w="200" w:type="dxa"/>
              <w:left w:w="200" w:type="dxa"/>
              <w:bottom w:w="200" w:type="dxa"/>
              <w:right w:w="200" w:type="dxa"/>
            </w:tcMar>
          </w:tcPr>
          <w:p w14:paraId="4504DCC1" w14:textId="77777777" w:rsidR="00CC1BEF" w:rsidRDefault="371F5842" w:rsidP="00CC1BEF">
            <w:pPr>
              <w:spacing w:line="276" w:lineRule="auto"/>
            </w:pPr>
            <w:r w:rsidRPr="371F5842">
              <w:rPr>
                <w:b/>
                <w:bCs/>
                <w:color w:val="000000" w:themeColor="text1"/>
                <w:sz w:val="22"/>
                <w:szCs w:val="22"/>
              </w:rPr>
              <w:t>2016-10-12</w:t>
            </w:r>
          </w:p>
        </w:tc>
      </w:tr>
      <w:tr w:rsidR="00CC1BEF" w14:paraId="66B1549C" w14:textId="77777777" w:rsidTr="371F5842">
        <w:tc>
          <w:tcPr>
            <w:tcW w:w="5563" w:type="dxa"/>
            <w:tcMar>
              <w:top w:w="200" w:type="dxa"/>
              <w:left w:w="200" w:type="dxa"/>
              <w:bottom w:w="200" w:type="dxa"/>
              <w:right w:w="200" w:type="dxa"/>
            </w:tcMar>
          </w:tcPr>
          <w:p w14:paraId="1A76712F" w14:textId="77777777" w:rsidR="00CC1BEF" w:rsidRDefault="371F5842" w:rsidP="00CC1BEF">
            <w:pPr>
              <w:spacing w:line="276" w:lineRule="auto"/>
            </w:pPr>
            <w:r w:rsidRPr="371F5842">
              <w:rPr>
                <w:color w:val="000000" w:themeColor="text1"/>
                <w:sz w:val="22"/>
                <w:szCs w:val="22"/>
              </w:rPr>
              <w:lastRenderedPageBreak/>
              <w:t>Version Created</w:t>
            </w:r>
          </w:p>
        </w:tc>
        <w:tc>
          <w:tcPr>
            <w:tcW w:w="5543" w:type="dxa"/>
            <w:tcMar>
              <w:top w:w="200" w:type="dxa"/>
              <w:left w:w="200" w:type="dxa"/>
              <w:bottom w:w="200" w:type="dxa"/>
              <w:right w:w="200" w:type="dxa"/>
            </w:tcMar>
          </w:tcPr>
          <w:p w14:paraId="4CE0C9FA" w14:textId="77777777" w:rsidR="00CC1BEF" w:rsidRDefault="371F5842" w:rsidP="00CC1BEF">
            <w:pPr>
              <w:spacing w:line="276" w:lineRule="auto"/>
            </w:pPr>
            <w:r w:rsidRPr="371F5842">
              <w:rPr>
                <w:b/>
                <w:bCs/>
                <w:color w:val="000000" w:themeColor="text1"/>
                <w:sz w:val="22"/>
                <w:szCs w:val="22"/>
              </w:rPr>
              <w:t>2016-09-28</w:t>
            </w:r>
          </w:p>
        </w:tc>
      </w:tr>
      <w:tr w:rsidR="00CC1BEF" w14:paraId="3AAE8D10" w14:textId="77777777" w:rsidTr="371F5842">
        <w:tc>
          <w:tcPr>
            <w:tcW w:w="5563" w:type="dxa"/>
            <w:tcMar>
              <w:top w:w="200" w:type="dxa"/>
              <w:left w:w="200" w:type="dxa"/>
              <w:bottom w:w="200" w:type="dxa"/>
              <w:right w:w="200" w:type="dxa"/>
            </w:tcMar>
          </w:tcPr>
          <w:p w14:paraId="3C07C7E1" w14:textId="77777777" w:rsidR="00CC1BEF" w:rsidRDefault="371F5842" w:rsidP="00CC1BEF">
            <w:pPr>
              <w:spacing w:line="276" w:lineRule="auto"/>
            </w:pPr>
            <w:r w:rsidRPr="371F5842">
              <w:rPr>
                <w:color w:val="000000" w:themeColor="text1"/>
                <w:sz w:val="22"/>
                <w:szCs w:val="22"/>
              </w:rPr>
              <w:t>Status</w:t>
            </w:r>
          </w:p>
        </w:tc>
        <w:tc>
          <w:tcPr>
            <w:tcW w:w="5543" w:type="dxa"/>
            <w:tcMar>
              <w:top w:w="200" w:type="dxa"/>
              <w:left w:w="200" w:type="dxa"/>
              <w:bottom w:w="200" w:type="dxa"/>
              <w:right w:w="200" w:type="dxa"/>
            </w:tcMar>
          </w:tcPr>
          <w:p w14:paraId="118BC919" w14:textId="77777777" w:rsidR="00CC1BEF" w:rsidRDefault="371F5842" w:rsidP="00CC1BEF">
            <w:pPr>
              <w:spacing w:line="276" w:lineRule="auto"/>
            </w:pPr>
            <w:r w:rsidRPr="371F5842">
              <w:rPr>
                <w:b/>
                <w:bCs/>
                <w:color w:val="000000" w:themeColor="text1"/>
                <w:sz w:val="22"/>
                <w:szCs w:val="22"/>
              </w:rPr>
              <w:t>FINAL</w:t>
            </w:r>
          </w:p>
        </w:tc>
      </w:tr>
    </w:tbl>
    <w:p w14:paraId="39C51814" w14:textId="77777777" w:rsidR="00CC1BEF" w:rsidRPr="00CC1BEF" w:rsidRDefault="00CC1BEF" w:rsidP="00CC1BEF"/>
    <w:sectPr w:rsidR="00CC1BEF" w:rsidRPr="00CC1BEF" w:rsidSect="00731C77">
      <w:pgSz w:w="11900" w:h="16840"/>
      <w:pgMar w:top="1440" w:right="397" w:bottom="1440" w:left="3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23C0A8" w15:done="0"/>
  <w15:commentEx w15:paraId="3D9822AD" w15:paraIdParent="0423C0A8" w15:done="0"/>
  <w15:commentEx w15:paraId="34A6A6C1" w15:done="0"/>
  <w15:commentEx w15:paraId="1030DB58" w15:paraIdParent="34A6A6C1" w15:done="0"/>
  <w15:commentEx w15:paraId="7345E716" w15:done="0"/>
  <w15:commentEx w15:paraId="672E11A0" w15:paraIdParent="7345E716"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1480F" w14:textId="77777777" w:rsidR="008D7645" w:rsidRDefault="008D7645" w:rsidP="001F28F4">
      <w:pPr>
        <w:spacing w:after="0" w:line="240" w:lineRule="auto"/>
      </w:pPr>
      <w:r>
        <w:separator/>
      </w:r>
    </w:p>
  </w:endnote>
  <w:endnote w:type="continuationSeparator" w:id="0">
    <w:p w14:paraId="2F5A0C78" w14:textId="77777777" w:rsidR="008D7645" w:rsidRDefault="008D7645"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37744" w14:textId="4879F3AF" w:rsidR="008D7645" w:rsidRPr="006D127C" w:rsidRDefault="008D7645" w:rsidP="006D127C">
    <w:pPr>
      <w:rPr>
        <w:rFonts w:asciiTheme="majorHAnsi" w:eastAsiaTheme="majorEastAsia" w:hAnsiTheme="majorHAnsi" w:cstheme="majorBidi"/>
      </w:rPr>
    </w:pPr>
    <w:r>
      <w:rPr>
        <w:rFonts w:asciiTheme="majorHAnsi" w:eastAsiaTheme="majorEastAsia" w:hAnsiTheme="majorHAnsi" w:cstheme="majorBidi"/>
        <w:noProof/>
        <w:lang w:val="en-US"/>
      </w:rPr>
      <mc:AlternateContent>
        <mc:Choice Requires="wps">
          <w:drawing>
            <wp:anchor distT="0" distB="0" distL="114300" distR="114300" simplePos="0" relativeHeight="251660288" behindDoc="0" locked="0" layoutInCell="1" allowOverlap="1" wp14:anchorId="09866EF3" wp14:editId="3CC8AB66">
              <wp:simplePos x="0" y="0"/>
              <wp:positionH relativeFrom="page">
                <wp:posOffset>1109980</wp:posOffset>
              </wp:positionH>
              <wp:positionV relativeFrom="bottomMargin">
                <wp:posOffset>320040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4BEE972" id="Rectangle 165" o:spid="_x0000_s1026" style="position:absolute;margin-left:87.4pt;margin-top:25.2pt;width:468pt;height:21.6pt;z-index:251660288;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KSkUvjfAAAACgEAAA8AAABkcnMvZG93&#10;bnJldi54bWxMj8FOwzAMhu9IvENkJG4s6RgdK00nhECM4wZC2s1rs7Za41RJtnZvP+8Ex9/+9flz&#10;vhxtJ07Gh9aRhmSiQBgqXdVSreHn++PhGUSISBV2joyGswmwLG5vcswqN9DanDaxFgyhkKGGJsY+&#10;kzKUjbEYJq43xLu98xYjR1/LyuPAcNvJqVKptNgSX2iwN2+NKQ+bo9WwSKdffv37uR3252F7qOe4&#10;Wryj1vd34+sLiGjG+FeGqz6rQ8FOO3ekKoiO83zG6lHDk5qBuBaSRPFkx/jHFGSRy/8vFBcAAAD/&#10;/wMAUEsBAi0AFAAGAAgAAAAhALaDOJL+AAAA4QEAABMAAAAAAAAAAAAAAAAAAAAAAFtDb250ZW50&#10;X1R5cGVzXS54bWxQSwECLQAUAAYACAAAACEAOP0h/9YAAACUAQAACwAAAAAAAAAAAAAAAAAvAQAA&#10;X3JlbHMvLnJlbHNQSwECLQAUAAYACAAAACEAz3j8cKACAACnBQAADgAAAAAAAAAAAAAAAAAuAgAA&#10;ZHJzL2Uyb0RvYy54bWxQSwECLQAUAAYACAAAACEApKRS+N8AAAAKAQAADwAAAAAAAAAAAAAAAAD6&#10;BAAAZHJzL2Rvd25yZXYueG1sUEsFBgAAAAAEAAQA8wAAAAYGAAAAAA==&#10;" fillcolor="white [3212]" stroked="f" strokeweight="2pt">
              <v:fill opacity="0"/>
              <w10:wrap anchorx="page" anchory="margin"/>
            </v:rect>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62336" behindDoc="0" locked="1" layoutInCell="1" allowOverlap="1" wp14:anchorId="60246EA6" wp14:editId="70B5C1F9">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72B6E3E3" w14:textId="4A76A147" w:rsidR="008D7645" w:rsidRPr="00883939" w:rsidRDefault="008D7645"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292912" w:rsidRPr="00292912">
                            <w:rPr>
                              <w:b/>
                              <w:bCs/>
                              <w:noProof/>
                              <w:color w:val="FFFFFF" w:themeColor="background1"/>
                            </w:rPr>
                            <w:t>136</w:t>
                          </w:r>
                          <w:r w:rsidRPr="00883939">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7" style="position:absolute;margin-left:472.3pt;margin-top:789.15pt;width:30pt;height:29.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SZgvgBAADYAwAADgAAAGRycy9lMm9Eb2MueG1srFPBjtMwEL0j8Q+W7zRpV8AqarpadbUIaWFX&#10;WviAqeM0Fo7HjN0m5esZO2lZ4Ia4WDP2zMt7bybrm7G34qgpGHS1XC5KKbRT2Bi3r+XXL/dvrqUI&#10;EVwDFp2u5UkHebN5/Wo9+EqvsEPbaBIM4kI1+Fp2MfqqKILqdA9hgV47fmyReoic0r5oCAZG722x&#10;Kst3xYDUeEKlQ+Dbu+lRbjJ+22oVH9s26ChsLZlbzCflc5fOYrOGak/gO6NmGvAPLHowjj96gbqD&#10;COJA5i+o3ijCgG1cKOwLbFujdNbAapblH2qeO/A6a2Fzgr/YFP4frPp8fCJhGp6dFA56HtHjEaxY&#10;JmcGHyouePZPlLQF/4DqWxAOtx24vb4lwqHT0DCfXF/81pCSwK1iN3zChoHhEDGbNLbUJ0CWL8Y8&#10;i9NlFnqMQvHl1fWyLHliip+u3per8m1iVEB1bvYU4geNvUhBLbW1xofkFlRwfAhxqj5XZf5oTXNv&#10;rM1J2jC9tSRYLnNTSru4mr8RXlZal+odps4JNN1krUneZFMcd+Ps2A6bE6smnJaNfw4OOqQfUgy8&#10;aLUM3w9AWgr70bFzaSvPAZ2D3TkAp7i1liqSFFOyjdP+HjyZfcfYyyza4S3725osPHk/8ZiZ8vpk&#10;9+ZVT/v5Ms9Vv37IzU8AAAD//wMAUEsDBBQABgAIAAAAIQCFE1kc4QAAAA4BAAAPAAAAZHJzL2Rv&#10;d25yZXYueG1sTI/BTsMwEETvSPyDtUjcqA0JpoQ4FSpwaHuircTVibdx1NgOsZuEv8c5wW13ZzT7&#10;Jl9NpiUD9r5xVsD9ggFBWznV2FrA8fBxtwTig7RKts6igB/0sCqur3KZKTfaTxz2oSYxxPpMCtAh&#10;dBmlvtJopF+4Dm3UTq43MsS1r6nq5RjDTUsfGOPUyMbGD1p2uNZYnfcXI2A4U0xPu69KbpPN2/p7&#10;LDf6fSfE7c30+gIk4BT+zDDjR3QoIlPpLlZ50gp4TlMerVF4fFomQGYLY/OtjBNPOAda5PR/jeIX&#10;AAD//wMAUEsBAi0AFAAGAAgAAAAhAOSZw8D7AAAA4QEAABMAAAAAAAAAAAAAAAAAAAAAAFtDb250&#10;ZW50X1R5cGVzXS54bWxQSwECLQAUAAYACAAAACEAI7Jq4dcAAACUAQAACwAAAAAAAAAAAAAAAAAs&#10;AQAAX3JlbHMvLnJlbHNQSwECLQAUAAYACAAAACEAFgSZgvgBAADYAwAADgAAAAAAAAAAAAAAAAAs&#10;AgAAZHJzL2Uyb0RvYy54bWxQSwECLQAUAAYACAAAACEAhRNZHOEAAAAOAQAADwAAAAAAAAAAAAAA&#10;AABQBAAAZHJzL2Rvd25yZXYueG1sUEsFBgAAAAAEAAQA8wAAAF4FAAAAAA==&#10;" fillcolor="#0ead84 [3205]" stroked="f">
              <v:textbox inset="0,0,0,0">
                <w:txbxContent>
                  <w:p w14:paraId="72B6E3E3" w14:textId="4A76A147" w:rsidR="008D7645" w:rsidRPr="00883939" w:rsidRDefault="008D7645"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292912" w:rsidRPr="00292912">
                      <w:rPr>
                        <w:b/>
                        <w:bCs/>
                        <w:noProof/>
                        <w:color w:val="FFFFFF" w:themeColor="background1"/>
                      </w:rPr>
                      <w:t>136</w:t>
                    </w:r>
                    <w:r w:rsidRPr="00883939">
                      <w:rPr>
                        <w:b/>
                        <w:bCs/>
                        <w:noProof/>
                        <w:color w:val="FFFFFF" w:themeColor="background1"/>
                        <w:sz w:val="22"/>
                        <w:szCs w:val="22"/>
                      </w:rPr>
                      <w:fldChar w:fldCharType="end"/>
                    </w:r>
                  </w:p>
                </w:txbxContent>
              </v:textbox>
              <w10:wrap anchorx="margin" anchory="page"/>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4B9D" w14:textId="77777777" w:rsidR="008D7645" w:rsidRDefault="008D7645" w:rsidP="001F28F4">
      <w:pPr>
        <w:spacing w:after="0" w:line="240" w:lineRule="auto"/>
      </w:pPr>
      <w:r>
        <w:separator/>
      </w:r>
    </w:p>
  </w:footnote>
  <w:footnote w:type="continuationSeparator" w:id="0">
    <w:p w14:paraId="3692B1F2" w14:textId="77777777" w:rsidR="008D7645" w:rsidRDefault="008D7645" w:rsidP="001F28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C6482" w14:textId="7AFAD08C" w:rsidR="008D7645" w:rsidRDefault="008D7645">
    <w:pPr>
      <w:pStyle w:val="Header"/>
    </w:pPr>
    <w:r>
      <w:rPr>
        <w:noProof/>
        <w:lang w:val="en-US"/>
      </w:rPr>
      <w:drawing>
        <wp:anchor distT="0" distB="0" distL="114300" distR="114300" simplePos="0" relativeHeight="251665408" behindDoc="0" locked="0" layoutInCell="1" allowOverlap="1" wp14:anchorId="2C213E17" wp14:editId="05C98CB7">
          <wp:simplePos x="0" y="0"/>
          <wp:positionH relativeFrom="column">
            <wp:posOffset>6172200</wp:posOffset>
          </wp:positionH>
          <wp:positionV relativeFrom="paragraph">
            <wp:posOffset>-66040</wp:posOffset>
          </wp:positionV>
          <wp:extent cx="847725" cy="434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34975"/>
                  </a:xfrm>
                  <a:prstGeom prst="rect">
                    <a:avLst/>
                  </a:prstGeom>
                </pic:spPr>
              </pic:pic>
            </a:graphicData>
          </a:graphic>
          <wp14:sizeRelH relativeFrom="page">
            <wp14:pctWidth>0</wp14:pctWidth>
          </wp14:sizeRelH>
          <wp14:sizeRelV relativeFrom="page">
            <wp14:pctHeight>0</wp14:pctHeight>
          </wp14:sizeRelV>
        </wp:anchor>
      </w:drawing>
    </w:r>
    <w:r>
      <w:t xml:space="preserve">Version </w:t>
    </w:r>
    <w:r w:rsidR="001E3F33">
      <w:t>3.2.0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66544" w14:textId="0C6C43E2" w:rsidR="008D7645" w:rsidRDefault="008D7645">
    <w:pPr>
      <w:pStyle w:val="Header"/>
    </w:pPr>
    <w:r>
      <w:rPr>
        <w:noProof/>
        <w:lang w:val="en-US"/>
      </w:rPr>
      <w:drawing>
        <wp:anchor distT="0" distB="0" distL="114300" distR="114300" simplePos="0" relativeHeight="251663360" behindDoc="0" locked="0" layoutInCell="1" allowOverlap="1" wp14:anchorId="21989CE8" wp14:editId="76C82494">
          <wp:simplePos x="0" y="0"/>
          <wp:positionH relativeFrom="column">
            <wp:posOffset>4705350</wp:posOffset>
          </wp:positionH>
          <wp:positionV relativeFrom="paragraph">
            <wp:posOffset>-87630</wp:posOffset>
          </wp:positionV>
          <wp:extent cx="1457325" cy="74866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t>Version 3.1.0-FINAL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074805"/>
    <w:multiLevelType w:val="hybridMultilevel"/>
    <w:tmpl w:val="4CEA0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907D1"/>
    <w:multiLevelType w:val="hybridMultilevel"/>
    <w:tmpl w:val="12C8D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0EA18C0"/>
    <w:multiLevelType w:val="hybridMultilevel"/>
    <w:tmpl w:val="49641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AB3873"/>
    <w:multiLevelType w:val="multilevel"/>
    <w:tmpl w:val="01FC5B94"/>
    <w:lvl w:ilvl="0">
      <w:start w:val="1"/>
      <w:numFmt w:val="decimal"/>
      <w:lvlText w:val="%1."/>
      <w:lvlJc w:val="left"/>
      <w:pPr>
        <w:ind w:left="360" w:hanging="360"/>
      </w:pPr>
      <w:rPr>
        <w:rFonts w:hint="default"/>
      </w:rPr>
    </w:lvl>
    <w:lvl w:ilvl="1">
      <w:start w:val="1"/>
      <w:numFmt w:val="decimal"/>
      <w:suff w:val="space"/>
      <w:lvlText w:val="%2.1"/>
      <w:lvlJc w:val="left"/>
      <w:pPr>
        <w:ind w:left="2416"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F1212C"/>
    <w:multiLevelType w:val="hybridMultilevel"/>
    <w:tmpl w:val="1F9C120C"/>
    <w:lvl w:ilvl="0" w:tplc="A3C066EC">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4D342F"/>
    <w:multiLevelType w:val="multilevel"/>
    <w:tmpl w:val="21DE8F34"/>
    <w:numStyleLink w:val="ImportedStyle1"/>
  </w:abstractNum>
  <w:abstractNum w:abstractNumId="8">
    <w:nsid w:val="1F57022C"/>
    <w:multiLevelType w:val="hybridMultilevel"/>
    <w:tmpl w:val="04207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55560FF"/>
    <w:multiLevelType w:val="hybridMultilevel"/>
    <w:tmpl w:val="ADD44D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C4521A8"/>
    <w:multiLevelType w:val="hybridMultilevel"/>
    <w:tmpl w:val="DA9E9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D33D92"/>
    <w:multiLevelType w:val="multilevel"/>
    <w:tmpl w:val="79A657FC"/>
    <w:lvl w:ilvl="0">
      <w:start w:val="1"/>
      <w:numFmt w:val="decimal"/>
      <w:pStyle w:val="Heading1"/>
      <w:lvlText w:val="%1"/>
      <w:lvlJc w:val="left"/>
      <w:pPr>
        <w:ind w:left="432" w:hanging="432"/>
      </w:pPr>
      <w:rPr>
        <w:rFonts w:hint="default"/>
      </w:rPr>
    </w:lvl>
    <w:lvl w:ilvl="1">
      <w:start w:val="1"/>
      <w:numFmt w:val="decimal"/>
      <w:pStyle w:val="Heading2"/>
      <w:lvlText w:val="Schema %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14C65B1"/>
    <w:multiLevelType w:val="hybridMultilevel"/>
    <w:tmpl w:val="0218C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7803ED"/>
    <w:multiLevelType w:val="hybridMultilevel"/>
    <w:tmpl w:val="AD1C8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3301AD"/>
    <w:multiLevelType w:val="hybridMultilevel"/>
    <w:tmpl w:val="F532F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F6452C"/>
    <w:multiLevelType w:val="hybridMultilevel"/>
    <w:tmpl w:val="CD68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DC134A"/>
    <w:multiLevelType w:val="hybridMultilevel"/>
    <w:tmpl w:val="64884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06447A"/>
    <w:multiLevelType w:val="hybridMultilevel"/>
    <w:tmpl w:val="087CE580"/>
    <w:numStyleLink w:val="ImportedStyle20"/>
  </w:abstractNum>
  <w:abstractNum w:abstractNumId="18">
    <w:nsid w:val="4BCD4854"/>
    <w:multiLevelType w:val="hybridMultilevel"/>
    <w:tmpl w:val="45505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9A6AAA"/>
    <w:multiLevelType w:val="hybridMultilevel"/>
    <w:tmpl w:val="727A3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D1E38C2"/>
    <w:multiLevelType w:val="hybridMultilevel"/>
    <w:tmpl w:val="22D24E2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591F3D59"/>
    <w:multiLevelType w:val="hybridMultilevel"/>
    <w:tmpl w:val="99DAC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B50101"/>
    <w:multiLevelType w:val="hybridMultilevel"/>
    <w:tmpl w:val="5684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3B259A"/>
    <w:multiLevelType w:val="hybridMultilevel"/>
    <w:tmpl w:val="7196E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0848D9"/>
    <w:multiLevelType w:val="hybridMultilevel"/>
    <w:tmpl w:val="C076F92A"/>
    <w:lvl w:ilvl="0" w:tplc="08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61A95622"/>
    <w:multiLevelType w:val="hybridMultilevel"/>
    <w:tmpl w:val="4CD88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162207"/>
    <w:multiLevelType w:val="multilevel"/>
    <w:tmpl w:val="345C0E5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6604751"/>
    <w:multiLevelType w:val="hybridMultilevel"/>
    <w:tmpl w:val="5874B7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8B1293C"/>
    <w:multiLevelType w:val="multilevel"/>
    <w:tmpl w:val="F878A5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A283F98"/>
    <w:multiLevelType w:val="hybridMultilevel"/>
    <w:tmpl w:val="CFE0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8767C"/>
    <w:multiLevelType w:val="hybridMultilevel"/>
    <w:tmpl w:val="10387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F5D153B"/>
    <w:multiLevelType w:val="hybridMultilevel"/>
    <w:tmpl w:val="4B929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114ED8"/>
    <w:multiLevelType w:val="hybridMultilevel"/>
    <w:tmpl w:val="BE24F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7C7F5E"/>
    <w:multiLevelType w:val="hybridMultilevel"/>
    <w:tmpl w:val="A5BA4B40"/>
    <w:numStyleLink w:val="ImportedStyle30"/>
  </w:abstractNum>
  <w:abstractNum w:abstractNumId="35">
    <w:nsid w:val="765F6781"/>
    <w:multiLevelType w:val="hybridMultilevel"/>
    <w:tmpl w:val="CB04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5"/>
  </w:num>
  <w:num w:numId="2">
    <w:abstractNumId w:val="23"/>
  </w:num>
  <w:num w:numId="3">
    <w:abstractNumId w:val="1"/>
  </w:num>
  <w:num w:numId="4">
    <w:abstractNumId w:val="6"/>
  </w:num>
  <w:num w:numId="5">
    <w:abstractNumId w:val="4"/>
  </w:num>
  <w:num w:numId="6">
    <w:abstractNumId w:val="15"/>
  </w:num>
  <w:num w:numId="7">
    <w:abstractNumId w:val="11"/>
  </w:num>
  <w:num w:numId="8">
    <w:abstractNumId w:val="30"/>
  </w:num>
  <w:num w:numId="9">
    <w:abstractNumId w:val="11"/>
  </w:num>
  <w:num w:numId="10">
    <w:abstractNumId w:val="11"/>
  </w:num>
  <w:num w:numId="11">
    <w:abstractNumId w:val="11"/>
  </w:num>
  <w:num w:numId="12">
    <w:abstractNumId w:val="11"/>
  </w:num>
  <w:num w:numId="13">
    <w:abstractNumId w:val="27"/>
  </w:num>
  <w:num w:numId="14">
    <w:abstractNumId w:val="9"/>
  </w:num>
  <w:num w:numId="15">
    <w:abstractNumId w:val="28"/>
  </w:num>
  <w:num w:numId="16">
    <w:abstractNumId w:val="32"/>
  </w:num>
  <w:num w:numId="17">
    <w:abstractNumId w:val="5"/>
  </w:num>
  <w:num w:numId="18">
    <w:abstractNumId w:val="24"/>
  </w:num>
  <w:num w:numId="19">
    <w:abstractNumId w:val="12"/>
  </w:num>
  <w:num w:numId="20">
    <w:abstractNumId w:val="11"/>
  </w:num>
  <w:num w:numId="21">
    <w:abstractNumId w:val="11"/>
  </w:num>
  <w:num w:numId="22">
    <w:abstractNumId w:val="8"/>
  </w:num>
  <w:num w:numId="23">
    <w:abstractNumId w:val="16"/>
  </w:num>
  <w:num w:numId="24">
    <w:abstractNumId w:val="22"/>
  </w:num>
  <w:num w:numId="25">
    <w:abstractNumId w:val="13"/>
  </w:num>
  <w:num w:numId="26">
    <w:abstractNumId w:val="11"/>
  </w:num>
  <w:num w:numId="27">
    <w:abstractNumId w:val="14"/>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0"/>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33"/>
  </w:num>
  <w:num w:numId="42">
    <w:abstractNumId w:val="11"/>
  </w:num>
  <w:num w:numId="43">
    <w:abstractNumId w:val="11"/>
  </w:num>
  <w:num w:numId="44">
    <w:abstractNumId w:val="36"/>
  </w:num>
  <w:num w:numId="45">
    <w:abstractNumId w:val="7"/>
  </w:num>
  <w:num w:numId="46">
    <w:abstractNumId w:val="11"/>
  </w:num>
  <w:num w:numId="47">
    <w:abstractNumId w:val="11"/>
  </w:num>
  <w:num w:numId="48">
    <w:abstractNumId w:val="10"/>
  </w:num>
  <w:num w:numId="49">
    <w:abstractNumId w:val="2"/>
  </w:num>
  <w:num w:numId="50">
    <w:abstractNumId w:val="7"/>
    <w:lvlOverride w:ilvl="0">
      <w:startOverride w:val="7"/>
    </w:lvlOverride>
  </w:num>
  <w:num w:numId="51">
    <w:abstractNumId w:val="3"/>
  </w:num>
  <w:num w:numId="52">
    <w:abstractNumId w:val="34"/>
  </w:num>
  <w:num w:numId="53">
    <w:abstractNumId w:val="21"/>
  </w:num>
  <w:num w:numId="54">
    <w:abstractNumId w:val="17"/>
  </w:num>
  <w:num w:numId="55">
    <w:abstractNumId w:val="7"/>
    <w:lvlOverride w:ilvl="1">
      <w:startOverride w:val="2"/>
    </w:lvlOverride>
  </w:num>
  <w:num w:numId="56">
    <w:abstractNumId w:val="11"/>
  </w:num>
  <w:num w:numId="57">
    <w:abstractNumId w:val="11"/>
  </w:num>
  <w:num w:numId="58">
    <w:abstractNumId w:val="11"/>
  </w:num>
  <w:num w:numId="59">
    <w:abstractNumId w:val="7"/>
    <w:lvlOverride w:ilvl="0">
      <w:startOverride w:val="8"/>
    </w:lvlOverride>
  </w:num>
  <w:num w:numId="60">
    <w:abstractNumId w:val="18"/>
  </w:num>
  <w:num w:numId="61">
    <w:abstractNumId w:val="19"/>
  </w:num>
  <w:num w:numId="62">
    <w:abstractNumId w:val="31"/>
  </w:num>
  <w:num w:numId="63">
    <w:abstractNumId w:val="25"/>
  </w:num>
  <w:num w:numId="64">
    <w:abstractNumId w:val="20"/>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11"/>
  </w:num>
  <w:num w:numId="68">
    <w:abstractNumId w:val="29"/>
  </w:num>
  <w:num w:numId="69">
    <w:abstractNumId w:val="26"/>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 Horseman">
    <w15:presenceInfo w15:providerId="None" w15:userId="Nancy Horseman"/>
  </w15:person>
  <w15:person w15:author="Amanda O'Neill">
    <w15:presenceInfo w15:providerId="Windows Live" w15:userId="b4897056d349c7c1"/>
  </w15:person>
  <w15:person w15:author="Clare Craig">
    <w15:presenceInfo w15:providerId="None" w15:userId="Clare Cra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LockThe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1C"/>
    <w:rsid w:val="0000279C"/>
    <w:rsid w:val="000046E6"/>
    <w:rsid w:val="0000494A"/>
    <w:rsid w:val="00005EBE"/>
    <w:rsid w:val="00010FD8"/>
    <w:rsid w:val="00015037"/>
    <w:rsid w:val="00017656"/>
    <w:rsid w:val="000177F9"/>
    <w:rsid w:val="00017F93"/>
    <w:rsid w:val="0002133F"/>
    <w:rsid w:val="00022622"/>
    <w:rsid w:val="000274A0"/>
    <w:rsid w:val="00031AE8"/>
    <w:rsid w:val="00032175"/>
    <w:rsid w:val="00032A72"/>
    <w:rsid w:val="00033CF2"/>
    <w:rsid w:val="00037511"/>
    <w:rsid w:val="00040A23"/>
    <w:rsid w:val="000457D5"/>
    <w:rsid w:val="000473CE"/>
    <w:rsid w:val="00052C1A"/>
    <w:rsid w:val="0005387F"/>
    <w:rsid w:val="00056323"/>
    <w:rsid w:val="0005646C"/>
    <w:rsid w:val="0006054A"/>
    <w:rsid w:val="0006126D"/>
    <w:rsid w:val="0006763C"/>
    <w:rsid w:val="00072401"/>
    <w:rsid w:val="000730D2"/>
    <w:rsid w:val="00075113"/>
    <w:rsid w:val="00075B7D"/>
    <w:rsid w:val="0007686E"/>
    <w:rsid w:val="00080620"/>
    <w:rsid w:val="00082302"/>
    <w:rsid w:val="00082369"/>
    <w:rsid w:val="00084B42"/>
    <w:rsid w:val="00084B64"/>
    <w:rsid w:val="000851B1"/>
    <w:rsid w:val="00086DA4"/>
    <w:rsid w:val="000903F0"/>
    <w:rsid w:val="00090C36"/>
    <w:rsid w:val="00092900"/>
    <w:rsid w:val="00094073"/>
    <w:rsid w:val="00096014"/>
    <w:rsid w:val="00096811"/>
    <w:rsid w:val="0009737F"/>
    <w:rsid w:val="00097428"/>
    <w:rsid w:val="000A1731"/>
    <w:rsid w:val="000A648D"/>
    <w:rsid w:val="000B184F"/>
    <w:rsid w:val="000B2786"/>
    <w:rsid w:val="000B2894"/>
    <w:rsid w:val="000B4C37"/>
    <w:rsid w:val="000C2638"/>
    <w:rsid w:val="000C399B"/>
    <w:rsid w:val="000C639B"/>
    <w:rsid w:val="000C6A59"/>
    <w:rsid w:val="000C6BF4"/>
    <w:rsid w:val="000C7770"/>
    <w:rsid w:val="000C7A65"/>
    <w:rsid w:val="000D1D69"/>
    <w:rsid w:val="000D21C2"/>
    <w:rsid w:val="000D3D0C"/>
    <w:rsid w:val="000D42D0"/>
    <w:rsid w:val="000E168A"/>
    <w:rsid w:val="000E2EA7"/>
    <w:rsid w:val="000E343B"/>
    <w:rsid w:val="000E35A9"/>
    <w:rsid w:val="000E3A13"/>
    <w:rsid w:val="000E3B6F"/>
    <w:rsid w:val="000E6337"/>
    <w:rsid w:val="000F047A"/>
    <w:rsid w:val="000F0C91"/>
    <w:rsid w:val="000F24E1"/>
    <w:rsid w:val="000F471C"/>
    <w:rsid w:val="0010385C"/>
    <w:rsid w:val="00103CFE"/>
    <w:rsid w:val="001044C8"/>
    <w:rsid w:val="001055E4"/>
    <w:rsid w:val="00106FB4"/>
    <w:rsid w:val="00113871"/>
    <w:rsid w:val="00117634"/>
    <w:rsid w:val="00120F85"/>
    <w:rsid w:val="00120FC9"/>
    <w:rsid w:val="00123F23"/>
    <w:rsid w:val="00125E5B"/>
    <w:rsid w:val="001269C7"/>
    <w:rsid w:val="00127D3E"/>
    <w:rsid w:val="00136A43"/>
    <w:rsid w:val="001417D9"/>
    <w:rsid w:val="001428C6"/>
    <w:rsid w:val="001446A2"/>
    <w:rsid w:val="001468AD"/>
    <w:rsid w:val="00147955"/>
    <w:rsid w:val="001509E9"/>
    <w:rsid w:val="00152037"/>
    <w:rsid w:val="001536E1"/>
    <w:rsid w:val="00153B63"/>
    <w:rsid w:val="00154B26"/>
    <w:rsid w:val="0015518B"/>
    <w:rsid w:val="00160A55"/>
    <w:rsid w:val="0016246B"/>
    <w:rsid w:val="00164E7A"/>
    <w:rsid w:val="00167868"/>
    <w:rsid w:val="00172E12"/>
    <w:rsid w:val="00177F84"/>
    <w:rsid w:val="001804B5"/>
    <w:rsid w:val="001804D6"/>
    <w:rsid w:val="00180A59"/>
    <w:rsid w:val="00180DB2"/>
    <w:rsid w:val="001848A1"/>
    <w:rsid w:val="00184FD8"/>
    <w:rsid w:val="001855C4"/>
    <w:rsid w:val="001868F1"/>
    <w:rsid w:val="00186C84"/>
    <w:rsid w:val="00190247"/>
    <w:rsid w:val="001908C0"/>
    <w:rsid w:val="00193208"/>
    <w:rsid w:val="00193502"/>
    <w:rsid w:val="00193D43"/>
    <w:rsid w:val="00193FD7"/>
    <w:rsid w:val="001A0A8D"/>
    <w:rsid w:val="001A0B69"/>
    <w:rsid w:val="001A0D64"/>
    <w:rsid w:val="001A0E8A"/>
    <w:rsid w:val="001A1603"/>
    <w:rsid w:val="001A5636"/>
    <w:rsid w:val="001A5987"/>
    <w:rsid w:val="001A5CD1"/>
    <w:rsid w:val="001A722E"/>
    <w:rsid w:val="001A79B4"/>
    <w:rsid w:val="001A7E9F"/>
    <w:rsid w:val="001B016C"/>
    <w:rsid w:val="001B0F3A"/>
    <w:rsid w:val="001B1B43"/>
    <w:rsid w:val="001B2259"/>
    <w:rsid w:val="001B554E"/>
    <w:rsid w:val="001C1CCF"/>
    <w:rsid w:val="001C3E48"/>
    <w:rsid w:val="001C5515"/>
    <w:rsid w:val="001C6475"/>
    <w:rsid w:val="001C7018"/>
    <w:rsid w:val="001C7DFE"/>
    <w:rsid w:val="001D017C"/>
    <w:rsid w:val="001D1B3D"/>
    <w:rsid w:val="001D66A1"/>
    <w:rsid w:val="001D68F7"/>
    <w:rsid w:val="001E0389"/>
    <w:rsid w:val="001E3017"/>
    <w:rsid w:val="001E3294"/>
    <w:rsid w:val="001E3AE5"/>
    <w:rsid w:val="001E3F33"/>
    <w:rsid w:val="001E4DE2"/>
    <w:rsid w:val="001E4F70"/>
    <w:rsid w:val="001E79F0"/>
    <w:rsid w:val="001F0034"/>
    <w:rsid w:val="001F256D"/>
    <w:rsid w:val="001F28F4"/>
    <w:rsid w:val="001F4C89"/>
    <w:rsid w:val="001F6AFA"/>
    <w:rsid w:val="001F705F"/>
    <w:rsid w:val="00200157"/>
    <w:rsid w:val="00200753"/>
    <w:rsid w:val="0020101B"/>
    <w:rsid w:val="002057ED"/>
    <w:rsid w:val="002158DF"/>
    <w:rsid w:val="00216085"/>
    <w:rsid w:val="00216201"/>
    <w:rsid w:val="00221846"/>
    <w:rsid w:val="00221CDC"/>
    <w:rsid w:val="00223C3E"/>
    <w:rsid w:val="00224491"/>
    <w:rsid w:val="0022522C"/>
    <w:rsid w:val="002303CC"/>
    <w:rsid w:val="0023151B"/>
    <w:rsid w:val="00232B7E"/>
    <w:rsid w:val="0023351A"/>
    <w:rsid w:val="00233871"/>
    <w:rsid w:val="00233970"/>
    <w:rsid w:val="00241E01"/>
    <w:rsid w:val="002421BA"/>
    <w:rsid w:val="00242930"/>
    <w:rsid w:val="00246E1D"/>
    <w:rsid w:val="00247C6B"/>
    <w:rsid w:val="00250089"/>
    <w:rsid w:val="00250E63"/>
    <w:rsid w:val="00252631"/>
    <w:rsid w:val="00253881"/>
    <w:rsid w:val="00256A99"/>
    <w:rsid w:val="00257750"/>
    <w:rsid w:val="0026451B"/>
    <w:rsid w:val="002675A7"/>
    <w:rsid w:val="0027029C"/>
    <w:rsid w:val="00270E37"/>
    <w:rsid w:val="00274381"/>
    <w:rsid w:val="00276667"/>
    <w:rsid w:val="002775C4"/>
    <w:rsid w:val="00277C80"/>
    <w:rsid w:val="00284902"/>
    <w:rsid w:val="00285E02"/>
    <w:rsid w:val="002861A6"/>
    <w:rsid w:val="00291617"/>
    <w:rsid w:val="00292912"/>
    <w:rsid w:val="002929B1"/>
    <w:rsid w:val="00293999"/>
    <w:rsid w:val="00293DD3"/>
    <w:rsid w:val="002A2275"/>
    <w:rsid w:val="002A330D"/>
    <w:rsid w:val="002A7F89"/>
    <w:rsid w:val="002B2B45"/>
    <w:rsid w:val="002B357A"/>
    <w:rsid w:val="002B3ECE"/>
    <w:rsid w:val="002B3F65"/>
    <w:rsid w:val="002C0D42"/>
    <w:rsid w:val="002C1A2C"/>
    <w:rsid w:val="002C6788"/>
    <w:rsid w:val="002C73DC"/>
    <w:rsid w:val="002D01CC"/>
    <w:rsid w:val="002D0C14"/>
    <w:rsid w:val="002D3516"/>
    <w:rsid w:val="002D3F76"/>
    <w:rsid w:val="002D553A"/>
    <w:rsid w:val="002E1912"/>
    <w:rsid w:val="002E50C5"/>
    <w:rsid w:val="002E5889"/>
    <w:rsid w:val="002E60B7"/>
    <w:rsid w:val="002E630D"/>
    <w:rsid w:val="002F1B0F"/>
    <w:rsid w:val="002F1E4B"/>
    <w:rsid w:val="002F240B"/>
    <w:rsid w:val="002F3BE8"/>
    <w:rsid w:val="002F4CE8"/>
    <w:rsid w:val="002F5061"/>
    <w:rsid w:val="002F5141"/>
    <w:rsid w:val="002F5331"/>
    <w:rsid w:val="002F612D"/>
    <w:rsid w:val="00300D0F"/>
    <w:rsid w:val="00301499"/>
    <w:rsid w:val="003046C8"/>
    <w:rsid w:val="0030691F"/>
    <w:rsid w:val="00307E10"/>
    <w:rsid w:val="00307F32"/>
    <w:rsid w:val="003118DC"/>
    <w:rsid w:val="00317FD0"/>
    <w:rsid w:val="00320691"/>
    <w:rsid w:val="00321742"/>
    <w:rsid w:val="0032305B"/>
    <w:rsid w:val="00326000"/>
    <w:rsid w:val="00330565"/>
    <w:rsid w:val="003305D2"/>
    <w:rsid w:val="003349C4"/>
    <w:rsid w:val="003370AE"/>
    <w:rsid w:val="00337CEA"/>
    <w:rsid w:val="00340D55"/>
    <w:rsid w:val="00342475"/>
    <w:rsid w:val="00343B7D"/>
    <w:rsid w:val="00344EDC"/>
    <w:rsid w:val="003462E8"/>
    <w:rsid w:val="00346977"/>
    <w:rsid w:val="003470DB"/>
    <w:rsid w:val="00347AFC"/>
    <w:rsid w:val="0035138E"/>
    <w:rsid w:val="0035149F"/>
    <w:rsid w:val="00353394"/>
    <w:rsid w:val="0035651F"/>
    <w:rsid w:val="0035778C"/>
    <w:rsid w:val="00357B2B"/>
    <w:rsid w:val="003628D8"/>
    <w:rsid w:val="0036313E"/>
    <w:rsid w:val="00364BE3"/>
    <w:rsid w:val="00364CE8"/>
    <w:rsid w:val="003652A0"/>
    <w:rsid w:val="003676B3"/>
    <w:rsid w:val="00367D48"/>
    <w:rsid w:val="00370AEF"/>
    <w:rsid w:val="00370B7C"/>
    <w:rsid w:val="00376079"/>
    <w:rsid w:val="00377B50"/>
    <w:rsid w:val="003850F2"/>
    <w:rsid w:val="003924E0"/>
    <w:rsid w:val="003927B9"/>
    <w:rsid w:val="003959A8"/>
    <w:rsid w:val="003960FE"/>
    <w:rsid w:val="003A25C0"/>
    <w:rsid w:val="003A2E58"/>
    <w:rsid w:val="003A2F51"/>
    <w:rsid w:val="003A31B8"/>
    <w:rsid w:val="003A4581"/>
    <w:rsid w:val="003A693B"/>
    <w:rsid w:val="003A7563"/>
    <w:rsid w:val="003B00F8"/>
    <w:rsid w:val="003B21E3"/>
    <w:rsid w:val="003B3C0A"/>
    <w:rsid w:val="003B6367"/>
    <w:rsid w:val="003B6720"/>
    <w:rsid w:val="003B6AFD"/>
    <w:rsid w:val="003C10C2"/>
    <w:rsid w:val="003C14B0"/>
    <w:rsid w:val="003C2400"/>
    <w:rsid w:val="003C28BD"/>
    <w:rsid w:val="003C53EE"/>
    <w:rsid w:val="003C7FC9"/>
    <w:rsid w:val="003D09F5"/>
    <w:rsid w:val="003D187F"/>
    <w:rsid w:val="003D3742"/>
    <w:rsid w:val="003D3858"/>
    <w:rsid w:val="003D4A31"/>
    <w:rsid w:val="003D5603"/>
    <w:rsid w:val="003D7B3E"/>
    <w:rsid w:val="003E07DF"/>
    <w:rsid w:val="003E1BB9"/>
    <w:rsid w:val="003E4025"/>
    <w:rsid w:val="003E4340"/>
    <w:rsid w:val="003E73A6"/>
    <w:rsid w:val="003F1309"/>
    <w:rsid w:val="003F703A"/>
    <w:rsid w:val="00401B5C"/>
    <w:rsid w:val="00404B97"/>
    <w:rsid w:val="00406EE7"/>
    <w:rsid w:val="0040743A"/>
    <w:rsid w:val="0041265F"/>
    <w:rsid w:val="00412CF0"/>
    <w:rsid w:val="00413CF7"/>
    <w:rsid w:val="0042074A"/>
    <w:rsid w:val="00420E39"/>
    <w:rsid w:val="004213C1"/>
    <w:rsid w:val="00423D16"/>
    <w:rsid w:val="00425CE1"/>
    <w:rsid w:val="004261D7"/>
    <w:rsid w:val="0042726F"/>
    <w:rsid w:val="00427616"/>
    <w:rsid w:val="0042761E"/>
    <w:rsid w:val="004367A5"/>
    <w:rsid w:val="00441AC7"/>
    <w:rsid w:val="00441F86"/>
    <w:rsid w:val="00443BA2"/>
    <w:rsid w:val="00447392"/>
    <w:rsid w:val="00450A8C"/>
    <w:rsid w:val="00456B7E"/>
    <w:rsid w:val="004576D5"/>
    <w:rsid w:val="004620CA"/>
    <w:rsid w:val="004659A4"/>
    <w:rsid w:val="00467BA0"/>
    <w:rsid w:val="00470CD4"/>
    <w:rsid w:val="004713AB"/>
    <w:rsid w:val="0047326A"/>
    <w:rsid w:val="004741D2"/>
    <w:rsid w:val="00480758"/>
    <w:rsid w:val="00481BFB"/>
    <w:rsid w:val="004821BB"/>
    <w:rsid w:val="00484160"/>
    <w:rsid w:val="0048473D"/>
    <w:rsid w:val="00485804"/>
    <w:rsid w:val="00492FC7"/>
    <w:rsid w:val="00493926"/>
    <w:rsid w:val="00494E86"/>
    <w:rsid w:val="0049500A"/>
    <w:rsid w:val="00497577"/>
    <w:rsid w:val="004A3535"/>
    <w:rsid w:val="004A67DE"/>
    <w:rsid w:val="004B0C09"/>
    <w:rsid w:val="004B3A85"/>
    <w:rsid w:val="004B5856"/>
    <w:rsid w:val="004B5BC9"/>
    <w:rsid w:val="004B73A6"/>
    <w:rsid w:val="004C2595"/>
    <w:rsid w:val="004C50BD"/>
    <w:rsid w:val="004C6AB2"/>
    <w:rsid w:val="004C6AC3"/>
    <w:rsid w:val="004D03E9"/>
    <w:rsid w:val="004D29B0"/>
    <w:rsid w:val="004E16FA"/>
    <w:rsid w:val="004E32E4"/>
    <w:rsid w:val="004E4ED8"/>
    <w:rsid w:val="004E53E5"/>
    <w:rsid w:val="004E5E18"/>
    <w:rsid w:val="004F082D"/>
    <w:rsid w:val="004F77BA"/>
    <w:rsid w:val="004F792A"/>
    <w:rsid w:val="005005ED"/>
    <w:rsid w:val="00500DC4"/>
    <w:rsid w:val="00501477"/>
    <w:rsid w:val="00501DFD"/>
    <w:rsid w:val="00502354"/>
    <w:rsid w:val="00503119"/>
    <w:rsid w:val="00503D64"/>
    <w:rsid w:val="00504E97"/>
    <w:rsid w:val="00505D82"/>
    <w:rsid w:val="00506071"/>
    <w:rsid w:val="0050612B"/>
    <w:rsid w:val="00506A4C"/>
    <w:rsid w:val="0050743E"/>
    <w:rsid w:val="005117D4"/>
    <w:rsid w:val="00511857"/>
    <w:rsid w:val="00511C47"/>
    <w:rsid w:val="00511D35"/>
    <w:rsid w:val="00511F40"/>
    <w:rsid w:val="00512A5A"/>
    <w:rsid w:val="00516516"/>
    <w:rsid w:val="005169EB"/>
    <w:rsid w:val="00521A7C"/>
    <w:rsid w:val="005242CC"/>
    <w:rsid w:val="005251EE"/>
    <w:rsid w:val="005256DE"/>
    <w:rsid w:val="0052582A"/>
    <w:rsid w:val="0052765D"/>
    <w:rsid w:val="0052778A"/>
    <w:rsid w:val="005319BB"/>
    <w:rsid w:val="005319DF"/>
    <w:rsid w:val="00532007"/>
    <w:rsid w:val="00535A71"/>
    <w:rsid w:val="005367FB"/>
    <w:rsid w:val="00536DD2"/>
    <w:rsid w:val="00541523"/>
    <w:rsid w:val="005443C6"/>
    <w:rsid w:val="005523FD"/>
    <w:rsid w:val="00554802"/>
    <w:rsid w:val="0055519E"/>
    <w:rsid w:val="005637EE"/>
    <w:rsid w:val="00565ADF"/>
    <w:rsid w:val="00566961"/>
    <w:rsid w:val="00567971"/>
    <w:rsid w:val="00570931"/>
    <w:rsid w:val="00573FFD"/>
    <w:rsid w:val="005751B9"/>
    <w:rsid w:val="00575D31"/>
    <w:rsid w:val="0057664E"/>
    <w:rsid w:val="005820BC"/>
    <w:rsid w:val="00582690"/>
    <w:rsid w:val="005919C5"/>
    <w:rsid w:val="00592337"/>
    <w:rsid w:val="00592AEA"/>
    <w:rsid w:val="0059379E"/>
    <w:rsid w:val="005A01BD"/>
    <w:rsid w:val="005A2755"/>
    <w:rsid w:val="005A2BB0"/>
    <w:rsid w:val="005A4467"/>
    <w:rsid w:val="005A5036"/>
    <w:rsid w:val="005A6D94"/>
    <w:rsid w:val="005A7A0F"/>
    <w:rsid w:val="005B245A"/>
    <w:rsid w:val="005B4A84"/>
    <w:rsid w:val="005B4D00"/>
    <w:rsid w:val="005B5D71"/>
    <w:rsid w:val="005B6DE0"/>
    <w:rsid w:val="005C104B"/>
    <w:rsid w:val="005C340D"/>
    <w:rsid w:val="005C3622"/>
    <w:rsid w:val="005C56B4"/>
    <w:rsid w:val="005C5D6E"/>
    <w:rsid w:val="005C6584"/>
    <w:rsid w:val="005C7A74"/>
    <w:rsid w:val="005D1F1F"/>
    <w:rsid w:val="005D450C"/>
    <w:rsid w:val="005E2EE9"/>
    <w:rsid w:val="005E56F8"/>
    <w:rsid w:val="005E6907"/>
    <w:rsid w:val="005E6AB9"/>
    <w:rsid w:val="005E7DC2"/>
    <w:rsid w:val="005F0340"/>
    <w:rsid w:val="005F1F0F"/>
    <w:rsid w:val="005F357C"/>
    <w:rsid w:val="005F56B1"/>
    <w:rsid w:val="0060035A"/>
    <w:rsid w:val="00600A0C"/>
    <w:rsid w:val="00602928"/>
    <w:rsid w:val="00603BBE"/>
    <w:rsid w:val="006051F4"/>
    <w:rsid w:val="00605741"/>
    <w:rsid w:val="00606213"/>
    <w:rsid w:val="00606CCD"/>
    <w:rsid w:val="006130DE"/>
    <w:rsid w:val="00613CAA"/>
    <w:rsid w:val="00613F54"/>
    <w:rsid w:val="006159B5"/>
    <w:rsid w:val="00615DA2"/>
    <w:rsid w:val="00615DC9"/>
    <w:rsid w:val="00617CD0"/>
    <w:rsid w:val="00622CC5"/>
    <w:rsid w:val="00623428"/>
    <w:rsid w:val="00624B03"/>
    <w:rsid w:val="006266FF"/>
    <w:rsid w:val="00626BF6"/>
    <w:rsid w:val="00630125"/>
    <w:rsid w:val="006352CB"/>
    <w:rsid w:val="00635AF7"/>
    <w:rsid w:val="00640162"/>
    <w:rsid w:val="00641500"/>
    <w:rsid w:val="006429ED"/>
    <w:rsid w:val="006439FF"/>
    <w:rsid w:val="00645D91"/>
    <w:rsid w:val="00647184"/>
    <w:rsid w:val="00650C91"/>
    <w:rsid w:val="0065122C"/>
    <w:rsid w:val="00652A70"/>
    <w:rsid w:val="00652F7D"/>
    <w:rsid w:val="00657028"/>
    <w:rsid w:val="00660B19"/>
    <w:rsid w:val="0066264B"/>
    <w:rsid w:val="006637F0"/>
    <w:rsid w:val="00674BA1"/>
    <w:rsid w:val="006754BE"/>
    <w:rsid w:val="00675AC1"/>
    <w:rsid w:val="00677335"/>
    <w:rsid w:val="00683DC8"/>
    <w:rsid w:val="006848BF"/>
    <w:rsid w:val="00684D41"/>
    <w:rsid w:val="0068537C"/>
    <w:rsid w:val="0068683D"/>
    <w:rsid w:val="006906A0"/>
    <w:rsid w:val="00690C56"/>
    <w:rsid w:val="0069272B"/>
    <w:rsid w:val="00692D00"/>
    <w:rsid w:val="00695F47"/>
    <w:rsid w:val="00695F9E"/>
    <w:rsid w:val="00696632"/>
    <w:rsid w:val="006A0F8E"/>
    <w:rsid w:val="006A19B6"/>
    <w:rsid w:val="006B0C5E"/>
    <w:rsid w:val="006B275F"/>
    <w:rsid w:val="006B6CC0"/>
    <w:rsid w:val="006C094B"/>
    <w:rsid w:val="006D127C"/>
    <w:rsid w:val="006D6E28"/>
    <w:rsid w:val="006E1752"/>
    <w:rsid w:val="006E2A16"/>
    <w:rsid w:val="006E666F"/>
    <w:rsid w:val="006F0FFA"/>
    <w:rsid w:val="006F2011"/>
    <w:rsid w:val="006F35CF"/>
    <w:rsid w:val="006F5E66"/>
    <w:rsid w:val="006F5F62"/>
    <w:rsid w:val="006F6D76"/>
    <w:rsid w:val="006F6D7C"/>
    <w:rsid w:val="006F739A"/>
    <w:rsid w:val="00700935"/>
    <w:rsid w:val="007035EF"/>
    <w:rsid w:val="00703E17"/>
    <w:rsid w:val="00704B29"/>
    <w:rsid w:val="0070599C"/>
    <w:rsid w:val="00706502"/>
    <w:rsid w:val="00712DA7"/>
    <w:rsid w:val="007138F7"/>
    <w:rsid w:val="00713D60"/>
    <w:rsid w:val="0071418B"/>
    <w:rsid w:val="007152A4"/>
    <w:rsid w:val="00716388"/>
    <w:rsid w:val="0071740E"/>
    <w:rsid w:val="00717A26"/>
    <w:rsid w:val="00720773"/>
    <w:rsid w:val="007209D6"/>
    <w:rsid w:val="007242A2"/>
    <w:rsid w:val="00727599"/>
    <w:rsid w:val="0072779C"/>
    <w:rsid w:val="00731C77"/>
    <w:rsid w:val="007321EA"/>
    <w:rsid w:val="007368A2"/>
    <w:rsid w:val="007401E2"/>
    <w:rsid w:val="00741F45"/>
    <w:rsid w:val="00745384"/>
    <w:rsid w:val="00746986"/>
    <w:rsid w:val="00750598"/>
    <w:rsid w:val="00752C26"/>
    <w:rsid w:val="007554E4"/>
    <w:rsid w:val="0075551B"/>
    <w:rsid w:val="00755836"/>
    <w:rsid w:val="00756602"/>
    <w:rsid w:val="007607A2"/>
    <w:rsid w:val="00761B56"/>
    <w:rsid w:val="00762B34"/>
    <w:rsid w:val="00763B41"/>
    <w:rsid w:val="007643A6"/>
    <w:rsid w:val="007646A0"/>
    <w:rsid w:val="00764D47"/>
    <w:rsid w:val="00764E9E"/>
    <w:rsid w:val="0076677B"/>
    <w:rsid w:val="00766BAE"/>
    <w:rsid w:val="0076703B"/>
    <w:rsid w:val="00771793"/>
    <w:rsid w:val="007725DB"/>
    <w:rsid w:val="00772F39"/>
    <w:rsid w:val="00773A3F"/>
    <w:rsid w:val="007756D7"/>
    <w:rsid w:val="007765E1"/>
    <w:rsid w:val="00776DC3"/>
    <w:rsid w:val="00777067"/>
    <w:rsid w:val="007773C9"/>
    <w:rsid w:val="007807A2"/>
    <w:rsid w:val="0078129C"/>
    <w:rsid w:val="007812E3"/>
    <w:rsid w:val="00782829"/>
    <w:rsid w:val="007835EE"/>
    <w:rsid w:val="007934EF"/>
    <w:rsid w:val="00795185"/>
    <w:rsid w:val="00795754"/>
    <w:rsid w:val="00795D91"/>
    <w:rsid w:val="00796E09"/>
    <w:rsid w:val="00796FD4"/>
    <w:rsid w:val="00797733"/>
    <w:rsid w:val="007A400F"/>
    <w:rsid w:val="007A5C88"/>
    <w:rsid w:val="007B030A"/>
    <w:rsid w:val="007B3D18"/>
    <w:rsid w:val="007B4B74"/>
    <w:rsid w:val="007B52C2"/>
    <w:rsid w:val="007B5405"/>
    <w:rsid w:val="007B66C5"/>
    <w:rsid w:val="007B7CD6"/>
    <w:rsid w:val="007C1399"/>
    <w:rsid w:val="007C22EE"/>
    <w:rsid w:val="007C2354"/>
    <w:rsid w:val="007C2E95"/>
    <w:rsid w:val="007C4F3D"/>
    <w:rsid w:val="007C6F9B"/>
    <w:rsid w:val="007D536A"/>
    <w:rsid w:val="007D6286"/>
    <w:rsid w:val="007D6B78"/>
    <w:rsid w:val="007D7A0D"/>
    <w:rsid w:val="007E0CE3"/>
    <w:rsid w:val="007E0EBD"/>
    <w:rsid w:val="007E4C16"/>
    <w:rsid w:val="007F62C6"/>
    <w:rsid w:val="007F7248"/>
    <w:rsid w:val="00805A89"/>
    <w:rsid w:val="008064B9"/>
    <w:rsid w:val="00810739"/>
    <w:rsid w:val="008115D3"/>
    <w:rsid w:val="00814285"/>
    <w:rsid w:val="00814B33"/>
    <w:rsid w:val="00815AEB"/>
    <w:rsid w:val="00817701"/>
    <w:rsid w:val="0081794B"/>
    <w:rsid w:val="008212D9"/>
    <w:rsid w:val="00822F7F"/>
    <w:rsid w:val="0083005E"/>
    <w:rsid w:val="0083122A"/>
    <w:rsid w:val="00831E7F"/>
    <w:rsid w:val="008330CC"/>
    <w:rsid w:val="00834EB9"/>
    <w:rsid w:val="0084158E"/>
    <w:rsid w:val="008425F4"/>
    <w:rsid w:val="00842E5F"/>
    <w:rsid w:val="008433D8"/>
    <w:rsid w:val="00843AF0"/>
    <w:rsid w:val="008453B8"/>
    <w:rsid w:val="0084587F"/>
    <w:rsid w:val="008477B9"/>
    <w:rsid w:val="0085235B"/>
    <w:rsid w:val="00852F63"/>
    <w:rsid w:val="00853D7E"/>
    <w:rsid w:val="00856056"/>
    <w:rsid w:val="00856DC4"/>
    <w:rsid w:val="008574E5"/>
    <w:rsid w:val="0086023A"/>
    <w:rsid w:val="00860756"/>
    <w:rsid w:val="0086181B"/>
    <w:rsid w:val="008626B0"/>
    <w:rsid w:val="00864B57"/>
    <w:rsid w:val="008656E6"/>
    <w:rsid w:val="00870EA1"/>
    <w:rsid w:val="008715F8"/>
    <w:rsid w:val="008752C7"/>
    <w:rsid w:val="0088086F"/>
    <w:rsid w:val="00880C92"/>
    <w:rsid w:val="00883939"/>
    <w:rsid w:val="00884129"/>
    <w:rsid w:val="00884E41"/>
    <w:rsid w:val="00884FBC"/>
    <w:rsid w:val="00886312"/>
    <w:rsid w:val="00887385"/>
    <w:rsid w:val="00892C5D"/>
    <w:rsid w:val="0089406C"/>
    <w:rsid w:val="0089420D"/>
    <w:rsid w:val="00896FCD"/>
    <w:rsid w:val="008A028F"/>
    <w:rsid w:val="008A2EB4"/>
    <w:rsid w:val="008A3E36"/>
    <w:rsid w:val="008A4D46"/>
    <w:rsid w:val="008A599E"/>
    <w:rsid w:val="008A5B29"/>
    <w:rsid w:val="008A61D3"/>
    <w:rsid w:val="008A6353"/>
    <w:rsid w:val="008A679F"/>
    <w:rsid w:val="008A76EE"/>
    <w:rsid w:val="008B0A43"/>
    <w:rsid w:val="008B1653"/>
    <w:rsid w:val="008B629F"/>
    <w:rsid w:val="008C23FE"/>
    <w:rsid w:val="008C3A0E"/>
    <w:rsid w:val="008C5309"/>
    <w:rsid w:val="008C77A8"/>
    <w:rsid w:val="008D18A2"/>
    <w:rsid w:val="008D1F1C"/>
    <w:rsid w:val="008D428C"/>
    <w:rsid w:val="008D59FA"/>
    <w:rsid w:val="008D7645"/>
    <w:rsid w:val="008D7956"/>
    <w:rsid w:val="008E30CF"/>
    <w:rsid w:val="008E461D"/>
    <w:rsid w:val="008E7AFB"/>
    <w:rsid w:val="008E7B51"/>
    <w:rsid w:val="008F0C7D"/>
    <w:rsid w:val="008F0D84"/>
    <w:rsid w:val="008F196F"/>
    <w:rsid w:val="008F6810"/>
    <w:rsid w:val="0090227B"/>
    <w:rsid w:val="0090278C"/>
    <w:rsid w:val="00902EB5"/>
    <w:rsid w:val="0090738E"/>
    <w:rsid w:val="00910410"/>
    <w:rsid w:val="00916F40"/>
    <w:rsid w:val="009208C0"/>
    <w:rsid w:val="00926335"/>
    <w:rsid w:val="0092788F"/>
    <w:rsid w:val="00927ABE"/>
    <w:rsid w:val="009318BF"/>
    <w:rsid w:val="0093234C"/>
    <w:rsid w:val="009350EA"/>
    <w:rsid w:val="00936C8F"/>
    <w:rsid w:val="00937E26"/>
    <w:rsid w:val="00940C05"/>
    <w:rsid w:val="009427A7"/>
    <w:rsid w:val="0094581D"/>
    <w:rsid w:val="009473B0"/>
    <w:rsid w:val="00950C71"/>
    <w:rsid w:val="00950CE7"/>
    <w:rsid w:val="00953425"/>
    <w:rsid w:val="00954DE4"/>
    <w:rsid w:val="00955E2F"/>
    <w:rsid w:val="00960443"/>
    <w:rsid w:val="00961D58"/>
    <w:rsid w:val="0096260A"/>
    <w:rsid w:val="0096288B"/>
    <w:rsid w:val="009639EA"/>
    <w:rsid w:val="00970FA7"/>
    <w:rsid w:val="0097186C"/>
    <w:rsid w:val="0097298D"/>
    <w:rsid w:val="009744D9"/>
    <w:rsid w:val="0097476E"/>
    <w:rsid w:val="0098025F"/>
    <w:rsid w:val="00982E0C"/>
    <w:rsid w:val="00982E82"/>
    <w:rsid w:val="00984AF6"/>
    <w:rsid w:val="00985C33"/>
    <w:rsid w:val="00986478"/>
    <w:rsid w:val="00986815"/>
    <w:rsid w:val="00990539"/>
    <w:rsid w:val="00991973"/>
    <w:rsid w:val="00992EAB"/>
    <w:rsid w:val="00993D5F"/>
    <w:rsid w:val="00994AEC"/>
    <w:rsid w:val="009A1071"/>
    <w:rsid w:val="009A1707"/>
    <w:rsid w:val="009A2377"/>
    <w:rsid w:val="009A309A"/>
    <w:rsid w:val="009A4061"/>
    <w:rsid w:val="009A59D4"/>
    <w:rsid w:val="009A6F15"/>
    <w:rsid w:val="009B0D61"/>
    <w:rsid w:val="009B4C3E"/>
    <w:rsid w:val="009B4CBA"/>
    <w:rsid w:val="009B5079"/>
    <w:rsid w:val="009C2F67"/>
    <w:rsid w:val="009C323E"/>
    <w:rsid w:val="009C3430"/>
    <w:rsid w:val="009C52A4"/>
    <w:rsid w:val="009C577A"/>
    <w:rsid w:val="009D015B"/>
    <w:rsid w:val="009D3A50"/>
    <w:rsid w:val="009D415E"/>
    <w:rsid w:val="009D4A54"/>
    <w:rsid w:val="009D51E6"/>
    <w:rsid w:val="009D5CC4"/>
    <w:rsid w:val="009D661D"/>
    <w:rsid w:val="009E151F"/>
    <w:rsid w:val="009E1833"/>
    <w:rsid w:val="009E21E8"/>
    <w:rsid w:val="009E40D0"/>
    <w:rsid w:val="009E74E3"/>
    <w:rsid w:val="009F17F2"/>
    <w:rsid w:val="009F797B"/>
    <w:rsid w:val="00A03E1B"/>
    <w:rsid w:val="00A101A2"/>
    <w:rsid w:val="00A11201"/>
    <w:rsid w:val="00A139DE"/>
    <w:rsid w:val="00A140FF"/>
    <w:rsid w:val="00A15840"/>
    <w:rsid w:val="00A15B85"/>
    <w:rsid w:val="00A16C58"/>
    <w:rsid w:val="00A2356B"/>
    <w:rsid w:val="00A2391E"/>
    <w:rsid w:val="00A24A59"/>
    <w:rsid w:val="00A2774A"/>
    <w:rsid w:val="00A308D4"/>
    <w:rsid w:val="00A32B1D"/>
    <w:rsid w:val="00A34C1A"/>
    <w:rsid w:val="00A35885"/>
    <w:rsid w:val="00A414AA"/>
    <w:rsid w:val="00A422F6"/>
    <w:rsid w:val="00A4674F"/>
    <w:rsid w:val="00A52C66"/>
    <w:rsid w:val="00A53494"/>
    <w:rsid w:val="00A5623C"/>
    <w:rsid w:val="00A65C4A"/>
    <w:rsid w:val="00A665EE"/>
    <w:rsid w:val="00A6751E"/>
    <w:rsid w:val="00A7012F"/>
    <w:rsid w:val="00A70BFA"/>
    <w:rsid w:val="00A80E05"/>
    <w:rsid w:val="00A8388F"/>
    <w:rsid w:val="00A848EC"/>
    <w:rsid w:val="00A84B8D"/>
    <w:rsid w:val="00A91E2F"/>
    <w:rsid w:val="00A94C4A"/>
    <w:rsid w:val="00A953F9"/>
    <w:rsid w:val="00A96328"/>
    <w:rsid w:val="00A96FDC"/>
    <w:rsid w:val="00A97D0B"/>
    <w:rsid w:val="00AA15FA"/>
    <w:rsid w:val="00AA4597"/>
    <w:rsid w:val="00AA60A1"/>
    <w:rsid w:val="00AB4806"/>
    <w:rsid w:val="00AB76DF"/>
    <w:rsid w:val="00AC2F5C"/>
    <w:rsid w:val="00AC33DE"/>
    <w:rsid w:val="00AC3AC1"/>
    <w:rsid w:val="00AC6D3D"/>
    <w:rsid w:val="00AC7CEA"/>
    <w:rsid w:val="00AC7D45"/>
    <w:rsid w:val="00AD0EB8"/>
    <w:rsid w:val="00AD1A3B"/>
    <w:rsid w:val="00AD261E"/>
    <w:rsid w:val="00AD314A"/>
    <w:rsid w:val="00AD3A6C"/>
    <w:rsid w:val="00AD3E17"/>
    <w:rsid w:val="00AD4469"/>
    <w:rsid w:val="00AE173B"/>
    <w:rsid w:val="00AE1EE1"/>
    <w:rsid w:val="00AE26A0"/>
    <w:rsid w:val="00AE6E36"/>
    <w:rsid w:val="00AF0AD5"/>
    <w:rsid w:val="00AF54C8"/>
    <w:rsid w:val="00AF64BC"/>
    <w:rsid w:val="00B03DD6"/>
    <w:rsid w:val="00B041AD"/>
    <w:rsid w:val="00B04C39"/>
    <w:rsid w:val="00B05BE3"/>
    <w:rsid w:val="00B07BA2"/>
    <w:rsid w:val="00B10934"/>
    <w:rsid w:val="00B11AEA"/>
    <w:rsid w:val="00B12DDE"/>
    <w:rsid w:val="00B20E21"/>
    <w:rsid w:val="00B220ED"/>
    <w:rsid w:val="00B27EEB"/>
    <w:rsid w:val="00B3014B"/>
    <w:rsid w:val="00B3167C"/>
    <w:rsid w:val="00B33B2F"/>
    <w:rsid w:val="00B3574D"/>
    <w:rsid w:val="00B365D1"/>
    <w:rsid w:val="00B366EF"/>
    <w:rsid w:val="00B43642"/>
    <w:rsid w:val="00B43A37"/>
    <w:rsid w:val="00B44362"/>
    <w:rsid w:val="00B45B30"/>
    <w:rsid w:val="00B505C1"/>
    <w:rsid w:val="00B51983"/>
    <w:rsid w:val="00B51A28"/>
    <w:rsid w:val="00B51C42"/>
    <w:rsid w:val="00B522D4"/>
    <w:rsid w:val="00B541F9"/>
    <w:rsid w:val="00B55B7C"/>
    <w:rsid w:val="00B56707"/>
    <w:rsid w:val="00B56AE0"/>
    <w:rsid w:val="00B56D56"/>
    <w:rsid w:val="00B57065"/>
    <w:rsid w:val="00B57B53"/>
    <w:rsid w:val="00B60EF3"/>
    <w:rsid w:val="00B62B69"/>
    <w:rsid w:val="00B6681D"/>
    <w:rsid w:val="00B7074D"/>
    <w:rsid w:val="00B73128"/>
    <w:rsid w:val="00B74561"/>
    <w:rsid w:val="00B761DC"/>
    <w:rsid w:val="00B814E3"/>
    <w:rsid w:val="00B83100"/>
    <w:rsid w:val="00B85515"/>
    <w:rsid w:val="00B859CA"/>
    <w:rsid w:val="00B860B5"/>
    <w:rsid w:val="00B87E83"/>
    <w:rsid w:val="00B90E80"/>
    <w:rsid w:val="00B94B67"/>
    <w:rsid w:val="00B975BB"/>
    <w:rsid w:val="00B979BD"/>
    <w:rsid w:val="00BA0677"/>
    <w:rsid w:val="00BA130B"/>
    <w:rsid w:val="00BA3419"/>
    <w:rsid w:val="00BA77BF"/>
    <w:rsid w:val="00BB0815"/>
    <w:rsid w:val="00BB2C59"/>
    <w:rsid w:val="00BB6051"/>
    <w:rsid w:val="00BB7F7E"/>
    <w:rsid w:val="00BB7FA6"/>
    <w:rsid w:val="00BC16B2"/>
    <w:rsid w:val="00BC2C23"/>
    <w:rsid w:val="00BC4067"/>
    <w:rsid w:val="00BD1C11"/>
    <w:rsid w:val="00BD4445"/>
    <w:rsid w:val="00BD4A5D"/>
    <w:rsid w:val="00BD7407"/>
    <w:rsid w:val="00BE0E59"/>
    <w:rsid w:val="00BE14A8"/>
    <w:rsid w:val="00BE4787"/>
    <w:rsid w:val="00BE5485"/>
    <w:rsid w:val="00BE580B"/>
    <w:rsid w:val="00BE733E"/>
    <w:rsid w:val="00BF2D86"/>
    <w:rsid w:val="00BF52CD"/>
    <w:rsid w:val="00BF5392"/>
    <w:rsid w:val="00BF5A12"/>
    <w:rsid w:val="00C00452"/>
    <w:rsid w:val="00C01B4B"/>
    <w:rsid w:val="00C02536"/>
    <w:rsid w:val="00C03C37"/>
    <w:rsid w:val="00C04D26"/>
    <w:rsid w:val="00C06B16"/>
    <w:rsid w:val="00C07FF3"/>
    <w:rsid w:val="00C1194D"/>
    <w:rsid w:val="00C12F87"/>
    <w:rsid w:val="00C1549A"/>
    <w:rsid w:val="00C2300A"/>
    <w:rsid w:val="00C27B92"/>
    <w:rsid w:val="00C322B6"/>
    <w:rsid w:val="00C32637"/>
    <w:rsid w:val="00C32DF3"/>
    <w:rsid w:val="00C337C3"/>
    <w:rsid w:val="00C35E00"/>
    <w:rsid w:val="00C37A1A"/>
    <w:rsid w:val="00C435C5"/>
    <w:rsid w:val="00C44F3F"/>
    <w:rsid w:val="00C45CDC"/>
    <w:rsid w:val="00C45D34"/>
    <w:rsid w:val="00C46228"/>
    <w:rsid w:val="00C52A00"/>
    <w:rsid w:val="00C5390C"/>
    <w:rsid w:val="00C54EF0"/>
    <w:rsid w:val="00C55886"/>
    <w:rsid w:val="00C570F3"/>
    <w:rsid w:val="00C57ED5"/>
    <w:rsid w:val="00C64444"/>
    <w:rsid w:val="00C664B9"/>
    <w:rsid w:val="00C6690E"/>
    <w:rsid w:val="00C66D51"/>
    <w:rsid w:val="00C67406"/>
    <w:rsid w:val="00C674A3"/>
    <w:rsid w:val="00C711D3"/>
    <w:rsid w:val="00C77281"/>
    <w:rsid w:val="00C80DE4"/>
    <w:rsid w:val="00C82CB8"/>
    <w:rsid w:val="00C8333C"/>
    <w:rsid w:val="00C84879"/>
    <w:rsid w:val="00C85A1C"/>
    <w:rsid w:val="00C9080E"/>
    <w:rsid w:val="00CA090B"/>
    <w:rsid w:val="00CA2F9A"/>
    <w:rsid w:val="00CA3418"/>
    <w:rsid w:val="00CA3FCE"/>
    <w:rsid w:val="00CA6C25"/>
    <w:rsid w:val="00CB13E0"/>
    <w:rsid w:val="00CB3102"/>
    <w:rsid w:val="00CC1BEF"/>
    <w:rsid w:val="00CC2940"/>
    <w:rsid w:val="00CC35EF"/>
    <w:rsid w:val="00CC4917"/>
    <w:rsid w:val="00CC67AC"/>
    <w:rsid w:val="00CC7A23"/>
    <w:rsid w:val="00CD7120"/>
    <w:rsid w:val="00CD76A3"/>
    <w:rsid w:val="00CE1938"/>
    <w:rsid w:val="00CE2659"/>
    <w:rsid w:val="00CE6AEB"/>
    <w:rsid w:val="00CF70C4"/>
    <w:rsid w:val="00CF71ED"/>
    <w:rsid w:val="00D0028A"/>
    <w:rsid w:val="00D00688"/>
    <w:rsid w:val="00D007F9"/>
    <w:rsid w:val="00D026B6"/>
    <w:rsid w:val="00D03361"/>
    <w:rsid w:val="00D03DFC"/>
    <w:rsid w:val="00D07950"/>
    <w:rsid w:val="00D1190B"/>
    <w:rsid w:val="00D1430E"/>
    <w:rsid w:val="00D15484"/>
    <w:rsid w:val="00D160F8"/>
    <w:rsid w:val="00D166A4"/>
    <w:rsid w:val="00D171EC"/>
    <w:rsid w:val="00D17F87"/>
    <w:rsid w:val="00D23590"/>
    <w:rsid w:val="00D23FB7"/>
    <w:rsid w:val="00D26AF7"/>
    <w:rsid w:val="00D26BC4"/>
    <w:rsid w:val="00D3099E"/>
    <w:rsid w:val="00D33BB1"/>
    <w:rsid w:val="00D41925"/>
    <w:rsid w:val="00D4364A"/>
    <w:rsid w:val="00D439C8"/>
    <w:rsid w:val="00D439F0"/>
    <w:rsid w:val="00D46DF9"/>
    <w:rsid w:val="00D55C56"/>
    <w:rsid w:val="00D634F4"/>
    <w:rsid w:val="00D64D95"/>
    <w:rsid w:val="00D65887"/>
    <w:rsid w:val="00D6618F"/>
    <w:rsid w:val="00D66FEC"/>
    <w:rsid w:val="00D712D8"/>
    <w:rsid w:val="00D7182F"/>
    <w:rsid w:val="00D71E1E"/>
    <w:rsid w:val="00D74B8D"/>
    <w:rsid w:val="00D75CE5"/>
    <w:rsid w:val="00D80587"/>
    <w:rsid w:val="00D84F79"/>
    <w:rsid w:val="00D92128"/>
    <w:rsid w:val="00D92857"/>
    <w:rsid w:val="00D93A7A"/>
    <w:rsid w:val="00D94779"/>
    <w:rsid w:val="00D954C7"/>
    <w:rsid w:val="00DA1BE5"/>
    <w:rsid w:val="00DA2B24"/>
    <w:rsid w:val="00DA39F0"/>
    <w:rsid w:val="00DA603A"/>
    <w:rsid w:val="00DA6DEF"/>
    <w:rsid w:val="00DB1789"/>
    <w:rsid w:val="00DB27AD"/>
    <w:rsid w:val="00DB29DE"/>
    <w:rsid w:val="00DB6CE9"/>
    <w:rsid w:val="00DB7A0A"/>
    <w:rsid w:val="00DB7B06"/>
    <w:rsid w:val="00DB7B17"/>
    <w:rsid w:val="00DC1732"/>
    <w:rsid w:val="00DC33E5"/>
    <w:rsid w:val="00DC5CB8"/>
    <w:rsid w:val="00DD0573"/>
    <w:rsid w:val="00DD08EC"/>
    <w:rsid w:val="00DD1964"/>
    <w:rsid w:val="00DD5603"/>
    <w:rsid w:val="00DD6636"/>
    <w:rsid w:val="00DE057E"/>
    <w:rsid w:val="00DE131C"/>
    <w:rsid w:val="00DE1A27"/>
    <w:rsid w:val="00DE1E96"/>
    <w:rsid w:val="00DE3B9F"/>
    <w:rsid w:val="00DE3D4D"/>
    <w:rsid w:val="00DE3FC0"/>
    <w:rsid w:val="00DE53B3"/>
    <w:rsid w:val="00DE79D7"/>
    <w:rsid w:val="00DF5756"/>
    <w:rsid w:val="00DF6E8E"/>
    <w:rsid w:val="00E00B67"/>
    <w:rsid w:val="00E02888"/>
    <w:rsid w:val="00E05696"/>
    <w:rsid w:val="00E12AB8"/>
    <w:rsid w:val="00E12AC4"/>
    <w:rsid w:val="00E135F6"/>
    <w:rsid w:val="00E151FC"/>
    <w:rsid w:val="00E15755"/>
    <w:rsid w:val="00E160BD"/>
    <w:rsid w:val="00E16932"/>
    <w:rsid w:val="00E17572"/>
    <w:rsid w:val="00E17573"/>
    <w:rsid w:val="00E17D5E"/>
    <w:rsid w:val="00E214A4"/>
    <w:rsid w:val="00E26870"/>
    <w:rsid w:val="00E27C15"/>
    <w:rsid w:val="00E339A9"/>
    <w:rsid w:val="00E3554F"/>
    <w:rsid w:val="00E35D21"/>
    <w:rsid w:val="00E42F17"/>
    <w:rsid w:val="00E45A46"/>
    <w:rsid w:val="00E503CC"/>
    <w:rsid w:val="00E5064B"/>
    <w:rsid w:val="00E51EC1"/>
    <w:rsid w:val="00E53344"/>
    <w:rsid w:val="00E53E68"/>
    <w:rsid w:val="00E559A3"/>
    <w:rsid w:val="00E60555"/>
    <w:rsid w:val="00E6288D"/>
    <w:rsid w:val="00E64C4F"/>
    <w:rsid w:val="00E65F7C"/>
    <w:rsid w:val="00E702AC"/>
    <w:rsid w:val="00E71C16"/>
    <w:rsid w:val="00E71E1D"/>
    <w:rsid w:val="00E7225B"/>
    <w:rsid w:val="00E73DA4"/>
    <w:rsid w:val="00E74500"/>
    <w:rsid w:val="00E76D23"/>
    <w:rsid w:val="00E800D9"/>
    <w:rsid w:val="00E80F6A"/>
    <w:rsid w:val="00E81449"/>
    <w:rsid w:val="00E82601"/>
    <w:rsid w:val="00E84FBF"/>
    <w:rsid w:val="00E91993"/>
    <w:rsid w:val="00E926F1"/>
    <w:rsid w:val="00EA0A54"/>
    <w:rsid w:val="00EA0C34"/>
    <w:rsid w:val="00EA1A00"/>
    <w:rsid w:val="00EA2546"/>
    <w:rsid w:val="00EA3D13"/>
    <w:rsid w:val="00EA4137"/>
    <w:rsid w:val="00EA4B98"/>
    <w:rsid w:val="00EA6E62"/>
    <w:rsid w:val="00EA6E7C"/>
    <w:rsid w:val="00EB2720"/>
    <w:rsid w:val="00EB51B6"/>
    <w:rsid w:val="00EB5805"/>
    <w:rsid w:val="00EB7AF1"/>
    <w:rsid w:val="00EB7EE2"/>
    <w:rsid w:val="00EC3071"/>
    <w:rsid w:val="00EC3B3C"/>
    <w:rsid w:val="00EC4740"/>
    <w:rsid w:val="00EC66C9"/>
    <w:rsid w:val="00EC6979"/>
    <w:rsid w:val="00EC7C2A"/>
    <w:rsid w:val="00ED276B"/>
    <w:rsid w:val="00ED4788"/>
    <w:rsid w:val="00ED55B5"/>
    <w:rsid w:val="00ED742B"/>
    <w:rsid w:val="00ED7B75"/>
    <w:rsid w:val="00EE30BC"/>
    <w:rsid w:val="00EE32F5"/>
    <w:rsid w:val="00EE5415"/>
    <w:rsid w:val="00EE549A"/>
    <w:rsid w:val="00EE672B"/>
    <w:rsid w:val="00EE7CC0"/>
    <w:rsid w:val="00EF0519"/>
    <w:rsid w:val="00EF2200"/>
    <w:rsid w:val="00EF25C3"/>
    <w:rsid w:val="00EF2706"/>
    <w:rsid w:val="00EF5899"/>
    <w:rsid w:val="00EF6299"/>
    <w:rsid w:val="00EF6793"/>
    <w:rsid w:val="00EF6EA5"/>
    <w:rsid w:val="00EF7783"/>
    <w:rsid w:val="00F05C3D"/>
    <w:rsid w:val="00F06C51"/>
    <w:rsid w:val="00F06E78"/>
    <w:rsid w:val="00F10B3F"/>
    <w:rsid w:val="00F1167E"/>
    <w:rsid w:val="00F23964"/>
    <w:rsid w:val="00F24B48"/>
    <w:rsid w:val="00F25F0D"/>
    <w:rsid w:val="00F265A8"/>
    <w:rsid w:val="00F270D9"/>
    <w:rsid w:val="00F2797C"/>
    <w:rsid w:val="00F30081"/>
    <w:rsid w:val="00F3178B"/>
    <w:rsid w:val="00F32FFF"/>
    <w:rsid w:val="00F360A3"/>
    <w:rsid w:val="00F374E5"/>
    <w:rsid w:val="00F45339"/>
    <w:rsid w:val="00F51F81"/>
    <w:rsid w:val="00F577C0"/>
    <w:rsid w:val="00F5798E"/>
    <w:rsid w:val="00F60621"/>
    <w:rsid w:val="00F6081B"/>
    <w:rsid w:val="00F61453"/>
    <w:rsid w:val="00F640EE"/>
    <w:rsid w:val="00F64226"/>
    <w:rsid w:val="00F643EF"/>
    <w:rsid w:val="00F6621C"/>
    <w:rsid w:val="00F70516"/>
    <w:rsid w:val="00F710D6"/>
    <w:rsid w:val="00F715DB"/>
    <w:rsid w:val="00F744CE"/>
    <w:rsid w:val="00F8079B"/>
    <w:rsid w:val="00F8225B"/>
    <w:rsid w:val="00F823C6"/>
    <w:rsid w:val="00F82DF8"/>
    <w:rsid w:val="00F833CF"/>
    <w:rsid w:val="00F83CBD"/>
    <w:rsid w:val="00F847F1"/>
    <w:rsid w:val="00F86C4C"/>
    <w:rsid w:val="00F87855"/>
    <w:rsid w:val="00F904C0"/>
    <w:rsid w:val="00F9166F"/>
    <w:rsid w:val="00F9241E"/>
    <w:rsid w:val="00F92BC0"/>
    <w:rsid w:val="00F92E8B"/>
    <w:rsid w:val="00F93C7C"/>
    <w:rsid w:val="00F951B5"/>
    <w:rsid w:val="00FA0DD5"/>
    <w:rsid w:val="00FA5C5B"/>
    <w:rsid w:val="00FB270A"/>
    <w:rsid w:val="00FB396F"/>
    <w:rsid w:val="00FC0A08"/>
    <w:rsid w:val="00FC11E5"/>
    <w:rsid w:val="00FC2D53"/>
    <w:rsid w:val="00FC44AD"/>
    <w:rsid w:val="00FC5FDE"/>
    <w:rsid w:val="00FC6FA6"/>
    <w:rsid w:val="00FD0D9C"/>
    <w:rsid w:val="00FD1D32"/>
    <w:rsid w:val="00FD2B1E"/>
    <w:rsid w:val="00FD36D1"/>
    <w:rsid w:val="00FE4D40"/>
    <w:rsid w:val="00FE539C"/>
    <w:rsid w:val="00FF3998"/>
    <w:rsid w:val="371F58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83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4A"/>
    <w:rPr>
      <w:rFonts w:ascii="Calibri" w:hAnsi="Calibri"/>
      <w:sz w:val="24"/>
    </w:rPr>
  </w:style>
  <w:style w:type="paragraph" w:styleId="Heading1">
    <w:name w:val="heading 1"/>
    <w:basedOn w:val="Normal"/>
    <w:next w:val="Normal"/>
    <w:link w:val="Heading1Char"/>
    <w:uiPriority w:val="9"/>
    <w:qFormat/>
    <w:rsid w:val="002B357A"/>
    <w:pPr>
      <w:keepNext/>
      <w:keepLines/>
      <w:numPr>
        <w:numId w:val="7"/>
      </w:numPr>
      <w:spacing w:before="120" w:after="80" w:line="240" w:lineRule="auto"/>
      <w:outlineLvl w:val="0"/>
    </w:pPr>
    <w:rPr>
      <w:rFonts w:eastAsiaTheme="majorEastAsia" w:cstheme="majorBidi"/>
      <w:color w:val="33B8C8" w:themeColor="accent1"/>
      <w:sz w:val="32"/>
      <w:szCs w:val="32"/>
    </w:rPr>
  </w:style>
  <w:style w:type="paragraph" w:styleId="Heading2">
    <w:name w:val="heading 2"/>
    <w:basedOn w:val="Normal"/>
    <w:next w:val="Normal"/>
    <w:link w:val="Heading2Char"/>
    <w:uiPriority w:val="9"/>
    <w:unhideWhenUsed/>
    <w:qFormat/>
    <w:rsid w:val="00C01B4B"/>
    <w:pPr>
      <w:keepNext/>
      <w:keepLines/>
      <w:numPr>
        <w:ilvl w:val="1"/>
        <w:numId w:val="7"/>
      </w:numPr>
      <w:spacing w:before="200" w:line="240" w:lineRule="auto"/>
      <w:outlineLvl w:val="1"/>
    </w:pPr>
    <w:rPr>
      <w:rFonts w:eastAsiaTheme="majorEastAsia" w:cstheme="majorBidi"/>
      <w:b/>
      <w:color w:val="0EAD84" w:themeColor="accent2"/>
      <w:sz w:val="26"/>
      <w:szCs w:val="28"/>
    </w:rPr>
  </w:style>
  <w:style w:type="paragraph" w:styleId="Heading3">
    <w:name w:val="heading 3"/>
    <w:basedOn w:val="Normal"/>
    <w:next w:val="Normal"/>
    <w:link w:val="Heading3Char"/>
    <w:uiPriority w:val="9"/>
    <w:unhideWhenUsed/>
    <w:qFormat/>
    <w:rsid w:val="00731C77"/>
    <w:pPr>
      <w:keepNext/>
      <w:keepLines/>
      <w:numPr>
        <w:ilvl w:val="2"/>
        <w:numId w:val="7"/>
      </w:numPr>
      <w:spacing w:before="280" w:after="24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F823C6"/>
    <w:pPr>
      <w:keepNext/>
      <w:keepLines/>
      <w:numPr>
        <w:ilvl w:val="3"/>
        <w:numId w:val="7"/>
      </w:numPr>
      <w:spacing w:before="280" w:after="24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516516"/>
    <w:pPr>
      <w:keepNext/>
      <w:keepLines/>
      <w:numPr>
        <w:ilvl w:val="4"/>
        <w:numId w:val="7"/>
      </w:numPr>
      <w:spacing w:before="280" w:after="2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852F63"/>
    <w:pPr>
      <w:keepNext/>
      <w:keepLines/>
      <w:numPr>
        <w:ilvl w:val="5"/>
        <w:numId w:val="7"/>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852F63"/>
    <w:pPr>
      <w:keepNext/>
      <w:keepLines/>
      <w:numPr>
        <w:ilvl w:val="6"/>
        <w:numId w:val="7"/>
      </w:numPr>
      <w:spacing w:before="40" w:after="0"/>
      <w:outlineLvl w:val="6"/>
    </w:pPr>
    <w:rPr>
      <w:rFonts w:asciiTheme="majorHAnsi" w:eastAsiaTheme="majorEastAsia" w:hAnsiTheme="majorHAnsi" w:cstheme="majorBidi"/>
      <w:i/>
      <w:iCs/>
      <w:color w:val="195B64" w:themeColor="accent1" w:themeShade="80"/>
      <w:sz w:val="21"/>
      <w:szCs w:val="21"/>
    </w:rPr>
  </w:style>
  <w:style w:type="paragraph" w:styleId="Heading8">
    <w:name w:val="heading 8"/>
    <w:basedOn w:val="Normal"/>
    <w:next w:val="Normal"/>
    <w:link w:val="Heading8Char"/>
    <w:uiPriority w:val="9"/>
    <w:unhideWhenUsed/>
    <w:qFormat/>
    <w:rsid w:val="00852F63"/>
    <w:pPr>
      <w:keepNext/>
      <w:keepLines/>
      <w:numPr>
        <w:ilvl w:val="7"/>
        <w:numId w:val="7"/>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52F63"/>
    <w:pPr>
      <w:keepNext/>
      <w:keepLines/>
      <w:numPr>
        <w:ilvl w:val="8"/>
        <w:numId w:val="7"/>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4F70"/>
    <w:pPr>
      <w:ind w:left="720"/>
      <w:contextualSpacing/>
    </w:pPr>
  </w:style>
  <w:style w:type="paragraph" w:styleId="FootnoteText">
    <w:name w:val="footnote text"/>
    <w:basedOn w:val="Normal"/>
    <w:link w:val="FootnoteTextChar"/>
    <w:uiPriority w:val="99"/>
    <w:semiHidden/>
    <w:unhideWhenUsed/>
    <w:rsid w:val="001F28F4"/>
    <w:pPr>
      <w:spacing w:after="0" w:line="240" w:lineRule="auto"/>
    </w:pPr>
  </w:style>
  <w:style w:type="character" w:customStyle="1" w:styleId="FootnoteTextChar">
    <w:name w:val="Footnote Text Char"/>
    <w:basedOn w:val="DefaultParagraphFont"/>
    <w:link w:val="FootnoteText"/>
    <w:uiPriority w:val="99"/>
    <w:semiHidden/>
    <w:rsid w:val="001F28F4"/>
    <w:rPr>
      <w:sz w:val="20"/>
      <w:szCs w:val="20"/>
    </w:rPr>
  </w:style>
  <w:style w:type="character" w:styleId="FootnoteReference">
    <w:name w:val="footnote reference"/>
    <w:basedOn w:val="DefaultParagraphFont"/>
    <w:uiPriority w:val="99"/>
    <w:semiHidden/>
    <w:unhideWhenUsed/>
    <w:rsid w:val="001F28F4"/>
    <w:rPr>
      <w:vertAlign w:val="superscript"/>
    </w:rPr>
  </w:style>
  <w:style w:type="character" w:styleId="Hyperlink">
    <w:name w:val="Hyperlink"/>
    <w:basedOn w:val="DefaultParagraphFont"/>
    <w:uiPriority w:val="99"/>
    <w:unhideWhenUsed/>
    <w:rsid w:val="00683DC8"/>
    <w:rPr>
      <w:color w:val="33B8C8" w:themeColor="hyperlink"/>
      <w:u w:val="single"/>
    </w:rPr>
  </w:style>
  <w:style w:type="paragraph" w:styleId="CommentText">
    <w:name w:val="annotation text"/>
    <w:basedOn w:val="Normal"/>
    <w:link w:val="CommentTextChar"/>
    <w:uiPriority w:val="99"/>
    <w:unhideWhenUsed/>
    <w:rsid w:val="00B62B69"/>
    <w:pPr>
      <w:spacing w:line="240" w:lineRule="auto"/>
    </w:pPr>
  </w:style>
  <w:style w:type="character" w:customStyle="1" w:styleId="CommentTextChar">
    <w:name w:val="Comment Text Char"/>
    <w:basedOn w:val="DefaultParagraphFont"/>
    <w:link w:val="CommentText"/>
    <w:uiPriority w:val="99"/>
    <w:rsid w:val="00B62B69"/>
    <w:rPr>
      <w:sz w:val="20"/>
      <w:szCs w:val="20"/>
    </w:rPr>
  </w:style>
  <w:style w:type="character" w:styleId="CommentReference">
    <w:name w:val="annotation reference"/>
    <w:basedOn w:val="DefaultParagraphFont"/>
    <w:uiPriority w:val="99"/>
    <w:semiHidden/>
    <w:unhideWhenUsed/>
    <w:rsid w:val="00B62B69"/>
    <w:rPr>
      <w:sz w:val="16"/>
      <w:szCs w:val="16"/>
    </w:rPr>
  </w:style>
  <w:style w:type="paragraph" w:styleId="BalloonText">
    <w:name w:val="Balloon Text"/>
    <w:basedOn w:val="Normal"/>
    <w:link w:val="BalloonTextChar"/>
    <w:uiPriority w:val="99"/>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1468AD"/>
    <w:pPr>
      <w:spacing w:after="0" w:line="240" w:lineRule="auto"/>
    </w:pPr>
    <w:rPr>
      <w:rFonts w:ascii="Calibri" w:hAnsi="Calibri"/>
    </w:rPr>
  </w:style>
  <w:style w:type="character" w:customStyle="1" w:styleId="Heading1Char">
    <w:name w:val="Heading 1 Char"/>
    <w:basedOn w:val="DefaultParagraphFont"/>
    <w:link w:val="Heading1"/>
    <w:uiPriority w:val="9"/>
    <w:qFormat/>
    <w:rsid w:val="002B357A"/>
    <w:rPr>
      <w:rFonts w:ascii="Calibri" w:eastAsiaTheme="majorEastAsia" w:hAnsi="Calibri" w:cstheme="majorBidi"/>
      <w:color w:val="33B8C8" w:themeColor="accent1"/>
      <w:sz w:val="32"/>
      <w:szCs w:val="32"/>
    </w:rPr>
  </w:style>
  <w:style w:type="character" w:customStyle="1" w:styleId="Heading2Char">
    <w:name w:val="Heading 2 Char"/>
    <w:basedOn w:val="DefaultParagraphFont"/>
    <w:link w:val="Heading2"/>
    <w:uiPriority w:val="9"/>
    <w:qFormat/>
    <w:rsid w:val="00C01B4B"/>
    <w:rPr>
      <w:rFonts w:ascii="Calibri" w:eastAsiaTheme="majorEastAsia" w:hAnsi="Calibri" w:cstheme="majorBidi"/>
      <w:b/>
      <w:color w:val="0EAD84" w:themeColor="accent2"/>
      <w:sz w:val="26"/>
      <w:szCs w:val="28"/>
    </w:rPr>
  </w:style>
  <w:style w:type="character" w:customStyle="1" w:styleId="Heading3Char">
    <w:name w:val="Heading 3 Char"/>
    <w:basedOn w:val="DefaultParagraphFont"/>
    <w:link w:val="Heading3"/>
    <w:uiPriority w:val="9"/>
    <w:qFormat/>
    <w:rsid w:val="00731C77"/>
    <w:rPr>
      <w:rFonts w:ascii="Calibri" w:eastAsiaTheme="majorEastAsia" w:hAnsi="Calibri" w:cstheme="majorBidi"/>
      <w:color w:val="44546A" w:themeColor="text2"/>
      <w:sz w:val="24"/>
      <w:szCs w:val="24"/>
    </w:rPr>
  </w:style>
  <w:style w:type="character" w:customStyle="1" w:styleId="Heading4Char">
    <w:name w:val="Heading 4 Char"/>
    <w:basedOn w:val="DefaultParagraphFont"/>
    <w:link w:val="Heading4"/>
    <w:uiPriority w:val="9"/>
    <w:qFormat/>
    <w:rsid w:val="00F823C6"/>
    <w:rPr>
      <w:rFonts w:ascii="Calibri" w:eastAsiaTheme="majorEastAsia" w:hAnsi="Calibri" w:cstheme="majorBidi"/>
      <w:sz w:val="22"/>
      <w:szCs w:val="22"/>
    </w:rPr>
  </w:style>
  <w:style w:type="character" w:customStyle="1" w:styleId="Heading5Char">
    <w:name w:val="Heading 5 Char"/>
    <w:basedOn w:val="DefaultParagraphFont"/>
    <w:link w:val="Heading5"/>
    <w:uiPriority w:val="9"/>
    <w:qFormat/>
    <w:rsid w:val="005165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qFormat/>
    <w:rsid w:val="00852F6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qFormat/>
    <w:rsid w:val="00852F63"/>
    <w:rPr>
      <w:rFonts w:asciiTheme="majorHAnsi" w:eastAsiaTheme="majorEastAsia" w:hAnsiTheme="majorHAnsi" w:cstheme="majorBidi"/>
      <w:i/>
      <w:iCs/>
      <w:color w:val="195B64" w:themeColor="accent1" w:themeShade="80"/>
      <w:sz w:val="21"/>
      <w:szCs w:val="21"/>
    </w:rPr>
  </w:style>
  <w:style w:type="character" w:customStyle="1" w:styleId="Heading8Char">
    <w:name w:val="Heading 8 Char"/>
    <w:basedOn w:val="DefaultParagraphFont"/>
    <w:link w:val="Heading8"/>
    <w:qFormat/>
    <w:rsid w:val="00852F63"/>
    <w:rPr>
      <w:rFonts w:asciiTheme="majorHAnsi" w:eastAsiaTheme="majorEastAsia" w:hAnsiTheme="majorHAnsi" w:cstheme="majorBidi"/>
      <w:b/>
      <w:bCs/>
      <w:color w:val="44546A" w:themeColor="text2"/>
      <w:sz w:val="24"/>
    </w:rPr>
  </w:style>
  <w:style w:type="character" w:customStyle="1" w:styleId="Heading9Char">
    <w:name w:val="Heading 9 Char"/>
    <w:basedOn w:val="DefaultParagraphFont"/>
    <w:link w:val="Heading9"/>
    <w:uiPriority w:val="9"/>
    <w:semiHidden/>
    <w:rsid w:val="00852F63"/>
    <w:rPr>
      <w:rFonts w:asciiTheme="majorHAnsi" w:eastAsiaTheme="majorEastAsia" w:hAnsiTheme="majorHAnsi" w:cstheme="majorBidi"/>
      <w:b/>
      <w:bCs/>
      <w:i/>
      <w:iCs/>
      <w:color w:val="44546A" w:themeColor="text2"/>
      <w:sz w:val="24"/>
    </w:rPr>
  </w:style>
  <w:style w:type="paragraph" w:styleId="Caption">
    <w:name w:val="caption"/>
    <w:basedOn w:val="Normal"/>
    <w:next w:val="Normal"/>
    <w:uiPriority w:val="35"/>
    <w:semiHidden/>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68AD"/>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1468AD"/>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1468AD"/>
    <w:pPr>
      <w:numPr>
        <w:ilvl w:val="1"/>
      </w:numPr>
      <w:spacing w:line="240" w:lineRule="auto"/>
    </w:pPr>
    <w:rPr>
      <w:rFonts w:eastAsiaTheme="majorEastAsia" w:cstheme="majorBidi"/>
      <w:color w:val="92C581" w:themeColor="accent5"/>
      <w:sz w:val="32"/>
      <w:szCs w:val="24"/>
    </w:rPr>
  </w:style>
  <w:style w:type="character" w:customStyle="1" w:styleId="SubtitleChar">
    <w:name w:val="Subtitle Char"/>
    <w:basedOn w:val="DefaultParagraphFont"/>
    <w:link w:val="Subtitle"/>
    <w:uiPriority w:val="11"/>
    <w:rsid w:val="001468AD"/>
    <w:rPr>
      <w:rFonts w:ascii="Calibri" w:eastAsiaTheme="majorEastAsia" w:hAnsi="Calibri" w:cstheme="majorBidi"/>
      <w:color w:val="92C581" w:themeColor="accent5"/>
      <w:sz w:val="32"/>
      <w:szCs w:val="24"/>
    </w:rPr>
  </w:style>
  <w:style w:type="character" w:styleId="Strong">
    <w:name w:val="Strong"/>
    <w:basedOn w:val="DefaultParagraphFont"/>
    <w:uiPriority w:val="22"/>
    <w:qFormat/>
    <w:rsid w:val="00852F63"/>
    <w:rPr>
      <w:b/>
      <w:bCs/>
    </w:rPr>
  </w:style>
  <w:style w:type="character" w:styleId="Emphasis">
    <w:name w:val="Emphasis"/>
    <w:basedOn w:val="DefaultParagraphFont"/>
    <w:uiPriority w:val="20"/>
    <w:qFormat/>
    <w:rsid w:val="00852F63"/>
    <w:rPr>
      <w:i/>
      <w:iCs/>
    </w:rPr>
  </w:style>
  <w:style w:type="paragraph" w:styleId="Quote">
    <w:name w:val="Quote"/>
    <w:basedOn w:val="Normal"/>
    <w:next w:val="Normal"/>
    <w:link w:val="QuoteChar"/>
    <w:uiPriority w:val="29"/>
    <w:qFormat/>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qFormat/>
    <w:rsid w:val="00852F63"/>
    <w:pPr>
      <w:pBdr>
        <w:left w:val="single" w:sz="18" w:space="12" w:color="33B8C8" w:themeColor="accent1"/>
      </w:pBdr>
      <w:spacing w:before="100" w:beforeAutospacing="1" w:line="300" w:lineRule="auto"/>
      <w:ind w:left="1224" w:right="1224"/>
    </w:pPr>
    <w:rPr>
      <w:rFonts w:asciiTheme="majorHAnsi" w:eastAsiaTheme="majorEastAsia" w:hAnsiTheme="majorHAnsi" w:cstheme="majorBidi"/>
      <w:color w:val="33B8C8" w:themeColor="accent1"/>
      <w:sz w:val="28"/>
      <w:szCs w:val="28"/>
    </w:rPr>
  </w:style>
  <w:style w:type="character" w:customStyle="1" w:styleId="IntenseQuoteChar">
    <w:name w:val="Intense Quote Char"/>
    <w:basedOn w:val="DefaultParagraphFont"/>
    <w:link w:val="IntenseQuote"/>
    <w:uiPriority w:val="30"/>
    <w:rsid w:val="00852F63"/>
    <w:rPr>
      <w:rFonts w:asciiTheme="majorHAnsi" w:eastAsiaTheme="majorEastAsia" w:hAnsiTheme="majorHAnsi" w:cstheme="majorBidi"/>
      <w:color w:val="33B8C8" w:themeColor="accent1"/>
      <w:sz w:val="28"/>
      <w:szCs w:val="28"/>
    </w:rPr>
  </w:style>
  <w:style w:type="character" w:styleId="SubtleEmphasis">
    <w:name w:val="Subtle Emphasis"/>
    <w:basedOn w:val="DefaultParagraphFont"/>
    <w:uiPriority w:val="19"/>
    <w:qFormat/>
    <w:rsid w:val="00852F63"/>
    <w:rPr>
      <w:i/>
      <w:iCs/>
      <w:color w:val="404040" w:themeColor="text1" w:themeTint="BF"/>
    </w:rPr>
  </w:style>
  <w:style w:type="character" w:styleId="IntenseEmphasis">
    <w:name w:val="Intense Emphasis"/>
    <w:basedOn w:val="DefaultParagraphFont"/>
    <w:uiPriority w:val="21"/>
    <w:qFormat/>
    <w:rsid w:val="00852F63"/>
    <w:rPr>
      <w:b/>
      <w:bCs/>
      <w:i/>
      <w:iCs/>
    </w:rPr>
  </w:style>
  <w:style w:type="character" w:styleId="SubtleReference">
    <w:name w:val="Subtle Reference"/>
    <w:basedOn w:val="DefaultParagraphFont"/>
    <w:uiPriority w:val="31"/>
    <w:qFormat/>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numPr>
        <w:numId w:val="0"/>
      </w:numPr>
      <w:outlineLvl w:val="9"/>
    </w:pPr>
  </w:style>
  <w:style w:type="paragraph" w:styleId="Header">
    <w:name w:val="header"/>
    <w:basedOn w:val="Normal"/>
    <w:link w:val="HeaderChar"/>
    <w:uiPriority w:val="99"/>
    <w:unhideWhenUsed/>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iPriority w:val="99"/>
    <w:semiHidden/>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33B8C8" w:themeColor="accent1"/>
          <w:left w:val="single" w:sz="4" w:space="0" w:color="33B8C8" w:themeColor="accent1"/>
          <w:bottom w:val="single" w:sz="4" w:space="0" w:color="33B8C8" w:themeColor="accent1"/>
          <w:right w:val="single" w:sz="4" w:space="0" w:color="33B8C8" w:themeColor="accent1"/>
          <w:insideH w:val="nil"/>
          <w:insideV w:val="nil"/>
        </w:tcBorders>
        <w:shd w:val="clear" w:color="auto" w:fill="33B8C8" w:themeFill="accent1"/>
      </w:tcPr>
    </w:tblStylePr>
    <w:tblStylePr w:type="lastRow">
      <w:rPr>
        <w:b/>
        <w:bCs/>
      </w:rPr>
      <w:tblPr/>
      <w:tcPr>
        <w:tcBorders>
          <w:top w:val="double" w:sz="4" w:space="0" w:color="33B8C8" w:themeColor="accent1"/>
        </w:tcBorders>
      </w:tcPr>
    </w:tblStylePr>
    <w:tblStylePr w:type="firstCol">
      <w:rPr>
        <w:b/>
        <w:bCs/>
      </w:rPr>
    </w:tblStylePr>
    <w:tblStylePr w:type="lastCol">
      <w:rPr>
        <w:b/>
        <w:bCs/>
      </w:rPr>
    </w:tblStylePr>
    <w:tblStylePr w:type="band1Vert">
      <w:tblPr/>
      <w:tcPr>
        <w:shd w:val="clear" w:color="auto" w:fill="D5F1F4" w:themeFill="accent1" w:themeFillTint="33"/>
      </w:tcPr>
    </w:tblStylePr>
    <w:tblStylePr w:type="band1Horz">
      <w:tblPr/>
      <w:tcPr>
        <w:shd w:val="clear" w:color="auto" w:fill="D5F1F4" w:themeFill="accent1" w:themeFillTint="33"/>
      </w:tcPr>
    </w:tblStylePr>
  </w:style>
  <w:style w:type="table" w:styleId="TableGrid">
    <w:name w:val="Table Grid"/>
    <w:basedOn w:val="TableNormal"/>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468AD"/>
    <w:rPr>
      <w:rFonts w:ascii="Calibri" w:hAnsi="Calibri"/>
    </w:r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Ind w:w="0" w:type="dxa"/>
      <w:tblBorders>
        <w:top w:val="single" w:sz="4" w:space="0" w:color="8496B0" w:themeColor="accent4" w:themeTint="99"/>
        <w:left w:val="single" w:sz="4" w:space="0" w:color="8496B0" w:themeColor="accent4" w:themeTint="99"/>
        <w:bottom w:val="single" w:sz="4" w:space="0" w:color="8496B0" w:themeColor="accent4" w:themeTint="99"/>
        <w:right w:val="single" w:sz="4" w:space="0" w:color="8496B0" w:themeColor="accent4" w:themeTint="99"/>
        <w:insideH w:val="single" w:sz="4" w:space="0" w:color="8496B0" w:themeColor="accent4" w:themeTint="99"/>
        <w:insideV w:val="single" w:sz="4" w:space="0" w:color="8496B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546B" w:themeColor="accent4"/>
          <w:left w:val="single" w:sz="4" w:space="0" w:color="44546B" w:themeColor="accent4"/>
          <w:bottom w:val="single" w:sz="4" w:space="0" w:color="44546B" w:themeColor="accent4"/>
          <w:right w:val="single" w:sz="4" w:space="0" w:color="44546B" w:themeColor="accent4"/>
          <w:insideH w:val="nil"/>
          <w:insideV w:val="nil"/>
        </w:tcBorders>
        <w:shd w:val="clear" w:color="auto" w:fill="44546B" w:themeFill="accent4"/>
      </w:tcPr>
    </w:tblStylePr>
    <w:tblStylePr w:type="lastRow">
      <w:rPr>
        <w:b/>
        <w:bCs/>
      </w:rPr>
      <w:tblPr/>
      <w:tcPr>
        <w:tcBorders>
          <w:top w:val="double" w:sz="4" w:space="0" w:color="44546B" w:themeColor="accent4"/>
        </w:tcBorders>
      </w:tcPr>
    </w:tblStylePr>
    <w:tblStylePr w:type="firstCol">
      <w:rPr>
        <w:b/>
        <w:bCs/>
      </w:rPr>
    </w:tblStylePr>
    <w:tblStylePr w:type="lastCol">
      <w:rPr>
        <w:b/>
        <w:bCs/>
      </w:rPr>
    </w:tblStylePr>
    <w:tblStylePr w:type="band1Vert">
      <w:tblPr/>
      <w:tcPr>
        <w:shd w:val="clear" w:color="auto" w:fill="D6DCE5" w:themeFill="accent4" w:themeFillTint="33"/>
      </w:tcPr>
    </w:tblStylePr>
    <w:tblStylePr w:type="band1Horz">
      <w:tblPr/>
      <w:tcPr>
        <w:shd w:val="clear" w:color="auto" w:fill="D6DCE5"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Ind w:w="0" w:type="dxa"/>
      <w:tblBorders>
        <w:top w:val="single" w:sz="4" w:space="0" w:color="44546B" w:themeColor="accent4"/>
        <w:left w:val="single" w:sz="4" w:space="0" w:color="44546B" w:themeColor="accent4"/>
        <w:bottom w:val="single" w:sz="4" w:space="0" w:color="44546B" w:themeColor="accent4"/>
        <w:right w:val="single" w:sz="4" w:space="0" w:color="44546B" w:themeColor="accent4"/>
      </w:tblBorders>
      <w:tblCellMar>
        <w:top w:w="0" w:type="dxa"/>
        <w:left w:w="108" w:type="dxa"/>
        <w:bottom w:w="0" w:type="dxa"/>
        <w:right w:w="108" w:type="dxa"/>
      </w:tblCellMar>
    </w:tblPr>
    <w:tblStylePr w:type="firstRow">
      <w:rPr>
        <w:b/>
        <w:bCs/>
        <w:color w:val="FFFFFF" w:themeColor="background1"/>
      </w:rPr>
      <w:tblPr/>
      <w:tcPr>
        <w:shd w:val="clear" w:color="auto" w:fill="44546B" w:themeFill="accent4"/>
      </w:tcPr>
    </w:tblStylePr>
    <w:tblStylePr w:type="lastRow">
      <w:rPr>
        <w:b/>
        <w:bCs/>
      </w:rPr>
      <w:tblPr/>
      <w:tcPr>
        <w:tcBorders>
          <w:top w:val="double" w:sz="4" w:space="0" w:color="44546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546B" w:themeColor="accent4"/>
          <w:right w:val="single" w:sz="4" w:space="0" w:color="44546B" w:themeColor="accent4"/>
        </w:tcBorders>
      </w:tcPr>
    </w:tblStylePr>
    <w:tblStylePr w:type="band1Horz">
      <w:tblPr/>
      <w:tcPr>
        <w:tcBorders>
          <w:top w:val="single" w:sz="4" w:space="0" w:color="44546B" w:themeColor="accent4"/>
          <w:bottom w:val="single" w:sz="4" w:space="0" w:color="44546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themeColor="accent4"/>
          <w:left w:val="nil"/>
        </w:tcBorders>
      </w:tcPr>
    </w:tblStylePr>
    <w:tblStylePr w:type="swCell">
      <w:tblPr/>
      <w:tcPr>
        <w:tcBorders>
          <w:top w:val="double" w:sz="4" w:space="0" w:color="44546B" w:themeColor="accent4"/>
          <w:right w:val="nil"/>
        </w:tcBorders>
      </w:tcPr>
    </w:tblStylePr>
  </w:style>
  <w:style w:type="paragraph" w:customStyle="1" w:styleId="Text">
    <w:name w:val="Text"/>
    <w:basedOn w:val="Normal"/>
    <w:link w:val="TextChar"/>
    <w:qFormat/>
    <w:rsid w:val="00A140FF"/>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A140FF"/>
    <w:rPr>
      <w:rFonts w:ascii="Calibri" w:hAnsi="Calibri" w:cs="Arial"/>
      <w:color w:val="0D0D0D" w:themeColor="text1" w:themeTint="F2"/>
      <w:sz w:val="24"/>
      <w:bdr w:val="none" w:sz="0" w:space="0" w:color="auto" w:frame="1"/>
    </w:rPr>
  </w:style>
  <w:style w:type="character" w:customStyle="1" w:styleId="CodeExample">
    <w:name w:val="Code Example"/>
    <w:basedOn w:val="DefaultParagraphFont"/>
    <w:rsid w:val="00A140FF"/>
    <w:rPr>
      <w:rFonts w:ascii="Courier New" w:hAnsi="Courier New"/>
    </w:rPr>
  </w:style>
  <w:style w:type="character" w:customStyle="1" w:styleId="Commandlineexample">
    <w:name w:val="Command line example"/>
    <w:basedOn w:val="DefaultParagraphFont"/>
    <w:rsid w:val="00A140FF"/>
    <w:rPr>
      <w:rFonts w:ascii="Courier New" w:hAnsi="Courier New"/>
      <w:b/>
      <w:bCs/>
    </w:rPr>
  </w:style>
  <w:style w:type="paragraph" w:styleId="TOC1">
    <w:name w:val="toc 1"/>
    <w:basedOn w:val="Normal"/>
    <w:next w:val="Normal"/>
    <w:autoRedefine/>
    <w:uiPriority w:val="39"/>
    <w:unhideWhenUsed/>
    <w:rsid w:val="00E45A46"/>
    <w:pPr>
      <w:spacing w:after="100"/>
    </w:pPr>
  </w:style>
  <w:style w:type="paragraph" w:styleId="TOC2">
    <w:name w:val="toc 2"/>
    <w:basedOn w:val="Normal"/>
    <w:next w:val="Normal"/>
    <w:autoRedefine/>
    <w:uiPriority w:val="39"/>
    <w:unhideWhenUsed/>
    <w:rsid w:val="00E45A46"/>
    <w:pPr>
      <w:spacing w:after="100"/>
      <w:ind w:left="240"/>
    </w:pPr>
  </w:style>
  <w:style w:type="paragraph" w:styleId="PlainText">
    <w:name w:val="Plain Text"/>
    <w:basedOn w:val="Normal"/>
    <w:link w:val="PlainTextChar"/>
    <w:uiPriority w:val="99"/>
    <w:semiHidden/>
    <w:unhideWhenUsed/>
    <w:rsid w:val="00DA6DEF"/>
    <w:pPr>
      <w:spacing w:after="0" w:line="240" w:lineRule="auto"/>
    </w:pPr>
    <w:rPr>
      <w:rFonts w:eastAsiaTheme="minorHAnsi" w:cs="Times New Roman"/>
      <w:sz w:val="22"/>
      <w:szCs w:val="22"/>
    </w:rPr>
  </w:style>
  <w:style w:type="character" w:customStyle="1" w:styleId="PlainTextChar">
    <w:name w:val="Plain Text Char"/>
    <w:basedOn w:val="DefaultParagraphFont"/>
    <w:link w:val="PlainText"/>
    <w:uiPriority w:val="99"/>
    <w:semiHidden/>
    <w:rsid w:val="00DA6DEF"/>
    <w:rPr>
      <w:rFonts w:ascii="Calibri" w:eastAsiaTheme="minorHAnsi" w:hAnsi="Calibri" w:cs="Times New Roman"/>
      <w:sz w:val="22"/>
      <w:szCs w:val="22"/>
    </w:rPr>
  </w:style>
  <w:style w:type="paragraph" w:styleId="TOC3">
    <w:name w:val="toc 3"/>
    <w:basedOn w:val="Normal"/>
    <w:next w:val="Normal"/>
    <w:autoRedefine/>
    <w:uiPriority w:val="39"/>
    <w:unhideWhenUsed/>
    <w:rsid w:val="007835EE"/>
    <w:pPr>
      <w:spacing w:after="100"/>
      <w:ind w:left="480"/>
    </w:pPr>
  </w:style>
  <w:style w:type="paragraph" w:styleId="CommentSubject">
    <w:name w:val="annotation subject"/>
    <w:basedOn w:val="CommentText"/>
    <w:next w:val="CommentText"/>
    <w:link w:val="CommentSubjectChar"/>
    <w:uiPriority w:val="99"/>
    <w:semiHidden/>
    <w:unhideWhenUsed/>
    <w:rsid w:val="00E6288D"/>
    <w:rPr>
      <w:b/>
      <w:bCs/>
      <w:sz w:val="20"/>
    </w:rPr>
  </w:style>
  <w:style w:type="character" w:customStyle="1" w:styleId="CommentSubjectChar">
    <w:name w:val="Comment Subject Char"/>
    <w:basedOn w:val="CommentTextChar"/>
    <w:link w:val="CommentSubject"/>
    <w:uiPriority w:val="99"/>
    <w:semiHidden/>
    <w:rsid w:val="00E6288D"/>
    <w:rPr>
      <w:rFonts w:ascii="Calibri" w:hAnsi="Calibri"/>
      <w:b/>
      <w:bCs/>
      <w:sz w:val="20"/>
      <w:szCs w:val="20"/>
    </w:rPr>
  </w:style>
  <w:style w:type="character" w:customStyle="1" w:styleId="apple-converted-space">
    <w:name w:val="apple-converted-space"/>
    <w:basedOn w:val="DefaultParagraphFont"/>
    <w:rsid w:val="002421BA"/>
  </w:style>
  <w:style w:type="paragraph" w:styleId="TOC4">
    <w:name w:val="toc 4"/>
    <w:basedOn w:val="Normal"/>
    <w:next w:val="Normal"/>
    <w:autoRedefine/>
    <w:uiPriority w:val="39"/>
    <w:unhideWhenUsed/>
    <w:rsid w:val="00D1430E"/>
    <w:pPr>
      <w:spacing w:after="100" w:line="259" w:lineRule="auto"/>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D1430E"/>
    <w:pPr>
      <w:spacing w:after="100" w:line="259" w:lineRule="auto"/>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D1430E"/>
    <w:pPr>
      <w:spacing w:after="100" w:line="259" w:lineRule="auto"/>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D1430E"/>
    <w:pPr>
      <w:spacing w:after="100" w:line="259" w:lineRule="auto"/>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D1430E"/>
    <w:pPr>
      <w:spacing w:after="100" w:line="259" w:lineRule="auto"/>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D1430E"/>
    <w:pPr>
      <w:spacing w:after="100" w:line="259" w:lineRule="auto"/>
      <w:ind w:left="1760"/>
    </w:pPr>
    <w:rPr>
      <w:rFonts w:asciiTheme="minorHAnsi" w:hAnsiTheme="minorHAnsi"/>
      <w:sz w:val="22"/>
      <w:szCs w:val="22"/>
      <w:lang w:eastAsia="en-GB"/>
    </w:rPr>
  </w:style>
  <w:style w:type="paragraph" w:customStyle="1" w:styleId="Body">
    <w:name w:val="Body"/>
    <w:rsid w:val="003B3C0A"/>
    <w:pPr>
      <w:pBdr>
        <w:top w:val="nil"/>
        <w:left w:val="nil"/>
        <w:bottom w:val="nil"/>
        <w:right w:val="nil"/>
        <w:between w:val="nil"/>
        <w:bar w:val="nil"/>
      </w:pBdr>
    </w:pPr>
    <w:rPr>
      <w:rFonts w:ascii="Calibri" w:eastAsia="Calibri" w:hAnsi="Calibri" w:cs="Calibri"/>
      <w:color w:val="000000"/>
      <w:sz w:val="24"/>
      <w:szCs w:val="24"/>
      <w:u w:color="000000"/>
      <w:bdr w:val="nil"/>
      <w:lang w:eastAsia="en-GB"/>
    </w:rPr>
  </w:style>
  <w:style w:type="paragraph" w:customStyle="1" w:styleId="Default">
    <w:name w:val="Default"/>
    <w:rsid w:val="00233871"/>
    <w:pPr>
      <w:autoSpaceDE w:val="0"/>
      <w:autoSpaceDN w:val="0"/>
      <w:adjustRightInd w:val="0"/>
      <w:spacing w:after="0" w:line="240" w:lineRule="auto"/>
    </w:pPr>
    <w:rPr>
      <w:rFonts w:ascii="Arial" w:hAnsi="Arial" w:cs="Arial"/>
      <w:color w:val="000000"/>
      <w:sz w:val="24"/>
      <w:szCs w:val="24"/>
    </w:rPr>
  </w:style>
  <w:style w:type="numbering" w:customStyle="1" w:styleId="ImportedStyle1">
    <w:name w:val="Imported Style 1"/>
    <w:rsid w:val="00986815"/>
    <w:pPr>
      <w:numPr>
        <w:numId w:val="44"/>
      </w:numPr>
    </w:pPr>
  </w:style>
  <w:style w:type="paragraph" w:customStyle="1" w:styleId="BodyA">
    <w:name w:val="Body A"/>
    <w:rsid w:val="00D65887"/>
    <w:pPr>
      <w:pBdr>
        <w:top w:val="nil"/>
        <w:left w:val="nil"/>
        <w:bottom w:val="nil"/>
        <w:right w:val="nil"/>
        <w:between w:val="nil"/>
        <w:bar w:val="nil"/>
      </w:pBdr>
    </w:pPr>
    <w:rPr>
      <w:rFonts w:ascii="Calibri" w:eastAsia="Calibri" w:hAnsi="Calibri" w:cs="Calibri"/>
      <w:color w:val="555555"/>
      <w:sz w:val="24"/>
      <w:szCs w:val="24"/>
      <w:u w:color="555555"/>
      <w:bdr w:val="nil"/>
      <w:shd w:val="clear" w:color="auto" w:fill="FFFFFF"/>
      <w:lang w:val="en-US"/>
    </w:rPr>
  </w:style>
  <w:style w:type="character" w:customStyle="1" w:styleId="breadcrumbseparator">
    <w:name w:val="breadcrumbseparator"/>
    <w:rsid w:val="00D65887"/>
    <w:rPr>
      <w:lang w:val="en-US"/>
    </w:rPr>
  </w:style>
  <w:style w:type="paragraph" w:customStyle="1" w:styleId="Heading">
    <w:name w:val="Heading"/>
    <w:next w:val="BodyA"/>
    <w:rsid w:val="00D65887"/>
    <w:pPr>
      <w:keepNext/>
      <w:keepLines/>
      <w:pBdr>
        <w:top w:val="nil"/>
        <w:left w:val="nil"/>
        <w:bottom w:val="nil"/>
        <w:right w:val="nil"/>
        <w:between w:val="nil"/>
        <w:bar w:val="nil"/>
      </w:pBdr>
      <w:spacing w:before="120" w:after="80" w:line="240" w:lineRule="auto"/>
      <w:outlineLvl w:val="3"/>
    </w:pPr>
    <w:rPr>
      <w:rFonts w:ascii="Calibri" w:eastAsia="Calibri" w:hAnsi="Calibri" w:cs="Calibri"/>
      <w:color w:val="33B8C8"/>
      <w:sz w:val="32"/>
      <w:szCs w:val="32"/>
      <w:u w:color="33B8C8"/>
      <w:bdr w:val="nil"/>
      <w:shd w:val="clear" w:color="auto" w:fill="FFFFFF"/>
      <w:lang w:val="en-US"/>
    </w:rPr>
  </w:style>
  <w:style w:type="numbering" w:customStyle="1" w:styleId="ImportedStyle30">
    <w:name w:val="Imported Style 3.0"/>
    <w:rsid w:val="00D65887"/>
    <w:pPr>
      <w:numPr>
        <w:numId w:val="51"/>
      </w:numPr>
    </w:pPr>
  </w:style>
  <w:style w:type="numbering" w:customStyle="1" w:styleId="ImportedStyle20">
    <w:name w:val="Imported Style 2.0"/>
    <w:rsid w:val="00D65887"/>
    <w:pPr>
      <w:numPr>
        <w:numId w:val="53"/>
      </w:numPr>
    </w:pPr>
  </w:style>
  <w:style w:type="character" w:customStyle="1" w:styleId="heading1char0">
    <w:name w:val="heading 1 char"/>
    <w:qFormat/>
    <w:rsid w:val="00F93C7C"/>
  </w:style>
  <w:style w:type="character" w:customStyle="1" w:styleId="heading2char0">
    <w:name w:val="heading 2 char"/>
    <w:qFormat/>
    <w:rsid w:val="00F93C7C"/>
  </w:style>
  <w:style w:type="character" w:customStyle="1" w:styleId="heading3char0">
    <w:name w:val="heading 3 char"/>
    <w:qFormat/>
    <w:rsid w:val="00F93C7C"/>
  </w:style>
  <w:style w:type="character" w:customStyle="1" w:styleId="heading4char0">
    <w:name w:val="heading 4 char"/>
    <w:qFormat/>
    <w:rsid w:val="00F93C7C"/>
  </w:style>
  <w:style w:type="character" w:customStyle="1" w:styleId="heading5char0">
    <w:name w:val="heading 5 char"/>
    <w:qFormat/>
    <w:rsid w:val="00F93C7C"/>
  </w:style>
  <w:style w:type="character" w:customStyle="1" w:styleId="heading6char0">
    <w:name w:val="heading 6 char"/>
    <w:qFormat/>
    <w:rsid w:val="00F93C7C"/>
  </w:style>
  <w:style w:type="character" w:customStyle="1" w:styleId="heading7char0">
    <w:name w:val="heading 7 char"/>
    <w:qFormat/>
    <w:rsid w:val="00F93C7C"/>
  </w:style>
  <w:style w:type="character" w:customStyle="1" w:styleId="heading8char0">
    <w:name w:val="heading 8 char"/>
    <w:qFormat/>
    <w:rsid w:val="00F93C7C"/>
  </w:style>
  <w:style w:type="paragraph" w:styleId="DocumentMap">
    <w:name w:val="Document Map"/>
    <w:basedOn w:val="Normal"/>
    <w:link w:val="DocumentMapChar"/>
    <w:uiPriority w:val="99"/>
    <w:semiHidden/>
    <w:unhideWhenUsed/>
    <w:rsid w:val="00F93C7C"/>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F93C7C"/>
    <w:rPr>
      <w:rFonts w:ascii="Lucida Grande" w:hAnsi="Lucida Grande" w:cs="Lucida Grande"/>
      <w:sz w:val="24"/>
      <w:szCs w:val="24"/>
      <w:lang w:eastAsia="ja-JP"/>
    </w:rPr>
  </w:style>
  <w:style w:type="table" w:styleId="LightShading-Accent2">
    <w:name w:val="Light Shading Accent 2"/>
    <w:basedOn w:val="TableNormal"/>
    <w:uiPriority w:val="60"/>
    <w:rsid w:val="00C1194D"/>
    <w:pPr>
      <w:spacing w:after="0" w:line="240" w:lineRule="auto"/>
    </w:pPr>
    <w:rPr>
      <w:color w:val="0A8162" w:themeColor="accent2" w:themeShade="BF"/>
    </w:rPr>
    <w:tblPr>
      <w:tblStyleRowBandSize w:val="1"/>
      <w:tblStyleColBandSize w:val="1"/>
      <w:tblInd w:w="0" w:type="dxa"/>
      <w:tblBorders>
        <w:top w:val="single" w:sz="8" w:space="0" w:color="0EAD84" w:themeColor="accent2"/>
        <w:bottom w:val="single" w:sz="8" w:space="0" w:color="0EAD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la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hemeFill="accent2" w:themeFillTint="3F"/>
      </w:tcPr>
    </w:tblStylePr>
    <w:tblStylePr w:type="band1Horz">
      <w:tblPr/>
      <w:tcPr>
        <w:tcBorders>
          <w:left w:val="nil"/>
          <w:right w:val="nil"/>
          <w:insideH w:val="nil"/>
          <w:insideV w:val="nil"/>
        </w:tcBorders>
        <w:shd w:val="clear" w:color="auto" w:fill="B5F9E7"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4A"/>
    <w:rPr>
      <w:rFonts w:ascii="Calibri" w:hAnsi="Calibri"/>
      <w:sz w:val="24"/>
    </w:rPr>
  </w:style>
  <w:style w:type="paragraph" w:styleId="Heading1">
    <w:name w:val="heading 1"/>
    <w:basedOn w:val="Normal"/>
    <w:next w:val="Normal"/>
    <w:link w:val="Heading1Char"/>
    <w:uiPriority w:val="9"/>
    <w:qFormat/>
    <w:rsid w:val="002B357A"/>
    <w:pPr>
      <w:keepNext/>
      <w:keepLines/>
      <w:numPr>
        <w:numId w:val="7"/>
      </w:numPr>
      <w:spacing w:before="120" w:after="80" w:line="240" w:lineRule="auto"/>
      <w:outlineLvl w:val="0"/>
    </w:pPr>
    <w:rPr>
      <w:rFonts w:eastAsiaTheme="majorEastAsia" w:cstheme="majorBidi"/>
      <w:color w:val="33B8C8" w:themeColor="accent1"/>
      <w:sz w:val="32"/>
      <w:szCs w:val="32"/>
    </w:rPr>
  </w:style>
  <w:style w:type="paragraph" w:styleId="Heading2">
    <w:name w:val="heading 2"/>
    <w:basedOn w:val="Normal"/>
    <w:next w:val="Normal"/>
    <w:link w:val="Heading2Char"/>
    <w:uiPriority w:val="9"/>
    <w:unhideWhenUsed/>
    <w:qFormat/>
    <w:rsid w:val="00C01B4B"/>
    <w:pPr>
      <w:keepNext/>
      <w:keepLines/>
      <w:numPr>
        <w:ilvl w:val="1"/>
        <w:numId w:val="7"/>
      </w:numPr>
      <w:spacing w:before="200" w:line="240" w:lineRule="auto"/>
      <w:outlineLvl w:val="1"/>
    </w:pPr>
    <w:rPr>
      <w:rFonts w:eastAsiaTheme="majorEastAsia" w:cstheme="majorBidi"/>
      <w:b/>
      <w:color w:val="0EAD84" w:themeColor="accent2"/>
      <w:sz w:val="26"/>
      <w:szCs w:val="28"/>
    </w:rPr>
  </w:style>
  <w:style w:type="paragraph" w:styleId="Heading3">
    <w:name w:val="heading 3"/>
    <w:basedOn w:val="Normal"/>
    <w:next w:val="Normal"/>
    <w:link w:val="Heading3Char"/>
    <w:uiPriority w:val="9"/>
    <w:unhideWhenUsed/>
    <w:qFormat/>
    <w:rsid w:val="00731C77"/>
    <w:pPr>
      <w:keepNext/>
      <w:keepLines/>
      <w:numPr>
        <w:ilvl w:val="2"/>
        <w:numId w:val="7"/>
      </w:numPr>
      <w:spacing w:before="280" w:after="24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F823C6"/>
    <w:pPr>
      <w:keepNext/>
      <w:keepLines/>
      <w:numPr>
        <w:ilvl w:val="3"/>
        <w:numId w:val="7"/>
      </w:numPr>
      <w:spacing w:before="280" w:after="24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516516"/>
    <w:pPr>
      <w:keepNext/>
      <w:keepLines/>
      <w:numPr>
        <w:ilvl w:val="4"/>
        <w:numId w:val="7"/>
      </w:numPr>
      <w:spacing w:before="280" w:after="2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852F63"/>
    <w:pPr>
      <w:keepNext/>
      <w:keepLines/>
      <w:numPr>
        <w:ilvl w:val="5"/>
        <w:numId w:val="7"/>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852F63"/>
    <w:pPr>
      <w:keepNext/>
      <w:keepLines/>
      <w:numPr>
        <w:ilvl w:val="6"/>
        <w:numId w:val="7"/>
      </w:numPr>
      <w:spacing w:before="40" w:after="0"/>
      <w:outlineLvl w:val="6"/>
    </w:pPr>
    <w:rPr>
      <w:rFonts w:asciiTheme="majorHAnsi" w:eastAsiaTheme="majorEastAsia" w:hAnsiTheme="majorHAnsi" w:cstheme="majorBidi"/>
      <w:i/>
      <w:iCs/>
      <w:color w:val="195B64" w:themeColor="accent1" w:themeShade="80"/>
      <w:sz w:val="21"/>
      <w:szCs w:val="21"/>
    </w:rPr>
  </w:style>
  <w:style w:type="paragraph" w:styleId="Heading8">
    <w:name w:val="heading 8"/>
    <w:basedOn w:val="Normal"/>
    <w:next w:val="Normal"/>
    <w:link w:val="Heading8Char"/>
    <w:uiPriority w:val="9"/>
    <w:unhideWhenUsed/>
    <w:qFormat/>
    <w:rsid w:val="00852F63"/>
    <w:pPr>
      <w:keepNext/>
      <w:keepLines/>
      <w:numPr>
        <w:ilvl w:val="7"/>
        <w:numId w:val="7"/>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52F63"/>
    <w:pPr>
      <w:keepNext/>
      <w:keepLines/>
      <w:numPr>
        <w:ilvl w:val="8"/>
        <w:numId w:val="7"/>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4F70"/>
    <w:pPr>
      <w:ind w:left="720"/>
      <w:contextualSpacing/>
    </w:pPr>
  </w:style>
  <w:style w:type="paragraph" w:styleId="FootnoteText">
    <w:name w:val="footnote text"/>
    <w:basedOn w:val="Normal"/>
    <w:link w:val="FootnoteTextChar"/>
    <w:uiPriority w:val="99"/>
    <w:semiHidden/>
    <w:unhideWhenUsed/>
    <w:rsid w:val="001F28F4"/>
    <w:pPr>
      <w:spacing w:after="0" w:line="240" w:lineRule="auto"/>
    </w:pPr>
  </w:style>
  <w:style w:type="character" w:customStyle="1" w:styleId="FootnoteTextChar">
    <w:name w:val="Footnote Text Char"/>
    <w:basedOn w:val="DefaultParagraphFont"/>
    <w:link w:val="FootnoteText"/>
    <w:uiPriority w:val="99"/>
    <w:semiHidden/>
    <w:rsid w:val="001F28F4"/>
    <w:rPr>
      <w:sz w:val="20"/>
      <w:szCs w:val="20"/>
    </w:rPr>
  </w:style>
  <w:style w:type="character" w:styleId="FootnoteReference">
    <w:name w:val="footnote reference"/>
    <w:basedOn w:val="DefaultParagraphFont"/>
    <w:uiPriority w:val="99"/>
    <w:semiHidden/>
    <w:unhideWhenUsed/>
    <w:rsid w:val="001F28F4"/>
    <w:rPr>
      <w:vertAlign w:val="superscript"/>
    </w:rPr>
  </w:style>
  <w:style w:type="character" w:styleId="Hyperlink">
    <w:name w:val="Hyperlink"/>
    <w:basedOn w:val="DefaultParagraphFont"/>
    <w:uiPriority w:val="99"/>
    <w:unhideWhenUsed/>
    <w:rsid w:val="00683DC8"/>
    <w:rPr>
      <w:color w:val="33B8C8" w:themeColor="hyperlink"/>
      <w:u w:val="single"/>
    </w:rPr>
  </w:style>
  <w:style w:type="paragraph" w:styleId="CommentText">
    <w:name w:val="annotation text"/>
    <w:basedOn w:val="Normal"/>
    <w:link w:val="CommentTextChar"/>
    <w:uiPriority w:val="99"/>
    <w:unhideWhenUsed/>
    <w:rsid w:val="00B62B69"/>
    <w:pPr>
      <w:spacing w:line="240" w:lineRule="auto"/>
    </w:pPr>
  </w:style>
  <w:style w:type="character" w:customStyle="1" w:styleId="CommentTextChar">
    <w:name w:val="Comment Text Char"/>
    <w:basedOn w:val="DefaultParagraphFont"/>
    <w:link w:val="CommentText"/>
    <w:uiPriority w:val="99"/>
    <w:rsid w:val="00B62B69"/>
    <w:rPr>
      <w:sz w:val="20"/>
      <w:szCs w:val="20"/>
    </w:rPr>
  </w:style>
  <w:style w:type="character" w:styleId="CommentReference">
    <w:name w:val="annotation reference"/>
    <w:basedOn w:val="DefaultParagraphFont"/>
    <w:uiPriority w:val="99"/>
    <w:semiHidden/>
    <w:unhideWhenUsed/>
    <w:rsid w:val="00B62B69"/>
    <w:rPr>
      <w:sz w:val="16"/>
      <w:szCs w:val="16"/>
    </w:rPr>
  </w:style>
  <w:style w:type="paragraph" w:styleId="BalloonText">
    <w:name w:val="Balloon Text"/>
    <w:basedOn w:val="Normal"/>
    <w:link w:val="BalloonTextChar"/>
    <w:uiPriority w:val="99"/>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1468AD"/>
    <w:pPr>
      <w:spacing w:after="0" w:line="240" w:lineRule="auto"/>
    </w:pPr>
    <w:rPr>
      <w:rFonts w:ascii="Calibri" w:hAnsi="Calibri"/>
    </w:rPr>
  </w:style>
  <w:style w:type="character" w:customStyle="1" w:styleId="Heading1Char">
    <w:name w:val="Heading 1 Char"/>
    <w:basedOn w:val="DefaultParagraphFont"/>
    <w:link w:val="Heading1"/>
    <w:uiPriority w:val="9"/>
    <w:qFormat/>
    <w:rsid w:val="002B357A"/>
    <w:rPr>
      <w:rFonts w:ascii="Calibri" w:eastAsiaTheme="majorEastAsia" w:hAnsi="Calibri" w:cstheme="majorBidi"/>
      <w:color w:val="33B8C8" w:themeColor="accent1"/>
      <w:sz w:val="32"/>
      <w:szCs w:val="32"/>
    </w:rPr>
  </w:style>
  <w:style w:type="character" w:customStyle="1" w:styleId="Heading2Char">
    <w:name w:val="Heading 2 Char"/>
    <w:basedOn w:val="DefaultParagraphFont"/>
    <w:link w:val="Heading2"/>
    <w:uiPriority w:val="9"/>
    <w:qFormat/>
    <w:rsid w:val="00C01B4B"/>
    <w:rPr>
      <w:rFonts w:ascii="Calibri" w:eastAsiaTheme="majorEastAsia" w:hAnsi="Calibri" w:cstheme="majorBidi"/>
      <w:b/>
      <w:color w:val="0EAD84" w:themeColor="accent2"/>
      <w:sz w:val="26"/>
      <w:szCs w:val="28"/>
    </w:rPr>
  </w:style>
  <w:style w:type="character" w:customStyle="1" w:styleId="Heading3Char">
    <w:name w:val="Heading 3 Char"/>
    <w:basedOn w:val="DefaultParagraphFont"/>
    <w:link w:val="Heading3"/>
    <w:uiPriority w:val="9"/>
    <w:qFormat/>
    <w:rsid w:val="00731C77"/>
    <w:rPr>
      <w:rFonts w:ascii="Calibri" w:eastAsiaTheme="majorEastAsia" w:hAnsi="Calibri" w:cstheme="majorBidi"/>
      <w:color w:val="44546A" w:themeColor="text2"/>
      <w:sz w:val="24"/>
      <w:szCs w:val="24"/>
    </w:rPr>
  </w:style>
  <w:style w:type="character" w:customStyle="1" w:styleId="Heading4Char">
    <w:name w:val="Heading 4 Char"/>
    <w:basedOn w:val="DefaultParagraphFont"/>
    <w:link w:val="Heading4"/>
    <w:uiPriority w:val="9"/>
    <w:qFormat/>
    <w:rsid w:val="00F823C6"/>
    <w:rPr>
      <w:rFonts w:ascii="Calibri" w:eastAsiaTheme="majorEastAsia" w:hAnsi="Calibri" w:cstheme="majorBidi"/>
      <w:sz w:val="22"/>
      <w:szCs w:val="22"/>
    </w:rPr>
  </w:style>
  <w:style w:type="character" w:customStyle="1" w:styleId="Heading5Char">
    <w:name w:val="Heading 5 Char"/>
    <w:basedOn w:val="DefaultParagraphFont"/>
    <w:link w:val="Heading5"/>
    <w:uiPriority w:val="9"/>
    <w:qFormat/>
    <w:rsid w:val="005165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qFormat/>
    <w:rsid w:val="00852F6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qFormat/>
    <w:rsid w:val="00852F63"/>
    <w:rPr>
      <w:rFonts w:asciiTheme="majorHAnsi" w:eastAsiaTheme="majorEastAsia" w:hAnsiTheme="majorHAnsi" w:cstheme="majorBidi"/>
      <w:i/>
      <w:iCs/>
      <w:color w:val="195B64" w:themeColor="accent1" w:themeShade="80"/>
      <w:sz w:val="21"/>
      <w:szCs w:val="21"/>
    </w:rPr>
  </w:style>
  <w:style w:type="character" w:customStyle="1" w:styleId="Heading8Char">
    <w:name w:val="Heading 8 Char"/>
    <w:basedOn w:val="DefaultParagraphFont"/>
    <w:link w:val="Heading8"/>
    <w:qFormat/>
    <w:rsid w:val="00852F63"/>
    <w:rPr>
      <w:rFonts w:asciiTheme="majorHAnsi" w:eastAsiaTheme="majorEastAsia" w:hAnsiTheme="majorHAnsi" w:cstheme="majorBidi"/>
      <w:b/>
      <w:bCs/>
      <w:color w:val="44546A" w:themeColor="text2"/>
      <w:sz w:val="24"/>
    </w:rPr>
  </w:style>
  <w:style w:type="character" w:customStyle="1" w:styleId="Heading9Char">
    <w:name w:val="Heading 9 Char"/>
    <w:basedOn w:val="DefaultParagraphFont"/>
    <w:link w:val="Heading9"/>
    <w:uiPriority w:val="9"/>
    <w:semiHidden/>
    <w:rsid w:val="00852F63"/>
    <w:rPr>
      <w:rFonts w:asciiTheme="majorHAnsi" w:eastAsiaTheme="majorEastAsia" w:hAnsiTheme="majorHAnsi" w:cstheme="majorBidi"/>
      <w:b/>
      <w:bCs/>
      <w:i/>
      <w:iCs/>
      <w:color w:val="44546A" w:themeColor="text2"/>
      <w:sz w:val="24"/>
    </w:rPr>
  </w:style>
  <w:style w:type="paragraph" w:styleId="Caption">
    <w:name w:val="caption"/>
    <w:basedOn w:val="Normal"/>
    <w:next w:val="Normal"/>
    <w:uiPriority w:val="35"/>
    <w:semiHidden/>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68AD"/>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1468AD"/>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1468AD"/>
    <w:pPr>
      <w:numPr>
        <w:ilvl w:val="1"/>
      </w:numPr>
      <w:spacing w:line="240" w:lineRule="auto"/>
    </w:pPr>
    <w:rPr>
      <w:rFonts w:eastAsiaTheme="majorEastAsia" w:cstheme="majorBidi"/>
      <w:color w:val="92C581" w:themeColor="accent5"/>
      <w:sz w:val="32"/>
      <w:szCs w:val="24"/>
    </w:rPr>
  </w:style>
  <w:style w:type="character" w:customStyle="1" w:styleId="SubtitleChar">
    <w:name w:val="Subtitle Char"/>
    <w:basedOn w:val="DefaultParagraphFont"/>
    <w:link w:val="Subtitle"/>
    <w:uiPriority w:val="11"/>
    <w:rsid w:val="001468AD"/>
    <w:rPr>
      <w:rFonts w:ascii="Calibri" w:eastAsiaTheme="majorEastAsia" w:hAnsi="Calibri" w:cstheme="majorBidi"/>
      <w:color w:val="92C581" w:themeColor="accent5"/>
      <w:sz w:val="32"/>
      <w:szCs w:val="24"/>
    </w:rPr>
  </w:style>
  <w:style w:type="character" w:styleId="Strong">
    <w:name w:val="Strong"/>
    <w:basedOn w:val="DefaultParagraphFont"/>
    <w:uiPriority w:val="22"/>
    <w:qFormat/>
    <w:rsid w:val="00852F63"/>
    <w:rPr>
      <w:b/>
      <w:bCs/>
    </w:rPr>
  </w:style>
  <w:style w:type="character" w:styleId="Emphasis">
    <w:name w:val="Emphasis"/>
    <w:basedOn w:val="DefaultParagraphFont"/>
    <w:uiPriority w:val="20"/>
    <w:qFormat/>
    <w:rsid w:val="00852F63"/>
    <w:rPr>
      <w:i/>
      <w:iCs/>
    </w:rPr>
  </w:style>
  <w:style w:type="paragraph" w:styleId="Quote">
    <w:name w:val="Quote"/>
    <w:basedOn w:val="Normal"/>
    <w:next w:val="Normal"/>
    <w:link w:val="QuoteChar"/>
    <w:uiPriority w:val="29"/>
    <w:qFormat/>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qFormat/>
    <w:rsid w:val="00852F63"/>
    <w:pPr>
      <w:pBdr>
        <w:left w:val="single" w:sz="18" w:space="12" w:color="33B8C8" w:themeColor="accent1"/>
      </w:pBdr>
      <w:spacing w:before="100" w:beforeAutospacing="1" w:line="300" w:lineRule="auto"/>
      <w:ind w:left="1224" w:right="1224"/>
    </w:pPr>
    <w:rPr>
      <w:rFonts w:asciiTheme="majorHAnsi" w:eastAsiaTheme="majorEastAsia" w:hAnsiTheme="majorHAnsi" w:cstheme="majorBidi"/>
      <w:color w:val="33B8C8" w:themeColor="accent1"/>
      <w:sz w:val="28"/>
      <w:szCs w:val="28"/>
    </w:rPr>
  </w:style>
  <w:style w:type="character" w:customStyle="1" w:styleId="IntenseQuoteChar">
    <w:name w:val="Intense Quote Char"/>
    <w:basedOn w:val="DefaultParagraphFont"/>
    <w:link w:val="IntenseQuote"/>
    <w:uiPriority w:val="30"/>
    <w:rsid w:val="00852F63"/>
    <w:rPr>
      <w:rFonts w:asciiTheme="majorHAnsi" w:eastAsiaTheme="majorEastAsia" w:hAnsiTheme="majorHAnsi" w:cstheme="majorBidi"/>
      <w:color w:val="33B8C8" w:themeColor="accent1"/>
      <w:sz w:val="28"/>
      <w:szCs w:val="28"/>
    </w:rPr>
  </w:style>
  <w:style w:type="character" w:styleId="SubtleEmphasis">
    <w:name w:val="Subtle Emphasis"/>
    <w:basedOn w:val="DefaultParagraphFont"/>
    <w:uiPriority w:val="19"/>
    <w:qFormat/>
    <w:rsid w:val="00852F63"/>
    <w:rPr>
      <w:i/>
      <w:iCs/>
      <w:color w:val="404040" w:themeColor="text1" w:themeTint="BF"/>
    </w:rPr>
  </w:style>
  <w:style w:type="character" w:styleId="IntenseEmphasis">
    <w:name w:val="Intense Emphasis"/>
    <w:basedOn w:val="DefaultParagraphFont"/>
    <w:uiPriority w:val="21"/>
    <w:qFormat/>
    <w:rsid w:val="00852F63"/>
    <w:rPr>
      <w:b/>
      <w:bCs/>
      <w:i/>
      <w:iCs/>
    </w:rPr>
  </w:style>
  <w:style w:type="character" w:styleId="SubtleReference">
    <w:name w:val="Subtle Reference"/>
    <w:basedOn w:val="DefaultParagraphFont"/>
    <w:uiPriority w:val="31"/>
    <w:qFormat/>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numPr>
        <w:numId w:val="0"/>
      </w:numPr>
      <w:outlineLvl w:val="9"/>
    </w:pPr>
  </w:style>
  <w:style w:type="paragraph" w:styleId="Header">
    <w:name w:val="header"/>
    <w:basedOn w:val="Normal"/>
    <w:link w:val="HeaderChar"/>
    <w:uiPriority w:val="99"/>
    <w:unhideWhenUsed/>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iPriority w:val="99"/>
    <w:semiHidden/>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0" w:type="dxa"/>
        <w:left w:w="108" w:type="dxa"/>
        <w:bottom w:w="0" w:type="dxa"/>
        <w:right w:w="108" w:type="dxa"/>
      </w:tblCellMar>
    </w:tblPr>
    <w:tblStylePr w:type="firstRow">
      <w:rPr>
        <w:b/>
        <w:bCs/>
        <w:color w:val="FFFFFF" w:themeColor="background1"/>
      </w:rPr>
      <w:tblPr/>
      <w:tcPr>
        <w:tcBorders>
          <w:top w:val="single" w:sz="4" w:space="0" w:color="33B8C8" w:themeColor="accent1"/>
          <w:left w:val="single" w:sz="4" w:space="0" w:color="33B8C8" w:themeColor="accent1"/>
          <w:bottom w:val="single" w:sz="4" w:space="0" w:color="33B8C8" w:themeColor="accent1"/>
          <w:right w:val="single" w:sz="4" w:space="0" w:color="33B8C8" w:themeColor="accent1"/>
          <w:insideH w:val="nil"/>
          <w:insideV w:val="nil"/>
        </w:tcBorders>
        <w:shd w:val="clear" w:color="auto" w:fill="33B8C8" w:themeFill="accent1"/>
      </w:tcPr>
    </w:tblStylePr>
    <w:tblStylePr w:type="lastRow">
      <w:rPr>
        <w:b/>
        <w:bCs/>
      </w:rPr>
      <w:tblPr/>
      <w:tcPr>
        <w:tcBorders>
          <w:top w:val="double" w:sz="4" w:space="0" w:color="33B8C8" w:themeColor="accent1"/>
        </w:tcBorders>
      </w:tcPr>
    </w:tblStylePr>
    <w:tblStylePr w:type="firstCol">
      <w:rPr>
        <w:b/>
        <w:bCs/>
      </w:rPr>
    </w:tblStylePr>
    <w:tblStylePr w:type="lastCol">
      <w:rPr>
        <w:b/>
        <w:bCs/>
      </w:rPr>
    </w:tblStylePr>
    <w:tblStylePr w:type="band1Vert">
      <w:tblPr/>
      <w:tcPr>
        <w:shd w:val="clear" w:color="auto" w:fill="D5F1F4" w:themeFill="accent1" w:themeFillTint="33"/>
      </w:tcPr>
    </w:tblStylePr>
    <w:tblStylePr w:type="band1Horz">
      <w:tblPr/>
      <w:tcPr>
        <w:shd w:val="clear" w:color="auto" w:fill="D5F1F4" w:themeFill="accent1" w:themeFillTint="33"/>
      </w:tcPr>
    </w:tblStylePr>
  </w:style>
  <w:style w:type="table" w:styleId="TableGrid">
    <w:name w:val="Table Grid"/>
    <w:basedOn w:val="TableNormal"/>
    <w:rsid w:val="00B5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468AD"/>
    <w:rPr>
      <w:rFonts w:ascii="Calibri" w:hAnsi="Calibri"/>
    </w:r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Ind w:w="0" w:type="dxa"/>
      <w:tblBorders>
        <w:top w:val="single" w:sz="4" w:space="0" w:color="8496B0" w:themeColor="accent4" w:themeTint="99"/>
        <w:left w:val="single" w:sz="4" w:space="0" w:color="8496B0" w:themeColor="accent4" w:themeTint="99"/>
        <w:bottom w:val="single" w:sz="4" w:space="0" w:color="8496B0" w:themeColor="accent4" w:themeTint="99"/>
        <w:right w:val="single" w:sz="4" w:space="0" w:color="8496B0" w:themeColor="accent4" w:themeTint="99"/>
        <w:insideH w:val="single" w:sz="4" w:space="0" w:color="8496B0" w:themeColor="accent4" w:themeTint="99"/>
        <w:insideV w:val="single" w:sz="4" w:space="0" w:color="8496B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546B" w:themeColor="accent4"/>
          <w:left w:val="single" w:sz="4" w:space="0" w:color="44546B" w:themeColor="accent4"/>
          <w:bottom w:val="single" w:sz="4" w:space="0" w:color="44546B" w:themeColor="accent4"/>
          <w:right w:val="single" w:sz="4" w:space="0" w:color="44546B" w:themeColor="accent4"/>
          <w:insideH w:val="nil"/>
          <w:insideV w:val="nil"/>
        </w:tcBorders>
        <w:shd w:val="clear" w:color="auto" w:fill="44546B" w:themeFill="accent4"/>
      </w:tcPr>
    </w:tblStylePr>
    <w:tblStylePr w:type="lastRow">
      <w:rPr>
        <w:b/>
        <w:bCs/>
      </w:rPr>
      <w:tblPr/>
      <w:tcPr>
        <w:tcBorders>
          <w:top w:val="double" w:sz="4" w:space="0" w:color="44546B" w:themeColor="accent4"/>
        </w:tcBorders>
      </w:tcPr>
    </w:tblStylePr>
    <w:tblStylePr w:type="firstCol">
      <w:rPr>
        <w:b/>
        <w:bCs/>
      </w:rPr>
    </w:tblStylePr>
    <w:tblStylePr w:type="lastCol">
      <w:rPr>
        <w:b/>
        <w:bCs/>
      </w:rPr>
    </w:tblStylePr>
    <w:tblStylePr w:type="band1Vert">
      <w:tblPr/>
      <w:tcPr>
        <w:shd w:val="clear" w:color="auto" w:fill="D6DCE5" w:themeFill="accent4" w:themeFillTint="33"/>
      </w:tcPr>
    </w:tblStylePr>
    <w:tblStylePr w:type="band1Horz">
      <w:tblPr/>
      <w:tcPr>
        <w:shd w:val="clear" w:color="auto" w:fill="D6DCE5"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Ind w:w="0" w:type="dxa"/>
      <w:tblBorders>
        <w:top w:val="single" w:sz="4" w:space="0" w:color="44546B" w:themeColor="accent4"/>
        <w:left w:val="single" w:sz="4" w:space="0" w:color="44546B" w:themeColor="accent4"/>
        <w:bottom w:val="single" w:sz="4" w:space="0" w:color="44546B" w:themeColor="accent4"/>
        <w:right w:val="single" w:sz="4" w:space="0" w:color="44546B" w:themeColor="accent4"/>
      </w:tblBorders>
      <w:tblCellMar>
        <w:top w:w="0" w:type="dxa"/>
        <w:left w:w="108" w:type="dxa"/>
        <w:bottom w:w="0" w:type="dxa"/>
        <w:right w:w="108" w:type="dxa"/>
      </w:tblCellMar>
    </w:tblPr>
    <w:tblStylePr w:type="firstRow">
      <w:rPr>
        <w:b/>
        <w:bCs/>
        <w:color w:val="FFFFFF" w:themeColor="background1"/>
      </w:rPr>
      <w:tblPr/>
      <w:tcPr>
        <w:shd w:val="clear" w:color="auto" w:fill="44546B" w:themeFill="accent4"/>
      </w:tcPr>
    </w:tblStylePr>
    <w:tblStylePr w:type="lastRow">
      <w:rPr>
        <w:b/>
        <w:bCs/>
      </w:rPr>
      <w:tblPr/>
      <w:tcPr>
        <w:tcBorders>
          <w:top w:val="double" w:sz="4" w:space="0" w:color="44546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546B" w:themeColor="accent4"/>
          <w:right w:val="single" w:sz="4" w:space="0" w:color="44546B" w:themeColor="accent4"/>
        </w:tcBorders>
      </w:tcPr>
    </w:tblStylePr>
    <w:tblStylePr w:type="band1Horz">
      <w:tblPr/>
      <w:tcPr>
        <w:tcBorders>
          <w:top w:val="single" w:sz="4" w:space="0" w:color="44546B" w:themeColor="accent4"/>
          <w:bottom w:val="single" w:sz="4" w:space="0" w:color="44546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themeColor="accent4"/>
          <w:left w:val="nil"/>
        </w:tcBorders>
      </w:tcPr>
    </w:tblStylePr>
    <w:tblStylePr w:type="swCell">
      <w:tblPr/>
      <w:tcPr>
        <w:tcBorders>
          <w:top w:val="double" w:sz="4" w:space="0" w:color="44546B" w:themeColor="accent4"/>
          <w:right w:val="nil"/>
        </w:tcBorders>
      </w:tcPr>
    </w:tblStylePr>
  </w:style>
  <w:style w:type="paragraph" w:customStyle="1" w:styleId="Text">
    <w:name w:val="Text"/>
    <w:basedOn w:val="Normal"/>
    <w:link w:val="TextChar"/>
    <w:qFormat/>
    <w:rsid w:val="00A140FF"/>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A140FF"/>
    <w:rPr>
      <w:rFonts w:ascii="Calibri" w:hAnsi="Calibri" w:cs="Arial"/>
      <w:color w:val="0D0D0D" w:themeColor="text1" w:themeTint="F2"/>
      <w:sz w:val="24"/>
      <w:bdr w:val="none" w:sz="0" w:space="0" w:color="auto" w:frame="1"/>
    </w:rPr>
  </w:style>
  <w:style w:type="character" w:customStyle="1" w:styleId="CodeExample">
    <w:name w:val="Code Example"/>
    <w:basedOn w:val="DefaultParagraphFont"/>
    <w:rsid w:val="00A140FF"/>
    <w:rPr>
      <w:rFonts w:ascii="Courier New" w:hAnsi="Courier New"/>
    </w:rPr>
  </w:style>
  <w:style w:type="character" w:customStyle="1" w:styleId="Commandlineexample">
    <w:name w:val="Command line example"/>
    <w:basedOn w:val="DefaultParagraphFont"/>
    <w:rsid w:val="00A140FF"/>
    <w:rPr>
      <w:rFonts w:ascii="Courier New" w:hAnsi="Courier New"/>
      <w:b/>
      <w:bCs/>
    </w:rPr>
  </w:style>
  <w:style w:type="paragraph" w:styleId="TOC1">
    <w:name w:val="toc 1"/>
    <w:basedOn w:val="Normal"/>
    <w:next w:val="Normal"/>
    <w:autoRedefine/>
    <w:uiPriority w:val="39"/>
    <w:unhideWhenUsed/>
    <w:rsid w:val="00E45A46"/>
    <w:pPr>
      <w:spacing w:after="100"/>
    </w:pPr>
  </w:style>
  <w:style w:type="paragraph" w:styleId="TOC2">
    <w:name w:val="toc 2"/>
    <w:basedOn w:val="Normal"/>
    <w:next w:val="Normal"/>
    <w:autoRedefine/>
    <w:uiPriority w:val="39"/>
    <w:unhideWhenUsed/>
    <w:rsid w:val="00E45A46"/>
    <w:pPr>
      <w:spacing w:after="100"/>
      <w:ind w:left="240"/>
    </w:pPr>
  </w:style>
  <w:style w:type="paragraph" w:styleId="PlainText">
    <w:name w:val="Plain Text"/>
    <w:basedOn w:val="Normal"/>
    <w:link w:val="PlainTextChar"/>
    <w:uiPriority w:val="99"/>
    <w:semiHidden/>
    <w:unhideWhenUsed/>
    <w:rsid w:val="00DA6DEF"/>
    <w:pPr>
      <w:spacing w:after="0" w:line="240" w:lineRule="auto"/>
    </w:pPr>
    <w:rPr>
      <w:rFonts w:eastAsiaTheme="minorHAnsi" w:cs="Times New Roman"/>
      <w:sz w:val="22"/>
      <w:szCs w:val="22"/>
    </w:rPr>
  </w:style>
  <w:style w:type="character" w:customStyle="1" w:styleId="PlainTextChar">
    <w:name w:val="Plain Text Char"/>
    <w:basedOn w:val="DefaultParagraphFont"/>
    <w:link w:val="PlainText"/>
    <w:uiPriority w:val="99"/>
    <w:semiHidden/>
    <w:rsid w:val="00DA6DEF"/>
    <w:rPr>
      <w:rFonts w:ascii="Calibri" w:eastAsiaTheme="minorHAnsi" w:hAnsi="Calibri" w:cs="Times New Roman"/>
      <w:sz w:val="22"/>
      <w:szCs w:val="22"/>
    </w:rPr>
  </w:style>
  <w:style w:type="paragraph" w:styleId="TOC3">
    <w:name w:val="toc 3"/>
    <w:basedOn w:val="Normal"/>
    <w:next w:val="Normal"/>
    <w:autoRedefine/>
    <w:uiPriority w:val="39"/>
    <w:unhideWhenUsed/>
    <w:rsid w:val="007835EE"/>
    <w:pPr>
      <w:spacing w:after="100"/>
      <w:ind w:left="480"/>
    </w:pPr>
  </w:style>
  <w:style w:type="paragraph" w:styleId="CommentSubject">
    <w:name w:val="annotation subject"/>
    <w:basedOn w:val="CommentText"/>
    <w:next w:val="CommentText"/>
    <w:link w:val="CommentSubjectChar"/>
    <w:uiPriority w:val="99"/>
    <w:semiHidden/>
    <w:unhideWhenUsed/>
    <w:rsid w:val="00E6288D"/>
    <w:rPr>
      <w:b/>
      <w:bCs/>
      <w:sz w:val="20"/>
    </w:rPr>
  </w:style>
  <w:style w:type="character" w:customStyle="1" w:styleId="CommentSubjectChar">
    <w:name w:val="Comment Subject Char"/>
    <w:basedOn w:val="CommentTextChar"/>
    <w:link w:val="CommentSubject"/>
    <w:uiPriority w:val="99"/>
    <w:semiHidden/>
    <w:rsid w:val="00E6288D"/>
    <w:rPr>
      <w:rFonts w:ascii="Calibri" w:hAnsi="Calibri"/>
      <w:b/>
      <w:bCs/>
      <w:sz w:val="20"/>
      <w:szCs w:val="20"/>
    </w:rPr>
  </w:style>
  <w:style w:type="character" w:customStyle="1" w:styleId="apple-converted-space">
    <w:name w:val="apple-converted-space"/>
    <w:basedOn w:val="DefaultParagraphFont"/>
    <w:rsid w:val="002421BA"/>
  </w:style>
  <w:style w:type="paragraph" w:styleId="TOC4">
    <w:name w:val="toc 4"/>
    <w:basedOn w:val="Normal"/>
    <w:next w:val="Normal"/>
    <w:autoRedefine/>
    <w:uiPriority w:val="39"/>
    <w:unhideWhenUsed/>
    <w:rsid w:val="00D1430E"/>
    <w:pPr>
      <w:spacing w:after="100" w:line="259" w:lineRule="auto"/>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D1430E"/>
    <w:pPr>
      <w:spacing w:after="100" w:line="259" w:lineRule="auto"/>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D1430E"/>
    <w:pPr>
      <w:spacing w:after="100" w:line="259" w:lineRule="auto"/>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D1430E"/>
    <w:pPr>
      <w:spacing w:after="100" w:line="259" w:lineRule="auto"/>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D1430E"/>
    <w:pPr>
      <w:spacing w:after="100" w:line="259" w:lineRule="auto"/>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D1430E"/>
    <w:pPr>
      <w:spacing w:after="100" w:line="259" w:lineRule="auto"/>
      <w:ind w:left="1760"/>
    </w:pPr>
    <w:rPr>
      <w:rFonts w:asciiTheme="minorHAnsi" w:hAnsiTheme="minorHAnsi"/>
      <w:sz w:val="22"/>
      <w:szCs w:val="22"/>
      <w:lang w:eastAsia="en-GB"/>
    </w:rPr>
  </w:style>
  <w:style w:type="paragraph" w:customStyle="1" w:styleId="Body">
    <w:name w:val="Body"/>
    <w:rsid w:val="003B3C0A"/>
    <w:pPr>
      <w:pBdr>
        <w:top w:val="nil"/>
        <w:left w:val="nil"/>
        <w:bottom w:val="nil"/>
        <w:right w:val="nil"/>
        <w:between w:val="nil"/>
        <w:bar w:val="nil"/>
      </w:pBdr>
    </w:pPr>
    <w:rPr>
      <w:rFonts w:ascii="Calibri" w:eastAsia="Calibri" w:hAnsi="Calibri" w:cs="Calibri"/>
      <w:color w:val="000000"/>
      <w:sz w:val="24"/>
      <w:szCs w:val="24"/>
      <w:u w:color="000000"/>
      <w:bdr w:val="nil"/>
      <w:lang w:eastAsia="en-GB"/>
    </w:rPr>
  </w:style>
  <w:style w:type="paragraph" w:customStyle="1" w:styleId="Default">
    <w:name w:val="Default"/>
    <w:rsid w:val="00233871"/>
    <w:pPr>
      <w:autoSpaceDE w:val="0"/>
      <w:autoSpaceDN w:val="0"/>
      <w:adjustRightInd w:val="0"/>
      <w:spacing w:after="0" w:line="240" w:lineRule="auto"/>
    </w:pPr>
    <w:rPr>
      <w:rFonts w:ascii="Arial" w:hAnsi="Arial" w:cs="Arial"/>
      <w:color w:val="000000"/>
      <w:sz w:val="24"/>
      <w:szCs w:val="24"/>
    </w:rPr>
  </w:style>
  <w:style w:type="numbering" w:customStyle="1" w:styleId="ImportedStyle1">
    <w:name w:val="Imported Style 1"/>
    <w:rsid w:val="00986815"/>
    <w:pPr>
      <w:numPr>
        <w:numId w:val="44"/>
      </w:numPr>
    </w:pPr>
  </w:style>
  <w:style w:type="paragraph" w:customStyle="1" w:styleId="BodyA">
    <w:name w:val="Body A"/>
    <w:rsid w:val="00D65887"/>
    <w:pPr>
      <w:pBdr>
        <w:top w:val="nil"/>
        <w:left w:val="nil"/>
        <w:bottom w:val="nil"/>
        <w:right w:val="nil"/>
        <w:between w:val="nil"/>
        <w:bar w:val="nil"/>
      </w:pBdr>
    </w:pPr>
    <w:rPr>
      <w:rFonts w:ascii="Calibri" w:eastAsia="Calibri" w:hAnsi="Calibri" w:cs="Calibri"/>
      <w:color w:val="555555"/>
      <w:sz w:val="24"/>
      <w:szCs w:val="24"/>
      <w:u w:color="555555"/>
      <w:bdr w:val="nil"/>
      <w:shd w:val="clear" w:color="auto" w:fill="FFFFFF"/>
      <w:lang w:val="en-US"/>
    </w:rPr>
  </w:style>
  <w:style w:type="character" w:customStyle="1" w:styleId="breadcrumbseparator">
    <w:name w:val="breadcrumbseparator"/>
    <w:rsid w:val="00D65887"/>
    <w:rPr>
      <w:lang w:val="en-US"/>
    </w:rPr>
  </w:style>
  <w:style w:type="paragraph" w:customStyle="1" w:styleId="Heading">
    <w:name w:val="Heading"/>
    <w:next w:val="BodyA"/>
    <w:rsid w:val="00D65887"/>
    <w:pPr>
      <w:keepNext/>
      <w:keepLines/>
      <w:pBdr>
        <w:top w:val="nil"/>
        <w:left w:val="nil"/>
        <w:bottom w:val="nil"/>
        <w:right w:val="nil"/>
        <w:between w:val="nil"/>
        <w:bar w:val="nil"/>
      </w:pBdr>
      <w:spacing w:before="120" w:after="80" w:line="240" w:lineRule="auto"/>
      <w:outlineLvl w:val="3"/>
    </w:pPr>
    <w:rPr>
      <w:rFonts w:ascii="Calibri" w:eastAsia="Calibri" w:hAnsi="Calibri" w:cs="Calibri"/>
      <w:color w:val="33B8C8"/>
      <w:sz w:val="32"/>
      <w:szCs w:val="32"/>
      <w:u w:color="33B8C8"/>
      <w:bdr w:val="nil"/>
      <w:shd w:val="clear" w:color="auto" w:fill="FFFFFF"/>
      <w:lang w:val="en-US"/>
    </w:rPr>
  </w:style>
  <w:style w:type="numbering" w:customStyle="1" w:styleId="ImportedStyle30">
    <w:name w:val="Imported Style 3.0"/>
    <w:rsid w:val="00D65887"/>
    <w:pPr>
      <w:numPr>
        <w:numId w:val="51"/>
      </w:numPr>
    </w:pPr>
  </w:style>
  <w:style w:type="numbering" w:customStyle="1" w:styleId="ImportedStyle20">
    <w:name w:val="Imported Style 2.0"/>
    <w:rsid w:val="00D65887"/>
    <w:pPr>
      <w:numPr>
        <w:numId w:val="53"/>
      </w:numPr>
    </w:pPr>
  </w:style>
  <w:style w:type="character" w:customStyle="1" w:styleId="heading1char0">
    <w:name w:val="heading 1 char"/>
    <w:qFormat/>
    <w:rsid w:val="00F93C7C"/>
  </w:style>
  <w:style w:type="character" w:customStyle="1" w:styleId="heading2char0">
    <w:name w:val="heading 2 char"/>
    <w:qFormat/>
    <w:rsid w:val="00F93C7C"/>
  </w:style>
  <w:style w:type="character" w:customStyle="1" w:styleId="heading3char0">
    <w:name w:val="heading 3 char"/>
    <w:qFormat/>
    <w:rsid w:val="00F93C7C"/>
  </w:style>
  <w:style w:type="character" w:customStyle="1" w:styleId="heading4char0">
    <w:name w:val="heading 4 char"/>
    <w:qFormat/>
    <w:rsid w:val="00F93C7C"/>
  </w:style>
  <w:style w:type="character" w:customStyle="1" w:styleId="heading5char0">
    <w:name w:val="heading 5 char"/>
    <w:qFormat/>
    <w:rsid w:val="00F93C7C"/>
  </w:style>
  <w:style w:type="character" w:customStyle="1" w:styleId="heading6char0">
    <w:name w:val="heading 6 char"/>
    <w:qFormat/>
    <w:rsid w:val="00F93C7C"/>
  </w:style>
  <w:style w:type="character" w:customStyle="1" w:styleId="heading7char0">
    <w:name w:val="heading 7 char"/>
    <w:qFormat/>
    <w:rsid w:val="00F93C7C"/>
  </w:style>
  <w:style w:type="character" w:customStyle="1" w:styleId="heading8char0">
    <w:name w:val="heading 8 char"/>
    <w:qFormat/>
    <w:rsid w:val="00F93C7C"/>
  </w:style>
  <w:style w:type="paragraph" w:styleId="DocumentMap">
    <w:name w:val="Document Map"/>
    <w:basedOn w:val="Normal"/>
    <w:link w:val="DocumentMapChar"/>
    <w:uiPriority w:val="99"/>
    <w:semiHidden/>
    <w:unhideWhenUsed/>
    <w:rsid w:val="00F93C7C"/>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F93C7C"/>
    <w:rPr>
      <w:rFonts w:ascii="Lucida Grande" w:hAnsi="Lucida Grande" w:cs="Lucida Grande"/>
      <w:sz w:val="24"/>
      <w:szCs w:val="24"/>
      <w:lang w:eastAsia="ja-JP"/>
    </w:rPr>
  </w:style>
  <w:style w:type="table" w:styleId="LightShading-Accent2">
    <w:name w:val="Light Shading Accent 2"/>
    <w:basedOn w:val="TableNormal"/>
    <w:uiPriority w:val="60"/>
    <w:rsid w:val="00C1194D"/>
    <w:pPr>
      <w:spacing w:after="0" w:line="240" w:lineRule="auto"/>
    </w:pPr>
    <w:rPr>
      <w:color w:val="0A8162" w:themeColor="accent2" w:themeShade="BF"/>
    </w:rPr>
    <w:tblPr>
      <w:tblStyleRowBandSize w:val="1"/>
      <w:tblStyleColBandSize w:val="1"/>
      <w:tblInd w:w="0" w:type="dxa"/>
      <w:tblBorders>
        <w:top w:val="single" w:sz="8" w:space="0" w:color="0EAD84" w:themeColor="accent2"/>
        <w:bottom w:val="single" w:sz="8" w:space="0" w:color="0EAD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la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hemeFill="accent2" w:themeFillTint="3F"/>
      </w:tcPr>
    </w:tblStylePr>
    <w:tblStylePr w:type="band1Horz">
      <w:tblPr/>
      <w:tcPr>
        <w:tcBorders>
          <w:left w:val="nil"/>
          <w:right w:val="nil"/>
          <w:insideH w:val="nil"/>
          <w:insideV w:val="nil"/>
        </w:tcBorders>
        <w:shd w:val="clear" w:color="auto" w:fill="B5F9E7"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718">
      <w:bodyDiv w:val="1"/>
      <w:marLeft w:val="0"/>
      <w:marRight w:val="0"/>
      <w:marTop w:val="0"/>
      <w:marBottom w:val="0"/>
      <w:divBdr>
        <w:top w:val="none" w:sz="0" w:space="0" w:color="auto"/>
        <w:left w:val="none" w:sz="0" w:space="0" w:color="auto"/>
        <w:bottom w:val="none" w:sz="0" w:space="0" w:color="auto"/>
        <w:right w:val="none" w:sz="0" w:space="0" w:color="auto"/>
      </w:divBdr>
    </w:div>
    <w:div w:id="102923472">
      <w:bodyDiv w:val="1"/>
      <w:marLeft w:val="0"/>
      <w:marRight w:val="0"/>
      <w:marTop w:val="0"/>
      <w:marBottom w:val="0"/>
      <w:divBdr>
        <w:top w:val="none" w:sz="0" w:space="0" w:color="auto"/>
        <w:left w:val="none" w:sz="0" w:space="0" w:color="auto"/>
        <w:bottom w:val="none" w:sz="0" w:space="0" w:color="auto"/>
        <w:right w:val="none" w:sz="0" w:space="0" w:color="auto"/>
      </w:divBdr>
    </w:div>
    <w:div w:id="138962793">
      <w:bodyDiv w:val="1"/>
      <w:marLeft w:val="0"/>
      <w:marRight w:val="0"/>
      <w:marTop w:val="0"/>
      <w:marBottom w:val="0"/>
      <w:divBdr>
        <w:top w:val="none" w:sz="0" w:space="0" w:color="auto"/>
        <w:left w:val="none" w:sz="0" w:space="0" w:color="auto"/>
        <w:bottom w:val="none" w:sz="0" w:space="0" w:color="auto"/>
        <w:right w:val="none" w:sz="0" w:space="0" w:color="auto"/>
      </w:divBdr>
    </w:div>
    <w:div w:id="255791525">
      <w:bodyDiv w:val="1"/>
      <w:marLeft w:val="0"/>
      <w:marRight w:val="0"/>
      <w:marTop w:val="0"/>
      <w:marBottom w:val="0"/>
      <w:divBdr>
        <w:top w:val="none" w:sz="0" w:space="0" w:color="auto"/>
        <w:left w:val="none" w:sz="0" w:space="0" w:color="auto"/>
        <w:bottom w:val="none" w:sz="0" w:space="0" w:color="auto"/>
        <w:right w:val="none" w:sz="0" w:space="0" w:color="auto"/>
      </w:divBdr>
    </w:div>
    <w:div w:id="490026094">
      <w:bodyDiv w:val="1"/>
      <w:marLeft w:val="0"/>
      <w:marRight w:val="0"/>
      <w:marTop w:val="0"/>
      <w:marBottom w:val="0"/>
      <w:divBdr>
        <w:top w:val="none" w:sz="0" w:space="0" w:color="auto"/>
        <w:left w:val="none" w:sz="0" w:space="0" w:color="auto"/>
        <w:bottom w:val="none" w:sz="0" w:space="0" w:color="auto"/>
        <w:right w:val="none" w:sz="0" w:space="0" w:color="auto"/>
      </w:divBdr>
    </w:div>
    <w:div w:id="649209268">
      <w:bodyDiv w:val="1"/>
      <w:marLeft w:val="0"/>
      <w:marRight w:val="0"/>
      <w:marTop w:val="0"/>
      <w:marBottom w:val="0"/>
      <w:divBdr>
        <w:top w:val="none" w:sz="0" w:space="0" w:color="auto"/>
        <w:left w:val="none" w:sz="0" w:space="0" w:color="auto"/>
        <w:bottom w:val="none" w:sz="0" w:space="0" w:color="auto"/>
        <w:right w:val="none" w:sz="0" w:space="0" w:color="auto"/>
      </w:divBdr>
    </w:div>
    <w:div w:id="678897567">
      <w:bodyDiv w:val="1"/>
      <w:marLeft w:val="0"/>
      <w:marRight w:val="0"/>
      <w:marTop w:val="0"/>
      <w:marBottom w:val="0"/>
      <w:divBdr>
        <w:top w:val="none" w:sz="0" w:space="0" w:color="auto"/>
        <w:left w:val="none" w:sz="0" w:space="0" w:color="auto"/>
        <w:bottom w:val="none" w:sz="0" w:space="0" w:color="auto"/>
        <w:right w:val="none" w:sz="0" w:space="0" w:color="auto"/>
      </w:divBdr>
    </w:div>
    <w:div w:id="679740077">
      <w:bodyDiv w:val="1"/>
      <w:marLeft w:val="0"/>
      <w:marRight w:val="0"/>
      <w:marTop w:val="0"/>
      <w:marBottom w:val="0"/>
      <w:divBdr>
        <w:top w:val="none" w:sz="0" w:space="0" w:color="auto"/>
        <w:left w:val="none" w:sz="0" w:space="0" w:color="auto"/>
        <w:bottom w:val="none" w:sz="0" w:space="0" w:color="auto"/>
        <w:right w:val="none" w:sz="0" w:space="0" w:color="auto"/>
      </w:divBdr>
    </w:div>
    <w:div w:id="795298931">
      <w:bodyDiv w:val="1"/>
      <w:marLeft w:val="0"/>
      <w:marRight w:val="0"/>
      <w:marTop w:val="0"/>
      <w:marBottom w:val="0"/>
      <w:divBdr>
        <w:top w:val="none" w:sz="0" w:space="0" w:color="auto"/>
        <w:left w:val="none" w:sz="0" w:space="0" w:color="auto"/>
        <w:bottom w:val="none" w:sz="0" w:space="0" w:color="auto"/>
        <w:right w:val="none" w:sz="0" w:space="0" w:color="auto"/>
      </w:divBdr>
    </w:div>
    <w:div w:id="1024089162">
      <w:bodyDiv w:val="1"/>
      <w:marLeft w:val="0"/>
      <w:marRight w:val="0"/>
      <w:marTop w:val="0"/>
      <w:marBottom w:val="0"/>
      <w:divBdr>
        <w:top w:val="none" w:sz="0" w:space="0" w:color="auto"/>
        <w:left w:val="none" w:sz="0" w:space="0" w:color="auto"/>
        <w:bottom w:val="none" w:sz="0" w:space="0" w:color="auto"/>
        <w:right w:val="none" w:sz="0" w:space="0" w:color="auto"/>
      </w:divBdr>
    </w:div>
    <w:div w:id="1207834780">
      <w:bodyDiv w:val="1"/>
      <w:marLeft w:val="0"/>
      <w:marRight w:val="0"/>
      <w:marTop w:val="0"/>
      <w:marBottom w:val="0"/>
      <w:divBdr>
        <w:top w:val="none" w:sz="0" w:space="0" w:color="auto"/>
        <w:left w:val="none" w:sz="0" w:space="0" w:color="auto"/>
        <w:bottom w:val="none" w:sz="0" w:space="0" w:color="auto"/>
        <w:right w:val="none" w:sz="0" w:space="0" w:color="auto"/>
      </w:divBdr>
    </w:div>
    <w:div w:id="1259213669">
      <w:bodyDiv w:val="1"/>
      <w:marLeft w:val="0"/>
      <w:marRight w:val="0"/>
      <w:marTop w:val="0"/>
      <w:marBottom w:val="0"/>
      <w:divBdr>
        <w:top w:val="none" w:sz="0" w:space="0" w:color="auto"/>
        <w:left w:val="none" w:sz="0" w:space="0" w:color="auto"/>
        <w:bottom w:val="none" w:sz="0" w:space="0" w:color="auto"/>
        <w:right w:val="none" w:sz="0" w:space="0" w:color="auto"/>
      </w:divBdr>
    </w:div>
    <w:div w:id="1321079139">
      <w:bodyDiv w:val="1"/>
      <w:marLeft w:val="0"/>
      <w:marRight w:val="0"/>
      <w:marTop w:val="0"/>
      <w:marBottom w:val="0"/>
      <w:divBdr>
        <w:top w:val="none" w:sz="0" w:space="0" w:color="auto"/>
        <w:left w:val="none" w:sz="0" w:space="0" w:color="auto"/>
        <w:bottom w:val="none" w:sz="0" w:space="0" w:color="auto"/>
        <w:right w:val="none" w:sz="0" w:space="0" w:color="auto"/>
      </w:divBdr>
    </w:div>
    <w:div w:id="1376929741">
      <w:bodyDiv w:val="1"/>
      <w:marLeft w:val="0"/>
      <w:marRight w:val="0"/>
      <w:marTop w:val="0"/>
      <w:marBottom w:val="0"/>
      <w:divBdr>
        <w:top w:val="none" w:sz="0" w:space="0" w:color="auto"/>
        <w:left w:val="none" w:sz="0" w:space="0" w:color="auto"/>
        <w:bottom w:val="none" w:sz="0" w:space="0" w:color="auto"/>
        <w:right w:val="none" w:sz="0" w:space="0" w:color="auto"/>
      </w:divBdr>
    </w:div>
    <w:div w:id="1431971489">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59252252">
      <w:bodyDiv w:val="1"/>
      <w:marLeft w:val="0"/>
      <w:marRight w:val="0"/>
      <w:marTop w:val="0"/>
      <w:marBottom w:val="0"/>
      <w:divBdr>
        <w:top w:val="none" w:sz="0" w:space="0" w:color="auto"/>
        <w:left w:val="none" w:sz="0" w:space="0" w:color="auto"/>
        <w:bottom w:val="none" w:sz="0" w:space="0" w:color="auto"/>
        <w:right w:val="none" w:sz="0" w:space="0" w:color="auto"/>
      </w:divBdr>
    </w:div>
    <w:div w:id="1788236574">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19250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hyperlink" Target="https://gelmc.extge.co.uk/" TargetMode="External"/><Relationship Id="rId11" Type="http://schemas.openxmlformats.org/officeDocument/2006/relationships/hyperlink" Target="http://systems.digital.nhs.uk/data/nhsdmds/ddcn/cr1345.pdf" TargetMode="External"/><Relationship Id="rId12" Type="http://schemas.openxmlformats.org/officeDocument/2006/relationships/hyperlink" Target="https://notepad-plus-plus.org/" TargetMode="External"/><Relationship Id="rId13" Type="http://schemas.openxmlformats.org/officeDocument/2006/relationships/hyperlink" Target="http://www.freeformatter.com/xml-formatter.html" TargetMode="External"/><Relationship Id="rId14" Type="http://schemas.openxmlformats.org/officeDocument/2006/relationships/hyperlink" Target="https://www.altova.com/" TargetMode="External"/><Relationship Id="rId15" Type="http://schemas.openxmlformats.org/officeDocument/2006/relationships/hyperlink" Target="https://www.oxygenxml.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33B8C8"/>
      </a:accent1>
      <a:accent2>
        <a:srgbClr val="0EAD84"/>
      </a:accent2>
      <a:accent3>
        <a:srgbClr val="AFDDE6"/>
      </a:accent3>
      <a:accent4>
        <a:srgbClr val="44546B"/>
      </a:accent4>
      <a:accent5>
        <a:srgbClr val="92C581"/>
      </a:accent5>
      <a:accent6>
        <a:srgbClr val="D4922D"/>
      </a:accent6>
      <a:hlink>
        <a:srgbClr val="33B8C8"/>
      </a:hlink>
      <a:folHlink>
        <a:srgbClr val="009999"/>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CDD83-2176-344E-8D9A-6987AB08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275</Pages>
  <Words>44681</Words>
  <Characters>254682</Characters>
  <Application>Microsoft Macintosh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gENOMICS eNGLAND</vt:lpstr>
    </vt:vector>
  </TitlesOfParts>
  <Company>Cambridge</Company>
  <LinksUpToDate>false</LinksUpToDate>
  <CharactersWithSpaces>298766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eNGLAND</dc:title>
  <dc:subject>For Cancer Data Specification v3.0.0 - v0.7  DRAFT FOR CONSULTATION</dc:subject>
  <dc:creator>Lisa Dinh</dc:creator>
  <cp:lastModifiedBy>Adam Milward</cp:lastModifiedBy>
  <cp:revision>55</cp:revision>
  <dcterms:created xsi:type="dcterms:W3CDTF">2016-11-15T17:30:00Z</dcterms:created>
  <dcterms:modified xsi:type="dcterms:W3CDTF">2017-03-10T15:41:00Z</dcterms:modified>
</cp:coreProperties>
</file>