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tmp"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CF730" w14:textId="10FB09D0" w:rsidR="00F93C7C" w:rsidRDefault="00F93C7C" w:rsidP="002A2275">
      <w:pPr>
        <w:spacing w:before="3000" w:after="200" w:line="276" w:lineRule="auto"/>
      </w:pPr>
    </w:p>
    <w:p w14:paraId="1FED4FC1" w14:textId="1B747C01" w:rsidR="002A2275" w:rsidRPr="002A2275" w:rsidRDefault="00096811" w:rsidP="002A2275">
      <w:pPr>
        <w:spacing w:after="2640" w:line="276" w:lineRule="auto"/>
        <w:jc w:val="center"/>
        <w:rPr>
          <w:b/>
          <w:color w:val="1F497D"/>
          <w:sz w:val="72"/>
        </w:rPr>
      </w:pPr>
      <w:r>
        <w:rPr>
          <w:b/>
          <w:noProof/>
          <w:color w:val="1F497D"/>
          <w:sz w:val="72"/>
          <w:lang w:val="en-US"/>
        </w:rPr>
        <mc:AlternateContent>
          <mc:Choice Requires="wps">
            <w:drawing>
              <wp:anchor distT="0" distB="0" distL="114300" distR="114300" simplePos="0" relativeHeight="251659264" behindDoc="0" locked="0" layoutInCell="1" allowOverlap="1" wp14:anchorId="693609DB" wp14:editId="1D131FC2">
                <wp:simplePos x="0" y="0"/>
                <wp:positionH relativeFrom="column">
                  <wp:posOffset>1276985</wp:posOffset>
                </wp:positionH>
                <wp:positionV relativeFrom="paragraph">
                  <wp:posOffset>87630</wp:posOffset>
                </wp:positionV>
                <wp:extent cx="4781550" cy="2838450"/>
                <wp:effectExtent l="0" t="0" r="0" b="0"/>
                <wp:wrapNone/>
                <wp:docPr id="2" name="Rectangle 2"/>
                <wp:cNvGraphicFramePr/>
                <a:graphic xmlns:a="http://schemas.openxmlformats.org/drawingml/2006/main">
                  <a:graphicData uri="http://schemas.microsoft.com/office/word/2010/wordprocessingShape">
                    <wps:wsp>
                      <wps:cNvSpPr/>
                      <wps:spPr bwMode="auto">
                        <a:xfrm>
                          <a:off x="0" y="0"/>
                          <a:ext cx="4781550" cy="2838450"/>
                        </a:xfrm>
                        <a:prstGeom prst="rect">
                          <a:avLst/>
                        </a:prstGeom>
                        <a:solidFill>
                          <a:schemeClr val="accent1"/>
                        </a:solidFill>
                        <a:ln>
                          <a:noFill/>
                        </a:ln>
                      </wps:spPr>
                      <wps:txbx>
                        <w:txbxContent>
                          <w:p w14:paraId="2370109E" w14:textId="77777777" w:rsidR="00770698" w:rsidRDefault="00770698" w:rsidP="00511F40">
                            <w:pPr>
                              <w:jc w:val="center"/>
                              <w:rPr>
                                <w:color w:val="FFFFFF" w:themeColor="background1"/>
                                <w:sz w:val="52"/>
                                <w:szCs w:val="44"/>
                              </w:rPr>
                            </w:pPr>
                          </w:p>
                          <w:p w14:paraId="24D50FBD" w14:textId="607404E0" w:rsidR="00770698" w:rsidRPr="00511F40" w:rsidRDefault="00770698" w:rsidP="00511F40">
                            <w:pPr>
                              <w:jc w:val="center"/>
                              <w:rPr>
                                <w:color w:val="FFFFFF" w:themeColor="background1"/>
                                <w:sz w:val="72"/>
                                <w:szCs w:val="72"/>
                              </w:rPr>
                            </w:pPr>
                            <w:r w:rsidRPr="00511F40">
                              <w:rPr>
                                <w:color w:val="FFFFFF" w:themeColor="background1"/>
                                <w:sz w:val="72"/>
                                <w:szCs w:val="72"/>
                              </w:rPr>
                              <w:t>Genomics England</w:t>
                            </w:r>
                          </w:p>
                          <w:p w14:paraId="011F722B" w14:textId="3A2F527C" w:rsidR="00770698" w:rsidRPr="00511F40" w:rsidRDefault="00770698" w:rsidP="00511F40">
                            <w:pPr>
                              <w:jc w:val="center"/>
                              <w:rPr>
                                <w:color w:val="FFFFFF" w:themeColor="background1"/>
                                <w:sz w:val="72"/>
                                <w:szCs w:val="72"/>
                              </w:rPr>
                            </w:pPr>
                            <w:r>
                              <w:rPr>
                                <w:color w:val="FFFFFF" w:themeColor="background1"/>
                                <w:sz w:val="72"/>
                                <w:szCs w:val="72"/>
                              </w:rPr>
                              <w:t>Rare Disease</w:t>
                            </w:r>
                            <w:r w:rsidRPr="00511F40">
                              <w:rPr>
                                <w:color w:val="FFFFFF" w:themeColor="background1"/>
                                <w:sz w:val="72"/>
                                <w:szCs w:val="72"/>
                              </w:rPr>
                              <w:t xml:space="preserve"> Model</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00.55pt;margin-top:6.9pt;width:376.5pt;height:2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" fillcolor="#33b8c8 [3204]" stroked="f">
                <v:textbox>
                  <w:txbxContent>
                    <w:p w14:paraId="2370109E" w14:textId="77777777" w:rsidR="00770698" w:rsidRDefault="00770698" w:rsidP="00511F40">
                      <w:pPr>
                        <w:jc w:val="center"/>
                        <w:rPr>
                          <w:color w:val="FFFFFF" w:themeColor="background1"/>
                          <w:sz w:val="52"/>
                          <w:szCs w:val="44"/>
                        </w:rPr>
                      </w:pPr>
                    </w:p>
                    <w:p w14:paraId="24D50FBD" w14:textId="607404E0" w:rsidR="00770698" w:rsidRPr="00511F40" w:rsidRDefault="00770698" w:rsidP="00511F40">
                      <w:pPr>
                        <w:jc w:val="center"/>
                        <w:rPr>
                          <w:color w:val="FFFFFF" w:themeColor="background1"/>
                          <w:sz w:val="72"/>
                          <w:szCs w:val="72"/>
                        </w:rPr>
                      </w:pPr>
                      <w:r w:rsidRPr="00511F40">
                        <w:rPr>
                          <w:color w:val="FFFFFF" w:themeColor="background1"/>
                          <w:sz w:val="72"/>
                          <w:szCs w:val="72"/>
                        </w:rPr>
                        <w:t>Genomics England</w:t>
                      </w:r>
                    </w:p>
                    <w:p w14:paraId="011F722B" w14:textId="3A2F527C" w:rsidR="00770698" w:rsidRPr="00511F40" w:rsidRDefault="00770698" w:rsidP="00511F40">
                      <w:pPr>
                        <w:jc w:val="center"/>
                        <w:rPr>
                          <w:color w:val="FFFFFF" w:themeColor="background1"/>
                          <w:sz w:val="72"/>
                          <w:szCs w:val="72"/>
                        </w:rPr>
                      </w:pPr>
                      <w:r>
                        <w:rPr>
                          <w:color w:val="FFFFFF" w:themeColor="background1"/>
                          <w:sz w:val="72"/>
                          <w:szCs w:val="72"/>
                        </w:rPr>
                        <w:t>Rare Disease</w:t>
                      </w:r>
                      <w:r w:rsidRPr="00511F40">
                        <w:rPr>
                          <w:color w:val="FFFFFF" w:themeColor="background1"/>
                          <w:sz w:val="72"/>
                          <w:szCs w:val="72"/>
                        </w:rPr>
                        <w:t xml:space="preserve"> Model</w:t>
                      </w:r>
                    </w:p>
                  </w:txbxContent>
                </v:textbox>
              </v:rect>
            </w:pict>
          </mc:Fallback>
        </mc:AlternateContent>
      </w:r>
    </w:p>
    <w:p w14:paraId="0013C934" w14:textId="5FDFF200" w:rsidR="00F93C7C" w:rsidRDefault="00F93C7C" w:rsidP="002A2275">
      <w:pPr>
        <w:spacing w:after="2640" w:line="276" w:lineRule="auto"/>
        <w:jc w:val="center"/>
      </w:pPr>
    </w:p>
    <w:tbl>
      <w:tblPr>
        <w:tblStyle w:val="PlainTable11"/>
        <w:tblpPr w:leftFromText="180" w:rightFromText="180" w:vertAnchor="text" w:horzAnchor="page" w:tblpX="686" w:tblpY="1897"/>
        <w:tblW w:w="11106" w:type="dxa"/>
        <w:tblLayout w:type="fixed"/>
        <w:tblLook w:val="04A0" w:firstRow="1" w:lastRow="0" w:firstColumn="1" w:lastColumn="0" w:noHBand="0" w:noVBand="1"/>
      </w:tblPr>
      <w:tblGrid>
        <w:gridCol w:w="2681"/>
        <w:gridCol w:w="3760"/>
        <w:gridCol w:w="2981"/>
        <w:gridCol w:w="1684"/>
      </w:tblGrid>
      <w:tr w:rsidR="00E51EC1" w:rsidRPr="00F45339" w14:paraId="0B09D8B7" w14:textId="77777777" w:rsidTr="371F5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1CD710D3" w14:textId="77777777" w:rsidR="00E51EC1" w:rsidRPr="00F45339" w:rsidRDefault="371F5842" w:rsidP="00E51EC1">
            <w:pPr>
              <w:rPr>
                <w:b w:val="0"/>
              </w:rPr>
            </w:pPr>
            <w:r>
              <w:t>Work stream</w:t>
            </w:r>
          </w:p>
        </w:tc>
        <w:tc>
          <w:tcPr>
            <w:tcW w:w="3760" w:type="dxa"/>
          </w:tcPr>
          <w:p w14:paraId="01AD2953" w14:textId="431269EC" w:rsidR="00E51EC1" w:rsidRPr="00856262" w:rsidRDefault="00A000D5" w:rsidP="00E51EC1">
            <w:pPr>
              <w:cnfStyle w:val="100000000000" w:firstRow="1" w:lastRow="0" w:firstColumn="0" w:lastColumn="0" w:oddVBand="0" w:evenVBand="0" w:oddHBand="0" w:evenHBand="0" w:firstRowFirstColumn="0" w:firstRowLastColumn="0" w:lastRowFirstColumn="0" w:lastRowLastColumn="0"/>
              <w:rPr>
                <w:b w:val="0"/>
              </w:rPr>
            </w:pPr>
            <w:r>
              <w:rPr>
                <w:b w:val="0"/>
                <w:bCs w:val="0"/>
              </w:rPr>
              <w:t>Participants</w:t>
            </w:r>
          </w:p>
        </w:tc>
        <w:tc>
          <w:tcPr>
            <w:tcW w:w="2981" w:type="dxa"/>
            <w:hideMark/>
          </w:tcPr>
          <w:p w14:paraId="6B17113E" w14:textId="77777777" w:rsidR="00E51EC1" w:rsidRPr="00F45339" w:rsidRDefault="371F5842" w:rsidP="00E51EC1">
            <w:pPr>
              <w:cnfStyle w:val="100000000000" w:firstRow="1" w:lastRow="0" w:firstColumn="0" w:lastColumn="0" w:oddVBand="0" w:evenVBand="0" w:oddHBand="0" w:evenHBand="0" w:firstRowFirstColumn="0" w:firstRowLastColumn="0" w:lastRowFirstColumn="0" w:lastRowLastColumn="0"/>
              <w:rPr>
                <w:b w:val="0"/>
              </w:rPr>
            </w:pPr>
            <w:r>
              <w:t>Status</w:t>
            </w:r>
          </w:p>
        </w:tc>
        <w:tc>
          <w:tcPr>
            <w:tcW w:w="1684" w:type="dxa"/>
            <w:hideMark/>
          </w:tcPr>
          <w:p w14:paraId="6EFD6B4A" w14:textId="6DCFE06D" w:rsidR="00E51EC1" w:rsidRPr="00856262" w:rsidRDefault="001E3806" w:rsidP="00E51EC1">
            <w:pPr>
              <w:cnfStyle w:val="100000000000" w:firstRow="1" w:lastRow="0" w:firstColumn="0" w:lastColumn="0" w:oddVBand="0" w:evenVBand="0" w:oddHBand="0" w:evenHBand="0" w:firstRowFirstColumn="0" w:firstRowLastColumn="0" w:lastRowFirstColumn="0" w:lastRowLastColumn="0"/>
              <w:rPr>
                <w:b w:val="0"/>
              </w:rPr>
            </w:pPr>
            <w:r>
              <w:rPr>
                <w:b w:val="0"/>
                <w:bCs w:val="0"/>
              </w:rPr>
              <w:t>Draft</w:t>
            </w:r>
          </w:p>
        </w:tc>
      </w:tr>
      <w:tr w:rsidR="00E51EC1" w:rsidRPr="00F45339" w14:paraId="694B536A" w14:textId="77777777" w:rsidTr="371F5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13CBAE70" w14:textId="77777777" w:rsidR="00E51EC1" w:rsidRPr="00F45339" w:rsidRDefault="371F5842" w:rsidP="00E51EC1">
            <w:pPr>
              <w:rPr>
                <w:b w:val="0"/>
              </w:rPr>
            </w:pPr>
            <w:r>
              <w:t>Programme Director</w:t>
            </w:r>
          </w:p>
        </w:tc>
        <w:tc>
          <w:tcPr>
            <w:tcW w:w="3760" w:type="dxa"/>
          </w:tcPr>
          <w:p w14:paraId="07EFBCE2" w14:textId="3A0139A3" w:rsidR="00E51EC1" w:rsidRPr="00F45339" w:rsidRDefault="00A000D5" w:rsidP="00E51EC1">
            <w:pPr>
              <w:cnfStyle w:val="000000100000" w:firstRow="0" w:lastRow="0" w:firstColumn="0" w:lastColumn="0" w:oddVBand="0" w:evenVBand="0" w:oddHBand="1" w:evenHBand="0" w:firstRowFirstColumn="0" w:firstRowLastColumn="0" w:lastRowFirstColumn="0" w:lastRowLastColumn="0"/>
            </w:pPr>
            <w:r>
              <w:t>Tom Fowler</w:t>
            </w:r>
          </w:p>
        </w:tc>
        <w:tc>
          <w:tcPr>
            <w:tcW w:w="2981" w:type="dxa"/>
            <w:hideMark/>
          </w:tcPr>
          <w:p w14:paraId="132DD470" w14:textId="77777777" w:rsidR="00E51EC1" w:rsidRPr="00F45339" w:rsidRDefault="371F5842" w:rsidP="00E51EC1">
            <w:pPr>
              <w:cnfStyle w:val="000000100000" w:firstRow="0" w:lastRow="0" w:firstColumn="0" w:lastColumn="0" w:oddVBand="0" w:evenVBand="0" w:oddHBand="1" w:evenHBand="0" w:firstRowFirstColumn="0" w:firstRowLastColumn="0" w:lastRowFirstColumn="0" w:lastRowLastColumn="0"/>
              <w:rPr>
                <w:b/>
              </w:rPr>
            </w:pPr>
            <w:r w:rsidRPr="371F5842">
              <w:rPr>
                <w:b/>
                <w:bCs/>
              </w:rPr>
              <w:t>Version</w:t>
            </w:r>
          </w:p>
        </w:tc>
        <w:tc>
          <w:tcPr>
            <w:tcW w:w="1684" w:type="dxa"/>
            <w:hideMark/>
          </w:tcPr>
          <w:p w14:paraId="603B9837" w14:textId="1DBDE59B" w:rsidR="00E51EC1" w:rsidRPr="00F45339" w:rsidRDefault="001E3806" w:rsidP="00F92BC0">
            <w:pPr>
              <w:cnfStyle w:val="000000100000" w:firstRow="0" w:lastRow="0" w:firstColumn="0" w:lastColumn="0" w:oddVBand="0" w:evenVBand="0" w:oddHBand="1" w:evenHBand="0" w:firstRowFirstColumn="0" w:firstRowLastColumn="0" w:lastRowFirstColumn="0" w:lastRowLastColumn="0"/>
            </w:pPr>
            <w:r>
              <w:t>V2.0.0</w:t>
            </w:r>
          </w:p>
        </w:tc>
      </w:tr>
      <w:tr w:rsidR="00E51EC1" w:rsidRPr="00F45339" w14:paraId="4C9B9E01" w14:textId="77777777" w:rsidTr="371F5842">
        <w:tc>
          <w:tcPr>
            <w:cnfStyle w:val="001000000000" w:firstRow="0" w:lastRow="0" w:firstColumn="1" w:lastColumn="0" w:oddVBand="0" w:evenVBand="0" w:oddHBand="0" w:evenHBand="0" w:firstRowFirstColumn="0" w:firstRowLastColumn="0" w:lastRowFirstColumn="0" w:lastRowLastColumn="0"/>
            <w:tcW w:w="2681" w:type="dxa"/>
            <w:hideMark/>
          </w:tcPr>
          <w:p w14:paraId="09CBF6C2" w14:textId="77777777" w:rsidR="00E51EC1" w:rsidRPr="00F45339" w:rsidRDefault="371F5842" w:rsidP="00E51EC1">
            <w:pPr>
              <w:rPr>
                <w:b w:val="0"/>
              </w:rPr>
            </w:pPr>
            <w:r>
              <w:t>Document Owner</w:t>
            </w:r>
          </w:p>
        </w:tc>
        <w:tc>
          <w:tcPr>
            <w:tcW w:w="3760" w:type="dxa"/>
            <w:hideMark/>
          </w:tcPr>
          <w:p w14:paraId="70C61D81" w14:textId="5C0CFEAD" w:rsidR="00E51EC1" w:rsidRPr="00A000D5" w:rsidRDefault="371F5842" w:rsidP="00E51EC1">
            <w:pPr>
              <w:cnfStyle w:val="000000000000" w:firstRow="0" w:lastRow="0" w:firstColumn="0" w:lastColumn="0" w:oddVBand="0" w:evenVBand="0" w:oddHBand="0" w:evenHBand="0" w:firstRowFirstColumn="0" w:firstRowLastColumn="0" w:lastRowFirstColumn="0" w:lastRowLastColumn="0"/>
              <w:rPr>
                <w:szCs w:val="24"/>
              </w:rPr>
            </w:pPr>
            <w:r w:rsidRPr="00A000D5">
              <w:rPr>
                <w:szCs w:val="24"/>
              </w:rPr>
              <w:t>Amanda O’Neill</w:t>
            </w:r>
          </w:p>
        </w:tc>
        <w:tc>
          <w:tcPr>
            <w:tcW w:w="2981" w:type="dxa"/>
            <w:hideMark/>
          </w:tcPr>
          <w:p w14:paraId="7B66E46E" w14:textId="77777777" w:rsidR="00E51EC1" w:rsidRPr="00F45339" w:rsidRDefault="371F5842" w:rsidP="00E51EC1">
            <w:pPr>
              <w:cnfStyle w:val="000000000000" w:firstRow="0" w:lastRow="0" w:firstColumn="0" w:lastColumn="0" w:oddVBand="0" w:evenVBand="0" w:oddHBand="0" w:evenHBand="0" w:firstRowFirstColumn="0" w:firstRowLastColumn="0" w:lastRowFirstColumn="0" w:lastRowLastColumn="0"/>
              <w:rPr>
                <w:b/>
              </w:rPr>
            </w:pPr>
            <w:r w:rsidRPr="371F5842">
              <w:rPr>
                <w:b/>
                <w:bCs/>
              </w:rPr>
              <w:t>Version Date</w:t>
            </w:r>
          </w:p>
        </w:tc>
        <w:tc>
          <w:tcPr>
            <w:tcW w:w="1684" w:type="dxa"/>
            <w:hideMark/>
          </w:tcPr>
          <w:p w14:paraId="355658DB" w14:textId="55E2CB20" w:rsidR="00E51EC1" w:rsidRPr="00F45339" w:rsidRDefault="00D00F2F" w:rsidP="00E51EC1">
            <w:pPr>
              <w:cnfStyle w:val="000000000000" w:firstRow="0" w:lastRow="0" w:firstColumn="0" w:lastColumn="0" w:oddVBand="0" w:evenVBand="0" w:oddHBand="0" w:evenHBand="0" w:firstRowFirstColumn="0" w:firstRowLastColumn="0" w:lastRowFirstColumn="0" w:lastRowLastColumn="0"/>
            </w:pPr>
            <w:r>
              <w:t>28</w:t>
            </w:r>
            <w:r w:rsidR="001E3F33">
              <w:t>/02</w:t>
            </w:r>
            <w:r w:rsidR="371F5842">
              <w:t>/201</w:t>
            </w:r>
            <w:r w:rsidR="00D93A7A">
              <w:t>7</w:t>
            </w:r>
          </w:p>
        </w:tc>
      </w:tr>
    </w:tbl>
    <w:p w14:paraId="15362642" w14:textId="09095B0B" w:rsidR="000B2894" w:rsidRDefault="00E51EC1" w:rsidP="00F93C7C">
      <w:r>
        <w:t xml:space="preserve"> </w:t>
      </w:r>
      <w:r w:rsidR="00F93C7C">
        <w:br w:type="page"/>
      </w:r>
    </w:p>
    <w:p w14:paraId="1D70C75C" w14:textId="3223746C" w:rsidR="00F93C7C" w:rsidRDefault="00F93C7C" w:rsidP="00F93C7C"/>
    <w:p w14:paraId="0A9CD88E" w14:textId="77777777" w:rsidR="00F93C7C" w:rsidRDefault="00F93C7C" w:rsidP="00F93C7C">
      <w:pPr>
        <w:pStyle w:val="Heading1"/>
        <w:spacing w:before="240" w:after="640" w:line="276" w:lineRule="auto"/>
      </w:pPr>
      <w:bookmarkStart w:id="0" w:name="_Toc351037472"/>
      <w:r w:rsidRPr="371F5842">
        <w:rPr>
          <w:color w:val="000000"/>
          <w:sz w:val="36"/>
          <w:szCs w:val="36"/>
        </w:rPr>
        <w:t>Document Management</w:t>
      </w:r>
      <w:bookmarkEnd w:id="0"/>
    </w:p>
    <w:p w14:paraId="3E2C6F77" w14:textId="443C49CF" w:rsidR="00F93C7C" w:rsidRDefault="371F5842" w:rsidP="00F93C7C">
      <w:pPr>
        <w:spacing w:before="400" w:after="480" w:line="276" w:lineRule="auto"/>
      </w:pPr>
      <w:r w:rsidRPr="371F5842">
        <w:rPr>
          <w:b/>
          <w:bCs/>
          <w:color w:val="000000" w:themeColor="text1"/>
          <w:sz w:val="22"/>
          <w:szCs w:val="22"/>
        </w:rPr>
        <w:t xml:space="preserve">Document Owner: </w:t>
      </w:r>
      <w:r w:rsidRPr="371F5842">
        <w:rPr>
          <w:color w:val="000000" w:themeColor="text1"/>
          <w:sz w:val="22"/>
          <w:szCs w:val="22"/>
        </w:rPr>
        <w:t>Amanda O'Neill</w:t>
      </w:r>
      <w:r w:rsidR="00F93C7C">
        <w:br/>
      </w:r>
      <w:r w:rsidRPr="371F5842">
        <w:rPr>
          <w:b/>
          <w:bCs/>
          <w:color w:val="000000" w:themeColor="text1"/>
          <w:sz w:val="22"/>
          <w:szCs w:val="22"/>
        </w:rPr>
        <w:t xml:space="preserve">Authors: </w:t>
      </w:r>
      <w:r w:rsidR="00CE5A90">
        <w:rPr>
          <w:color w:val="000000"/>
          <w:sz w:val="22"/>
        </w:rPr>
        <w:t>Jim Davies, Andrew Devereau, Kathy Farndon, Steve Harris, Adam Milward, Mina Ryten, Tom Fowler, Richard Scott, Ellen Thomas</w:t>
      </w:r>
    </w:p>
    <w:p w14:paraId="3EC1FE8F" w14:textId="3461AF6F" w:rsidR="00690C56" w:rsidRPr="00690C56" w:rsidRDefault="371F5842" w:rsidP="006307BA">
      <w:pPr>
        <w:pStyle w:val="Subtitle"/>
      </w:pPr>
      <w:r>
        <w:t>Version Control</w:t>
      </w:r>
    </w:p>
    <w:tbl>
      <w:tblPr>
        <w:tblStyle w:val="GridTable4-Accent11"/>
        <w:tblW w:w="11106" w:type="dxa"/>
        <w:tblLayout w:type="fixed"/>
        <w:tblLook w:val="04A0" w:firstRow="1" w:lastRow="0" w:firstColumn="1" w:lastColumn="0" w:noHBand="0" w:noVBand="1"/>
      </w:tblPr>
      <w:tblGrid>
        <w:gridCol w:w="2794"/>
        <w:gridCol w:w="2801"/>
        <w:gridCol w:w="5511"/>
      </w:tblGrid>
      <w:tr w:rsidR="00EF5899" w:rsidRPr="000F2BC2" w14:paraId="13CCECBA" w14:textId="77777777" w:rsidTr="0023151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59D17156" w14:textId="77777777" w:rsidR="00EF5899" w:rsidRPr="000F2BC2" w:rsidRDefault="371F5842" w:rsidP="00EE672B">
            <w:pPr>
              <w:spacing w:line="276" w:lineRule="auto"/>
            </w:pPr>
            <w:r w:rsidRPr="371F5842">
              <w:rPr>
                <w:color w:val="000000" w:themeColor="text1"/>
              </w:rPr>
              <w:t>Version</w:t>
            </w:r>
          </w:p>
        </w:tc>
        <w:tc>
          <w:tcPr>
            <w:tcW w:w="2801" w:type="dxa"/>
          </w:tcPr>
          <w:p w14:paraId="52F5CB34" w14:textId="77777777" w:rsidR="00EF5899" w:rsidRPr="000F2BC2" w:rsidRDefault="371F5842" w:rsidP="00EE672B">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rPr>
              <w:t>Date</w:t>
            </w:r>
          </w:p>
        </w:tc>
        <w:tc>
          <w:tcPr>
            <w:tcW w:w="5511" w:type="dxa"/>
          </w:tcPr>
          <w:p w14:paraId="3A81775D" w14:textId="77777777" w:rsidR="00EF5899" w:rsidRPr="000F2BC2" w:rsidRDefault="371F5842" w:rsidP="00EE672B">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rPr>
              <w:t>Summary of Changes</w:t>
            </w:r>
          </w:p>
        </w:tc>
      </w:tr>
      <w:tr w:rsidR="00EF5899" w:rsidRPr="000F2BC2" w14:paraId="6925169C"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37A2490D" w14:textId="59CC60C9" w:rsidR="00EF5899" w:rsidRPr="000F2BC2" w:rsidRDefault="00CE5A90" w:rsidP="00EE672B">
            <w:pPr>
              <w:spacing w:line="276" w:lineRule="auto"/>
            </w:pPr>
            <w:r>
              <w:t>1.3.0</w:t>
            </w:r>
          </w:p>
        </w:tc>
        <w:tc>
          <w:tcPr>
            <w:tcW w:w="2801" w:type="dxa"/>
          </w:tcPr>
          <w:p w14:paraId="67D95B60" w14:textId="7B7A217B" w:rsidR="00EF5899" w:rsidRPr="000F2BC2" w:rsidRDefault="002C05D1" w:rsidP="00EE672B">
            <w:pPr>
              <w:spacing w:line="276" w:lineRule="auto"/>
              <w:cnfStyle w:val="000000100000" w:firstRow="0" w:lastRow="0" w:firstColumn="0" w:lastColumn="0" w:oddVBand="0" w:evenVBand="0" w:oddHBand="1" w:evenHBand="0" w:firstRowFirstColumn="0" w:firstRowLastColumn="0" w:lastRowFirstColumn="0" w:lastRowLastColumn="0"/>
            </w:pPr>
            <w:r>
              <w:t>09/11/2015</w:t>
            </w:r>
          </w:p>
        </w:tc>
        <w:tc>
          <w:tcPr>
            <w:tcW w:w="5511" w:type="dxa"/>
          </w:tcPr>
          <w:p w14:paraId="1893620C" w14:textId="140FC947" w:rsidR="00EF5899" w:rsidRPr="000F2BC2" w:rsidRDefault="00EF5899" w:rsidP="00EE672B">
            <w:pPr>
              <w:spacing w:line="276" w:lineRule="auto"/>
              <w:cnfStyle w:val="000000100000" w:firstRow="0" w:lastRow="0" w:firstColumn="0" w:lastColumn="0" w:oddVBand="0" w:evenVBand="0" w:oddHBand="1" w:evenHBand="0" w:firstRowFirstColumn="0" w:firstRowLastColumn="0" w:lastRowFirstColumn="0" w:lastRowLastColumn="0"/>
            </w:pPr>
          </w:p>
        </w:tc>
      </w:tr>
      <w:tr w:rsidR="00CE5A90" w:rsidRPr="000F2BC2" w14:paraId="628315AC" w14:textId="77777777" w:rsidTr="0023151B">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79B25181" w14:textId="74220FFD" w:rsidR="00CE5A90" w:rsidRDefault="00CE5A90" w:rsidP="00EE672B">
            <w:pPr>
              <w:spacing w:line="276" w:lineRule="auto"/>
            </w:pPr>
            <w:r>
              <w:t>1.4.0</w:t>
            </w:r>
          </w:p>
        </w:tc>
        <w:tc>
          <w:tcPr>
            <w:tcW w:w="2801" w:type="dxa"/>
          </w:tcPr>
          <w:p w14:paraId="48EDABBD" w14:textId="014AAC4A" w:rsidR="00CE5A90" w:rsidRPr="000F2BC2" w:rsidRDefault="002C05D1" w:rsidP="00EE672B">
            <w:pPr>
              <w:spacing w:line="276" w:lineRule="auto"/>
              <w:cnfStyle w:val="000000000000" w:firstRow="0" w:lastRow="0" w:firstColumn="0" w:lastColumn="0" w:oddVBand="0" w:evenVBand="0" w:oddHBand="0" w:evenHBand="0" w:firstRowFirstColumn="0" w:firstRowLastColumn="0" w:lastRowFirstColumn="0" w:lastRowLastColumn="0"/>
            </w:pPr>
            <w:r>
              <w:t>29/02/2016</w:t>
            </w:r>
          </w:p>
        </w:tc>
        <w:tc>
          <w:tcPr>
            <w:tcW w:w="5511" w:type="dxa"/>
          </w:tcPr>
          <w:p w14:paraId="60E23E76" w14:textId="77777777" w:rsidR="00CE5A90" w:rsidRPr="000F2BC2" w:rsidRDefault="00CE5A90" w:rsidP="00EE672B">
            <w:pPr>
              <w:spacing w:line="276" w:lineRule="auto"/>
              <w:cnfStyle w:val="000000000000" w:firstRow="0" w:lastRow="0" w:firstColumn="0" w:lastColumn="0" w:oddVBand="0" w:evenVBand="0" w:oddHBand="0" w:evenHBand="0" w:firstRowFirstColumn="0" w:firstRowLastColumn="0" w:lastRowFirstColumn="0" w:lastRowLastColumn="0"/>
            </w:pPr>
          </w:p>
        </w:tc>
      </w:tr>
      <w:tr w:rsidR="00CE5A90" w:rsidRPr="000F2BC2" w14:paraId="6EE70C96"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505CB5E8" w14:textId="001822C0" w:rsidR="00CE5A90" w:rsidRDefault="00CE5A90" w:rsidP="00EE672B">
            <w:pPr>
              <w:spacing w:line="276" w:lineRule="auto"/>
            </w:pPr>
            <w:r>
              <w:t>2.0.0</w:t>
            </w:r>
            <w:r w:rsidR="004F6AA8">
              <w:t xml:space="preserve"> DRAFT</w:t>
            </w:r>
          </w:p>
        </w:tc>
        <w:tc>
          <w:tcPr>
            <w:tcW w:w="2801" w:type="dxa"/>
          </w:tcPr>
          <w:p w14:paraId="0FBB60EC" w14:textId="5987200C" w:rsidR="00CE5A90" w:rsidRDefault="00361909" w:rsidP="00EE672B">
            <w:pPr>
              <w:spacing w:line="276" w:lineRule="auto"/>
              <w:cnfStyle w:val="000000100000" w:firstRow="0" w:lastRow="0" w:firstColumn="0" w:lastColumn="0" w:oddVBand="0" w:evenVBand="0" w:oddHBand="1" w:evenHBand="0" w:firstRowFirstColumn="0" w:firstRowLastColumn="0" w:lastRowFirstColumn="0" w:lastRowLastColumn="0"/>
            </w:pPr>
            <w:r>
              <w:t>10/03</w:t>
            </w:r>
            <w:r w:rsidR="002C05D1">
              <w:t>/2017</w:t>
            </w:r>
          </w:p>
        </w:tc>
        <w:tc>
          <w:tcPr>
            <w:tcW w:w="5511" w:type="dxa"/>
          </w:tcPr>
          <w:p w14:paraId="2281F6D5" w14:textId="38F9CA9C" w:rsidR="00CE5A90" w:rsidRPr="000F2BC2" w:rsidRDefault="004F6AA8" w:rsidP="00EE672B">
            <w:pPr>
              <w:spacing w:line="276" w:lineRule="auto"/>
              <w:cnfStyle w:val="000000100000" w:firstRow="0" w:lastRow="0" w:firstColumn="0" w:lastColumn="0" w:oddVBand="0" w:evenVBand="0" w:oddHBand="1" w:evenHBand="0" w:firstRowFirstColumn="0" w:firstRowLastColumn="0" w:lastRowFirstColumn="0" w:lastRowLastColumn="0"/>
            </w:pPr>
            <w:r>
              <w:t>Draft Released for consultation</w:t>
            </w:r>
          </w:p>
        </w:tc>
      </w:tr>
    </w:tbl>
    <w:p w14:paraId="0EA328B0" w14:textId="77777777" w:rsidR="00690C56" w:rsidRDefault="00690C56" w:rsidP="00690C56">
      <w:pPr>
        <w:pStyle w:val="Subtitle"/>
      </w:pPr>
    </w:p>
    <w:p w14:paraId="334F920F" w14:textId="25C291D7" w:rsidR="00690C56" w:rsidRPr="00690C56" w:rsidRDefault="371F5842" w:rsidP="006307BA">
      <w:pPr>
        <w:pStyle w:val="Subtitle"/>
      </w:pPr>
      <w:r>
        <w:t>Reviewers</w:t>
      </w:r>
    </w:p>
    <w:tbl>
      <w:tblPr>
        <w:tblStyle w:val="GridTable4-Accent11"/>
        <w:tblW w:w="11106" w:type="dxa"/>
        <w:tblLayout w:type="fixed"/>
        <w:tblLook w:val="0020" w:firstRow="1" w:lastRow="0" w:firstColumn="0" w:lastColumn="0" w:noHBand="0" w:noVBand="0"/>
      </w:tblPr>
      <w:tblGrid>
        <w:gridCol w:w="3710"/>
        <w:gridCol w:w="3708"/>
        <w:gridCol w:w="3688"/>
      </w:tblGrid>
      <w:tr w:rsidR="00F93C7C" w14:paraId="0BCC1C54" w14:textId="77777777" w:rsidTr="371F58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7F06E434" w14:textId="77777777" w:rsidR="00F93C7C" w:rsidRDefault="371F5842" w:rsidP="00E214A4">
            <w:pPr>
              <w:spacing w:line="276" w:lineRule="auto"/>
            </w:pPr>
            <w:r w:rsidRPr="371F5842">
              <w:rPr>
                <w:color w:val="000000" w:themeColor="text1"/>
                <w:sz w:val="22"/>
              </w:rPr>
              <w:t>Name</w:t>
            </w:r>
          </w:p>
        </w:tc>
        <w:tc>
          <w:tcPr>
            <w:tcW w:w="3708" w:type="dxa"/>
          </w:tcPr>
          <w:p w14:paraId="466D9D68" w14:textId="77777777" w:rsidR="00F93C7C" w:rsidRDefault="371F5842" w:rsidP="00E214A4">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sz w:val="22"/>
              </w:rPr>
              <w:t>Responsibility</w:t>
            </w:r>
          </w:p>
        </w:tc>
        <w:tc>
          <w:tcPr>
            <w:cnfStyle w:val="000010000000" w:firstRow="0" w:lastRow="0" w:firstColumn="0" w:lastColumn="0" w:oddVBand="1" w:evenVBand="0" w:oddHBand="0" w:evenHBand="0" w:firstRowFirstColumn="0" w:firstRowLastColumn="0" w:lastRowFirstColumn="0" w:lastRowLastColumn="0"/>
            <w:tcW w:w="3688" w:type="dxa"/>
          </w:tcPr>
          <w:p w14:paraId="763C8BCD" w14:textId="77777777" w:rsidR="00F93C7C" w:rsidRDefault="371F5842" w:rsidP="00E214A4">
            <w:pPr>
              <w:spacing w:line="276" w:lineRule="auto"/>
            </w:pPr>
            <w:r w:rsidRPr="371F5842">
              <w:rPr>
                <w:color w:val="000000" w:themeColor="text1"/>
                <w:sz w:val="22"/>
              </w:rPr>
              <w:t>Date</w:t>
            </w:r>
          </w:p>
        </w:tc>
      </w:tr>
      <w:tr w:rsidR="00CE5A90" w14:paraId="504475DD"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5A58D60D" w14:textId="67B01062" w:rsidR="00CE5A90" w:rsidRDefault="00CE5A90" w:rsidP="00E214A4">
            <w:pPr>
              <w:spacing w:line="276" w:lineRule="auto"/>
            </w:pPr>
            <w:r>
              <w:rPr>
                <w:color w:val="000000"/>
                <w:sz w:val="22"/>
              </w:rPr>
              <w:t>Amanda O'Neill</w:t>
            </w:r>
          </w:p>
        </w:tc>
        <w:tc>
          <w:tcPr>
            <w:tcW w:w="3708" w:type="dxa"/>
          </w:tcPr>
          <w:p w14:paraId="1D189594" w14:textId="6E5683D2" w:rsidR="00CE5A90" w:rsidRDefault="002C05D1" w:rsidP="00E214A4">
            <w:pPr>
              <w:cnfStyle w:val="000000100000" w:firstRow="0" w:lastRow="0" w:firstColumn="0" w:lastColumn="0" w:oddVBand="0" w:evenVBand="0" w:oddHBand="1" w:evenHBand="0" w:firstRowFirstColumn="0" w:firstRowLastColumn="0" w:lastRowFirstColumn="0" w:lastRowLastColumn="0"/>
            </w:pPr>
            <w:r>
              <w:t>Director of Clinical Data</w:t>
            </w:r>
          </w:p>
        </w:tc>
        <w:tc>
          <w:tcPr>
            <w:cnfStyle w:val="000010000000" w:firstRow="0" w:lastRow="0" w:firstColumn="0" w:lastColumn="0" w:oddVBand="1" w:evenVBand="0" w:oddHBand="0" w:evenHBand="0" w:firstRowFirstColumn="0" w:firstRowLastColumn="0" w:lastRowFirstColumn="0" w:lastRowLastColumn="0"/>
            <w:tcW w:w="3688" w:type="dxa"/>
          </w:tcPr>
          <w:p w14:paraId="532F14F9" w14:textId="77777777" w:rsidR="00CE5A90" w:rsidRDefault="00CE5A90" w:rsidP="00E214A4"/>
        </w:tc>
      </w:tr>
      <w:tr w:rsidR="00CE5A90" w14:paraId="4A9451F4"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261DE5CA" w14:textId="6024EE59" w:rsidR="00CE5A90" w:rsidRDefault="00CE5A90" w:rsidP="00E214A4">
            <w:pPr>
              <w:spacing w:line="276" w:lineRule="auto"/>
              <w:rPr>
                <w:color w:val="000000"/>
                <w:sz w:val="22"/>
              </w:rPr>
            </w:pPr>
            <w:r>
              <w:rPr>
                <w:color w:val="000000"/>
                <w:sz w:val="22"/>
              </w:rPr>
              <w:t xml:space="preserve"> Tom Fowler</w:t>
            </w:r>
          </w:p>
        </w:tc>
        <w:tc>
          <w:tcPr>
            <w:tcW w:w="3708" w:type="dxa"/>
          </w:tcPr>
          <w:p w14:paraId="64052A4E" w14:textId="65CA48AC" w:rsidR="00CE5A90" w:rsidRDefault="000B3942" w:rsidP="00E214A4">
            <w:pPr>
              <w:cnfStyle w:val="000000000000" w:firstRow="0" w:lastRow="0" w:firstColumn="0" w:lastColumn="0" w:oddVBand="0" w:evenVBand="0" w:oddHBand="0" w:evenHBand="0" w:firstRowFirstColumn="0" w:firstRowLastColumn="0" w:lastRowFirstColumn="0" w:lastRowLastColumn="0"/>
            </w:pPr>
            <w:r>
              <w:t>Programme Director</w:t>
            </w:r>
          </w:p>
        </w:tc>
        <w:tc>
          <w:tcPr>
            <w:cnfStyle w:val="000010000000" w:firstRow="0" w:lastRow="0" w:firstColumn="0" w:lastColumn="0" w:oddVBand="1" w:evenVBand="0" w:oddHBand="0" w:evenHBand="0" w:firstRowFirstColumn="0" w:firstRowLastColumn="0" w:lastRowFirstColumn="0" w:lastRowLastColumn="0"/>
            <w:tcW w:w="3688" w:type="dxa"/>
          </w:tcPr>
          <w:p w14:paraId="3534EDD2" w14:textId="77777777" w:rsidR="00CE5A90" w:rsidRDefault="00CE5A90" w:rsidP="00E214A4"/>
        </w:tc>
      </w:tr>
      <w:tr w:rsidR="00CE5A90" w14:paraId="7EC0F466"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7EB49569" w14:textId="03D8C75E" w:rsidR="00CE5A90" w:rsidRDefault="00CE5A90" w:rsidP="00E214A4">
            <w:pPr>
              <w:spacing w:line="276" w:lineRule="auto"/>
              <w:rPr>
                <w:color w:val="000000"/>
                <w:sz w:val="22"/>
              </w:rPr>
            </w:pPr>
            <w:r>
              <w:rPr>
                <w:color w:val="000000"/>
                <w:sz w:val="22"/>
              </w:rPr>
              <w:t xml:space="preserve"> Richard Scott</w:t>
            </w:r>
          </w:p>
        </w:tc>
        <w:tc>
          <w:tcPr>
            <w:tcW w:w="3708" w:type="dxa"/>
          </w:tcPr>
          <w:p w14:paraId="70D4D986" w14:textId="1C52CB2C" w:rsidR="00CE5A90" w:rsidRDefault="000B3942" w:rsidP="00E214A4">
            <w:pPr>
              <w:cnfStyle w:val="000000100000" w:firstRow="0" w:lastRow="0" w:firstColumn="0" w:lastColumn="0" w:oddVBand="0" w:evenVBand="0" w:oddHBand="1" w:evenHBand="0" w:firstRowFirstColumn="0" w:firstRowLastColumn="0" w:lastRowFirstColumn="0" w:lastRowLastColumn="0"/>
            </w:pPr>
            <w:r>
              <w:t>Clinical Lead for Rare Disease</w:t>
            </w:r>
          </w:p>
        </w:tc>
        <w:tc>
          <w:tcPr>
            <w:cnfStyle w:val="000010000000" w:firstRow="0" w:lastRow="0" w:firstColumn="0" w:lastColumn="0" w:oddVBand="1" w:evenVBand="0" w:oddHBand="0" w:evenHBand="0" w:firstRowFirstColumn="0" w:firstRowLastColumn="0" w:lastRowFirstColumn="0" w:lastRowLastColumn="0"/>
            <w:tcW w:w="3688" w:type="dxa"/>
          </w:tcPr>
          <w:p w14:paraId="30A9D79A" w14:textId="77777777" w:rsidR="00CE5A90" w:rsidRDefault="00CE5A90" w:rsidP="00E214A4"/>
        </w:tc>
      </w:tr>
      <w:tr w:rsidR="00CE5A90" w14:paraId="3720B7A0"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6DBD5935" w14:textId="2E651E5E" w:rsidR="00CE5A90" w:rsidRDefault="00CE5A90" w:rsidP="00E214A4">
            <w:pPr>
              <w:spacing w:line="276" w:lineRule="auto"/>
              <w:rPr>
                <w:color w:val="000000"/>
                <w:sz w:val="22"/>
              </w:rPr>
            </w:pPr>
            <w:r>
              <w:rPr>
                <w:color w:val="000000"/>
                <w:sz w:val="22"/>
              </w:rPr>
              <w:t xml:space="preserve"> Oliver Freeman</w:t>
            </w:r>
          </w:p>
        </w:tc>
        <w:tc>
          <w:tcPr>
            <w:tcW w:w="3708" w:type="dxa"/>
          </w:tcPr>
          <w:p w14:paraId="14143CF1" w14:textId="77777777" w:rsidR="00CE5A90" w:rsidRDefault="00CE5A90"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6772B899" w14:textId="77777777" w:rsidR="00CE5A90" w:rsidRDefault="00CE5A90" w:rsidP="00E214A4"/>
        </w:tc>
      </w:tr>
      <w:tr w:rsidR="00CE5A90" w14:paraId="2796C36E"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628AA60E" w14:textId="784ABEFB" w:rsidR="00CE5A90" w:rsidRDefault="00CE5A90" w:rsidP="00E214A4">
            <w:pPr>
              <w:spacing w:line="276" w:lineRule="auto"/>
              <w:rPr>
                <w:color w:val="000000"/>
                <w:sz w:val="22"/>
              </w:rPr>
            </w:pPr>
            <w:r>
              <w:rPr>
                <w:color w:val="000000"/>
                <w:sz w:val="22"/>
              </w:rPr>
              <w:t xml:space="preserve"> Joanne Mason</w:t>
            </w:r>
          </w:p>
        </w:tc>
        <w:tc>
          <w:tcPr>
            <w:tcW w:w="3708" w:type="dxa"/>
          </w:tcPr>
          <w:p w14:paraId="7C1146C4" w14:textId="2419D4E4" w:rsidR="00CE5A90" w:rsidRPr="000B3942" w:rsidRDefault="000B3942" w:rsidP="00E214A4">
            <w:pPr>
              <w:cnfStyle w:val="000000100000" w:firstRow="0" w:lastRow="0" w:firstColumn="0" w:lastColumn="0" w:oddVBand="0" w:evenVBand="0" w:oddHBand="1" w:evenHBand="0" w:firstRowFirstColumn="0" w:firstRowLastColumn="0" w:lastRowFirstColumn="0" w:lastRowLastColumn="0"/>
            </w:pPr>
            <w:r w:rsidRPr="000B3942">
              <w:rPr>
                <w:rFonts w:cs="Helvetica"/>
                <w:szCs w:val="24"/>
                <w:lang w:val="en-US"/>
              </w:rPr>
              <w:t>Director of Sequencing and Sample Acquisition</w:t>
            </w:r>
          </w:p>
        </w:tc>
        <w:tc>
          <w:tcPr>
            <w:cnfStyle w:val="000010000000" w:firstRow="0" w:lastRow="0" w:firstColumn="0" w:lastColumn="0" w:oddVBand="1" w:evenVBand="0" w:oddHBand="0" w:evenHBand="0" w:firstRowFirstColumn="0" w:firstRowLastColumn="0" w:lastRowFirstColumn="0" w:lastRowLastColumn="0"/>
            <w:tcW w:w="3688" w:type="dxa"/>
          </w:tcPr>
          <w:p w14:paraId="3DD4CBAF" w14:textId="77777777" w:rsidR="00CE5A90" w:rsidRDefault="00CE5A90" w:rsidP="00E214A4"/>
        </w:tc>
      </w:tr>
      <w:tr w:rsidR="00CE5A90" w14:paraId="2EFF0D7B"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65B67B70" w14:textId="668DA448" w:rsidR="00CE5A90" w:rsidRDefault="00CE5A90" w:rsidP="00E214A4">
            <w:pPr>
              <w:spacing w:line="276" w:lineRule="auto"/>
              <w:rPr>
                <w:color w:val="000000"/>
                <w:sz w:val="22"/>
              </w:rPr>
            </w:pPr>
            <w:r>
              <w:rPr>
                <w:color w:val="000000"/>
                <w:sz w:val="22"/>
              </w:rPr>
              <w:t xml:space="preserve"> Peter Goddard</w:t>
            </w:r>
          </w:p>
        </w:tc>
        <w:tc>
          <w:tcPr>
            <w:tcW w:w="3708" w:type="dxa"/>
          </w:tcPr>
          <w:p w14:paraId="24AA53DA" w14:textId="77777777" w:rsidR="00CE5A90" w:rsidRDefault="00CE5A90"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355F95B5" w14:textId="77777777" w:rsidR="00CE5A90" w:rsidRDefault="00CE5A90" w:rsidP="00E214A4"/>
        </w:tc>
      </w:tr>
      <w:tr w:rsidR="00CE5A90" w14:paraId="286D364E"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7958F337" w14:textId="62E45D28" w:rsidR="00CE5A90" w:rsidRDefault="00CE5A90" w:rsidP="00E214A4">
            <w:pPr>
              <w:spacing w:line="276" w:lineRule="auto"/>
              <w:rPr>
                <w:color w:val="000000"/>
                <w:sz w:val="22"/>
              </w:rPr>
            </w:pPr>
            <w:r>
              <w:rPr>
                <w:color w:val="000000"/>
                <w:sz w:val="22"/>
              </w:rPr>
              <w:t xml:space="preserve"> Helen Brittain</w:t>
            </w:r>
          </w:p>
        </w:tc>
        <w:tc>
          <w:tcPr>
            <w:tcW w:w="3708" w:type="dxa"/>
          </w:tcPr>
          <w:p w14:paraId="647784BB" w14:textId="77777777" w:rsidR="00CE5A90" w:rsidRDefault="00CE5A90" w:rsidP="00E214A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582BEE99" w14:textId="77777777" w:rsidR="00CE5A90" w:rsidRDefault="00CE5A90" w:rsidP="00E214A4"/>
        </w:tc>
      </w:tr>
      <w:tr w:rsidR="00CE5A90" w14:paraId="6EEBB87B"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230A0748" w14:textId="6DD6C329" w:rsidR="00CE5A90" w:rsidRDefault="00CE5A90" w:rsidP="00E214A4">
            <w:pPr>
              <w:spacing w:line="276" w:lineRule="auto"/>
              <w:rPr>
                <w:color w:val="000000"/>
                <w:sz w:val="22"/>
              </w:rPr>
            </w:pPr>
            <w:r>
              <w:rPr>
                <w:color w:val="000000"/>
                <w:sz w:val="22"/>
              </w:rPr>
              <w:t xml:space="preserve"> Ellen Thomas</w:t>
            </w:r>
          </w:p>
        </w:tc>
        <w:tc>
          <w:tcPr>
            <w:tcW w:w="3708" w:type="dxa"/>
          </w:tcPr>
          <w:p w14:paraId="52C61A2A" w14:textId="77777777" w:rsidR="00CE5A90" w:rsidRDefault="00CE5A90"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14E6A244" w14:textId="77777777" w:rsidR="00CE5A90" w:rsidRDefault="00CE5A90" w:rsidP="00E214A4"/>
        </w:tc>
      </w:tr>
      <w:tr w:rsidR="00CE5A90" w14:paraId="701C28D5"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19DBF7FE" w14:textId="6309F0DB" w:rsidR="00CE5A90" w:rsidRDefault="00CE5A90" w:rsidP="00E214A4">
            <w:pPr>
              <w:spacing w:line="276" w:lineRule="auto"/>
              <w:rPr>
                <w:color w:val="000000"/>
                <w:sz w:val="22"/>
              </w:rPr>
            </w:pPr>
            <w:r>
              <w:rPr>
                <w:color w:val="000000"/>
                <w:sz w:val="22"/>
              </w:rPr>
              <w:t xml:space="preserve"> Augusto Rendon</w:t>
            </w:r>
          </w:p>
        </w:tc>
        <w:tc>
          <w:tcPr>
            <w:tcW w:w="3708" w:type="dxa"/>
          </w:tcPr>
          <w:p w14:paraId="26C5911C" w14:textId="34904749" w:rsidR="00CE5A90" w:rsidRDefault="0077503D" w:rsidP="00E214A4">
            <w:pPr>
              <w:cnfStyle w:val="000000100000" w:firstRow="0" w:lastRow="0" w:firstColumn="0" w:lastColumn="0" w:oddVBand="0" w:evenVBand="0" w:oddHBand="1" w:evenHBand="0" w:firstRowFirstColumn="0" w:firstRowLastColumn="0" w:lastRowFirstColumn="0" w:lastRowLastColumn="0"/>
            </w:pPr>
            <w:r>
              <w:t>Director of Bioinformatics</w:t>
            </w:r>
          </w:p>
        </w:tc>
        <w:tc>
          <w:tcPr>
            <w:cnfStyle w:val="000010000000" w:firstRow="0" w:lastRow="0" w:firstColumn="0" w:lastColumn="0" w:oddVBand="1" w:evenVBand="0" w:oddHBand="0" w:evenHBand="0" w:firstRowFirstColumn="0" w:firstRowLastColumn="0" w:lastRowFirstColumn="0" w:lastRowLastColumn="0"/>
            <w:tcW w:w="3688" w:type="dxa"/>
          </w:tcPr>
          <w:p w14:paraId="045C9DBE" w14:textId="77777777" w:rsidR="00CE5A90" w:rsidRDefault="00CE5A90" w:rsidP="00E214A4"/>
        </w:tc>
      </w:tr>
      <w:tr w:rsidR="00CE5A90" w14:paraId="1F3F505A"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08974D0A" w14:textId="5AFA46C3" w:rsidR="00CE5A90" w:rsidRDefault="00CE5A90" w:rsidP="00E214A4">
            <w:pPr>
              <w:spacing w:line="276" w:lineRule="auto"/>
              <w:rPr>
                <w:color w:val="000000"/>
                <w:sz w:val="22"/>
              </w:rPr>
            </w:pPr>
            <w:r>
              <w:rPr>
                <w:color w:val="000000"/>
                <w:sz w:val="22"/>
              </w:rPr>
              <w:t xml:space="preserve"> Samuel Hubble</w:t>
            </w:r>
          </w:p>
        </w:tc>
        <w:tc>
          <w:tcPr>
            <w:tcW w:w="3708" w:type="dxa"/>
          </w:tcPr>
          <w:p w14:paraId="2F73376D" w14:textId="0A889387" w:rsidR="00CE5A90" w:rsidRDefault="0077503D" w:rsidP="00E214A4">
            <w:pPr>
              <w:cnfStyle w:val="000000000000" w:firstRow="0" w:lastRow="0" w:firstColumn="0" w:lastColumn="0" w:oddVBand="0" w:evenVBand="0" w:oddHBand="0" w:evenHBand="0" w:firstRowFirstColumn="0" w:firstRowLastColumn="0" w:lastRowFirstColumn="0" w:lastRowLastColumn="0"/>
            </w:pPr>
            <w:r>
              <w:t>Data Modeller</w:t>
            </w:r>
          </w:p>
        </w:tc>
        <w:tc>
          <w:tcPr>
            <w:cnfStyle w:val="000010000000" w:firstRow="0" w:lastRow="0" w:firstColumn="0" w:lastColumn="0" w:oddVBand="1" w:evenVBand="0" w:oddHBand="0" w:evenHBand="0" w:firstRowFirstColumn="0" w:firstRowLastColumn="0" w:lastRowFirstColumn="0" w:lastRowLastColumn="0"/>
            <w:tcW w:w="3688" w:type="dxa"/>
          </w:tcPr>
          <w:p w14:paraId="72220C50" w14:textId="77777777" w:rsidR="00CE5A90" w:rsidRDefault="00CE5A90" w:rsidP="00E214A4"/>
        </w:tc>
      </w:tr>
      <w:tr w:rsidR="00634C24" w14:paraId="453FE125"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1C3B2F07" w14:textId="3EAD30E4" w:rsidR="00634C24" w:rsidRDefault="00634C24" w:rsidP="00E214A4">
            <w:pPr>
              <w:spacing w:line="276" w:lineRule="auto"/>
              <w:rPr>
                <w:color w:val="000000"/>
                <w:sz w:val="22"/>
              </w:rPr>
            </w:pPr>
            <w:r>
              <w:rPr>
                <w:color w:val="000000"/>
                <w:sz w:val="22"/>
              </w:rPr>
              <w:t>Andrew Devereux</w:t>
            </w:r>
          </w:p>
        </w:tc>
        <w:tc>
          <w:tcPr>
            <w:tcW w:w="3708" w:type="dxa"/>
          </w:tcPr>
          <w:p w14:paraId="2587D844" w14:textId="15397C9D" w:rsidR="00634C24" w:rsidRDefault="00634C24" w:rsidP="00E214A4">
            <w:pPr>
              <w:cnfStyle w:val="000000100000" w:firstRow="0" w:lastRow="0" w:firstColumn="0" w:lastColumn="0" w:oddVBand="0" w:evenVBand="0" w:oddHBand="1" w:evenHBand="0" w:firstRowFirstColumn="0" w:firstRowLastColumn="0" w:lastRowFirstColumn="0" w:lastRowLastColumn="0"/>
            </w:pPr>
            <w:r>
              <w:t>Head of Data Models</w:t>
            </w:r>
          </w:p>
        </w:tc>
        <w:tc>
          <w:tcPr>
            <w:cnfStyle w:val="000010000000" w:firstRow="0" w:lastRow="0" w:firstColumn="0" w:lastColumn="0" w:oddVBand="1" w:evenVBand="0" w:oddHBand="0" w:evenHBand="0" w:firstRowFirstColumn="0" w:firstRowLastColumn="0" w:lastRowFirstColumn="0" w:lastRowLastColumn="0"/>
            <w:tcW w:w="3688" w:type="dxa"/>
          </w:tcPr>
          <w:p w14:paraId="67806F6F" w14:textId="77777777" w:rsidR="00634C24" w:rsidRDefault="00634C24" w:rsidP="00E214A4"/>
        </w:tc>
      </w:tr>
    </w:tbl>
    <w:p w14:paraId="0EFCAC1B" w14:textId="77777777" w:rsidR="00690C56" w:rsidRDefault="00690C56" w:rsidP="00690C56">
      <w:pPr>
        <w:pStyle w:val="Subtitle"/>
      </w:pPr>
    </w:p>
    <w:p w14:paraId="245C963F" w14:textId="096D520C" w:rsidR="00690C56" w:rsidRPr="00690C56" w:rsidRDefault="371F5842" w:rsidP="006307BA">
      <w:pPr>
        <w:pStyle w:val="Subtitle"/>
      </w:pPr>
      <w:r>
        <w:t>Approved by</w:t>
      </w:r>
    </w:p>
    <w:tbl>
      <w:tblPr>
        <w:tblStyle w:val="GridTable4-Accent11"/>
        <w:tblW w:w="11106" w:type="dxa"/>
        <w:tblLayout w:type="fixed"/>
        <w:tblLook w:val="0020" w:firstRow="1" w:lastRow="0" w:firstColumn="0" w:lastColumn="0" w:noHBand="0" w:noVBand="0"/>
      </w:tblPr>
      <w:tblGrid>
        <w:gridCol w:w="3710"/>
        <w:gridCol w:w="3708"/>
        <w:gridCol w:w="3688"/>
      </w:tblGrid>
      <w:tr w:rsidR="00F93C7C" w14:paraId="7F2A7C1B" w14:textId="77777777" w:rsidTr="371F58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1" w:type="dxa"/>
          </w:tcPr>
          <w:p w14:paraId="0F63FDAD" w14:textId="77777777" w:rsidR="00F93C7C" w:rsidRDefault="371F5842" w:rsidP="00E214A4">
            <w:pPr>
              <w:spacing w:line="276" w:lineRule="auto"/>
            </w:pPr>
            <w:bookmarkStart w:id="1" w:name="OLE_LINK1"/>
            <w:r w:rsidRPr="371F5842">
              <w:rPr>
                <w:color w:val="000000" w:themeColor="text1"/>
                <w:sz w:val="22"/>
              </w:rPr>
              <w:t>Name</w:t>
            </w:r>
          </w:p>
        </w:tc>
        <w:tc>
          <w:tcPr>
            <w:tcW w:w="3240" w:type="dxa"/>
          </w:tcPr>
          <w:p w14:paraId="0A07959E" w14:textId="77777777" w:rsidR="00F93C7C" w:rsidRDefault="371F5842" w:rsidP="00E214A4">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sz w:val="22"/>
              </w:rPr>
              <w:t>Responsibility</w:t>
            </w:r>
          </w:p>
        </w:tc>
        <w:tc>
          <w:tcPr>
            <w:cnfStyle w:val="000010000000" w:firstRow="0" w:lastRow="0" w:firstColumn="0" w:lastColumn="0" w:oddVBand="1" w:evenVBand="0" w:oddHBand="0" w:evenHBand="0" w:firstRowFirstColumn="0" w:firstRowLastColumn="0" w:lastRowFirstColumn="0" w:lastRowLastColumn="0"/>
            <w:tcW w:w="3222" w:type="dxa"/>
          </w:tcPr>
          <w:p w14:paraId="6003719D" w14:textId="77777777" w:rsidR="00F93C7C" w:rsidRDefault="371F5842" w:rsidP="00E214A4">
            <w:pPr>
              <w:spacing w:line="276" w:lineRule="auto"/>
            </w:pPr>
            <w:r w:rsidRPr="371F5842">
              <w:rPr>
                <w:color w:val="000000" w:themeColor="text1"/>
                <w:sz w:val="22"/>
              </w:rPr>
              <w:t>Date</w:t>
            </w:r>
          </w:p>
        </w:tc>
      </w:tr>
      <w:tr w:rsidR="00F93C7C" w14:paraId="1B8CFAAF"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1" w:type="dxa"/>
          </w:tcPr>
          <w:p w14:paraId="1BE8237A" w14:textId="77777777" w:rsidR="00F93C7C" w:rsidRDefault="371F5842" w:rsidP="00E214A4">
            <w:pPr>
              <w:spacing w:line="276" w:lineRule="auto"/>
            </w:pPr>
            <w:r w:rsidRPr="371F5842">
              <w:rPr>
                <w:color w:val="000000" w:themeColor="text1"/>
                <w:sz w:val="22"/>
              </w:rPr>
              <w:t>Amanda O'Neill</w:t>
            </w:r>
          </w:p>
        </w:tc>
        <w:tc>
          <w:tcPr>
            <w:tcW w:w="3240" w:type="dxa"/>
          </w:tcPr>
          <w:p w14:paraId="33A5C8FA" w14:textId="77777777" w:rsidR="00F93C7C" w:rsidRDefault="00F93C7C" w:rsidP="00E214A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222" w:type="dxa"/>
          </w:tcPr>
          <w:p w14:paraId="7A1BE77F" w14:textId="77777777" w:rsidR="00F93C7C" w:rsidRDefault="00F93C7C" w:rsidP="00E214A4"/>
        </w:tc>
      </w:tr>
      <w:tr w:rsidR="0059379E" w14:paraId="1773A270" w14:textId="77777777" w:rsidTr="371F5842">
        <w:tc>
          <w:tcPr>
            <w:cnfStyle w:val="000010000000" w:firstRow="0" w:lastRow="0" w:firstColumn="0" w:lastColumn="0" w:oddVBand="1" w:evenVBand="0" w:oddHBand="0" w:evenHBand="0" w:firstRowFirstColumn="0" w:firstRowLastColumn="0" w:lastRowFirstColumn="0" w:lastRowLastColumn="0"/>
            <w:tcW w:w="3241" w:type="dxa"/>
          </w:tcPr>
          <w:p w14:paraId="1E25627F" w14:textId="2AB9D1CD" w:rsidR="0059379E" w:rsidRDefault="00CE5A90" w:rsidP="00E214A4">
            <w:pPr>
              <w:spacing w:line="276" w:lineRule="auto"/>
              <w:rPr>
                <w:color w:val="000000"/>
                <w:sz w:val="22"/>
              </w:rPr>
            </w:pPr>
            <w:r>
              <w:rPr>
                <w:color w:val="000000"/>
                <w:sz w:val="22"/>
              </w:rPr>
              <w:t>Richard Scott</w:t>
            </w:r>
          </w:p>
        </w:tc>
        <w:tc>
          <w:tcPr>
            <w:tcW w:w="3240" w:type="dxa"/>
          </w:tcPr>
          <w:p w14:paraId="1B406B58" w14:textId="77777777" w:rsidR="0059379E" w:rsidRDefault="0059379E"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222" w:type="dxa"/>
          </w:tcPr>
          <w:p w14:paraId="1162D435" w14:textId="77777777" w:rsidR="0059379E" w:rsidRDefault="0059379E" w:rsidP="00E214A4"/>
        </w:tc>
      </w:tr>
    </w:tbl>
    <w:p w14:paraId="7174441A" w14:textId="77777777" w:rsidR="00690C56" w:rsidRDefault="00690C56" w:rsidP="00F93C7C">
      <w:pPr>
        <w:pStyle w:val="TOCHeading"/>
        <w:rPr>
          <w:rFonts w:asciiTheme="minorHAnsi" w:eastAsiaTheme="minorEastAsia" w:hAnsiTheme="minorHAnsi" w:cstheme="minorBidi"/>
          <w:b/>
          <w:bCs/>
          <w:color w:val="auto"/>
          <w:kern w:val="2"/>
          <w:sz w:val="24"/>
          <w:szCs w:val="24"/>
          <w:lang w:eastAsia="ja-JP"/>
        </w:rPr>
      </w:pPr>
      <w:bookmarkStart w:id="2" w:name="_Toc335667587"/>
      <w:bookmarkEnd w:id="1"/>
    </w:p>
    <w:sdt>
      <w:sdtPr>
        <w:rPr>
          <w:rFonts w:asciiTheme="minorHAnsi" w:eastAsiaTheme="minorEastAsia" w:hAnsiTheme="minorHAnsi" w:cstheme="minorBidi"/>
          <w:b/>
          <w:bCs/>
          <w:color w:val="auto"/>
          <w:kern w:val="2"/>
          <w:sz w:val="24"/>
          <w:szCs w:val="24"/>
          <w:lang w:eastAsia="ja-JP"/>
        </w:rPr>
        <w:id w:val="290088328"/>
        <w:docPartObj>
          <w:docPartGallery w:val="Table of Contents"/>
          <w:docPartUnique/>
        </w:docPartObj>
      </w:sdtPr>
      <w:sdtEndPr>
        <w:rPr>
          <w:rFonts w:ascii="Cambria" w:hAnsi="Cambria"/>
          <w:b w:val="0"/>
          <w:bCs w:val="0"/>
          <w:kern w:val="0"/>
          <w:sz w:val="22"/>
          <w:szCs w:val="22"/>
          <w:lang w:eastAsia="en-US"/>
        </w:rPr>
      </w:sdtEndPr>
      <w:sdtContent>
        <w:p w14:paraId="52FF4ADD" w14:textId="77777777" w:rsidR="00F750E4" w:rsidRDefault="00F93C7C" w:rsidP="00F93C7C">
          <w:pPr>
            <w:pStyle w:val="TOCHeading"/>
            <w:rPr>
              <w:noProof/>
            </w:rPr>
          </w:pPr>
          <w:r>
            <w:t>Table of Contents</w:t>
          </w:r>
          <w:r>
            <w:rPr>
              <w:rFonts w:ascii="Cambria" w:hAnsi="Cambria"/>
              <w:smallCaps/>
              <w:sz w:val="22"/>
              <w:szCs w:val="22"/>
            </w:rPr>
            <w:fldChar w:fldCharType="begin"/>
          </w:r>
          <w:r>
            <w:rPr>
              <w:rFonts w:ascii="Cambria" w:hAnsi="Cambria"/>
              <w:smallCaps/>
              <w:sz w:val="22"/>
              <w:szCs w:val="22"/>
            </w:rPr>
            <w:instrText xml:space="preserve"> TOC \o </w:instrText>
          </w:r>
          <w:r>
            <w:rPr>
              <w:rFonts w:ascii="Cambria" w:hAnsi="Cambria"/>
              <w:smallCaps/>
              <w:sz w:val="22"/>
              <w:szCs w:val="22"/>
            </w:rPr>
            <w:fldChar w:fldCharType="separate"/>
          </w:r>
        </w:p>
        <w:p w14:paraId="26E7F1CE" w14:textId="77777777" w:rsidR="00F750E4" w:rsidRDefault="00F750E4">
          <w:pPr>
            <w:pStyle w:val="TOC1"/>
            <w:tabs>
              <w:tab w:val="left" w:pos="362"/>
              <w:tab w:val="right" w:leader="dot" w:pos="11096"/>
            </w:tabs>
            <w:rPr>
              <w:rFonts w:asciiTheme="minorHAnsi" w:hAnsiTheme="minorHAnsi"/>
              <w:noProof/>
              <w:szCs w:val="24"/>
              <w:lang w:eastAsia="ja-JP"/>
            </w:rPr>
          </w:pPr>
          <w:r>
            <w:rPr>
              <w:noProof/>
            </w:rPr>
            <w:t>1</w:t>
          </w:r>
          <w:r>
            <w:rPr>
              <w:rFonts w:asciiTheme="minorHAnsi" w:hAnsiTheme="minorHAnsi"/>
              <w:noProof/>
              <w:szCs w:val="24"/>
              <w:lang w:eastAsia="ja-JP"/>
            </w:rPr>
            <w:tab/>
          </w:r>
          <w:r w:rsidRPr="007C6A31">
            <w:rPr>
              <w:noProof/>
              <w:color w:val="000000"/>
            </w:rPr>
            <w:t>Document Management</w:t>
          </w:r>
          <w:r>
            <w:rPr>
              <w:noProof/>
            </w:rPr>
            <w:tab/>
          </w:r>
          <w:r>
            <w:rPr>
              <w:noProof/>
            </w:rPr>
            <w:fldChar w:fldCharType="begin"/>
          </w:r>
          <w:r>
            <w:rPr>
              <w:noProof/>
            </w:rPr>
            <w:instrText xml:space="preserve"> PAGEREF _Toc351037472 \h </w:instrText>
          </w:r>
          <w:r>
            <w:rPr>
              <w:noProof/>
            </w:rPr>
          </w:r>
          <w:r>
            <w:rPr>
              <w:noProof/>
            </w:rPr>
            <w:fldChar w:fldCharType="separate"/>
          </w:r>
          <w:r>
            <w:rPr>
              <w:noProof/>
            </w:rPr>
            <w:t>2</w:t>
          </w:r>
          <w:r>
            <w:rPr>
              <w:noProof/>
            </w:rPr>
            <w:fldChar w:fldCharType="end"/>
          </w:r>
        </w:p>
        <w:p w14:paraId="2B34266E" w14:textId="77777777" w:rsidR="00F750E4" w:rsidRDefault="00F750E4">
          <w:pPr>
            <w:pStyle w:val="TOC1"/>
            <w:tabs>
              <w:tab w:val="left" w:pos="362"/>
              <w:tab w:val="right" w:leader="dot" w:pos="11096"/>
            </w:tabs>
            <w:rPr>
              <w:rFonts w:asciiTheme="minorHAnsi" w:hAnsiTheme="minorHAnsi"/>
              <w:noProof/>
              <w:szCs w:val="24"/>
              <w:lang w:eastAsia="ja-JP"/>
            </w:rPr>
          </w:pPr>
          <w:r>
            <w:rPr>
              <w:noProof/>
            </w:rPr>
            <w:t>3</w:t>
          </w:r>
          <w:r>
            <w:rPr>
              <w:rFonts w:asciiTheme="minorHAnsi" w:hAnsiTheme="minorHAnsi"/>
              <w:noProof/>
              <w:szCs w:val="24"/>
              <w:lang w:eastAsia="ja-JP"/>
            </w:rPr>
            <w:tab/>
          </w:r>
          <w:r>
            <w:rPr>
              <w:noProof/>
            </w:rPr>
            <w:t>Essential Data</w:t>
          </w:r>
          <w:r>
            <w:rPr>
              <w:noProof/>
            </w:rPr>
            <w:tab/>
          </w:r>
          <w:r>
            <w:rPr>
              <w:noProof/>
            </w:rPr>
            <w:fldChar w:fldCharType="begin"/>
          </w:r>
          <w:r>
            <w:rPr>
              <w:noProof/>
            </w:rPr>
            <w:instrText xml:space="preserve"> PAGEREF _Toc351037473 \h </w:instrText>
          </w:r>
          <w:r>
            <w:rPr>
              <w:noProof/>
            </w:rPr>
          </w:r>
          <w:r>
            <w:rPr>
              <w:noProof/>
            </w:rPr>
            <w:fldChar w:fldCharType="separate"/>
          </w:r>
          <w:r>
            <w:rPr>
              <w:noProof/>
            </w:rPr>
            <w:t>12</w:t>
          </w:r>
          <w:r>
            <w:rPr>
              <w:noProof/>
            </w:rPr>
            <w:fldChar w:fldCharType="end"/>
          </w:r>
        </w:p>
        <w:p w14:paraId="0AB32574" w14:textId="77777777" w:rsidR="00F750E4" w:rsidRDefault="00F750E4">
          <w:pPr>
            <w:pStyle w:val="TOC2"/>
            <w:tabs>
              <w:tab w:val="left" w:pos="1602"/>
              <w:tab w:val="right" w:leader="dot" w:pos="11096"/>
            </w:tabs>
            <w:rPr>
              <w:rFonts w:asciiTheme="minorHAnsi" w:hAnsiTheme="minorHAnsi"/>
              <w:noProof/>
              <w:szCs w:val="24"/>
              <w:lang w:eastAsia="ja-JP"/>
            </w:rPr>
          </w:pPr>
          <w:r>
            <w:rPr>
              <w:noProof/>
            </w:rPr>
            <w:t>Schema 3.1</w:t>
          </w:r>
          <w:r>
            <w:rPr>
              <w:rFonts w:asciiTheme="minorHAnsi" w:hAnsiTheme="minorHAnsi"/>
              <w:noProof/>
              <w:szCs w:val="24"/>
              <w:lang w:eastAsia="ja-JP"/>
            </w:rPr>
            <w:tab/>
          </w:r>
          <w:r>
            <w:rPr>
              <w:noProof/>
            </w:rPr>
            <w:t>Registration and Consent</w:t>
          </w:r>
          <w:r>
            <w:rPr>
              <w:noProof/>
            </w:rPr>
            <w:tab/>
          </w:r>
          <w:r>
            <w:rPr>
              <w:noProof/>
            </w:rPr>
            <w:fldChar w:fldCharType="begin"/>
          </w:r>
          <w:r>
            <w:rPr>
              <w:noProof/>
            </w:rPr>
            <w:instrText xml:space="preserve"> PAGEREF _Toc351037474 \h </w:instrText>
          </w:r>
          <w:r>
            <w:rPr>
              <w:noProof/>
            </w:rPr>
          </w:r>
          <w:r>
            <w:rPr>
              <w:noProof/>
            </w:rPr>
            <w:fldChar w:fldCharType="separate"/>
          </w:r>
          <w:r>
            <w:rPr>
              <w:noProof/>
            </w:rPr>
            <w:t>12</w:t>
          </w:r>
          <w:r>
            <w:rPr>
              <w:noProof/>
            </w:rPr>
            <w:fldChar w:fldCharType="end"/>
          </w:r>
        </w:p>
        <w:p w14:paraId="15B07E4D"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3.1.1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_Toc351037475 \h </w:instrText>
          </w:r>
          <w:r>
            <w:rPr>
              <w:noProof/>
            </w:rPr>
          </w:r>
          <w:r>
            <w:rPr>
              <w:noProof/>
            </w:rPr>
            <w:fldChar w:fldCharType="separate"/>
          </w:r>
          <w:r>
            <w:rPr>
              <w:noProof/>
            </w:rPr>
            <w:t>12</w:t>
          </w:r>
          <w:r>
            <w:rPr>
              <w:noProof/>
            </w:rPr>
            <w:fldChar w:fldCharType="end"/>
          </w:r>
        </w:p>
        <w:p w14:paraId="2EEA1B6D" w14:textId="77777777" w:rsidR="00F750E4" w:rsidRDefault="00F750E4">
          <w:pPr>
            <w:pStyle w:val="TOC4"/>
            <w:tabs>
              <w:tab w:val="left" w:pos="1523"/>
              <w:tab w:val="right" w:leader="dot" w:pos="11096"/>
            </w:tabs>
            <w:rPr>
              <w:noProof/>
              <w:sz w:val="24"/>
              <w:szCs w:val="24"/>
              <w:lang w:eastAsia="ja-JP"/>
            </w:rPr>
          </w:pPr>
          <w:r>
            <w:rPr>
              <w:noProof/>
            </w:rPr>
            <w:t>3.1.1.1</w:t>
          </w:r>
          <w:r>
            <w:rPr>
              <w:noProof/>
              <w:sz w:val="24"/>
              <w:szCs w:val="24"/>
              <w:lang w:eastAsia="ja-JP"/>
            </w:rPr>
            <w:tab/>
          </w:r>
          <w:r>
            <w:rPr>
              <w:noProof/>
            </w:rPr>
            <w:t>Person Identifier [1..1]</w:t>
          </w:r>
          <w:r>
            <w:rPr>
              <w:noProof/>
            </w:rPr>
            <w:tab/>
          </w:r>
          <w:r>
            <w:rPr>
              <w:noProof/>
            </w:rPr>
            <w:fldChar w:fldCharType="begin"/>
          </w:r>
          <w:r>
            <w:rPr>
              <w:noProof/>
            </w:rPr>
            <w:instrText xml:space="preserve"> PAGEREF _Toc351037476 \h </w:instrText>
          </w:r>
          <w:r>
            <w:rPr>
              <w:noProof/>
            </w:rPr>
          </w:r>
          <w:r>
            <w:rPr>
              <w:noProof/>
            </w:rPr>
            <w:fldChar w:fldCharType="separate"/>
          </w:r>
          <w:r>
            <w:rPr>
              <w:noProof/>
            </w:rPr>
            <w:t>12</w:t>
          </w:r>
          <w:r>
            <w:rPr>
              <w:noProof/>
            </w:rPr>
            <w:fldChar w:fldCharType="end"/>
          </w:r>
        </w:p>
        <w:p w14:paraId="662AFB10"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3.1.2</w:t>
          </w:r>
          <w:r>
            <w:rPr>
              <w:rFonts w:asciiTheme="minorHAnsi" w:hAnsiTheme="minorHAnsi"/>
              <w:noProof/>
              <w:szCs w:val="24"/>
              <w:lang w:eastAsia="ja-JP"/>
            </w:rPr>
            <w:tab/>
          </w:r>
          <w:r>
            <w:rPr>
              <w:noProof/>
            </w:rPr>
            <w:t>Registration [1..1]</w:t>
          </w:r>
          <w:r>
            <w:rPr>
              <w:noProof/>
            </w:rPr>
            <w:tab/>
          </w:r>
          <w:r>
            <w:rPr>
              <w:noProof/>
            </w:rPr>
            <w:fldChar w:fldCharType="begin"/>
          </w:r>
          <w:r>
            <w:rPr>
              <w:noProof/>
            </w:rPr>
            <w:instrText xml:space="preserve"> PAGEREF _Toc351037477 \h </w:instrText>
          </w:r>
          <w:r>
            <w:rPr>
              <w:noProof/>
            </w:rPr>
          </w:r>
          <w:r>
            <w:rPr>
              <w:noProof/>
            </w:rPr>
            <w:fldChar w:fldCharType="separate"/>
          </w:r>
          <w:r>
            <w:rPr>
              <w:noProof/>
            </w:rPr>
            <w:t>13</w:t>
          </w:r>
          <w:r>
            <w:rPr>
              <w:noProof/>
            </w:rPr>
            <w:fldChar w:fldCharType="end"/>
          </w:r>
        </w:p>
        <w:p w14:paraId="19EE862F" w14:textId="77777777" w:rsidR="00F750E4" w:rsidRDefault="00F750E4">
          <w:pPr>
            <w:pStyle w:val="TOC4"/>
            <w:tabs>
              <w:tab w:val="left" w:pos="1523"/>
              <w:tab w:val="right" w:leader="dot" w:pos="11096"/>
            </w:tabs>
            <w:rPr>
              <w:noProof/>
              <w:sz w:val="24"/>
              <w:szCs w:val="24"/>
              <w:lang w:eastAsia="ja-JP"/>
            </w:rPr>
          </w:pPr>
          <w:r>
            <w:rPr>
              <w:noProof/>
            </w:rPr>
            <w:t>3.1.2.1</w:t>
          </w:r>
          <w:r>
            <w:rPr>
              <w:noProof/>
              <w:sz w:val="24"/>
              <w:szCs w:val="24"/>
              <w:lang w:eastAsia="ja-JP"/>
            </w:rPr>
            <w:tab/>
          </w:r>
          <w:r>
            <w:rPr>
              <w:noProof/>
            </w:rPr>
            <w:t>Event Details [1..1]</w:t>
          </w:r>
          <w:r>
            <w:rPr>
              <w:noProof/>
            </w:rPr>
            <w:tab/>
          </w:r>
          <w:r>
            <w:rPr>
              <w:noProof/>
            </w:rPr>
            <w:fldChar w:fldCharType="begin"/>
          </w:r>
          <w:r>
            <w:rPr>
              <w:noProof/>
            </w:rPr>
            <w:instrText xml:space="preserve"> PAGEREF _Toc351037478 \h </w:instrText>
          </w:r>
          <w:r>
            <w:rPr>
              <w:noProof/>
            </w:rPr>
          </w:r>
          <w:r>
            <w:rPr>
              <w:noProof/>
            </w:rPr>
            <w:fldChar w:fldCharType="separate"/>
          </w:r>
          <w:r>
            <w:rPr>
              <w:noProof/>
            </w:rPr>
            <w:t>15</w:t>
          </w:r>
          <w:r>
            <w:rPr>
              <w:noProof/>
            </w:rPr>
            <w:fldChar w:fldCharType="end"/>
          </w:r>
        </w:p>
        <w:p w14:paraId="6E9E65BB" w14:textId="77777777" w:rsidR="00F750E4" w:rsidRDefault="00F750E4">
          <w:pPr>
            <w:pStyle w:val="TOC4"/>
            <w:tabs>
              <w:tab w:val="left" w:pos="1523"/>
              <w:tab w:val="right" w:leader="dot" w:pos="11096"/>
            </w:tabs>
            <w:rPr>
              <w:noProof/>
              <w:sz w:val="24"/>
              <w:szCs w:val="24"/>
              <w:lang w:eastAsia="ja-JP"/>
            </w:rPr>
          </w:pPr>
          <w:r>
            <w:rPr>
              <w:noProof/>
            </w:rPr>
            <w:t>3.1.2.2</w:t>
          </w:r>
          <w:r>
            <w:rPr>
              <w:noProof/>
              <w:sz w:val="24"/>
              <w:szCs w:val="24"/>
              <w:lang w:eastAsia="ja-JP"/>
            </w:rPr>
            <w:tab/>
          </w:r>
          <w:r>
            <w:rPr>
              <w:noProof/>
            </w:rPr>
            <w:t>Participant Contact Details [1..1]</w:t>
          </w:r>
          <w:r>
            <w:rPr>
              <w:noProof/>
            </w:rPr>
            <w:tab/>
          </w:r>
          <w:r>
            <w:rPr>
              <w:noProof/>
            </w:rPr>
            <w:fldChar w:fldCharType="begin"/>
          </w:r>
          <w:r>
            <w:rPr>
              <w:noProof/>
            </w:rPr>
            <w:instrText xml:space="preserve"> PAGEREF _Toc351037479 \h </w:instrText>
          </w:r>
          <w:r>
            <w:rPr>
              <w:noProof/>
            </w:rPr>
          </w:r>
          <w:r>
            <w:rPr>
              <w:noProof/>
            </w:rPr>
            <w:fldChar w:fldCharType="separate"/>
          </w:r>
          <w:r>
            <w:rPr>
              <w:noProof/>
            </w:rPr>
            <w:t>15</w:t>
          </w:r>
          <w:r>
            <w:rPr>
              <w:noProof/>
            </w:rPr>
            <w:fldChar w:fldCharType="end"/>
          </w:r>
        </w:p>
        <w:p w14:paraId="4DB19AAA" w14:textId="77777777" w:rsidR="00F750E4" w:rsidRDefault="00F750E4">
          <w:pPr>
            <w:pStyle w:val="TOC4"/>
            <w:tabs>
              <w:tab w:val="left" w:pos="1523"/>
              <w:tab w:val="right" w:leader="dot" w:pos="11096"/>
            </w:tabs>
            <w:rPr>
              <w:noProof/>
              <w:sz w:val="24"/>
              <w:szCs w:val="24"/>
              <w:lang w:eastAsia="ja-JP"/>
            </w:rPr>
          </w:pPr>
          <w:r>
            <w:rPr>
              <w:noProof/>
            </w:rPr>
            <w:t>3.1.2.3</w:t>
          </w:r>
          <w:r>
            <w:rPr>
              <w:noProof/>
              <w:sz w:val="24"/>
              <w:szCs w:val="24"/>
              <w:lang w:eastAsia="ja-JP"/>
            </w:rPr>
            <w:tab/>
          </w:r>
          <w:r>
            <w:rPr>
              <w:noProof/>
            </w:rPr>
            <w:t>Family History [1..1]</w:t>
          </w:r>
          <w:r>
            <w:rPr>
              <w:noProof/>
            </w:rPr>
            <w:tab/>
          </w:r>
          <w:r>
            <w:rPr>
              <w:noProof/>
            </w:rPr>
            <w:fldChar w:fldCharType="begin"/>
          </w:r>
          <w:r>
            <w:rPr>
              <w:noProof/>
            </w:rPr>
            <w:instrText xml:space="preserve"> PAGEREF _Toc351037480 \h </w:instrText>
          </w:r>
          <w:r>
            <w:rPr>
              <w:noProof/>
            </w:rPr>
          </w:r>
          <w:r>
            <w:rPr>
              <w:noProof/>
            </w:rPr>
            <w:fldChar w:fldCharType="separate"/>
          </w:r>
          <w:r>
            <w:rPr>
              <w:noProof/>
            </w:rPr>
            <w:t>16</w:t>
          </w:r>
          <w:r>
            <w:rPr>
              <w:noProof/>
            </w:rPr>
            <w:fldChar w:fldCharType="end"/>
          </w:r>
        </w:p>
        <w:p w14:paraId="31873C9B" w14:textId="77777777" w:rsidR="00F750E4" w:rsidRDefault="00F750E4">
          <w:pPr>
            <w:pStyle w:val="TOC4"/>
            <w:tabs>
              <w:tab w:val="left" w:pos="1523"/>
              <w:tab w:val="right" w:leader="dot" w:pos="11096"/>
            </w:tabs>
            <w:rPr>
              <w:noProof/>
              <w:sz w:val="24"/>
              <w:szCs w:val="24"/>
              <w:lang w:eastAsia="ja-JP"/>
            </w:rPr>
          </w:pPr>
          <w:r>
            <w:rPr>
              <w:noProof/>
            </w:rPr>
            <w:t>3.1.2.4</w:t>
          </w:r>
          <w:r>
            <w:rPr>
              <w:noProof/>
              <w:sz w:val="24"/>
              <w:szCs w:val="24"/>
              <w:lang w:eastAsia="ja-JP"/>
            </w:rPr>
            <w:tab/>
          </w:r>
          <w:r>
            <w:rPr>
              <w:noProof/>
            </w:rPr>
            <w:t>Clinical Information [1..1]</w:t>
          </w:r>
          <w:r>
            <w:rPr>
              <w:noProof/>
            </w:rPr>
            <w:tab/>
          </w:r>
          <w:r>
            <w:rPr>
              <w:noProof/>
            </w:rPr>
            <w:fldChar w:fldCharType="begin"/>
          </w:r>
          <w:r>
            <w:rPr>
              <w:noProof/>
            </w:rPr>
            <w:instrText xml:space="preserve"> PAGEREF _Toc351037481 \h </w:instrText>
          </w:r>
          <w:r>
            <w:rPr>
              <w:noProof/>
            </w:rPr>
          </w:r>
          <w:r>
            <w:rPr>
              <w:noProof/>
            </w:rPr>
            <w:fldChar w:fldCharType="separate"/>
          </w:r>
          <w:r>
            <w:rPr>
              <w:noProof/>
            </w:rPr>
            <w:t>17</w:t>
          </w:r>
          <w:r>
            <w:rPr>
              <w:noProof/>
            </w:rPr>
            <w:fldChar w:fldCharType="end"/>
          </w:r>
        </w:p>
        <w:p w14:paraId="2C2CDFC6" w14:textId="77777777" w:rsidR="00F750E4" w:rsidRDefault="00F750E4">
          <w:pPr>
            <w:pStyle w:val="TOC4"/>
            <w:tabs>
              <w:tab w:val="left" w:pos="1523"/>
              <w:tab w:val="right" w:leader="dot" w:pos="11096"/>
            </w:tabs>
            <w:rPr>
              <w:noProof/>
              <w:sz w:val="24"/>
              <w:szCs w:val="24"/>
              <w:lang w:eastAsia="ja-JP"/>
            </w:rPr>
          </w:pPr>
          <w:r>
            <w:rPr>
              <w:noProof/>
            </w:rPr>
            <w:t>3.1.2.5</w:t>
          </w:r>
          <w:r>
            <w:rPr>
              <w:noProof/>
              <w:sz w:val="24"/>
              <w:szCs w:val="24"/>
              <w:lang w:eastAsia="ja-JP"/>
            </w:rPr>
            <w:tab/>
          </w:r>
          <w:r>
            <w:rPr>
              <w:noProof/>
            </w:rPr>
            <w:t>Information [1..1]</w:t>
          </w:r>
          <w:r>
            <w:rPr>
              <w:noProof/>
            </w:rPr>
            <w:tab/>
          </w:r>
          <w:r>
            <w:rPr>
              <w:noProof/>
            </w:rPr>
            <w:fldChar w:fldCharType="begin"/>
          </w:r>
          <w:r>
            <w:rPr>
              <w:noProof/>
            </w:rPr>
            <w:instrText xml:space="preserve"> PAGEREF _Toc351037482 \h </w:instrText>
          </w:r>
          <w:r>
            <w:rPr>
              <w:noProof/>
            </w:rPr>
          </w:r>
          <w:r>
            <w:rPr>
              <w:noProof/>
            </w:rPr>
            <w:fldChar w:fldCharType="separate"/>
          </w:r>
          <w:r>
            <w:rPr>
              <w:noProof/>
            </w:rPr>
            <w:t>17</w:t>
          </w:r>
          <w:r>
            <w:rPr>
              <w:noProof/>
            </w:rPr>
            <w:fldChar w:fldCharType="end"/>
          </w:r>
        </w:p>
        <w:p w14:paraId="5091841F" w14:textId="77777777" w:rsidR="00F750E4" w:rsidRDefault="00F750E4">
          <w:pPr>
            <w:pStyle w:val="TOC5"/>
            <w:tabs>
              <w:tab w:val="left" w:pos="1910"/>
              <w:tab w:val="right" w:leader="dot" w:pos="11096"/>
            </w:tabs>
            <w:rPr>
              <w:noProof/>
              <w:sz w:val="24"/>
              <w:szCs w:val="24"/>
              <w:lang w:eastAsia="ja-JP"/>
            </w:rPr>
          </w:pPr>
          <w:r>
            <w:rPr>
              <w:noProof/>
            </w:rPr>
            <w:t>3.1.2.5.1</w:t>
          </w:r>
          <w:r>
            <w:rPr>
              <w:noProof/>
              <w:sz w:val="24"/>
              <w:szCs w:val="24"/>
              <w:lang w:eastAsia="ja-JP"/>
            </w:rPr>
            <w:tab/>
          </w:r>
          <w:r>
            <w:rPr>
              <w:noProof/>
            </w:rPr>
            <w:t>Proband [1..1]</w:t>
          </w:r>
          <w:r>
            <w:rPr>
              <w:noProof/>
            </w:rPr>
            <w:tab/>
          </w:r>
          <w:r>
            <w:rPr>
              <w:noProof/>
            </w:rPr>
            <w:fldChar w:fldCharType="begin"/>
          </w:r>
          <w:r>
            <w:rPr>
              <w:noProof/>
            </w:rPr>
            <w:instrText xml:space="preserve"> PAGEREF _Toc351037483 \h </w:instrText>
          </w:r>
          <w:r>
            <w:rPr>
              <w:noProof/>
            </w:rPr>
          </w:r>
          <w:r>
            <w:rPr>
              <w:noProof/>
            </w:rPr>
            <w:fldChar w:fldCharType="separate"/>
          </w:r>
          <w:r>
            <w:rPr>
              <w:noProof/>
            </w:rPr>
            <w:t>17</w:t>
          </w:r>
          <w:r>
            <w:rPr>
              <w:noProof/>
            </w:rPr>
            <w:fldChar w:fldCharType="end"/>
          </w:r>
        </w:p>
        <w:p w14:paraId="79868741" w14:textId="77777777" w:rsidR="00F750E4" w:rsidRDefault="00F750E4">
          <w:pPr>
            <w:pStyle w:val="TOC6"/>
            <w:tabs>
              <w:tab w:val="left" w:pos="2296"/>
              <w:tab w:val="right" w:leader="dot" w:pos="11096"/>
            </w:tabs>
            <w:rPr>
              <w:noProof/>
              <w:sz w:val="24"/>
              <w:szCs w:val="24"/>
              <w:lang w:eastAsia="ja-JP"/>
            </w:rPr>
          </w:pPr>
          <w:r>
            <w:rPr>
              <w:noProof/>
            </w:rPr>
            <w:t>3.1.2.5.1.1</w:t>
          </w:r>
          <w:r>
            <w:rPr>
              <w:noProof/>
              <w:sz w:val="24"/>
              <w:szCs w:val="24"/>
              <w:lang w:eastAsia="ja-JP"/>
            </w:rPr>
            <w:tab/>
          </w:r>
          <w:r>
            <w:rPr>
              <w:noProof/>
            </w:rPr>
            <w:t>Eligibility [1..1]</w:t>
          </w:r>
          <w:r>
            <w:rPr>
              <w:noProof/>
            </w:rPr>
            <w:tab/>
          </w:r>
          <w:r>
            <w:rPr>
              <w:noProof/>
            </w:rPr>
            <w:fldChar w:fldCharType="begin"/>
          </w:r>
          <w:r>
            <w:rPr>
              <w:noProof/>
            </w:rPr>
            <w:instrText xml:space="preserve"> PAGEREF _Toc351037484 \h </w:instrText>
          </w:r>
          <w:r>
            <w:rPr>
              <w:noProof/>
            </w:rPr>
          </w:r>
          <w:r>
            <w:rPr>
              <w:noProof/>
            </w:rPr>
            <w:fldChar w:fldCharType="separate"/>
          </w:r>
          <w:r>
            <w:rPr>
              <w:noProof/>
            </w:rPr>
            <w:t>19</w:t>
          </w:r>
          <w:r>
            <w:rPr>
              <w:noProof/>
            </w:rPr>
            <w:fldChar w:fldCharType="end"/>
          </w:r>
        </w:p>
        <w:p w14:paraId="38FFBB54" w14:textId="77777777" w:rsidR="00F750E4" w:rsidRDefault="00F750E4">
          <w:pPr>
            <w:pStyle w:val="TOC6"/>
            <w:tabs>
              <w:tab w:val="left" w:pos="2296"/>
              <w:tab w:val="right" w:leader="dot" w:pos="11096"/>
            </w:tabs>
            <w:rPr>
              <w:noProof/>
              <w:sz w:val="24"/>
              <w:szCs w:val="24"/>
              <w:lang w:eastAsia="ja-JP"/>
            </w:rPr>
          </w:pPr>
          <w:r>
            <w:rPr>
              <w:noProof/>
            </w:rPr>
            <w:t>3.1.2.5.1.2</w:t>
          </w:r>
          <w:r>
            <w:rPr>
              <w:noProof/>
              <w:sz w:val="24"/>
              <w:szCs w:val="24"/>
              <w:lang w:eastAsia="ja-JP"/>
            </w:rPr>
            <w:tab/>
          </w:r>
          <w:r>
            <w:rPr>
              <w:noProof/>
            </w:rPr>
            <w:t>Diagnosis [1..*]</w:t>
          </w:r>
          <w:r>
            <w:rPr>
              <w:noProof/>
            </w:rPr>
            <w:tab/>
          </w:r>
          <w:r>
            <w:rPr>
              <w:noProof/>
            </w:rPr>
            <w:fldChar w:fldCharType="begin"/>
          </w:r>
          <w:r>
            <w:rPr>
              <w:noProof/>
            </w:rPr>
            <w:instrText xml:space="preserve"> PAGEREF _Toc351037485 \h </w:instrText>
          </w:r>
          <w:r>
            <w:rPr>
              <w:noProof/>
            </w:rPr>
          </w:r>
          <w:r>
            <w:rPr>
              <w:noProof/>
            </w:rPr>
            <w:fldChar w:fldCharType="separate"/>
          </w:r>
          <w:r>
            <w:rPr>
              <w:noProof/>
            </w:rPr>
            <w:t>20</w:t>
          </w:r>
          <w:r>
            <w:rPr>
              <w:noProof/>
            </w:rPr>
            <w:fldChar w:fldCharType="end"/>
          </w:r>
        </w:p>
        <w:p w14:paraId="45C262F4" w14:textId="77777777" w:rsidR="00F750E4" w:rsidRDefault="00F750E4">
          <w:pPr>
            <w:pStyle w:val="TOC7"/>
            <w:tabs>
              <w:tab w:val="left" w:pos="2683"/>
              <w:tab w:val="right" w:leader="dot" w:pos="11096"/>
            </w:tabs>
            <w:rPr>
              <w:noProof/>
              <w:sz w:val="24"/>
              <w:szCs w:val="24"/>
              <w:lang w:eastAsia="ja-JP"/>
            </w:rPr>
          </w:pPr>
          <w:r>
            <w:rPr>
              <w:noProof/>
            </w:rPr>
            <w:t>3.1.2.5.1.2.1</w:t>
          </w:r>
          <w:r>
            <w:rPr>
              <w:noProof/>
              <w:sz w:val="24"/>
              <w:szCs w:val="24"/>
              <w:lang w:eastAsia="ja-JP"/>
            </w:rPr>
            <w:tab/>
          </w:r>
          <w:r>
            <w:rPr>
              <w:noProof/>
            </w:rPr>
            <w:t>Event Details [1..1]</w:t>
          </w:r>
          <w:r>
            <w:rPr>
              <w:noProof/>
            </w:rPr>
            <w:tab/>
          </w:r>
          <w:r>
            <w:rPr>
              <w:noProof/>
            </w:rPr>
            <w:fldChar w:fldCharType="begin"/>
          </w:r>
          <w:r>
            <w:rPr>
              <w:noProof/>
            </w:rPr>
            <w:instrText xml:space="preserve"> PAGEREF _Toc351037486 \h </w:instrText>
          </w:r>
          <w:r>
            <w:rPr>
              <w:noProof/>
            </w:rPr>
          </w:r>
          <w:r>
            <w:rPr>
              <w:noProof/>
            </w:rPr>
            <w:fldChar w:fldCharType="separate"/>
          </w:r>
          <w:r>
            <w:rPr>
              <w:noProof/>
            </w:rPr>
            <w:t>20</w:t>
          </w:r>
          <w:r>
            <w:rPr>
              <w:noProof/>
            </w:rPr>
            <w:fldChar w:fldCharType="end"/>
          </w:r>
        </w:p>
        <w:p w14:paraId="4D5AF186" w14:textId="77777777" w:rsidR="00F750E4" w:rsidRDefault="00F750E4">
          <w:pPr>
            <w:pStyle w:val="TOC7"/>
            <w:tabs>
              <w:tab w:val="left" w:pos="2683"/>
              <w:tab w:val="right" w:leader="dot" w:pos="11096"/>
            </w:tabs>
            <w:rPr>
              <w:noProof/>
              <w:sz w:val="24"/>
              <w:szCs w:val="24"/>
              <w:lang w:eastAsia="ja-JP"/>
            </w:rPr>
          </w:pPr>
          <w:r>
            <w:rPr>
              <w:noProof/>
            </w:rPr>
            <w:t>3.1.2.5.1.2.2</w:t>
          </w:r>
          <w:r>
            <w:rPr>
              <w:noProof/>
              <w:sz w:val="24"/>
              <w:szCs w:val="24"/>
              <w:lang w:eastAsia="ja-JP"/>
            </w:rPr>
            <w:tab/>
          </w:r>
          <w:r>
            <w:rPr>
              <w:noProof/>
            </w:rPr>
            <w:t>Disease Information [1..1]</w:t>
          </w:r>
          <w:r>
            <w:rPr>
              <w:noProof/>
            </w:rPr>
            <w:tab/>
          </w:r>
          <w:r>
            <w:rPr>
              <w:noProof/>
            </w:rPr>
            <w:fldChar w:fldCharType="begin"/>
          </w:r>
          <w:r>
            <w:rPr>
              <w:noProof/>
            </w:rPr>
            <w:instrText xml:space="preserve"> PAGEREF _Toc351037487 \h </w:instrText>
          </w:r>
          <w:r>
            <w:rPr>
              <w:noProof/>
            </w:rPr>
          </w:r>
          <w:r>
            <w:rPr>
              <w:noProof/>
            </w:rPr>
            <w:fldChar w:fldCharType="separate"/>
          </w:r>
          <w:r>
            <w:rPr>
              <w:noProof/>
            </w:rPr>
            <w:t>20</w:t>
          </w:r>
          <w:r>
            <w:rPr>
              <w:noProof/>
            </w:rPr>
            <w:fldChar w:fldCharType="end"/>
          </w:r>
        </w:p>
        <w:p w14:paraId="34F07513" w14:textId="77777777" w:rsidR="00F750E4" w:rsidRDefault="00F750E4">
          <w:pPr>
            <w:pStyle w:val="TOC8"/>
            <w:tabs>
              <w:tab w:val="left" w:pos="3070"/>
              <w:tab w:val="right" w:leader="dot" w:pos="11096"/>
            </w:tabs>
            <w:rPr>
              <w:noProof/>
              <w:sz w:val="24"/>
              <w:szCs w:val="24"/>
              <w:lang w:eastAsia="ja-JP"/>
            </w:rPr>
          </w:pPr>
          <w:r>
            <w:rPr>
              <w:noProof/>
            </w:rPr>
            <w:t>3.1.2.5.1.2.2.1</w:t>
          </w:r>
          <w:r>
            <w:rPr>
              <w:noProof/>
              <w:sz w:val="24"/>
              <w:szCs w:val="24"/>
              <w:lang w:eastAsia="ja-JP"/>
            </w:rPr>
            <w:tab/>
          </w:r>
          <w:r>
            <w:rPr>
              <w:noProof/>
            </w:rPr>
            <w:t>Disease Information GEL [1..1]</w:t>
          </w:r>
          <w:r>
            <w:rPr>
              <w:noProof/>
            </w:rPr>
            <w:tab/>
          </w:r>
          <w:r>
            <w:rPr>
              <w:noProof/>
            </w:rPr>
            <w:fldChar w:fldCharType="begin"/>
          </w:r>
          <w:r>
            <w:rPr>
              <w:noProof/>
            </w:rPr>
            <w:instrText xml:space="preserve"> PAGEREF _Toc351037488 \h </w:instrText>
          </w:r>
          <w:r>
            <w:rPr>
              <w:noProof/>
            </w:rPr>
          </w:r>
          <w:r>
            <w:rPr>
              <w:noProof/>
            </w:rPr>
            <w:fldChar w:fldCharType="separate"/>
          </w:r>
          <w:r>
            <w:rPr>
              <w:noProof/>
            </w:rPr>
            <w:t>21</w:t>
          </w:r>
          <w:r>
            <w:rPr>
              <w:noProof/>
            </w:rPr>
            <w:fldChar w:fldCharType="end"/>
          </w:r>
        </w:p>
        <w:p w14:paraId="07C83A1D" w14:textId="77777777" w:rsidR="00F750E4" w:rsidRDefault="00F750E4">
          <w:pPr>
            <w:pStyle w:val="TOC8"/>
            <w:tabs>
              <w:tab w:val="left" w:pos="3070"/>
              <w:tab w:val="right" w:leader="dot" w:pos="11096"/>
            </w:tabs>
            <w:rPr>
              <w:noProof/>
              <w:sz w:val="24"/>
              <w:szCs w:val="24"/>
              <w:lang w:eastAsia="ja-JP"/>
            </w:rPr>
          </w:pPr>
          <w:r>
            <w:rPr>
              <w:noProof/>
            </w:rPr>
            <w:t>3.1.2.5.1.2.2.2</w:t>
          </w:r>
          <w:r>
            <w:rPr>
              <w:noProof/>
              <w:sz w:val="24"/>
              <w:szCs w:val="24"/>
              <w:lang w:eastAsia="ja-JP"/>
            </w:rPr>
            <w:tab/>
          </w:r>
          <w:r>
            <w:rPr>
              <w:noProof/>
            </w:rPr>
            <w:t>Disease Information Other [1..1]</w:t>
          </w:r>
          <w:r>
            <w:rPr>
              <w:noProof/>
            </w:rPr>
            <w:tab/>
          </w:r>
          <w:r>
            <w:rPr>
              <w:noProof/>
            </w:rPr>
            <w:fldChar w:fldCharType="begin"/>
          </w:r>
          <w:r>
            <w:rPr>
              <w:noProof/>
            </w:rPr>
            <w:instrText xml:space="preserve"> PAGEREF _Toc351037489 \h </w:instrText>
          </w:r>
          <w:r>
            <w:rPr>
              <w:noProof/>
            </w:rPr>
          </w:r>
          <w:r>
            <w:rPr>
              <w:noProof/>
            </w:rPr>
            <w:fldChar w:fldCharType="separate"/>
          </w:r>
          <w:r>
            <w:rPr>
              <w:noProof/>
            </w:rPr>
            <w:t>21</w:t>
          </w:r>
          <w:r>
            <w:rPr>
              <w:noProof/>
            </w:rPr>
            <w:fldChar w:fldCharType="end"/>
          </w:r>
        </w:p>
        <w:p w14:paraId="276A26B4" w14:textId="77777777" w:rsidR="00F750E4" w:rsidRDefault="00F750E4">
          <w:pPr>
            <w:pStyle w:val="TOC9"/>
            <w:tabs>
              <w:tab w:val="left" w:pos="3457"/>
              <w:tab w:val="right" w:leader="dot" w:pos="11096"/>
            </w:tabs>
            <w:rPr>
              <w:noProof/>
              <w:sz w:val="24"/>
              <w:szCs w:val="24"/>
              <w:lang w:eastAsia="ja-JP"/>
            </w:rPr>
          </w:pPr>
          <w:r>
            <w:rPr>
              <w:noProof/>
            </w:rPr>
            <w:t>3.1.2.5.1.2.2.2.1</w:t>
          </w:r>
          <w:r>
            <w:rPr>
              <w:noProof/>
              <w:sz w:val="24"/>
              <w:szCs w:val="24"/>
              <w:lang w:eastAsia="ja-JP"/>
            </w:rPr>
            <w:tab/>
          </w:r>
          <w:r>
            <w:rPr>
              <w:noProof/>
            </w:rPr>
            <w:t>Medical Condition [1..1]</w:t>
          </w:r>
          <w:r>
            <w:rPr>
              <w:noProof/>
            </w:rPr>
            <w:tab/>
          </w:r>
          <w:r>
            <w:rPr>
              <w:noProof/>
            </w:rPr>
            <w:fldChar w:fldCharType="begin"/>
          </w:r>
          <w:r>
            <w:rPr>
              <w:noProof/>
            </w:rPr>
            <w:instrText xml:space="preserve"> PAGEREF _Toc351037490 \h </w:instrText>
          </w:r>
          <w:r>
            <w:rPr>
              <w:noProof/>
            </w:rPr>
          </w:r>
          <w:r>
            <w:rPr>
              <w:noProof/>
            </w:rPr>
            <w:fldChar w:fldCharType="separate"/>
          </w:r>
          <w:r>
            <w:rPr>
              <w:noProof/>
            </w:rPr>
            <w:t>22</w:t>
          </w:r>
          <w:r>
            <w:rPr>
              <w:noProof/>
            </w:rPr>
            <w:fldChar w:fldCharType="end"/>
          </w:r>
        </w:p>
        <w:p w14:paraId="2E5B9BC3" w14:textId="77777777" w:rsidR="00F750E4" w:rsidRDefault="00F750E4">
          <w:pPr>
            <w:pStyle w:val="TOC5"/>
            <w:tabs>
              <w:tab w:val="left" w:pos="1910"/>
              <w:tab w:val="right" w:leader="dot" w:pos="11096"/>
            </w:tabs>
            <w:rPr>
              <w:noProof/>
              <w:sz w:val="24"/>
              <w:szCs w:val="24"/>
              <w:lang w:eastAsia="ja-JP"/>
            </w:rPr>
          </w:pPr>
          <w:r>
            <w:rPr>
              <w:noProof/>
            </w:rPr>
            <w:t>3.1.2.5.2</w:t>
          </w:r>
          <w:r>
            <w:rPr>
              <w:noProof/>
              <w:sz w:val="24"/>
              <w:szCs w:val="24"/>
              <w:lang w:eastAsia="ja-JP"/>
            </w:rPr>
            <w:tab/>
          </w:r>
          <w:r>
            <w:rPr>
              <w:noProof/>
            </w:rPr>
            <w:t>Relative [1..1]</w:t>
          </w:r>
          <w:r>
            <w:rPr>
              <w:noProof/>
            </w:rPr>
            <w:tab/>
          </w:r>
          <w:r>
            <w:rPr>
              <w:noProof/>
            </w:rPr>
            <w:fldChar w:fldCharType="begin"/>
          </w:r>
          <w:r>
            <w:rPr>
              <w:noProof/>
            </w:rPr>
            <w:instrText xml:space="preserve"> PAGEREF _Toc351037491 \h </w:instrText>
          </w:r>
          <w:r>
            <w:rPr>
              <w:noProof/>
            </w:rPr>
          </w:r>
          <w:r>
            <w:rPr>
              <w:noProof/>
            </w:rPr>
            <w:fldChar w:fldCharType="separate"/>
          </w:r>
          <w:r>
            <w:rPr>
              <w:noProof/>
            </w:rPr>
            <w:t>22</w:t>
          </w:r>
          <w:r>
            <w:rPr>
              <w:noProof/>
            </w:rPr>
            <w:fldChar w:fldCharType="end"/>
          </w:r>
        </w:p>
        <w:p w14:paraId="0B734F8D" w14:textId="77777777" w:rsidR="00F750E4" w:rsidRDefault="00F750E4">
          <w:pPr>
            <w:pStyle w:val="TOC7"/>
            <w:tabs>
              <w:tab w:val="left" w:pos="2683"/>
              <w:tab w:val="right" w:leader="dot" w:pos="11096"/>
            </w:tabs>
            <w:rPr>
              <w:noProof/>
              <w:sz w:val="24"/>
              <w:szCs w:val="24"/>
              <w:lang w:eastAsia="ja-JP"/>
            </w:rPr>
          </w:pPr>
          <w:r>
            <w:rPr>
              <w:noProof/>
            </w:rPr>
            <w:t>3.1.2.5.2.1.1</w:t>
          </w:r>
          <w:r>
            <w:rPr>
              <w:noProof/>
              <w:sz w:val="24"/>
              <w:szCs w:val="24"/>
              <w:lang w:eastAsia="ja-JP"/>
            </w:rPr>
            <w:tab/>
          </w:r>
          <w:r>
            <w:rPr>
              <w:noProof/>
            </w:rPr>
            <w:t>Proband Person Identifier [1..1]</w:t>
          </w:r>
          <w:r>
            <w:rPr>
              <w:noProof/>
            </w:rPr>
            <w:tab/>
          </w:r>
          <w:r>
            <w:rPr>
              <w:noProof/>
            </w:rPr>
            <w:fldChar w:fldCharType="begin"/>
          </w:r>
          <w:r>
            <w:rPr>
              <w:noProof/>
            </w:rPr>
            <w:instrText xml:space="preserve"> PAGEREF _Toc351037492 \h </w:instrText>
          </w:r>
          <w:r>
            <w:rPr>
              <w:noProof/>
            </w:rPr>
          </w:r>
          <w:r>
            <w:rPr>
              <w:noProof/>
            </w:rPr>
            <w:fldChar w:fldCharType="separate"/>
          </w:r>
          <w:r>
            <w:rPr>
              <w:noProof/>
            </w:rPr>
            <w:t>23</w:t>
          </w:r>
          <w:r>
            <w:rPr>
              <w:noProof/>
            </w:rPr>
            <w:fldChar w:fldCharType="end"/>
          </w:r>
        </w:p>
        <w:p w14:paraId="61BF812E" w14:textId="77777777" w:rsidR="00F750E4" w:rsidRDefault="00F750E4">
          <w:pPr>
            <w:pStyle w:val="TOC6"/>
            <w:tabs>
              <w:tab w:val="left" w:pos="2296"/>
              <w:tab w:val="right" w:leader="dot" w:pos="11096"/>
            </w:tabs>
            <w:rPr>
              <w:noProof/>
              <w:sz w:val="24"/>
              <w:szCs w:val="24"/>
              <w:lang w:eastAsia="ja-JP"/>
            </w:rPr>
          </w:pPr>
          <w:r>
            <w:rPr>
              <w:noProof/>
            </w:rPr>
            <w:t>3.1.2.5.2.2</w:t>
          </w:r>
          <w:r>
            <w:rPr>
              <w:noProof/>
              <w:sz w:val="24"/>
              <w:szCs w:val="24"/>
              <w:lang w:eastAsia="ja-JP"/>
            </w:rPr>
            <w:tab/>
          </w:r>
          <w:r>
            <w:rPr>
              <w:noProof/>
            </w:rPr>
            <w:t>Diagnosis [0..*]</w:t>
          </w:r>
          <w:r>
            <w:rPr>
              <w:noProof/>
            </w:rPr>
            <w:tab/>
          </w:r>
          <w:r>
            <w:rPr>
              <w:noProof/>
            </w:rPr>
            <w:fldChar w:fldCharType="begin"/>
          </w:r>
          <w:r>
            <w:rPr>
              <w:noProof/>
            </w:rPr>
            <w:instrText xml:space="preserve"> PAGEREF _Toc351037493 \h </w:instrText>
          </w:r>
          <w:r>
            <w:rPr>
              <w:noProof/>
            </w:rPr>
          </w:r>
          <w:r>
            <w:rPr>
              <w:noProof/>
            </w:rPr>
            <w:fldChar w:fldCharType="separate"/>
          </w:r>
          <w:r>
            <w:rPr>
              <w:noProof/>
            </w:rPr>
            <w:t>23</w:t>
          </w:r>
          <w:r>
            <w:rPr>
              <w:noProof/>
            </w:rPr>
            <w:fldChar w:fldCharType="end"/>
          </w:r>
        </w:p>
        <w:p w14:paraId="0ACB9AF4" w14:textId="77777777" w:rsidR="00F750E4" w:rsidRDefault="00F750E4">
          <w:pPr>
            <w:pStyle w:val="TOC7"/>
            <w:tabs>
              <w:tab w:val="left" w:pos="2683"/>
              <w:tab w:val="right" w:leader="dot" w:pos="11096"/>
            </w:tabs>
            <w:rPr>
              <w:noProof/>
              <w:sz w:val="24"/>
              <w:szCs w:val="24"/>
              <w:lang w:eastAsia="ja-JP"/>
            </w:rPr>
          </w:pPr>
          <w:r>
            <w:rPr>
              <w:noProof/>
            </w:rPr>
            <w:t>3.1.2.5.2.2.1</w:t>
          </w:r>
          <w:r>
            <w:rPr>
              <w:noProof/>
              <w:sz w:val="24"/>
              <w:szCs w:val="24"/>
              <w:lang w:eastAsia="ja-JP"/>
            </w:rPr>
            <w:tab/>
          </w:r>
          <w:r>
            <w:rPr>
              <w:noProof/>
            </w:rPr>
            <w:t>Event Details [1..1]</w:t>
          </w:r>
          <w:r>
            <w:rPr>
              <w:noProof/>
            </w:rPr>
            <w:tab/>
          </w:r>
          <w:r>
            <w:rPr>
              <w:noProof/>
            </w:rPr>
            <w:fldChar w:fldCharType="begin"/>
          </w:r>
          <w:r>
            <w:rPr>
              <w:noProof/>
            </w:rPr>
            <w:instrText xml:space="preserve"> PAGEREF _Toc351037494 \h </w:instrText>
          </w:r>
          <w:r>
            <w:rPr>
              <w:noProof/>
            </w:rPr>
          </w:r>
          <w:r>
            <w:rPr>
              <w:noProof/>
            </w:rPr>
            <w:fldChar w:fldCharType="separate"/>
          </w:r>
          <w:r>
            <w:rPr>
              <w:noProof/>
            </w:rPr>
            <w:t>24</w:t>
          </w:r>
          <w:r>
            <w:rPr>
              <w:noProof/>
            </w:rPr>
            <w:fldChar w:fldCharType="end"/>
          </w:r>
        </w:p>
        <w:p w14:paraId="400442EE" w14:textId="77777777" w:rsidR="00F750E4" w:rsidRDefault="00F750E4">
          <w:pPr>
            <w:pStyle w:val="TOC7"/>
            <w:tabs>
              <w:tab w:val="left" w:pos="2683"/>
              <w:tab w:val="right" w:leader="dot" w:pos="11096"/>
            </w:tabs>
            <w:rPr>
              <w:noProof/>
              <w:sz w:val="24"/>
              <w:szCs w:val="24"/>
              <w:lang w:eastAsia="ja-JP"/>
            </w:rPr>
          </w:pPr>
          <w:r>
            <w:rPr>
              <w:noProof/>
            </w:rPr>
            <w:t>3.1.2.5.2.2.2</w:t>
          </w:r>
          <w:r>
            <w:rPr>
              <w:noProof/>
              <w:sz w:val="24"/>
              <w:szCs w:val="24"/>
              <w:lang w:eastAsia="ja-JP"/>
            </w:rPr>
            <w:tab/>
          </w:r>
          <w:r>
            <w:rPr>
              <w:noProof/>
            </w:rPr>
            <w:t>Disease Information [1..1]</w:t>
          </w:r>
          <w:r>
            <w:rPr>
              <w:noProof/>
            </w:rPr>
            <w:tab/>
          </w:r>
          <w:r>
            <w:rPr>
              <w:noProof/>
            </w:rPr>
            <w:fldChar w:fldCharType="begin"/>
          </w:r>
          <w:r>
            <w:rPr>
              <w:noProof/>
            </w:rPr>
            <w:instrText xml:space="preserve"> PAGEREF _Toc351037495 \h </w:instrText>
          </w:r>
          <w:r>
            <w:rPr>
              <w:noProof/>
            </w:rPr>
          </w:r>
          <w:r>
            <w:rPr>
              <w:noProof/>
            </w:rPr>
            <w:fldChar w:fldCharType="separate"/>
          </w:r>
          <w:r>
            <w:rPr>
              <w:noProof/>
            </w:rPr>
            <w:t>24</w:t>
          </w:r>
          <w:r>
            <w:rPr>
              <w:noProof/>
            </w:rPr>
            <w:fldChar w:fldCharType="end"/>
          </w:r>
        </w:p>
        <w:p w14:paraId="7E887874" w14:textId="77777777" w:rsidR="00F750E4" w:rsidRDefault="00F750E4">
          <w:pPr>
            <w:pStyle w:val="TOC8"/>
            <w:tabs>
              <w:tab w:val="left" w:pos="3070"/>
              <w:tab w:val="right" w:leader="dot" w:pos="11096"/>
            </w:tabs>
            <w:rPr>
              <w:noProof/>
              <w:sz w:val="24"/>
              <w:szCs w:val="24"/>
              <w:lang w:eastAsia="ja-JP"/>
            </w:rPr>
          </w:pPr>
          <w:r>
            <w:rPr>
              <w:noProof/>
            </w:rPr>
            <w:t>3.1.2.5.2.2.2.1</w:t>
          </w:r>
          <w:r>
            <w:rPr>
              <w:noProof/>
              <w:sz w:val="24"/>
              <w:szCs w:val="24"/>
              <w:lang w:eastAsia="ja-JP"/>
            </w:rPr>
            <w:tab/>
          </w:r>
          <w:r>
            <w:rPr>
              <w:noProof/>
            </w:rPr>
            <w:t>Disease Information GEL [1..1]</w:t>
          </w:r>
          <w:r>
            <w:rPr>
              <w:noProof/>
            </w:rPr>
            <w:tab/>
          </w:r>
          <w:r>
            <w:rPr>
              <w:noProof/>
            </w:rPr>
            <w:fldChar w:fldCharType="begin"/>
          </w:r>
          <w:r>
            <w:rPr>
              <w:noProof/>
            </w:rPr>
            <w:instrText xml:space="preserve"> PAGEREF _Toc351037496 \h </w:instrText>
          </w:r>
          <w:r>
            <w:rPr>
              <w:noProof/>
            </w:rPr>
          </w:r>
          <w:r>
            <w:rPr>
              <w:noProof/>
            </w:rPr>
            <w:fldChar w:fldCharType="separate"/>
          </w:r>
          <w:r>
            <w:rPr>
              <w:noProof/>
            </w:rPr>
            <w:t>24</w:t>
          </w:r>
          <w:r>
            <w:rPr>
              <w:noProof/>
            </w:rPr>
            <w:fldChar w:fldCharType="end"/>
          </w:r>
        </w:p>
        <w:p w14:paraId="5481EBBB" w14:textId="77777777" w:rsidR="00F750E4" w:rsidRDefault="00F750E4">
          <w:pPr>
            <w:pStyle w:val="TOC8"/>
            <w:tabs>
              <w:tab w:val="left" w:pos="3070"/>
              <w:tab w:val="right" w:leader="dot" w:pos="11096"/>
            </w:tabs>
            <w:rPr>
              <w:noProof/>
              <w:sz w:val="24"/>
              <w:szCs w:val="24"/>
              <w:lang w:eastAsia="ja-JP"/>
            </w:rPr>
          </w:pPr>
          <w:r>
            <w:rPr>
              <w:noProof/>
            </w:rPr>
            <w:t>3.1.2.5.2.2.2.2</w:t>
          </w:r>
          <w:r>
            <w:rPr>
              <w:noProof/>
              <w:sz w:val="24"/>
              <w:szCs w:val="24"/>
              <w:lang w:eastAsia="ja-JP"/>
            </w:rPr>
            <w:tab/>
          </w:r>
          <w:r>
            <w:rPr>
              <w:noProof/>
            </w:rPr>
            <w:t>Disease Information Other [1..1]</w:t>
          </w:r>
          <w:r>
            <w:rPr>
              <w:noProof/>
            </w:rPr>
            <w:tab/>
          </w:r>
          <w:r>
            <w:rPr>
              <w:noProof/>
            </w:rPr>
            <w:fldChar w:fldCharType="begin"/>
          </w:r>
          <w:r>
            <w:rPr>
              <w:noProof/>
            </w:rPr>
            <w:instrText xml:space="preserve"> PAGEREF _Toc351037497 \h </w:instrText>
          </w:r>
          <w:r>
            <w:rPr>
              <w:noProof/>
            </w:rPr>
          </w:r>
          <w:r>
            <w:rPr>
              <w:noProof/>
            </w:rPr>
            <w:fldChar w:fldCharType="separate"/>
          </w:r>
          <w:r>
            <w:rPr>
              <w:noProof/>
            </w:rPr>
            <w:t>25</w:t>
          </w:r>
          <w:r>
            <w:rPr>
              <w:noProof/>
            </w:rPr>
            <w:fldChar w:fldCharType="end"/>
          </w:r>
        </w:p>
        <w:p w14:paraId="173D4CDD" w14:textId="77777777" w:rsidR="00F750E4" w:rsidRDefault="00F750E4">
          <w:pPr>
            <w:pStyle w:val="TOC9"/>
            <w:tabs>
              <w:tab w:val="left" w:pos="3457"/>
              <w:tab w:val="right" w:leader="dot" w:pos="11096"/>
            </w:tabs>
            <w:rPr>
              <w:noProof/>
              <w:sz w:val="24"/>
              <w:szCs w:val="24"/>
              <w:lang w:eastAsia="ja-JP"/>
            </w:rPr>
          </w:pPr>
          <w:r>
            <w:rPr>
              <w:noProof/>
            </w:rPr>
            <w:t>3.1.2.5.2.2.2.2.1</w:t>
          </w:r>
          <w:r>
            <w:rPr>
              <w:noProof/>
              <w:sz w:val="24"/>
              <w:szCs w:val="24"/>
              <w:lang w:eastAsia="ja-JP"/>
            </w:rPr>
            <w:tab/>
          </w:r>
          <w:r>
            <w:rPr>
              <w:noProof/>
            </w:rPr>
            <w:t>Medical Condition [1..1]</w:t>
          </w:r>
          <w:r>
            <w:rPr>
              <w:noProof/>
            </w:rPr>
            <w:tab/>
          </w:r>
          <w:r>
            <w:rPr>
              <w:noProof/>
            </w:rPr>
            <w:fldChar w:fldCharType="begin"/>
          </w:r>
          <w:r>
            <w:rPr>
              <w:noProof/>
            </w:rPr>
            <w:instrText xml:space="preserve"> PAGEREF _Toc351037498 \h </w:instrText>
          </w:r>
          <w:r>
            <w:rPr>
              <w:noProof/>
            </w:rPr>
          </w:r>
          <w:r>
            <w:rPr>
              <w:noProof/>
            </w:rPr>
            <w:fldChar w:fldCharType="separate"/>
          </w:r>
          <w:r>
            <w:rPr>
              <w:noProof/>
            </w:rPr>
            <w:t>25</w:t>
          </w:r>
          <w:r>
            <w:rPr>
              <w:noProof/>
            </w:rPr>
            <w:fldChar w:fldCharType="end"/>
          </w:r>
        </w:p>
        <w:p w14:paraId="25BA6B4A"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3.1.3</w:t>
          </w:r>
          <w:r>
            <w:rPr>
              <w:rFonts w:asciiTheme="minorHAnsi" w:hAnsiTheme="minorHAnsi"/>
              <w:noProof/>
              <w:szCs w:val="24"/>
              <w:lang w:eastAsia="ja-JP"/>
            </w:rPr>
            <w:tab/>
          </w:r>
          <w:r>
            <w:rPr>
              <w:noProof/>
            </w:rPr>
            <w:t>Consent [1..1]</w:t>
          </w:r>
          <w:r>
            <w:rPr>
              <w:noProof/>
            </w:rPr>
            <w:tab/>
          </w:r>
          <w:r>
            <w:rPr>
              <w:noProof/>
            </w:rPr>
            <w:fldChar w:fldCharType="begin"/>
          </w:r>
          <w:r>
            <w:rPr>
              <w:noProof/>
            </w:rPr>
            <w:instrText xml:space="preserve"> PAGEREF _Toc351037499 \h </w:instrText>
          </w:r>
          <w:r>
            <w:rPr>
              <w:noProof/>
            </w:rPr>
          </w:r>
          <w:r>
            <w:rPr>
              <w:noProof/>
            </w:rPr>
            <w:fldChar w:fldCharType="separate"/>
          </w:r>
          <w:r>
            <w:rPr>
              <w:noProof/>
            </w:rPr>
            <w:t>26</w:t>
          </w:r>
          <w:r>
            <w:rPr>
              <w:noProof/>
            </w:rPr>
            <w:fldChar w:fldCharType="end"/>
          </w:r>
        </w:p>
        <w:p w14:paraId="7BB2C7C7" w14:textId="77777777" w:rsidR="00F750E4" w:rsidRDefault="00F750E4">
          <w:pPr>
            <w:pStyle w:val="TOC4"/>
            <w:tabs>
              <w:tab w:val="left" w:pos="1523"/>
              <w:tab w:val="right" w:leader="dot" w:pos="11096"/>
            </w:tabs>
            <w:rPr>
              <w:noProof/>
              <w:sz w:val="24"/>
              <w:szCs w:val="24"/>
              <w:lang w:eastAsia="ja-JP"/>
            </w:rPr>
          </w:pPr>
          <w:r>
            <w:rPr>
              <w:noProof/>
            </w:rPr>
            <w:t>3.1.3.1</w:t>
          </w:r>
          <w:r>
            <w:rPr>
              <w:noProof/>
              <w:sz w:val="24"/>
              <w:szCs w:val="24"/>
              <w:lang w:eastAsia="ja-JP"/>
            </w:rPr>
            <w:tab/>
          </w:r>
          <w:r>
            <w:rPr>
              <w:noProof/>
            </w:rPr>
            <w:t>Event Details [1..1]</w:t>
          </w:r>
          <w:r>
            <w:rPr>
              <w:noProof/>
            </w:rPr>
            <w:tab/>
          </w:r>
          <w:r>
            <w:rPr>
              <w:noProof/>
            </w:rPr>
            <w:fldChar w:fldCharType="begin"/>
          </w:r>
          <w:r>
            <w:rPr>
              <w:noProof/>
            </w:rPr>
            <w:instrText xml:space="preserve"> PAGEREF _Toc351037500 \h </w:instrText>
          </w:r>
          <w:r>
            <w:rPr>
              <w:noProof/>
            </w:rPr>
          </w:r>
          <w:r>
            <w:rPr>
              <w:noProof/>
            </w:rPr>
            <w:fldChar w:fldCharType="separate"/>
          </w:r>
          <w:r>
            <w:rPr>
              <w:noProof/>
            </w:rPr>
            <w:t>27</w:t>
          </w:r>
          <w:r>
            <w:rPr>
              <w:noProof/>
            </w:rPr>
            <w:fldChar w:fldCharType="end"/>
          </w:r>
        </w:p>
        <w:p w14:paraId="14A70B97" w14:textId="77777777" w:rsidR="00F750E4" w:rsidRDefault="00F750E4">
          <w:pPr>
            <w:pStyle w:val="TOC4"/>
            <w:tabs>
              <w:tab w:val="left" w:pos="1523"/>
              <w:tab w:val="right" w:leader="dot" w:pos="11096"/>
            </w:tabs>
            <w:rPr>
              <w:noProof/>
              <w:sz w:val="24"/>
              <w:szCs w:val="24"/>
              <w:lang w:eastAsia="ja-JP"/>
            </w:rPr>
          </w:pPr>
          <w:r>
            <w:rPr>
              <w:noProof/>
            </w:rPr>
            <w:t>3.1.3.2</w:t>
          </w:r>
          <w:r>
            <w:rPr>
              <w:noProof/>
              <w:sz w:val="24"/>
              <w:szCs w:val="24"/>
              <w:lang w:eastAsia="ja-JP"/>
            </w:rPr>
            <w:tab/>
          </w:r>
          <w:r>
            <w:rPr>
              <w:noProof/>
            </w:rPr>
            <w:t>Consent Details [1..1]</w:t>
          </w:r>
          <w:r>
            <w:rPr>
              <w:noProof/>
            </w:rPr>
            <w:tab/>
          </w:r>
          <w:r>
            <w:rPr>
              <w:noProof/>
            </w:rPr>
            <w:fldChar w:fldCharType="begin"/>
          </w:r>
          <w:r>
            <w:rPr>
              <w:noProof/>
            </w:rPr>
            <w:instrText xml:space="preserve"> PAGEREF _Toc351037501 \h </w:instrText>
          </w:r>
          <w:r>
            <w:rPr>
              <w:noProof/>
            </w:rPr>
          </w:r>
          <w:r>
            <w:rPr>
              <w:noProof/>
            </w:rPr>
            <w:fldChar w:fldCharType="separate"/>
          </w:r>
          <w:r>
            <w:rPr>
              <w:noProof/>
            </w:rPr>
            <w:t>27</w:t>
          </w:r>
          <w:r>
            <w:rPr>
              <w:noProof/>
            </w:rPr>
            <w:fldChar w:fldCharType="end"/>
          </w:r>
        </w:p>
        <w:p w14:paraId="677461B7" w14:textId="77777777" w:rsidR="00F750E4" w:rsidRDefault="00F750E4">
          <w:pPr>
            <w:pStyle w:val="TOC5"/>
            <w:tabs>
              <w:tab w:val="left" w:pos="1910"/>
              <w:tab w:val="right" w:leader="dot" w:pos="11096"/>
            </w:tabs>
            <w:rPr>
              <w:noProof/>
              <w:sz w:val="24"/>
              <w:szCs w:val="24"/>
              <w:lang w:eastAsia="ja-JP"/>
            </w:rPr>
          </w:pPr>
          <w:r>
            <w:rPr>
              <w:noProof/>
            </w:rPr>
            <w:t>3.1.3.2.1</w:t>
          </w:r>
          <w:r>
            <w:rPr>
              <w:noProof/>
              <w:sz w:val="24"/>
              <w:szCs w:val="24"/>
              <w:lang w:eastAsia="ja-JP"/>
            </w:rPr>
            <w:tab/>
          </w:r>
          <w:r>
            <w:rPr>
              <w:noProof/>
            </w:rPr>
            <w:t>Couple Report Details [0..1]</w:t>
          </w:r>
          <w:r>
            <w:rPr>
              <w:noProof/>
            </w:rPr>
            <w:tab/>
          </w:r>
          <w:r>
            <w:rPr>
              <w:noProof/>
            </w:rPr>
            <w:fldChar w:fldCharType="begin"/>
          </w:r>
          <w:r>
            <w:rPr>
              <w:noProof/>
            </w:rPr>
            <w:instrText xml:space="preserve"> PAGEREF _Toc351037502 \h </w:instrText>
          </w:r>
          <w:r>
            <w:rPr>
              <w:noProof/>
            </w:rPr>
          </w:r>
          <w:r>
            <w:rPr>
              <w:noProof/>
            </w:rPr>
            <w:fldChar w:fldCharType="separate"/>
          </w:r>
          <w:r>
            <w:rPr>
              <w:noProof/>
            </w:rPr>
            <w:t>28</w:t>
          </w:r>
          <w:r>
            <w:rPr>
              <w:noProof/>
            </w:rPr>
            <w:fldChar w:fldCharType="end"/>
          </w:r>
        </w:p>
        <w:p w14:paraId="76D59CB8" w14:textId="77777777" w:rsidR="00F750E4" w:rsidRDefault="00F750E4">
          <w:pPr>
            <w:pStyle w:val="TOC6"/>
            <w:tabs>
              <w:tab w:val="left" w:pos="2296"/>
              <w:tab w:val="right" w:leader="dot" w:pos="11096"/>
            </w:tabs>
            <w:rPr>
              <w:noProof/>
              <w:sz w:val="24"/>
              <w:szCs w:val="24"/>
              <w:lang w:eastAsia="ja-JP"/>
            </w:rPr>
          </w:pPr>
          <w:r>
            <w:rPr>
              <w:noProof/>
            </w:rPr>
            <w:t>3.1.3.2.1.1</w:t>
          </w:r>
          <w:r>
            <w:rPr>
              <w:noProof/>
              <w:sz w:val="24"/>
              <w:szCs w:val="24"/>
              <w:lang w:eastAsia="ja-JP"/>
            </w:rPr>
            <w:tab/>
          </w:r>
          <w:r>
            <w:rPr>
              <w:noProof/>
            </w:rPr>
            <w:t>Partner Person Identifier [1..1]</w:t>
          </w:r>
          <w:r>
            <w:rPr>
              <w:noProof/>
            </w:rPr>
            <w:tab/>
          </w:r>
          <w:r>
            <w:rPr>
              <w:noProof/>
            </w:rPr>
            <w:fldChar w:fldCharType="begin"/>
          </w:r>
          <w:r>
            <w:rPr>
              <w:noProof/>
            </w:rPr>
            <w:instrText xml:space="preserve"> PAGEREF _Toc351037503 \h </w:instrText>
          </w:r>
          <w:r>
            <w:rPr>
              <w:noProof/>
            </w:rPr>
          </w:r>
          <w:r>
            <w:rPr>
              <w:noProof/>
            </w:rPr>
            <w:fldChar w:fldCharType="separate"/>
          </w:r>
          <w:r>
            <w:rPr>
              <w:noProof/>
            </w:rPr>
            <w:t>28</w:t>
          </w:r>
          <w:r>
            <w:rPr>
              <w:noProof/>
            </w:rPr>
            <w:fldChar w:fldCharType="end"/>
          </w:r>
        </w:p>
        <w:p w14:paraId="7BEA269E" w14:textId="77777777" w:rsidR="00F750E4" w:rsidRDefault="00F750E4">
          <w:pPr>
            <w:pStyle w:val="TOC1"/>
            <w:tabs>
              <w:tab w:val="left" w:pos="362"/>
              <w:tab w:val="right" w:leader="dot" w:pos="11096"/>
            </w:tabs>
            <w:rPr>
              <w:rFonts w:asciiTheme="minorHAnsi" w:hAnsiTheme="minorHAnsi"/>
              <w:noProof/>
              <w:szCs w:val="24"/>
              <w:lang w:eastAsia="ja-JP"/>
            </w:rPr>
          </w:pPr>
          <w:r>
            <w:rPr>
              <w:noProof/>
            </w:rPr>
            <w:t>4</w:t>
          </w:r>
          <w:r>
            <w:rPr>
              <w:rFonts w:asciiTheme="minorHAnsi" w:hAnsiTheme="minorHAnsi"/>
              <w:noProof/>
              <w:szCs w:val="24"/>
              <w:lang w:eastAsia="ja-JP"/>
            </w:rPr>
            <w:tab/>
          </w:r>
          <w:r>
            <w:rPr>
              <w:noProof/>
            </w:rPr>
            <w:t>Core Data</w:t>
          </w:r>
          <w:r>
            <w:rPr>
              <w:noProof/>
            </w:rPr>
            <w:tab/>
          </w:r>
          <w:r>
            <w:rPr>
              <w:noProof/>
            </w:rPr>
            <w:fldChar w:fldCharType="begin"/>
          </w:r>
          <w:r>
            <w:rPr>
              <w:noProof/>
            </w:rPr>
            <w:instrText xml:space="preserve"> PAGEREF _Toc351037504 \h </w:instrText>
          </w:r>
          <w:r>
            <w:rPr>
              <w:noProof/>
            </w:rPr>
          </w:r>
          <w:r>
            <w:rPr>
              <w:noProof/>
            </w:rPr>
            <w:fldChar w:fldCharType="separate"/>
          </w:r>
          <w:r>
            <w:rPr>
              <w:noProof/>
            </w:rPr>
            <w:t>30</w:t>
          </w:r>
          <w:r>
            <w:rPr>
              <w:noProof/>
            </w:rPr>
            <w:fldChar w:fldCharType="end"/>
          </w:r>
        </w:p>
        <w:p w14:paraId="60D86B44" w14:textId="77777777" w:rsidR="00F750E4" w:rsidRDefault="00F750E4">
          <w:pPr>
            <w:pStyle w:val="TOC2"/>
            <w:tabs>
              <w:tab w:val="left" w:pos="1602"/>
              <w:tab w:val="right" w:leader="dot" w:pos="11096"/>
            </w:tabs>
            <w:rPr>
              <w:rFonts w:asciiTheme="minorHAnsi" w:hAnsiTheme="minorHAnsi"/>
              <w:noProof/>
              <w:szCs w:val="24"/>
              <w:lang w:eastAsia="ja-JP"/>
            </w:rPr>
          </w:pPr>
          <w:r>
            <w:rPr>
              <w:noProof/>
            </w:rPr>
            <w:lastRenderedPageBreak/>
            <w:t>Schema 4.1</w:t>
          </w:r>
          <w:r>
            <w:rPr>
              <w:rFonts w:asciiTheme="minorHAnsi" w:hAnsiTheme="minorHAnsi"/>
              <w:noProof/>
              <w:szCs w:val="24"/>
              <w:lang w:eastAsia="ja-JP"/>
            </w:rPr>
            <w:tab/>
          </w:r>
          <w:r>
            <w:rPr>
              <w:noProof/>
            </w:rPr>
            <w:t>Pedigree Data</w:t>
          </w:r>
          <w:r>
            <w:rPr>
              <w:noProof/>
            </w:rPr>
            <w:tab/>
          </w:r>
          <w:r>
            <w:rPr>
              <w:noProof/>
            </w:rPr>
            <w:fldChar w:fldCharType="begin"/>
          </w:r>
          <w:r>
            <w:rPr>
              <w:noProof/>
            </w:rPr>
            <w:instrText xml:space="preserve"> PAGEREF _Toc351037505 \h </w:instrText>
          </w:r>
          <w:r>
            <w:rPr>
              <w:noProof/>
            </w:rPr>
          </w:r>
          <w:r>
            <w:rPr>
              <w:noProof/>
            </w:rPr>
            <w:fldChar w:fldCharType="separate"/>
          </w:r>
          <w:r>
            <w:rPr>
              <w:noProof/>
            </w:rPr>
            <w:t>30</w:t>
          </w:r>
          <w:r>
            <w:rPr>
              <w:noProof/>
            </w:rPr>
            <w:fldChar w:fldCharType="end"/>
          </w:r>
        </w:p>
        <w:p w14:paraId="6997F0E2" w14:textId="77777777" w:rsidR="00F750E4" w:rsidRDefault="00F750E4">
          <w:pPr>
            <w:pStyle w:val="TOC2"/>
            <w:tabs>
              <w:tab w:val="left" w:pos="1602"/>
              <w:tab w:val="right" w:leader="dot" w:pos="11096"/>
            </w:tabs>
            <w:rPr>
              <w:rFonts w:asciiTheme="minorHAnsi" w:hAnsiTheme="minorHAnsi"/>
              <w:noProof/>
              <w:szCs w:val="24"/>
              <w:lang w:eastAsia="ja-JP"/>
            </w:rPr>
          </w:pPr>
          <w:r>
            <w:rPr>
              <w:noProof/>
            </w:rPr>
            <w:t>Schema 4.2</w:t>
          </w:r>
          <w:r>
            <w:rPr>
              <w:rFonts w:asciiTheme="minorHAnsi" w:hAnsiTheme="minorHAnsi"/>
              <w:noProof/>
              <w:szCs w:val="24"/>
              <w:lang w:eastAsia="ja-JP"/>
            </w:rPr>
            <w:tab/>
          </w:r>
          <w:r>
            <w:rPr>
              <w:noProof/>
            </w:rPr>
            <w:t>Consent Update</w:t>
          </w:r>
          <w:r>
            <w:rPr>
              <w:noProof/>
            </w:rPr>
            <w:tab/>
          </w:r>
          <w:r>
            <w:rPr>
              <w:noProof/>
            </w:rPr>
            <w:fldChar w:fldCharType="begin"/>
          </w:r>
          <w:r>
            <w:rPr>
              <w:noProof/>
            </w:rPr>
            <w:instrText xml:space="preserve"> PAGEREF _Toc351037506 \h </w:instrText>
          </w:r>
          <w:r>
            <w:rPr>
              <w:noProof/>
            </w:rPr>
          </w:r>
          <w:r>
            <w:rPr>
              <w:noProof/>
            </w:rPr>
            <w:fldChar w:fldCharType="separate"/>
          </w:r>
          <w:r>
            <w:rPr>
              <w:noProof/>
            </w:rPr>
            <w:t>31</w:t>
          </w:r>
          <w:r>
            <w:rPr>
              <w:noProof/>
            </w:rPr>
            <w:fldChar w:fldCharType="end"/>
          </w:r>
        </w:p>
        <w:p w14:paraId="0500FE7F"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4.2.1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_Toc351037507 \h </w:instrText>
          </w:r>
          <w:r>
            <w:rPr>
              <w:noProof/>
            </w:rPr>
          </w:r>
          <w:r>
            <w:rPr>
              <w:noProof/>
            </w:rPr>
            <w:fldChar w:fldCharType="separate"/>
          </w:r>
          <w:r>
            <w:rPr>
              <w:noProof/>
            </w:rPr>
            <w:t>32</w:t>
          </w:r>
          <w:r>
            <w:rPr>
              <w:noProof/>
            </w:rPr>
            <w:fldChar w:fldCharType="end"/>
          </w:r>
        </w:p>
        <w:p w14:paraId="1230134C" w14:textId="77777777" w:rsidR="00F750E4" w:rsidRDefault="00F750E4">
          <w:pPr>
            <w:pStyle w:val="TOC4"/>
            <w:tabs>
              <w:tab w:val="left" w:pos="1523"/>
              <w:tab w:val="right" w:leader="dot" w:pos="11096"/>
            </w:tabs>
            <w:rPr>
              <w:noProof/>
              <w:sz w:val="24"/>
              <w:szCs w:val="24"/>
              <w:lang w:eastAsia="ja-JP"/>
            </w:rPr>
          </w:pPr>
          <w:r>
            <w:rPr>
              <w:noProof/>
            </w:rPr>
            <w:t>4.2.1.1</w:t>
          </w:r>
          <w:r>
            <w:rPr>
              <w:noProof/>
              <w:sz w:val="24"/>
              <w:szCs w:val="24"/>
              <w:lang w:eastAsia="ja-JP"/>
            </w:rPr>
            <w:tab/>
          </w:r>
          <w:r>
            <w:rPr>
              <w:noProof/>
            </w:rPr>
            <w:t>Person Identifier [1..1]</w:t>
          </w:r>
          <w:r>
            <w:rPr>
              <w:noProof/>
            </w:rPr>
            <w:tab/>
          </w:r>
          <w:r>
            <w:rPr>
              <w:noProof/>
            </w:rPr>
            <w:fldChar w:fldCharType="begin"/>
          </w:r>
          <w:r>
            <w:rPr>
              <w:noProof/>
            </w:rPr>
            <w:instrText xml:space="preserve"> PAGEREF _Toc351037508 \h </w:instrText>
          </w:r>
          <w:r>
            <w:rPr>
              <w:noProof/>
            </w:rPr>
          </w:r>
          <w:r>
            <w:rPr>
              <w:noProof/>
            </w:rPr>
            <w:fldChar w:fldCharType="separate"/>
          </w:r>
          <w:r>
            <w:rPr>
              <w:noProof/>
            </w:rPr>
            <w:t>32</w:t>
          </w:r>
          <w:r>
            <w:rPr>
              <w:noProof/>
            </w:rPr>
            <w:fldChar w:fldCharType="end"/>
          </w:r>
        </w:p>
        <w:p w14:paraId="5961172F"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4.2.2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_Toc351037509 \h </w:instrText>
          </w:r>
          <w:r>
            <w:rPr>
              <w:noProof/>
            </w:rPr>
          </w:r>
          <w:r>
            <w:rPr>
              <w:noProof/>
            </w:rPr>
            <w:fldChar w:fldCharType="separate"/>
          </w:r>
          <w:r>
            <w:rPr>
              <w:noProof/>
            </w:rPr>
            <w:t>33</w:t>
          </w:r>
          <w:r>
            <w:rPr>
              <w:noProof/>
            </w:rPr>
            <w:fldChar w:fldCharType="end"/>
          </w:r>
        </w:p>
        <w:p w14:paraId="7CC35856"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4.2.3</w:t>
          </w:r>
          <w:r>
            <w:rPr>
              <w:rFonts w:asciiTheme="minorHAnsi" w:hAnsiTheme="minorHAnsi"/>
              <w:noProof/>
              <w:szCs w:val="24"/>
              <w:lang w:eastAsia="ja-JP"/>
            </w:rPr>
            <w:tab/>
          </w:r>
          <w:r>
            <w:rPr>
              <w:noProof/>
            </w:rPr>
            <w:t>Consent Details [1..1]</w:t>
          </w:r>
          <w:r>
            <w:rPr>
              <w:noProof/>
            </w:rPr>
            <w:tab/>
          </w:r>
          <w:r>
            <w:rPr>
              <w:noProof/>
            </w:rPr>
            <w:fldChar w:fldCharType="begin"/>
          </w:r>
          <w:r>
            <w:rPr>
              <w:noProof/>
            </w:rPr>
            <w:instrText xml:space="preserve"> PAGEREF _Toc351037510 \h </w:instrText>
          </w:r>
          <w:r>
            <w:rPr>
              <w:noProof/>
            </w:rPr>
          </w:r>
          <w:r>
            <w:rPr>
              <w:noProof/>
            </w:rPr>
            <w:fldChar w:fldCharType="separate"/>
          </w:r>
          <w:r>
            <w:rPr>
              <w:noProof/>
            </w:rPr>
            <w:t>34</w:t>
          </w:r>
          <w:r>
            <w:rPr>
              <w:noProof/>
            </w:rPr>
            <w:fldChar w:fldCharType="end"/>
          </w:r>
        </w:p>
        <w:p w14:paraId="6D20DB84" w14:textId="77777777" w:rsidR="00F750E4" w:rsidRDefault="00F750E4">
          <w:pPr>
            <w:pStyle w:val="TOC4"/>
            <w:tabs>
              <w:tab w:val="left" w:pos="1523"/>
              <w:tab w:val="right" w:leader="dot" w:pos="11096"/>
            </w:tabs>
            <w:rPr>
              <w:noProof/>
              <w:sz w:val="24"/>
              <w:szCs w:val="24"/>
              <w:lang w:eastAsia="ja-JP"/>
            </w:rPr>
          </w:pPr>
          <w:r>
            <w:rPr>
              <w:noProof/>
            </w:rPr>
            <w:t>4.2.3.1</w:t>
          </w:r>
          <w:r>
            <w:rPr>
              <w:noProof/>
              <w:sz w:val="24"/>
              <w:szCs w:val="24"/>
              <w:lang w:eastAsia="ja-JP"/>
            </w:rPr>
            <w:tab/>
          </w:r>
          <w:r>
            <w:rPr>
              <w:noProof/>
            </w:rPr>
            <w:t>Couple Report Details [0..1]</w:t>
          </w:r>
          <w:r>
            <w:rPr>
              <w:noProof/>
            </w:rPr>
            <w:tab/>
          </w:r>
          <w:r>
            <w:rPr>
              <w:noProof/>
            </w:rPr>
            <w:fldChar w:fldCharType="begin"/>
          </w:r>
          <w:r>
            <w:rPr>
              <w:noProof/>
            </w:rPr>
            <w:instrText xml:space="preserve"> PAGEREF _Toc351037511 \h </w:instrText>
          </w:r>
          <w:r>
            <w:rPr>
              <w:noProof/>
            </w:rPr>
          </w:r>
          <w:r>
            <w:rPr>
              <w:noProof/>
            </w:rPr>
            <w:fldChar w:fldCharType="separate"/>
          </w:r>
          <w:r>
            <w:rPr>
              <w:noProof/>
            </w:rPr>
            <w:t>34</w:t>
          </w:r>
          <w:r>
            <w:rPr>
              <w:noProof/>
            </w:rPr>
            <w:fldChar w:fldCharType="end"/>
          </w:r>
        </w:p>
        <w:p w14:paraId="209255F5" w14:textId="77777777" w:rsidR="00F750E4" w:rsidRDefault="00F750E4">
          <w:pPr>
            <w:pStyle w:val="TOC5"/>
            <w:tabs>
              <w:tab w:val="left" w:pos="1910"/>
              <w:tab w:val="right" w:leader="dot" w:pos="11096"/>
            </w:tabs>
            <w:rPr>
              <w:noProof/>
              <w:sz w:val="24"/>
              <w:szCs w:val="24"/>
              <w:lang w:eastAsia="ja-JP"/>
            </w:rPr>
          </w:pPr>
          <w:r>
            <w:rPr>
              <w:noProof/>
            </w:rPr>
            <w:t>4.2.3.1.1</w:t>
          </w:r>
          <w:r>
            <w:rPr>
              <w:noProof/>
              <w:sz w:val="24"/>
              <w:szCs w:val="24"/>
              <w:lang w:eastAsia="ja-JP"/>
            </w:rPr>
            <w:tab/>
          </w:r>
          <w:r>
            <w:rPr>
              <w:noProof/>
            </w:rPr>
            <w:t>Partner Person Identifier [1..1]</w:t>
          </w:r>
          <w:r>
            <w:rPr>
              <w:noProof/>
            </w:rPr>
            <w:tab/>
          </w:r>
          <w:r>
            <w:rPr>
              <w:noProof/>
            </w:rPr>
            <w:fldChar w:fldCharType="begin"/>
          </w:r>
          <w:r>
            <w:rPr>
              <w:noProof/>
            </w:rPr>
            <w:instrText xml:space="preserve"> PAGEREF _Toc351037512 \h </w:instrText>
          </w:r>
          <w:r>
            <w:rPr>
              <w:noProof/>
            </w:rPr>
          </w:r>
          <w:r>
            <w:rPr>
              <w:noProof/>
            </w:rPr>
            <w:fldChar w:fldCharType="separate"/>
          </w:r>
          <w:r>
            <w:rPr>
              <w:noProof/>
            </w:rPr>
            <w:t>35</w:t>
          </w:r>
          <w:r>
            <w:rPr>
              <w:noProof/>
            </w:rPr>
            <w:fldChar w:fldCharType="end"/>
          </w:r>
        </w:p>
        <w:p w14:paraId="28F86D59" w14:textId="77777777" w:rsidR="00F750E4" w:rsidRDefault="00F750E4">
          <w:pPr>
            <w:pStyle w:val="TOC2"/>
            <w:tabs>
              <w:tab w:val="left" w:pos="1602"/>
              <w:tab w:val="right" w:leader="dot" w:pos="11096"/>
            </w:tabs>
            <w:rPr>
              <w:rFonts w:asciiTheme="minorHAnsi" w:hAnsiTheme="minorHAnsi"/>
              <w:noProof/>
              <w:szCs w:val="24"/>
              <w:lang w:eastAsia="ja-JP"/>
            </w:rPr>
          </w:pPr>
          <w:r>
            <w:rPr>
              <w:noProof/>
            </w:rPr>
            <w:t>Schema 4.3</w:t>
          </w:r>
          <w:r>
            <w:rPr>
              <w:rFonts w:asciiTheme="minorHAnsi" w:hAnsiTheme="minorHAnsi"/>
              <w:noProof/>
              <w:szCs w:val="24"/>
              <w:lang w:eastAsia="ja-JP"/>
            </w:rPr>
            <w:tab/>
          </w:r>
          <w:r>
            <w:rPr>
              <w:noProof/>
            </w:rPr>
            <w:t>Phenotype Report</w:t>
          </w:r>
          <w:r>
            <w:rPr>
              <w:noProof/>
            </w:rPr>
            <w:tab/>
          </w:r>
          <w:r>
            <w:rPr>
              <w:noProof/>
            </w:rPr>
            <w:fldChar w:fldCharType="begin"/>
          </w:r>
          <w:r>
            <w:rPr>
              <w:noProof/>
            </w:rPr>
            <w:instrText xml:space="preserve"> PAGEREF _Toc351037513 \h </w:instrText>
          </w:r>
          <w:r>
            <w:rPr>
              <w:noProof/>
            </w:rPr>
          </w:r>
          <w:r>
            <w:rPr>
              <w:noProof/>
            </w:rPr>
            <w:fldChar w:fldCharType="separate"/>
          </w:r>
          <w:r>
            <w:rPr>
              <w:noProof/>
            </w:rPr>
            <w:t>36</w:t>
          </w:r>
          <w:r>
            <w:rPr>
              <w:noProof/>
            </w:rPr>
            <w:fldChar w:fldCharType="end"/>
          </w:r>
        </w:p>
        <w:p w14:paraId="5D87C4E6"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4.3.1</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_Toc351037514 \h </w:instrText>
          </w:r>
          <w:r>
            <w:rPr>
              <w:noProof/>
            </w:rPr>
          </w:r>
          <w:r>
            <w:rPr>
              <w:noProof/>
            </w:rPr>
            <w:fldChar w:fldCharType="separate"/>
          </w:r>
          <w:r>
            <w:rPr>
              <w:noProof/>
            </w:rPr>
            <w:t>36</w:t>
          </w:r>
          <w:r>
            <w:rPr>
              <w:noProof/>
            </w:rPr>
            <w:fldChar w:fldCharType="end"/>
          </w:r>
        </w:p>
        <w:p w14:paraId="3C999607"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4.3.2</w:t>
          </w:r>
          <w:r>
            <w:rPr>
              <w:rFonts w:asciiTheme="minorHAnsi" w:hAnsiTheme="minorHAnsi"/>
              <w:noProof/>
              <w:szCs w:val="24"/>
              <w:lang w:eastAsia="ja-JP"/>
            </w:rPr>
            <w:tab/>
          </w:r>
          <w:r>
            <w:rPr>
              <w:noProof/>
            </w:rPr>
            <w:t>Consultant Details [0..1]</w:t>
          </w:r>
          <w:r>
            <w:rPr>
              <w:noProof/>
            </w:rPr>
            <w:tab/>
          </w:r>
          <w:r>
            <w:rPr>
              <w:noProof/>
            </w:rPr>
            <w:fldChar w:fldCharType="begin"/>
          </w:r>
          <w:r>
            <w:rPr>
              <w:noProof/>
            </w:rPr>
            <w:instrText xml:space="preserve"> PAGEREF _Toc351037515 \h </w:instrText>
          </w:r>
          <w:r>
            <w:rPr>
              <w:noProof/>
            </w:rPr>
          </w:r>
          <w:r>
            <w:rPr>
              <w:noProof/>
            </w:rPr>
            <w:fldChar w:fldCharType="separate"/>
          </w:r>
          <w:r>
            <w:rPr>
              <w:noProof/>
            </w:rPr>
            <w:t>36</w:t>
          </w:r>
          <w:r>
            <w:rPr>
              <w:noProof/>
            </w:rPr>
            <w:fldChar w:fldCharType="end"/>
          </w:r>
        </w:p>
        <w:p w14:paraId="6B1D68A7"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4.3.3</w:t>
          </w:r>
          <w:r>
            <w:rPr>
              <w:rFonts w:asciiTheme="minorHAnsi" w:hAnsiTheme="minorHAnsi"/>
              <w:noProof/>
              <w:szCs w:val="24"/>
              <w:lang w:eastAsia="ja-JP"/>
            </w:rPr>
            <w:tab/>
          </w:r>
          <w:r>
            <w:rPr>
              <w:noProof/>
            </w:rPr>
            <w:t>Phenotype Statement [1..*]</w:t>
          </w:r>
          <w:r>
            <w:rPr>
              <w:noProof/>
            </w:rPr>
            <w:tab/>
          </w:r>
          <w:r>
            <w:rPr>
              <w:noProof/>
            </w:rPr>
            <w:fldChar w:fldCharType="begin"/>
          </w:r>
          <w:r>
            <w:rPr>
              <w:noProof/>
            </w:rPr>
            <w:instrText xml:space="preserve"> PAGEREF _Toc351037516 \h </w:instrText>
          </w:r>
          <w:r>
            <w:rPr>
              <w:noProof/>
            </w:rPr>
          </w:r>
          <w:r>
            <w:rPr>
              <w:noProof/>
            </w:rPr>
            <w:fldChar w:fldCharType="separate"/>
          </w:r>
          <w:r>
            <w:rPr>
              <w:noProof/>
            </w:rPr>
            <w:t>37</w:t>
          </w:r>
          <w:r>
            <w:rPr>
              <w:noProof/>
            </w:rPr>
            <w:fldChar w:fldCharType="end"/>
          </w:r>
        </w:p>
        <w:p w14:paraId="6244ADE6" w14:textId="77777777" w:rsidR="00F750E4" w:rsidRDefault="00F750E4">
          <w:pPr>
            <w:pStyle w:val="TOC4"/>
            <w:tabs>
              <w:tab w:val="left" w:pos="1523"/>
              <w:tab w:val="right" w:leader="dot" w:pos="11096"/>
            </w:tabs>
            <w:rPr>
              <w:noProof/>
              <w:sz w:val="24"/>
              <w:szCs w:val="24"/>
              <w:lang w:eastAsia="ja-JP"/>
            </w:rPr>
          </w:pPr>
          <w:r>
            <w:rPr>
              <w:noProof/>
            </w:rPr>
            <w:t>4.3.3.1</w:t>
          </w:r>
          <w:r>
            <w:rPr>
              <w:noProof/>
              <w:sz w:val="24"/>
              <w:szCs w:val="24"/>
              <w:lang w:eastAsia="ja-JP"/>
            </w:rPr>
            <w:tab/>
          </w:r>
          <w:r>
            <w:rPr>
              <w:noProof/>
            </w:rPr>
            <w:t>Modifier [0..*]</w:t>
          </w:r>
          <w:r>
            <w:rPr>
              <w:noProof/>
            </w:rPr>
            <w:tab/>
          </w:r>
          <w:r>
            <w:rPr>
              <w:noProof/>
            </w:rPr>
            <w:fldChar w:fldCharType="begin"/>
          </w:r>
          <w:r>
            <w:rPr>
              <w:noProof/>
            </w:rPr>
            <w:instrText xml:space="preserve"> PAGEREF _Toc351037517 \h </w:instrText>
          </w:r>
          <w:r>
            <w:rPr>
              <w:noProof/>
            </w:rPr>
          </w:r>
          <w:r>
            <w:rPr>
              <w:noProof/>
            </w:rPr>
            <w:fldChar w:fldCharType="separate"/>
          </w:r>
          <w:r>
            <w:rPr>
              <w:noProof/>
            </w:rPr>
            <w:t>41</w:t>
          </w:r>
          <w:r>
            <w:rPr>
              <w:noProof/>
            </w:rPr>
            <w:fldChar w:fldCharType="end"/>
          </w:r>
        </w:p>
        <w:p w14:paraId="7FD04BA9" w14:textId="77777777" w:rsidR="00F750E4" w:rsidRDefault="00F750E4">
          <w:pPr>
            <w:pStyle w:val="TOC2"/>
            <w:tabs>
              <w:tab w:val="left" w:pos="1602"/>
              <w:tab w:val="right" w:leader="dot" w:pos="11096"/>
            </w:tabs>
            <w:rPr>
              <w:rFonts w:asciiTheme="minorHAnsi" w:hAnsiTheme="minorHAnsi"/>
              <w:noProof/>
              <w:szCs w:val="24"/>
              <w:lang w:eastAsia="ja-JP"/>
            </w:rPr>
          </w:pPr>
          <w:r>
            <w:rPr>
              <w:noProof/>
            </w:rPr>
            <w:t>Schema 4.4</w:t>
          </w:r>
          <w:r>
            <w:rPr>
              <w:rFonts w:asciiTheme="minorHAnsi" w:hAnsiTheme="minorHAnsi"/>
              <w:noProof/>
              <w:szCs w:val="24"/>
              <w:lang w:eastAsia="ja-JP"/>
            </w:rPr>
            <w:tab/>
          </w:r>
          <w:r>
            <w:rPr>
              <w:noProof/>
            </w:rPr>
            <w:t>Withdrawals</w:t>
          </w:r>
          <w:r>
            <w:rPr>
              <w:noProof/>
            </w:rPr>
            <w:tab/>
          </w:r>
          <w:r>
            <w:rPr>
              <w:noProof/>
            </w:rPr>
            <w:fldChar w:fldCharType="begin"/>
          </w:r>
          <w:r>
            <w:rPr>
              <w:noProof/>
            </w:rPr>
            <w:instrText xml:space="preserve"> PAGEREF _Toc351037518 \h </w:instrText>
          </w:r>
          <w:r>
            <w:rPr>
              <w:noProof/>
            </w:rPr>
          </w:r>
          <w:r>
            <w:rPr>
              <w:noProof/>
            </w:rPr>
            <w:fldChar w:fldCharType="separate"/>
          </w:r>
          <w:r>
            <w:rPr>
              <w:noProof/>
            </w:rPr>
            <w:t>42</w:t>
          </w:r>
          <w:r>
            <w:rPr>
              <w:noProof/>
            </w:rPr>
            <w:fldChar w:fldCharType="end"/>
          </w:r>
        </w:p>
        <w:p w14:paraId="74F37CF1"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4.4.1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_Toc351037519 \h </w:instrText>
          </w:r>
          <w:r>
            <w:rPr>
              <w:noProof/>
            </w:rPr>
          </w:r>
          <w:r>
            <w:rPr>
              <w:noProof/>
            </w:rPr>
            <w:fldChar w:fldCharType="separate"/>
          </w:r>
          <w:r>
            <w:rPr>
              <w:noProof/>
            </w:rPr>
            <w:t>42</w:t>
          </w:r>
          <w:r>
            <w:rPr>
              <w:noProof/>
            </w:rPr>
            <w:fldChar w:fldCharType="end"/>
          </w:r>
        </w:p>
        <w:p w14:paraId="3C0D0EC8" w14:textId="77777777" w:rsidR="00F750E4" w:rsidRDefault="00F750E4">
          <w:pPr>
            <w:pStyle w:val="TOC4"/>
            <w:tabs>
              <w:tab w:val="left" w:pos="1523"/>
              <w:tab w:val="right" w:leader="dot" w:pos="11096"/>
            </w:tabs>
            <w:rPr>
              <w:noProof/>
              <w:sz w:val="24"/>
              <w:szCs w:val="24"/>
              <w:lang w:eastAsia="ja-JP"/>
            </w:rPr>
          </w:pPr>
          <w:r>
            <w:rPr>
              <w:noProof/>
            </w:rPr>
            <w:t>4.4.1.1</w:t>
          </w:r>
          <w:r>
            <w:rPr>
              <w:noProof/>
              <w:sz w:val="24"/>
              <w:szCs w:val="24"/>
              <w:lang w:eastAsia="ja-JP"/>
            </w:rPr>
            <w:tab/>
          </w:r>
          <w:r>
            <w:rPr>
              <w:noProof/>
            </w:rPr>
            <w:t>Person Identifier [1..1]</w:t>
          </w:r>
          <w:r>
            <w:rPr>
              <w:noProof/>
            </w:rPr>
            <w:tab/>
          </w:r>
          <w:r>
            <w:rPr>
              <w:noProof/>
            </w:rPr>
            <w:fldChar w:fldCharType="begin"/>
          </w:r>
          <w:r>
            <w:rPr>
              <w:noProof/>
            </w:rPr>
            <w:instrText xml:space="preserve"> PAGEREF _Toc351037520 \h </w:instrText>
          </w:r>
          <w:r>
            <w:rPr>
              <w:noProof/>
            </w:rPr>
          </w:r>
          <w:r>
            <w:rPr>
              <w:noProof/>
            </w:rPr>
            <w:fldChar w:fldCharType="separate"/>
          </w:r>
          <w:r>
            <w:rPr>
              <w:noProof/>
            </w:rPr>
            <w:t>42</w:t>
          </w:r>
          <w:r>
            <w:rPr>
              <w:noProof/>
            </w:rPr>
            <w:fldChar w:fldCharType="end"/>
          </w:r>
        </w:p>
        <w:p w14:paraId="5BFCD16A"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4.4.2</w:t>
          </w:r>
          <w:r>
            <w:rPr>
              <w:rFonts w:asciiTheme="minorHAnsi" w:hAnsiTheme="minorHAnsi"/>
              <w:noProof/>
              <w:szCs w:val="24"/>
              <w:lang w:eastAsia="ja-JP"/>
            </w:rPr>
            <w:tab/>
          </w:r>
          <w:r>
            <w:rPr>
              <w:noProof/>
            </w:rPr>
            <w:t>Withdrawal [1..*]</w:t>
          </w:r>
          <w:r>
            <w:rPr>
              <w:noProof/>
            </w:rPr>
            <w:tab/>
          </w:r>
          <w:r>
            <w:rPr>
              <w:noProof/>
            </w:rPr>
            <w:fldChar w:fldCharType="begin"/>
          </w:r>
          <w:r>
            <w:rPr>
              <w:noProof/>
            </w:rPr>
            <w:instrText xml:space="preserve"> PAGEREF _Toc351037521 \h </w:instrText>
          </w:r>
          <w:r>
            <w:rPr>
              <w:noProof/>
            </w:rPr>
          </w:r>
          <w:r>
            <w:rPr>
              <w:noProof/>
            </w:rPr>
            <w:fldChar w:fldCharType="separate"/>
          </w:r>
          <w:r>
            <w:rPr>
              <w:noProof/>
            </w:rPr>
            <w:t>43</w:t>
          </w:r>
          <w:r>
            <w:rPr>
              <w:noProof/>
            </w:rPr>
            <w:fldChar w:fldCharType="end"/>
          </w:r>
        </w:p>
        <w:p w14:paraId="0CFAC9A5" w14:textId="77777777" w:rsidR="00F750E4" w:rsidRDefault="00F750E4">
          <w:pPr>
            <w:pStyle w:val="TOC4"/>
            <w:tabs>
              <w:tab w:val="left" w:pos="1523"/>
              <w:tab w:val="right" w:leader="dot" w:pos="11096"/>
            </w:tabs>
            <w:rPr>
              <w:noProof/>
              <w:sz w:val="24"/>
              <w:szCs w:val="24"/>
              <w:lang w:eastAsia="ja-JP"/>
            </w:rPr>
          </w:pPr>
          <w:r>
            <w:rPr>
              <w:noProof/>
            </w:rPr>
            <w:t>4.4.2.1</w:t>
          </w:r>
          <w:r>
            <w:rPr>
              <w:noProof/>
              <w:sz w:val="24"/>
              <w:szCs w:val="24"/>
              <w:lang w:eastAsia="ja-JP"/>
            </w:rPr>
            <w:tab/>
          </w:r>
          <w:r>
            <w:rPr>
              <w:noProof/>
            </w:rPr>
            <w:t>Event Details [1..1]</w:t>
          </w:r>
          <w:r>
            <w:rPr>
              <w:noProof/>
            </w:rPr>
            <w:tab/>
          </w:r>
          <w:r>
            <w:rPr>
              <w:noProof/>
            </w:rPr>
            <w:fldChar w:fldCharType="begin"/>
          </w:r>
          <w:r>
            <w:rPr>
              <w:noProof/>
            </w:rPr>
            <w:instrText xml:space="preserve"> PAGEREF _Toc351037522 \h </w:instrText>
          </w:r>
          <w:r>
            <w:rPr>
              <w:noProof/>
            </w:rPr>
          </w:r>
          <w:r>
            <w:rPr>
              <w:noProof/>
            </w:rPr>
            <w:fldChar w:fldCharType="separate"/>
          </w:r>
          <w:r>
            <w:rPr>
              <w:noProof/>
            </w:rPr>
            <w:t>44</w:t>
          </w:r>
          <w:r>
            <w:rPr>
              <w:noProof/>
            </w:rPr>
            <w:fldChar w:fldCharType="end"/>
          </w:r>
        </w:p>
        <w:p w14:paraId="0C167545" w14:textId="77777777" w:rsidR="00F750E4" w:rsidRDefault="00F750E4">
          <w:pPr>
            <w:pStyle w:val="TOC2"/>
            <w:tabs>
              <w:tab w:val="left" w:pos="1602"/>
              <w:tab w:val="right" w:leader="dot" w:pos="11096"/>
            </w:tabs>
            <w:rPr>
              <w:rFonts w:asciiTheme="minorHAnsi" w:hAnsiTheme="minorHAnsi"/>
              <w:noProof/>
              <w:szCs w:val="24"/>
              <w:lang w:eastAsia="ja-JP"/>
            </w:rPr>
          </w:pPr>
          <w:r>
            <w:rPr>
              <w:noProof/>
            </w:rPr>
            <w:t>Schema 4.5</w:t>
          </w:r>
          <w:r>
            <w:rPr>
              <w:rFonts w:asciiTheme="minorHAnsi" w:hAnsiTheme="minorHAnsi"/>
              <w:noProof/>
              <w:szCs w:val="24"/>
              <w:lang w:eastAsia="ja-JP"/>
            </w:rPr>
            <w:tab/>
          </w:r>
          <w:r>
            <w:rPr>
              <w:noProof/>
            </w:rPr>
            <w:t>Diagnoses</w:t>
          </w:r>
          <w:r>
            <w:rPr>
              <w:noProof/>
            </w:rPr>
            <w:tab/>
          </w:r>
          <w:r>
            <w:rPr>
              <w:noProof/>
            </w:rPr>
            <w:fldChar w:fldCharType="begin"/>
          </w:r>
          <w:r>
            <w:rPr>
              <w:noProof/>
            </w:rPr>
            <w:instrText xml:space="preserve"> PAGEREF _Toc351037523 \h </w:instrText>
          </w:r>
          <w:r>
            <w:rPr>
              <w:noProof/>
            </w:rPr>
          </w:r>
          <w:r>
            <w:rPr>
              <w:noProof/>
            </w:rPr>
            <w:fldChar w:fldCharType="separate"/>
          </w:r>
          <w:r>
            <w:rPr>
              <w:noProof/>
            </w:rPr>
            <w:t>45</w:t>
          </w:r>
          <w:r>
            <w:rPr>
              <w:noProof/>
            </w:rPr>
            <w:fldChar w:fldCharType="end"/>
          </w:r>
        </w:p>
        <w:p w14:paraId="549D7FA1"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4.5.1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_Toc351037524 \h </w:instrText>
          </w:r>
          <w:r>
            <w:rPr>
              <w:noProof/>
            </w:rPr>
          </w:r>
          <w:r>
            <w:rPr>
              <w:noProof/>
            </w:rPr>
            <w:fldChar w:fldCharType="separate"/>
          </w:r>
          <w:r>
            <w:rPr>
              <w:noProof/>
            </w:rPr>
            <w:t>45</w:t>
          </w:r>
          <w:r>
            <w:rPr>
              <w:noProof/>
            </w:rPr>
            <w:fldChar w:fldCharType="end"/>
          </w:r>
        </w:p>
        <w:p w14:paraId="393619BB" w14:textId="77777777" w:rsidR="00F750E4" w:rsidRDefault="00F750E4">
          <w:pPr>
            <w:pStyle w:val="TOC4"/>
            <w:tabs>
              <w:tab w:val="left" w:pos="1523"/>
              <w:tab w:val="right" w:leader="dot" w:pos="11096"/>
            </w:tabs>
            <w:rPr>
              <w:noProof/>
              <w:sz w:val="24"/>
              <w:szCs w:val="24"/>
              <w:lang w:eastAsia="ja-JP"/>
            </w:rPr>
          </w:pPr>
          <w:r>
            <w:rPr>
              <w:noProof/>
            </w:rPr>
            <w:t>4.5.1.1</w:t>
          </w:r>
          <w:r>
            <w:rPr>
              <w:noProof/>
              <w:sz w:val="24"/>
              <w:szCs w:val="24"/>
              <w:lang w:eastAsia="ja-JP"/>
            </w:rPr>
            <w:tab/>
          </w:r>
          <w:r>
            <w:rPr>
              <w:noProof/>
            </w:rPr>
            <w:t>Person Identifier [1..1]</w:t>
          </w:r>
          <w:r>
            <w:rPr>
              <w:noProof/>
            </w:rPr>
            <w:tab/>
          </w:r>
          <w:r>
            <w:rPr>
              <w:noProof/>
            </w:rPr>
            <w:fldChar w:fldCharType="begin"/>
          </w:r>
          <w:r>
            <w:rPr>
              <w:noProof/>
            </w:rPr>
            <w:instrText xml:space="preserve"> PAGEREF _Toc351037525 \h </w:instrText>
          </w:r>
          <w:r>
            <w:rPr>
              <w:noProof/>
            </w:rPr>
          </w:r>
          <w:r>
            <w:rPr>
              <w:noProof/>
            </w:rPr>
            <w:fldChar w:fldCharType="separate"/>
          </w:r>
          <w:r>
            <w:rPr>
              <w:noProof/>
            </w:rPr>
            <w:t>46</w:t>
          </w:r>
          <w:r>
            <w:rPr>
              <w:noProof/>
            </w:rPr>
            <w:fldChar w:fldCharType="end"/>
          </w:r>
        </w:p>
        <w:p w14:paraId="6B85F765"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4.5.2</w:t>
          </w:r>
          <w:r>
            <w:rPr>
              <w:rFonts w:asciiTheme="minorHAnsi" w:hAnsiTheme="minorHAnsi"/>
              <w:noProof/>
              <w:szCs w:val="24"/>
              <w:lang w:eastAsia="ja-JP"/>
            </w:rPr>
            <w:tab/>
          </w:r>
          <w:r>
            <w:rPr>
              <w:noProof/>
            </w:rPr>
            <w:t>Diagnosis [1..*]</w:t>
          </w:r>
          <w:r>
            <w:rPr>
              <w:noProof/>
            </w:rPr>
            <w:tab/>
          </w:r>
          <w:r>
            <w:rPr>
              <w:noProof/>
            </w:rPr>
            <w:fldChar w:fldCharType="begin"/>
          </w:r>
          <w:r>
            <w:rPr>
              <w:noProof/>
            </w:rPr>
            <w:instrText xml:space="preserve"> PAGEREF _Toc351037526 \h </w:instrText>
          </w:r>
          <w:r>
            <w:rPr>
              <w:noProof/>
            </w:rPr>
          </w:r>
          <w:r>
            <w:rPr>
              <w:noProof/>
            </w:rPr>
            <w:fldChar w:fldCharType="separate"/>
          </w:r>
          <w:r>
            <w:rPr>
              <w:noProof/>
            </w:rPr>
            <w:t>46</w:t>
          </w:r>
          <w:r>
            <w:rPr>
              <w:noProof/>
            </w:rPr>
            <w:fldChar w:fldCharType="end"/>
          </w:r>
        </w:p>
        <w:p w14:paraId="0D70BD14" w14:textId="77777777" w:rsidR="00F750E4" w:rsidRDefault="00F750E4">
          <w:pPr>
            <w:pStyle w:val="TOC4"/>
            <w:tabs>
              <w:tab w:val="left" w:pos="1523"/>
              <w:tab w:val="right" w:leader="dot" w:pos="11096"/>
            </w:tabs>
            <w:rPr>
              <w:noProof/>
              <w:sz w:val="24"/>
              <w:szCs w:val="24"/>
              <w:lang w:eastAsia="ja-JP"/>
            </w:rPr>
          </w:pPr>
          <w:r>
            <w:rPr>
              <w:noProof/>
            </w:rPr>
            <w:t>4.5.2.1</w:t>
          </w:r>
          <w:r>
            <w:rPr>
              <w:noProof/>
              <w:sz w:val="24"/>
              <w:szCs w:val="24"/>
              <w:lang w:eastAsia="ja-JP"/>
            </w:rPr>
            <w:tab/>
          </w:r>
          <w:r>
            <w:rPr>
              <w:noProof/>
            </w:rPr>
            <w:t>Event Details [1..1]</w:t>
          </w:r>
          <w:r>
            <w:rPr>
              <w:noProof/>
            </w:rPr>
            <w:tab/>
          </w:r>
          <w:r>
            <w:rPr>
              <w:noProof/>
            </w:rPr>
            <w:fldChar w:fldCharType="begin"/>
          </w:r>
          <w:r>
            <w:rPr>
              <w:noProof/>
            </w:rPr>
            <w:instrText xml:space="preserve"> PAGEREF _Toc351037527 \h </w:instrText>
          </w:r>
          <w:r>
            <w:rPr>
              <w:noProof/>
            </w:rPr>
          </w:r>
          <w:r>
            <w:rPr>
              <w:noProof/>
            </w:rPr>
            <w:fldChar w:fldCharType="separate"/>
          </w:r>
          <w:r>
            <w:rPr>
              <w:noProof/>
            </w:rPr>
            <w:t>47</w:t>
          </w:r>
          <w:r>
            <w:rPr>
              <w:noProof/>
            </w:rPr>
            <w:fldChar w:fldCharType="end"/>
          </w:r>
        </w:p>
        <w:p w14:paraId="39126495" w14:textId="77777777" w:rsidR="00F750E4" w:rsidRDefault="00F750E4">
          <w:pPr>
            <w:pStyle w:val="TOC4"/>
            <w:tabs>
              <w:tab w:val="left" w:pos="1523"/>
              <w:tab w:val="right" w:leader="dot" w:pos="11096"/>
            </w:tabs>
            <w:rPr>
              <w:noProof/>
              <w:sz w:val="24"/>
              <w:szCs w:val="24"/>
              <w:lang w:eastAsia="ja-JP"/>
            </w:rPr>
          </w:pPr>
          <w:r>
            <w:rPr>
              <w:noProof/>
            </w:rPr>
            <w:t>4.5.2.2</w:t>
          </w:r>
          <w:r>
            <w:rPr>
              <w:noProof/>
              <w:sz w:val="24"/>
              <w:szCs w:val="24"/>
              <w:lang w:eastAsia="ja-JP"/>
            </w:rPr>
            <w:tab/>
          </w:r>
          <w:r>
            <w:rPr>
              <w:noProof/>
            </w:rPr>
            <w:t>Disease Information [1..1]</w:t>
          </w:r>
          <w:r>
            <w:rPr>
              <w:noProof/>
            </w:rPr>
            <w:tab/>
          </w:r>
          <w:r>
            <w:rPr>
              <w:noProof/>
            </w:rPr>
            <w:fldChar w:fldCharType="begin"/>
          </w:r>
          <w:r>
            <w:rPr>
              <w:noProof/>
            </w:rPr>
            <w:instrText xml:space="preserve"> PAGEREF _Toc351037528 \h </w:instrText>
          </w:r>
          <w:r>
            <w:rPr>
              <w:noProof/>
            </w:rPr>
          </w:r>
          <w:r>
            <w:rPr>
              <w:noProof/>
            </w:rPr>
            <w:fldChar w:fldCharType="separate"/>
          </w:r>
          <w:r>
            <w:rPr>
              <w:noProof/>
            </w:rPr>
            <w:t>47</w:t>
          </w:r>
          <w:r>
            <w:rPr>
              <w:noProof/>
            </w:rPr>
            <w:fldChar w:fldCharType="end"/>
          </w:r>
        </w:p>
        <w:p w14:paraId="11A98A70" w14:textId="77777777" w:rsidR="00F750E4" w:rsidRDefault="00F750E4">
          <w:pPr>
            <w:pStyle w:val="TOC5"/>
            <w:tabs>
              <w:tab w:val="left" w:pos="1910"/>
              <w:tab w:val="right" w:leader="dot" w:pos="11096"/>
            </w:tabs>
            <w:rPr>
              <w:noProof/>
              <w:sz w:val="24"/>
              <w:szCs w:val="24"/>
              <w:lang w:eastAsia="ja-JP"/>
            </w:rPr>
          </w:pPr>
          <w:r>
            <w:rPr>
              <w:noProof/>
            </w:rPr>
            <w:t>4.5.2.2.1</w:t>
          </w:r>
          <w:r>
            <w:rPr>
              <w:noProof/>
              <w:sz w:val="24"/>
              <w:szCs w:val="24"/>
              <w:lang w:eastAsia="ja-JP"/>
            </w:rPr>
            <w:tab/>
          </w:r>
          <w:r>
            <w:rPr>
              <w:noProof/>
            </w:rPr>
            <w:t>Disease Information GEL [1..1]</w:t>
          </w:r>
          <w:r>
            <w:rPr>
              <w:noProof/>
            </w:rPr>
            <w:tab/>
          </w:r>
          <w:r>
            <w:rPr>
              <w:noProof/>
            </w:rPr>
            <w:fldChar w:fldCharType="begin"/>
          </w:r>
          <w:r>
            <w:rPr>
              <w:noProof/>
            </w:rPr>
            <w:instrText xml:space="preserve"> PAGEREF _Toc351037529 \h </w:instrText>
          </w:r>
          <w:r>
            <w:rPr>
              <w:noProof/>
            </w:rPr>
          </w:r>
          <w:r>
            <w:rPr>
              <w:noProof/>
            </w:rPr>
            <w:fldChar w:fldCharType="separate"/>
          </w:r>
          <w:r>
            <w:rPr>
              <w:noProof/>
            </w:rPr>
            <w:t>47</w:t>
          </w:r>
          <w:r>
            <w:rPr>
              <w:noProof/>
            </w:rPr>
            <w:fldChar w:fldCharType="end"/>
          </w:r>
        </w:p>
        <w:p w14:paraId="3030AA27" w14:textId="77777777" w:rsidR="00F750E4" w:rsidRDefault="00F750E4">
          <w:pPr>
            <w:pStyle w:val="TOC5"/>
            <w:tabs>
              <w:tab w:val="left" w:pos="1910"/>
              <w:tab w:val="right" w:leader="dot" w:pos="11096"/>
            </w:tabs>
            <w:rPr>
              <w:noProof/>
              <w:sz w:val="24"/>
              <w:szCs w:val="24"/>
              <w:lang w:eastAsia="ja-JP"/>
            </w:rPr>
          </w:pPr>
          <w:r>
            <w:rPr>
              <w:noProof/>
            </w:rPr>
            <w:t>4.5.2.2.2</w:t>
          </w:r>
          <w:r>
            <w:rPr>
              <w:noProof/>
              <w:sz w:val="24"/>
              <w:szCs w:val="24"/>
              <w:lang w:eastAsia="ja-JP"/>
            </w:rPr>
            <w:tab/>
          </w:r>
          <w:r>
            <w:rPr>
              <w:noProof/>
            </w:rPr>
            <w:t>Disease Information Other [1..1]</w:t>
          </w:r>
          <w:r>
            <w:rPr>
              <w:noProof/>
            </w:rPr>
            <w:tab/>
          </w:r>
          <w:r>
            <w:rPr>
              <w:noProof/>
            </w:rPr>
            <w:fldChar w:fldCharType="begin"/>
          </w:r>
          <w:r>
            <w:rPr>
              <w:noProof/>
            </w:rPr>
            <w:instrText xml:space="preserve"> PAGEREF _Toc351037530 \h </w:instrText>
          </w:r>
          <w:r>
            <w:rPr>
              <w:noProof/>
            </w:rPr>
          </w:r>
          <w:r>
            <w:rPr>
              <w:noProof/>
            </w:rPr>
            <w:fldChar w:fldCharType="separate"/>
          </w:r>
          <w:r>
            <w:rPr>
              <w:noProof/>
            </w:rPr>
            <w:t>48</w:t>
          </w:r>
          <w:r>
            <w:rPr>
              <w:noProof/>
            </w:rPr>
            <w:fldChar w:fldCharType="end"/>
          </w:r>
        </w:p>
        <w:p w14:paraId="55FC6E3D" w14:textId="77777777" w:rsidR="00F750E4" w:rsidRDefault="00F750E4">
          <w:pPr>
            <w:pStyle w:val="TOC6"/>
            <w:tabs>
              <w:tab w:val="left" w:pos="2296"/>
              <w:tab w:val="right" w:leader="dot" w:pos="11096"/>
            </w:tabs>
            <w:rPr>
              <w:noProof/>
              <w:sz w:val="24"/>
              <w:szCs w:val="24"/>
              <w:lang w:eastAsia="ja-JP"/>
            </w:rPr>
          </w:pPr>
          <w:r>
            <w:rPr>
              <w:noProof/>
            </w:rPr>
            <w:t>4.5.2.2.2.1</w:t>
          </w:r>
          <w:r>
            <w:rPr>
              <w:noProof/>
              <w:sz w:val="24"/>
              <w:szCs w:val="24"/>
              <w:lang w:eastAsia="ja-JP"/>
            </w:rPr>
            <w:tab/>
          </w:r>
          <w:r>
            <w:rPr>
              <w:noProof/>
            </w:rPr>
            <w:t>Medical Condition [1..1]</w:t>
          </w:r>
          <w:r>
            <w:rPr>
              <w:noProof/>
            </w:rPr>
            <w:tab/>
          </w:r>
          <w:r>
            <w:rPr>
              <w:noProof/>
            </w:rPr>
            <w:fldChar w:fldCharType="begin"/>
          </w:r>
          <w:r>
            <w:rPr>
              <w:noProof/>
            </w:rPr>
            <w:instrText xml:space="preserve"> PAGEREF _Toc351037531 \h </w:instrText>
          </w:r>
          <w:r>
            <w:rPr>
              <w:noProof/>
            </w:rPr>
          </w:r>
          <w:r>
            <w:rPr>
              <w:noProof/>
            </w:rPr>
            <w:fldChar w:fldCharType="separate"/>
          </w:r>
          <w:r>
            <w:rPr>
              <w:noProof/>
            </w:rPr>
            <w:t>49</w:t>
          </w:r>
          <w:r>
            <w:rPr>
              <w:noProof/>
            </w:rPr>
            <w:fldChar w:fldCharType="end"/>
          </w:r>
        </w:p>
        <w:p w14:paraId="501DEC5B" w14:textId="77777777" w:rsidR="00F750E4" w:rsidRDefault="00F750E4">
          <w:pPr>
            <w:pStyle w:val="TOC2"/>
            <w:tabs>
              <w:tab w:val="left" w:pos="1602"/>
              <w:tab w:val="right" w:leader="dot" w:pos="11096"/>
            </w:tabs>
            <w:rPr>
              <w:rFonts w:asciiTheme="minorHAnsi" w:hAnsiTheme="minorHAnsi"/>
              <w:noProof/>
              <w:szCs w:val="24"/>
              <w:lang w:eastAsia="ja-JP"/>
            </w:rPr>
          </w:pPr>
          <w:r>
            <w:rPr>
              <w:noProof/>
            </w:rPr>
            <w:t>Schema 4.6</w:t>
          </w:r>
          <w:r>
            <w:rPr>
              <w:rFonts w:asciiTheme="minorHAnsi" w:hAnsiTheme="minorHAnsi"/>
              <w:noProof/>
              <w:szCs w:val="24"/>
              <w:lang w:eastAsia="ja-JP"/>
            </w:rPr>
            <w:tab/>
          </w:r>
          <w:r>
            <w:rPr>
              <w:noProof/>
            </w:rPr>
            <w:t>Investigations</w:t>
          </w:r>
          <w:r>
            <w:rPr>
              <w:noProof/>
            </w:rPr>
            <w:tab/>
          </w:r>
          <w:r>
            <w:rPr>
              <w:noProof/>
            </w:rPr>
            <w:fldChar w:fldCharType="begin"/>
          </w:r>
          <w:r>
            <w:rPr>
              <w:noProof/>
            </w:rPr>
            <w:instrText xml:space="preserve"> PAGEREF _Toc351037532 \h </w:instrText>
          </w:r>
          <w:r>
            <w:rPr>
              <w:noProof/>
            </w:rPr>
          </w:r>
          <w:r>
            <w:rPr>
              <w:noProof/>
            </w:rPr>
            <w:fldChar w:fldCharType="separate"/>
          </w:r>
          <w:r>
            <w:rPr>
              <w:noProof/>
            </w:rPr>
            <w:t>50</w:t>
          </w:r>
          <w:r>
            <w:rPr>
              <w:noProof/>
            </w:rPr>
            <w:fldChar w:fldCharType="end"/>
          </w:r>
        </w:p>
        <w:p w14:paraId="270142DD"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4.6.1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_Toc351037533 \h </w:instrText>
          </w:r>
          <w:r>
            <w:rPr>
              <w:noProof/>
            </w:rPr>
          </w:r>
          <w:r>
            <w:rPr>
              <w:noProof/>
            </w:rPr>
            <w:fldChar w:fldCharType="separate"/>
          </w:r>
          <w:r>
            <w:rPr>
              <w:noProof/>
            </w:rPr>
            <w:t>50</w:t>
          </w:r>
          <w:r>
            <w:rPr>
              <w:noProof/>
            </w:rPr>
            <w:fldChar w:fldCharType="end"/>
          </w:r>
        </w:p>
        <w:p w14:paraId="766EF006" w14:textId="77777777" w:rsidR="00F750E4" w:rsidRDefault="00F750E4">
          <w:pPr>
            <w:pStyle w:val="TOC4"/>
            <w:tabs>
              <w:tab w:val="left" w:pos="1523"/>
              <w:tab w:val="right" w:leader="dot" w:pos="11096"/>
            </w:tabs>
            <w:rPr>
              <w:noProof/>
              <w:sz w:val="24"/>
              <w:szCs w:val="24"/>
              <w:lang w:eastAsia="ja-JP"/>
            </w:rPr>
          </w:pPr>
          <w:r>
            <w:rPr>
              <w:noProof/>
            </w:rPr>
            <w:t>4.6.1.1</w:t>
          </w:r>
          <w:r>
            <w:rPr>
              <w:noProof/>
              <w:sz w:val="24"/>
              <w:szCs w:val="24"/>
              <w:lang w:eastAsia="ja-JP"/>
            </w:rPr>
            <w:tab/>
          </w:r>
          <w:r>
            <w:rPr>
              <w:noProof/>
            </w:rPr>
            <w:t>Person Identifier [1..1]</w:t>
          </w:r>
          <w:r>
            <w:rPr>
              <w:noProof/>
            </w:rPr>
            <w:tab/>
          </w:r>
          <w:r>
            <w:rPr>
              <w:noProof/>
            </w:rPr>
            <w:fldChar w:fldCharType="begin"/>
          </w:r>
          <w:r>
            <w:rPr>
              <w:noProof/>
            </w:rPr>
            <w:instrText xml:space="preserve"> PAGEREF _Toc351037534 \h </w:instrText>
          </w:r>
          <w:r>
            <w:rPr>
              <w:noProof/>
            </w:rPr>
          </w:r>
          <w:r>
            <w:rPr>
              <w:noProof/>
            </w:rPr>
            <w:fldChar w:fldCharType="separate"/>
          </w:r>
          <w:r>
            <w:rPr>
              <w:noProof/>
            </w:rPr>
            <w:t>50</w:t>
          </w:r>
          <w:r>
            <w:rPr>
              <w:noProof/>
            </w:rPr>
            <w:fldChar w:fldCharType="end"/>
          </w:r>
        </w:p>
        <w:p w14:paraId="18FB0AEC"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4.6.2</w:t>
          </w:r>
          <w:r>
            <w:rPr>
              <w:rFonts w:asciiTheme="minorHAnsi" w:hAnsiTheme="minorHAnsi"/>
              <w:noProof/>
              <w:szCs w:val="24"/>
              <w:lang w:eastAsia="ja-JP"/>
            </w:rPr>
            <w:tab/>
          </w:r>
          <w:r>
            <w:rPr>
              <w:noProof/>
            </w:rPr>
            <w:t>General Investigation Report [0..*]</w:t>
          </w:r>
          <w:r>
            <w:rPr>
              <w:noProof/>
            </w:rPr>
            <w:tab/>
          </w:r>
          <w:r>
            <w:rPr>
              <w:noProof/>
            </w:rPr>
            <w:fldChar w:fldCharType="begin"/>
          </w:r>
          <w:r>
            <w:rPr>
              <w:noProof/>
            </w:rPr>
            <w:instrText xml:space="preserve"> PAGEREF _Toc351037535 \h </w:instrText>
          </w:r>
          <w:r>
            <w:rPr>
              <w:noProof/>
            </w:rPr>
          </w:r>
          <w:r>
            <w:rPr>
              <w:noProof/>
            </w:rPr>
            <w:fldChar w:fldCharType="separate"/>
          </w:r>
          <w:r>
            <w:rPr>
              <w:noProof/>
            </w:rPr>
            <w:t>51</w:t>
          </w:r>
          <w:r>
            <w:rPr>
              <w:noProof/>
            </w:rPr>
            <w:fldChar w:fldCharType="end"/>
          </w:r>
        </w:p>
        <w:p w14:paraId="71DEB335"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4.6.3</w:t>
          </w:r>
          <w:r>
            <w:rPr>
              <w:rFonts w:asciiTheme="minorHAnsi" w:hAnsiTheme="minorHAnsi"/>
              <w:noProof/>
              <w:szCs w:val="24"/>
              <w:lang w:eastAsia="ja-JP"/>
            </w:rPr>
            <w:tab/>
          </w:r>
          <w:r>
            <w:rPr>
              <w:noProof/>
            </w:rPr>
            <w:t>Genetic Results [0..*]</w:t>
          </w:r>
          <w:r>
            <w:rPr>
              <w:noProof/>
            </w:rPr>
            <w:tab/>
          </w:r>
          <w:r>
            <w:rPr>
              <w:noProof/>
            </w:rPr>
            <w:fldChar w:fldCharType="begin"/>
          </w:r>
          <w:r>
            <w:rPr>
              <w:noProof/>
            </w:rPr>
            <w:instrText xml:space="preserve"> PAGEREF _Toc351037536 \h </w:instrText>
          </w:r>
          <w:r>
            <w:rPr>
              <w:noProof/>
            </w:rPr>
          </w:r>
          <w:r>
            <w:rPr>
              <w:noProof/>
            </w:rPr>
            <w:fldChar w:fldCharType="separate"/>
          </w:r>
          <w:r>
            <w:rPr>
              <w:noProof/>
            </w:rPr>
            <w:t>51</w:t>
          </w:r>
          <w:r>
            <w:rPr>
              <w:noProof/>
            </w:rPr>
            <w:fldChar w:fldCharType="end"/>
          </w:r>
        </w:p>
        <w:p w14:paraId="078DF04B" w14:textId="77777777" w:rsidR="00F750E4" w:rsidRDefault="00F750E4">
          <w:pPr>
            <w:pStyle w:val="TOC4"/>
            <w:tabs>
              <w:tab w:val="left" w:pos="1523"/>
              <w:tab w:val="right" w:leader="dot" w:pos="11096"/>
            </w:tabs>
            <w:rPr>
              <w:noProof/>
              <w:sz w:val="24"/>
              <w:szCs w:val="24"/>
              <w:lang w:eastAsia="ja-JP"/>
            </w:rPr>
          </w:pPr>
          <w:r>
            <w:rPr>
              <w:noProof/>
            </w:rPr>
            <w:t>4.6.3.1</w:t>
          </w:r>
          <w:r>
            <w:rPr>
              <w:noProof/>
              <w:sz w:val="24"/>
              <w:szCs w:val="24"/>
              <w:lang w:eastAsia="ja-JP"/>
            </w:rPr>
            <w:tab/>
          </w:r>
          <w:r>
            <w:rPr>
              <w:noProof/>
            </w:rPr>
            <w:t>Genetic Result [1..200]</w:t>
          </w:r>
          <w:r>
            <w:rPr>
              <w:noProof/>
            </w:rPr>
            <w:tab/>
          </w:r>
          <w:r>
            <w:rPr>
              <w:noProof/>
            </w:rPr>
            <w:fldChar w:fldCharType="begin"/>
          </w:r>
          <w:r>
            <w:rPr>
              <w:noProof/>
            </w:rPr>
            <w:instrText xml:space="preserve"> PAGEREF _Toc351037537 \h </w:instrText>
          </w:r>
          <w:r>
            <w:rPr>
              <w:noProof/>
            </w:rPr>
          </w:r>
          <w:r>
            <w:rPr>
              <w:noProof/>
            </w:rPr>
            <w:fldChar w:fldCharType="separate"/>
          </w:r>
          <w:r>
            <w:rPr>
              <w:noProof/>
            </w:rPr>
            <w:t>52</w:t>
          </w:r>
          <w:r>
            <w:rPr>
              <w:noProof/>
            </w:rPr>
            <w:fldChar w:fldCharType="end"/>
          </w:r>
        </w:p>
        <w:p w14:paraId="6B48206B" w14:textId="77777777" w:rsidR="00F750E4" w:rsidRDefault="00F750E4">
          <w:pPr>
            <w:pStyle w:val="TOC4"/>
            <w:tabs>
              <w:tab w:val="left" w:pos="1523"/>
              <w:tab w:val="right" w:leader="dot" w:pos="11096"/>
            </w:tabs>
            <w:rPr>
              <w:noProof/>
              <w:sz w:val="24"/>
              <w:szCs w:val="24"/>
              <w:lang w:eastAsia="ja-JP"/>
            </w:rPr>
          </w:pPr>
          <w:r>
            <w:rPr>
              <w:noProof/>
            </w:rPr>
            <w:t>4.6.3.2</w:t>
          </w:r>
          <w:r>
            <w:rPr>
              <w:noProof/>
              <w:sz w:val="24"/>
              <w:szCs w:val="24"/>
              <w:lang w:eastAsia="ja-JP"/>
            </w:rPr>
            <w:tab/>
          </w:r>
          <w:r>
            <w:rPr>
              <w:noProof/>
            </w:rPr>
            <w:t>Event Details [1..1]</w:t>
          </w:r>
          <w:r>
            <w:rPr>
              <w:noProof/>
            </w:rPr>
            <w:tab/>
          </w:r>
          <w:r>
            <w:rPr>
              <w:noProof/>
            </w:rPr>
            <w:fldChar w:fldCharType="begin"/>
          </w:r>
          <w:r>
            <w:rPr>
              <w:noProof/>
            </w:rPr>
            <w:instrText xml:space="preserve"> PAGEREF _Toc351037538 \h </w:instrText>
          </w:r>
          <w:r>
            <w:rPr>
              <w:noProof/>
            </w:rPr>
          </w:r>
          <w:r>
            <w:rPr>
              <w:noProof/>
            </w:rPr>
            <w:fldChar w:fldCharType="separate"/>
          </w:r>
          <w:r>
            <w:rPr>
              <w:noProof/>
            </w:rPr>
            <w:t>53</w:t>
          </w:r>
          <w:r>
            <w:rPr>
              <w:noProof/>
            </w:rPr>
            <w:fldChar w:fldCharType="end"/>
          </w:r>
        </w:p>
        <w:p w14:paraId="4910AB65" w14:textId="77777777" w:rsidR="00F750E4" w:rsidRDefault="00F750E4">
          <w:pPr>
            <w:pStyle w:val="TOC4"/>
            <w:tabs>
              <w:tab w:val="left" w:pos="1523"/>
              <w:tab w:val="right" w:leader="dot" w:pos="11096"/>
            </w:tabs>
            <w:rPr>
              <w:noProof/>
              <w:sz w:val="24"/>
              <w:szCs w:val="24"/>
              <w:lang w:eastAsia="ja-JP"/>
            </w:rPr>
          </w:pPr>
          <w:r>
            <w:rPr>
              <w:noProof/>
            </w:rPr>
            <w:lastRenderedPageBreak/>
            <w:t>4.6.3.3</w:t>
          </w:r>
          <w:r>
            <w:rPr>
              <w:noProof/>
              <w:sz w:val="24"/>
              <w:szCs w:val="24"/>
              <w:lang w:eastAsia="ja-JP"/>
            </w:rPr>
            <w:tab/>
          </w:r>
          <w:r>
            <w:rPr>
              <w:noProof/>
            </w:rPr>
            <w:t>Sample Details [0..1]</w:t>
          </w:r>
          <w:r>
            <w:rPr>
              <w:noProof/>
            </w:rPr>
            <w:tab/>
          </w:r>
          <w:r>
            <w:rPr>
              <w:noProof/>
            </w:rPr>
            <w:fldChar w:fldCharType="begin"/>
          </w:r>
          <w:r>
            <w:rPr>
              <w:noProof/>
            </w:rPr>
            <w:instrText xml:space="preserve"> PAGEREF _Toc351037539 \h </w:instrText>
          </w:r>
          <w:r>
            <w:rPr>
              <w:noProof/>
            </w:rPr>
          </w:r>
          <w:r>
            <w:rPr>
              <w:noProof/>
            </w:rPr>
            <w:fldChar w:fldCharType="separate"/>
          </w:r>
          <w:r>
            <w:rPr>
              <w:noProof/>
            </w:rPr>
            <w:t>54</w:t>
          </w:r>
          <w:r>
            <w:rPr>
              <w:noProof/>
            </w:rPr>
            <w:fldChar w:fldCharType="end"/>
          </w:r>
        </w:p>
        <w:p w14:paraId="1F8C2BB8" w14:textId="77777777" w:rsidR="00F750E4" w:rsidRDefault="00F750E4">
          <w:pPr>
            <w:pStyle w:val="TOC4"/>
            <w:tabs>
              <w:tab w:val="left" w:pos="1523"/>
              <w:tab w:val="right" w:leader="dot" w:pos="11096"/>
            </w:tabs>
            <w:rPr>
              <w:noProof/>
              <w:sz w:val="24"/>
              <w:szCs w:val="24"/>
              <w:lang w:eastAsia="ja-JP"/>
            </w:rPr>
          </w:pPr>
          <w:r>
            <w:rPr>
              <w:noProof/>
            </w:rPr>
            <w:t>4.6.3.4</w:t>
          </w:r>
          <w:r>
            <w:rPr>
              <w:noProof/>
              <w:sz w:val="24"/>
              <w:szCs w:val="24"/>
              <w:lang w:eastAsia="ja-JP"/>
            </w:rPr>
            <w:tab/>
          </w:r>
          <w:r>
            <w:rPr>
              <w:noProof/>
            </w:rPr>
            <w:t>Genetic Reports [1..1]</w:t>
          </w:r>
          <w:r>
            <w:rPr>
              <w:noProof/>
            </w:rPr>
            <w:tab/>
          </w:r>
          <w:r>
            <w:rPr>
              <w:noProof/>
            </w:rPr>
            <w:fldChar w:fldCharType="begin"/>
          </w:r>
          <w:r>
            <w:rPr>
              <w:noProof/>
            </w:rPr>
            <w:instrText xml:space="preserve"> PAGEREF _Toc351037540 \h </w:instrText>
          </w:r>
          <w:r>
            <w:rPr>
              <w:noProof/>
            </w:rPr>
          </w:r>
          <w:r>
            <w:rPr>
              <w:noProof/>
            </w:rPr>
            <w:fldChar w:fldCharType="separate"/>
          </w:r>
          <w:r>
            <w:rPr>
              <w:noProof/>
            </w:rPr>
            <w:t>54</w:t>
          </w:r>
          <w:r>
            <w:rPr>
              <w:noProof/>
            </w:rPr>
            <w:fldChar w:fldCharType="end"/>
          </w:r>
        </w:p>
        <w:p w14:paraId="5F75E624" w14:textId="77777777" w:rsidR="00F750E4" w:rsidRDefault="00F750E4">
          <w:pPr>
            <w:pStyle w:val="TOC2"/>
            <w:tabs>
              <w:tab w:val="left" w:pos="1602"/>
              <w:tab w:val="right" w:leader="dot" w:pos="11096"/>
            </w:tabs>
            <w:rPr>
              <w:rFonts w:asciiTheme="minorHAnsi" w:hAnsiTheme="minorHAnsi"/>
              <w:noProof/>
              <w:szCs w:val="24"/>
              <w:lang w:eastAsia="ja-JP"/>
            </w:rPr>
          </w:pPr>
          <w:r>
            <w:rPr>
              <w:noProof/>
            </w:rPr>
            <w:t>Schema 4.8</w:t>
          </w:r>
          <w:r>
            <w:rPr>
              <w:rFonts w:asciiTheme="minorHAnsi" w:hAnsiTheme="minorHAnsi"/>
              <w:noProof/>
              <w:szCs w:val="24"/>
              <w:lang w:eastAsia="ja-JP"/>
            </w:rPr>
            <w:tab/>
          </w:r>
          <w:r>
            <w:rPr>
              <w:noProof/>
            </w:rPr>
            <w:t>Interventions</w:t>
          </w:r>
          <w:r>
            <w:rPr>
              <w:noProof/>
            </w:rPr>
            <w:tab/>
          </w:r>
          <w:r>
            <w:rPr>
              <w:noProof/>
            </w:rPr>
            <w:fldChar w:fldCharType="begin"/>
          </w:r>
          <w:r>
            <w:rPr>
              <w:noProof/>
            </w:rPr>
            <w:instrText xml:space="preserve"> PAGEREF _Toc351037541 \h </w:instrText>
          </w:r>
          <w:r>
            <w:rPr>
              <w:noProof/>
            </w:rPr>
          </w:r>
          <w:r>
            <w:rPr>
              <w:noProof/>
            </w:rPr>
            <w:fldChar w:fldCharType="separate"/>
          </w:r>
          <w:r>
            <w:rPr>
              <w:noProof/>
            </w:rPr>
            <w:t>58</w:t>
          </w:r>
          <w:r>
            <w:rPr>
              <w:noProof/>
            </w:rPr>
            <w:fldChar w:fldCharType="end"/>
          </w:r>
        </w:p>
        <w:p w14:paraId="490AEB0A" w14:textId="77777777" w:rsidR="00F750E4" w:rsidRDefault="00F750E4">
          <w:pPr>
            <w:pStyle w:val="TOC2"/>
            <w:tabs>
              <w:tab w:val="left" w:pos="1602"/>
              <w:tab w:val="right" w:leader="dot" w:pos="11096"/>
            </w:tabs>
            <w:rPr>
              <w:rFonts w:asciiTheme="minorHAnsi" w:hAnsiTheme="minorHAnsi"/>
              <w:noProof/>
              <w:szCs w:val="24"/>
              <w:lang w:eastAsia="ja-JP"/>
            </w:rPr>
          </w:pPr>
          <w:r>
            <w:rPr>
              <w:noProof/>
            </w:rPr>
            <w:t>Schema 4.9</w:t>
          </w:r>
          <w:r>
            <w:rPr>
              <w:rFonts w:asciiTheme="minorHAnsi" w:hAnsiTheme="minorHAnsi"/>
              <w:noProof/>
              <w:szCs w:val="24"/>
              <w:lang w:eastAsia="ja-JP"/>
            </w:rPr>
            <w:tab/>
          </w:r>
          <w:r>
            <w:rPr>
              <w:noProof/>
            </w:rPr>
            <w:t>Death</w:t>
          </w:r>
          <w:r>
            <w:rPr>
              <w:noProof/>
            </w:rPr>
            <w:tab/>
          </w:r>
          <w:r>
            <w:rPr>
              <w:noProof/>
            </w:rPr>
            <w:fldChar w:fldCharType="begin"/>
          </w:r>
          <w:r>
            <w:rPr>
              <w:noProof/>
            </w:rPr>
            <w:instrText xml:space="preserve"> PAGEREF _Toc351037542 \h </w:instrText>
          </w:r>
          <w:r>
            <w:rPr>
              <w:noProof/>
            </w:rPr>
          </w:r>
          <w:r>
            <w:rPr>
              <w:noProof/>
            </w:rPr>
            <w:fldChar w:fldCharType="separate"/>
          </w:r>
          <w:r>
            <w:rPr>
              <w:noProof/>
            </w:rPr>
            <w:t>59</w:t>
          </w:r>
          <w:r>
            <w:rPr>
              <w:noProof/>
            </w:rPr>
            <w:fldChar w:fldCharType="end"/>
          </w:r>
        </w:p>
        <w:p w14:paraId="42E7B10E"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4.9.1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_Toc351037543 \h </w:instrText>
          </w:r>
          <w:r>
            <w:rPr>
              <w:noProof/>
            </w:rPr>
          </w:r>
          <w:r>
            <w:rPr>
              <w:noProof/>
            </w:rPr>
            <w:fldChar w:fldCharType="separate"/>
          </w:r>
          <w:r>
            <w:rPr>
              <w:noProof/>
            </w:rPr>
            <w:t>59</w:t>
          </w:r>
          <w:r>
            <w:rPr>
              <w:noProof/>
            </w:rPr>
            <w:fldChar w:fldCharType="end"/>
          </w:r>
        </w:p>
        <w:p w14:paraId="4D80386E" w14:textId="77777777" w:rsidR="00F750E4" w:rsidRDefault="00F750E4">
          <w:pPr>
            <w:pStyle w:val="TOC4"/>
            <w:tabs>
              <w:tab w:val="left" w:pos="1523"/>
              <w:tab w:val="right" w:leader="dot" w:pos="11096"/>
            </w:tabs>
            <w:rPr>
              <w:noProof/>
              <w:sz w:val="24"/>
              <w:szCs w:val="24"/>
              <w:lang w:eastAsia="ja-JP"/>
            </w:rPr>
          </w:pPr>
          <w:r>
            <w:rPr>
              <w:noProof/>
            </w:rPr>
            <w:t>4.9.1.1</w:t>
          </w:r>
          <w:r>
            <w:rPr>
              <w:noProof/>
              <w:sz w:val="24"/>
              <w:szCs w:val="24"/>
              <w:lang w:eastAsia="ja-JP"/>
            </w:rPr>
            <w:tab/>
          </w:r>
          <w:r>
            <w:rPr>
              <w:noProof/>
            </w:rPr>
            <w:t>Person Identifier [1..1]</w:t>
          </w:r>
          <w:r>
            <w:rPr>
              <w:noProof/>
            </w:rPr>
            <w:tab/>
          </w:r>
          <w:r>
            <w:rPr>
              <w:noProof/>
            </w:rPr>
            <w:fldChar w:fldCharType="begin"/>
          </w:r>
          <w:r>
            <w:rPr>
              <w:noProof/>
            </w:rPr>
            <w:instrText xml:space="preserve"> PAGEREF _Toc351037544 \h </w:instrText>
          </w:r>
          <w:r>
            <w:rPr>
              <w:noProof/>
            </w:rPr>
          </w:r>
          <w:r>
            <w:rPr>
              <w:noProof/>
            </w:rPr>
            <w:fldChar w:fldCharType="separate"/>
          </w:r>
          <w:r>
            <w:rPr>
              <w:noProof/>
            </w:rPr>
            <w:t>60</w:t>
          </w:r>
          <w:r>
            <w:rPr>
              <w:noProof/>
            </w:rPr>
            <w:fldChar w:fldCharType="end"/>
          </w:r>
        </w:p>
        <w:p w14:paraId="4B01C5B4" w14:textId="77777777" w:rsidR="00F750E4" w:rsidRDefault="00F750E4">
          <w:pPr>
            <w:pStyle w:val="TOC3"/>
            <w:tabs>
              <w:tab w:val="left" w:pos="1206"/>
              <w:tab w:val="right" w:leader="dot" w:pos="11096"/>
            </w:tabs>
            <w:rPr>
              <w:rFonts w:asciiTheme="minorHAnsi" w:hAnsiTheme="minorHAnsi"/>
              <w:noProof/>
              <w:szCs w:val="24"/>
              <w:lang w:eastAsia="ja-JP"/>
            </w:rPr>
          </w:pPr>
          <w:r>
            <w:rPr>
              <w:noProof/>
            </w:rPr>
            <w:t>4.9.2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_Toc351037545 \h </w:instrText>
          </w:r>
          <w:r>
            <w:rPr>
              <w:noProof/>
            </w:rPr>
          </w:r>
          <w:r>
            <w:rPr>
              <w:noProof/>
            </w:rPr>
            <w:fldChar w:fldCharType="separate"/>
          </w:r>
          <w:r>
            <w:rPr>
              <w:noProof/>
            </w:rPr>
            <w:t>61</w:t>
          </w:r>
          <w:r>
            <w:rPr>
              <w:noProof/>
            </w:rPr>
            <w:fldChar w:fldCharType="end"/>
          </w:r>
        </w:p>
        <w:p w14:paraId="1E0A59E4" w14:textId="77777777" w:rsidR="00F750E4" w:rsidRDefault="00F750E4">
          <w:pPr>
            <w:pStyle w:val="TOC1"/>
            <w:tabs>
              <w:tab w:val="left" w:pos="362"/>
              <w:tab w:val="right" w:leader="dot" w:pos="11096"/>
            </w:tabs>
            <w:rPr>
              <w:rFonts w:asciiTheme="minorHAnsi" w:hAnsiTheme="minorHAnsi"/>
              <w:noProof/>
              <w:szCs w:val="24"/>
              <w:lang w:eastAsia="ja-JP"/>
            </w:rPr>
          </w:pPr>
          <w:r>
            <w:rPr>
              <w:noProof/>
            </w:rPr>
            <w:t>5</w:t>
          </w:r>
          <w:r>
            <w:rPr>
              <w:rFonts w:asciiTheme="minorHAnsi" w:hAnsiTheme="minorHAnsi"/>
              <w:noProof/>
              <w:szCs w:val="24"/>
              <w:lang w:eastAsia="ja-JP"/>
            </w:rPr>
            <w:tab/>
          </w:r>
          <w:r>
            <w:rPr>
              <w:noProof/>
            </w:rPr>
            <w:t>Additional Data [0..*]</w:t>
          </w:r>
          <w:r>
            <w:rPr>
              <w:noProof/>
            </w:rPr>
            <w:tab/>
          </w:r>
          <w:r>
            <w:rPr>
              <w:noProof/>
            </w:rPr>
            <w:fldChar w:fldCharType="begin"/>
          </w:r>
          <w:r>
            <w:rPr>
              <w:noProof/>
            </w:rPr>
            <w:instrText xml:space="preserve"> PAGEREF _Toc351037546 \h </w:instrText>
          </w:r>
          <w:r>
            <w:rPr>
              <w:noProof/>
            </w:rPr>
          </w:r>
          <w:r>
            <w:rPr>
              <w:noProof/>
            </w:rPr>
            <w:fldChar w:fldCharType="separate"/>
          </w:r>
          <w:r>
            <w:rPr>
              <w:noProof/>
            </w:rPr>
            <w:t>62</w:t>
          </w:r>
          <w:r>
            <w:rPr>
              <w:noProof/>
            </w:rPr>
            <w:fldChar w:fldCharType="end"/>
          </w:r>
        </w:p>
        <w:p w14:paraId="0E274EF5" w14:textId="77777777" w:rsidR="00F750E4" w:rsidRDefault="00F750E4">
          <w:pPr>
            <w:pStyle w:val="TOC1"/>
            <w:tabs>
              <w:tab w:val="left" w:pos="362"/>
              <w:tab w:val="right" w:leader="dot" w:pos="11096"/>
            </w:tabs>
            <w:rPr>
              <w:rFonts w:asciiTheme="minorHAnsi" w:hAnsiTheme="minorHAnsi"/>
              <w:noProof/>
              <w:szCs w:val="24"/>
              <w:lang w:eastAsia="ja-JP"/>
            </w:rPr>
          </w:pPr>
          <w:r>
            <w:rPr>
              <w:noProof/>
            </w:rPr>
            <w:t>7</w:t>
          </w:r>
          <w:r>
            <w:rPr>
              <w:rFonts w:asciiTheme="minorHAnsi" w:hAnsiTheme="minorHAnsi"/>
              <w:noProof/>
              <w:szCs w:val="24"/>
              <w:lang w:eastAsia="ja-JP"/>
            </w:rPr>
            <w:tab/>
          </w:r>
          <w:r w:rsidRPr="007C6A31">
            <w:rPr>
              <w:b/>
              <w:noProof/>
              <w:color w:val="000000"/>
            </w:rPr>
            <w:t>Data Types</w:t>
          </w:r>
          <w:r>
            <w:rPr>
              <w:noProof/>
            </w:rPr>
            <w:tab/>
          </w:r>
          <w:r>
            <w:rPr>
              <w:noProof/>
            </w:rPr>
            <w:fldChar w:fldCharType="begin"/>
          </w:r>
          <w:r>
            <w:rPr>
              <w:noProof/>
            </w:rPr>
            <w:instrText xml:space="preserve"> PAGEREF _Toc351037547 \h </w:instrText>
          </w:r>
          <w:r>
            <w:rPr>
              <w:noProof/>
            </w:rPr>
          </w:r>
          <w:r>
            <w:rPr>
              <w:noProof/>
            </w:rPr>
            <w:fldChar w:fldCharType="separate"/>
          </w:r>
          <w:r>
            <w:rPr>
              <w:noProof/>
            </w:rPr>
            <w:t>63</w:t>
          </w:r>
          <w:r>
            <w:rPr>
              <w:noProof/>
            </w:rPr>
            <w:fldChar w:fldCharType="end"/>
          </w:r>
        </w:p>
        <w:p w14:paraId="150CB94A" w14:textId="77777777" w:rsidR="00F750E4" w:rsidRDefault="00F750E4">
          <w:pPr>
            <w:pStyle w:val="TOC1"/>
            <w:tabs>
              <w:tab w:val="left" w:pos="362"/>
              <w:tab w:val="right" w:leader="dot" w:pos="11096"/>
            </w:tabs>
            <w:rPr>
              <w:rFonts w:asciiTheme="minorHAnsi" w:hAnsiTheme="minorHAnsi"/>
              <w:noProof/>
              <w:szCs w:val="24"/>
              <w:lang w:eastAsia="ja-JP"/>
            </w:rPr>
          </w:pPr>
          <w:r>
            <w:rPr>
              <w:noProof/>
            </w:rPr>
            <w:t>8</w:t>
          </w:r>
          <w:r>
            <w:rPr>
              <w:rFonts w:asciiTheme="minorHAnsi" w:hAnsiTheme="minorHAnsi"/>
              <w:noProof/>
              <w:szCs w:val="24"/>
              <w:lang w:eastAsia="ja-JP"/>
            </w:rPr>
            <w:tab/>
          </w:r>
          <w:r>
            <w:rPr>
              <w:noProof/>
            </w:rPr>
            <w:t>Validation Rules</w:t>
          </w:r>
          <w:r>
            <w:rPr>
              <w:noProof/>
            </w:rPr>
            <w:tab/>
          </w:r>
          <w:r>
            <w:rPr>
              <w:noProof/>
            </w:rPr>
            <w:fldChar w:fldCharType="begin"/>
          </w:r>
          <w:r>
            <w:rPr>
              <w:noProof/>
            </w:rPr>
            <w:instrText xml:space="preserve"> PAGEREF _Toc351037548 \h </w:instrText>
          </w:r>
          <w:r>
            <w:rPr>
              <w:noProof/>
            </w:rPr>
          </w:r>
          <w:r>
            <w:rPr>
              <w:noProof/>
            </w:rPr>
            <w:fldChar w:fldCharType="separate"/>
          </w:r>
          <w:r>
            <w:rPr>
              <w:noProof/>
            </w:rPr>
            <w:t>104</w:t>
          </w:r>
          <w:r>
            <w:rPr>
              <w:noProof/>
            </w:rPr>
            <w:fldChar w:fldCharType="end"/>
          </w:r>
        </w:p>
        <w:p w14:paraId="436041A2" w14:textId="77777777" w:rsidR="00F93C7C" w:rsidRDefault="00F93C7C" w:rsidP="00F93C7C">
          <w:pPr>
            <w:tabs>
              <w:tab w:val="right" w:pos="8828"/>
            </w:tabs>
          </w:pPr>
          <w:r>
            <w:rPr>
              <w:rFonts w:ascii="Cambria" w:hAnsi="Cambria"/>
              <w:smallCaps/>
              <w:sz w:val="22"/>
              <w:szCs w:val="22"/>
            </w:rPr>
            <w:fldChar w:fldCharType="end"/>
          </w:r>
          <w:r w:rsidRPr="002D17E4">
            <w:rPr>
              <w:rFonts w:ascii="Cambria" w:hAnsi="Cambria"/>
              <w:smallCaps/>
              <w:noProof/>
              <w:sz w:val="22"/>
              <w:szCs w:val="22"/>
            </w:rPr>
            <w:tab/>
          </w:r>
        </w:p>
        <w:p w14:paraId="6CFD76A1" w14:textId="699750E4" w:rsidR="00F93C7C" w:rsidRPr="00814285" w:rsidRDefault="00942F66" w:rsidP="006F35CF">
          <w:pPr>
            <w:tabs>
              <w:tab w:val="right" w:pos="8828"/>
            </w:tabs>
            <w:rPr>
              <w:rFonts w:ascii="Cambria" w:hAnsi="Cambria"/>
              <w:sz w:val="22"/>
              <w:szCs w:val="22"/>
            </w:rPr>
          </w:pPr>
        </w:p>
      </w:sdtContent>
    </w:sdt>
    <w:p w14:paraId="119E02FD" w14:textId="77777777" w:rsidR="00CE5A90" w:rsidRDefault="00CE5A90" w:rsidP="00F93C7C">
      <w:pPr>
        <w:pStyle w:val="Heading1"/>
      </w:pPr>
      <w:r>
        <w:br w:type="page"/>
      </w:r>
    </w:p>
    <w:bookmarkEnd w:id="2"/>
    <w:p w14:paraId="49933D0D" w14:textId="1328E216" w:rsidR="003349C4" w:rsidRDefault="003349C4" w:rsidP="003F4144">
      <w:pPr>
        <w:sectPr w:rsidR="003349C4" w:rsidSect="00731C77">
          <w:headerReference w:type="default" r:id="rId10"/>
          <w:footerReference w:type="default" r:id="rId11"/>
          <w:headerReference w:type="first" r:id="rId12"/>
          <w:pgSz w:w="11900" w:h="16840"/>
          <w:pgMar w:top="1440" w:right="397" w:bottom="1440" w:left="397" w:header="708" w:footer="708" w:gutter="0"/>
          <w:cols w:space="708"/>
          <w:docGrid w:linePitch="360"/>
        </w:sectPr>
      </w:pPr>
    </w:p>
    <w:p w14:paraId="00BFA851" w14:textId="77777777" w:rsidR="00BC653F" w:rsidRDefault="00930995" w:rsidP="00930995">
      <w:r w:rsidRPr="00930995">
        <w:rPr>
          <w:rStyle w:val="Heading1Char"/>
        </w:rPr>
        <w:lastRenderedPageBreak/>
        <w:t>Introduction</w:t>
      </w:r>
      <w:r>
        <w:br/>
      </w:r>
      <w:r>
        <w:br/>
      </w:r>
      <w:r w:rsidRPr="00930995">
        <w:rPr>
          <w:rStyle w:val="SubtitleChar"/>
        </w:rPr>
        <w:t>Purpose</w:t>
      </w:r>
      <w:r>
        <w:br/>
      </w:r>
      <w:r>
        <w:br/>
        <w:t xml:space="preserve">The purpose of this document is to describe the data that Genomic Medicine Centres are asked to supply to accompany the samples submitted for analysis. This document is intended to be read in conjunction with the User Guide and describe the classes of data expected, the association between diseases and the classes of data deemed relevant, and the datatypes employed.  </w:t>
      </w:r>
      <w:r>
        <w:br/>
        <w:t xml:space="preserve">Genomic Medicine Centres are asked to supply detailed patient information to accompany the samples submitted for analysis.  The success of the 100,000 Genomes Project – and the quality and value of the clinical reports produced – rests upon the accuracy and completeness of the information supplied.    </w:t>
      </w:r>
      <w:r>
        <w:br/>
        <w:t xml:space="preserve">The information is divided into </w:t>
      </w:r>
      <w:r>
        <w:br/>
        <w:t>•</w:t>
      </w:r>
      <w:r>
        <w:tab/>
        <w:t>essential sample metadata – information about the sample and participant, provided before the sample is sent for sequencing</w:t>
      </w:r>
      <w:r>
        <w:br/>
        <w:t>•</w:t>
      </w:r>
      <w:r>
        <w:tab/>
        <w:t>core data – information on relevant clinical events and observations made at the time of registration or drawn from existing patient records, provided within six weeks of sample collection</w:t>
      </w:r>
      <w:r>
        <w:br/>
        <w:t>•</w:t>
      </w:r>
      <w:r>
        <w:tab/>
        <w:t>additional data – information on subsequent, relevant clinical events and observations, provided within four weeks of the event in question</w:t>
      </w:r>
      <w:r>
        <w:br/>
      </w:r>
      <w:r>
        <w:br/>
      </w:r>
      <w:r w:rsidRPr="00930995">
        <w:rPr>
          <w:rStyle w:val="SubtitleChar"/>
        </w:rPr>
        <w:t>Audience</w:t>
      </w:r>
      <w:r w:rsidRPr="00930995">
        <w:rPr>
          <w:rStyle w:val="SubtitleChar"/>
        </w:rPr>
        <w:br/>
      </w:r>
      <w:r>
        <w:br/>
        <w:t>This document is primarily written for informatics leads within the GMCs and those involved in the collection and submission of data for the UK 100,000 Genomes Project.</w:t>
      </w:r>
      <w:r>
        <w:br/>
      </w:r>
      <w:r>
        <w:br/>
      </w:r>
      <w:r w:rsidRPr="00930995">
        <w:rPr>
          <w:rStyle w:val="SubtitleChar"/>
        </w:rPr>
        <w:t>Related Documents</w:t>
      </w:r>
      <w:r>
        <w:br/>
      </w:r>
      <w:r>
        <w:br/>
        <w:t>This document should be read in conjunction with:</w:t>
      </w:r>
      <w:r>
        <w:br/>
        <w:t>•</w:t>
      </w:r>
      <w:r>
        <w:tab/>
        <w:t>Genomics England Data Model Catalogue (Genomics England Model Catalogue)</w:t>
      </w:r>
      <w:r>
        <w:br/>
        <w:t>•</w:t>
      </w:r>
      <w:r>
        <w:tab/>
        <w:t>Schemas (XSDs)</w:t>
      </w:r>
      <w:r>
        <w:br/>
        <w:t>•</w:t>
      </w:r>
      <w:r>
        <w:tab/>
        <w:t xml:space="preserve">Example XML Files </w:t>
      </w:r>
      <w:r>
        <w:br/>
        <w:t>•</w:t>
      </w:r>
      <w:r>
        <w:tab/>
        <w:t xml:space="preserve">NHS England GMC Service Specification </w:t>
      </w:r>
      <w:r>
        <w:br/>
        <w:t>•</w:t>
      </w:r>
      <w:r>
        <w:tab/>
        <w:t>Appendix X,X,X,X</w:t>
      </w:r>
      <w:r>
        <w:br/>
      </w:r>
      <w:r>
        <w:br/>
      </w:r>
      <w:r w:rsidRPr="00930995">
        <w:rPr>
          <w:rStyle w:val="SubtitleChar"/>
        </w:rPr>
        <w:t>How to use this document</w:t>
      </w:r>
      <w:r>
        <w:br/>
      </w:r>
      <w:r>
        <w:br/>
        <w:t>This document is split into sections that describe the information we expect to receive within the context of each xml submission. The document is primarily split by schema. Within each schema we expect to receive a set of classes of data. Within each class we expect to receive a number of data elements, each of which is associated with a name, a brief explanation, a multiplicity, a datatype and often a business rule.</w:t>
      </w:r>
      <w:r>
        <w:br/>
        <w:t>NOTE: this document should be used in conjunction with the User Guidance for Cancer Data Specification Document.</w:t>
      </w:r>
      <w:r>
        <w:br/>
      </w:r>
      <w:r>
        <w:lastRenderedPageBreak/>
        <w:t>In this version of the document, the data item identifiers have been included, to facilitate look-up in the current version of the on-line metadata catalogue. In addition you can click on the value link to view the full definition for the data type and the applicable constraints.</w:t>
      </w:r>
      <w:r>
        <w:br/>
      </w:r>
      <w:r w:rsidRPr="00BC653F">
        <w:rPr>
          <w:rStyle w:val="SubtleReference"/>
        </w:rPr>
        <w:t>SCHEMAS</w:t>
      </w:r>
      <w:r>
        <w:br/>
        <w:t>Define the classes and data elements included in each xml submission. Each schema describes the information within the corresponding xml document. Each class describes the data elements included within each section of the schema. Each data element has a data type and some have business rules. Click on the hyperlinks in the document to navigate to each of these.</w:t>
      </w:r>
      <w:r>
        <w:br/>
      </w:r>
      <w:r w:rsidRPr="00BC653F">
        <w:rPr>
          <w:rStyle w:val="SubtleReference"/>
        </w:rPr>
        <w:t>DATA TYPES:</w:t>
      </w:r>
      <w:r>
        <w:br/>
        <w:t>Types, rules and enumerations that constrain the value of a data element.</w:t>
      </w:r>
      <w:r>
        <w:br/>
        <w:t>Rules are expressed as regular expressions and/or groovy code.</w:t>
      </w:r>
      <w:r>
        <w:br/>
        <w:t xml:space="preserve">Enumerations are described by their code and description. </w:t>
      </w:r>
      <w:r>
        <w:br/>
        <w:t>NOTE: Enumerations in grey are deprecated. Although deprecated codes will continue to be accepted they will be removed from the next release and users are encouraged to use other suitable codes.</w:t>
      </w:r>
      <w:r>
        <w:br/>
      </w:r>
      <w:r w:rsidRPr="00BC653F">
        <w:rPr>
          <w:rStyle w:val="SubtleReference"/>
        </w:rPr>
        <w:t>BUSINESS RULES:</w:t>
      </w:r>
      <w:r w:rsidRPr="00BC653F">
        <w:rPr>
          <w:rStyle w:val="SubtleReference"/>
        </w:rPr>
        <w:br/>
      </w:r>
      <w:r>
        <w:t>Contains business rules that apply across data elements within the context of a file submission.</w:t>
      </w:r>
      <w:r>
        <w:br/>
      </w:r>
      <w:r>
        <w:br/>
      </w:r>
      <w:r>
        <w:br/>
      </w:r>
      <w:r w:rsidRPr="00930995">
        <w:rPr>
          <w:rStyle w:val="SubtitleChar"/>
        </w:rPr>
        <w:t>Core data</w:t>
      </w:r>
      <w:r>
        <w:br/>
      </w:r>
      <w:r>
        <w:br/>
        <w:t>Clinical information as part of the Core data or Additional data should be collected using several mechanisms:</w:t>
      </w:r>
      <w:r>
        <w:br/>
        <w:t>•</w:t>
      </w:r>
      <w:r>
        <w:tab/>
        <w:t>Human phenotype ontology (HPO) data – detailed information about the patient’s symptoms and signs is collected using standardised terms from the HPO. This has been designed to collect information about medical conditions in a way which is easily compared between many individuals in a large dataset</w:t>
      </w:r>
      <w:r>
        <w:br/>
        <w:t>•</w:t>
      </w:r>
      <w:r>
        <w:tab/>
        <w:t>‘Clinical evaluation’ and ‘Clinical test’ data – some clinical information cannot be captured in HPO, for example test results which require a number and unit to be collected. In all participants, basic growth parameters are requested and in all with a disorder of onset under 16 years, information regarding developmental milestones and pregnancy details – this is referred to as ‘Clinical evaluation data’. Additional, pertinent clinical investigations, and imaging data are collected separately in the ‘Clinical Tests’ form.</w:t>
      </w:r>
      <w:r>
        <w:br/>
        <w:t>•</w:t>
      </w:r>
      <w:r>
        <w:tab/>
        <w:t>Genetic investigation results – are also collected as part of the Clinical Tests form. These are important to help make diagnoses in patients (e.g. if a patient has a recessive condition and one mutation has already been found, the bioinformaticians will need to compare this result with the genome sequence results), and also to answer questions about how the results of genome sequencing compare with current forms of genetic testing.</w:t>
      </w:r>
      <w:r>
        <w:br/>
        <w:t>•</w:t>
      </w:r>
      <w:r>
        <w:tab/>
        <w:t>Pedigree – family history information will be captured in the form of a pedigree diagram, which will be entered using locally-selected pedigree-drawing software then exported in a standardised format for use in the analysis.</w:t>
      </w:r>
      <w:r>
        <w:br/>
      </w:r>
      <w:r>
        <w:br/>
        <w:t xml:space="preserve">Which events and observations are deemed relevant will depend upon the rare disease(s) identified when the participant is registered.  </w:t>
      </w:r>
      <w:r>
        <w:br/>
        <w:t xml:space="preserve">Where a participant’s condition matches more than one of the listed diseases, Genomic Medicine Centres are asked to report on relevant events and observations for each of the diseases present.  </w:t>
      </w:r>
      <w:r>
        <w:br/>
      </w:r>
      <w:r>
        <w:br/>
      </w:r>
      <w:r w:rsidRPr="00930995">
        <w:rPr>
          <w:rStyle w:val="SubtitleChar"/>
        </w:rPr>
        <w:lastRenderedPageBreak/>
        <w:t>Reporting</w:t>
      </w:r>
      <w:r>
        <w:br/>
      </w:r>
      <w:r>
        <w:br/>
        <w:t xml:space="preserve">The information required can be provided in two ways: using the web-based case report forms provided by Genomics England, or via a local, integrated records system that can produce reports in XML format for subsequent uploading.    </w:t>
      </w:r>
      <w:r>
        <w:br/>
        <w:t xml:space="preserve">Genomic Medicine Centres are strongly encouraged to develop local, integrated reporting systems for rare disease.  As well as providing a valuable resource for patient management and local research activity, such systems will greatly facilitate the process of clinical review prior to submission.   </w:t>
      </w:r>
      <w:r>
        <w:br/>
        <w:t xml:space="preserve">Nevertheless, it is recognised that the wide range of data items required, and the relatively small number of patients involved, may make comprehensive support for the rare disease component of the 100,000 Genomes Project difficult to justify.   </w:t>
      </w:r>
      <w:r>
        <w:br/>
        <w:t xml:space="preserve">For this reason, web-based case report forms will remain available for all aspects of the data, for the full duration of the project. </w:t>
      </w:r>
      <w:r>
        <w:br/>
        <w:t xml:space="preserve">The collection of extensions or subclasses of investigation and intervention, their association with specific rare diseases, and the definition of the individual data items, will be updated periodically as the project progresses.    </w:t>
      </w:r>
      <w:r>
        <w:br/>
      </w:r>
      <w:r>
        <w:br/>
      </w:r>
      <w:r>
        <w:br/>
      </w:r>
      <w:r w:rsidRPr="00930995">
        <w:rPr>
          <w:rStyle w:val="SubtitleChar"/>
        </w:rPr>
        <w:t>Completeness</w:t>
      </w:r>
      <w:r>
        <w:br/>
      </w:r>
      <w:r>
        <w:br/>
        <w:t xml:space="preserve">Essential data items are required on all participants. Core data items are required as set out below. Additional data items are core data items that occur after submission of the initial data set and are required on the same participants as the corresponding core data items. </w:t>
      </w:r>
      <w:r>
        <w:br/>
      </w:r>
      <w:r>
        <w:br/>
        <w:t>All participants:</w:t>
      </w:r>
      <w:r>
        <w:br/>
        <w:t>Essential data set including details of consent and diagnoses</w:t>
      </w:r>
      <w:r>
        <w:br/>
        <w:t>Updates on changes to consent status and death</w:t>
      </w:r>
      <w:r>
        <w:br/>
      </w:r>
      <w:r>
        <w:br/>
        <w:t>All probands:</w:t>
      </w:r>
      <w:r>
        <w:br/>
        <w:t>A pedigree data set</w:t>
      </w:r>
      <w:r>
        <w:tab/>
      </w:r>
      <w:r>
        <w:br/>
      </w:r>
      <w:r>
        <w:br/>
        <w:t>Affected participants (including probands):</w:t>
      </w:r>
      <w:r>
        <w:br/>
        <w:t>The core data set including:</w:t>
      </w:r>
      <w:r>
        <w:br/>
        <w:t>At least one set of ‘general observations’</w:t>
      </w:r>
      <w:r>
        <w:br/>
        <w:t xml:space="preserve">At least one phenotyping report* </w:t>
      </w:r>
      <w:r>
        <w:br/>
        <w:t>Details of previous genetic investigations</w:t>
      </w:r>
      <w:r>
        <w:br/>
        <w:t>Clinical test data*</w:t>
      </w:r>
      <w:r>
        <w:br/>
        <w:t>Reports of clinical events</w:t>
      </w:r>
      <w:r>
        <w:br/>
      </w:r>
      <w:r>
        <w:br/>
        <w:t>Unaffected participants:</w:t>
      </w:r>
      <w:r>
        <w:br/>
        <w:t>The following components of the core data set:</w:t>
      </w:r>
      <w:r>
        <w:br/>
        <w:t>At least one set of ‘general observations’</w:t>
      </w:r>
      <w:r>
        <w:br/>
        <w:t>Phenotyping report(s) if clinically relevant**</w:t>
      </w:r>
      <w:r>
        <w:br/>
      </w:r>
      <w:r>
        <w:lastRenderedPageBreak/>
        <w:t>Clinical test data if clinically relevant***</w:t>
      </w:r>
      <w:r>
        <w:br/>
        <w:t>Any other elements of the core data set that are relevant to that participant</w:t>
      </w:r>
      <w:r>
        <w:br/>
      </w:r>
      <w:r>
        <w:br/>
        <w:t>*Phenotype and clinical test data required for each rare disorder are specified in the disease-specific components of the data model.</w:t>
      </w:r>
      <w:r>
        <w:br/>
        <w:t>**Relevant phenotyping reports in an unaffected participant would include the presence or absence of phenotypes that are relevant to the phenotypes in the family, for example the absence of renal cysts in the parent of a child with cystic renal disease.</w:t>
      </w:r>
      <w:r>
        <w:br/>
        <w:t>***Relevant clinical test data in an unaffected participant would including positive or negative test results relevant to the phenotypes in the family, for example a normal ECG in the parent of a child with long QT syndrome.</w:t>
      </w:r>
      <w:r>
        <w:br/>
      </w:r>
      <w:r>
        <w:br/>
        <w:t xml:space="preserve">From a data modelling perspective most of the classes are ‘optional’, with the exception of the registration and consent information, in that an event of that class may not yet have occurred, or may not yet have been reported, for a particular participant.   </w:t>
      </w:r>
      <w:r>
        <w:br/>
        <w:t>Event records or reports are required for all relevant clinical events or observations to date (for the core data).</w:t>
      </w:r>
      <w:r>
        <w:br/>
        <w:t>For some classes of event, a report will be accepted only if additional classes are provided as part of the report and/or other values are supplied for some of the data items involved: these are the ‘mandatory’ items within those classes.</w:t>
      </w:r>
      <w:r>
        <w:br/>
        <w:t xml:space="preserve">An item is ‘mandatory’ for a particular class if it has a multiplicity of 1..1 or 1..* </w:t>
      </w:r>
      <w:r>
        <w:br/>
        <w:t xml:space="preserve">Where an item has a multiplicity of 0..1 or 0..* it is considered ‘non-mandatory’ and a report for that class of event will be accepted even if no value has been supplied for that item.   </w:t>
      </w:r>
      <w:r>
        <w:br/>
        <w:t>From a contractual perspective, however, values are expected for all applicable data.</w:t>
      </w:r>
      <w:r>
        <w:br/>
      </w:r>
      <w:r>
        <w:br/>
      </w:r>
      <w:r w:rsidRPr="00930995">
        <w:rPr>
          <w:rStyle w:val="SubtitleChar"/>
        </w:rPr>
        <w:t>File upload</w:t>
      </w:r>
      <w:r>
        <w:br/>
      </w:r>
      <w:r>
        <w:br/>
        <w:t>Upload of image files is required for a number of data elements. These should be provided as .jpeg or .pdf format of file size &lt;1MB unless otherwise specified.</w:t>
      </w:r>
      <w:r>
        <w:br/>
        <w:t>Genomics England and NHS England are currently developing policies for collection of radiological and other non-photographic clinical image files. Details of these will be provided as soon as they are available. Such files should not be uploaded until this has been finalised.</w:t>
      </w:r>
      <w:r>
        <w:br/>
      </w:r>
      <w:r>
        <w:br/>
      </w:r>
      <w:r>
        <w:br/>
      </w:r>
      <w:r w:rsidRPr="00930995">
        <w:rPr>
          <w:rStyle w:val="SubtitleChar"/>
        </w:rPr>
        <w:t>XML Submission</w:t>
      </w:r>
      <w:r>
        <w:br/>
      </w:r>
      <w:r>
        <w:br/>
        <w:t>All submissions in XML format must include as metadata: the date and time upon which the XML file was generated; the name and version of the schema used for validation; and the organisation within the GMC responsible for the participant.  A source system identifier and a local report identifier may also be included.</w:t>
      </w:r>
      <w:r>
        <w:br/>
        <w:t>The data provided in XML format must include an event date and event reference for the report in question.  This reference should be unique within the GMC.  If a second submission is received against the same event reference then this will be treated as an update.</w:t>
      </w:r>
    </w:p>
    <w:p w14:paraId="0DCA34A2" w14:textId="77777777" w:rsidR="00BC653F" w:rsidRDefault="00930995" w:rsidP="00930995">
      <w:pPr>
        <w:rPr>
          <w:rStyle w:val="SubtitleChar"/>
        </w:rPr>
      </w:pPr>
      <w:r>
        <w:br/>
      </w:r>
      <w:r w:rsidRPr="00BC653F">
        <w:rPr>
          <w:rStyle w:val="SubtitleChar"/>
        </w:rPr>
        <w:t>XML Schema (.XSD Files)</w:t>
      </w:r>
    </w:p>
    <w:p w14:paraId="5D2FA9A9" w14:textId="77777777" w:rsidR="00BC653F" w:rsidRDefault="00930995" w:rsidP="00930995">
      <w:pPr>
        <w:rPr>
          <w:rStyle w:val="SubtitleChar"/>
        </w:rPr>
      </w:pPr>
      <w:r>
        <w:lastRenderedPageBreak/>
        <w:br/>
        <w:t>The XML files and the Rare Disease Model Data Specification v2 are generated from the Genomics England Data Model Catalogue. The XML schemas can be downloaded directly from the Model Catalogue within the Assets folder for the Model.</w:t>
      </w:r>
      <w:r>
        <w:br/>
        <w:t>For access to the Rare Disease Data Model Catalogue, and to submit any comments, observations or issues, please contact the Genomics England Contact Desk (see Section 14 in this document regarding support and queries).</w:t>
      </w:r>
      <w:r>
        <w:br/>
      </w:r>
    </w:p>
    <w:p w14:paraId="15232A57" w14:textId="77777777" w:rsidR="00BC653F" w:rsidRDefault="00930995" w:rsidP="00930995">
      <w:pPr>
        <w:rPr>
          <w:rStyle w:val="SubtitleChar"/>
        </w:rPr>
      </w:pPr>
      <w:r w:rsidRPr="00BC653F">
        <w:rPr>
          <w:rStyle w:val="SubtitleChar"/>
        </w:rPr>
        <w:t>XML Validation to take place before submission of file</w:t>
      </w:r>
    </w:p>
    <w:p w14:paraId="3A68061B" w14:textId="77777777" w:rsidR="00BC653F" w:rsidRDefault="00930995" w:rsidP="00930995">
      <w:r>
        <w:br/>
        <w:t xml:space="preserve">The use of XML was mandated in the e-Government Interoperability Framework (eGIF) as a messaging standard between government organisations and has been adopted by NHS (http://systems.digital.nhs.uk/data/nhsdmds/ddcn/cr1345.pdf) and therefore, this programme.  XML delivers some rigour to messaging by controlling the message structure, and the data element contents and format through an XML schema definition (XSD).  </w:t>
      </w:r>
      <w:r>
        <w:br/>
        <w:t xml:space="preserve">It is essential that NHS GMCs send files that comply with their corresponding schema.  This is done by ‘validation’, an electronic process that compares an XML message against its XSD.  There are a number of online tools that provide this service – including free tools such as: Notepad++ (https://notepad-plus-plus.org/).  There are also richer paid-for tools that provide a graphical view.  The NHS recommends Altova (https://www.altova.com/) and GeL uses oXygen XML (https://www.oxygenxml.com/).  </w:t>
      </w:r>
      <w:r>
        <w:br/>
        <w:t>The Model Catalogue also offers XML validation functionality by selecting ‘validate xml’ from the asset menu.</w:t>
      </w:r>
      <w:r>
        <w:br/>
        <w:t xml:space="preserve">All submissions not passing validation will be rejected and an email will be sent advising of the failure and the reason from the Data Acquisition and Management system to any individuals subscribed to warning messages for that GMC. </w:t>
      </w:r>
      <w:r>
        <w:br/>
      </w:r>
      <w:r w:rsidR="00BC653F">
        <w:br w:type="page"/>
      </w:r>
    </w:p>
    <w:p w14:paraId="6BDB3E32" w14:textId="43BF1E5D" w:rsidR="00930995" w:rsidRDefault="00930995" w:rsidP="00930995">
      <w:r w:rsidRPr="00930995">
        <w:rPr>
          <w:rStyle w:val="Heading1Char"/>
        </w:rPr>
        <w:lastRenderedPageBreak/>
        <w:t>FAQs</w:t>
      </w:r>
      <w:r>
        <w:br/>
      </w:r>
      <w:r>
        <w:br/>
      </w:r>
      <w:r w:rsidRPr="00BC653F">
        <w:rPr>
          <w:rStyle w:val="SubtitleChar"/>
        </w:rPr>
        <w:t>Essential data</w:t>
      </w:r>
      <w:r>
        <w:br/>
        <w:t>Patient/Ethnicity</w:t>
      </w:r>
      <w:r>
        <w:br/>
        <w:t>’99 - Unknown’ has been added in the latest release.</w:t>
      </w:r>
    </w:p>
    <w:p w14:paraId="2F11866B" w14:textId="6C6684AA" w:rsidR="00930995" w:rsidRDefault="00930995" w:rsidP="00930995"/>
    <w:p w14:paraId="4E5E82C6" w14:textId="77777777" w:rsidR="00930995" w:rsidRDefault="00930995" w:rsidP="00930995">
      <w:r>
        <w:br w:type="page"/>
      </w:r>
    </w:p>
    <w:p w14:paraId="1ACBBFD9" w14:textId="6EC8CBCC" w:rsidR="00930995" w:rsidRDefault="00930995" w:rsidP="00930995">
      <w:pPr>
        <w:pStyle w:val="Heading1"/>
      </w:pPr>
      <w:bookmarkStart w:id="3" w:name="_Toc351037473"/>
      <w:bookmarkStart w:id="4" w:name="33416"/>
      <w:r>
        <w:lastRenderedPageBreak/>
        <w:t>Essential Data</w:t>
      </w:r>
      <w:bookmarkEnd w:id="3"/>
      <w:r>
        <w:t xml:space="preserve"> </w:t>
      </w:r>
      <w:bookmarkEnd w:id="4"/>
    </w:p>
    <w:p w14:paraId="27A3F971" w14:textId="38FA91C9" w:rsidR="00930995" w:rsidRDefault="00930995" w:rsidP="006C6526">
      <w:pPr>
        <w:spacing w:before="240" w:after="240" w:line="276" w:lineRule="auto"/>
      </w:pPr>
      <w:r>
        <w:rPr>
          <w:i/>
          <w:color w:val="000000"/>
          <w:sz w:val="22"/>
        </w:rPr>
        <w:t xml:space="preserve"> </w:t>
      </w:r>
    </w:p>
    <w:p w14:paraId="58A532A6" w14:textId="700326F5" w:rsidR="00930995" w:rsidRDefault="00930995" w:rsidP="00930995">
      <w:pPr>
        <w:pStyle w:val="Heading2"/>
      </w:pPr>
      <w:bookmarkStart w:id="5" w:name="_Toc351037474"/>
      <w:bookmarkStart w:id="6" w:name="33926"/>
      <w:r>
        <w:t>Registration and Consent</w:t>
      </w:r>
      <w:bookmarkEnd w:id="5"/>
      <w:r>
        <w:t xml:space="preserve"> </w:t>
      </w:r>
      <w:bookmarkEnd w:id="6"/>
    </w:p>
    <w:p w14:paraId="721D6D4A" w14:textId="41B51AD7" w:rsidR="00930995" w:rsidRDefault="00930995" w:rsidP="00FC188B">
      <w:pPr>
        <w:spacing w:before="240" w:after="240" w:line="276" w:lineRule="auto"/>
      </w:pPr>
      <w:r>
        <w:rPr>
          <w:color w:val="000000"/>
          <w:sz w:val="22"/>
        </w:rPr>
        <w:t>The GMC clinic is expected to establish eligibility, to validate NHS numbers before registration and to allocate an identifier as a means of referring to the participant.  The data items described below, where applicable, are essential to the subsequent management of the participant, the sample, and any results obtained from the sequencing process.</w:t>
      </w:r>
    </w:p>
    <w:p w14:paraId="6DF692A3" w14:textId="77777777" w:rsidR="00930995" w:rsidRDefault="00930995" w:rsidP="00930995">
      <w:pPr>
        <w:pStyle w:val="Heading3"/>
      </w:pPr>
      <w:bookmarkStart w:id="7" w:name="_Toc351037475"/>
      <w:r>
        <w:t>Participant Identifiers [1..1]</w:t>
      </w:r>
      <w:bookmarkEnd w:id="7"/>
    </w:p>
    <w:p w14:paraId="740408D4" w14:textId="77777777" w:rsidR="005E3D49" w:rsidRPr="004E5B21" w:rsidRDefault="005E3D49" w:rsidP="005E3D49">
      <w:bookmarkStart w:id="8" w:name="33925"/>
      <w:r w:rsidRPr="371F5842">
        <w:rPr>
          <w:i/>
          <w:iCs/>
          <w:color w:val="000000" w:themeColor="text1"/>
          <w:sz w:val="22"/>
          <w:szCs w:val="22"/>
        </w:rPr>
        <w:t>One report containing Participant Identifiers must be submitted together with each Registration and Consent report.</w:t>
      </w:r>
    </w:p>
    <w:p w14:paraId="59D39EC1" w14:textId="4256C34F"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w:t>
      </w:r>
      <w:r w:rsidR="00631A9D">
        <w:rPr>
          <w:color w:val="000000"/>
          <w:sz w:val="22"/>
        </w:rPr>
        <w:t>3</w:t>
      </w:r>
      <w:r>
        <w:rPr>
          <w:color w:val="000000"/>
          <w:sz w:val="22"/>
        </w:rPr>
        <w:t xml:space="preserve">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527C1AB7" w14:textId="77777777" w:rsidTr="005E3D49">
        <w:tc>
          <w:tcPr>
            <w:tcW w:w="0" w:type="auto"/>
            <w:shd w:val="clear" w:color="auto" w:fill="F2F2F2"/>
            <w:tcMar>
              <w:top w:w="20" w:type="dxa"/>
              <w:left w:w="20" w:type="dxa"/>
              <w:bottom w:w="20" w:type="dxa"/>
              <w:right w:w="20" w:type="dxa"/>
            </w:tcMar>
          </w:tcPr>
          <w:p w14:paraId="267E4821"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5A1D0AF"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BCFBA58"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2B2C839C"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5C1AFA4" w14:textId="77777777" w:rsidR="005E3D49" w:rsidRDefault="005E3D49" w:rsidP="005E3D49">
            <w:pPr>
              <w:shd w:val="solid" w:color="F2F2F2" w:fill="F2F2F2"/>
              <w:spacing w:line="276" w:lineRule="auto"/>
            </w:pPr>
            <w:r>
              <w:rPr>
                <w:rFonts w:ascii="Times New Roman"/>
                <w:b/>
                <w:color w:val="29BDCA"/>
              </w:rPr>
              <w:t>Related To</w:t>
            </w:r>
          </w:p>
        </w:tc>
      </w:tr>
      <w:tr w:rsidR="005E3D49" w14:paraId="375078E9" w14:textId="77777777" w:rsidTr="005E3D49">
        <w:tc>
          <w:tcPr>
            <w:tcW w:w="0" w:type="auto"/>
            <w:tcMar>
              <w:top w:w="20" w:type="dxa"/>
              <w:left w:w="20" w:type="dxa"/>
              <w:bottom w:w="20" w:type="dxa"/>
              <w:right w:w="20" w:type="dxa"/>
            </w:tcMar>
          </w:tcPr>
          <w:p w14:paraId="7E19CD25" w14:textId="77AC91DE"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3EE00F82"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34BFCCD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3D22FD92" w14:textId="77777777" w:rsidR="005E3D49" w:rsidRDefault="00942F66"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0266A83A" w14:textId="77777777" w:rsidR="005E3D49" w:rsidRDefault="005E3D49" w:rsidP="005E3D49"/>
        </w:tc>
      </w:tr>
      <w:tr w:rsidR="005E3D49" w14:paraId="26DD81B0" w14:textId="77777777" w:rsidTr="005E3D49">
        <w:tc>
          <w:tcPr>
            <w:tcW w:w="0" w:type="auto"/>
            <w:tcMar>
              <w:top w:w="20" w:type="dxa"/>
              <w:left w:w="20" w:type="dxa"/>
              <w:bottom w:w="20" w:type="dxa"/>
              <w:right w:w="20" w:type="dxa"/>
            </w:tcMar>
          </w:tcPr>
          <w:p w14:paraId="253B5332" w14:textId="3264FCA4"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6FF379C1"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6A92E416"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20450D51" w14:textId="77777777" w:rsidR="005E3D49" w:rsidRDefault="00942F66"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141C906E" w14:textId="77777777" w:rsidR="005E3D49" w:rsidRDefault="005E3D49" w:rsidP="005E3D49">
            <w:pPr>
              <w:spacing w:line="276" w:lineRule="auto"/>
            </w:pPr>
            <w:r>
              <w:rPr>
                <w:color w:val="000000"/>
                <w:sz w:val="20"/>
              </w:rPr>
              <w:t>PERSON BIRTH DATE (NHS Data Dictionary GEL Subset)</w:t>
            </w:r>
            <w:r>
              <w:br/>
            </w:r>
            <w:r>
              <w:br/>
            </w:r>
          </w:p>
        </w:tc>
      </w:tr>
      <w:tr w:rsidR="005E3D49" w14:paraId="509DFED1" w14:textId="77777777" w:rsidTr="005E3D49">
        <w:tc>
          <w:tcPr>
            <w:tcW w:w="0" w:type="auto"/>
            <w:tcMar>
              <w:top w:w="20" w:type="dxa"/>
              <w:left w:w="20" w:type="dxa"/>
              <w:bottom w:w="20" w:type="dxa"/>
              <w:right w:w="20" w:type="dxa"/>
            </w:tcMar>
          </w:tcPr>
          <w:p w14:paraId="1AC4F97B" w14:textId="673CF751"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11A3B489"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50519EDF"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648A634" w14:textId="77777777" w:rsidR="005E3D49" w:rsidRDefault="00942F66"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0C1D06E4" w14:textId="77777777" w:rsidR="005E3D49" w:rsidRDefault="005E3D49" w:rsidP="005E3D49">
            <w:pPr>
              <w:spacing w:line="276" w:lineRule="auto"/>
            </w:pPr>
            <w:r>
              <w:rPr>
                <w:color w:val="000000"/>
                <w:sz w:val="20"/>
              </w:rPr>
              <w:t>PERSON FAMILY NAME (CR0050 from Cancer Outcomes and Services Dataset)</w:t>
            </w:r>
            <w:r>
              <w:br/>
            </w:r>
          </w:p>
        </w:tc>
      </w:tr>
      <w:tr w:rsidR="005E3D49" w14:paraId="7730800F" w14:textId="77777777" w:rsidTr="005E3D49">
        <w:tc>
          <w:tcPr>
            <w:tcW w:w="0" w:type="auto"/>
            <w:tcMar>
              <w:top w:w="20" w:type="dxa"/>
              <w:left w:w="20" w:type="dxa"/>
              <w:bottom w:w="20" w:type="dxa"/>
              <w:right w:w="20" w:type="dxa"/>
            </w:tcMar>
          </w:tcPr>
          <w:p w14:paraId="58457549" w14:textId="28E8D32A"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7BB157CB"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5D8204A0"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FF84DF5" w14:textId="77777777" w:rsidR="005E3D49" w:rsidRDefault="00942F66"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53D3960E" w14:textId="77777777" w:rsidR="005E3D49" w:rsidRDefault="005E3D49" w:rsidP="005E3D49">
            <w:pPr>
              <w:spacing w:line="276" w:lineRule="auto"/>
            </w:pPr>
            <w:r>
              <w:rPr>
                <w:color w:val="000000"/>
                <w:sz w:val="20"/>
              </w:rPr>
              <w:t>PERSON GIVEN NAME (CR0060 from Cancer Outcomes and Services Dataset)</w:t>
            </w:r>
            <w:r>
              <w:br/>
            </w:r>
            <w:r>
              <w:br/>
            </w:r>
          </w:p>
        </w:tc>
      </w:tr>
    </w:tbl>
    <w:p w14:paraId="1AADABA6" w14:textId="77777777" w:rsidR="005E3D49" w:rsidRDefault="005E3D49" w:rsidP="005E3D49">
      <w:pPr>
        <w:pStyle w:val="Heading4"/>
      </w:pPr>
      <w:bookmarkStart w:id="9" w:name="_Toc349490646"/>
      <w:bookmarkStart w:id="10" w:name="_Toc349578620"/>
      <w:bookmarkStart w:id="11" w:name="_Toc351037476"/>
      <w:r>
        <w:t>Person Identifier [1..1]</w:t>
      </w:r>
      <w:bookmarkEnd w:id="9"/>
      <w:bookmarkEnd w:id="10"/>
      <w:bookmarkEnd w:id="11"/>
    </w:p>
    <w:p w14:paraId="139EBDDF"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 xml:space="preserve">Choice of one of either NHS Number (Wales &amp; England) OR CHI Number (Scotland) OR Health and Care Number (Northern </w:t>
      </w:r>
      <w:r w:rsidRPr="371F5842">
        <w:rPr>
          <w:color w:val="000000" w:themeColor="text1"/>
          <w:sz w:val="22"/>
          <w:szCs w:val="22"/>
        </w:rPr>
        <w:lastRenderedPageBreak/>
        <w:t>Ireland).</w:t>
      </w:r>
      <w:r>
        <w:rPr>
          <w:color w:val="000000" w:themeColor="text1"/>
          <w:sz w:val="22"/>
          <w:szCs w:val="22"/>
        </w:rPr>
        <w:t xml:space="preserve">  Patients without an NHS number (or equivalent) should be allocated a temporary NHS number by the treating hospital.</w:t>
      </w:r>
    </w:p>
    <w:p w14:paraId="4BE6E130" w14:textId="77777777" w:rsidR="005E3D49" w:rsidRDefault="005E3D49" w:rsidP="005E3D49">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4030886F" w14:textId="77777777" w:rsidTr="005E3D49">
        <w:tc>
          <w:tcPr>
            <w:tcW w:w="1825" w:type="dxa"/>
            <w:shd w:val="clear" w:color="auto" w:fill="F2F2F2" w:themeFill="background1" w:themeFillShade="F2"/>
            <w:tcMar>
              <w:top w:w="20" w:type="dxa"/>
              <w:left w:w="20" w:type="dxa"/>
              <w:bottom w:w="20" w:type="dxa"/>
              <w:right w:w="20" w:type="dxa"/>
            </w:tcMar>
          </w:tcPr>
          <w:p w14:paraId="7359CBB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56E95784"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50CF3E97"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39A10651"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717C14A2"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73FBB734" w14:textId="77777777" w:rsidTr="005E3D49">
        <w:tc>
          <w:tcPr>
            <w:tcW w:w="1825" w:type="dxa"/>
            <w:tcMar>
              <w:top w:w="20" w:type="dxa"/>
              <w:left w:w="20" w:type="dxa"/>
              <w:bottom w:w="20" w:type="dxa"/>
              <w:right w:w="20" w:type="dxa"/>
            </w:tcMar>
          </w:tcPr>
          <w:p w14:paraId="20EECE49"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046C96B2"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54DDEBC7"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60AB0536" w14:textId="77777777" w:rsidR="005E3D49" w:rsidRDefault="00942F66"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1BF3D33E" w14:textId="77777777" w:rsidR="005E3D49" w:rsidRDefault="005E3D49" w:rsidP="005E3D49"/>
        </w:tc>
      </w:tr>
      <w:tr w:rsidR="005E3D49" w14:paraId="77109D60" w14:textId="77777777" w:rsidTr="005E3D49">
        <w:tc>
          <w:tcPr>
            <w:tcW w:w="11106" w:type="dxa"/>
            <w:gridSpan w:val="5"/>
            <w:tcMar>
              <w:top w:w="20" w:type="dxa"/>
              <w:left w:w="20" w:type="dxa"/>
              <w:bottom w:w="20" w:type="dxa"/>
              <w:right w:w="20" w:type="dxa"/>
            </w:tcMar>
          </w:tcPr>
          <w:p w14:paraId="1AB04340"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2ACB4A53" w14:textId="77777777" w:rsidTr="005E3D49">
        <w:tc>
          <w:tcPr>
            <w:tcW w:w="1825" w:type="dxa"/>
            <w:tcMar>
              <w:top w:w="20" w:type="dxa"/>
              <w:left w:w="20" w:type="dxa"/>
              <w:bottom w:w="20" w:type="dxa"/>
              <w:right w:w="20" w:type="dxa"/>
            </w:tcMar>
          </w:tcPr>
          <w:p w14:paraId="537275BE"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691BDC41"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6CDD8878"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9C96227" w14:textId="77777777" w:rsidR="005E3D49" w:rsidRDefault="00942F66"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0DC71DB4" w14:textId="77777777" w:rsidR="005E3D49" w:rsidRDefault="005E3D49" w:rsidP="005E3D49"/>
        </w:tc>
      </w:tr>
      <w:tr w:rsidR="005E3D49" w14:paraId="15DFAA55" w14:textId="77777777" w:rsidTr="005E3D49">
        <w:tc>
          <w:tcPr>
            <w:tcW w:w="11106" w:type="dxa"/>
            <w:gridSpan w:val="5"/>
            <w:tcMar>
              <w:top w:w="20" w:type="dxa"/>
              <w:left w:w="20" w:type="dxa"/>
              <w:bottom w:w="20" w:type="dxa"/>
              <w:right w:w="20" w:type="dxa"/>
            </w:tcMar>
          </w:tcPr>
          <w:p w14:paraId="53EF1403"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648A03D9" w14:textId="77777777" w:rsidTr="005E3D49">
        <w:tc>
          <w:tcPr>
            <w:tcW w:w="1825" w:type="dxa"/>
            <w:tcMar>
              <w:top w:w="20" w:type="dxa"/>
              <w:left w:w="20" w:type="dxa"/>
              <w:bottom w:w="20" w:type="dxa"/>
              <w:right w:w="20" w:type="dxa"/>
            </w:tcMar>
          </w:tcPr>
          <w:p w14:paraId="4096404B"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5F2D46AD"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66FD34FC"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1AE69518" w14:textId="77777777" w:rsidR="005E3D49" w:rsidRDefault="00942F66"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1AF282A0" w14:textId="77777777" w:rsidR="005E3D49" w:rsidRDefault="005E3D49" w:rsidP="005E3D49"/>
        </w:tc>
      </w:tr>
    </w:tbl>
    <w:p w14:paraId="150F022E" w14:textId="21366A39" w:rsidR="00930995" w:rsidRDefault="00E77824" w:rsidP="00930995">
      <w:pPr>
        <w:pStyle w:val="Heading3"/>
      </w:pPr>
      <w:bookmarkStart w:id="12" w:name="_Toc351037477"/>
      <w:r>
        <w:t>Registration [1..1</w:t>
      </w:r>
      <w:r w:rsidR="00930995">
        <w:t>]</w:t>
      </w:r>
      <w:bookmarkEnd w:id="8"/>
      <w:bookmarkEnd w:id="12"/>
    </w:p>
    <w:p w14:paraId="3406717D" w14:textId="0AC5557E" w:rsidR="005E3D49" w:rsidRDefault="005E3D49" w:rsidP="00930995">
      <w:pPr>
        <w:spacing w:before="240" w:after="480" w:line="276" w:lineRule="auto"/>
        <w:rPr>
          <w:color w:val="000000"/>
          <w:sz w:val="22"/>
        </w:rPr>
      </w:pPr>
      <w:r w:rsidRPr="371F5842">
        <w:rPr>
          <w:i/>
          <w:iCs/>
          <w:color w:val="000000" w:themeColor="text1"/>
          <w:sz w:val="22"/>
          <w:szCs w:val="22"/>
        </w:rPr>
        <w:t>One report containing Registration must be submitted together with each Registration and Consent report.</w:t>
      </w:r>
    </w:p>
    <w:p w14:paraId="7BD35927" w14:textId="77777777" w:rsidR="00930995" w:rsidRDefault="00930995" w:rsidP="00930995">
      <w:pPr>
        <w:spacing w:before="240" w:after="480" w:line="276" w:lineRule="auto"/>
      </w:pPr>
      <w:r>
        <w:rPr>
          <w:color w:val="000000"/>
          <w:sz w:val="22"/>
        </w:rPr>
        <w:t>The proband’s participant ID should be used as the family ID for all members of the recruited family unit.</w:t>
      </w:r>
      <w:r>
        <w:br/>
      </w:r>
      <w:r>
        <w:rPr>
          <w:color w:val="000000"/>
          <w:sz w:val="22"/>
        </w:rPr>
        <w:t xml:space="preserve">In gender related questions, please outline the participant’s stated gender and phenotypic sex at birth (if known). </w:t>
      </w:r>
      <w:r>
        <w:br/>
      </w:r>
      <w:r>
        <w:rPr>
          <w:color w:val="000000"/>
          <w:sz w:val="22"/>
        </w:rPr>
        <w:t xml:space="preserve">In the Genomic Centre identifier section, please fill in the ODS code of the NHS trust responsible for the patient. </w:t>
      </w:r>
      <w:r>
        <w:br/>
      </w:r>
      <w:r>
        <w:rPr>
          <w:color w:val="000000"/>
          <w:sz w:val="22"/>
        </w:rPr>
        <w:t>Ethnicity data should be captured, as stated by the participant.</w:t>
      </w:r>
      <w:r>
        <w:br/>
      </w:r>
      <w:r>
        <w:rPr>
          <w:color w:val="000000"/>
          <w:sz w:val="22"/>
        </w:rPr>
        <w:t>Entry of ’Surname at birth’ is required only if different from current surname.</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136"/>
        <w:gridCol w:w="4150"/>
        <w:gridCol w:w="1254"/>
        <w:gridCol w:w="3159"/>
        <w:gridCol w:w="1552"/>
      </w:tblGrid>
      <w:tr w:rsidR="00930995" w14:paraId="29A404F2" w14:textId="77777777" w:rsidTr="00C1466F">
        <w:tc>
          <w:tcPr>
            <w:tcW w:w="0" w:type="auto"/>
            <w:shd w:val="clear" w:color="auto" w:fill="F2F2F2"/>
            <w:tcMar>
              <w:top w:w="20" w:type="dxa"/>
              <w:left w:w="20" w:type="dxa"/>
              <w:bottom w:w="20" w:type="dxa"/>
              <w:right w:w="20" w:type="dxa"/>
            </w:tcMar>
          </w:tcPr>
          <w:p w14:paraId="76102114"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63D1FC77"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9CF5958"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2A33EF6"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7BB353D5" w14:textId="77777777" w:rsidR="00930995" w:rsidRDefault="00930995" w:rsidP="005E3D49">
            <w:pPr>
              <w:shd w:val="solid" w:color="F2F2F2" w:fill="F2F2F2"/>
              <w:spacing w:line="276" w:lineRule="auto"/>
            </w:pPr>
            <w:r>
              <w:rPr>
                <w:rFonts w:ascii="Times New Roman"/>
                <w:b/>
                <w:color w:val="29BDCA"/>
              </w:rPr>
              <w:t>Related To</w:t>
            </w:r>
          </w:p>
        </w:tc>
      </w:tr>
      <w:tr w:rsidR="00930995" w14:paraId="37008F98" w14:textId="77777777" w:rsidTr="00C1466F">
        <w:tc>
          <w:tcPr>
            <w:tcW w:w="0" w:type="auto"/>
            <w:tcMar>
              <w:top w:w="20" w:type="dxa"/>
              <w:left w:w="20" w:type="dxa"/>
              <w:bottom w:w="20" w:type="dxa"/>
              <w:right w:w="20" w:type="dxa"/>
            </w:tcMar>
          </w:tcPr>
          <w:p w14:paraId="145E876A" w14:textId="549C4CED" w:rsidR="00930995" w:rsidRDefault="00930995" w:rsidP="005E3D49">
            <w:pPr>
              <w:spacing w:line="276" w:lineRule="auto"/>
            </w:pPr>
            <w:r>
              <w:rPr>
                <w:b/>
                <w:color w:val="000000"/>
                <w:sz w:val="20"/>
              </w:rPr>
              <w:t>Family ID (12504)</w:t>
            </w:r>
          </w:p>
        </w:tc>
        <w:tc>
          <w:tcPr>
            <w:tcW w:w="0" w:type="auto"/>
            <w:tcMar>
              <w:top w:w="20" w:type="dxa"/>
              <w:left w:w="20" w:type="dxa"/>
              <w:bottom w:w="20" w:type="dxa"/>
              <w:right w:w="20" w:type="dxa"/>
            </w:tcMar>
          </w:tcPr>
          <w:p w14:paraId="097DBCA3" w14:textId="5BD370FC" w:rsidR="00930995" w:rsidRDefault="00930995" w:rsidP="005E3D49">
            <w:pPr>
              <w:spacing w:line="276" w:lineRule="auto"/>
            </w:pPr>
            <w:r>
              <w:rPr>
                <w:color w:val="000000"/>
                <w:sz w:val="20"/>
              </w:rPr>
              <w:t>Genomics England</w:t>
            </w:r>
            <w:r w:rsidR="00FC188B">
              <w:rPr>
                <w:color w:val="000000"/>
                <w:sz w:val="20"/>
              </w:rPr>
              <w:t xml:space="preserve"> </w:t>
            </w:r>
            <w:r>
              <w:rPr>
                <w:color w:val="000000"/>
                <w:sz w:val="20"/>
              </w:rPr>
              <w:t>Family Identifier assigned to the proband and their relatives. This should be the Proband Participant ID.</w:t>
            </w:r>
          </w:p>
        </w:tc>
        <w:tc>
          <w:tcPr>
            <w:tcW w:w="0" w:type="auto"/>
            <w:tcMar>
              <w:top w:w="20" w:type="dxa"/>
              <w:left w:w="20" w:type="dxa"/>
              <w:bottom w:w="20" w:type="dxa"/>
              <w:right w:w="20" w:type="dxa"/>
            </w:tcMar>
          </w:tcPr>
          <w:p w14:paraId="37BA6580"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4D4A064" w14:textId="77777777" w:rsidR="00930995" w:rsidRDefault="00942F66" w:rsidP="005E3D49">
            <w:pPr>
              <w:spacing w:line="276" w:lineRule="auto"/>
            </w:pPr>
            <w:hyperlink w:anchor="33502">
              <w:r w:rsidR="00930995">
                <w:rPr>
                  <w:color w:val="000000"/>
                  <w:sz w:val="20"/>
                </w:rPr>
                <w:t>gmcFamilyId</w:t>
              </w:r>
            </w:hyperlink>
          </w:p>
        </w:tc>
        <w:tc>
          <w:tcPr>
            <w:tcW w:w="0" w:type="auto"/>
            <w:tcMar>
              <w:top w:w="20" w:type="dxa"/>
              <w:left w:w="20" w:type="dxa"/>
              <w:bottom w:w="20" w:type="dxa"/>
              <w:right w:w="20" w:type="dxa"/>
            </w:tcMar>
          </w:tcPr>
          <w:p w14:paraId="6C19DB57" w14:textId="77777777" w:rsidR="00930995" w:rsidRDefault="00930995" w:rsidP="005E3D49"/>
        </w:tc>
      </w:tr>
      <w:tr w:rsidR="00930995" w14:paraId="3B9CD18A" w14:textId="77777777" w:rsidTr="00C1466F">
        <w:tc>
          <w:tcPr>
            <w:tcW w:w="0" w:type="auto"/>
            <w:tcMar>
              <w:top w:w="20" w:type="dxa"/>
              <w:left w:w="20" w:type="dxa"/>
              <w:bottom w:w="20" w:type="dxa"/>
              <w:right w:w="20" w:type="dxa"/>
            </w:tcMar>
          </w:tcPr>
          <w:p w14:paraId="2B917EC8" w14:textId="06F9CBF3" w:rsidR="00930995" w:rsidRDefault="00930995" w:rsidP="005E3D49">
            <w:pPr>
              <w:spacing w:line="276" w:lineRule="auto"/>
            </w:pPr>
            <w:r>
              <w:rPr>
                <w:b/>
                <w:color w:val="000000"/>
                <w:sz w:val="20"/>
              </w:rPr>
              <w:lastRenderedPageBreak/>
              <w:t>Person Stated Gender (12509)</w:t>
            </w:r>
          </w:p>
        </w:tc>
        <w:tc>
          <w:tcPr>
            <w:tcW w:w="0" w:type="auto"/>
            <w:tcMar>
              <w:top w:w="20" w:type="dxa"/>
              <w:left w:w="20" w:type="dxa"/>
              <w:bottom w:w="20" w:type="dxa"/>
              <w:right w:w="20" w:type="dxa"/>
            </w:tcMar>
          </w:tcPr>
          <w:p w14:paraId="07B979DA" w14:textId="77777777" w:rsidR="00930995" w:rsidRDefault="00930995" w:rsidP="005E3D49">
            <w:pPr>
              <w:spacing w:line="276" w:lineRule="auto"/>
            </w:pPr>
            <w:r>
              <w:rPr>
                <w:color w:val="000000"/>
                <w:sz w:val="20"/>
              </w:rPr>
              <w:t>The participant's current gender</w:t>
            </w:r>
          </w:p>
        </w:tc>
        <w:tc>
          <w:tcPr>
            <w:tcW w:w="0" w:type="auto"/>
            <w:tcMar>
              <w:top w:w="20" w:type="dxa"/>
              <w:left w:w="20" w:type="dxa"/>
              <w:bottom w:w="20" w:type="dxa"/>
              <w:right w:w="20" w:type="dxa"/>
            </w:tcMar>
          </w:tcPr>
          <w:p w14:paraId="718466B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F64DE4E" w14:textId="77777777" w:rsidR="00930995" w:rsidRDefault="00942F66" w:rsidP="005E3D49">
            <w:pPr>
              <w:spacing w:line="276" w:lineRule="auto"/>
            </w:pPr>
            <w:hyperlink w:anchor="54281">
              <w:r w:rsidR="00930995">
                <w:rPr>
                  <w:color w:val="000000"/>
                  <w:sz w:val="20"/>
                </w:rPr>
                <w:t>personStatedGenderCode</w:t>
              </w:r>
            </w:hyperlink>
            <w:r w:rsidR="00930995">
              <w:br/>
            </w:r>
            <w:r w:rsidR="00930995">
              <w:rPr>
                <w:b/>
                <w:color w:val="000000"/>
                <w:sz w:val="22"/>
              </w:rPr>
              <w:t>1</w:t>
            </w:r>
            <w:r w:rsidR="00930995">
              <w:rPr>
                <w:color w:val="000000"/>
                <w:sz w:val="22"/>
              </w:rPr>
              <w:t>:Male</w:t>
            </w:r>
            <w:r w:rsidR="00930995">
              <w:br/>
            </w:r>
            <w:r w:rsidR="00930995">
              <w:rPr>
                <w:b/>
                <w:color w:val="000000"/>
                <w:sz w:val="22"/>
              </w:rPr>
              <w:t>2</w:t>
            </w:r>
            <w:r w:rsidR="00930995">
              <w:rPr>
                <w:color w:val="000000"/>
                <w:sz w:val="22"/>
              </w:rPr>
              <w:t>:Female</w:t>
            </w:r>
            <w:r w:rsidR="00930995">
              <w:br/>
            </w:r>
            <w:r w:rsidR="00930995">
              <w:rPr>
                <w:b/>
                <w:color w:val="000000"/>
                <w:sz w:val="22"/>
              </w:rPr>
              <w:t>9</w:t>
            </w:r>
            <w:r w:rsidR="00930995">
              <w:rPr>
                <w:color w:val="000000"/>
                <w:sz w:val="22"/>
              </w:rPr>
              <w:t xml:space="preserve">:Indeterminate (Unable to be classified as either male or female) </w:t>
            </w:r>
            <w:r w:rsidR="00930995">
              <w:br/>
            </w:r>
            <w:r w:rsidR="00930995">
              <w:rPr>
                <w:b/>
                <w:color w:val="000000"/>
                <w:sz w:val="22"/>
              </w:rPr>
              <w:t>X</w:t>
            </w:r>
            <w:r w:rsidR="00930995">
              <w:rPr>
                <w:color w:val="000000"/>
                <w:sz w:val="22"/>
              </w:rPr>
              <w:t>:Not Known (PERSON STATED GENDER CODE not recorded)</w:t>
            </w:r>
            <w:r w:rsidR="00930995">
              <w:br/>
            </w:r>
          </w:p>
        </w:tc>
        <w:tc>
          <w:tcPr>
            <w:tcW w:w="0" w:type="auto"/>
            <w:tcMar>
              <w:top w:w="20" w:type="dxa"/>
              <w:left w:w="20" w:type="dxa"/>
              <w:bottom w:w="20" w:type="dxa"/>
              <w:right w:w="20" w:type="dxa"/>
            </w:tcMar>
          </w:tcPr>
          <w:p w14:paraId="5BB14B26" w14:textId="4F6D75F3" w:rsidR="00930995" w:rsidRDefault="00930995" w:rsidP="005E3D49">
            <w:pPr>
              <w:spacing w:line="276" w:lineRule="auto"/>
            </w:pPr>
            <w:r>
              <w:rPr>
                <w:color w:val="000000"/>
                <w:sz w:val="20"/>
              </w:rPr>
              <w:t>PERSON STATED GENDER CODE (CR3170 from Cancer Outcomes and Services Dataset)</w:t>
            </w:r>
            <w:r>
              <w:br/>
            </w:r>
          </w:p>
        </w:tc>
      </w:tr>
      <w:tr w:rsidR="00930995" w14:paraId="61F9D070" w14:textId="77777777" w:rsidTr="00C1466F">
        <w:tc>
          <w:tcPr>
            <w:tcW w:w="0" w:type="auto"/>
            <w:tcMar>
              <w:top w:w="20" w:type="dxa"/>
              <w:left w:w="20" w:type="dxa"/>
              <w:bottom w:w="20" w:type="dxa"/>
              <w:right w:w="20" w:type="dxa"/>
            </w:tcMar>
          </w:tcPr>
          <w:p w14:paraId="0A1F61B8" w14:textId="3811ED03" w:rsidR="00930995" w:rsidRDefault="00930995" w:rsidP="005E3D49">
            <w:pPr>
              <w:spacing w:line="276" w:lineRule="auto"/>
            </w:pPr>
            <w:r>
              <w:rPr>
                <w:b/>
                <w:color w:val="000000"/>
                <w:sz w:val="20"/>
              </w:rPr>
              <w:t>Person Phenotypic Sex (12510)</w:t>
            </w:r>
          </w:p>
        </w:tc>
        <w:tc>
          <w:tcPr>
            <w:tcW w:w="0" w:type="auto"/>
            <w:tcMar>
              <w:top w:w="20" w:type="dxa"/>
              <w:left w:w="20" w:type="dxa"/>
              <w:bottom w:w="20" w:type="dxa"/>
              <w:right w:w="20" w:type="dxa"/>
            </w:tcMar>
          </w:tcPr>
          <w:p w14:paraId="70F4875D" w14:textId="77777777" w:rsidR="00930995" w:rsidRDefault="00930995" w:rsidP="005E3D49">
            <w:pPr>
              <w:spacing w:line="276" w:lineRule="auto"/>
            </w:pPr>
            <w:r>
              <w:rPr>
                <w:color w:val="000000"/>
                <w:sz w:val="20"/>
              </w:rPr>
              <w:t>The participant's sex classification at birth. 9 - Indeterminate, may only be used if the patients chromosomal sex at birth is ambiguous. Samples cannot be sequenced until the chromosomal sex is established therefore queries will be raised for all patients submitted with a value of 9 to confirm that chromosomal sex is indeterminate rather than unknown prior to sequencing.</w:t>
            </w:r>
          </w:p>
        </w:tc>
        <w:tc>
          <w:tcPr>
            <w:tcW w:w="0" w:type="auto"/>
            <w:tcMar>
              <w:top w:w="20" w:type="dxa"/>
              <w:left w:w="20" w:type="dxa"/>
              <w:bottom w:w="20" w:type="dxa"/>
              <w:right w:w="20" w:type="dxa"/>
            </w:tcMar>
          </w:tcPr>
          <w:p w14:paraId="6FF9EB7A"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1CB885A" w14:textId="77777777" w:rsidR="00930995" w:rsidRDefault="00942F66" w:rsidP="005E3D49">
            <w:pPr>
              <w:spacing w:line="276" w:lineRule="auto"/>
            </w:pPr>
            <w:hyperlink w:anchor="42016">
              <w:r w:rsidR="00930995">
                <w:rPr>
                  <w:color w:val="000000"/>
                  <w:sz w:val="20"/>
                </w:rPr>
                <w:t>personPhenotypicSexClassification</w:t>
              </w:r>
            </w:hyperlink>
            <w:r w:rsidR="00930995">
              <w:br/>
            </w:r>
            <w:r w:rsidR="00930995">
              <w:rPr>
                <w:b/>
                <w:color w:val="000000"/>
                <w:sz w:val="22"/>
              </w:rPr>
              <w:t>2</w:t>
            </w:r>
            <w:r w:rsidR="00930995">
              <w:rPr>
                <w:color w:val="000000"/>
                <w:sz w:val="22"/>
              </w:rPr>
              <w:t>:Female</w:t>
            </w:r>
            <w:r w:rsidR="00930995">
              <w:br/>
            </w:r>
            <w:r w:rsidR="00930995">
              <w:rPr>
                <w:b/>
                <w:color w:val="000000"/>
                <w:sz w:val="22"/>
              </w:rPr>
              <w:t>1</w:t>
            </w:r>
            <w:r w:rsidR="00930995">
              <w:rPr>
                <w:color w:val="000000"/>
                <w:sz w:val="22"/>
              </w:rPr>
              <w:t>:Male</w:t>
            </w:r>
            <w:r w:rsidR="00930995">
              <w:br/>
            </w:r>
            <w:r w:rsidR="00930995">
              <w:rPr>
                <w:b/>
                <w:color w:val="000000"/>
                <w:sz w:val="22"/>
              </w:rPr>
              <w:t>9</w:t>
            </w:r>
            <w:r w:rsidR="00930995">
              <w:rPr>
                <w:color w:val="000000"/>
                <w:sz w:val="22"/>
              </w:rPr>
              <w:t>:Indeterminate</w:t>
            </w:r>
            <w:r w:rsidR="00930995">
              <w:br/>
            </w:r>
          </w:p>
        </w:tc>
        <w:tc>
          <w:tcPr>
            <w:tcW w:w="0" w:type="auto"/>
            <w:tcMar>
              <w:top w:w="20" w:type="dxa"/>
              <w:left w:w="20" w:type="dxa"/>
              <w:bottom w:w="20" w:type="dxa"/>
              <w:right w:w="20" w:type="dxa"/>
            </w:tcMar>
          </w:tcPr>
          <w:p w14:paraId="583AC73A" w14:textId="77777777" w:rsidR="00930995" w:rsidRDefault="00930995" w:rsidP="005E3D49"/>
        </w:tc>
      </w:tr>
      <w:tr w:rsidR="00930995" w14:paraId="702870B9" w14:textId="77777777" w:rsidTr="00C1466F">
        <w:tc>
          <w:tcPr>
            <w:tcW w:w="0" w:type="auto"/>
            <w:tcMar>
              <w:top w:w="20" w:type="dxa"/>
              <w:left w:w="20" w:type="dxa"/>
              <w:bottom w:w="20" w:type="dxa"/>
              <w:right w:w="20" w:type="dxa"/>
            </w:tcMar>
          </w:tcPr>
          <w:p w14:paraId="47BE46C2" w14:textId="0B3FF3DF" w:rsidR="00930995" w:rsidRDefault="00930995" w:rsidP="005E3D49">
            <w:pPr>
              <w:spacing w:line="276" w:lineRule="auto"/>
            </w:pPr>
            <w:r>
              <w:rPr>
                <w:b/>
                <w:color w:val="000000"/>
                <w:sz w:val="20"/>
              </w:rPr>
              <w:t>Person Karyotypic Sex (31267)</w:t>
            </w:r>
          </w:p>
        </w:tc>
        <w:tc>
          <w:tcPr>
            <w:tcW w:w="0" w:type="auto"/>
            <w:tcMar>
              <w:top w:w="20" w:type="dxa"/>
              <w:left w:w="20" w:type="dxa"/>
              <w:bottom w:w="20" w:type="dxa"/>
              <w:right w:w="20" w:type="dxa"/>
            </w:tcMar>
          </w:tcPr>
          <w:p w14:paraId="69AD53CB" w14:textId="77777777" w:rsidR="00930995" w:rsidRDefault="00930995" w:rsidP="005E3D49">
            <w:pPr>
              <w:spacing w:line="276" w:lineRule="auto"/>
            </w:pPr>
            <w:r>
              <w:rPr>
                <w:color w:val="000000"/>
                <w:sz w:val="20"/>
              </w:rPr>
              <w:t>The participant’s karyotypic sex if known and not as expected for gender or phenotypic sex</w:t>
            </w:r>
          </w:p>
        </w:tc>
        <w:tc>
          <w:tcPr>
            <w:tcW w:w="0" w:type="auto"/>
            <w:tcMar>
              <w:top w:w="20" w:type="dxa"/>
              <w:left w:w="20" w:type="dxa"/>
              <w:bottom w:w="20" w:type="dxa"/>
              <w:right w:w="20" w:type="dxa"/>
            </w:tcMar>
          </w:tcPr>
          <w:p w14:paraId="3974925A"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81F46FC" w14:textId="77777777" w:rsidR="00930995" w:rsidRDefault="00942F66" w:rsidP="005E3D49">
            <w:pPr>
              <w:spacing w:line="276" w:lineRule="auto"/>
            </w:pPr>
            <w:hyperlink w:anchor="33949">
              <w:r w:rsidR="00930995">
                <w:rPr>
                  <w:color w:val="000000"/>
                  <w:sz w:val="20"/>
                </w:rPr>
                <w:t>personKaryotypicSexClassification</w:t>
              </w:r>
            </w:hyperlink>
            <w:r w:rsidR="00930995">
              <w:br/>
            </w:r>
          </w:p>
        </w:tc>
        <w:tc>
          <w:tcPr>
            <w:tcW w:w="0" w:type="auto"/>
            <w:tcMar>
              <w:top w:w="20" w:type="dxa"/>
              <w:left w:w="20" w:type="dxa"/>
              <w:bottom w:w="20" w:type="dxa"/>
              <w:right w:w="20" w:type="dxa"/>
            </w:tcMar>
          </w:tcPr>
          <w:p w14:paraId="72F3058A" w14:textId="77777777" w:rsidR="00930995" w:rsidRDefault="00930995" w:rsidP="005E3D49"/>
        </w:tc>
      </w:tr>
      <w:tr w:rsidR="00930995" w14:paraId="594AA4AD" w14:textId="77777777" w:rsidTr="00C1466F">
        <w:tc>
          <w:tcPr>
            <w:tcW w:w="0" w:type="auto"/>
            <w:tcMar>
              <w:top w:w="20" w:type="dxa"/>
              <w:left w:w="20" w:type="dxa"/>
              <w:bottom w:w="20" w:type="dxa"/>
              <w:right w:w="20" w:type="dxa"/>
            </w:tcMar>
          </w:tcPr>
          <w:p w14:paraId="5A795122" w14:textId="2F7B6856" w:rsidR="00930995" w:rsidRDefault="00930995" w:rsidP="005E3D49">
            <w:pPr>
              <w:spacing w:line="276" w:lineRule="auto"/>
            </w:pPr>
            <w:r>
              <w:rPr>
                <w:b/>
                <w:color w:val="000000"/>
                <w:sz w:val="20"/>
              </w:rPr>
              <w:t>Fetal Participant (39046)</w:t>
            </w:r>
          </w:p>
        </w:tc>
        <w:tc>
          <w:tcPr>
            <w:tcW w:w="0" w:type="auto"/>
            <w:tcMar>
              <w:top w:w="20" w:type="dxa"/>
              <w:left w:w="20" w:type="dxa"/>
              <w:bottom w:w="20" w:type="dxa"/>
              <w:right w:w="20" w:type="dxa"/>
            </w:tcMar>
          </w:tcPr>
          <w:p w14:paraId="7B2A5CCA" w14:textId="77777777" w:rsidR="00930995" w:rsidRDefault="00930995" w:rsidP="005E3D49">
            <w:pPr>
              <w:spacing w:line="276" w:lineRule="auto"/>
            </w:pPr>
            <w:r>
              <w:rPr>
                <w:color w:val="000000"/>
                <w:sz w:val="20"/>
              </w:rPr>
              <w:t>State whether this is a fetal participant</w:t>
            </w:r>
          </w:p>
        </w:tc>
        <w:tc>
          <w:tcPr>
            <w:tcW w:w="0" w:type="auto"/>
            <w:tcMar>
              <w:top w:w="20" w:type="dxa"/>
              <w:left w:w="20" w:type="dxa"/>
              <w:bottom w:w="20" w:type="dxa"/>
              <w:right w:w="20" w:type="dxa"/>
            </w:tcMar>
          </w:tcPr>
          <w:p w14:paraId="2336B09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4223B00" w14:textId="77777777" w:rsidR="00930995" w:rsidRDefault="00942F66"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303E18D0" w14:textId="77777777" w:rsidR="00930995" w:rsidRDefault="00930995" w:rsidP="005E3D49"/>
        </w:tc>
      </w:tr>
      <w:tr w:rsidR="00930995" w14:paraId="6FC68455" w14:textId="77777777" w:rsidTr="00C1466F">
        <w:tc>
          <w:tcPr>
            <w:tcW w:w="0" w:type="auto"/>
            <w:tcMar>
              <w:top w:w="20" w:type="dxa"/>
              <w:left w:w="20" w:type="dxa"/>
              <w:bottom w:w="20" w:type="dxa"/>
              <w:right w:w="20" w:type="dxa"/>
            </w:tcMar>
          </w:tcPr>
          <w:p w14:paraId="1F9C54C5" w14:textId="22BE6DB9" w:rsidR="00930995" w:rsidRDefault="00930995" w:rsidP="005E3D49">
            <w:pPr>
              <w:spacing w:line="276" w:lineRule="auto"/>
            </w:pPr>
            <w:r>
              <w:rPr>
                <w:b/>
                <w:color w:val="000000"/>
                <w:sz w:val="20"/>
              </w:rPr>
              <w:t>Surname at Birth (12511)</w:t>
            </w:r>
          </w:p>
        </w:tc>
        <w:tc>
          <w:tcPr>
            <w:tcW w:w="0" w:type="auto"/>
            <w:tcMar>
              <w:top w:w="20" w:type="dxa"/>
              <w:left w:w="20" w:type="dxa"/>
              <w:bottom w:w="20" w:type="dxa"/>
              <w:right w:w="20" w:type="dxa"/>
            </w:tcMar>
          </w:tcPr>
          <w:p w14:paraId="4B6CCDD3" w14:textId="77777777" w:rsidR="00930995" w:rsidRDefault="00930995" w:rsidP="005E3D49">
            <w:pPr>
              <w:spacing w:line="276" w:lineRule="auto"/>
            </w:pPr>
            <w:r>
              <w:rPr>
                <w:color w:val="000000"/>
                <w:sz w:val="20"/>
              </w:rPr>
              <w:t>The participant's surname at birth, if available and different from current surname</w:t>
            </w:r>
          </w:p>
        </w:tc>
        <w:tc>
          <w:tcPr>
            <w:tcW w:w="0" w:type="auto"/>
            <w:tcMar>
              <w:top w:w="20" w:type="dxa"/>
              <w:left w:w="20" w:type="dxa"/>
              <w:bottom w:w="20" w:type="dxa"/>
              <w:right w:w="20" w:type="dxa"/>
            </w:tcMar>
          </w:tcPr>
          <w:p w14:paraId="282103B3"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597C106" w14:textId="77777777" w:rsidR="00930995" w:rsidRDefault="00942F66" w:rsidP="005E3D49">
            <w:pPr>
              <w:spacing w:line="276" w:lineRule="auto"/>
            </w:pPr>
            <w:hyperlink w:anchor="54277">
              <w:r w:rsidR="00930995">
                <w:rPr>
                  <w:color w:val="000000"/>
                  <w:sz w:val="20"/>
                </w:rPr>
                <w:t>personFamilyNameAtBirth</w:t>
              </w:r>
            </w:hyperlink>
          </w:p>
        </w:tc>
        <w:tc>
          <w:tcPr>
            <w:tcW w:w="0" w:type="auto"/>
            <w:tcMar>
              <w:top w:w="20" w:type="dxa"/>
              <w:left w:w="20" w:type="dxa"/>
              <w:bottom w:w="20" w:type="dxa"/>
              <w:right w:w="20" w:type="dxa"/>
            </w:tcMar>
          </w:tcPr>
          <w:p w14:paraId="79D4B23B" w14:textId="51414A0A" w:rsidR="00930995" w:rsidRDefault="00930995" w:rsidP="005E3D49">
            <w:pPr>
              <w:spacing w:line="276" w:lineRule="auto"/>
            </w:pPr>
            <w:r>
              <w:rPr>
                <w:color w:val="000000"/>
                <w:sz w:val="20"/>
              </w:rPr>
              <w:t>PERSON FAMILY NAME (AT BIRTH) (CR0140 from Cancer Outcomes and Services Dataset)</w:t>
            </w:r>
            <w:r>
              <w:br/>
            </w:r>
            <w:r>
              <w:br/>
            </w:r>
          </w:p>
        </w:tc>
      </w:tr>
      <w:tr w:rsidR="00930995" w14:paraId="3B2E20F2" w14:textId="77777777" w:rsidTr="00C1466F">
        <w:tc>
          <w:tcPr>
            <w:tcW w:w="0" w:type="auto"/>
            <w:tcMar>
              <w:top w:w="20" w:type="dxa"/>
              <w:left w:w="20" w:type="dxa"/>
              <w:bottom w:w="20" w:type="dxa"/>
              <w:right w:w="20" w:type="dxa"/>
            </w:tcMar>
          </w:tcPr>
          <w:p w14:paraId="2DCF974F" w14:textId="7E841FAE" w:rsidR="00930995" w:rsidRDefault="00930995" w:rsidP="005E3D49">
            <w:pPr>
              <w:spacing w:line="276" w:lineRule="auto"/>
            </w:pPr>
            <w:r>
              <w:rPr>
                <w:b/>
                <w:color w:val="000000"/>
                <w:sz w:val="20"/>
              </w:rPr>
              <w:t>Recruiting Trust ID (14860)</w:t>
            </w:r>
          </w:p>
        </w:tc>
        <w:tc>
          <w:tcPr>
            <w:tcW w:w="0" w:type="auto"/>
            <w:tcMar>
              <w:top w:w="20" w:type="dxa"/>
              <w:left w:w="20" w:type="dxa"/>
              <w:bottom w:w="20" w:type="dxa"/>
              <w:right w:w="20" w:type="dxa"/>
            </w:tcMar>
          </w:tcPr>
          <w:p w14:paraId="0FEC70DE" w14:textId="77777777" w:rsidR="00930995" w:rsidRDefault="00930995" w:rsidP="005E3D49">
            <w:pPr>
              <w:spacing w:line="276" w:lineRule="auto"/>
            </w:pPr>
            <w:r>
              <w:rPr>
                <w:color w:val="000000"/>
                <w:sz w:val="20"/>
              </w:rPr>
              <w:t>ODS code of the recruiting trust – LDP (Local Delivery Partner) or main GMC trust</w:t>
            </w:r>
          </w:p>
        </w:tc>
        <w:tc>
          <w:tcPr>
            <w:tcW w:w="0" w:type="auto"/>
            <w:tcMar>
              <w:top w:w="20" w:type="dxa"/>
              <w:left w:w="20" w:type="dxa"/>
              <w:bottom w:w="20" w:type="dxa"/>
              <w:right w:w="20" w:type="dxa"/>
            </w:tcMar>
          </w:tcPr>
          <w:p w14:paraId="7CB2ACD7"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D9DBD26" w14:textId="77777777" w:rsidR="00930995" w:rsidRDefault="00942F66" w:rsidP="005E3D49">
            <w:pPr>
              <w:spacing w:line="276" w:lineRule="auto"/>
            </w:pPr>
            <w:hyperlink w:anchor="42015">
              <w:r w:rsidR="00930995">
                <w:rPr>
                  <w:color w:val="000000"/>
                  <w:sz w:val="20"/>
                </w:rPr>
                <w:t>organisationSiteCode</w:t>
              </w:r>
            </w:hyperlink>
          </w:p>
        </w:tc>
        <w:tc>
          <w:tcPr>
            <w:tcW w:w="0" w:type="auto"/>
            <w:tcMar>
              <w:top w:w="20" w:type="dxa"/>
              <w:left w:w="20" w:type="dxa"/>
              <w:bottom w:w="20" w:type="dxa"/>
              <w:right w:w="20" w:type="dxa"/>
            </w:tcMar>
          </w:tcPr>
          <w:p w14:paraId="576E3D2F" w14:textId="77777777" w:rsidR="00930995" w:rsidRDefault="00930995" w:rsidP="005E3D49"/>
        </w:tc>
      </w:tr>
      <w:tr w:rsidR="00930995" w14:paraId="33157B88" w14:textId="77777777" w:rsidTr="00C1466F">
        <w:tc>
          <w:tcPr>
            <w:tcW w:w="0" w:type="auto"/>
            <w:tcMar>
              <w:top w:w="20" w:type="dxa"/>
              <w:left w:w="20" w:type="dxa"/>
              <w:bottom w:w="20" w:type="dxa"/>
              <w:right w:w="20" w:type="dxa"/>
            </w:tcMar>
          </w:tcPr>
          <w:p w14:paraId="73B2BAD4" w14:textId="2DC04F5F" w:rsidR="00930995" w:rsidRDefault="00930995" w:rsidP="005E3D49">
            <w:pPr>
              <w:spacing w:line="276" w:lineRule="auto"/>
            </w:pPr>
            <w:r>
              <w:rPr>
                <w:b/>
                <w:color w:val="000000"/>
                <w:sz w:val="20"/>
              </w:rPr>
              <w:t>Ethnicity (14445)</w:t>
            </w:r>
          </w:p>
        </w:tc>
        <w:tc>
          <w:tcPr>
            <w:tcW w:w="0" w:type="auto"/>
            <w:tcMar>
              <w:top w:w="20" w:type="dxa"/>
              <w:left w:w="20" w:type="dxa"/>
              <w:bottom w:w="20" w:type="dxa"/>
              <w:right w:w="20" w:type="dxa"/>
            </w:tcMar>
          </w:tcPr>
          <w:p w14:paraId="2AB64BD5" w14:textId="77777777" w:rsidR="00930995" w:rsidRDefault="00930995" w:rsidP="005E3D49">
            <w:pPr>
              <w:spacing w:line="276" w:lineRule="auto"/>
            </w:pPr>
            <w:r>
              <w:rPr>
                <w:color w:val="000000"/>
                <w:sz w:val="20"/>
              </w:rPr>
              <w:t>The ethnicity of a PERSON, as specified by the PERSON. The 16+1 ethnic data categories defined in the 2001 census is the national mandatory standard for the collection and analysis of ethnicity.</w:t>
            </w:r>
          </w:p>
        </w:tc>
        <w:tc>
          <w:tcPr>
            <w:tcW w:w="0" w:type="auto"/>
            <w:tcMar>
              <w:top w:w="20" w:type="dxa"/>
              <w:left w:w="20" w:type="dxa"/>
              <w:bottom w:w="20" w:type="dxa"/>
              <w:right w:w="20" w:type="dxa"/>
            </w:tcMar>
          </w:tcPr>
          <w:p w14:paraId="2E87E4C0"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E5F6055" w14:textId="77777777" w:rsidR="00930995" w:rsidRDefault="00942F66" w:rsidP="005E3D49">
            <w:pPr>
              <w:spacing w:line="276" w:lineRule="auto"/>
            </w:pPr>
            <w:hyperlink w:anchor="54205">
              <w:r w:rsidR="00930995">
                <w:rPr>
                  <w:color w:val="000000"/>
                  <w:sz w:val="20"/>
                </w:rPr>
                <w:t>ethnicCategory</w:t>
              </w:r>
            </w:hyperlink>
            <w:r w:rsidR="00930995">
              <w:br/>
            </w:r>
          </w:p>
        </w:tc>
        <w:tc>
          <w:tcPr>
            <w:tcW w:w="0" w:type="auto"/>
            <w:tcMar>
              <w:top w:w="20" w:type="dxa"/>
              <w:left w:w="20" w:type="dxa"/>
              <w:bottom w:w="20" w:type="dxa"/>
              <w:right w:w="20" w:type="dxa"/>
            </w:tcMar>
          </w:tcPr>
          <w:p w14:paraId="1BFF7AC4" w14:textId="5929ECF6" w:rsidR="00930995" w:rsidRDefault="00930995" w:rsidP="00C1466F">
            <w:pPr>
              <w:spacing w:line="276" w:lineRule="auto"/>
            </w:pPr>
            <w:r>
              <w:rPr>
                <w:color w:val="000000"/>
                <w:sz w:val="20"/>
              </w:rPr>
              <w:t>ETHNIC CATEGORY (CR0150 from Cancer Outcomes and Services Dataset)</w:t>
            </w:r>
            <w:r>
              <w:br/>
            </w:r>
            <w:r>
              <w:rPr>
                <w:color w:val="000000"/>
                <w:sz w:val="20"/>
              </w:rPr>
              <w:t xml:space="preserve">ETHNIC CATEGORY (CR0150 from </w:t>
            </w:r>
            <w:r>
              <w:rPr>
                <w:color w:val="000000"/>
                <w:sz w:val="20"/>
              </w:rPr>
              <w:lastRenderedPageBreak/>
              <w:t>Cancer Outcomes and Services Dataset)</w:t>
            </w:r>
            <w:r w:rsidR="00C1466F">
              <w:t xml:space="preserve"> </w:t>
            </w:r>
            <w:r>
              <w:br/>
            </w:r>
          </w:p>
        </w:tc>
      </w:tr>
      <w:tr w:rsidR="00930995" w14:paraId="24D62C59" w14:textId="77777777" w:rsidTr="00C1466F">
        <w:tc>
          <w:tcPr>
            <w:tcW w:w="0" w:type="auto"/>
            <w:tcMar>
              <w:top w:w="20" w:type="dxa"/>
              <w:left w:w="20" w:type="dxa"/>
              <w:bottom w:w="20" w:type="dxa"/>
              <w:right w:w="20" w:type="dxa"/>
            </w:tcMar>
          </w:tcPr>
          <w:p w14:paraId="5A30F170" w14:textId="2C5E792B" w:rsidR="00930995" w:rsidRDefault="00930995" w:rsidP="005E3D49">
            <w:pPr>
              <w:spacing w:line="276" w:lineRule="auto"/>
            </w:pPr>
            <w:r>
              <w:rPr>
                <w:b/>
                <w:color w:val="000000"/>
                <w:sz w:val="20"/>
              </w:rPr>
              <w:lastRenderedPageBreak/>
              <w:t>Local Case Identifier (33982)</w:t>
            </w:r>
          </w:p>
        </w:tc>
        <w:tc>
          <w:tcPr>
            <w:tcW w:w="0" w:type="auto"/>
            <w:tcMar>
              <w:top w:w="20" w:type="dxa"/>
              <w:left w:w="20" w:type="dxa"/>
              <w:bottom w:w="20" w:type="dxa"/>
              <w:right w:w="20" w:type="dxa"/>
            </w:tcMar>
          </w:tcPr>
          <w:p w14:paraId="22AB3825" w14:textId="77777777" w:rsidR="00930995" w:rsidRDefault="00930995" w:rsidP="005E3D49">
            <w:pPr>
              <w:spacing w:line="276" w:lineRule="auto"/>
            </w:pPr>
            <w:r>
              <w:rPr>
                <w:color w:val="000000"/>
                <w:sz w:val="20"/>
              </w:rPr>
              <w:t>Optional case identifier or family number used locally, if different from family id</w:t>
            </w:r>
          </w:p>
        </w:tc>
        <w:tc>
          <w:tcPr>
            <w:tcW w:w="0" w:type="auto"/>
            <w:tcMar>
              <w:top w:w="20" w:type="dxa"/>
              <w:left w:w="20" w:type="dxa"/>
              <w:bottom w:w="20" w:type="dxa"/>
              <w:right w:w="20" w:type="dxa"/>
            </w:tcMar>
          </w:tcPr>
          <w:p w14:paraId="1D95B0D8"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2AE1A4D"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3C33A88E" w14:textId="77777777" w:rsidR="00930995" w:rsidRDefault="00930995" w:rsidP="005E3D49"/>
        </w:tc>
      </w:tr>
    </w:tbl>
    <w:p w14:paraId="4770273A" w14:textId="77777777" w:rsidR="00930995" w:rsidRDefault="00930995" w:rsidP="00930995">
      <w:pPr>
        <w:pStyle w:val="Heading4"/>
      </w:pPr>
      <w:bookmarkStart w:id="13" w:name="_Toc351037478"/>
      <w:r>
        <w:t>Event Details [1..1]</w:t>
      </w:r>
      <w:bookmarkEnd w:id="13"/>
    </w:p>
    <w:p w14:paraId="38748B7C" w14:textId="07B96556" w:rsidR="00C1466F" w:rsidRDefault="00C1466F" w:rsidP="00930995">
      <w:pPr>
        <w:spacing w:before="240" w:after="480" w:line="276" w:lineRule="auto"/>
        <w:rPr>
          <w:color w:val="000000"/>
          <w:sz w:val="22"/>
        </w:rPr>
      </w:pPr>
      <w:r w:rsidRPr="371F5842">
        <w:rPr>
          <w:i/>
          <w:iCs/>
          <w:color w:val="000000" w:themeColor="text1"/>
          <w:sz w:val="22"/>
          <w:szCs w:val="22"/>
        </w:rPr>
        <w:t>One report containing Event Details must be submitted together with each Registration report.</w:t>
      </w:r>
    </w:p>
    <w:p w14:paraId="349DAE31" w14:textId="0A3836C3"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w:t>
      </w:r>
      <w:r w:rsidR="00C1466F">
        <w:rPr>
          <w:color w:val="000000"/>
          <w:sz w:val="22"/>
        </w:rPr>
        <w:t>ed to refer to different events,</w:t>
      </w:r>
      <w:r>
        <w:rPr>
          <w:color w:val="000000"/>
          <w:sz w:val="22"/>
        </w:rPr>
        <w:t xml:space="preserve">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0A0135FC" w14:textId="77777777" w:rsidTr="005E3D49">
        <w:tc>
          <w:tcPr>
            <w:tcW w:w="1900" w:type="dxa"/>
            <w:shd w:val="clear" w:color="auto" w:fill="F2F2F2"/>
            <w:tcMar>
              <w:top w:w="20" w:type="dxa"/>
              <w:left w:w="20" w:type="dxa"/>
              <w:bottom w:w="20" w:type="dxa"/>
              <w:right w:w="20" w:type="dxa"/>
            </w:tcMar>
          </w:tcPr>
          <w:p w14:paraId="20306AA4"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7C77CB13"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1AB68C45"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682FE9FD"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11306E39" w14:textId="77777777" w:rsidR="00930995" w:rsidRDefault="00930995" w:rsidP="005E3D49">
            <w:pPr>
              <w:shd w:val="solid" w:color="F2F2F2" w:fill="F2F2F2"/>
              <w:spacing w:line="276" w:lineRule="auto"/>
            </w:pPr>
            <w:r>
              <w:rPr>
                <w:rFonts w:ascii="Times New Roman"/>
                <w:b/>
                <w:color w:val="29BDCA"/>
              </w:rPr>
              <w:t>Related To</w:t>
            </w:r>
          </w:p>
        </w:tc>
      </w:tr>
      <w:tr w:rsidR="00930995" w14:paraId="3E00A4D2" w14:textId="77777777" w:rsidTr="005E3D49">
        <w:tc>
          <w:tcPr>
            <w:tcW w:w="1900" w:type="dxa"/>
            <w:tcMar>
              <w:top w:w="20" w:type="dxa"/>
              <w:left w:w="20" w:type="dxa"/>
              <w:bottom w:w="20" w:type="dxa"/>
              <w:right w:w="20" w:type="dxa"/>
            </w:tcMar>
          </w:tcPr>
          <w:p w14:paraId="6B80BDA4" w14:textId="45B1BE69"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44F82627"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7EDC7D75"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6BC5E2CB" w14:textId="77777777" w:rsidR="00930995" w:rsidRDefault="00942F66"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219A782A" w14:textId="77777777" w:rsidR="00930995" w:rsidRDefault="00930995" w:rsidP="005E3D49"/>
        </w:tc>
      </w:tr>
      <w:tr w:rsidR="00930995" w14:paraId="37467D84" w14:textId="77777777" w:rsidTr="005E3D49">
        <w:tc>
          <w:tcPr>
            <w:tcW w:w="1900" w:type="dxa"/>
            <w:tcMar>
              <w:top w:w="20" w:type="dxa"/>
              <w:left w:w="20" w:type="dxa"/>
              <w:bottom w:w="20" w:type="dxa"/>
              <w:right w:w="20" w:type="dxa"/>
            </w:tcMar>
          </w:tcPr>
          <w:p w14:paraId="39BFE3A8" w14:textId="4EE2A640"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118D75EE"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7AF1F364"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2F132B8E"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0D7AB38A" w14:textId="77777777" w:rsidR="00930995" w:rsidRDefault="00930995" w:rsidP="005E3D49"/>
        </w:tc>
      </w:tr>
    </w:tbl>
    <w:p w14:paraId="2649F644" w14:textId="77777777" w:rsidR="00930995" w:rsidRDefault="00930995" w:rsidP="00930995">
      <w:pPr>
        <w:pStyle w:val="Heading4"/>
      </w:pPr>
      <w:bookmarkStart w:id="14" w:name="54263"/>
      <w:bookmarkStart w:id="15" w:name="_Toc351037479"/>
      <w:r>
        <w:t>Participant Contact Details [1..1]</w:t>
      </w:r>
      <w:bookmarkEnd w:id="14"/>
      <w:bookmarkEnd w:id="15"/>
    </w:p>
    <w:p w14:paraId="02679696" w14:textId="77777777" w:rsidR="00C1466F" w:rsidRDefault="00C1466F" w:rsidP="00C1466F">
      <w:pPr>
        <w:spacing w:before="240" w:after="480" w:line="276" w:lineRule="auto"/>
        <w:rPr>
          <w:color w:val="000000"/>
          <w:sz w:val="22"/>
        </w:rPr>
      </w:pPr>
      <w:r w:rsidRPr="371F5842">
        <w:rPr>
          <w:i/>
          <w:iCs/>
          <w:color w:val="000000" w:themeColor="text1"/>
          <w:sz w:val="22"/>
          <w:szCs w:val="22"/>
        </w:rPr>
        <w:t>One report containing Participant Contact Details must be submitted together with each Registration report.</w:t>
      </w:r>
    </w:p>
    <w:p w14:paraId="7E7942DA" w14:textId="77777777" w:rsidR="00930995" w:rsidRDefault="00930995" w:rsidP="00930995">
      <w:pPr>
        <w:spacing w:before="240" w:after="480" w:line="276" w:lineRule="auto"/>
      </w:pPr>
      <w:r>
        <w:rPr>
          <w:color w:val="000000"/>
          <w:sz w:val="22"/>
        </w:rPr>
        <w:t>Please include all available contact details for the participant. At least one set of the contact details field MUST be supplied.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63"/>
        <w:gridCol w:w="5192"/>
        <w:gridCol w:w="1254"/>
        <w:gridCol w:w="1767"/>
        <w:gridCol w:w="975"/>
      </w:tblGrid>
      <w:tr w:rsidR="00930995" w14:paraId="6FB1777F" w14:textId="77777777" w:rsidTr="00C1466F">
        <w:tc>
          <w:tcPr>
            <w:tcW w:w="0" w:type="auto"/>
            <w:shd w:val="clear" w:color="auto" w:fill="F2F2F2"/>
            <w:tcMar>
              <w:top w:w="20" w:type="dxa"/>
              <w:left w:w="20" w:type="dxa"/>
              <w:bottom w:w="20" w:type="dxa"/>
              <w:right w:w="20" w:type="dxa"/>
            </w:tcMar>
          </w:tcPr>
          <w:p w14:paraId="0D068F39"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FB13215"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BDB2831"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01A1D478"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860ABF4" w14:textId="77777777" w:rsidR="00930995" w:rsidRDefault="00930995" w:rsidP="005E3D49">
            <w:pPr>
              <w:shd w:val="solid" w:color="F2F2F2" w:fill="F2F2F2"/>
              <w:spacing w:line="276" w:lineRule="auto"/>
            </w:pPr>
            <w:r>
              <w:rPr>
                <w:rFonts w:ascii="Times New Roman"/>
                <w:b/>
                <w:color w:val="29BDCA"/>
              </w:rPr>
              <w:t>Related To</w:t>
            </w:r>
          </w:p>
        </w:tc>
      </w:tr>
      <w:tr w:rsidR="00930995" w14:paraId="2D0F143E" w14:textId="77777777" w:rsidTr="00C1466F">
        <w:tc>
          <w:tcPr>
            <w:tcW w:w="0" w:type="auto"/>
            <w:tcMar>
              <w:top w:w="20" w:type="dxa"/>
              <w:left w:w="20" w:type="dxa"/>
              <w:bottom w:w="20" w:type="dxa"/>
              <w:right w:w="20" w:type="dxa"/>
            </w:tcMar>
          </w:tcPr>
          <w:p w14:paraId="06422FDD" w14:textId="6810B280" w:rsidR="00930995" w:rsidRDefault="00930995" w:rsidP="005E3D49">
            <w:pPr>
              <w:spacing w:line="276" w:lineRule="auto"/>
            </w:pPr>
            <w:r>
              <w:rPr>
                <w:b/>
                <w:color w:val="000000"/>
                <w:sz w:val="20"/>
              </w:rPr>
              <w:t>Participant Email Address (12529)</w:t>
            </w:r>
          </w:p>
        </w:tc>
        <w:tc>
          <w:tcPr>
            <w:tcW w:w="0" w:type="auto"/>
            <w:tcMar>
              <w:top w:w="20" w:type="dxa"/>
              <w:left w:w="20" w:type="dxa"/>
              <w:bottom w:w="20" w:type="dxa"/>
              <w:right w:w="20" w:type="dxa"/>
            </w:tcMar>
          </w:tcPr>
          <w:p w14:paraId="3432D3FA" w14:textId="77777777" w:rsidR="00930995" w:rsidRDefault="00930995" w:rsidP="005E3D49">
            <w:pPr>
              <w:spacing w:line="276" w:lineRule="auto"/>
            </w:pPr>
            <w:r>
              <w:rPr>
                <w:color w:val="000000"/>
                <w:sz w:val="20"/>
              </w:rPr>
              <w:t>Email address of participant</w:t>
            </w:r>
          </w:p>
        </w:tc>
        <w:tc>
          <w:tcPr>
            <w:tcW w:w="0" w:type="auto"/>
            <w:tcMar>
              <w:top w:w="20" w:type="dxa"/>
              <w:left w:w="20" w:type="dxa"/>
              <w:bottom w:w="20" w:type="dxa"/>
              <w:right w:w="20" w:type="dxa"/>
            </w:tcMar>
          </w:tcPr>
          <w:p w14:paraId="1CFAFB7C"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38E7978" w14:textId="77777777" w:rsidR="00930995" w:rsidRDefault="00942F66" w:rsidP="005E3D49">
            <w:pPr>
              <w:spacing w:line="276" w:lineRule="auto"/>
            </w:pPr>
            <w:hyperlink w:anchor="54204">
              <w:r w:rsidR="00930995">
                <w:rPr>
                  <w:color w:val="000000"/>
                  <w:sz w:val="20"/>
                </w:rPr>
                <w:t>emailAddress</w:t>
              </w:r>
            </w:hyperlink>
          </w:p>
        </w:tc>
        <w:tc>
          <w:tcPr>
            <w:tcW w:w="0" w:type="auto"/>
            <w:tcMar>
              <w:top w:w="20" w:type="dxa"/>
              <w:left w:w="20" w:type="dxa"/>
              <w:bottom w:w="20" w:type="dxa"/>
              <w:right w:w="20" w:type="dxa"/>
            </w:tcMar>
          </w:tcPr>
          <w:p w14:paraId="6BD6DDFD" w14:textId="77777777" w:rsidR="00930995" w:rsidRDefault="00930995" w:rsidP="005E3D49"/>
        </w:tc>
      </w:tr>
      <w:tr w:rsidR="00930995" w14:paraId="48E89959" w14:textId="77777777" w:rsidTr="00C1466F">
        <w:tc>
          <w:tcPr>
            <w:tcW w:w="0" w:type="auto"/>
            <w:tcMar>
              <w:top w:w="20" w:type="dxa"/>
              <w:left w:w="20" w:type="dxa"/>
              <w:bottom w:w="20" w:type="dxa"/>
              <w:right w:w="20" w:type="dxa"/>
            </w:tcMar>
          </w:tcPr>
          <w:p w14:paraId="36886691" w14:textId="639CBCC1" w:rsidR="00930995" w:rsidRDefault="00930995" w:rsidP="005E3D49">
            <w:pPr>
              <w:spacing w:line="276" w:lineRule="auto"/>
            </w:pPr>
            <w:r>
              <w:rPr>
                <w:b/>
                <w:color w:val="000000"/>
                <w:sz w:val="20"/>
              </w:rPr>
              <w:t xml:space="preserve">Participant Home </w:t>
            </w:r>
            <w:r>
              <w:rPr>
                <w:b/>
                <w:color w:val="000000"/>
                <w:sz w:val="20"/>
              </w:rPr>
              <w:lastRenderedPageBreak/>
              <w:t>Telephone (12532)</w:t>
            </w:r>
          </w:p>
        </w:tc>
        <w:tc>
          <w:tcPr>
            <w:tcW w:w="0" w:type="auto"/>
            <w:tcMar>
              <w:top w:w="20" w:type="dxa"/>
              <w:left w:w="20" w:type="dxa"/>
              <w:bottom w:w="20" w:type="dxa"/>
              <w:right w:w="20" w:type="dxa"/>
            </w:tcMar>
          </w:tcPr>
          <w:p w14:paraId="29D38C90" w14:textId="77777777" w:rsidR="00930995" w:rsidRDefault="00930995" w:rsidP="005E3D49">
            <w:pPr>
              <w:spacing w:line="276" w:lineRule="auto"/>
            </w:pPr>
            <w:r>
              <w:rPr>
                <w:color w:val="000000"/>
                <w:sz w:val="20"/>
              </w:rPr>
              <w:lastRenderedPageBreak/>
              <w:t>If available, the participant's home telephone number</w:t>
            </w:r>
          </w:p>
        </w:tc>
        <w:tc>
          <w:tcPr>
            <w:tcW w:w="0" w:type="auto"/>
            <w:tcMar>
              <w:top w:w="20" w:type="dxa"/>
              <w:left w:w="20" w:type="dxa"/>
              <w:bottom w:w="20" w:type="dxa"/>
              <w:right w:w="20" w:type="dxa"/>
            </w:tcMar>
          </w:tcPr>
          <w:p w14:paraId="33C43985"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9DF688E" w14:textId="77777777" w:rsidR="00930995" w:rsidRDefault="00942F66" w:rsidP="005E3D49">
            <w:pPr>
              <w:spacing w:line="276" w:lineRule="auto"/>
            </w:pPr>
            <w:hyperlink w:anchor="54308">
              <w:r w:rsidR="00930995">
                <w:rPr>
                  <w:color w:val="000000"/>
                  <w:sz w:val="20"/>
                </w:rPr>
                <w:t>ukTelephoneNumber</w:t>
              </w:r>
            </w:hyperlink>
          </w:p>
        </w:tc>
        <w:tc>
          <w:tcPr>
            <w:tcW w:w="0" w:type="auto"/>
            <w:tcMar>
              <w:top w:w="20" w:type="dxa"/>
              <w:left w:w="20" w:type="dxa"/>
              <w:bottom w:w="20" w:type="dxa"/>
              <w:right w:w="20" w:type="dxa"/>
            </w:tcMar>
          </w:tcPr>
          <w:p w14:paraId="5ABABCC4" w14:textId="77777777" w:rsidR="00930995" w:rsidRDefault="00930995" w:rsidP="005E3D49"/>
        </w:tc>
      </w:tr>
      <w:tr w:rsidR="00930995" w14:paraId="5295CA11" w14:textId="77777777" w:rsidTr="00C1466F">
        <w:tc>
          <w:tcPr>
            <w:tcW w:w="0" w:type="auto"/>
            <w:tcMar>
              <w:top w:w="20" w:type="dxa"/>
              <w:left w:w="20" w:type="dxa"/>
              <w:bottom w:w="20" w:type="dxa"/>
              <w:right w:w="20" w:type="dxa"/>
            </w:tcMar>
          </w:tcPr>
          <w:p w14:paraId="1E4FC59F" w14:textId="0F02134E" w:rsidR="00930995" w:rsidRDefault="00930995" w:rsidP="005E3D49">
            <w:pPr>
              <w:spacing w:line="276" w:lineRule="auto"/>
            </w:pPr>
            <w:r>
              <w:rPr>
                <w:b/>
                <w:color w:val="000000"/>
                <w:sz w:val="20"/>
              </w:rPr>
              <w:lastRenderedPageBreak/>
              <w:t>Participant Mobile Telephone (12533)</w:t>
            </w:r>
          </w:p>
        </w:tc>
        <w:tc>
          <w:tcPr>
            <w:tcW w:w="0" w:type="auto"/>
            <w:tcMar>
              <w:top w:w="20" w:type="dxa"/>
              <w:left w:w="20" w:type="dxa"/>
              <w:bottom w:w="20" w:type="dxa"/>
              <w:right w:w="20" w:type="dxa"/>
            </w:tcMar>
          </w:tcPr>
          <w:p w14:paraId="755D39E1" w14:textId="77777777" w:rsidR="00930995" w:rsidRDefault="00930995" w:rsidP="005E3D49">
            <w:pPr>
              <w:spacing w:line="276" w:lineRule="auto"/>
            </w:pPr>
            <w:r>
              <w:rPr>
                <w:color w:val="000000"/>
                <w:sz w:val="20"/>
              </w:rPr>
              <w:t>If available, the participant's mobile telephone number</w:t>
            </w:r>
          </w:p>
        </w:tc>
        <w:tc>
          <w:tcPr>
            <w:tcW w:w="0" w:type="auto"/>
            <w:tcMar>
              <w:top w:w="20" w:type="dxa"/>
              <w:left w:w="20" w:type="dxa"/>
              <w:bottom w:w="20" w:type="dxa"/>
              <w:right w:w="20" w:type="dxa"/>
            </w:tcMar>
          </w:tcPr>
          <w:p w14:paraId="148253C5"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6D456C0" w14:textId="77777777" w:rsidR="00930995" w:rsidRDefault="00942F66" w:rsidP="005E3D49">
            <w:pPr>
              <w:spacing w:line="276" w:lineRule="auto"/>
            </w:pPr>
            <w:hyperlink w:anchor="54308">
              <w:r w:rsidR="00930995">
                <w:rPr>
                  <w:color w:val="000000"/>
                  <w:sz w:val="20"/>
                </w:rPr>
                <w:t>ukTelephoneNumber</w:t>
              </w:r>
            </w:hyperlink>
          </w:p>
        </w:tc>
        <w:tc>
          <w:tcPr>
            <w:tcW w:w="0" w:type="auto"/>
            <w:tcMar>
              <w:top w:w="20" w:type="dxa"/>
              <w:left w:w="20" w:type="dxa"/>
              <w:bottom w:w="20" w:type="dxa"/>
              <w:right w:w="20" w:type="dxa"/>
            </w:tcMar>
          </w:tcPr>
          <w:p w14:paraId="7B10E7B3" w14:textId="77777777" w:rsidR="00930995" w:rsidRDefault="00930995" w:rsidP="005E3D49"/>
        </w:tc>
      </w:tr>
      <w:tr w:rsidR="00930995" w14:paraId="7EE4270E" w14:textId="77777777" w:rsidTr="00C1466F">
        <w:tc>
          <w:tcPr>
            <w:tcW w:w="0" w:type="auto"/>
            <w:tcMar>
              <w:top w:w="20" w:type="dxa"/>
              <w:left w:w="20" w:type="dxa"/>
              <w:bottom w:w="20" w:type="dxa"/>
              <w:right w:w="20" w:type="dxa"/>
            </w:tcMar>
          </w:tcPr>
          <w:p w14:paraId="5775DABF" w14:textId="77777777" w:rsidR="00930995" w:rsidRDefault="00930995" w:rsidP="005E3D49">
            <w:pPr>
              <w:spacing w:line="276" w:lineRule="auto"/>
            </w:pPr>
            <w:r>
              <w:rPr>
                <w:b/>
                <w:color w:val="000000"/>
                <w:sz w:val="20"/>
              </w:rPr>
              <w:t>Address line 1 (12822@0.0.1  )</w:t>
            </w:r>
          </w:p>
        </w:tc>
        <w:tc>
          <w:tcPr>
            <w:tcW w:w="0" w:type="auto"/>
            <w:tcMar>
              <w:top w:w="20" w:type="dxa"/>
              <w:left w:w="20" w:type="dxa"/>
              <w:bottom w:w="20" w:type="dxa"/>
              <w:right w:w="20" w:type="dxa"/>
            </w:tcMar>
          </w:tcPr>
          <w:p w14:paraId="5F55B2CB" w14:textId="77777777" w:rsidR="00930995" w:rsidRDefault="00930995" w:rsidP="005E3D49">
            <w:pPr>
              <w:spacing w:line="276" w:lineRule="auto"/>
            </w:pPr>
            <w:r>
              <w:rPr>
                <w:color w:val="000000"/>
                <w:sz w:val="20"/>
              </w:rPr>
              <w:t>Premises ID and/or house name, e.g. 'Flat 1', 'The Old Schoolhouse'</w:t>
            </w:r>
          </w:p>
        </w:tc>
        <w:tc>
          <w:tcPr>
            <w:tcW w:w="0" w:type="auto"/>
            <w:tcMar>
              <w:top w:w="20" w:type="dxa"/>
              <w:left w:w="20" w:type="dxa"/>
              <w:bottom w:w="20" w:type="dxa"/>
              <w:right w:w="20" w:type="dxa"/>
            </w:tcMar>
          </w:tcPr>
          <w:p w14:paraId="75B8F4AD"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38F965E" w14:textId="77777777" w:rsidR="00930995" w:rsidRDefault="00942F66"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4688885D" w14:textId="77777777" w:rsidR="00930995" w:rsidRDefault="00930995" w:rsidP="005E3D49"/>
        </w:tc>
      </w:tr>
      <w:tr w:rsidR="00930995" w14:paraId="7CC0E275" w14:textId="77777777" w:rsidTr="00C1466F">
        <w:tc>
          <w:tcPr>
            <w:tcW w:w="0" w:type="auto"/>
            <w:tcMar>
              <w:top w:w="20" w:type="dxa"/>
              <w:left w:w="20" w:type="dxa"/>
              <w:bottom w:w="20" w:type="dxa"/>
              <w:right w:w="20" w:type="dxa"/>
            </w:tcMar>
          </w:tcPr>
          <w:p w14:paraId="11BB4B09" w14:textId="77777777" w:rsidR="00930995" w:rsidRDefault="00930995" w:rsidP="005E3D49">
            <w:pPr>
              <w:spacing w:line="276" w:lineRule="auto"/>
            </w:pPr>
            <w:r>
              <w:rPr>
                <w:b/>
                <w:color w:val="000000"/>
                <w:sz w:val="20"/>
              </w:rPr>
              <w:t>Address line 2 (12823@0.0.1  )</w:t>
            </w:r>
          </w:p>
        </w:tc>
        <w:tc>
          <w:tcPr>
            <w:tcW w:w="0" w:type="auto"/>
            <w:tcMar>
              <w:top w:w="20" w:type="dxa"/>
              <w:left w:w="20" w:type="dxa"/>
              <w:bottom w:w="20" w:type="dxa"/>
              <w:right w:w="20" w:type="dxa"/>
            </w:tcMar>
          </w:tcPr>
          <w:p w14:paraId="593A50FD" w14:textId="77777777" w:rsidR="00930995" w:rsidRDefault="00930995" w:rsidP="005E3D49">
            <w:pPr>
              <w:spacing w:line="276" w:lineRule="auto"/>
            </w:pPr>
            <w:r>
              <w:rPr>
                <w:color w:val="000000"/>
                <w:sz w:val="20"/>
              </w:rPr>
              <w:t>House number, dependent thoroughfare name and descriptor without</w:t>
            </w:r>
            <w:r>
              <w:br/>
            </w:r>
            <w:r>
              <w:rPr>
                <w:color w:val="000000"/>
                <w:sz w:val="20"/>
              </w:rPr>
              <w:t>commas, e.g. '23 Mill Lane'</w:t>
            </w:r>
          </w:p>
        </w:tc>
        <w:tc>
          <w:tcPr>
            <w:tcW w:w="0" w:type="auto"/>
            <w:tcMar>
              <w:top w:w="20" w:type="dxa"/>
              <w:left w:w="20" w:type="dxa"/>
              <w:bottom w:w="20" w:type="dxa"/>
              <w:right w:w="20" w:type="dxa"/>
            </w:tcMar>
          </w:tcPr>
          <w:p w14:paraId="2D41E70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447FD2F" w14:textId="77777777" w:rsidR="00930995" w:rsidRDefault="00942F66"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68C8DC86" w14:textId="77777777" w:rsidR="00930995" w:rsidRDefault="00930995" w:rsidP="005E3D49"/>
        </w:tc>
      </w:tr>
      <w:tr w:rsidR="00930995" w14:paraId="6271D363" w14:textId="77777777" w:rsidTr="00C1466F">
        <w:tc>
          <w:tcPr>
            <w:tcW w:w="0" w:type="auto"/>
            <w:tcMar>
              <w:top w:w="20" w:type="dxa"/>
              <w:left w:w="20" w:type="dxa"/>
              <w:bottom w:w="20" w:type="dxa"/>
              <w:right w:w="20" w:type="dxa"/>
            </w:tcMar>
          </w:tcPr>
          <w:p w14:paraId="0EBCA448" w14:textId="77777777" w:rsidR="00930995" w:rsidRDefault="00930995" w:rsidP="005E3D49">
            <w:pPr>
              <w:spacing w:line="276" w:lineRule="auto"/>
            </w:pPr>
            <w:r>
              <w:rPr>
                <w:b/>
                <w:color w:val="000000"/>
                <w:sz w:val="20"/>
              </w:rPr>
              <w:t>Address line 3 (12824@0.0.1  )</w:t>
            </w:r>
          </w:p>
        </w:tc>
        <w:tc>
          <w:tcPr>
            <w:tcW w:w="0" w:type="auto"/>
            <w:tcMar>
              <w:top w:w="20" w:type="dxa"/>
              <w:left w:w="20" w:type="dxa"/>
              <w:bottom w:w="20" w:type="dxa"/>
              <w:right w:w="20" w:type="dxa"/>
            </w:tcMar>
          </w:tcPr>
          <w:p w14:paraId="75F728B5" w14:textId="77777777" w:rsidR="00930995" w:rsidRDefault="00930995" w:rsidP="005E3D49">
            <w:pPr>
              <w:spacing w:line="276" w:lineRule="auto"/>
            </w:pPr>
            <w:r>
              <w:rPr>
                <w:color w:val="000000"/>
                <w:sz w:val="20"/>
              </w:rPr>
              <w:t>Dependent locality/village, e.g. 'Boxgrove'</w:t>
            </w:r>
          </w:p>
        </w:tc>
        <w:tc>
          <w:tcPr>
            <w:tcW w:w="0" w:type="auto"/>
            <w:tcMar>
              <w:top w:w="20" w:type="dxa"/>
              <w:left w:w="20" w:type="dxa"/>
              <w:bottom w:w="20" w:type="dxa"/>
              <w:right w:w="20" w:type="dxa"/>
            </w:tcMar>
          </w:tcPr>
          <w:p w14:paraId="25E19DB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B6B658B" w14:textId="77777777" w:rsidR="00930995" w:rsidRDefault="00942F66"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422361F5" w14:textId="77777777" w:rsidR="00930995" w:rsidRDefault="00930995" w:rsidP="005E3D49"/>
        </w:tc>
      </w:tr>
      <w:tr w:rsidR="00930995" w14:paraId="65672DC4" w14:textId="77777777" w:rsidTr="00C1466F">
        <w:tc>
          <w:tcPr>
            <w:tcW w:w="0" w:type="auto"/>
            <w:tcMar>
              <w:top w:w="20" w:type="dxa"/>
              <w:left w:w="20" w:type="dxa"/>
              <w:bottom w:w="20" w:type="dxa"/>
              <w:right w:w="20" w:type="dxa"/>
            </w:tcMar>
          </w:tcPr>
          <w:p w14:paraId="43C75F92" w14:textId="77777777" w:rsidR="00930995" w:rsidRDefault="00930995" w:rsidP="005E3D49">
            <w:pPr>
              <w:spacing w:line="276" w:lineRule="auto"/>
            </w:pPr>
            <w:r>
              <w:rPr>
                <w:b/>
                <w:color w:val="000000"/>
                <w:sz w:val="20"/>
              </w:rPr>
              <w:t>Address line 4 (12825@0.0.1  )</w:t>
            </w:r>
          </w:p>
        </w:tc>
        <w:tc>
          <w:tcPr>
            <w:tcW w:w="0" w:type="auto"/>
            <w:tcMar>
              <w:top w:w="20" w:type="dxa"/>
              <w:left w:w="20" w:type="dxa"/>
              <w:bottom w:w="20" w:type="dxa"/>
              <w:right w:w="20" w:type="dxa"/>
            </w:tcMar>
          </w:tcPr>
          <w:p w14:paraId="52AA3F60" w14:textId="77777777" w:rsidR="00930995" w:rsidRDefault="00930995" w:rsidP="005E3D49">
            <w:pPr>
              <w:spacing w:line="276" w:lineRule="auto"/>
            </w:pPr>
            <w:r>
              <w:rPr>
                <w:color w:val="000000"/>
                <w:sz w:val="20"/>
              </w:rPr>
              <w:t>Post town, e.g. 'Leeds'</w:t>
            </w:r>
          </w:p>
        </w:tc>
        <w:tc>
          <w:tcPr>
            <w:tcW w:w="0" w:type="auto"/>
            <w:tcMar>
              <w:top w:w="20" w:type="dxa"/>
              <w:left w:w="20" w:type="dxa"/>
              <w:bottom w:w="20" w:type="dxa"/>
              <w:right w:w="20" w:type="dxa"/>
            </w:tcMar>
          </w:tcPr>
          <w:p w14:paraId="684E2FD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A8D855A" w14:textId="77777777" w:rsidR="00930995" w:rsidRDefault="00942F66"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42417D0D" w14:textId="77777777" w:rsidR="00930995" w:rsidRDefault="00930995" w:rsidP="005E3D49"/>
        </w:tc>
      </w:tr>
      <w:tr w:rsidR="00930995" w14:paraId="01CE4A40" w14:textId="77777777" w:rsidTr="00C1466F">
        <w:tc>
          <w:tcPr>
            <w:tcW w:w="0" w:type="auto"/>
            <w:tcMar>
              <w:top w:w="20" w:type="dxa"/>
              <w:left w:w="20" w:type="dxa"/>
              <w:bottom w:w="20" w:type="dxa"/>
              <w:right w:w="20" w:type="dxa"/>
            </w:tcMar>
          </w:tcPr>
          <w:p w14:paraId="4253B46F" w14:textId="77777777" w:rsidR="00930995" w:rsidRDefault="00930995" w:rsidP="005E3D49">
            <w:pPr>
              <w:spacing w:line="276" w:lineRule="auto"/>
            </w:pPr>
            <w:r>
              <w:rPr>
                <w:b/>
                <w:color w:val="000000"/>
                <w:sz w:val="20"/>
              </w:rPr>
              <w:t>Address line 5 (12826@0.0.1  )</w:t>
            </w:r>
          </w:p>
        </w:tc>
        <w:tc>
          <w:tcPr>
            <w:tcW w:w="0" w:type="auto"/>
            <w:tcMar>
              <w:top w:w="20" w:type="dxa"/>
              <w:left w:w="20" w:type="dxa"/>
              <w:bottom w:w="20" w:type="dxa"/>
              <w:right w:w="20" w:type="dxa"/>
            </w:tcMar>
          </w:tcPr>
          <w:p w14:paraId="203DE64F" w14:textId="77777777" w:rsidR="00930995" w:rsidRDefault="00930995" w:rsidP="005E3D49">
            <w:pPr>
              <w:spacing w:line="276" w:lineRule="auto"/>
            </w:pPr>
            <w:r>
              <w:rPr>
                <w:color w:val="000000"/>
                <w:sz w:val="20"/>
              </w:rPr>
              <w:t>County (if present), e.g. 'Hampshire', 'Hants'</w:t>
            </w:r>
          </w:p>
        </w:tc>
        <w:tc>
          <w:tcPr>
            <w:tcW w:w="0" w:type="auto"/>
            <w:tcMar>
              <w:top w:w="20" w:type="dxa"/>
              <w:left w:w="20" w:type="dxa"/>
              <w:bottom w:w="20" w:type="dxa"/>
              <w:right w:w="20" w:type="dxa"/>
            </w:tcMar>
          </w:tcPr>
          <w:p w14:paraId="01B93254"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8CC7AE3" w14:textId="77777777" w:rsidR="00930995" w:rsidRDefault="00942F66"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17931D0D" w14:textId="77777777" w:rsidR="00930995" w:rsidRDefault="00930995" w:rsidP="005E3D49"/>
        </w:tc>
      </w:tr>
      <w:tr w:rsidR="00930995" w14:paraId="0D953A3D" w14:textId="77777777" w:rsidTr="00C1466F">
        <w:tc>
          <w:tcPr>
            <w:tcW w:w="0" w:type="auto"/>
            <w:tcMar>
              <w:top w:w="20" w:type="dxa"/>
              <w:left w:w="20" w:type="dxa"/>
              <w:bottom w:w="20" w:type="dxa"/>
              <w:right w:w="20" w:type="dxa"/>
            </w:tcMar>
          </w:tcPr>
          <w:p w14:paraId="62033A83" w14:textId="77777777" w:rsidR="00930995" w:rsidRDefault="00930995" w:rsidP="005E3D49">
            <w:pPr>
              <w:spacing w:line="276" w:lineRule="auto"/>
            </w:pPr>
            <w:r>
              <w:rPr>
                <w:b/>
                <w:color w:val="000000"/>
                <w:sz w:val="20"/>
              </w:rPr>
              <w:t>Postcode (12827@0.0.1  )</w:t>
            </w:r>
          </w:p>
        </w:tc>
        <w:tc>
          <w:tcPr>
            <w:tcW w:w="0" w:type="auto"/>
            <w:tcMar>
              <w:top w:w="20" w:type="dxa"/>
              <w:left w:w="20" w:type="dxa"/>
              <w:bottom w:w="20" w:type="dxa"/>
              <w:right w:w="20" w:type="dxa"/>
            </w:tcMar>
          </w:tcPr>
          <w:p w14:paraId="30E89573" w14:textId="77777777" w:rsidR="00930995" w:rsidRDefault="00930995" w:rsidP="005E3D49">
            <w:pPr>
              <w:spacing w:line="276" w:lineRule="auto"/>
            </w:pPr>
            <w:r>
              <w:rPr>
                <w:color w:val="000000"/>
                <w:sz w:val="20"/>
              </w:rPr>
              <w:t>The UK format Postcode, 8 character string, as per BS7666. The 8 characters field allows a space to be inserted to differentiate</w:t>
            </w:r>
            <w:r>
              <w:br/>
            </w:r>
            <w:r>
              <w:rPr>
                <w:color w:val="000000"/>
                <w:sz w:val="20"/>
              </w:rPr>
              <w:t>between the inward and outward segments of the code, enabling full use to</w:t>
            </w:r>
            <w:r>
              <w:br/>
            </w:r>
            <w:r>
              <w:rPr>
                <w:color w:val="000000"/>
                <w:sz w:val="20"/>
              </w:rPr>
              <w:t>be made of Royal Mail postcode functionality.</w:t>
            </w:r>
          </w:p>
        </w:tc>
        <w:tc>
          <w:tcPr>
            <w:tcW w:w="0" w:type="auto"/>
            <w:tcMar>
              <w:top w:w="20" w:type="dxa"/>
              <w:left w:w="20" w:type="dxa"/>
              <w:bottom w:w="20" w:type="dxa"/>
              <w:right w:w="20" w:type="dxa"/>
            </w:tcMar>
          </w:tcPr>
          <w:p w14:paraId="65BA2FCC"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2C888D7" w14:textId="77777777" w:rsidR="00930995" w:rsidRDefault="00942F66" w:rsidP="005E3D49">
            <w:pPr>
              <w:spacing w:line="276" w:lineRule="auto"/>
            </w:pPr>
            <w:hyperlink w:anchor="3412">
              <w:r w:rsidR="00930995">
                <w:rPr>
                  <w:color w:val="000000"/>
                  <w:sz w:val="20"/>
                </w:rPr>
                <w:t>Postcode</w:t>
              </w:r>
            </w:hyperlink>
          </w:p>
        </w:tc>
        <w:tc>
          <w:tcPr>
            <w:tcW w:w="0" w:type="auto"/>
            <w:tcMar>
              <w:top w:w="20" w:type="dxa"/>
              <w:left w:w="20" w:type="dxa"/>
              <w:bottom w:w="20" w:type="dxa"/>
              <w:right w:w="20" w:type="dxa"/>
            </w:tcMar>
          </w:tcPr>
          <w:p w14:paraId="523670E1" w14:textId="77777777" w:rsidR="00930995" w:rsidRDefault="00930995" w:rsidP="005E3D49"/>
        </w:tc>
      </w:tr>
    </w:tbl>
    <w:p w14:paraId="30E7E91D" w14:textId="77777777" w:rsidR="00930995" w:rsidRDefault="00930995" w:rsidP="00930995">
      <w:pPr>
        <w:pStyle w:val="Heading4"/>
      </w:pPr>
      <w:bookmarkStart w:id="16" w:name="39087"/>
      <w:bookmarkStart w:id="17" w:name="_Toc351037480"/>
      <w:r>
        <w:t>Family History [1..1]</w:t>
      </w:r>
      <w:bookmarkEnd w:id="16"/>
      <w:bookmarkEnd w:id="17"/>
    </w:p>
    <w:p w14:paraId="0278464F" w14:textId="77777777" w:rsidR="00C1466F" w:rsidRDefault="00C1466F" w:rsidP="00C1466F">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Family History</w:t>
      </w:r>
      <w:r w:rsidRPr="371F5842">
        <w:rPr>
          <w:i/>
          <w:iCs/>
          <w:color w:val="000000" w:themeColor="text1"/>
          <w:sz w:val="22"/>
          <w:szCs w:val="22"/>
        </w:rPr>
        <w:t xml:space="preserve"> must be submitted together with each Registration report.</w:t>
      </w:r>
    </w:p>
    <w:p w14:paraId="4BE6C4CB" w14:textId="77777777" w:rsidR="00930995" w:rsidRDefault="00930995" w:rsidP="00930995">
      <w:pPr>
        <w:spacing w:before="240" w:after="480" w:line="276" w:lineRule="auto"/>
      </w:pPr>
      <w:r>
        <w:rPr>
          <w:color w:val="000000"/>
          <w:sz w:val="22"/>
        </w:rPr>
        <w:t>This section should be collected for all participants to assist with interpretation of the genome data.</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400"/>
        <w:gridCol w:w="4154"/>
        <w:gridCol w:w="1254"/>
        <w:gridCol w:w="1276"/>
        <w:gridCol w:w="2167"/>
      </w:tblGrid>
      <w:tr w:rsidR="00930995" w14:paraId="506E3A84" w14:textId="77777777" w:rsidTr="00804776">
        <w:tc>
          <w:tcPr>
            <w:tcW w:w="0" w:type="auto"/>
            <w:shd w:val="clear" w:color="auto" w:fill="F2F2F2"/>
            <w:tcMar>
              <w:top w:w="20" w:type="dxa"/>
              <w:left w:w="20" w:type="dxa"/>
              <w:bottom w:w="20" w:type="dxa"/>
              <w:right w:w="20" w:type="dxa"/>
            </w:tcMar>
          </w:tcPr>
          <w:p w14:paraId="6F186F9E"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77EF25E"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7C24BE43"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28A4006F"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6B171F9" w14:textId="77777777" w:rsidR="00930995" w:rsidRDefault="00930995" w:rsidP="005E3D49">
            <w:pPr>
              <w:shd w:val="solid" w:color="F2F2F2" w:fill="F2F2F2"/>
              <w:spacing w:line="276" w:lineRule="auto"/>
            </w:pPr>
            <w:r>
              <w:rPr>
                <w:rFonts w:ascii="Times New Roman"/>
                <w:b/>
                <w:color w:val="29BDCA"/>
              </w:rPr>
              <w:t>Related To</w:t>
            </w:r>
          </w:p>
        </w:tc>
      </w:tr>
      <w:tr w:rsidR="00930995" w14:paraId="0A7C7563" w14:textId="77777777" w:rsidTr="00804776">
        <w:tc>
          <w:tcPr>
            <w:tcW w:w="0" w:type="auto"/>
            <w:tcMar>
              <w:top w:w="20" w:type="dxa"/>
              <w:left w:w="20" w:type="dxa"/>
              <w:bottom w:w="20" w:type="dxa"/>
              <w:right w:w="20" w:type="dxa"/>
            </w:tcMar>
          </w:tcPr>
          <w:p w14:paraId="2FC7CAB9" w14:textId="5DAB4CFC" w:rsidR="00930995" w:rsidRDefault="00930995" w:rsidP="005E3D49">
            <w:pPr>
              <w:spacing w:line="276" w:lineRule="auto"/>
            </w:pPr>
            <w:r>
              <w:rPr>
                <w:b/>
                <w:color w:val="000000"/>
                <w:sz w:val="20"/>
              </w:rPr>
              <w:t>Mothers Ethnic Origin (12587)</w:t>
            </w:r>
          </w:p>
        </w:tc>
        <w:tc>
          <w:tcPr>
            <w:tcW w:w="0" w:type="auto"/>
            <w:tcMar>
              <w:top w:w="20" w:type="dxa"/>
              <w:left w:w="20" w:type="dxa"/>
              <w:bottom w:w="20" w:type="dxa"/>
              <w:right w:w="20" w:type="dxa"/>
            </w:tcMar>
          </w:tcPr>
          <w:p w14:paraId="1EB8DCD9" w14:textId="77777777" w:rsidR="00930995" w:rsidRDefault="00930995" w:rsidP="005E3D49">
            <w:pPr>
              <w:spacing w:line="276" w:lineRule="auto"/>
            </w:pPr>
            <w:r>
              <w:rPr>
                <w:color w:val="000000"/>
                <w:sz w:val="20"/>
              </w:rPr>
              <w:t>The ethnic origin of the participant's father, against supplied enumeration.</w:t>
            </w:r>
          </w:p>
        </w:tc>
        <w:tc>
          <w:tcPr>
            <w:tcW w:w="0" w:type="auto"/>
            <w:tcMar>
              <w:top w:w="20" w:type="dxa"/>
              <w:left w:w="20" w:type="dxa"/>
              <w:bottom w:w="20" w:type="dxa"/>
              <w:right w:w="20" w:type="dxa"/>
            </w:tcMar>
          </w:tcPr>
          <w:p w14:paraId="34FD28C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F13349C" w14:textId="77777777" w:rsidR="00930995" w:rsidRDefault="00942F66" w:rsidP="005E3D49">
            <w:pPr>
              <w:spacing w:line="276" w:lineRule="auto"/>
            </w:pPr>
            <w:hyperlink w:anchor="337">
              <w:r w:rsidR="00930995">
                <w:rPr>
                  <w:color w:val="000000"/>
                  <w:sz w:val="20"/>
                </w:rPr>
                <w:t>ethnicCategory</w:t>
              </w:r>
            </w:hyperlink>
            <w:r w:rsidR="00930995">
              <w:br/>
            </w:r>
          </w:p>
        </w:tc>
        <w:tc>
          <w:tcPr>
            <w:tcW w:w="0" w:type="auto"/>
            <w:tcMar>
              <w:top w:w="20" w:type="dxa"/>
              <w:left w:w="20" w:type="dxa"/>
              <w:bottom w:w="20" w:type="dxa"/>
              <w:right w:w="20" w:type="dxa"/>
            </w:tcMar>
          </w:tcPr>
          <w:p w14:paraId="4ED63357" w14:textId="5B2E0210" w:rsidR="00930995" w:rsidRDefault="00930995" w:rsidP="00C1466F">
            <w:pPr>
              <w:spacing w:line="276" w:lineRule="auto"/>
            </w:pPr>
            <w:r>
              <w:rPr>
                <w:color w:val="000000"/>
                <w:sz w:val="20"/>
              </w:rPr>
              <w:t>Ethnicity (Genomics England Shared)</w:t>
            </w:r>
            <w:r>
              <w:br/>
            </w:r>
            <w:r>
              <w:br/>
            </w:r>
          </w:p>
        </w:tc>
      </w:tr>
      <w:tr w:rsidR="00930995" w14:paraId="7C1277B5" w14:textId="77777777" w:rsidTr="00804776">
        <w:tc>
          <w:tcPr>
            <w:tcW w:w="0" w:type="auto"/>
            <w:tcMar>
              <w:top w:w="20" w:type="dxa"/>
              <w:left w:w="20" w:type="dxa"/>
              <w:bottom w:w="20" w:type="dxa"/>
              <w:right w:w="20" w:type="dxa"/>
            </w:tcMar>
          </w:tcPr>
          <w:p w14:paraId="63B01634" w14:textId="0FB53B7D" w:rsidR="00930995" w:rsidRDefault="00930995" w:rsidP="005E3D49">
            <w:pPr>
              <w:spacing w:line="276" w:lineRule="auto"/>
            </w:pPr>
            <w:r>
              <w:rPr>
                <w:b/>
                <w:color w:val="000000"/>
                <w:sz w:val="20"/>
              </w:rPr>
              <w:t>Mothers Ethnic Origin Other (12588)</w:t>
            </w:r>
          </w:p>
        </w:tc>
        <w:tc>
          <w:tcPr>
            <w:tcW w:w="0" w:type="auto"/>
            <w:tcMar>
              <w:top w:w="20" w:type="dxa"/>
              <w:left w:w="20" w:type="dxa"/>
              <w:bottom w:w="20" w:type="dxa"/>
              <w:right w:w="20" w:type="dxa"/>
            </w:tcMar>
          </w:tcPr>
          <w:p w14:paraId="7550AE6A" w14:textId="77777777" w:rsidR="00930995" w:rsidRDefault="00930995" w:rsidP="005E3D49">
            <w:pPr>
              <w:spacing w:line="276" w:lineRule="auto"/>
            </w:pPr>
            <w:r>
              <w:rPr>
                <w:color w:val="000000"/>
                <w:sz w:val="20"/>
              </w:rPr>
              <w:t>Ethnic origin, if not in enumeration supplied</w:t>
            </w:r>
          </w:p>
        </w:tc>
        <w:tc>
          <w:tcPr>
            <w:tcW w:w="0" w:type="auto"/>
            <w:tcMar>
              <w:top w:w="20" w:type="dxa"/>
              <w:left w:w="20" w:type="dxa"/>
              <w:bottom w:w="20" w:type="dxa"/>
              <w:right w:w="20" w:type="dxa"/>
            </w:tcMar>
          </w:tcPr>
          <w:p w14:paraId="33401D6F"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DB5E7CB"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68A20A1" w14:textId="77777777" w:rsidR="00930995" w:rsidRDefault="00930995" w:rsidP="005E3D49"/>
        </w:tc>
      </w:tr>
      <w:tr w:rsidR="00930995" w14:paraId="688BA308" w14:textId="77777777" w:rsidTr="00804776">
        <w:tc>
          <w:tcPr>
            <w:tcW w:w="0" w:type="auto"/>
            <w:tcMar>
              <w:top w:w="20" w:type="dxa"/>
              <w:left w:w="20" w:type="dxa"/>
              <w:bottom w:w="20" w:type="dxa"/>
              <w:right w:w="20" w:type="dxa"/>
            </w:tcMar>
          </w:tcPr>
          <w:p w14:paraId="6B8755EF" w14:textId="36B7D904" w:rsidR="00930995" w:rsidRDefault="00930995" w:rsidP="005E3D49">
            <w:pPr>
              <w:spacing w:line="276" w:lineRule="auto"/>
            </w:pPr>
            <w:r>
              <w:rPr>
                <w:b/>
                <w:color w:val="000000"/>
                <w:sz w:val="20"/>
              </w:rPr>
              <w:t>Mothers Other Relevant Ancestry (12589)</w:t>
            </w:r>
          </w:p>
        </w:tc>
        <w:tc>
          <w:tcPr>
            <w:tcW w:w="0" w:type="auto"/>
            <w:tcMar>
              <w:top w:w="20" w:type="dxa"/>
              <w:left w:w="20" w:type="dxa"/>
              <w:bottom w:w="20" w:type="dxa"/>
              <w:right w:w="20" w:type="dxa"/>
            </w:tcMar>
          </w:tcPr>
          <w:p w14:paraId="41F8A357" w14:textId="77777777" w:rsidR="00930995" w:rsidRDefault="00930995" w:rsidP="005E3D49">
            <w:pPr>
              <w:spacing w:line="276" w:lineRule="auto"/>
            </w:pPr>
            <w:r>
              <w:rPr>
                <w:color w:val="000000"/>
                <w:sz w:val="20"/>
              </w:rPr>
              <w:t>Pertinent to clinical findings, additional relevant ancestry such as ashkenazi</w:t>
            </w:r>
          </w:p>
        </w:tc>
        <w:tc>
          <w:tcPr>
            <w:tcW w:w="0" w:type="auto"/>
            <w:tcMar>
              <w:top w:w="20" w:type="dxa"/>
              <w:left w:w="20" w:type="dxa"/>
              <w:bottom w:w="20" w:type="dxa"/>
              <w:right w:w="20" w:type="dxa"/>
            </w:tcMar>
          </w:tcPr>
          <w:p w14:paraId="7A9F21A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5DA4CAC"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2BC3009" w14:textId="77777777" w:rsidR="00930995" w:rsidRDefault="00930995" w:rsidP="005E3D49"/>
        </w:tc>
      </w:tr>
      <w:tr w:rsidR="00930995" w14:paraId="6873F5D3" w14:textId="77777777" w:rsidTr="00804776">
        <w:tc>
          <w:tcPr>
            <w:tcW w:w="0" w:type="auto"/>
            <w:tcMar>
              <w:top w:w="20" w:type="dxa"/>
              <w:left w:w="20" w:type="dxa"/>
              <w:bottom w:w="20" w:type="dxa"/>
              <w:right w:w="20" w:type="dxa"/>
            </w:tcMar>
          </w:tcPr>
          <w:p w14:paraId="4FFA5AF9" w14:textId="460D478B" w:rsidR="00930995" w:rsidRDefault="00930995" w:rsidP="005E3D49">
            <w:pPr>
              <w:spacing w:line="276" w:lineRule="auto"/>
            </w:pPr>
            <w:r>
              <w:rPr>
                <w:b/>
                <w:color w:val="000000"/>
                <w:sz w:val="20"/>
              </w:rPr>
              <w:t>Fathers Ethnic Origin (12595)</w:t>
            </w:r>
          </w:p>
        </w:tc>
        <w:tc>
          <w:tcPr>
            <w:tcW w:w="0" w:type="auto"/>
            <w:tcMar>
              <w:top w:w="20" w:type="dxa"/>
              <w:left w:w="20" w:type="dxa"/>
              <w:bottom w:w="20" w:type="dxa"/>
              <w:right w:w="20" w:type="dxa"/>
            </w:tcMar>
          </w:tcPr>
          <w:p w14:paraId="5280DFF7" w14:textId="77777777" w:rsidR="00930995" w:rsidRDefault="00930995" w:rsidP="005E3D49">
            <w:pPr>
              <w:spacing w:line="276" w:lineRule="auto"/>
            </w:pPr>
            <w:r>
              <w:rPr>
                <w:color w:val="000000"/>
                <w:sz w:val="20"/>
              </w:rPr>
              <w:t>The ethnic origin of the participant's father, against supplied enumeration.</w:t>
            </w:r>
          </w:p>
        </w:tc>
        <w:tc>
          <w:tcPr>
            <w:tcW w:w="0" w:type="auto"/>
            <w:tcMar>
              <w:top w:w="20" w:type="dxa"/>
              <w:left w:w="20" w:type="dxa"/>
              <w:bottom w:w="20" w:type="dxa"/>
              <w:right w:w="20" w:type="dxa"/>
            </w:tcMar>
          </w:tcPr>
          <w:p w14:paraId="351CFAF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3D3E530" w14:textId="77777777" w:rsidR="00930995" w:rsidRDefault="00942F66" w:rsidP="005E3D49">
            <w:pPr>
              <w:spacing w:line="276" w:lineRule="auto"/>
            </w:pPr>
            <w:hyperlink w:anchor="337">
              <w:r w:rsidR="00930995">
                <w:rPr>
                  <w:color w:val="000000"/>
                  <w:sz w:val="20"/>
                </w:rPr>
                <w:t>ethnicCategory</w:t>
              </w:r>
            </w:hyperlink>
            <w:r w:rsidR="00930995">
              <w:br/>
            </w:r>
          </w:p>
        </w:tc>
        <w:tc>
          <w:tcPr>
            <w:tcW w:w="0" w:type="auto"/>
            <w:tcMar>
              <w:top w:w="20" w:type="dxa"/>
              <w:left w:w="20" w:type="dxa"/>
              <w:bottom w:w="20" w:type="dxa"/>
              <w:right w:w="20" w:type="dxa"/>
            </w:tcMar>
          </w:tcPr>
          <w:p w14:paraId="630C4305" w14:textId="0F1216F4" w:rsidR="00930995" w:rsidRDefault="00930995" w:rsidP="00C1466F">
            <w:pPr>
              <w:spacing w:line="276" w:lineRule="auto"/>
            </w:pPr>
            <w:r>
              <w:rPr>
                <w:color w:val="000000"/>
                <w:sz w:val="20"/>
              </w:rPr>
              <w:t>Ethnicity (Genomics England Shared)</w:t>
            </w:r>
            <w:r>
              <w:br/>
            </w:r>
          </w:p>
        </w:tc>
      </w:tr>
      <w:tr w:rsidR="00930995" w14:paraId="14D43D34" w14:textId="77777777" w:rsidTr="00804776">
        <w:tc>
          <w:tcPr>
            <w:tcW w:w="0" w:type="auto"/>
            <w:tcMar>
              <w:top w:w="20" w:type="dxa"/>
              <w:left w:w="20" w:type="dxa"/>
              <w:bottom w:w="20" w:type="dxa"/>
              <w:right w:w="20" w:type="dxa"/>
            </w:tcMar>
          </w:tcPr>
          <w:p w14:paraId="43AA85C8" w14:textId="067E7837" w:rsidR="00930995" w:rsidRDefault="00930995" w:rsidP="005E3D49">
            <w:pPr>
              <w:spacing w:line="276" w:lineRule="auto"/>
            </w:pPr>
            <w:r>
              <w:rPr>
                <w:b/>
                <w:color w:val="000000"/>
                <w:sz w:val="20"/>
              </w:rPr>
              <w:lastRenderedPageBreak/>
              <w:t>Fathers Ethnic Origin Other (12596)</w:t>
            </w:r>
          </w:p>
        </w:tc>
        <w:tc>
          <w:tcPr>
            <w:tcW w:w="0" w:type="auto"/>
            <w:tcMar>
              <w:top w:w="20" w:type="dxa"/>
              <w:left w:w="20" w:type="dxa"/>
              <w:bottom w:w="20" w:type="dxa"/>
              <w:right w:w="20" w:type="dxa"/>
            </w:tcMar>
          </w:tcPr>
          <w:p w14:paraId="7FDB133B" w14:textId="77777777" w:rsidR="00930995" w:rsidRDefault="00930995" w:rsidP="005E3D49">
            <w:pPr>
              <w:spacing w:line="276" w:lineRule="auto"/>
            </w:pPr>
            <w:r>
              <w:rPr>
                <w:color w:val="000000"/>
                <w:sz w:val="20"/>
              </w:rPr>
              <w:t>Father's ethnic origin, if not in enumeration supplied</w:t>
            </w:r>
          </w:p>
        </w:tc>
        <w:tc>
          <w:tcPr>
            <w:tcW w:w="0" w:type="auto"/>
            <w:tcMar>
              <w:top w:w="20" w:type="dxa"/>
              <w:left w:w="20" w:type="dxa"/>
              <w:bottom w:w="20" w:type="dxa"/>
              <w:right w:w="20" w:type="dxa"/>
            </w:tcMar>
          </w:tcPr>
          <w:p w14:paraId="127DCCE0"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7F296C63"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33008F3" w14:textId="77777777" w:rsidR="00930995" w:rsidRDefault="00930995" w:rsidP="005E3D49"/>
        </w:tc>
      </w:tr>
      <w:tr w:rsidR="00930995" w14:paraId="52DB1D4C" w14:textId="77777777" w:rsidTr="00804776">
        <w:tc>
          <w:tcPr>
            <w:tcW w:w="0" w:type="auto"/>
            <w:tcMar>
              <w:top w:w="20" w:type="dxa"/>
              <w:left w:w="20" w:type="dxa"/>
              <w:bottom w:w="20" w:type="dxa"/>
              <w:right w:w="20" w:type="dxa"/>
            </w:tcMar>
          </w:tcPr>
          <w:p w14:paraId="2D3CAF29" w14:textId="3CD68BDB" w:rsidR="00930995" w:rsidRDefault="00930995" w:rsidP="005E3D49">
            <w:pPr>
              <w:spacing w:line="276" w:lineRule="auto"/>
            </w:pPr>
            <w:r>
              <w:rPr>
                <w:b/>
                <w:color w:val="000000"/>
                <w:sz w:val="20"/>
              </w:rPr>
              <w:t>Fathers Other Relevant Ancestry (12597)</w:t>
            </w:r>
          </w:p>
        </w:tc>
        <w:tc>
          <w:tcPr>
            <w:tcW w:w="0" w:type="auto"/>
            <w:tcMar>
              <w:top w:w="20" w:type="dxa"/>
              <w:left w:w="20" w:type="dxa"/>
              <w:bottom w:w="20" w:type="dxa"/>
              <w:right w:w="20" w:type="dxa"/>
            </w:tcMar>
          </w:tcPr>
          <w:p w14:paraId="0C188560" w14:textId="77777777" w:rsidR="00930995" w:rsidRDefault="00930995" w:rsidP="005E3D49">
            <w:pPr>
              <w:spacing w:line="276" w:lineRule="auto"/>
            </w:pPr>
            <w:r>
              <w:rPr>
                <w:color w:val="000000"/>
                <w:sz w:val="20"/>
              </w:rPr>
              <w:t>Pertinent to clinical findings, additional relevant ancestry such as ashkenazi</w:t>
            </w:r>
          </w:p>
        </w:tc>
        <w:tc>
          <w:tcPr>
            <w:tcW w:w="0" w:type="auto"/>
            <w:tcMar>
              <w:top w:w="20" w:type="dxa"/>
              <w:left w:w="20" w:type="dxa"/>
              <w:bottom w:w="20" w:type="dxa"/>
              <w:right w:w="20" w:type="dxa"/>
            </w:tcMar>
          </w:tcPr>
          <w:p w14:paraId="23C1604F"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C988586"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24742D2" w14:textId="77777777" w:rsidR="00930995" w:rsidRDefault="00930995" w:rsidP="005E3D49"/>
        </w:tc>
      </w:tr>
    </w:tbl>
    <w:p w14:paraId="3AFFD07D" w14:textId="77777777" w:rsidR="00930995" w:rsidRDefault="00930995" w:rsidP="00930995">
      <w:pPr>
        <w:pStyle w:val="Heading4"/>
      </w:pPr>
      <w:bookmarkStart w:id="18" w:name="33276"/>
      <w:bookmarkStart w:id="19" w:name="_Toc351037481"/>
      <w:r>
        <w:t>Clinical Information [1..1]</w:t>
      </w:r>
      <w:bookmarkEnd w:id="18"/>
      <w:bookmarkEnd w:id="19"/>
    </w:p>
    <w:p w14:paraId="0D360F95" w14:textId="77777777" w:rsidR="00C1466F" w:rsidRDefault="00C1466F" w:rsidP="00C1466F">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Clinical Information</w:t>
      </w:r>
      <w:r w:rsidRPr="371F5842">
        <w:rPr>
          <w:i/>
          <w:iCs/>
          <w:color w:val="000000" w:themeColor="text1"/>
          <w:sz w:val="22"/>
          <w:szCs w:val="22"/>
        </w:rPr>
        <w:t xml:space="preserve"> must be submitted together with each Registration report.</w:t>
      </w:r>
    </w:p>
    <w:p w14:paraId="02EE2A20" w14:textId="77777777" w:rsidR="00930995" w:rsidRDefault="00930995" w:rsidP="00930995">
      <w:pPr>
        <w:spacing w:before="240" w:after="480" w:line="276" w:lineRule="auto"/>
      </w:pPr>
      <w:r>
        <w:rPr>
          <w:color w:val="000000"/>
          <w:sz w:val="22"/>
        </w:rPr>
        <w:t>Please specify the participant type (proband versus family member). Based on the participant type either submit proband or relative datasets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19"/>
        <w:gridCol w:w="5194"/>
        <w:gridCol w:w="1254"/>
        <w:gridCol w:w="1634"/>
        <w:gridCol w:w="1150"/>
      </w:tblGrid>
      <w:tr w:rsidR="00930995" w14:paraId="652D65B3" w14:textId="77777777" w:rsidTr="00804776">
        <w:tc>
          <w:tcPr>
            <w:tcW w:w="0" w:type="auto"/>
            <w:shd w:val="clear" w:color="auto" w:fill="F2F2F2"/>
            <w:tcMar>
              <w:top w:w="20" w:type="dxa"/>
              <w:left w:w="20" w:type="dxa"/>
              <w:bottom w:w="20" w:type="dxa"/>
              <w:right w:w="20" w:type="dxa"/>
            </w:tcMar>
          </w:tcPr>
          <w:p w14:paraId="05D2B185"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EF0EF04"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7C0E6A05"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006435E"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B53493D" w14:textId="77777777" w:rsidR="00930995" w:rsidRDefault="00930995" w:rsidP="005E3D49">
            <w:pPr>
              <w:shd w:val="solid" w:color="F2F2F2" w:fill="F2F2F2"/>
              <w:spacing w:line="276" w:lineRule="auto"/>
            </w:pPr>
            <w:r>
              <w:rPr>
                <w:rFonts w:ascii="Times New Roman"/>
                <w:b/>
                <w:color w:val="29BDCA"/>
              </w:rPr>
              <w:t>Related To</w:t>
            </w:r>
          </w:p>
        </w:tc>
      </w:tr>
      <w:tr w:rsidR="00930995" w14:paraId="1A0356DB" w14:textId="77777777" w:rsidTr="00804776">
        <w:tc>
          <w:tcPr>
            <w:tcW w:w="0" w:type="auto"/>
            <w:tcMar>
              <w:top w:w="20" w:type="dxa"/>
              <w:left w:w="20" w:type="dxa"/>
              <w:bottom w:w="20" w:type="dxa"/>
              <w:right w:w="20" w:type="dxa"/>
            </w:tcMar>
          </w:tcPr>
          <w:p w14:paraId="19A37B3E" w14:textId="3F5B3CDD" w:rsidR="00930995" w:rsidRDefault="00930995" w:rsidP="005E3D49">
            <w:pPr>
              <w:spacing w:line="276" w:lineRule="auto"/>
            </w:pPr>
            <w:r>
              <w:rPr>
                <w:b/>
                <w:color w:val="000000"/>
                <w:sz w:val="20"/>
              </w:rPr>
              <w:t>Participant Type (12554)</w:t>
            </w:r>
          </w:p>
        </w:tc>
        <w:tc>
          <w:tcPr>
            <w:tcW w:w="0" w:type="auto"/>
            <w:tcMar>
              <w:top w:w="20" w:type="dxa"/>
              <w:left w:w="20" w:type="dxa"/>
              <w:bottom w:w="20" w:type="dxa"/>
              <w:right w:w="20" w:type="dxa"/>
            </w:tcMar>
          </w:tcPr>
          <w:p w14:paraId="2FBBACA0" w14:textId="77777777" w:rsidR="00930995" w:rsidRDefault="00930995" w:rsidP="005E3D49">
            <w:pPr>
              <w:spacing w:line="276" w:lineRule="auto"/>
            </w:pPr>
            <w:r>
              <w:rPr>
                <w:color w:val="000000"/>
                <w:sz w:val="20"/>
              </w:rPr>
              <w:t>Type of participant - rare disease proband or participating relative</w:t>
            </w:r>
          </w:p>
        </w:tc>
        <w:tc>
          <w:tcPr>
            <w:tcW w:w="0" w:type="auto"/>
            <w:tcMar>
              <w:top w:w="20" w:type="dxa"/>
              <w:left w:w="20" w:type="dxa"/>
              <w:bottom w:w="20" w:type="dxa"/>
              <w:right w:w="20" w:type="dxa"/>
            </w:tcMar>
          </w:tcPr>
          <w:p w14:paraId="4DDA4B5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A88506C" w14:textId="77777777" w:rsidR="00930995" w:rsidRDefault="00942F66" w:rsidP="005E3D49">
            <w:pPr>
              <w:spacing w:line="276" w:lineRule="auto"/>
            </w:pPr>
            <w:hyperlink w:anchor="33928">
              <w:r w:rsidR="00930995">
                <w:rPr>
                  <w:color w:val="000000"/>
                  <w:sz w:val="20"/>
                </w:rPr>
                <w:t>participantType</w:t>
              </w:r>
            </w:hyperlink>
            <w:r w:rsidR="00930995">
              <w:br/>
            </w:r>
            <w:r w:rsidR="00930995">
              <w:rPr>
                <w:b/>
                <w:color w:val="000000"/>
                <w:sz w:val="22"/>
              </w:rPr>
              <w:t>Proband</w:t>
            </w:r>
            <w:r w:rsidR="00930995">
              <w:rPr>
                <w:color w:val="000000"/>
                <w:sz w:val="22"/>
              </w:rPr>
              <w:t>:Proband</w:t>
            </w:r>
            <w:r w:rsidR="00930995">
              <w:br/>
            </w:r>
            <w:r w:rsidR="00930995">
              <w:rPr>
                <w:b/>
                <w:color w:val="000000"/>
                <w:sz w:val="22"/>
              </w:rPr>
              <w:t>Relative</w:t>
            </w:r>
            <w:r w:rsidR="00930995">
              <w:rPr>
                <w:color w:val="000000"/>
                <w:sz w:val="22"/>
              </w:rPr>
              <w:t>:Relative</w:t>
            </w:r>
            <w:r w:rsidR="00930995">
              <w:br/>
            </w:r>
          </w:p>
        </w:tc>
        <w:tc>
          <w:tcPr>
            <w:tcW w:w="0" w:type="auto"/>
            <w:tcMar>
              <w:top w:w="20" w:type="dxa"/>
              <w:left w:w="20" w:type="dxa"/>
              <w:bottom w:w="20" w:type="dxa"/>
              <w:right w:w="20" w:type="dxa"/>
            </w:tcMar>
          </w:tcPr>
          <w:p w14:paraId="6A820B96" w14:textId="77777777" w:rsidR="00930995" w:rsidRDefault="00930995" w:rsidP="005E3D49"/>
        </w:tc>
      </w:tr>
    </w:tbl>
    <w:p w14:paraId="0D27CF7A" w14:textId="77777777" w:rsidR="00930995" w:rsidRDefault="00930995" w:rsidP="00930995">
      <w:pPr>
        <w:pStyle w:val="Heading4"/>
      </w:pPr>
      <w:bookmarkStart w:id="20" w:name="55331"/>
      <w:bookmarkStart w:id="21" w:name="_Toc351037482"/>
      <w:r>
        <w:t>Information [1..1]</w:t>
      </w:r>
      <w:bookmarkEnd w:id="20"/>
      <w:bookmarkEnd w:id="21"/>
    </w:p>
    <w:p w14:paraId="4B4F2C79" w14:textId="77777777" w:rsidR="00930995" w:rsidRDefault="00930995" w:rsidP="00930995">
      <w:pPr>
        <w:spacing w:before="240" w:after="480" w:line="276" w:lineRule="auto"/>
        <w:rPr>
          <w:color w:val="000000"/>
          <w:sz w:val="22"/>
        </w:rPr>
      </w:pPr>
      <w:r>
        <w:rPr>
          <w:color w:val="000000"/>
          <w:sz w:val="22"/>
        </w:rPr>
        <w:t>Record clinical information for either the Proband or Relative.</w:t>
      </w:r>
    </w:p>
    <w:p w14:paraId="73C7BD74" w14:textId="2B59AF33" w:rsidR="00C1466F" w:rsidRDefault="00C1466F" w:rsidP="00930995">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Information</w:t>
      </w:r>
      <w:r w:rsidRPr="371F5842">
        <w:rPr>
          <w:i/>
          <w:iCs/>
          <w:color w:val="000000" w:themeColor="text1"/>
          <w:sz w:val="22"/>
          <w:szCs w:val="22"/>
        </w:rPr>
        <w:t xml:space="preserve"> report.</w:t>
      </w:r>
    </w:p>
    <w:p w14:paraId="3769FDCB" w14:textId="77777777" w:rsidR="00930995" w:rsidRDefault="00930995" w:rsidP="00447791">
      <w:pPr>
        <w:pStyle w:val="Heading5"/>
      </w:pPr>
      <w:bookmarkStart w:id="22" w:name="34016"/>
      <w:bookmarkStart w:id="23" w:name="_Toc351037483"/>
      <w:r>
        <w:t>Proband [1..1]</w:t>
      </w:r>
      <w:bookmarkEnd w:id="22"/>
      <w:bookmarkEnd w:id="23"/>
    </w:p>
    <w:p w14:paraId="783A146F" w14:textId="77777777" w:rsidR="00930995" w:rsidRDefault="00930995" w:rsidP="00930995">
      <w:pPr>
        <w:spacing w:before="240" w:after="480" w:line="276" w:lineRule="auto"/>
      </w:pPr>
      <w:r>
        <w:rPr>
          <w:color w:val="000000"/>
          <w:sz w:val="22"/>
        </w:rPr>
        <w:t>This section captures information on the proband’s family members, including affected individuals, parental consanguinity and pattern of recruitment (e.g. trio with mother and father).</w:t>
      </w:r>
      <w:r>
        <w:br/>
      </w:r>
      <w:r>
        <w:br/>
      </w:r>
      <w:r>
        <w:rPr>
          <w:color w:val="000000"/>
          <w:sz w:val="22"/>
        </w:rPr>
        <w:t>Please highlight in ‘Out of Area Recruitment’ whether any of the relatives are going to be recruited in a different GMC area from the proband.</w:t>
      </w:r>
      <w:r>
        <w:br/>
      </w:r>
      <w:r>
        <w:br/>
      </w:r>
      <w:r>
        <w:rPr>
          <w:color w:val="000000"/>
          <w:sz w:val="22"/>
        </w:rPr>
        <w:t>Indicate if incomplete penetrance (of a dominant trait) IN THIS FAMILY if known.</w:t>
      </w:r>
      <w:r>
        <w:br/>
      </w:r>
      <w:r>
        <w:br/>
      </w:r>
      <w:r>
        <w:rPr>
          <w:color w:val="000000"/>
          <w:sz w:val="22"/>
        </w:rPr>
        <w:t>Indicate if there are likely to be multiple monogenic causes of the phenotypes in the family. If these are cosegregating (including for example if they are all only present in the proband), select ‘Yes: cosegregating’. If they are segregating separately, select ‘Yes: segregating separately’.</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438"/>
        <w:gridCol w:w="3834"/>
        <w:gridCol w:w="627"/>
        <w:gridCol w:w="655"/>
        <w:gridCol w:w="3776"/>
        <w:gridCol w:w="921"/>
      </w:tblGrid>
      <w:tr w:rsidR="00930995" w14:paraId="26A0565C" w14:textId="77777777" w:rsidTr="00C1466F">
        <w:tc>
          <w:tcPr>
            <w:tcW w:w="0" w:type="auto"/>
            <w:shd w:val="clear" w:color="auto" w:fill="F2F2F2"/>
            <w:tcMar>
              <w:top w:w="20" w:type="dxa"/>
              <w:left w:w="20" w:type="dxa"/>
              <w:bottom w:w="20" w:type="dxa"/>
              <w:right w:w="20" w:type="dxa"/>
            </w:tcMar>
          </w:tcPr>
          <w:p w14:paraId="672ECF4C"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09D382E2" w14:textId="77777777" w:rsidR="00930995" w:rsidRDefault="00930995" w:rsidP="005E3D49">
            <w:pPr>
              <w:shd w:val="solid" w:color="F2F2F2" w:fill="F2F2F2"/>
              <w:spacing w:line="276" w:lineRule="auto"/>
            </w:pPr>
            <w:r>
              <w:rPr>
                <w:rFonts w:ascii="Times New Roman"/>
                <w:b/>
                <w:color w:val="29BDCA"/>
              </w:rPr>
              <w:t>Description</w:t>
            </w:r>
          </w:p>
        </w:tc>
        <w:tc>
          <w:tcPr>
            <w:tcW w:w="0" w:type="auto"/>
            <w:gridSpan w:val="2"/>
            <w:shd w:val="clear" w:color="auto" w:fill="F2F2F2"/>
            <w:tcMar>
              <w:top w:w="20" w:type="dxa"/>
              <w:left w:w="20" w:type="dxa"/>
              <w:bottom w:w="20" w:type="dxa"/>
              <w:right w:w="20" w:type="dxa"/>
            </w:tcMar>
          </w:tcPr>
          <w:p w14:paraId="1250DDA3"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3537F45"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754657B9" w14:textId="77777777" w:rsidR="00930995" w:rsidRDefault="00930995" w:rsidP="005E3D49">
            <w:pPr>
              <w:shd w:val="solid" w:color="F2F2F2" w:fill="F2F2F2"/>
              <w:spacing w:line="276" w:lineRule="auto"/>
            </w:pPr>
            <w:r>
              <w:rPr>
                <w:rFonts w:ascii="Times New Roman"/>
                <w:b/>
                <w:color w:val="29BDCA"/>
              </w:rPr>
              <w:t xml:space="preserve">Related </w:t>
            </w:r>
            <w:r>
              <w:rPr>
                <w:rFonts w:ascii="Times New Roman"/>
                <w:b/>
                <w:color w:val="29BDCA"/>
              </w:rPr>
              <w:lastRenderedPageBreak/>
              <w:t>To</w:t>
            </w:r>
          </w:p>
        </w:tc>
      </w:tr>
      <w:tr w:rsidR="00930995" w14:paraId="051F5D80" w14:textId="77777777" w:rsidTr="00C1466F">
        <w:tc>
          <w:tcPr>
            <w:tcW w:w="0" w:type="auto"/>
            <w:tcMar>
              <w:top w:w="20" w:type="dxa"/>
              <w:left w:w="20" w:type="dxa"/>
              <w:bottom w:w="20" w:type="dxa"/>
              <w:right w:w="20" w:type="dxa"/>
            </w:tcMar>
          </w:tcPr>
          <w:p w14:paraId="701DCE87" w14:textId="2A3AC6C0" w:rsidR="00930995" w:rsidRDefault="00930995" w:rsidP="005E3D49">
            <w:pPr>
              <w:spacing w:line="276" w:lineRule="auto"/>
            </w:pPr>
            <w:r>
              <w:rPr>
                <w:b/>
                <w:color w:val="000000"/>
                <w:sz w:val="20"/>
              </w:rPr>
              <w:lastRenderedPageBreak/>
              <w:t>Out of Area Recruitment (35540)</w:t>
            </w:r>
          </w:p>
        </w:tc>
        <w:tc>
          <w:tcPr>
            <w:tcW w:w="0" w:type="auto"/>
            <w:tcMar>
              <w:top w:w="20" w:type="dxa"/>
              <w:left w:w="20" w:type="dxa"/>
              <w:bottom w:w="20" w:type="dxa"/>
              <w:right w:w="20" w:type="dxa"/>
            </w:tcMar>
          </w:tcPr>
          <w:p w14:paraId="4288F958" w14:textId="77777777" w:rsidR="00930995" w:rsidRDefault="00930995" w:rsidP="005E3D49">
            <w:pPr>
              <w:spacing w:line="276" w:lineRule="auto"/>
            </w:pPr>
            <w:r>
              <w:rPr>
                <w:color w:val="000000"/>
                <w:sz w:val="20"/>
              </w:rPr>
              <w:t>Flag if a relative of the proband is recruited out of area</w:t>
            </w:r>
          </w:p>
        </w:tc>
        <w:tc>
          <w:tcPr>
            <w:tcW w:w="0" w:type="auto"/>
            <w:gridSpan w:val="2"/>
            <w:tcMar>
              <w:top w:w="20" w:type="dxa"/>
              <w:left w:w="20" w:type="dxa"/>
              <w:bottom w:w="20" w:type="dxa"/>
              <w:right w:w="20" w:type="dxa"/>
            </w:tcMar>
          </w:tcPr>
          <w:p w14:paraId="1BD278D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471A737" w14:textId="77777777" w:rsidR="00930995" w:rsidRDefault="00942F66" w:rsidP="005E3D49">
            <w:pPr>
              <w:spacing w:line="276" w:lineRule="auto"/>
            </w:pPr>
            <w:hyperlink w:anchor="10099">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4728D926" w14:textId="77777777" w:rsidR="00930995" w:rsidRDefault="00930995" w:rsidP="005E3D49"/>
        </w:tc>
      </w:tr>
      <w:tr w:rsidR="00930995" w14:paraId="2ABB01E0" w14:textId="77777777" w:rsidTr="00C1466F">
        <w:tc>
          <w:tcPr>
            <w:tcW w:w="0" w:type="auto"/>
            <w:tcMar>
              <w:top w:w="20" w:type="dxa"/>
              <w:left w:w="20" w:type="dxa"/>
              <w:bottom w:w="20" w:type="dxa"/>
              <w:right w:w="20" w:type="dxa"/>
            </w:tcMar>
          </w:tcPr>
          <w:p w14:paraId="1F52B10C" w14:textId="2BE76CC6" w:rsidR="00930995" w:rsidRDefault="00930995" w:rsidP="005E3D49">
            <w:pPr>
              <w:spacing w:line="276" w:lineRule="auto"/>
            </w:pPr>
            <w:r>
              <w:rPr>
                <w:b/>
                <w:color w:val="000000"/>
                <w:sz w:val="20"/>
              </w:rPr>
              <w:t>Participants in family (39048)</w:t>
            </w:r>
          </w:p>
        </w:tc>
        <w:tc>
          <w:tcPr>
            <w:tcW w:w="0" w:type="auto"/>
            <w:tcMar>
              <w:top w:w="20" w:type="dxa"/>
              <w:left w:w="20" w:type="dxa"/>
              <w:bottom w:w="20" w:type="dxa"/>
              <w:right w:w="20" w:type="dxa"/>
            </w:tcMar>
          </w:tcPr>
          <w:p w14:paraId="425EE004" w14:textId="77777777" w:rsidR="00930995" w:rsidRDefault="00930995" w:rsidP="005E3D49">
            <w:pPr>
              <w:spacing w:line="276" w:lineRule="auto"/>
            </w:pPr>
            <w:r>
              <w:rPr>
                <w:color w:val="000000"/>
                <w:sz w:val="20"/>
              </w:rPr>
              <w:t>The number of participants submitted as part of this family. If the family size changes before samples are submitted this information must be updated, as the family size is used to confirm that number of participants from whom samples are taken is correct prior to sequencing.</w:t>
            </w:r>
          </w:p>
        </w:tc>
        <w:tc>
          <w:tcPr>
            <w:tcW w:w="0" w:type="auto"/>
            <w:gridSpan w:val="2"/>
            <w:tcMar>
              <w:top w:w="20" w:type="dxa"/>
              <w:left w:w="20" w:type="dxa"/>
              <w:bottom w:w="20" w:type="dxa"/>
              <w:right w:w="20" w:type="dxa"/>
            </w:tcMar>
          </w:tcPr>
          <w:p w14:paraId="4CC4DE4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79142E8" w14:textId="77777777" w:rsidR="00930995" w:rsidRDefault="00942F66" w:rsidP="005E3D49">
            <w:pPr>
              <w:spacing w:line="276" w:lineRule="auto"/>
            </w:pPr>
            <w:hyperlink w:anchor="53">
              <w:r w:rsidR="00930995">
                <w:rPr>
                  <w:color w:val="000000"/>
                  <w:sz w:val="20"/>
                </w:rPr>
                <w:t>xs:positiveInteger</w:t>
              </w:r>
            </w:hyperlink>
          </w:p>
        </w:tc>
        <w:tc>
          <w:tcPr>
            <w:tcW w:w="0" w:type="auto"/>
            <w:tcMar>
              <w:top w:w="20" w:type="dxa"/>
              <w:left w:w="20" w:type="dxa"/>
              <w:bottom w:w="20" w:type="dxa"/>
              <w:right w:w="20" w:type="dxa"/>
            </w:tcMar>
          </w:tcPr>
          <w:p w14:paraId="5AC09FB0" w14:textId="77777777" w:rsidR="00930995" w:rsidRDefault="00930995" w:rsidP="005E3D49"/>
        </w:tc>
      </w:tr>
      <w:tr w:rsidR="00930995" w14:paraId="5E5D722E" w14:textId="77777777" w:rsidTr="00C1466F">
        <w:tc>
          <w:tcPr>
            <w:tcW w:w="0" w:type="auto"/>
            <w:tcMar>
              <w:top w:w="20" w:type="dxa"/>
              <w:left w:w="20" w:type="dxa"/>
              <w:bottom w:w="20" w:type="dxa"/>
              <w:right w:w="20" w:type="dxa"/>
            </w:tcMar>
          </w:tcPr>
          <w:p w14:paraId="6343A72B" w14:textId="6844A42B" w:rsidR="00930995" w:rsidRDefault="00930995" w:rsidP="005E3D49">
            <w:pPr>
              <w:spacing w:line="276" w:lineRule="auto"/>
            </w:pPr>
            <w:r>
              <w:rPr>
                <w:b/>
                <w:color w:val="000000"/>
                <w:sz w:val="20"/>
              </w:rPr>
              <w:t>Group Type (12555)</w:t>
            </w:r>
          </w:p>
        </w:tc>
        <w:tc>
          <w:tcPr>
            <w:tcW w:w="0" w:type="auto"/>
            <w:tcMar>
              <w:top w:w="20" w:type="dxa"/>
              <w:left w:w="20" w:type="dxa"/>
              <w:bottom w:w="20" w:type="dxa"/>
              <w:right w:w="20" w:type="dxa"/>
            </w:tcMar>
          </w:tcPr>
          <w:p w14:paraId="357110B0" w14:textId="77777777" w:rsidR="00930995" w:rsidRDefault="00930995" w:rsidP="005E3D49">
            <w:pPr>
              <w:spacing w:line="276" w:lineRule="auto"/>
            </w:pPr>
            <w:r>
              <w:rPr>
                <w:color w:val="000000"/>
                <w:sz w:val="20"/>
              </w:rPr>
              <w:t>The type of family group used against supplied enumeration</w:t>
            </w:r>
          </w:p>
        </w:tc>
        <w:tc>
          <w:tcPr>
            <w:tcW w:w="0" w:type="auto"/>
            <w:gridSpan w:val="2"/>
            <w:tcMar>
              <w:top w:w="20" w:type="dxa"/>
              <w:left w:w="20" w:type="dxa"/>
              <w:bottom w:w="20" w:type="dxa"/>
              <w:right w:w="20" w:type="dxa"/>
            </w:tcMar>
          </w:tcPr>
          <w:p w14:paraId="4D99F14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5C9F342" w14:textId="77777777" w:rsidR="00930995" w:rsidRDefault="00942F66" w:rsidP="005E3D49">
            <w:pPr>
              <w:spacing w:line="276" w:lineRule="auto"/>
            </w:pPr>
            <w:hyperlink w:anchor="33506">
              <w:r w:rsidR="00930995">
                <w:rPr>
                  <w:color w:val="000000"/>
                  <w:sz w:val="20"/>
                </w:rPr>
                <w:t>groupType</w:t>
              </w:r>
            </w:hyperlink>
            <w:r w:rsidR="00930995">
              <w:br/>
            </w:r>
            <w:r w:rsidR="00930995">
              <w:rPr>
                <w:b/>
                <w:color w:val="000000"/>
                <w:sz w:val="22"/>
              </w:rPr>
              <w:t>1</w:t>
            </w:r>
            <w:r w:rsidR="00930995">
              <w:rPr>
                <w:color w:val="000000"/>
                <w:sz w:val="22"/>
              </w:rPr>
              <w:t>:Trio with Mother AND Father</w:t>
            </w:r>
            <w:r w:rsidR="00930995">
              <w:br/>
            </w:r>
            <w:r w:rsidR="00930995">
              <w:rPr>
                <w:b/>
                <w:color w:val="000000"/>
                <w:sz w:val="22"/>
              </w:rPr>
              <w:t>2</w:t>
            </w:r>
            <w:r w:rsidR="00930995">
              <w:rPr>
                <w:color w:val="000000"/>
                <w:sz w:val="22"/>
              </w:rPr>
              <w:t>:Trio with Mother OR Father AND other biological relative</w:t>
            </w:r>
            <w:r w:rsidR="00930995">
              <w:br/>
            </w:r>
            <w:r w:rsidR="00930995">
              <w:rPr>
                <w:b/>
                <w:color w:val="000000"/>
                <w:sz w:val="22"/>
              </w:rPr>
              <w:t>3</w:t>
            </w:r>
            <w:r w:rsidR="00930995">
              <w:rPr>
                <w:color w:val="000000"/>
                <w:sz w:val="22"/>
              </w:rPr>
              <w:t>:Trio with other biological relatives</w:t>
            </w:r>
            <w:r w:rsidR="00930995">
              <w:br/>
            </w:r>
            <w:r w:rsidR="00930995">
              <w:rPr>
                <w:b/>
                <w:color w:val="000000"/>
                <w:sz w:val="22"/>
              </w:rPr>
              <w:t>4</w:t>
            </w:r>
            <w:r w:rsidR="00930995">
              <w:rPr>
                <w:color w:val="000000"/>
                <w:sz w:val="22"/>
              </w:rPr>
              <w:t>:Duo with Mother OR Father</w:t>
            </w:r>
            <w:r w:rsidR="00930995">
              <w:br/>
            </w:r>
            <w:r w:rsidR="00930995">
              <w:rPr>
                <w:b/>
                <w:color w:val="000000"/>
                <w:sz w:val="22"/>
              </w:rPr>
              <w:t>5</w:t>
            </w:r>
            <w:r w:rsidR="00930995">
              <w:rPr>
                <w:color w:val="000000"/>
                <w:sz w:val="22"/>
              </w:rPr>
              <w:t>:Duo with other biological relative</w:t>
            </w:r>
            <w:r w:rsidR="00930995">
              <w:br/>
            </w:r>
            <w:r w:rsidR="00930995">
              <w:rPr>
                <w:b/>
                <w:color w:val="000000"/>
                <w:sz w:val="22"/>
              </w:rPr>
              <w:t>6</w:t>
            </w:r>
            <w:r w:rsidR="00930995">
              <w:rPr>
                <w:color w:val="000000"/>
                <w:sz w:val="22"/>
              </w:rPr>
              <w:t>:Families with more than 3 participants</w:t>
            </w:r>
            <w:r w:rsidR="00930995">
              <w:br/>
            </w:r>
            <w:r w:rsidR="00930995">
              <w:rPr>
                <w:b/>
                <w:color w:val="000000"/>
                <w:sz w:val="22"/>
              </w:rPr>
              <w:t>7</w:t>
            </w:r>
            <w:r w:rsidR="00930995">
              <w:rPr>
                <w:color w:val="000000"/>
                <w:sz w:val="22"/>
              </w:rPr>
              <w:t>:Singleton</w:t>
            </w:r>
            <w:r w:rsidR="00930995">
              <w:br/>
            </w:r>
          </w:p>
        </w:tc>
        <w:tc>
          <w:tcPr>
            <w:tcW w:w="0" w:type="auto"/>
            <w:tcMar>
              <w:top w:w="20" w:type="dxa"/>
              <w:left w:w="20" w:type="dxa"/>
              <w:bottom w:w="20" w:type="dxa"/>
              <w:right w:w="20" w:type="dxa"/>
            </w:tcMar>
          </w:tcPr>
          <w:p w14:paraId="4F85E2DF" w14:textId="77777777" w:rsidR="00930995" w:rsidRDefault="00930995" w:rsidP="005E3D49"/>
        </w:tc>
      </w:tr>
      <w:tr w:rsidR="00930995" w14:paraId="4A2E1362" w14:textId="77777777" w:rsidTr="00C1466F">
        <w:tc>
          <w:tcPr>
            <w:tcW w:w="0" w:type="auto"/>
            <w:tcMar>
              <w:top w:w="20" w:type="dxa"/>
              <w:left w:w="20" w:type="dxa"/>
              <w:bottom w:w="20" w:type="dxa"/>
              <w:right w:w="20" w:type="dxa"/>
            </w:tcMar>
          </w:tcPr>
          <w:p w14:paraId="41F24180" w14:textId="2C5B0753" w:rsidR="00930995" w:rsidRDefault="00930995" w:rsidP="005E3D49">
            <w:pPr>
              <w:spacing w:line="276" w:lineRule="auto"/>
            </w:pPr>
            <w:r>
              <w:rPr>
                <w:b/>
                <w:color w:val="000000"/>
                <w:sz w:val="20"/>
              </w:rPr>
              <w:t>Consanguinity (14564)</w:t>
            </w:r>
          </w:p>
        </w:tc>
        <w:tc>
          <w:tcPr>
            <w:tcW w:w="0" w:type="auto"/>
            <w:tcMar>
              <w:top w:w="20" w:type="dxa"/>
              <w:left w:w="20" w:type="dxa"/>
              <w:bottom w:w="20" w:type="dxa"/>
              <w:right w:w="20" w:type="dxa"/>
            </w:tcMar>
          </w:tcPr>
          <w:p w14:paraId="05C7AFD5" w14:textId="77777777" w:rsidR="00930995" w:rsidRDefault="00930995" w:rsidP="005E3D49">
            <w:pPr>
              <w:spacing w:line="276" w:lineRule="auto"/>
            </w:pPr>
            <w:r>
              <w:rPr>
                <w:color w:val="000000"/>
                <w:sz w:val="20"/>
              </w:rPr>
              <w:t>This indicates that the participant is the product of a consanguinous relationship</w:t>
            </w:r>
          </w:p>
        </w:tc>
        <w:tc>
          <w:tcPr>
            <w:tcW w:w="0" w:type="auto"/>
            <w:gridSpan w:val="2"/>
            <w:tcMar>
              <w:top w:w="20" w:type="dxa"/>
              <w:left w:w="20" w:type="dxa"/>
              <w:bottom w:w="20" w:type="dxa"/>
              <w:right w:w="20" w:type="dxa"/>
            </w:tcMar>
          </w:tcPr>
          <w:p w14:paraId="58B13A2C"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21181E1" w14:textId="77777777" w:rsidR="00930995" w:rsidRDefault="00942F66" w:rsidP="005E3D49">
            <w:pPr>
              <w:spacing w:line="276" w:lineRule="auto"/>
            </w:pPr>
            <w:hyperlink w:anchor="33290">
              <w:r w:rsidR="00930995">
                <w:rPr>
                  <w:color w:val="000000"/>
                  <w:sz w:val="20"/>
                </w:rPr>
                <w:t>consanguinity</w:t>
              </w:r>
            </w:hyperlink>
            <w:r w:rsidR="00930995">
              <w:br/>
            </w:r>
            <w:r w:rsidR="00930995">
              <w:rPr>
                <w:b/>
                <w:color w:val="000000"/>
                <w:sz w:val="22"/>
              </w:rPr>
              <w:t>U</w:t>
            </w:r>
            <w:r w:rsidR="00930995">
              <w:rPr>
                <w:color w:val="000000"/>
                <w:sz w:val="22"/>
              </w:rPr>
              <w:t>:Unknown</w:t>
            </w:r>
            <w:r w:rsidR="00930995">
              <w:br/>
            </w:r>
            <w:r w:rsidR="00930995">
              <w:rPr>
                <w:b/>
                <w:color w:val="000000"/>
                <w:sz w:val="22"/>
              </w:rPr>
              <w:t>P</w:t>
            </w:r>
            <w:r w:rsidR="00930995">
              <w:rPr>
                <w:color w:val="000000"/>
                <w:sz w:val="22"/>
              </w:rPr>
              <w:t>:Possible</w:t>
            </w:r>
            <w:r w:rsidR="00930995">
              <w:br/>
            </w:r>
            <w:r w:rsidR="00930995">
              <w:rPr>
                <w:b/>
                <w:color w:val="000000"/>
                <w:sz w:val="22"/>
              </w:rPr>
              <w:t>N</w:t>
            </w:r>
            <w:r w:rsidR="00930995">
              <w:rPr>
                <w:color w:val="000000"/>
                <w:sz w:val="22"/>
              </w:rPr>
              <w:t>:No</w:t>
            </w:r>
            <w:r w:rsidR="00930995">
              <w:br/>
            </w:r>
            <w:r w:rsidR="00930995">
              <w:rPr>
                <w:b/>
                <w:color w:val="000000"/>
                <w:sz w:val="22"/>
              </w:rPr>
              <w:t>Y</w:t>
            </w:r>
            <w:r w:rsidR="00930995">
              <w:rPr>
                <w:color w:val="000000"/>
                <w:sz w:val="22"/>
              </w:rPr>
              <w:t>:Yes</w:t>
            </w:r>
            <w:r w:rsidR="00930995">
              <w:br/>
            </w:r>
          </w:p>
        </w:tc>
        <w:tc>
          <w:tcPr>
            <w:tcW w:w="0" w:type="auto"/>
            <w:tcMar>
              <w:top w:w="20" w:type="dxa"/>
              <w:left w:w="20" w:type="dxa"/>
              <w:bottom w:w="20" w:type="dxa"/>
              <w:right w:w="20" w:type="dxa"/>
            </w:tcMar>
          </w:tcPr>
          <w:p w14:paraId="14B04AB1" w14:textId="77777777" w:rsidR="00930995" w:rsidRDefault="00930995" w:rsidP="005E3D49"/>
        </w:tc>
      </w:tr>
      <w:tr w:rsidR="00930995" w14:paraId="0A345D62" w14:textId="77777777" w:rsidTr="00C1466F">
        <w:tc>
          <w:tcPr>
            <w:tcW w:w="0" w:type="auto"/>
            <w:tcMar>
              <w:top w:w="20" w:type="dxa"/>
              <w:left w:w="20" w:type="dxa"/>
              <w:bottom w:w="20" w:type="dxa"/>
              <w:right w:w="20" w:type="dxa"/>
            </w:tcMar>
          </w:tcPr>
          <w:p w14:paraId="64AA8173" w14:textId="3B34BEBD" w:rsidR="00930995" w:rsidRDefault="00930995" w:rsidP="005E3D49">
            <w:pPr>
              <w:spacing w:line="276" w:lineRule="auto"/>
            </w:pPr>
            <w:r>
              <w:rPr>
                <w:b/>
                <w:color w:val="000000"/>
                <w:sz w:val="20"/>
              </w:rPr>
              <w:t>Penetrance (31272)</w:t>
            </w:r>
          </w:p>
        </w:tc>
        <w:tc>
          <w:tcPr>
            <w:tcW w:w="0" w:type="auto"/>
            <w:tcMar>
              <w:top w:w="20" w:type="dxa"/>
              <w:left w:w="20" w:type="dxa"/>
              <w:bottom w:w="20" w:type="dxa"/>
              <w:right w:w="20" w:type="dxa"/>
            </w:tcMar>
          </w:tcPr>
          <w:p w14:paraId="7C34F35D" w14:textId="77777777" w:rsidR="00930995" w:rsidRDefault="00930995" w:rsidP="005E3D49">
            <w:pPr>
              <w:spacing w:line="276" w:lineRule="auto"/>
            </w:pPr>
            <w:r>
              <w:rPr>
                <w:color w:val="000000"/>
                <w:sz w:val="20"/>
              </w:rPr>
              <w:t>Is there any indication that the disease is not fully penetrant in this family?</w:t>
            </w:r>
          </w:p>
        </w:tc>
        <w:tc>
          <w:tcPr>
            <w:tcW w:w="0" w:type="auto"/>
            <w:gridSpan w:val="2"/>
            <w:tcMar>
              <w:top w:w="20" w:type="dxa"/>
              <w:left w:w="20" w:type="dxa"/>
              <w:bottom w:w="20" w:type="dxa"/>
              <w:right w:w="20" w:type="dxa"/>
            </w:tcMar>
          </w:tcPr>
          <w:p w14:paraId="166927C8"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B27D3D5" w14:textId="77777777" w:rsidR="00930995" w:rsidRDefault="00942F66" w:rsidP="005E3D49">
            <w:pPr>
              <w:spacing w:line="276" w:lineRule="auto"/>
            </w:pPr>
            <w:hyperlink w:anchor="33941">
              <w:r w:rsidR="00930995">
                <w:rPr>
                  <w:color w:val="000000"/>
                  <w:sz w:val="20"/>
                </w:rPr>
                <w:t>penetrance</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r w:rsidR="00930995">
              <w:rPr>
                <w:b/>
                <w:color w:val="000000"/>
                <w:sz w:val="22"/>
              </w:rPr>
              <w:t>unknown</w:t>
            </w:r>
            <w:r w:rsidR="00930995">
              <w:rPr>
                <w:color w:val="000000"/>
                <w:sz w:val="22"/>
              </w:rPr>
              <w:t>:Unknown</w:t>
            </w:r>
            <w:r w:rsidR="00930995">
              <w:br/>
            </w:r>
          </w:p>
        </w:tc>
        <w:tc>
          <w:tcPr>
            <w:tcW w:w="0" w:type="auto"/>
            <w:tcMar>
              <w:top w:w="20" w:type="dxa"/>
              <w:left w:w="20" w:type="dxa"/>
              <w:bottom w:w="20" w:type="dxa"/>
              <w:right w:w="20" w:type="dxa"/>
            </w:tcMar>
          </w:tcPr>
          <w:p w14:paraId="21F68AB7" w14:textId="77777777" w:rsidR="00930995" w:rsidRDefault="00930995" w:rsidP="005E3D49"/>
        </w:tc>
      </w:tr>
      <w:tr w:rsidR="00930995" w14:paraId="187B2193" w14:textId="77777777" w:rsidTr="00C1466F">
        <w:tc>
          <w:tcPr>
            <w:tcW w:w="0" w:type="auto"/>
            <w:tcMar>
              <w:top w:w="20" w:type="dxa"/>
              <w:left w:w="20" w:type="dxa"/>
              <w:bottom w:w="20" w:type="dxa"/>
              <w:right w:w="20" w:type="dxa"/>
            </w:tcMar>
          </w:tcPr>
          <w:p w14:paraId="15EF3658" w14:textId="71862C5A" w:rsidR="00930995" w:rsidRDefault="00930995" w:rsidP="005E3D49">
            <w:pPr>
              <w:spacing w:line="276" w:lineRule="auto"/>
            </w:pPr>
            <w:r>
              <w:rPr>
                <w:b/>
                <w:color w:val="000000"/>
                <w:sz w:val="20"/>
              </w:rPr>
              <w:t>Multiple Monogenic Causes (39051)</w:t>
            </w:r>
          </w:p>
        </w:tc>
        <w:tc>
          <w:tcPr>
            <w:tcW w:w="0" w:type="auto"/>
            <w:tcMar>
              <w:top w:w="20" w:type="dxa"/>
              <w:left w:w="20" w:type="dxa"/>
              <w:bottom w:w="20" w:type="dxa"/>
              <w:right w:w="20" w:type="dxa"/>
            </w:tcMar>
          </w:tcPr>
          <w:p w14:paraId="15049B39" w14:textId="77777777" w:rsidR="00930995" w:rsidRDefault="00930995" w:rsidP="005E3D49">
            <w:pPr>
              <w:spacing w:line="276" w:lineRule="auto"/>
            </w:pPr>
            <w:r>
              <w:rPr>
                <w:color w:val="000000"/>
                <w:sz w:val="20"/>
              </w:rPr>
              <w:t>Are there likely to be multiple monogenic causes of the phenotypes in this family?</w:t>
            </w:r>
          </w:p>
        </w:tc>
        <w:tc>
          <w:tcPr>
            <w:tcW w:w="0" w:type="auto"/>
            <w:gridSpan w:val="2"/>
            <w:tcMar>
              <w:top w:w="20" w:type="dxa"/>
              <w:left w:w="20" w:type="dxa"/>
              <w:bottom w:w="20" w:type="dxa"/>
              <w:right w:w="20" w:type="dxa"/>
            </w:tcMar>
          </w:tcPr>
          <w:p w14:paraId="6CC39798"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69BA3C6" w14:textId="77777777" w:rsidR="00930995" w:rsidRDefault="00942F66" w:rsidP="005E3D49">
            <w:pPr>
              <w:spacing w:line="276" w:lineRule="auto"/>
            </w:pPr>
            <w:hyperlink w:anchor="39049">
              <w:r w:rsidR="00930995">
                <w:rPr>
                  <w:color w:val="000000"/>
                  <w:sz w:val="20"/>
                </w:rPr>
                <w:t>MultipleMonogenicCauses</w:t>
              </w:r>
            </w:hyperlink>
            <w:r w:rsidR="00930995">
              <w:br/>
            </w:r>
            <w:r w:rsidR="00930995">
              <w:rPr>
                <w:b/>
                <w:color w:val="000000"/>
                <w:sz w:val="22"/>
              </w:rPr>
              <w:t>Segregating</w:t>
            </w:r>
            <w:r w:rsidR="00930995">
              <w:rPr>
                <w:color w:val="000000"/>
                <w:sz w:val="22"/>
              </w:rPr>
              <w:t>:Segregaing</w:t>
            </w:r>
            <w:r w:rsidR="00930995">
              <w:br/>
            </w:r>
            <w:r w:rsidR="00930995">
              <w:rPr>
                <w:b/>
                <w:color w:val="000000"/>
                <w:sz w:val="22"/>
              </w:rPr>
              <w:t>Segregating_separately</w:t>
            </w:r>
            <w:r w:rsidR="00930995">
              <w:rPr>
                <w:color w:val="000000"/>
                <w:sz w:val="22"/>
              </w:rPr>
              <w:t>:Segregating Separately</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3BE698A7" w14:textId="77777777" w:rsidR="00930995" w:rsidRDefault="00930995" w:rsidP="005E3D49"/>
        </w:tc>
      </w:tr>
      <w:tr w:rsidR="00930995" w14:paraId="141ADFA2" w14:textId="77777777" w:rsidTr="00C1466F">
        <w:tc>
          <w:tcPr>
            <w:tcW w:w="0" w:type="auto"/>
            <w:tcMar>
              <w:top w:w="20" w:type="dxa"/>
              <w:left w:w="20" w:type="dxa"/>
              <w:bottom w:w="20" w:type="dxa"/>
              <w:right w:w="20" w:type="dxa"/>
            </w:tcMar>
          </w:tcPr>
          <w:p w14:paraId="46C3D540" w14:textId="436074C7" w:rsidR="00930995" w:rsidRDefault="00930995" w:rsidP="005E3D49">
            <w:pPr>
              <w:spacing w:line="276" w:lineRule="auto"/>
            </w:pPr>
            <w:r>
              <w:rPr>
                <w:b/>
                <w:color w:val="000000"/>
                <w:sz w:val="20"/>
              </w:rPr>
              <w:t>Mother Affected (12558)</w:t>
            </w:r>
          </w:p>
        </w:tc>
        <w:tc>
          <w:tcPr>
            <w:tcW w:w="0" w:type="auto"/>
            <w:tcMar>
              <w:top w:w="20" w:type="dxa"/>
              <w:left w:w="20" w:type="dxa"/>
              <w:bottom w:w="20" w:type="dxa"/>
              <w:right w:w="20" w:type="dxa"/>
            </w:tcMar>
          </w:tcPr>
          <w:p w14:paraId="61D8D1B6" w14:textId="77777777" w:rsidR="00930995" w:rsidRDefault="00930995" w:rsidP="005E3D49">
            <w:pPr>
              <w:spacing w:line="276" w:lineRule="auto"/>
            </w:pPr>
            <w:r>
              <w:rPr>
                <w:color w:val="000000"/>
                <w:sz w:val="20"/>
              </w:rPr>
              <w:t>Mother affected with same condition as proband, chosen from supplied enumeration</w:t>
            </w:r>
          </w:p>
        </w:tc>
        <w:tc>
          <w:tcPr>
            <w:tcW w:w="0" w:type="auto"/>
            <w:gridSpan w:val="2"/>
            <w:tcMar>
              <w:top w:w="20" w:type="dxa"/>
              <w:left w:w="20" w:type="dxa"/>
              <w:bottom w:w="20" w:type="dxa"/>
              <w:right w:w="20" w:type="dxa"/>
            </w:tcMar>
          </w:tcPr>
          <w:p w14:paraId="55F22EAC"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6F56A7B" w14:textId="77777777" w:rsidR="00930995" w:rsidRDefault="00942F66" w:rsidP="005E3D49">
            <w:pPr>
              <w:spacing w:line="276" w:lineRule="auto"/>
            </w:pPr>
            <w:hyperlink w:anchor="32990">
              <w:r w:rsidR="00930995">
                <w:rPr>
                  <w:color w:val="000000"/>
                  <w:sz w:val="20"/>
                </w:rPr>
                <w:t>affectedStatus</w:t>
              </w:r>
            </w:hyperlink>
            <w:r w:rsidR="00930995">
              <w:br/>
            </w:r>
            <w:r w:rsidR="00930995">
              <w:rPr>
                <w:b/>
                <w:color w:val="000000"/>
                <w:sz w:val="22"/>
              </w:rPr>
              <w:t>yes</w:t>
            </w:r>
            <w:r w:rsidR="00930995">
              <w:rPr>
                <w:color w:val="000000"/>
                <w:sz w:val="22"/>
              </w:rPr>
              <w:t>:Yes</w:t>
            </w:r>
            <w:r w:rsidR="00930995">
              <w:br/>
            </w:r>
            <w:r w:rsidR="00930995">
              <w:rPr>
                <w:b/>
                <w:color w:val="000000"/>
                <w:sz w:val="22"/>
              </w:rPr>
              <w:lastRenderedPageBreak/>
              <w:t>no</w:t>
            </w:r>
            <w:r w:rsidR="00930995">
              <w:rPr>
                <w:color w:val="000000"/>
                <w:sz w:val="22"/>
              </w:rPr>
              <w:t>:No</w:t>
            </w:r>
            <w:r w:rsidR="00930995">
              <w:br/>
            </w:r>
            <w:r w:rsidR="00930995">
              <w:rPr>
                <w:b/>
                <w:color w:val="000000"/>
                <w:sz w:val="22"/>
              </w:rPr>
              <w:t>unknown</w:t>
            </w:r>
            <w:r w:rsidR="00930995">
              <w:rPr>
                <w:color w:val="000000"/>
                <w:sz w:val="22"/>
              </w:rPr>
              <w:t>:Unknown</w:t>
            </w:r>
            <w:r w:rsidR="00930995">
              <w:br/>
            </w:r>
          </w:p>
        </w:tc>
        <w:tc>
          <w:tcPr>
            <w:tcW w:w="0" w:type="auto"/>
            <w:tcMar>
              <w:top w:w="20" w:type="dxa"/>
              <w:left w:w="20" w:type="dxa"/>
              <w:bottom w:w="20" w:type="dxa"/>
              <w:right w:w="20" w:type="dxa"/>
            </w:tcMar>
          </w:tcPr>
          <w:p w14:paraId="5002BD09" w14:textId="77777777" w:rsidR="00930995" w:rsidRDefault="00930995" w:rsidP="005E3D49"/>
        </w:tc>
      </w:tr>
      <w:tr w:rsidR="00930995" w14:paraId="26EAF822" w14:textId="77777777" w:rsidTr="00C1466F">
        <w:tc>
          <w:tcPr>
            <w:tcW w:w="0" w:type="auto"/>
            <w:tcMar>
              <w:top w:w="20" w:type="dxa"/>
              <w:left w:w="20" w:type="dxa"/>
              <w:bottom w:w="20" w:type="dxa"/>
              <w:right w:w="20" w:type="dxa"/>
            </w:tcMar>
          </w:tcPr>
          <w:p w14:paraId="660209C3" w14:textId="666CC856" w:rsidR="00930995" w:rsidRDefault="00930995" w:rsidP="005E3D49">
            <w:pPr>
              <w:spacing w:line="276" w:lineRule="auto"/>
            </w:pPr>
            <w:r>
              <w:rPr>
                <w:b/>
                <w:color w:val="000000"/>
                <w:sz w:val="20"/>
              </w:rPr>
              <w:lastRenderedPageBreak/>
              <w:t>Father Affected (12559)</w:t>
            </w:r>
          </w:p>
        </w:tc>
        <w:tc>
          <w:tcPr>
            <w:tcW w:w="0" w:type="auto"/>
            <w:tcMar>
              <w:top w:w="20" w:type="dxa"/>
              <w:left w:w="20" w:type="dxa"/>
              <w:bottom w:w="20" w:type="dxa"/>
              <w:right w:w="20" w:type="dxa"/>
            </w:tcMar>
          </w:tcPr>
          <w:p w14:paraId="773D7BB7" w14:textId="77777777" w:rsidR="00930995" w:rsidRDefault="00930995" w:rsidP="005E3D49">
            <w:pPr>
              <w:spacing w:line="276" w:lineRule="auto"/>
            </w:pPr>
            <w:r>
              <w:rPr>
                <w:color w:val="000000"/>
                <w:sz w:val="20"/>
              </w:rPr>
              <w:t>Father affected with same condition as proband, chosen from supplied enumeration</w:t>
            </w:r>
          </w:p>
        </w:tc>
        <w:tc>
          <w:tcPr>
            <w:tcW w:w="0" w:type="auto"/>
            <w:gridSpan w:val="2"/>
            <w:tcMar>
              <w:top w:w="20" w:type="dxa"/>
              <w:left w:w="20" w:type="dxa"/>
              <w:bottom w:w="20" w:type="dxa"/>
              <w:right w:w="20" w:type="dxa"/>
            </w:tcMar>
          </w:tcPr>
          <w:p w14:paraId="0CC021A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1D8CFFA" w14:textId="77777777" w:rsidR="00930995" w:rsidRDefault="00942F66" w:rsidP="005E3D49">
            <w:pPr>
              <w:spacing w:line="276" w:lineRule="auto"/>
            </w:pPr>
            <w:hyperlink w:anchor="32990">
              <w:r w:rsidR="00930995">
                <w:rPr>
                  <w:color w:val="000000"/>
                  <w:sz w:val="20"/>
                </w:rPr>
                <w:t>affectedStatus</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r w:rsidR="00930995">
              <w:rPr>
                <w:b/>
                <w:color w:val="000000"/>
                <w:sz w:val="22"/>
              </w:rPr>
              <w:t>unknown</w:t>
            </w:r>
            <w:r w:rsidR="00930995">
              <w:rPr>
                <w:color w:val="000000"/>
                <w:sz w:val="22"/>
              </w:rPr>
              <w:t>:Unknown</w:t>
            </w:r>
            <w:r w:rsidR="00930995">
              <w:br/>
            </w:r>
          </w:p>
        </w:tc>
        <w:tc>
          <w:tcPr>
            <w:tcW w:w="0" w:type="auto"/>
            <w:tcMar>
              <w:top w:w="20" w:type="dxa"/>
              <w:left w:w="20" w:type="dxa"/>
              <w:bottom w:w="20" w:type="dxa"/>
              <w:right w:w="20" w:type="dxa"/>
            </w:tcMar>
          </w:tcPr>
          <w:p w14:paraId="35AF7367" w14:textId="77777777" w:rsidR="00930995" w:rsidRDefault="00930995" w:rsidP="005E3D49"/>
        </w:tc>
      </w:tr>
      <w:tr w:rsidR="00930995" w14:paraId="302D8CF5" w14:textId="77777777" w:rsidTr="00C1466F">
        <w:tc>
          <w:tcPr>
            <w:tcW w:w="0" w:type="auto"/>
            <w:tcMar>
              <w:top w:w="20" w:type="dxa"/>
              <w:left w:w="20" w:type="dxa"/>
              <w:bottom w:w="20" w:type="dxa"/>
              <w:right w:w="20" w:type="dxa"/>
            </w:tcMar>
          </w:tcPr>
          <w:p w14:paraId="1F3DEF4B" w14:textId="764E8778" w:rsidR="00930995" w:rsidRDefault="00930995" w:rsidP="005E3D49">
            <w:pPr>
              <w:spacing w:line="276" w:lineRule="auto"/>
            </w:pPr>
            <w:r>
              <w:rPr>
                <w:b/>
                <w:color w:val="000000"/>
                <w:sz w:val="20"/>
              </w:rPr>
              <w:t>Full Brothers Affected (12560)</w:t>
            </w:r>
          </w:p>
        </w:tc>
        <w:tc>
          <w:tcPr>
            <w:tcW w:w="0" w:type="auto"/>
            <w:tcMar>
              <w:top w:w="20" w:type="dxa"/>
              <w:left w:w="20" w:type="dxa"/>
              <w:bottom w:w="20" w:type="dxa"/>
              <w:right w:w="20" w:type="dxa"/>
            </w:tcMar>
          </w:tcPr>
          <w:p w14:paraId="2611D9E7" w14:textId="77777777" w:rsidR="00930995" w:rsidRDefault="00930995" w:rsidP="005E3D49">
            <w:pPr>
              <w:spacing w:line="276" w:lineRule="auto"/>
            </w:pPr>
            <w:r>
              <w:rPr>
                <w:color w:val="000000"/>
                <w:sz w:val="20"/>
              </w:rPr>
              <w:t>Number of full brothers with same condition</w:t>
            </w:r>
          </w:p>
        </w:tc>
        <w:tc>
          <w:tcPr>
            <w:tcW w:w="0" w:type="auto"/>
            <w:gridSpan w:val="2"/>
            <w:tcMar>
              <w:top w:w="20" w:type="dxa"/>
              <w:left w:w="20" w:type="dxa"/>
              <w:bottom w:w="20" w:type="dxa"/>
              <w:right w:w="20" w:type="dxa"/>
            </w:tcMar>
          </w:tcPr>
          <w:p w14:paraId="15E13B9A"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CB83DC3" w14:textId="77777777" w:rsidR="00930995" w:rsidRDefault="00942F66" w:rsidP="005E3D49">
            <w:pPr>
              <w:spacing w:line="276" w:lineRule="auto"/>
            </w:pPr>
            <w:hyperlink w:anchor="33993">
              <w:r w:rsidR="00930995">
                <w:rPr>
                  <w:color w:val="000000"/>
                  <w:sz w:val="20"/>
                </w:rPr>
                <w:t>positiveInteger</w:t>
              </w:r>
            </w:hyperlink>
          </w:p>
        </w:tc>
        <w:tc>
          <w:tcPr>
            <w:tcW w:w="0" w:type="auto"/>
            <w:tcMar>
              <w:top w:w="20" w:type="dxa"/>
              <w:left w:w="20" w:type="dxa"/>
              <w:bottom w:w="20" w:type="dxa"/>
              <w:right w:w="20" w:type="dxa"/>
            </w:tcMar>
          </w:tcPr>
          <w:p w14:paraId="4326523B" w14:textId="77777777" w:rsidR="00930995" w:rsidRDefault="00930995" w:rsidP="005E3D49"/>
        </w:tc>
      </w:tr>
      <w:tr w:rsidR="00930995" w14:paraId="1EEC16B0" w14:textId="77777777" w:rsidTr="00C1466F">
        <w:tc>
          <w:tcPr>
            <w:tcW w:w="0" w:type="auto"/>
            <w:tcMar>
              <w:top w:w="20" w:type="dxa"/>
              <w:left w:w="20" w:type="dxa"/>
              <w:bottom w:w="20" w:type="dxa"/>
              <w:right w:w="20" w:type="dxa"/>
            </w:tcMar>
          </w:tcPr>
          <w:p w14:paraId="5E855F94" w14:textId="3DB00CF1" w:rsidR="00930995" w:rsidRDefault="00930995" w:rsidP="005E3D49">
            <w:pPr>
              <w:spacing w:line="276" w:lineRule="auto"/>
            </w:pPr>
            <w:r>
              <w:rPr>
                <w:b/>
                <w:color w:val="000000"/>
                <w:sz w:val="20"/>
              </w:rPr>
              <w:t>Total Full Brothers (12561)</w:t>
            </w:r>
          </w:p>
        </w:tc>
        <w:tc>
          <w:tcPr>
            <w:tcW w:w="0" w:type="auto"/>
            <w:tcMar>
              <w:top w:w="20" w:type="dxa"/>
              <w:left w:w="20" w:type="dxa"/>
              <w:bottom w:w="20" w:type="dxa"/>
              <w:right w:w="20" w:type="dxa"/>
            </w:tcMar>
          </w:tcPr>
          <w:p w14:paraId="3DB0A308" w14:textId="77777777" w:rsidR="00930995" w:rsidRDefault="00930995" w:rsidP="005E3D49">
            <w:pPr>
              <w:spacing w:line="276" w:lineRule="auto"/>
            </w:pPr>
            <w:r>
              <w:rPr>
                <w:color w:val="000000"/>
                <w:sz w:val="20"/>
              </w:rPr>
              <w:t>Total number of full brothers</w:t>
            </w:r>
          </w:p>
        </w:tc>
        <w:tc>
          <w:tcPr>
            <w:tcW w:w="0" w:type="auto"/>
            <w:gridSpan w:val="2"/>
            <w:tcMar>
              <w:top w:w="20" w:type="dxa"/>
              <w:left w:w="20" w:type="dxa"/>
              <w:bottom w:w="20" w:type="dxa"/>
              <w:right w:w="20" w:type="dxa"/>
            </w:tcMar>
          </w:tcPr>
          <w:p w14:paraId="3C6B43D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A15A7ED" w14:textId="77777777" w:rsidR="00930995" w:rsidRDefault="00942F66" w:rsidP="005E3D49">
            <w:pPr>
              <w:spacing w:line="276" w:lineRule="auto"/>
            </w:pPr>
            <w:hyperlink w:anchor="33993">
              <w:r w:rsidR="00930995">
                <w:rPr>
                  <w:color w:val="000000"/>
                  <w:sz w:val="20"/>
                </w:rPr>
                <w:t>positiveInteger</w:t>
              </w:r>
            </w:hyperlink>
          </w:p>
        </w:tc>
        <w:tc>
          <w:tcPr>
            <w:tcW w:w="0" w:type="auto"/>
            <w:tcMar>
              <w:top w:w="20" w:type="dxa"/>
              <w:left w:w="20" w:type="dxa"/>
              <w:bottom w:w="20" w:type="dxa"/>
              <w:right w:w="20" w:type="dxa"/>
            </w:tcMar>
          </w:tcPr>
          <w:p w14:paraId="2BD82ABB" w14:textId="77777777" w:rsidR="00930995" w:rsidRDefault="00930995" w:rsidP="005E3D49"/>
        </w:tc>
      </w:tr>
      <w:tr w:rsidR="00930995" w14:paraId="38321DB9" w14:textId="77777777" w:rsidTr="00C1466F">
        <w:tc>
          <w:tcPr>
            <w:tcW w:w="0" w:type="auto"/>
            <w:tcMar>
              <w:top w:w="20" w:type="dxa"/>
              <w:left w:w="20" w:type="dxa"/>
              <w:bottom w:w="20" w:type="dxa"/>
              <w:right w:w="20" w:type="dxa"/>
            </w:tcMar>
          </w:tcPr>
          <w:p w14:paraId="622F0DBD" w14:textId="25ED4741" w:rsidR="00930995" w:rsidRDefault="00930995" w:rsidP="005E3D49">
            <w:pPr>
              <w:spacing w:line="276" w:lineRule="auto"/>
            </w:pPr>
            <w:r>
              <w:rPr>
                <w:b/>
                <w:color w:val="000000"/>
                <w:sz w:val="20"/>
              </w:rPr>
              <w:t>Full Sisters Affected (12562)</w:t>
            </w:r>
          </w:p>
        </w:tc>
        <w:tc>
          <w:tcPr>
            <w:tcW w:w="0" w:type="auto"/>
            <w:tcMar>
              <w:top w:w="20" w:type="dxa"/>
              <w:left w:w="20" w:type="dxa"/>
              <w:bottom w:w="20" w:type="dxa"/>
              <w:right w:w="20" w:type="dxa"/>
            </w:tcMar>
          </w:tcPr>
          <w:p w14:paraId="422F0784" w14:textId="77777777" w:rsidR="00930995" w:rsidRDefault="00930995" w:rsidP="005E3D49">
            <w:pPr>
              <w:spacing w:line="276" w:lineRule="auto"/>
            </w:pPr>
            <w:r>
              <w:rPr>
                <w:color w:val="000000"/>
                <w:sz w:val="20"/>
              </w:rPr>
              <w:t>Number of full sisters with same condition</w:t>
            </w:r>
          </w:p>
        </w:tc>
        <w:tc>
          <w:tcPr>
            <w:tcW w:w="0" w:type="auto"/>
            <w:gridSpan w:val="2"/>
            <w:tcMar>
              <w:top w:w="20" w:type="dxa"/>
              <w:left w:w="20" w:type="dxa"/>
              <w:bottom w:w="20" w:type="dxa"/>
              <w:right w:w="20" w:type="dxa"/>
            </w:tcMar>
          </w:tcPr>
          <w:p w14:paraId="2140367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77608BC" w14:textId="77777777" w:rsidR="00930995" w:rsidRDefault="00942F66" w:rsidP="005E3D49">
            <w:pPr>
              <w:spacing w:line="276" w:lineRule="auto"/>
            </w:pPr>
            <w:hyperlink w:anchor="33993">
              <w:r w:rsidR="00930995">
                <w:rPr>
                  <w:color w:val="000000"/>
                  <w:sz w:val="20"/>
                </w:rPr>
                <w:t>positiveInteger</w:t>
              </w:r>
            </w:hyperlink>
          </w:p>
        </w:tc>
        <w:tc>
          <w:tcPr>
            <w:tcW w:w="0" w:type="auto"/>
            <w:tcMar>
              <w:top w:w="20" w:type="dxa"/>
              <w:left w:w="20" w:type="dxa"/>
              <w:bottom w:w="20" w:type="dxa"/>
              <w:right w:w="20" w:type="dxa"/>
            </w:tcMar>
          </w:tcPr>
          <w:p w14:paraId="4639F328" w14:textId="77777777" w:rsidR="00930995" w:rsidRDefault="00930995" w:rsidP="005E3D49"/>
        </w:tc>
      </w:tr>
      <w:tr w:rsidR="00930995" w14:paraId="52141554" w14:textId="77777777" w:rsidTr="00C1466F">
        <w:tc>
          <w:tcPr>
            <w:tcW w:w="0" w:type="auto"/>
            <w:tcMar>
              <w:top w:w="20" w:type="dxa"/>
              <w:left w:w="20" w:type="dxa"/>
              <w:bottom w:w="20" w:type="dxa"/>
              <w:right w:w="20" w:type="dxa"/>
            </w:tcMar>
          </w:tcPr>
          <w:p w14:paraId="75AB1407" w14:textId="1AD349F4" w:rsidR="00930995" w:rsidRDefault="00930995" w:rsidP="005E3D49">
            <w:pPr>
              <w:spacing w:line="276" w:lineRule="auto"/>
            </w:pPr>
            <w:r>
              <w:rPr>
                <w:b/>
                <w:color w:val="000000"/>
                <w:sz w:val="20"/>
              </w:rPr>
              <w:t>Total Full Sisters (12563)</w:t>
            </w:r>
          </w:p>
        </w:tc>
        <w:tc>
          <w:tcPr>
            <w:tcW w:w="0" w:type="auto"/>
            <w:tcMar>
              <w:top w:w="20" w:type="dxa"/>
              <w:left w:w="20" w:type="dxa"/>
              <w:bottom w:w="20" w:type="dxa"/>
              <w:right w:w="20" w:type="dxa"/>
            </w:tcMar>
          </w:tcPr>
          <w:p w14:paraId="3F2C37DF" w14:textId="77777777" w:rsidR="00930995" w:rsidRDefault="00930995" w:rsidP="005E3D49">
            <w:pPr>
              <w:spacing w:line="276" w:lineRule="auto"/>
            </w:pPr>
            <w:r>
              <w:rPr>
                <w:color w:val="000000"/>
                <w:sz w:val="20"/>
              </w:rPr>
              <w:t>Total number of full sisters</w:t>
            </w:r>
          </w:p>
        </w:tc>
        <w:tc>
          <w:tcPr>
            <w:tcW w:w="0" w:type="auto"/>
            <w:gridSpan w:val="2"/>
            <w:tcMar>
              <w:top w:w="20" w:type="dxa"/>
              <w:left w:w="20" w:type="dxa"/>
              <w:bottom w:w="20" w:type="dxa"/>
              <w:right w:w="20" w:type="dxa"/>
            </w:tcMar>
          </w:tcPr>
          <w:p w14:paraId="1E682C1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D6F8203" w14:textId="77777777" w:rsidR="00930995" w:rsidRDefault="00942F66" w:rsidP="005E3D49">
            <w:pPr>
              <w:spacing w:line="276" w:lineRule="auto"/>
            </w:pPr>
            <w:hyperlink w:anchor="33993">
              <w:r w:rsidR="00930995">
                <w:rPr>
                  <w:color w:val="000000"/>
                  <w:sz w:val="20"/>
                </w:rPr>
                <w:t>positiveInteger</w:t>
              </w:r>
            </w:hyperlink>
          </w:p>
        </w:tc>
        <w:tc>
          <w:tcPr>
            <w:tcW w:w="0" w:type="auto"/>
            <w:tcMar>
              <w:top w:w="20" w:type="dxa"/>
              <w:left w:w="20" w:type="dxa"/>
              <w:bottom w:w="20" w:type="dxa"/>
              <w:right w:w="20" w:type="dxa"/>
            </w:tcMar>
          </w:tcPr>
          <w:p w14:paraId="59DB6DE7" w14:textId="77777777" w:rsidR="00930995" w:rsidRDefault="00930995" w:rsidP="005E3D49"/>
        </w:tc>
      </w:tr>
      <w:tr w:rsidR="00930995" w14:paraId="4EBE3BC2" w14:textId="77777777" w:rsidTr="00C1466F">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c>
          <w:tcPr>
            <w:tcW w:w="0" w:type="auto"/>
            <w:gridSpan w:val="3"/>
            <w:tcMar>
              <w:top w:w="200" w:type="dxa"/>
              <w:left w:w="200" w:type="dxa"/>
              <w:bottom w:w="200" w:type="dxa"/>
              <w:right w:w="200" w:type="dxa"/>
            </w:tcMar>
          </w:tcPr>
          <w:p w14:paraId="67830C42" w14:textId="77777777" w:rsidR="00930995" w:rsidRDefault="00930995" w:rsidP="005E3D49">
            <w:pPr>
              <w:spacing w:line="276" w:lineRule="auto"/>
            </w:pPr>
            <w:r>
              <w:rPr>
                <w:color w:val="000000"/>
                <w:sz w:val="22"/>
              </w:rPr>
              <w:t>Rule</w:t>
            </w:r>
          </w:p>
        </w:tc>
        <w:tc>
          <w:tcPr>
            <w:tcW w:w="0" w:type="auto"/>
            <w:gridSpan w:val="3"/>
            <w:tcMar>
              <w:top w:w="200" w:type="dxa"/>
              <w:left w:w="200" w:type="dxa"/>
              <w:bottom w:w="200" w:type="dxa"/>
              <w:right w:w="200" w:type="dxa"/>
            </w:tcMar>
          </w:tcPr>
          <w:p w14:paraId="297A2A87" w14:textId="77777777" w:rsidR="00930995" w:rsidRDefault="00930995" w:rsidP="005E3D49">
            <w:pPr>
              <w:spacing w:line="276" w:lineRule="auto"/>
            </w:pPr>
            <w:r>
              <w:rPr>
                <w:color w:val="000000"/>
                <w:sz w:val="22"/>
              </w:rPr>
              <w:t>Participants in family and group type should be consistent i.e. if group is a trio then family size must be 3</w:t>
            </w:r>
          </w:p>
        </w:tc>
      </w:tr>
    </w:tbl>
    <w:p w14:paraId="73075C96" w14:textId="77777777" w:rsidR="00930995" w:rsidRDefault="00930995" w:rsidP="00447791">
      <w:pPr>
        <w:pStyle w:val="Heading6"/>
      </w:pPr>
      <w:bookmarkStart w:id="24" w:name="33403"/>
      <w:bookmarkStart w:id="25" w:name="_Toc351037484"/>
      <w:r>
        <w:t>Eligibility [1..1]</w:t>
      </w:r>
      <w:bookmarkEnd w:id="24"/>
      <w:bookmarkEnd w:id="25"/>
    </w:p>
    <w:p w14:paraId="47DD0C65" w14:textId="77777777" w:rsidR="00C1466F" w:rsidRPr="00B632E1" w:rsidRDefault="00C1466F" w:rsidP="00C1466F">
      <w:pPr>
        <w:pStyle w:val="Text"/>
      </w:pPr>
      <w:r w:rsidRPr="371F5842">
        <w:rPr>
          <w:i/>
          <w:iCs/>
          <w:color w:val="000000" w:themeColor="text1"/>
          <w:sz w:val="22"/>
          <w:szCs w:val="22"/>
        </w:rPr>
        <w:t xml:space="preserve">One report containing </w:t>
      </w:r>
      <w:r>
        <w:rPr>
          <w:i/>
          <w:iCs/>
          <w:color w:val="000000" w:themeColor="text1"/>
          <w:sz w:val="22"/>
          <w:szCs w:val="22"/>
        </w:rPr>
        <w:t>Eligibility</w:t>
      </w:r>
      <w:r w:rsidRPr="371F5842">
        <w:rPr>
          <w:i/>
          <w:iCs/>
          <w:color w:val="000000" w:themeColor="text1"/>
          <w:sz w:val="22"/>
          <w:szCs w:val="22"/>
        </w:rPr>
        <w:t xml:space="preserve"> must be submitted together with each </w:t>
      </w:r>
      <w:r>
        <w:rPr>
          <w:i/>
          <w:iCs/>
          <w:color w:val="000000" w:themeColor="text1"/>
          <w:sz w:val="22"/>
          <w:szCs w:val="22"/>
        </w:rPr>
        <w:t>Proband</w:t>
      </w:r>
      <w:r w:rsidRPr="371F5842">
        <w:rPr>
          <w:i/>
          <w:iCs/>
          <w:color w:val="000000" w:themeColor="text1"/>
          <w:sz w:val="22"/>
          <w:szCs w:val="22"/>
        </w:rPr>
        <w:t xml:space="preserve"> report.</w:t>
      </w:r>
    </w:p>
    <w:p w14:paraId="7C77E1E5" w14:textId="77777777" w:rsidR="00930995" w:rsidRDefault="00930995" w:rsidP="00930995">
      <w:pPr>
        <w:spacing w:before="240" w:after="480" w:line="276" w:lineRule="auto"/>
      </w:pPr>
      <w:r>
        <w:rPr>
          <w:color w:val="000000"/>
          <w:sz w:val="22"/>
        </w:rPr>
        <w:t>Please state if the participant is suitable for recruitment according to the ‘Rare Diseases Eligibility Statements’, including details of the version used (e.g. version 1.4).</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92"/>
        <w:gridCol w:w="5957"/>
        <w:gridCol w:w="1254"/>
        <w:gridCol w:w="935"/>
        <w:gridCol w:w="1013"/>
      </w:tblGrid>
      <w:tr w:rsidR="00930995" w14:paraId="7B4A4004" w14:textId="77777777" w:rsidTr="00C1466F">
        <w:tc>
          <w:tcPr>
            <w:tcW w:w="0" w:type="auto"/>
            <w:shd w:val="clear" w:color="auto" w:fill="F2F2F2"/>
            <w:tcMar>
              <w:top w:w="20" w:type="dxa"/>
              <w:left w:w="20" w:type="dxa"/>
              <w:bottom w:w="20" w:type="dxa"/>
              <w:right w:w="20" w:type="dxa"/>
            </w:tcMar>
          </w:tcPr>
          <w:p w14:paraId="1E2214B1"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C807F94"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8AB09DD"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24A6267F"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51FAD5B" w14:textId="77777777" w:rsidR="00930995" w:rsidRDefault="00930995" w:rsidP="005E3D49">
            <w:pPr>
              <w:shd w:val="solid" w:color="F2F2F2" w:fill="F2F2F2"/>
              <w:spacing w:line="276" w:lineRule="auto"/>
            </w:pPr>
            <w:r>
              <w:rPr>
                <w:rFonts w:ascii="Times New Roman"/>
                <w:b/>
                <w:color w:val="29BDCA"/>
              </w:rPr>
              <w:t>Related To</w:t>
            </w:r>
          </w:p>
        </w:tc>
      </w:tr>
      <w:tr w:rsidR="00930995" w14:paraId="2DF4CD58" w14:textId="77777777" w:rsidTr="00C1466F">
        <w:tc>
          <w:tcPr>
            <w:tcW w:w="0" w:type="auto"/>
            <w:tcMar>
              <w:top w:w="20" w:type="dxa"/>
              <w:left w:w="20" w:type="dxa"/>
              <w:bottom w:w="20" w:type="dxa"/>
              <w:right w:w="20" w:type="dxa"/>
            </w:tcMar>
          </w:tcPr>
          <w:p w14:paraId="6A86CFFD" w14:textId="36C8D81A" w:rsidR="00930995" w:rsidRDefault="00930995" w:rsidP="005E3D49">
            <w:pPr>
              <w:spacing w:line="276" w:lineRule="auto"/>
            </w:pPr>
            <w:r>
              <w:rPr>
                <w:b/>
                <w:color w:val="000000"/>
                <w:sz w:val="20"/>
              </w:rPr>
              <w:t>Eligibility Statement Version (15017)</w:t>
            </w:r>
          </w:p>
        </w:tc>
        <w:tc>
          <w:tcPr>
            <w:tcW w:w="0" w:type="auto"/>
            <w:tcMar>
              <w:top w:w="20" w:type="dxa"/>
              <w:left w:w="20" w:type="dxa"/>
              <w:bottom w:w="20" w:type="dxa"/>
              <w:right w:w="20" w:type="dxa"/>
            </w:tcMar>
          </w:tcPr>
          <w:p w14:paraId="50E60489" w14:textId="77777777" w:rsidR="00930995" w:rsidRDefault="00930995" w:rsidP="005E3D49">
            <w:pPr>
              <w:spacing w:line="276" w:lineRule="auto"/>
            </w:pPr>
            <w:r>
              <w:rPr>
                <w:color w:val="000000"/>
                <w:sz w:val="20"/>
              </w:rPr>
              <w:t>Name and version of the disease specific eligibility statement - requested format [diseaseName]_[eligibilityId]</w:t>
            </w:r>
          </w:p>
        </w:tc>
        <w:tc>
          <w:tcPr>
            <w:tcW w:w="0" w:type="auto"/>
            <w:tcMar>
              <w:top w:w="20" w:type="dxa"/>
              <w:left w:w="20" w:type="dxa"/>
              <w:bottom w:w="20" w:type="dxa"/>
              <w:right w:w="20" w:type="dxa"/>
            </w:tcMar>
          </w:tcPr>
          <w:p w14:paraId="2348DDA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D6B2582"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528AB2A9" w14:textId="77777777" w:rsidR="00930995" w:rsidRDefault="00930995" w:rsidP="005E3D49"/>
        </w:tc>
      </w:tr>
      <w:tr w:rsidR="00930995" w14:paraId="4315B8B7" w14:textId="77777777" w:rsidTr="00C1466F">
        <w:tc>
          <w:tcPr>
            <w:tcW w:w="0" w:type="auto"/>
            <w:tcMar>
              <w:top w:w="20" w:type="dxa"/>
              <w:left w:w="20" w:type="dxa"/>
              <w:bottom w:w="20" w:type="dxa"/>
              <w:right w:w="20" w:type="dxa"/>
            </w:tcMar>
          </w:tcPr>
          <w:p w14:paraId="23767B8B" w14:textId="52173BB4" w:rsidR="00930995" w:rsidRDefault="00930995" w:rsidP="005E3D49">
            <w:pPr>
              <w:spacing w:line="276" w:lineRule="auto"/>
            </w:pPr>
            <w:r>
              <w:rPr>
                <w:b/>
                <w:color w:val="000000"/>
                <w:sz w:val="20"/>
              </w:rPr>
              <w:t>Eligible (15018)</w:t>
            </w:r>
          </w:p>
        </w:tc>
        <w:tc>
          <w:tcPr>
            <w:tcW w:w="0" w:type="auto"/>
            <w:tcMar>
              <w:top w:w="20" w:type="dxa"/>
              <w:left w:w="20" w:type="dxa"/>
              <w:bottom w:w="20" w:type="dxa"/>
              <w:right w:w="20" w:type="dxa"/>
            </w:tcMar>
          </w:tcPr>
          <w:p w14:paraId="136E3D6B" w14:textId="77777777" w:rsidR="00930995" w:rsidRDefault="00930995" w:rsidP="005E3D49">
            <w:pPr>
              <w:spacing w:line="276" w:lineRule="auto"/>
            </w:pPr>
            <w:r>
              <w:rPr>
                <w:color w:val="000000"/>
                <w:sz w:val="20"/>
              </w:rPr>
              <w:t>Participant's eligibility</w:t>
            </w:r>
          </w:p>
        </w:tc>
        <w:tc>
          <w:tcPr>
            <w:tcW w:w="0" w:type="auto"/>
            <w:tcMar>
              <w:top w:w="20" w:type="dxa"/>
              <w:left w:w="20" w:type="dxa"/>
              <w:bottom w:w="20" w:type="dxa"/>
              <w:right w:w="20" w:type="dxa"/>
            </w:tcMar>
          </w:tcPr>
          <w:p w14:paraId="0736F50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2621DF9" w14:textId="77777777" w:rsidR="00930995" w:rsidRDefault="00942F66" w:rsidP="005E3D49">
            <w:pPr>
              <w:spacing w:line="276" w:lineRule="auto"/>
            </w:pPr>
            <w:hyperlink w:anchor="10099">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6924C7E6" w14:textId="77777777" w:rsidR="00930995" w:rsidRDefault="00930995" w:rsidP="005E3D49"/>
        </w:tc>
      </w:tr>
    </w:tbl>
    <w:p w14:paraId="335C2F7B" w14:textId="77777777" w:rsidR="00930995" w:rsidRDefault="00930995" w:rsidP="00447791">
      <w:pPr>
        <w:pStyle w:val="Heading6"/>
      </w:pPr>
      <w:bookmarkStart w:id="26" w:name="_Toc351037485"/>
      <w:r>
        <w:lastRenderedPageBreak/>
        <w:t>Diagnosis [1..*]</w:t>
      </w:r>
      <w:bookmarkEnd w:id="26"/>
    </w:p>
    <w:p w14:paraId="2C9FDC48" w14:textId="77777777" w:rsidR="00C1466F" w:rsidRPr="00B632E1" w:rsidRDefault="00C1466F" w:rsidP="00C1466F">
      <w:pPr>
        <w:pStyle w:val="Text"/>
      </w:pPr>
      <w:r w:rsidRPr="371F5842">
        <w:rPr>
          <w:i/>
          <w:iCs/>
          <w:color w:val="000000" w:themeColor="text1"/>
          <w:sz w:val="22"/>
          <w:szCs w:val="22"/>
        </w:rPr>
        <w:t xml:space="preserve">One </w:t>
      </w:r>
      <w:r>
        <w:rPr>
          <w:i/>
          <w:iCs/>
          <w:color w:val="000000" w:themeColor="text1"/>
          <w:sz w:val="22"/>
          <w:szCs w:val="22"/>
        </w:rPr>
        <w:t xml:space="preserve">or more </w:t>
      </w:r>
      <w:r w:rsidRPr="371F5842">
        <w:rPr>
          <w:i/>
          <w:iCs/>
          <w:color w:val="000000" w:themeColor="text1"/>
          <w:sz w:val="22"/>
          <w:szCs w:val="22"/>
        </w:rPr>
        <w:t>report</w:t>
      </w:r>
      <w:r>
        <w:rPr>
          <w:i/>
          <w:iCs/>
          <w:color w:val="000000" w:themeColor="text1"/>
          <w:sz w:val="22"/>
          <w:szCs w:val="22"/>
        </w:rPr>
        <w:t>s</w:t>
      </w:r>
      <w:r w:rsidRPr="371F5842">
        <w:rPr>
          <w:i/>
          <w:iCs/>
          <w:color w:val="000000" w:themeColor="text1"/>
          <w:sz w:val="22"/>
          <w:szCs w:val="22"/>
        </w:rPr>
        <w:t xml:space="preserve"> containing </w:t>
      </w:r>
      <w:r>
        <w:rPr>
          <w:i/>
          <w:iCs/>
          <w:color w:val="000000" w:themeColor="text1"/>
          <w:sz w:val="22"/>
          <w:szCs w:val="22"/>
        </w:rPr>
        <w:t>Diagnosis</w:t>
      </w:r>
      <w:r w:rsidRPr="371F5842">
        <w:rPr>
          <w:i/>
          <w:iCs/>
          <w:color w:val="000000" w:themeColor="text1"/>
          <w:sz w:val="22"/>
          <w:szCs w:val="22"/>
        </w:rPr>
        <w:t xml:space="preserve"> must be submitted together with each </w:t>
      </w:r>
      <w:r>
        <w:rPr>
          <w:i/>
          <w:iCs/>
          <w:color w:val="000000" w:themeColor="text1"/>
          <w:sz w:val="22"/>
          <w:szCs w:val="22"/>
        </w:rPr>
        <w:t>Proband</w:t>
      </w:r>
      <w:r w:rsidRPr="371F5842">
        <w:rPr>
          <w:i/>
          <w:iCs/>
          <w:color w:val="000000" w:themeColor="text1"/>
          <w:sz w:val="22"/>
          <w:szCs w:val="22"/>
        </w:rPr>
        <w:t xml:space="preserve"> report.</w:t>
      </w:r>
    </w:p>
    <w:p w14:paraId="729643D8" w14:textId="77777777" w:rsidR="00930995" w:rsidRDefault="00930995" w:rsidP="00930995">
      <w:pPr>
        <w:spacing w:before="240" w:after="480" w:line="276" w:lineRule="auto"/>
      </w:pPr>
      <w:r>
        <w:rPr>
          <w:color w:val="000000"/>
          <w:sz w:val="22"/>
        </w:rPr>
        <w:t>Please choose from the list of Genomics England rare diseases to indicate the participant’s phenotype. At least one disorder from this list should be included for every proband. Multiple diagnoses can be provided but each report should be submitted as its own event (i.e. contain its own event data and event reference, if available).</w:t>
      </w:r>
      <w:r>
        <w:br/>
      </w:r>
      <w:r>
        <w:br/>
      </w:r>
      <w:r>
        <w:rPr>
          <w:color w:val="000000"/>
          <w:sz w:val="22"/>
        </w:rPr>
        <w:t>For diagnoses that are not part of the Genomics England disorders, please use the ‘disease information (other)’ section using SNOMED CT/OMIM/ICD terms. This could be used in a number of situations, for example:</w:t>
      </w:r>
      <w:r>
        <w:br/>
      </w:r>
      <w:r>
        <w:rPr>
          <w:color w:val="000000"/>
          <w:sz w:val="22"/>
        </w:rPr>
        <w:t>•</w:t>
      </w:r>
      <w:r>
        <w:rPr>
          <w:color w:val="000000"/>
          <w:sz w:val="22"/>
        </w:rPr>
        <w:tab/>
        <w:t>A recruited relative is unaffected with the proband’s disorder, but has another medical condition which it is important to include in their record.</w:t>
      </w:r>
      <w:r>
        <w:br/>
      </w:r>
      <w:r>
        <w:rPr>
          <w:color w:val="000000"/>
          <w:sz w:val="22"/>
        </w:rPr>
        <w:t>•</w:t>
      </w:r>
      <w:r>
        <w:rPr>
          <w:color w:val="000000"/>
          <w:sz w:val="22"/>
        </w:rPr>
        <w:tab/>
        <w:t>A recruited proband or affected relative has a second disorder which isn’t on the list of Genomics England disorders, but may be relevant for interpretation of their genome.</w:t>
      </w:r>
      <w:r>
        <w:br/>
      </w:r>
      <w:r>
        <w:rPr>
          <w:color w:val="000000"/>
          <w:sz w:val="22"/>
        </w:rPr>
        <w:t>•</w:t>
      </w:r>
      <w:r>
        <w:rPr>
          <w:color w:val="000000"/>
          <w:sz w:val="22"/>
        </w:rPr>
        <w:tab/>
        <w:t>A participant entered in a familial cancer category has more than one diagnosis of cancer which can be entered separately here.</w:t>
      </w:r>
      <w:r>
        <w:br/>
      </w:r>
      <w:r>
        <w:rPr>
          <w:color w:val="000000"/>
          <w:sz w:val="22"/>
        </w:rPr>
        <w:t>NOTE: HPO terms should be provided to supplement these diagnoses and/or where diagnosis cannot be captured within SNOMED CT/OMIM/ICD.</w:t>
      </w:r>
    </w:p>
    <w:p w14:paraId="09B59E39" w14:textId="77777777" w:rsidR="00930995" w:rsidRDefault="00930995" w:rsidP="00447791">
      <w:pPr>
        <w:pStyle w:val="Heading7"/>
      </w:pPr>
      <w:bookmarkStart w:id="27" w:name="_Toc351037486"/>
      <w:r>
        <w:t>Event Details [1..1]</w:t>
      </w:r>
      <w:bookmarkEnd w:id="27"/>
    </w:p>
    <w:p w14:paraId="2CAC69A7" w14:textId="77777777" w:rsidR="00C1466F" w:rsidRPr="00B632E1" w:rsidRDefault="00C1466F" w:rsidP="00C1466F">
      <w:pPr>
        <w:pStyle w:val="Text"/>
        <w:rPr>
          <w:i/>
          <w:iCs/>
          <w:color w:val="000000" w:themeColor="text1"/>
          <w:sz w:val="22"/>
          <w:szCs w:val="22"/>
        </w:rPr>
      </w:pPr>
      <w:r w:rsidRPr="371F5842">
        <w:rPr>
          <w:i/>
          <w:iCs/>
          <w:color w:val="000000" w:themeColor="text1"/>
          <w:sz w:val="22"/>
          <w:szCs w:val="22"/>
        </w:rPr>
        <w:t xml:space="preserve">One report containing </w:t>
      </w:r>
      <w:r>
        <w:rPr>
          <w:i/>
          <w:iCs/>
          <w:color w:val="000000" w:themeColor="text1"/>
          <w:sz w:val="22"/>
          <w:szCs w:val="22"/>
        </w:rPr>
        <w:t>Event Details</w:t>
      </w:r>
      <w:r w:rsidRPr="371F5842">
        <w:rPr>
          <w:i/>
          <w:iCs/>
          <w:color w:val="000000" w:themeColor="text1"/>
          <w:sz w:val="22"/>
          <w:szCs w:val="22"/>
        </w:rPr>
        <w:t xml:space="preserve"> must be submitted together with each </w:t>
      </w:r>
      <w:r>
        <w:rPr>
          <w:i/>
          <w:iCs/>
          <w:color w:val="000000" w:themeColor="text1"/>
          <w:sz w:val="22"/>
          <w:szCs w:val="22"/>
        </w:rPr>
        <w:t>Diagnosis</w:t>
      </w:r>
      <w:r w:rsidRPr="371F5842">
        <w:rPr>
          <w:i/>
          <w:iCs/>
          <w:color w:val="000000" w:themeColor="text1"/>
          <w:sz w:val="22"/>
          <w:szCs w:val="22"/>
        </w:rPr>
        <w:t xml:space="preserve"> report.</w:t>
      </w:r>
    </w:p>
    <w:p w14:paraId="1783A1CA"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4AE73C0B" w14:textId="77777777" w:rsidTr="00C1466F">
        <w:tc>
          <w:tcPr>
            <w:tcW w:w="0" w:type="auto"/>
            <w:shd w:val="clear" w:color="auto" w:fill="F2F2F2"/>
            <w:tcMar>
              <w:top w:w="20" w:type="dxa"/>
              <w:left w:w="20" w:type="dxa"/>
              <w:bottom w:w="20" w:type="dxa"/>
              <w:right w:w="20" w:type="dxa"/>
            </w:tcMar>
          </w:tcPr>
          <w:p w14:paraId="2FE274E3"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DAAEC47"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41372208"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B215642"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8F71B83" w14:textId="77777777" w:rsidR="00930995" w:rsidRDefault="00930995" w:rsidP="005E3D49">
            <w:pPr>
              <w:shd w:val="solid" w:color="F2F2F2" w:fill="F2F2F2"/>
              <w:spacing w:line="276" w:lineRule="auto"/>
            </w:pPr>
            <w:r>
              <w:rPr>
                <w:rFonts w:ascii="Times New Roman"/>
                <w:b/>
                <w:color w:val="29BDCA"/>
              </w:rPr>
              <w:t>Related To</w:t>
            </w:r>
          </w:p>
        </w:tc>
      </w:tr>
      <w:tr w:rsidR="00930995" w14:paraId="6C788F54" w14:textId="77777777" w:rsidTr="00C1466F">
        <w:tc>
          <w:tcPr>
            <w:tcW w:w="0" w:type="auto"/>
            <w:tcMar>
              <w:top w:w="20" w:type="dxa"/>
              <w:left w:w="20" w:type="dxa"/>
              <w:bottom w:w="20" w:type="dxa"/>
              <w:right w:w="20" w:type="dxa"/>
            </w:tcMar>
          </w:tcPr>
          <w:p w14:paraId="23F74877" w14:textId="0DC01B0A"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60A3C83B"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064578D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238CDA8" w14:textId="77777777" w:rsidR="00930995" w:rsidRDefault="00942F66"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483676CE" w14:textId="77777777" w:rsidR="00930995" w:rsidRDefault="00930995" w:rsidP="005E3D49"/>
        </w:tc>
      </w:tr>
      <w:tr w:rsidR="00930995" w14:paraId="43F5C001" w14:textId="77777777" w:rsidTr="00C1466F">
        <w:tc>
          <w:tcPr>
            <w:tcW w:w="0" w:type="auto"/>
            <w:tcMar>
              <w:top w:w="20" w:type="dxa"/>
              <w:left w:w="20" w:type="dxa"/>
              <w:bottom w:w="20" w:type="dxa"/>
              <w:right w:w="20" w:type="dxa"/>
            </w:tcMar>
          </w:tcPr>
          <w:p w14:paraId="681F8931" w14:textId="1DDA173E"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1CDF0A6C"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339FA11C"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DF47AC7"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716E255" w14:textId="77777777" w:rsidR="00930995" w:rsidRDefault="00930995" w:rsidP="005E3D49"/>
        </w:tc>
      </w:tr>
    </w:tbl>
    <w:p w14:paraId="45D3BA35" w14:textId="77777777" w:rsidR="00930995" w:rsidRDefault="00930995" w:rsidP="00447791">
      <w:pPr>
        <w:pStyle w:val="Heading7"/>
      </w:pPr>
      <w:bookmarkStart w:id="28" w:name="_Toc351037487"/>
      <w:r>
        <w:t>Disease Information [1..1]</w:t>
      </w:r>
      <w:bookmarkEnd w:id="28"/>
    </w:p>
    <w:p w14:paraId="669B66E8" w14:textId="77777777" w:rsidR="00930995" w:rsidRDefault="00930995" w:rsidP="00930995">
      <w:pPr>
        <w:spacing w:before="240" w:after="480" w:line="276" w:lineRule="auto"/>
        <w:rPr>
          <w:color w:val="000000"/>
          <w:sz w:val="22"/>
        </w:rPr>
      </w:pPr>
      <w:r>
        <w:rPr>
          <w:color w:val="000000"/>
          <w:sz w:val="22"/>
        </w:rPr>
        <w:t>Record disease information associated with the diagnosis. This will be provided as a choice element in the XML Schemas.</w:t>
      </w:r>
    </w:p>
    <w:p w14:paraId="4B7358FC" w14:textId="0CCACED9" w:rsidR="00C1466F" w:rsidRDefault="00C1466F" w:rsidP="00930995">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Information</w:t>
      </w:r>
      <w:r w:rsidRPr="371F5842">
        <w:rPr>
          <w:i/>
          <w:iCs/>
          <w:color w:val="000000" w:themeColor="text1"/>
          <w:sz w:val="22"/>
          <w:szCs w:val="22"/>
        </w:rPr>
        <w:t xml:space="preserve"> report.</w:t>
      </w:r>
    </w:p>
    <w:p w14:paraId="72C7C272" w14:textId="77777777" w:rsidR="00930995" w:rsidRDefault="00930995" w:rsidP="00447791">
      <w:pPr>
        <w:pStyle w:val="Heading8"/>
      </w:pPr>
      <w:bookmarkStart w:id="29" w:name="_Toc351037488"/>
      <w:r>
        <w:lastRenderedPageBreak/>
        <w:t>Disease Information GEL [1..1]</w:t>
      </w:r>
      <w:bookmarkEnd w:id="29"/>
    </w:p>
    <w:p w14:paraId="747B8C64" w14:textId="77777777" w:rsidR="00930995" w:rsidRDefault="00930995" w:rsidP="00930995">
      <w:pPr>
        <w:spacing w:before="240" w:after="480" w:line="276" w:lineRule="auto"/>
      </w:pPr>
      <w:r>
        <w:rPr>
          <w:color w:val="000000"/>
          <w:sz w:val="22"/>
        </w:rPr>
        <w:t>Disease information classified according to Genomics England Rare Disease Conditions and Eligibility Criteria.</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117"/>
        <w:gridCol w:w="3594"/>
        <w:gridCol w:w="627"/>
        <w:gridCol w:w="1119"/>
        <w:gridCol w:w="2981"/>
        <w:gridCol w:w="1813"/>
      </w:tblGrid>
      <w:tr w:rsidR="00930995" w14:paraId="4FCEFF67" w14:textId="77777777" w:rsidTr="00C1466F">
        <w:tc>
          <w:tcPr>
            <w:tcW w:w="0" w:type="auto"/>
            <w:shd w:val="clear" w:color="auto" w:fill="F2F2F2"/>
            <w:tcMar>
              <w:top w:w="20" w:type="dxa"/>
              <w:left w:w="20" w:type="dxa"/>
              <w:bottom w:w="20" w:type="dxa"/>
              <w:right w:w="20" w:type="dxa"/>
            </w:tcMar>
          </w:tcPr>
          <w:p w14:paraId="42C5D7A2"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3AEE2CB5" w14:textId="77777777" w:rsidR="00930995" w:rsidRDefault="00930995" w:rsidP="005E3D49">
            <w:pPr>
              <w:shd w:val="solid" w:color="F2F2F2" w:fill="F2F2F2"/>
              <w:spacing w:line="276" w:lineRule="auto"/>
            </w:pPr>
            <w:r>
              <w:rPr>
                <w:rFonts w:ascii="Times New Roman"/>
                <w:b/>
                <w:color w:val="29BDCA"/>
              </w:rPr>
              <w:t>Description</w:t>
            </w:r>
          </w:p>
        </w:tc>
        <w:tc>
          <w:tcPr>
            <w:tcW w:w="0" w:type="auto"/>
            <w:gridSpan w:val="2"/>
            <w:shd w:val="clear" w:color="auto" w:fill="F2F2F2"/>
            <w:tcMar>
              <w:top w:w="20" w:type="dxa"/>
              <w:left w:w="20" w:type="dxa"/>
              <w:bottom w:w="20" w:type="dxa"/>
              <w:right w:w="20" w:type="dxa"/>
            </w:tcMar>
          </w:tcPr>
          <w:p w14:paraId="5E35E0D6"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3FF5DB7"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06BB0582" w14:textId="77777777" w:rsidR="00930995" w:rsidRDefault="00930995" w:rsidP="005E3D49">
            <w:pPr>
              <w:shd w:val="solid" w:color="F2F2F2" w:fill="F2F2F2"/>
              <w:spacing w:line="276" w:lineRule="auto"/>
            </w:pPr>
            <w:r>
              <w:rPr>
                <w:rFonts w:ascii="Times New Roman"/>
                <w:b/>
                <w:color w:val="29BDCA"/>
              </w:rPr>
              <w:t>Related To</w:t>
            </w:r>
          </w:p>
        </w:tc>
      </w:tr>
      <w:tr w:rsidR="00930995" w14:paraId="02FD4036" w14:textId="77777777" w:rsidTr="00C1466F">
        <w:tc>
          <w:tcPr>
            <w:tcW w:w="0" w:type="auto"/>
            <w:tcMar>
              <w:top w:w="20" w:type="dxa"/>
              <w:left w:w="20" w:type="dxa"/>
              <w:bottom w:w="20" w:type="dxa"/>
              <w:right w:w="20" w:type="dxa"/>
            </w:tcMar>
          </w:tcPr>
          <w:p w14:paraId="5328EE94" w14:textId="605A558F" w:rsidR="00930995" w:rsidRDefault="00930995" w:rsidP="005E3D49">
            <w:pPr>
              <w:spacing w:line="276" w:lineRule="auto"/>
            </w:pPr>
            <w:r>
              <w:rPr>
                <w:b/>
                <w:color w:val="000000"/>
                <w:sz w:val="20"/>
              </w:rPr>
              <w:t>Disease Group (12580)</w:t>
            </w:r>
          </w:p>
        </w:tc>
        <w:tc>
          <w:tcPr>
            <w:tcW w:w="0" w:type="auto"/>
            <w:tcMar>
              <w:top w:w="20" w:type="dxa"/>
              <w:left w:w="20" w:type="dxa"/>
              <w:bottom w:w="20" w:type="dxa"/>
              <w:right w:w="20" w:type="dxa"/>
            </w:tcMar>
          </w:tcPr>
          <w:p w14:paraId="64558DA3" w14:textId="77777777" w:rsidR="00930995" w:rsidRDefault="00930995" w:rsidP="005E3D49">
            <w:pPr>
              <w:spacing w:line="276" w:lineRule="auto"/>
            </w:pPr>
            <w:r>
              <w:rPr>
                <w:color w:val="000000"/>
                <w:sz w:val="20"/>
              </w:rPr>
              <w:t>Top-level classification of rare diseases (project specific).</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4127994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7311F2D"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2285D306" w14:textId="77777777" w:rsidR="00930995" w:rsidRDefault="00930995" w:rsidP="005E3D49"/>
        </w:tc>
      </w:tr>
      <w:tr w:rsidR="00930995" w14:paraId="4466860D" w14:textId="77777777" w:rsidTr="00C1466F">
        <w:tc>
          <w:tcPr>
            <w:tcW w:w="0" w:type="auto"/>
            <w:tcMar>
              <w:top w:w="20" w:type="dxa"/>
              <w:left w:w="20" w:type="dxa"/>
              <w:bottom w:w="20" w:type="dxa"/>
              <w:right w:w="20" w:type="dxa"/>
            </w:tcMar>
          </w:tcPr>
          <w:p w14:paraId="4894FF7B" w14:textId="049141BE" w:rsidR="00930995" w:rsidRDefault="00930995" w:rsidP="005E3D49">
            <w:pPr>
              <w:spacing w:line="276" w:lineRule="auto"/>
            </w:pPr>
            <w:r>
              <w:rPr>
                <w:b/>
                <w:color w:val="000000"/>
                <w:sz w:val="20"/>
              </w:rPr>
              <w:t>Disease Subgroup (12581)</w:t>
            </w:r>
          </w:p>
        </w:tc>
        <w:tc>
          <w:tcPr>
            <w:tcW w:w="0" w:type="auto"/>
            <w:tcMar>
              <w:top w:w="20" w:type="dxa"/>
              <w:left w:w="20" w:type="dxa"/>
              <w:bottom w:w="20" w:type="dxa"/>
              <w:right w:w="20" w:type="dxa"/>
            </w:tcMar>
          </w:tcPr>
          <w:p w14:paraId="1719DD71" w14:textId="77777777" w:rsidR="00930995" w:rsidRDefault="00930995" w:rsidP="005E3D49">
            <w:pPr>
              <w:spacing w:line="276" w:lineRule="auto"/>
            </w:pPr>
            <w:r>
              <w:rPr>
                <w:color w:val="000000"/>
                <w:sz w:val="20"/>
              </w:rPr>
              <w:t>Narrower classification of disease.</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5650F4AB"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AC71BEF"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3879B88" w14:textId="77777777" w:rsidR="00930995" w:rsidRDefault="00930995" w:rsidP="005E3D49"/>
        </w:tc>
      </w:tr>
      <w:tr w:rsidR="00930995" w14:paraId="445D8F9E" w14:textId="77777777" w:rsidTr="00C1466F">
        <w:tc>
          <w:tcPr>
            <w:tcW w:w="0" w:type="auto"/>
            <w:tcMar>
              <w:top w:w="20" w:type="dxa"/>
              <w:left w:w="20" w:type="dxa"/>
              <w:bottom w:w="20" w:type="dxa"/>
              <w:right w:w="20" w:type="dxa"/>
            </w:tcMar>
          </w:tcPr>
          <w:p w14:paraId="2C316BCD" w14:textId="5393D3FD" w:rsidR="00930995" w:rsidRDefault="00930995" w:rsidP="005E3D49">
            <w:pPr>
              <w:spacing w:line="276" w:lineRule="auto"/>
            </w:pPr>
            <w:r>
              <w:rPr>
                <w:b/>
                <w:color w:val="000000"/>
                <w:sz w:val="20"/>
              </w:rPr>
              <w:t>Specific Disease (12582)</w:t>
            </w:r>
          </w:p>
        </w:tc>
        <w:tc>
          <w:tcPr>
            <w:tcW w:w="0" w:type="auto"/>
            <w:tcMar>
              <w:top w:w="20" w:type="dxa"/>
              <w:left w:w="20" w:type="dxa"/>
              <w:bottom w:w="20" w:type="dxa"/>
              <w:right w:w="20" w:type="dxa"/>
            </w:tcMar>
          </w:tcPr>
          <w:p w14:paraId="7F017175" w14:textId="77777777" w:rsidR="00930995" w:rsidRDefault="00930995" w:rsidP="005E3D49">
            <w:pPr>
              <w:spacing w:line="276" w:lineRule="auto"/>
            </w:pPr>
            <w:r>
              <w:rPr>
                <w:color w:val="000000"/>
                <w:sz w:val="20"/>
              </w:rPr>
              <w:t>Specific rare disorder within this classification</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756A9B79"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5DB6878"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D4392A5" w14:textId="77777777" w:rsidR="00930995" w:rsidRDefault="00930995" w:rsidP="005E3D49"/>
        </w:tc>
      </w:tr>
      <w:tr w:rsidR="00930995" w14:paraId="63C01395" w14:textId="77777777" w:rsidTr="00C1466F">
        <w:tc>
          <w:tcPr>
            <w:tcW w:w="0" w:type="auto"/>
            <w:tcMar>
              <w:top w:w="20" w:type="dxa"/>
              <w:left w:w="20" w:type="dxa"/>
              <w:bottom w:w="20" w:type="dxa"/>
              <w:right w:w="20" w:type="dxa"/>
            </w:tcMar>
          </w:tcPr>
          <w:p w14:paraId="545B8BC5" w14:textId="69387310" w:rsidR="00930995" w:rsidRDefault="00930995" w:rsidP="005E3D49">
            <w:pPr>
              <w:spacing w:line="276" w:lineRule="auto"/>
            </w:pPr>
            <w:r>
              <w:rPr>
                <w:b/>
                <w:color w:val="000000"/>
                <w:sz w:val="20"/>
              </w:rPr>
              <w:t>Age of Onset (12583)</w:t>
            </w:r>
          </w:p>
        </w:tc>
        <w:tc>
          <w:tcPr>
            <w:tcW w:w="0" w:type="auto"/>
            <w:tcMar>
              <w:top w:w="20" w:type="dxa"/>
              <w:left w:w="20" w:type="dxa"/>
              <w:bottom w:w="20" w:type="dxa"/>
              <w:right w:w="20" w:type="dxa"/>
            </w:tcMar>
          </w:tcPr>
          <w:p w14:paraId="570DE992"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0" w:type="auto"/>
            <w:gridSpan w:val="2"/>
            <w:tcMar>
              <w:top w:w="20" w:type="dxa"/>
              <w:left w:w="20" w:type="dxa"/>
              <w:bottom w:w="20" w:type="dxa"/>
              <w:right w:w="20" w:type="dxa"/>
            </w:tcMar>
          </w:tcPr>
          <w:p w14:paraId="4BC65A2F"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37E963E" w14:textId="77777777" w:rsidR="00930995" w:rsidRDefault="00942F66" w:rsidP="005E3D49">
            <w:pPr>
              <w:spacing w:line="276" w:lineRule="auto"/>
            </w:pPr>
            <w:hyperlink w:anchor="34395">
              <w:r w:rsidR="00930995">
                <w:rPr>
                  <w:color w:val="000000"/>
                  <w:sz w:val="20"/>
                </w:rPr>
                <w:t>ageInYearsFractions</w:t>
              </w:r>
            </w:hyperlink>
          </w:p>
        </w:tc>
        <w:tc>
          <w:tcPr>
            <w:tcW w:w="0" w:type="auto"/>
            <w:tcMar>
              <w:top w:w="20" w:type="dxa"/>
              <w:left w:w="20" w:type="dxa"/>
              <w:bottom w:w="20" w:type="dxa"/>
              <w:right w:w="20" w:type="dxa"/>
            </w:tcMar>
          </w:tcPr>
          <w:p w14:paraId="7A5681D7" w14:textId="77777777" w:rsidR="00930995" w:rsidRDefault="00930995" w:rsidP="005E3D49"/>
        </w:tc>
      </w:tr>
      <w:tr w:rsidR="00930995" w14:paraId="51D5297B" w14:textId="77777777" w:rsidTr="00C1466F">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c>
          <w:tcPr>
            <w:tcW w:w="0" w:type="auto"/>
            <w:gridSpan w:val="3"/>
            <w:tcMar>
              <w:top w:w="200" w:type="dxa"/>
              <w:left w:w="200" w:type="dxa"/>
              <w:bottom w:w="200" w:type="dxa"/>
              <w:right w:w="200" w:type="dxa"/>
            </w:tcMar>
          </w:tcPr>
          <w:p w14:paraId="5ABC2C58" w14:textId="77777777" w:rsidR="00930995" w:rsidRDefault="00930995" w:rsidP="005E3D49">
            <w:pPr>
              <w:spacing w:line="276" w:lineRule="auto"/>
            </w:pPr>
            <w:r>
              <w:rPr>
                <w:color w:val="000000"/>
                <w:sz w:val="22"/>
              </w:rPr>
              <w:t>Rule</w:t>
            </w:r>
          </w:p>
        </w:tc>
        <w:tc>
          <w:tcPr>
            <w:tcW w:w="0" w:type="auto"/>
            <w:gridSpan w:val="3"/>
            <w:tcMar>
              <w:top w:w="200" w:type="dxa"/>
              <w:left w:w="200" w:type="dxa"/>
              <w:bottom w:w="200" w:type="dxa"/>
              <w:right w:w="200" w:type="dxa"/>
            </w:tcMar>
          </w:tcPr>
          <w:p w14:paraId="7FFE176A" w14:textId="77777777" w:rsidR="00930995" w:rsidRDefault="00930995" w:rsidP="005E3D49">
            <w:pPr>
              <w:spacing w:line="276" w:lineRule="auto"/>
            </w:pPr>
            <w:r>
              <w:rPr>
                <w:color w:val="000000"/>
                <w:sz w:val="22"/>
              </w:rPr>
              <w:t>Disease group, subgroup Disease Group, Subgroup and Specific disease must be consistent with level 2, level 3 and level 4 disorders in Appendix A Genomics England Rare Disease List.</w:t>
            </w:r>
          </w:p>
        </w:tc>
      </w:tr>
    </w:tbl>
    <w:p w14:paraId="2461FCD1" w14:textId="77777777" w:rsidR="006A6493" w:rsidRDefault="006A6493" w:rsidP="00C1466F">
      <w:pPr>
        <w:rPr>
          <w:b/>
          <w:bCs/>
          <w:color w:val="000000" w:themeColor="text1"/>
          <w:sz w:val="22"/>
          <w:szCs w:val="22"/>
        </w:rPr>
      </w:pPr>
    </w:p>
    <w:p w14:paraId="17456128" w14:textId="77777777" w:rsidR="00C1466F" w:rsidRDefault="00C1466F" w:rsidP="00C1466F">
      <w:pPr>
        <w:rPr>
          <w:b/>
          <w:bCs/>
          <w:color w:val="000000" w:themeColor="text1"/>
          <w:sz w:val="22"/>
          <w:szCs w:val="22"/>
        </w:rPr>
      </w:pPr>
      <w:r>
        <w:rPr>
          <w:b/>
          <w:bCs/>
          <w:color w:val="000000" w:themeColor="text1"/>
          <w:sz w:val="22"/>
          <w:szCs w:val="22"/>
        </w:rPr>
        <w:t>And</w:t>
      </w:r>
      <w:r w:rsidRPr="371F5842">
        <w:rPr>
          <w:b/>
          <w:bCs/>
          <w:color w:val="000000" w:themeColor="text1"/>
          <w:sz w:val="22"/>
          <w:szCs w:val="22"/>
        </w:rPr>
        <w:t xml:space="preserve"> in the case of</w:t>
      </w:r>
      <w:r>
        <w:rPr>
          <w:b/>
          <w:bCs/>
          <w:color w:val="000000" w:themeColor="text1"/>
          <w:sz w:val="22"/>
          <w:szCs w:val="22"/>
        </w:rPr>
        <w:t xml:space="preserve"> non-GEL disease information</w:t>
      </w:r>
      <w:r w:rsidRPr="371F5842">
        <w:rPr>
          <w:b/>
          <w:bCs/>
          <w:color w:val="000000" w:themeColor="text1"/>
          <w:sz w:val="22"/>
          <w:szCs w:val="22"/>
        </w:rPr>
        <w:t>,</w:t>
      </w:r>
    </w:p>
    <w:p w14:paraId="22E41E0F" w14:textId="77777777" w:rsidR="006A6493" w:rsidRDefault="006A6493" w:rsidP="00C1466F">
      <w:pPr>
        <w:rPr>
          <w:b/>
          <w:bCs/>
          <w:color w:val="000000" w:themeColor="text1"/>
          <w:sz w:val="22"/>
          <w:szCs w:val="22"/>
        </w:rPr>
      </w:pPr>
    </w:p>
    <w:p w14:paraId="79A523C7" w14:textId="77777777" w:rsidR="00930995" w:rsidRDefault="00930995" w:rsidP="00447791">
      <w:pPr>
        <w:pStyle w:val="Heading8"/>
      </w:pPr>
      <w:bookmarkStart w:id="30" w:name="_Toc351037489"/>
      <w:r>
        <w:t>Disease Information Other [1..1]</w:t>
      </w:r>
      <w:bookmarkEnd w:id="30"/>
    </w:p>
    <w:p w14:paraId="4F5A902A" w14:textId="77777777" w:rsidR="00930995" w:rsidRDefault="00930995" w:rsidP="00930995">
      <w:pPr>
        <w:spacing w:before="240" w:after="480" w:line="276" w:lineRule="auto"/>
      </w:pPr>
      <w:r>
        <w:rPr>
          <w:color w:val="000000"/>
          <w:sz w:val="22"/>
        </w:rPr>
        <w:t>Diagnoses that are not part of the Genomics England disorders. This whole section is repeatable to allow submission of multiple diagnoses. For each diagnosis please submit the medical condition as either an ICD10, SnomedCT or OMIM Code together with the age of onset.</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50"/>
        <w:gridCol w:w="5943"/>
        <w:gridCol w:w="1254"/>
        <w:gridCol w:w="1670"/>
        <w:gridCol w:w="1034"/>
      </w:tblGrid>
      <w:tr w:rsidR="00930995" w14:paraId="68937378" w14:textId="77777777" w:rsidTr="00804776">
        <w:tc>
          <w:tcPr>
            <w:tcW w:w="0" w:type="auto"/>
            <w:shd w:val="clear" w:color="auto" w:fill="F2F2F2"/>
            <w:tcMar>
              <w:top w:w="20" w:type="dxa"/>
              <w:left w:w="20" w:type="dxa"/>
              <w:bottom w:w="20" w:type="dxa"/>
              <w:right w:w="20" w:type="dxa"/>
            </w:tcMar>
          </w:tcPr>
          <w:p w14:paraId="6059734C"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62A914DB"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B920521"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BDB8838"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005C641" w14:textId="77777777" w:rsidR="00930995" w:rsidRDefault="00930995" w:rsidP="005E3D49">
            <w:pPr>
              <w:shd w:val="solid" w:color="F2F2F2" w:fill="F2F2F2"/>
              <w:spacing w:line="276" w:lineRule="auto"/>
            </w:pPr>
            <w:r>
              <w:rPr>
                <w:rFonts w:ascii="Times New Roman"/>
                <w:b/>
                <w:color w:val="29BDCA"/>
              </w:rPr>
              <w:t xml:space="preserve">Related </w:t>
            </w:r>
            <w:r>
              <w:rPr>
                <w:rFonts w:ascii="Times New Roman"/>
                <w:b/>
                <w:color w:val="29BDCA"/>
              </w:rPr>
              <w:lastRenderedPageBreak/>
              <w:t>To</w:t>
            </w:r>
          </w:p>
        </w:tc>
      </w:tr>
      <w:tr w:rsidR="00930995" w14:paraId="23C57BC9" w14:textId="77777777" w:rsidTr="00804776">
        <w:tc>
          <w:tcPr>
            <w:tcW w:w="0" w:type="auto"/>
            <w:tcMar>
              <w:top w:w="20" w:type="dxa"/>
              <w:left w:w="20" w:type="dxa"/>
              <w:bottom w:w="20" w:type="dxa"/>
              <w:right w:w="20" w:type="dxa"/>
            </w:tcMar>
          </w:tcPr>
          <w:p w14:paraId="7BC1A3D9" w14:textId="35A32B11" w:rsidR="00930995" w:rsidRDefault="00930995" w:rsidP="005E3D49">
            <w:pPr>
              <w:spacing w:line="276" w:lineRule="auto"/>
            </w:pPr>
            <w:r>
              <w:rPr>
                <w:b/>
                <w:color w:val="000000"/>
                <w:sz w:val="20"/>
              </w:rPr>
              <w:lastRenderedPageBreak/>
              <w:t>Age of Onset (12583)</w:t>
            </w:r>
          </w:p>
        </w:tc>
        <w:tc>
          <w:tcPr>
            <w:tcW w:w="0" w:type="auto"/>
            <w:tcMar>
              <w:top w:w="20" w:type="dxa"/>
              <w:left w:w="20" w:type="dxa"/>
              <w:bottom w:w="20" w:type="dxa"/>
              <w:right w:w="20" w:type="dxa"/>
            </w:tcMar>
          </w:tcPr>
          <w:p w14:paraId="4EB7B331"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0" w:type="auto"/>
            <w:tcMar>
              <w:top w:w="20" w:type="dxa"/>
              <w:left w:w="20" w:type="dxa"/>
              <w:bottom w:w="20" w:type="dxa"/>
              <w:right w:w="20" w:type="dxa"/>
            </w:tcMar>
          </w:tcPr>
          <w:p w14:paraId="7862464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D2EE5B6" w14:textId="77777777" w:rsidR="00930995" w:rsidRDefault="00942F66" w:rsidP="005E3D49">
            <w:pPr>
              <w:spacing w:line="276" w:lineRule="auto"/>
            </w:pPr>
            <w:hyperlink w:anchor="34395">
              <w:r w:rsidR="00930995">
                <w:rPr>
                  <w:color w:val="000000"/>
                  <w:sz w:val="20"/>
                </w:rPr>
                <w:t>ageInYearsFractions</w:t>
              </w:r>
            </w:hyperlink>
          </w:p>
        </w:tc>
        <w:tc>
          <w:tcPr>
            <w:tcW w:w="0" w:type="auto"/>
            <w:tcMar>
              <w:top w:w="20" w:type="dxa"/>
              <w:left w:w="20" w:type="dxa"/>
              <w:bottom w:w="20" w:type="dxa"/>
              <w:right w:w="20" w:type="dxa"/>
            </w:tcMar>
          </w:tcPr>
          <w:p w14:paraId="3B2F61BE" w14:textId="77777777" w:rsidR="00930995" w:rsidRDefault="00930995" w:rsidP="005E3D49"/>
        </w:tc>
      </w:tr>
    </w:tbl>
    <w:p w14:paraId="6A2A859D" w14:textId="77777777" w:rsidR="00930995" w:rsidRDefault="00930995" w:rsidP="00E50A2C">
      <w:pPr>
        <w:pStyle w:val="Heading9"/>
      </w:pPr>
      <w:bookmarkStart w:id="31" w:name="_Toc351037490"/>
      <w:r>
        <w:t>Medical Condition [1..1]</w:t>
      </w:r>
      <w:bookmarkEnd w:id="31"/>
    </w:p>
    <w:p w14:paraId="454D031F" w14:textId="77777777" w:rsidR="00937247" w:rsidRDefault="00937247" w:rsidP="00937247">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Medical Condition</w:t>
      </w:r>
      <w:r w:rsidRPr="371F5842">
        <w:rPr>
          <w:i/>
          <w:iCs/>
          <w:color w:val="000000" w:themeColor="text1"/>
          <w:sz w:val="22"/>
          <w:szCs w:val="22"/>
        </w:rPr>
        <w:t xml:space="preserve"> report.</w:t>
      </w:r>
    </w:p>
    <w:p w14:paraId="7C54CFB1" w14:textId="77777777" w:rsidR="00930995" w:rsidRDefault="00930995" w:rsidP="00930995">
      <w:pPr>
        <w:spacing w:before="240" w:after="480" w:line="276" w:lineRule="auto"/>
      </w:pPr>
      <w:r>
        <w:rPr>
          <w:color w:val="000000"/>
          <w:sz w:val="22"/>
        </w:rPr>
        <w:t>Record the medical condition as either an ICD10 code, or a SNOMEDCT code or an OMIM code. This will be provided as a choice element in the XML Schemas.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397"/>
        <w:gridCol w:w="3223"/>
        <w:gridCol w:w="1254"/>
        <w:gridCol w:w="2243"/>
        <w:gridCol w:w="1134"/>
      </w:tblGrid>
      <w:tr w:rsidR="00937247" w14:paraId="5663E05F" w14:textId="77777777" w:rsidTr="00937247">
        <w:tc>
          <w:tcPr>
            <w:tcW w:w="0" w:type="auto"/>
            <w:shd w:val="clear" w:color="auto" w:fill="F2F2F2"/>
            <w:tcMar>
              <w:top w:w="20" w:type="dxa"/>
              <w:left w:w="20" w:type="dxa"/>
              <w:bottom w:w="20" w:type="dxa"/>
              <w:right w:w="20" w:type="dxa"/>
            </w:tcMar>
          </w:tcPr>
          <w:p w14:paraId="31A01C67" w14:textId="77777777" w:rsidR="00937247" w:rsidRDefault="00937247" w:rsidP="00937247">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666E6E83" w14:textId="77777777" w:rsidR="00937247" w:rsidRDefault="00937247" w:rsidP="00937247">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592824A" w14:textId="77777777" w:rsidR="00937247" w:rsidRDefault="00937247" w:rsidP="00937247">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09D1D89" w14:textId="77777777" w:rsidR="00937247" w:rsidRDefault="00937247" w:rsidP="00937247">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682E3A4" w14:textId="77777777" w:rsidR="00937247" w:rsidRDefault="00937247" w:rsidP="00937247">
            <w:pPr>
              <w:shd w:val="solid" w:color="F2F2F2" w:fill="F2F2F2"/>
              <w:spacing w:line="276" w:lineRule="auto"/>
            </w:pPr>
            <w:r>
              <w:rPr>
                <w:rFonts w:ascii="Times New Roman"/>
                <w:b/>
                <w:color w:val="29BDCA"/>
              </w:rPr>
              <w:t>Related To</w:t>
            </w:r>
          </w:p>
        </w:tc>
      </w:tr>
      <w:tr w:rsidR="00937247" w14:paraId="3E61BE5B" w14:textId="77777777" w:rsidTr="00937247">
        <w:tc>
          <w:tcPr>
            <w:tcW w:w="0" w:type="auto"/>
            <w:tcMar>
              <w:top w:w="20" w:type="dxa"/>
              <w:left w:w="20" w:type="dxa"/>
              <w:bottom w:w="20" w:type="dxa"/>
              <w:right w:w="20" w:type="dxa"/>
            </w:tcMar>
          </w:tcPr>
          <w:p w14:paraId="50A37587" w14:textId="4FB8077D" w:rsidR="00937247" w:rsidRDefault="00937247" w:rsidP="00937247">
            <w:pPr>
              <w:spacing w:line="276" w:lineRule="auto"/>
            </w:pPr>
            <w:r>
              <w:rPr>
                <w:b/>
                <w:color w:val="000000"/>
                <w:sz w:val="20"/>
              </w:rPr>
              <w:t>Medical Condition ICD10 Code (31155)</w:t>
            </w:r>
          </w:p>
        </w:tc>
        <w:tc>
          <w:tcPr>
            <w:tcW w:w="0" w:type="auto"/>
            <w:tcMar>
              <w:top w:w="20" w:type="dxa"/>
              <w:left w:w="20" w:type="dxa"/>
              <w:bottom w:w="20" w:type="dxa"/>
              <w:right w:w="20" w:type="dxa"/>
            </w:tcMar>
          </w:tcPr>
          <w:p w14:paraId="29E08DCB" w14:textId="77777777" w:rsidR="00937247" w:rsidRDefault="00937247" w:rsidP="00937247">
            <w:pPr>
              <w:spacing w:line="276" w:lineRule="auto"/>
            </w:pPr>
            <w:r>
              <w:rPr>
                <w:color w:val="000000"/>
                <w:sz w:val="20"/>
              </w:rPr>
              <w:t>Medical condition coded using ICD10</w:t>
            </w:r>
          </w:p>
        </w:tc>
        <w:tc>
          <w:tcPr>
            <w:tcW w:w="0" w:type="auto"/>
            <w:tcMar>
              <w:top w:w="20" w:type="dxa"/>
              <w:left w:w="20" w:type="dxa"/>
              <w:bottom w:w="20" w:type="dxa"/>
              <w:right w:w="20" w:type="dxa"/>
            </w:tcMar>
          </w:tcPr>
          <w:p w14:paraId="26AC5EBE"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3DBB6921" w14:textId="77777777" w:rsidR="00937247" w:rsidRDefault="00942F66" w:rsidP="00937247">
            <w:pPr>
              <w:spacing w:line="276" w:lineRule="auto"/>
            </w:pPr>
            <w:hyperlink w:anchor="33567">
              <w:r w:rsidR="00937247">
                <w:rPr>
                  <w:color w:val="000000"/>
                  <w:sz w:val="20"/>
                </w:rPr>
                <w:t>ICD10Code</w:t>
              </w:r>
            </w:hyperlink>
          </w:p>
        </w:tc>
        <w:tc>
          <w:tcPr>
            <w:tcW w:w="0" w:type="auto"/>
            <w:tcMar>
              <w:top w:w="20" w:type="dxa"/>
              <w:left w:w="20" w:type="dxa"/>
              <w:bottom w:w="20" w:type="dxa"/>
              <w:right w:w="20" w:type="dxa"/>
            </w:tcMar>
          </w:tcPr>
          <w:p w14:paraId="59BCE31D" w14:textId="77777777" w:rsidR="00937247" w:rsidRDefault="00937247" w:rsidP="00937247"/>
        </w:tc>
      </w:tr>
      <w:tr w:rsidR="00937247" w14:paraId="46323AA2" w14:textId="77777777" w:rsidTr="00937247">
        <w:tc>
          <w:tcPr>
            <w:tcW w:w="0" w:type="auto"/>
            <w:gridSpan w:val="5"/>
            <w:tcMar>
              <w:top w:w="20" w:type="dxa"/>
              <w:left w:w="20" w:type="dxa"/>
              <w:bottom w:w="20" w:type="dxa"/>
              <w:right w:w="20" w:type="dxa"/>
            </w:tcMar>
          </w:tcPr>
          <w:p w14:paraId="46D07556" w14:textId="77777777" w:rsidR="00937247" w:rsidRDefault="00937247" w:rsidP="00937247">
            <w:pPr>
              <w:jc w:val="center"/>
            </w:pPr>
            <w:r w:rsidRPr="371F5842">
              <w:rPr>
                <w:b/>
                <w:bCs/>
                <w:color w:val="000000" w:themeColor="text1"/>
                <w:sz w:val="22"/>
                <w:szCs w:val="22"/>
              </w:rPr>
              <w:t>Or in the case of</w:t>
            </w:r>
            <w:r>
              <w:rPr>
                <w:b/>
                <w:bCs/>
                <w:color w:val="000000" w:themeColor="text1"/>
                <w:sz w:val="22"/>
                <w:szCs w:val="22"/>
              </w:rPr>
              <w:t xml:space="preserve"> SnomedCT conditions</w:t>
            </w:r>
            <w:r w:rsidRPr="371F5842">
              <w:rPr>
                <w:b/>
                <w:bCs/>
                <w:color w:val="000000" w:themeColor="text1"/>
                <w:sz w:val="22"/>
                <w:szCs w:val="22"/>
              </w:rPr>
              <w:t>,</w:t>
            </w:r>
          </w:p>
        </w:tc>
      </w:tr>
      <w:tr w:rsidR="00937247" w14:paraId="14E774FA" w14:textId="77777777" w:rsidTr="00937247">
        <w:tc>
          <w:tcPr>
            <w:tcW w:w="0" w:type="auto"/>
            <w:tcMar>
              <w:top w:w="20" w:type="dxa"/>
              <w:left w:w="20" w:type="dxa"/>
              <w:bottom w:w="20" w:type="dxa"/>
              <w:right w:w="20" w:type="dxa"/>
            </w:tcMar>
          </w:tcPr>
          <w:p w14:paraId="10004341" w14:textId="620417DB" w:rsidR="00937247" w:rsidRDefault="00937247" w:rsidP="00937247">
            <w:pPr>
              <w:spacing w:line="276" w:lineRule="auto"/>
            </w:pPr>
            <w:r>
              <w:rPr>
                <w:b/>
                <w:color w:val="000000"/>
                <w:sz w:val="20"/>
              </w:rPr>
              <w:t>Medical Condition SnomedCT Code (31153)</w:t>
            </w:r>
          </w:p>
        </w:tc>
        <w:tc>
          <w:tcPr>
            <w:tcW w:w="0" w:type="auto"/>
            <w:tcMar>
              <w:top w:w="20" w:type="dxa"/>
              <w:left w:w="20" w:type="dxa"/>
              <w:bottom w:w="20" w:type="dxa"/>
              <w:right w:w="20" w:type="dxa"/>
            </w:tcMar>
          </w:tcPr>
          <w:p w14:paraId="7520C564" w14:textId="77777777" w:rsidR="00937247" w:rsidRDefault="00937247" w:rsidP="00937247">
            <w:pPr>
              <w:spacing w:line="276" w:lineRule="auto"/>
            </w:pPr>
            <w:r>
              <w:rPr>
                <w:color w:val="000000"/>
                <w:sz w:val="20"/>
              </w:rPr>
              <w:t>Medical condition coded using SnomedCT</w:t>
            </w:r>
          </w:p>
        </w:tc>
        <w:tc>
          <w:tcPr>
            <w:tcW w:w="0" w:type="auto"/>
            <w:tcMar>
              <w:top w:w="20" w:type="dxa"/>
              <w:left w:w="20" w:type="dxa"/>
              <w:bottom w:w="20" w:type="dxa"/>
              <w:right w:w="20" w:type="dxa"/>
            </w:tcMar>
          </w:tcPr>
          <w:p w14:paraId="054170B0"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3A8CBE05" w14:textId="77777777" w:rsidR="00937247" w:rsidRDefault="00942F66" w:rsidP="00937247">
            <w:pPr>
              <w:spacing w:line="276" w:lineRule="auto"/>
            </w:pPr>
            <w:hyperlink w:anchor="33365">
              <w:r w:rsidR="00937247">
                <w:rPr>
                  <w:color w:val="000000"/>
                  <w:sz w:val="20"/>
                </w:rPr>
                <w:t>diagnosticTermsSnomedCT</w:t>
              </w:r>
            </w:hyperlink>
          </w:p>
        </w:tc>
        <w:tc>
          <w:tcPr>
            <w:tcW w:w="0" w:type="auto"/>
            <w:tcMar>
              <w:top w:w="20" w:type="dxa"/>
              <w:left w:w="20" w:type="dxa"/>
              <w:bottom w:w="20" w:type="dxa"/>
              <w:right w:w="20" w:type="dxa"/>
            </w:tcMar>
          </w:tcPr>
          <w:p w14:paraId="4462947E" w14:textId="77777777" w:rsidR="00937247" w:rsidRDefault="00937247" w:rsidP="00937247"/>
        </w:tc>
      </w:tr>
      <w:tr w:rsidR="00937247" w14:paraId="44E2EBAB" w14:textId="77777777" w:rsidTr="00937247">
        <w:tc>
          <w:tcPr>
            <w:tcW w:w="0" w:type="auto"/>
            <w:gridSpan w:val="5"/>
            <w:tcMar>
              <w:top w:w="20" w:type="dxa"/>
              <w:left w:w="20" w:type="dxa"/>
              <w:bottom w:w="20" w:type="dxa"/>
              <w:right w:w="20" w:type="dxa"/>
            </w:tcMar>
          </w:tcPr>
          <w:p w14:paraId="0E7F4E13" w14:textId="77777777" w:rsidR="00937247" w:rsidRDefault="00937247" w:rsidP="00937247">
            <w:pPr>
              <w:jc w:val="center"/>
            </w:pPr>
            <w:r w:rsidRPr="371F5842">
              <w:rPr>
                <w:b/>
                <w:bCs/>
                <w:color w:val="000000" w:themeColor="text1"/>
                <w:sz w:val="22"/>
                <w:szCs w:val="22"/>
              </w:rPr>
              <w:t>Or in the case of</w:t>
            </w:r>
            <w:r>
              <w:rPr>
                <w:b/>
                <w:bCs/>
                <w:color w:val="000000" w:themeColor="text1"/>
                <w:sz w:val="22"/>
                <w:szCs w:val="22"/>
              </w:rPr>
              <w:t xml:space="preserve"> OMIM conditions</w:t>
            </w:r>
            <w:r w:rsidRPr="371F5842">
              <w:rPr>
                <w:b/>
                <w:bCs/>
                <w:color w:val="000000" w:themeColor="text1"/>
                <w:sz w:val="22"/>
                <w:szCs w:val="22"/>
              </w:rPr>
              <w:t>,</w:t>
            </w:r>
          </w:p>
        </w:tc>
      </w:tr>
      <w:tr w:rsidR="00937247" w14:paraId="445C0705" w14:textId="77777777" w:rsidTr="00937247">
        <w:tc>
          <w:tcPr>
            <w:tcW w:w="0" w:type="auto"/>
            <w:tcMar>
              <w:top w:w="20" w:type="dxa"/>
              <w:left w:w="20" w:type="dxa"/>
              <w:bottom w:w="20" w:type="dxa"/>
              <w:right w:w="20" w:type="dxa"/>
            </w:tcMar>
          </w:tcPr>
          <w:p w14:paraId="5077E4DF" w14:textId="77777777" w:rsidR="00937247" w:rsidRDefault="00937247" w:rsidP="00937247">
            <w:pPr>
              <w:spacing w:line="276" w:lineRule="auto"/>
            </w:pPr>
            <w:r>
              <w:rPr>
                <w:b/>
                <w:color w:val="000000"/>
                <w:sz w:val="20"/>
              </w:rPr>
              <w:t>OMIM Code (29827@0.0.1  )</w:t>
            </w:r>
          </w:p>
        </w:tc>
        <w:tc>
          <w:tcPr>
            <w:tcW w:w="0" w:type="auto"/>
            <w:tcMar>
              <w:top w:w="20" w:type="dxa"/>
              <w:left w:w="20" w:type="dxa"/>
              <w:bottom w:w="20" w:type="dxa"/>
              <w:right w:w="20" w:type="dxa"/>
            </w:tcMar>
          </w:tcPr>
          <w:p w14:paraId="2294327A" w14:textId="77777777" w:rsidR="00937247" w:rsidRDefault="00937247" w:rsidP="00937247">
            <w:pPr>
              <w:spacing w:line="276" w:lineRule="auto"/>
            </w:pPr>
            <w:r>
              <w:rPr>
                <w:color w:val="000000"/>
                <w:sz w:val="20"/>
              </w:rPr>
              <w:t>OMIM code that best describes disorder</w:t>
            </w:r>
          </w:p>
        </w:tc>
        <w:tc>
          <w:tcPr>
            <w:tcW w:w="0" w:type="auto"/>
            <w:tcMar>
              <w:top w:w="20" w:type="dxa"/>
              <w:left w:w="20" w:type="dxa"/>
              <w:bottom w:w="20" w:type="dxa"/>
              <w:right w:w="20" w:type="dxa"/>
            </w:tcMar>
          </w:tcPr>
          <w:p w14:paraId="2A6148A4"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712C78A4" w14:textId="77777777" w:rsidR="00937247" w:rsidRDefault="00942F66" w:rsidP="00937247">
            <w:pPr>
              <w:spacing w:line="276" w:lineRule="auto"/>
            </w:pPr>
            <w:hyperlink w:anchor="38">
              <w:r w:rsidR="00937247">
                <w:rPr>
                  <w:color w:val="000000"/>
                  <w:sz w:val="20"/>
                </w:rPr>
                <w:t>xs:string</w:t>
              </w:r>
            </w:hyperlink>
          </w:p>
        </w:tc>
        <w:tc>
          <w:tcPr>
            <w:tcW w:w="0" w:type="auto"/>
            <w:tcMar>
              <w:top w:w="20" w:type="dxa"/>
              <w:left w:w="20" w:type="dxa"/>
              <w:bottom w:w="20" w:type="dxa"/>
              <w:right w:w="20" w:type="dxa"/>
            </w:tcMar>
          </w:tcPr>
          <w:p w14:paraId="521D2D34" w14:textId="77777777" w:rsidR="00937247" w:rsidRDefault="00937247" w:rsidP="00937247"/>
        </w:tc>
      </w:tr>
    </w:tbl>
    <w:p w14:paraId="091DFA4D" w14:textId="77777777" w:rsidR="00937247" w:rsidRDefault="00937247" w:rsidP="00937247">
      <w:pPr>
        <w:rPr>
          <w:b/>
          <w:bCs/>
          <w:color w:val="000000" w:themeColor="text1"/>
          <w:sz w:val="22"/>
          <w:szCs w:val="22"/>
        </w:rPr>
      </w:pPr>
    </w:p>
    <w:p w14:paraId="31FD6DF6" w14:textId="77777777" w:rsidR="00937247" w:rsidRDefault="00937247" w:rsidP="00937247">
      <w:r w:rsidRPr="371F5842">
        <w:rPr>
          <w:b/>
          <w:bCs/>
          <w:color w:val="000000" w:themeColor="text1"/>
          <w:sz w:val="22"/>
          <w:szCs w:val="22"/>
        </w:rPr>
        <w:t>Or in the case of</w:t>
      </w:r>
      <w:r>
        <w:rPr>
          <w:b/>
          <w:bCs/>
          <w:color w:val="000000" w:themeColor="text1"/>
          <w:sz w:val="22"/>
          <w:szCs w:val="22"/>
        </w:rPr>
        <w:t xml:space="preserve"> a relative</w:t>
      </w:r>
      <w:r w:rsidRPr="371F5842">
        <w:rPr>
          <w:b/>
          <w:bCs/>
          <w:color w:val="000000" w:themeColor="text1"/>
          <w:sz w:val="22"/>
          <w:szCs w:val="22"/>
        </w:rPr>
        <w:t>,</w:t>
      </w:r>
    </w:p>
    <w:p w14:paraId="7FD1C43E" w14:textId="77777777" w:rsidR="00930995" w:rsidRDefault="00930995" w:rsidP="00E50A2C">
      <w:pPr>
        <w:pStyle w:val="Heading5"/>
      </w:pPr>
      <w:bookmarkStart w:id="32" w:name="_Toc351037491"/>
      <w:r>
        <w:t>Relative [1..1]</w:t>
      </w:r>
      <w:bookmarkEnd w:id="32"/>
    </w:p>
    <w:p w14:paraId="2D6283E6" w14:textId="77777777" w:rsidR="00930995" w:rsidRDefault="00930995" w:rsidP="00930995">
      <w:pPr>
        <w:spacing w:before="240" w:after="480" w:line="276" w:lineRule="auto"/>
      </w:pPr>
      <w:r>
        <w:rPr>
          <w:color w:val="000000"/>
          <w:sz w:val="22"/>
        </w:rPr>
        <w:t>Select the relative’s biological relationship to the proband, choosing ‘other’ if not available in the drop-down list. To allow robust family linkage, please include full details of the proband’s name, date of birth, and NHS number.</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465"/>
        <w:gridCol w:w="4197"/>
        <w:gridCol w:w="1254"/>
        <w:gridCol w:w="2352"/>
        <w:gridCol w:w="983"/>
      </w:tblGrid>
      <w:tr w:rsidR="00930995" w14:paraId="5CA25311" w14:textId="77777777" w:rsidTr="00937247">
        <w:tc>
          <w:tcPr>
            <w:tcW w:w="0" w:type="auto"/>
            <w:shd w:val="clear" w:color="auto" w:fill="F2F2F2"/>
            <w:tcMar>
              <w:top w:w="20" w:type="dxa"/>
              <w:left w:w="20" w:type="dxa"/>
              <w:bottom w:w="20" w:type="dxa"/>
              <w:right w:w="20" w:type="dxa"/>
            </w:tcMar>
          </w:tcPr>
          <w:p w14:paraId="376ACE52"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779E95F"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AFAA339"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3C54A703"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697E7BF" w14:textId="77777777" w:rsidR="00930995" w:rsidRDefault="00930995" w:rsidP="005E3D49">
            <w:pPr>
              <w:shd w:val="solid" w:color="F2F2F2" w:fill="F2F2F2"/>
              <w:spacing w:line="276" w:lineRule="auto"/>
            </w:pPr>
            <w:r>
              <w:rPr>
                <w:rFonts w:ascii="Times New Roman"/>
                <w:b/>
                <w:color w:val="29BDCA"/>
              </w:rPr>
              <w:t>Related To</w:t>
            </w:r>
          </w:p>
        </w:tc>
      </w:tr>
      <w:tr w:rsidR="00930995" w14:paraId="59B00E8A" w14:textId="77777777" w:rsidTr="00937247">
        <w:tc>
          <w:tcPr>
            <w:tcW w:w="0" w:type="auto"/>
            <w:tcMar>
              <w:top w:w="20" w:type="dxa"/>
              <w:left w:w="20" w:type="dxa"/>
              <w:bottom w:w="20" w:type="dxa"/>
              <w:right w:w="20" w:type="dxa"/>
            </w:tcMar>
          </w:tcPr>
          <w:p w14:paraId="5A59945B" w14:textId="52141768" w:rsidR="00930995" w:rsidRDefault="00930995" w:rsidP="005E3D49">
            <w:pPr>
              <w:spacing w:line="276" w:lineRule="auto"/>
            </w:pPr>
            <w:r>
              <w:rPr>
                <w:b/>
                <w:color w:val="000000"/>
                <w:sz w:val="20"/>
              </w:rPr>
              <w:t>Biological Relationship to Proband (12564)</w:t>
            </w:r>
          </w:p>
        </w:tc>
        <w:tc>
          <w:tcPr>
            <w:tcW w:w="0" w:type="auto"/>
            <w:tcMar>
              <w:top w:w="20" w:type="dxa"/>
              <w:left w:w="20" w:type="dxa"/>
              <w:bottom w:w="20" w:type="dxa"/>
              <w:right w:w="20" w:type="dxa"/>
            </w:tcMar>
          </w:tcPr>
          <w:p w14:paraId="399D5774" w14:textId="77777777" w:rsidR="00930995" w:rsidRDefault="00930995" w:rsidP="005E3D49">
            <w:pPr>
              <w:spacing w:line="276" w:lineRule="auto"/>
            </w:pPr>
            <w:r>
              <w:rPr>
                <w:color w:val="000000"/>
                <w:sz w:val="20"/>
              </w:rPr>
              <w:t>Biological Relationship to Proband</w:t>
            </w:r>
          </w:p>
        </w:tc>
        <w:tc>
          <w:tcPr>
            <w:tcW w:w="0" w:type="auto"/>
            <w:tcMar>
              <w:top w:w="20" w:type="dxa"/>
              <w:left w:w="20" w:type="dxa"/>
              <w:bottom w:w="20" w:type="dxa"/>
              <w:right w:w="20" w:type="dxa"/>
            </w:tcMar>
          </w:tcPr>
          <w:p w14:paraId="6430C24C"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D9AD08D" w14:textId="77777777" w:rsidR="00930995" w:rsidRDefault="00942F66" w:rsidP="005E3D49">
            <w:pPr>
              <w:spacing w:line="276" w:lineRule="auto"/>
            </w:pPr>
            <w:hyperlink w:anchor="33189">
              <w:r w:rsidR="00930995">
                <w:rPr>
                  <w:color w:val="000000"/>
                  <w:sz w:val="20"/>
                </w:rPr>
                <w:t>biologicalFamilyRelationship</w:t>
              </w:r>
            </w:hyperlink>
            <w:r w:rsidR="00930995">
              <w:br/>
            </w:r>
          </w:p>
        </w:tc>
        <w:tc>
          <w:tcPr>
            <w:tcW w:w="0" w:type="auto"/>
            <w:tcMar>
              <w:top w:w="20" w:type="dxa"/>
              <w:left w:w="20" w:type="dxa"/>
              <w:bottom w:w="20" w:type="dxa"/>
              <w:right w:w="20" w:type="dxa"/>
            </w:tcMar>
          </w:tcPr>
          <w:p w14:paraId="773F7D1F" w14:textId="77777777" w:rsidR="00930995" w:rsidRDefault="00930995" w:rsidP="005E3D49"/>
        </w:tc>
      </w:tr>
      <w:tr w:rsidR="00930995" w14:paraId="4CACE205" w14:textId="77777777" w:rsidTr="00937247">
        <w:tc>
          <w:tcPr>
            <w:tcW w:w="0" w:type="auto"/>
            <w:tcMar>
              <w:top w:w="20" w:type="dxa"/>
              <w:left w:w="20" w:type="dxa"/>
              <w:bottom w:w="20" w:type="dxa"/>
              <w:right w:w="20" w:type="dxa"/>
            </w:tcMar>
          </w:tcPr>
          <w:p w14:paraId="522A9CC6" w14:textId="67D2CB5E" w:rsidR="00930995" w:rsidRDefault="00930995" w:rsidP="005E3D49">
            <w:pPr>
              <w:spacing w:line="276" w:lineRule="auto"/>
            </w:pPr>
            <w:r>
              <w:rPr>
                <w:b/>
                <w:color w:val="000000"/>
                <w:sz w:val="20"/>
              </w:rPr>
              <w:t>Other Biological Relationship to Proband (12565)</w:t>
            </w:r>
          </w:p>
        </w:tc>
        <w:tc>
          <w:tcPr>
            <w:tcW w:w="0" w:type="auto"/>
            <w:tcMar>
              <w:top w:w="20" w:type="dxa"/>
              <w:left w:w="20" w:type="dxa"/>
              <w:bottom w:w="20" w:type="dxa"/>
              <w:right w:w="20" w:type="dxa"/>
            </w:tcMar>
          </w:tcPr>
          <w:p w14:paraId="47CD2D33" w14:textId="77777777" w:rsidR="00930995" w:rsidRDefault="00930995" w:rsidP="005E3D49">
            <w:pPr>
              <w:spacing w:line="276" w:lineRule="auto"/>
            </w:pPr>
            <w:r>
              <w:rPr>
                <w:color w:val="000000"/>
                <w:sz w:val="20"/>
              </w:rPr>
              <w:t>Biological Relationship to Proband if not in the enumeration supplied</w:t>
            </w:r>
          </w:p>
        </w:tc>
        <w:tc>
          <w:tcPr>
            <w:tcW w:w="0" w:type="auto"/>
            <w:tcMar>
              <w:top w:w="20" w:type="dxa"/>
              <w:left w:w="20" w:type="dxa"/>
              <w:bottom w:w="20" w:type="dxa"/>
              <w:right w:w="20" w:type="dxa"/>
            </w:tcMar>
          </w:tcPr>
          <w:p w14:paraId="254BCC2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7E2D638"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4410015" w14:textId="77777777" w:rsidR="00930995" w:rsidRDefault="00930995" w:rsidP="005E3D49"/>
        </w:tc>
      </w:tr>
      <w:tr w:rsidR="00930995" w14:paraId="1EC67E44" w14:textId="77777777" w:rsidTr="00937247">
        <w:tc>
          <w:tcPr>
            <w:tcW w:w="0" w:type="auto"/>
            <w:tcMar>
              <w:top w:w="20" w:type="dxa"/>
              <w:left w:w="20" w:type="dxa"/>
              <w:bottom w:w="20" w:type="dxa"/>
              <w:right w:w="20" w:type="dxa"/>
            </w:tcMar>
          </w:tcPr>
          <w:p w14:paraId="1F67C318" w14:textId="1CD0C625" w:rsidR="00930995" w:rsidRDefault="00930995" w:rsidP="005E3D49">
            <w:pPr>
              <w:spacing w:line="276" w:lineRule="auto"/>
            </w:pPr>
            <w:r>
              <w:rPr>
                <w:b/>
                <w:color w:val="000000"/>
                <w:sz w:val="20"/>
              </w:rPr>
              <w:t>Proband Forenames (33983)</w:t>
            </w:r>
          </w:p>
        </w:tc>
        <w:tc>
          <w:tcPr>
            <w:tcW w:w="0" w:type="auto"/>
            <w:tcMar>
              <w:top w:w="20" w:type="dxa"/>
              <w:left w:w="20" w:type="dxa"/>
              <w:bottom w:w="20" w:type="dxa"/>
              <w:right w:w="20" w:type="dxa"/>
            </w:tcMar>
          </w:tcPr>
          <w:p w14:paraId="6AB42B0F" w14:textId="77777777" w:rsidR="00930995" w:rsidRDefault="00930995" w:rsidP="005E3D49">
            <w:pPr>
              <w:spacing w:line="276" w:lineRule="auto"/>
            </w:pPr>
            <w:r>
              <w:rPr>
                <w:color w:val="000000"/>
                <w:sz w:val="20"/>
              </w:rPr>
              <w:t>The forenames of the proband associated with the family group, used for consistency checks</w:t>
            </w:r>
          </w:p>
        </w:tc>
        <w:tc>
          <w:tcPr>
            <w:tcW w:w="0" w:type="auto"/>
            <w:tcMar>
              <w:top w:w="20" w:type="dxa"/>
              <w:left w:w="20" w:type="dxa"/>
              <w:bottom w:w="20" w:type="dxa"/>
              <w:right w:w="20" w:type="dxa"/>
            </w:tcMar>
          </w:tcPr>
          <w:p w14:paraId="1CE4D94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26F87A8"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5BB3E0DE" w14:textId="77777777" w:rsidR="00930995" w:rsidRDefault="00930995" w:rsidP="005E3D49"/>
        </w:tc>
      </w:tr>
      <w:tr w:rsidR="00930995" w14:paraId="55ADB1FD" w14:textId="77777777" w:rsidTr="00937247">
        <w:tc>
          <w:tcPr>
            <w:tcW w:w="0" w:type="auto"/>
            <w:tcMar>
              <w:top w:w="20" w:type="dxa"/>
              <w:left w:w="20" w:type="dxa"/>
              <w:bottom w:w="20" w:type="dxa"/>
              <w:right w:w="20" w:type="dxa"/>
            </w:tcMar>
          </w:tcPr>
          <w:p w14:paraId="3FE6B378" w14:textId="104E29A0" w:rsidR="00930995" w:rsidRDefault="00930995" w:rsidP="005E3D49">
            <w:pPr>
              <w:spacing w:line="276" w:lineRule="auto"/>
            </w:pPr>
            <w:r>
              <w:rPr>
                <w:b/>
                <w:color w:val="000000"/>
                <w:sz w:val="20"/>
              </w:rPr>
              <w:t>Proband Surname (33984)</w:t>
            </w:r>
          </w:p>
        </w:tc>
        <w:tc>
          <w:tcPr>
            <w:tcW w:w="0" w:type="auto"/>
            <w:tcMar>
              <w:top w:w="20" w:type="dxa"/>
              <w:left w:w="20" w:type="dxa"/>
              <w:bottom w:w="20" w:type="dxa"/>
              <w:right w:w="20" w:type="dxa"/>
            </w:tcMar>
          </w:tcPr>
          <w:p w14:paraId="107FE859" w14:textId="77777777" w:rsidR="00930995" w:rsidRDefault="00930995" w:rsidP="005E3D49">
            <w:pPr>
              <w:spacing w:line="276" w:lineRule="auto"/>
            </w:pPr>
            <w:r>
              <w:rPr>
                <w:color w:val="000000"/>
                <w:sz w:val="20"/>
              </w:rPr>
              <w:t xml:space="preserve">The surname of the proband associated with the </w:t>
            </w:r>
            <w:r>
              <w:rPr>
                <w:color w:val="000000"/>
                <w:sz w:val="20"/>
              </w:rPr>
              <w:lastRenderedPageBreak/>
              <w:t>family group, used for consistency checks</w:t>
            </w:r>
          </w:p>
        </w:tc>
        <w:tc>
          <w:tcPr>
            <w:tcW w:w="0" w:type="auto"/>
            <w:tcMar>
              <w:top w:w="20" w:type="dxa"/>
              <w:left w:w="20" w:type="dxa"/>
              <w:bottom w:w="20" w:type="dxa"/>
              <w:right w:w="20" w:type="dxa"/>
            </w:tcMar>
          </w:tcPr>
          <w:p w14:paraId="16016B70" w14:textId="77777777" w:rsidR="00930995" w:rsidRDefault="00930995" w:rsidP="005E3D49">
            <w:pPr>
              <w:spacing w:line="276" w:lineRule="auto"/>
            </w:pPr>
            <w:r>
              <w:rPr>
                <w:color w:val="000000"/>
                <w:sz w:val="20"/>
              </w:rPr>
              <w:lastRenderedPageBreak/>
              <w:t>1..1</w:t>
            </w:r>
          </w:p>
        </w:tc>
        <w:tc>
          <w:tcPr>
            <w:tcW w:w="0" w:type="auto"/>
            <w:tcMar>
              <w:top w:w="20" w:type="dxa"/>
              <w:left w:w="20" w:type="dxa"/>
              <w:bottom w:w="20" w:type="dxa"/>
              <w:right w:w="20" w:type="dxa"/>
            </w:tcMar>
          </w:tcPr>
          <w:p w14:paraId="4F8357A4"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CC61201" w14:textId="77777777" w:rsidR="00930995" w:rsidRDefault="00930995" w:rsidP="005E3D49"/>
        </w:tc>
      </w:tr>
      <w:tr w:rsidR="00930995" w14:paraId="1E16E581" w14:textId="77777777" w:rsidTr="00937247">
        <w:tc>
          <w:tcPr>
            <w:tcW w:w="0" w:type="auto"/>
            <w:tcMar>
              <w:top w:w="20" w:type="dxa"/>
              <w:left w:w="20" w:type="dxa"/>
              <w:bottom w:w="20" w:type="dxa"/>
              <w:right w:w="20" w:type="dxa"/>
            </w:tcMar>
          </w:tcPr>
          <w:p w14:paraId="04829E19" w14:textId="219F8ABC" w:rsidR="00930995" w:rsidRDefault="00930995" w:rsidP="005E3D49">
            <w:pPr>
              <w:spacing w:line="276" w:lineRule="auto"/>
            </w:pPr>
            <w:r>
              <w:rPr>
                <w:b/>
                <w:color w:val="000000"/>
                <w:sz w:val="20"/>
              </w:rPr>
              <w:lastRenderedPageBreak/>
              <w:t>Proband Date of Birth (33986)</w:t>
            </w:r>
          </w:p>
        </w:tc>
        <w:tc>
          <w:tcPr>
            <w:tcW w:w="0" w:type="auto"/>
            <w:tcMar>
              <w:top w:w="20" w:type="dxa"/>
              <w:left w:w="20" w:type="dxa"/>
              <w:bottom w:w="20" w:type="dxa"/>
              <w:right w:w="20" w:type="dxa"/>
            </w:tcMar>
          </w:tcPr>
          <w:p w14:paraId="21F7D962" w14:textId="77777777" w:rsidR="00930995" w:rsidRDefault="00930995" w:rsidP="005E3D49">
            <w:pPr>
              <w:spacing w:line="276" w:lineRule="auto"/>
            </w:pPr>
            <w:r>
              <w:rPr>
                <w:color w:val="000000"/>
                <w:sz w:val="20"/>
              </w:rPr>
              <w:t>The date of birth of the proband associated with the family group, used for consistency checks</w:t>
            </w:r>
          </w:p>
        </w:tc>
        <w:tc>
          <w:tcPr>
            <w:tcW w:w="0" w:type="auto"/>
            <w:tcMar>
              <w:top w:w="20" w:type="dxa"/>
              <w:left w:w="20" w:type="dxa"/>
              <w:bottom w:w="20" w:type="dxa"/>
              <w:right w:w="20" w:type="dxa"/>
            </w:tcMar>
          </w:tcPr>
          <w:p w14:paraId="3C5B563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706B4F4" w14:textId="77777777" w:rsidR="00930995" w:rsidRDefault="00942F66" w:rsidP="005E3D49">
            <w:pPr>
              <w:spacing w:line="276" w:lineRule="auto"/>
            </w:pPr>
            <w:hyperlink w:anchor="58">
              <w:r w:rsidR="00930995">
                <w:rPr>
                  <w:color w:val="000000"/>
                  <w:sz w:val="20"/>
                </w:rPr>
                <w:t>xs:date</w:t>
              </w:r>
            </w:hyperlink>
          </w:p>
        </w:tc>
        <w:tc>
          <w:tcPr>
            <w:tcW w:w="0" w:type="auto"/>
            <w:tcMar>
              <w:top w:w="20" w:type="dxa"/>
              <w:left w:w="20" w:type="dxa"/>
              <w:bottom w:w="20" w:type="dxa"/>
              <w:right w:w="20" w:type="dxa"/>
            </w:tcMar>
          </w:tcPr>
          <w:p w14:paraId="7758A09F" w14:textId="77777777" w:rsidR="00930995" w:rsidRDefault="00930995" w:rsidP="005E3D49"/>
        </w:tc>
      </w:tr>
    </w:tbl>
    <w:p w14:paraId="3AB4563F" w14:textId="77777777" w:rsidR="00CA07BA" w:rsidRDefault="00CA07BA" w:rsidP="00CA07BA">
      <w:pPr>
        <w:pStyle w:val="Heading7"/>
      </w:pPr>
      <w:bookmarkStart w:id="33" w:name="55381"/>
      <w:bookmarkStart w:id="34" w:name="_Toc351037492"/>
      <w:r>
        <w:t>Proband Person Identifier [1..1]</w:t>
      </w:r>
      <w:bookmarkEnd w:id="33"/>
      <w:bookmarkEnd w:id="34"/>
    </w:p>
    <w:p w14:paraId="335D92B1" w14:textId="77777777" w:rsidR="00CA07BA" w:rsidRDefault="00CA07BA" w:rsidP="00CA07BA">
      <w:pPr>
        <w:spacing w:before="240" w:after="480" w:line="276" w:lineRule="auto"/>
      </w:pPr>
      <w:r>
        <w:rPr>
          <w:color w:val="000000"/>
          <w:sz w:val="22"/>
        </w:rPr>
        <w:t>Choice of one of either NHS Number (Wales &amp; England) OR CHI Number (Scotland) OR Health and Care Number (Northern Ireland) of the Proband. Patients without an NHS number (or equivalent) should be allocated a temporary NHS number by the treating hospital. Used for consistency checks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75"/>
        <w:gridCol w:w="5008"/>
        <w:gridCol w:w="1254"/>
        <w:gridCol w:w="1925"/>
        <w:gridCol w:w="989"/>
      </w:tblGrid>
      <w:tr w:rsidR="00CA07BA" w14:paraId="617656F3" w14:textId="77777777" w:rsidTr="00804776">
        <w:tc>
          <w:tcPr>
            <w:tcW w:w="0" w:type="auto"/>
            <w:shd w:val="clear" w:color="auto" w:fill="F2F2F2"/>
            <w:tcMar>
              <w:top w:w="20" w:type="dxa"/>
              <w:left w:w="20" w:type="dxa"/>
              <w:bottom w:w="20" w:type="dxa"/>
              <w:right w:w="20" w:type="dxa"/>
            </w:tcMar>
          </w:tcPr>
          <w:p w14:paraId="27D1680B" w14:textId="77777777" w:rsidR="00CA07BA" w:rsidRDefault="00CA07BA" w:rsidP="00BC653F">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27913C5F" w14:textId="77777777" w:rsidR="00CA07BA" w:rsidRDefault="00CA07BA" w:rsidP="00BC653F">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9C5E234" w14:textId="77777777" w:rsidR="00CA07BA" w:rsidRDefault="00CA07BA" w:rsidP="00BC653F">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0783A8A1" w14:textId="77777777" w:rsidR="00CA07BA" w:rsidRDefault="00CA07BA" w:rsidP="00BC653F">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0E8E3C1" w14:textId="77777777" w:rsidR="00CA07BA" w:rsidRDefault="00CA07BA" w:rsidP="00BC653F">
            <w:pPr>
              <w:shd w:val="solid" w:color="F2F2F2" w:fill="F2F2F2"/>
              <w:spacing w:line="276" w:lineRule="auto"/>
            </w:pPr>
            <w:r>
              <w:rPr>
                <w:rFonts w:ascii="Times New Roman"/>
                <w:b/>
                <w:color w:val="29BDCA"/>
              </w:rPr>
              <w:t>Related To</w:t>
            </w:r>
          </w:p>
        </w:tc>
      </w:tr>
      <w:tr w:rsidR="00CA07BA" w14:paraId="31C9B1AC" w14:textId="77777777" w:rsidTr="00804776">
        <w:tc>
          <w:tcPr>
            <w:tcW w:w="0" w:type="auto"/>
            <w:tcMar>
              <w:top w:w="20" w:type="dxa"/>
              <w:left w:w="20" w:type="dxa"/>
              <w:bottom w:w="20" w:type="dxa"/>
              <w:right w:w="20" w:type="dxa"/>
            </w:tcMar>
          </w:tcPr>
          <w:p w14:paraId="13F2A170" w14:textId="009A1D33" w:rsidR="00CA07BA" w:rsidRDefault="00CA07BA" w:rsidP="00BC653F">
            <w:pPr>
              <w:spacing w:line="276" w:lineRule="auto"/>
            </w:pPr>
            <w:r>
              <w:rPr>
                <w:b/>
                <w:color w:val="000000"/>
                <w:sz w:val="20"/>
              </w:rPr>
              <w:t>Proband NHS Number (33985)</w:t>
            </w:r>
          </w:p>
        </w:tc>
        <w:tc>
          <w:tcPr>
            <w:tcW w:w="0" w:type="auto"/>
            <w:tcMar>
              <w:top w:w="20" w:type="dxa"/>
              <w:left w:w="20" w:type="dxa"/>
              <w:bottom w:w="20" w:type="dxa"/>
              <w:right w:w="20" w:type="dxa"/>
            </w:tcMar>
          </w:tcPr>
          <w:p w14:paraId="5E281483" w14:textId="77777777" w:rsidR="00CA07BA" w:rsidRDefault="00CA07BA" w:rsidP="00BC653F">
            <w:pPr>
              <w:spacing w:line="276" w:lineRule="auto"/>
            </w:pPr>
            <w:r>
              <w:rPr>
                <w:color w:val="000000"/>
                <w:sz w:val="20"/>
              </w:rPr>
              <w:t>The nhs number of the proband associated with the family group, used for consistency checks</w:t>
            </w:r>
          </w:p>
        </w:tc>
        <w:tc>
          <w:tcPr>
            <w:tcW w:w="0" w:type="auto"/>
            <w:tcMar>
              <w:top w:w="20" w:type="dxa"/>
              <w:left w:w="20" w:type="dxa"/>
              <w:bottom w:w="20" w:type="dxa"/>
              <w:right w:w="20" w:type="dxa"/>
            </w:tcMar>
          </w:tcPr>
          <w:p w14:paraId="42A7C2BA" w14:textId="77777777" w:rsidR="00CA07BA" w:rsidRDefault="00CA07BA" w:rsidP="00BC653F">
            <w:pPr>
              <w:spacing w:line="276" w:lineRule="auto"/>
            </w:pPr>
            <w:r>
              <w:rPr>
                <w:color w:val="000000"/>
                <w:sz w:val="20"/>
              </w:rPr>
              <w:t>1..1</w:t>
            </w:r>
          </w:p>
        </w:tc>
        <w:tc>
          <w:tcPr>
            <w:tcW w:w="0" w:type="auto"/>
            <w:tcMar>
              <w:top w:w="20" w:type="dxa"/>
              <w:left w:w="20" w:type="dxa"/>
              <w:bottom w:w="20" w:type="dxa"/>
              <w:right w:w="20" w:type="dxa"/>
            </w:tcMar>
          </w:tcPr>
          <w:p w14:paraId="38E62AF1" w14:textId="77777777" w:rsidR="00CA07BA" w:rsidRDefault="00942F66" w:rsidP="00BC653F">
            <w:pPr>
              <w:spacing w:line="276" w:lineRule="auto"/>
            </w:pPr>
            <w:hyperlink w:anchor="38">
              <w:r w:rsidR="00CA07BA">
                <w:rPr>
                  <w:color w:val="000000"/>
                  <w:sz w:val="20"/>
                </w:rPr>
                <w:t>xs:string</w:t>
              </w:r>
            </w:hyperlink>
          </w:p>
        </w:tc>
        <w:tc>
          <w:tcPr>
            <w:tcW w:w="0" w:type="auto"/>
            <w:tcMar>
              <w:top w:w="20" w:type="dxa"/>
              <w:left w:w="20" w:type="dxa"/>
              <w:bottom w:w="20" w:type="dxa"/>
              <w:right w:w="20" w:type="dxa"/>
            </w:tcMar>
          </w:tcPr>
          <w:p w14:paraId="710A436D" w14:textId="77777777" w:rsidR="00CA07BA" w:rsidRDefault="00CA07BA" w:rsidP="00BC653F"/>
        </w:tc>
      </w:tr>
      <w:tr w:rsidR="00CA07BA" w14:paraId="0AE92073" w14:textId="77777777" w:rsidTr="00804776">
        <w:tc>
          <w:tcPr>
            <w:tcW w:w="0" w:type="auto"/>
            <w:gridSpan w:val="5"/>
            <w:tcMar>
              <w:top w:w="20" w:type="dxa"/>
              <w:left w:w="20" w:type="dxa"/>
              <w:bottom w:w="20" w:type="dxa"/>
              <w:right w:w="20" w:type="dxa"/>
            </w:tcMar>
          </w:tcPr>
          <w:p w14:paraId="3E096EB6" w14:textId="70E826BC" w:rsidR="00CA07BA" w:rsidRDefault="00CA07BA" w:rsidP="00CA07BA">
            <w:pPr>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CA07BA" w14:paraId="47B1424E" w14:textId="77777777" w:rsidTr="00804776">
        <w:tc>
          <w:tcPr>
            <w:tcW w:w="0" w:type="auto"/>
            <w:tcMar>
              <w:top w:w="20" w:type="dxa"/>
              <w:left w:w="20" w:type="dxa"/>
              <w:bottom w:w="20" w:type="dxa"/>
              <w:right w:w="20" w:type="dxa"/>
            </w:tcMar>
          </w:tcPr>
          <w:p w14:paraId="21B1DDBE" w14:textId="335EEB45" w:rsidR="00CA07BA" w:rsidRDefault="00CA07BA" w:rsidP="00BC653F">
            <w:pPr>
              <w:spacing w:line="276" w:lineRule="auto"/>
            </w:pPr>
            <w:r>
              <w:rPr>
                <w:b/>
                <w:color w:val="000000"/>
                <w:sz w:val="20"/>
              </w:rPr>
              <w:t>Proband CHI Number (55382)</w:t>
            </w:r>
          </w:p>
        </w:tc>
        <w:tc>
          <w:tcPr>
            <w:tcW w:w="0" w:type="auto"/>
            <w:tcMar>
              <w:top w:w="20" w:type="dxa"/>
              <w:left w:w="20" w:type="dxa"/>
              <w:bottom w:w="20" w:type="dxa"/>
              <w:right w:w="20" w:type="dxa"/>
            </w:tcMar>
          </w:tcPr>
          <w:p w14:paraId="3F9475B9" w14:textId="77777777" w:rsidR="00CA07BA" w:rsidRDefault="00CA07BA" w:rsidP="00BC653F">
            <w:pPr>
              <w:spacing w:line="276" w:lineRule="auto"/>
            </w:pPr>
            <w:r>
              <w:rPr>
                <w:color w:val="000000"/>
                <w:sz w:val="20"/>
              </w:rPr>
              <w:t>The chi number of the proband associated with the family group, used for consistency checks</w:t>
            </w:r>
          </w:p>
        </w:tc>
        <w:tc>
          <w:tcPr>
            <w:tcW w:w="0" w:type="auto"/>
            <w:tcMar>
              <w:top w:w="20" w:type="dxa"/>
              <w:left w:w="20" w:type="dxa"/>
              <w:bottom w:w="20" w:type="dxa"/>
              <w:right w:w="20" w:type="dxa"/>
            </w:tcMar>
          </w:tcPr>
          <w:p w14:paraId="3D7520C9" w14:textId="77777777" w:rsidR="00CA07BA" w:rsidRDefault="00CA07BA" w:rsidP="00BC653F">
            <w:pPr>
              <w:spacing w:line="276" w:lineRule="auto"/>
            </w:pPr>
            <w:r>
              <w:rPr>
                <w:color w:val="000000"/>
                <w:sz w:val="20"/>
              </w:rPr>
              <w:t>1..1</w:t>
            </w:r>
          </w:p>
        </w:tc>
        <w:tc>
          <w:tcPr>
            <w:tcW w:w="0" w:type="auto"/>
            <w:tcMar>
              <w:top w:w="20" w:type="dxa"/>
              <w:left w:w="20" w:type="dxa"/>
              <w:bottom w:w="20" w:type="dxa"/>
              <w:right w:w="20" w:type="dxa"/>
            </w:tcMar>
          </w:tcPr>
          <w:p w14:paraId="51778C0C" w14:textId="77777777" w:rsidR="00CA07BA" w:rsidRDefault="00942F66" w:rsidP="00BC653F">
            <w:pPr>
              <w:spacing w:line="276" w:lineRule="auto"/>
            </w:pPr>
            <w:hyperlink w:anchor="42011">
              <w:r w:rsidR="00CA07BA">
                <w:rPr>
                  <w:color w:val="000000"/>
                  <w:sz w:val="20"/>
                </w:rPr>
                <w:t>chiNumber</w:t>
              </w:r>
            </w:hyperlink>
          </w:p>
        </w:tc>
        <w:tc>
          <w:tcPr>
            <w:tcW w:w="0" w:type="auto"/>
            <w:tcMar>
              <w:top w:w="20" w:type="dxa"/>
              <w:left w:w="20" w:type="dxa"/>
              <w:bottom w:w="20" w:type="dxa"/>
              <w:right w:w="20" w:type="dxa"/>
            </w:tcMar>
          </w:tcPr>
          <w:p w14:paraId="724477B5" w14:textId="77777777" w:rsidR="00CA07BA" w:rsidRDefault="00CA07BA" w:rsidP="00BC653F"/>
        </w:tc>
      </w:tr>
      <w:tr w:rsidR="00CA07BA" w14:paraId="6331CD6D" w14:textId="77777777" w:rsidTr="00804776">
        <w:tc>
          <w:tcPr>
            <w:tcW w:w="0" w:type="auto"/>
            <w:gridSpan w:val="5"/>
            <w:tcMar>
              <w:top w:w="20" w:type="dxa"/>
              <w:left w:w="20" w:type="dxa"/>
              <w:bottom w:w="20" w:type="dxa"/>
              <w:right w:w="20" w:type="dxa"/>
            </w:tcMar>
          </w:tcPr>
          <w:p w14:paraId="4D30C63C" w14:textId="7036D6FD" w:rsidR="00CA07BA" w:rsidRDefault="00CA07BA" w:rsidP="00CA07BA">
            <w:pPr>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p>
        </w:tc>
      </w:tr>
      <w:tr w:rsidR="00CA07BA" w14:paraId="1B559777" w14:textId="77777777" w:rsidTr="00804776">
        <w:tc>
          <w:tcPr>
            <w:tcW w:w="0" w:type="auto"/>
            <w:tcMar>
              <w:top w:w="20" w:type="dxa"/>
              <w:left w:w="20" w:type="dxa"/>
              <w:bottom w:w="20" w:type="dxa"/>
              <w:right w:w="20" w:type="dxa"/>
            </w:tcMar>
          </w:tcPr>
          <w:p w14:paraId="7649855F" w14:textId="5B748351" w:rsidR="00CA07BA" w:rsidRDefault="00CA07BA" w:rsidP="00BC653F">
            <w:pPr>
              <w:spacing w:line="276" w:lineRule="auto"/>
            </w:pPr>
            <w:r>
              <w:rPr>
                <w:b/>
                <w:color w:val="000000"/>
                <w:sz w:val="20"/>
              </w:rPr>
              <w:t>Proband Health and Care Number (55383)</w:t>
            </w:r>
          </w:p>
        </w:tc>
        <w:tc>
          <w:tcPr>
            <w:tcW w:w="0" w:type="auto"/>
            <w:tcMar>
              <w:top w:w="20" w:type="dxa"/>
              <w:left w:w="20" w:type="dxa"/>
              <w:bottom w:w="20" w:type="dxa"/>
              <w:right w:w="20" w:type="dxa"/>
            </w:tcMar>
          </w:tcPr>
          <w:p w14:paraId="7D8E81F2" w14:textId="77777777" w:rsidR="00CA07BA" w:rsidRDefault="00CA07BA" w:rsidP="00BC653F">
            <w:pPr>
              <w:spacing w:line="276" w:lineRule="auto"/>
            </w:pPr>
            <w:r>
              <w:rPr>
                <w:color w:val="000000"/>
                <w:sz w:val="20"/>
              </w:rPr>
              <w:t>The health and social care number of the proband associated with the family group, used for consistency checks</w:t>
            </w:r>
          </w:p>
        </w:tc>
        <w:tc>
          <w:tcPr>
            <w:tcW w:w="0" w:type="auto"/>
            <w:tcMar>
              <w:top w:w="20" w:type="dxa"/>
              <w:left w:w="20" w:type="dxa"/>
              <w:bottom w:w="20" w:type="dxa"/>
              <w:right w:w="20" w:type="dxa"/>
            </w:tcMar>
          </w:tcPr>
          <w:p w14:paraId="5F1C2B9B" w14:textId="77777777" w:rsidR="00CA07BA" w:rsidRDefault="00CA07BA" w:rsidP="00BC653F">
            <w:pPr>
              <w:spacing w:line="276" w:lineRule="auto"/>
            </w:pPr>
            <w:r>
              <w:rPr>
                <w:color w:val="000000"/>
                <w:sz w:val="20"/>
              </w:rPr>
              <w:t>1..1</w:t>
            </w:r>
          </w:p>
        </w:tc>
        <w:tc>
          <w:tcPr>
            <w:tcW w:w="0" w:type="auto"/>
            <w:tcMar>
              <w:top w:w="20" w:type="dxa"/>
              <w:left w:w="20" w:type="dxa"/>
              <w:bottom w:w="20" w:type="dxa"/>
              <w:right w:w="20" w:type="dxa"/>
            </w:tcMar>
          </w:tcPr>
          <w:p w14:paraId="56C1BB8A" w14:textId="77777777" w:rsidR="00CA07BA" w:rsidRDefault="00942F66" w:rsidP="00BC653F">
            <w:pPr>
              <w:spacing w:line="276" w:lineRule="auto"/>
            </w:pPr>
            <w:hyperlink w:anchor="54236">
              <w:r w:rsidR="00CA07BA">
                <w:rPr>
                  <w:color w:val="000000"/>
                  <w:sz w:val="20"/>
                </w:rPr>
                <w:t>healthAndCareNumber</w:t>
              </w:r>
            </w:hyperlink>
          </w:p>
        </w:tc>
        <w:tc>
          <w:tcPr>
            <w:tcW w:w="0" w:type="auto"/>
            <w:tcMar>
              <w:top w:w="20" w:type="dxa"/>
              <w:left w:w="20" w:type="dxa"/>
              <w:bottom w:w="20" w:type="dxa"/>
              <w:right w:w="20" w:type="dxa"/>
            </w:tcMar>
          </w:tcPr>
          <w:p w14:paraId="61447BFE" w14:textId="77777777" w:rsidR="00CA07BA" w:rsidRDefault="00CA07BA" w:rsidP="00BC653F"/>
        </w:tc>
      </w:tr>
    </w:tbl>
    <w:p w14:paraId="6F6F5582" w14:textId="77777777" w:rsidR="00930995" w:rsidRDefault="00930995" w:rsidP="00E50A2C">
      <w:pPr>
        <w:pStyle w:val="Heading6"/>
      </w:pPr>
      <w:bookmarkStart w:id="35" w:name="_Toc351037493"/>
      <w:r>
        <w:t>Diagnosis [0..*]</w:t>
      </w:r>
      <w:bookmarkEnd w:id="35"/>
    </w:p>
    <w:p w14:paraId="4D9B28EF" w14:textId="77777777" w:rsidR="00937247" w:rsidRPr="00B632E1" w:rsidRDefault="00937247" w:rsidP="00937247">
      <w:pPr>
        <w:pStyle w:val="Text"/>
      </w:pPr>
      <w:r>
        <w:rPr>
          <w:i/>
          <w:iCs/>
          <w:color w:val="000000" w:themeColor="text1"/>
          <w:sz w:val="22"/>
          <w:szCs w:val="22"/>
        </w:rPr>
        <w:t xml:space="preserve">Multiple </w:t>
      </w:r>
      <w:r w:rsidRPr="371F5842">
        <w:rPr>
          <w:i/>
          <w:iCs/>
          <w:color w:val="000000" w:themeColor="text1"/>
          <w:sz w:val="22"/>
          <w:szCs w:val="22"/>
        </w:rPr>
        <w:t>report</w:t>
      </w:r>
      <w:r>
        <w:rPr>
          <w:i/>
          <w:iCs/>
          <w:color w:val="000000" w:themeColor="text1"/>
          <w:sz w:val="22"/>
          <w:szCs w:val="22"/>
        </w:rPr>
        <w:t>s</w:t>
      </w:r>
      <w:r w:rsidRPr="371F5842">
        <w:rPr>
          <w:i/>
          <w:iCs/>
          <w:color w:val="000000" w:themeColor="text1"/>
          <w:sz w:val="22"/>
          <w:szCs w:val="22"/>
        </w:rPr>
        <w:t xml:space="preserve"> containing </w:t>
      </w:r>
      <w:r>
        <w:rPr>
          <w:i/>
          <w:iCs/>
          <w:color w:val="000000" w:themeColor="text1"/>
          <w:sz w:val="22"/>
          <w:szCs w:val="22"/>
        </w:rPr>
        <w:t>Diagnosis</w:t>
      </w:r>
      <w:r w:rsidRPr="371F5842">
        <w:rPr>
          <w:i/>
          <w:iCs/>
          <w:color w:val="000000" w:themeColor="text1"/>
          <w:sz w:val="22"/>
          <w:szCs w:val="22"/>
        </w:rPr>
        <w:t xml:space="preserve"> </w:t>
      </w:r>
      <w:r>
        <w:rPr>
          <w:i/>
          <w:iCs/>
          <w:color w:val="000000" w:themeColor="text1"/>
          <w:sz w:val="22"/>
          <w:szCs w:val="22"/>
        </w:rPr>
        <w:t>can</w:t>
      </w:r>
      <w:r w:rsidRPr="371F5842">
        <w:rPr>
          <w:i/>
          <w:iCs/>
          <w:color w:val="000000" w:themeColor="text1"/>
          <w:sz w:val="22"/>
          <w:szCs w:val="22"/>
        </w:rPr>
        <w:t xml:space="preserve"> be submitted together with each </w:t>
      </w:r>
      <w:r>
        <w:rPr>
          <w:i/>
          <w:iCs/>
          <w:color w:val="000000" w:themeColor="text1"/>
          <w:sz w:val="22"/>
          <w:szCs w:val="22"/>
        </w:rPr>
        <w:t>Relative</w:t>
      </w:r>
      <w:r w:rsidRPr="371F5842">
        <w:rPr>
          <w:i/>
          <w:iCs/>
          <w:color w:val="000000" w:themeColor="text1"/>
          <w:sz w:val="22"/>
          <w:szCs w:val="22"/>
        </w:rPr>
        <w:t xml:space="preserve"> report.</w:t>
      </w:r>
    </w:p>
    <w:p w14:paraId="1D305FA7" w14:textId="77777777" w:rsidR="00930995" w:rsidRDefault="00930995" w:rsidP="00930995">
      <w:pPr>
        <w:spacing w:before="240" w:after="480" w:line="276" w:lineRule="auto"/>
      </w:pPr>
      <w:r>
        <w:rPr>
          <w:color w:val="000000"/>
          <w:sz w:val="22"/>
        </w:rPr>
        <w:t>Please choose from the list of Genomics England rare diseases to indicate the participant’s phenotype. At least one disorder from this list should be included for every proband. Multiple diagnoses can be provided but each report should be submitted as its own event (i.e. contain its own event data and event reference, if available).</w:t>
      </w:r>
      <w:r>
        <w:br/>
      </w:r>
      <w:r>
        <w:br/>
      </w:r>
      <w:r>
        <w:rPr>
          <w:color w:val="000000"/>
          <w:sz w:val="22"/>
        </w:rPr>
        <w:t>For diagnoses that are not part of the Genomics England disorders, please use the ‘disease information (other)’ section using SNOMED CT/OMIM/ICD terms. This could be used in a number of situations, for example:</w:t>
      </w:r>
      <w:r>
        <w:br/>
      </w:r>
      <w:r>
        <w:rPr>
          <w:color w:val="000000"/>
          <w:sz w:val="22"/>
        </w:rPr>
        <w:t>•</w:t>
      </w:r>
      <w:r>
        <w:rPr>
          <w:color w:val="000000"/>
          <w:sz w:val="22"/>
        </w:rPr>
        <w:tab/>
        <w:t>A recruited relative is unaffected with the proband’s disorder, but has another medical condition which it is important to include in their record.</w:t>
      </w:r>
      <w:r>
        <w:br/>
      </w:r>
      <w:r>
        <w:rPr>
          <w:color w:val="000000"/>
          <w:sz w:val="22"/>
        </w:rPr>
        <w:t>•</w:t>
      </w:r>
      <w:r>
        <w:rPr>
          <w:color w:val="000000"/>
          <w:sz w:val="22"/>
        </w:rPr>
        <w:tab/>
        <w:t>A recruited proband or affected relative has a second disorder which isn’t on the list of Genomics England disorders, but may be relevant for interpretation of their genome.</w:t>
      </w:r>
      <w:r>
        <w:br/>
      </w:r>
      <w:r>
        <w:rPr>
          <w:color w:val="000000"/>
          <w:sz w:val="22"/>
        </w:rPr>
        <w:t>•</w:t>
      </w:r>
      <w:r>
        <w:rPr>
          <w:color w:val="000000"/>
          <w:sz w:val="22"/>
        </w:rPr>
        <w:tab/>
        <w:t>A participant entered in a familial cancer category has more than one diagnosis of cancer which can be entered separately here.</w:t>
      </w:r>
      <w:r>
        <w:br/>
      </w:r>
      <w:r>
        <w:rPr>
          <w:color w:val="000000"/>
          <w:sz w:val="22"/>
        </w:rPr>
        <w:t>NOTE: HPO terms should be provided to supplement these diagnoses and/or where diagnosis cannot be captured within SNOMED CT/OMIM/ICD.</w:t>
      </w:r>
    </w:p>
    <w:p w14:paraId="63D25438" w14:textId="77777777" w:rsidR="00930995" w:rsidRDefault="00930995" w:rsidP="00E50A2C">
      <w:pPr>
        <w:pStyle w:val="Heading7"/>
      </w:pPr>
      <w:bookmarkStart w:id="36" w:name="_Toc351037494"/>
      <w:r>
        <w:lastRenderedPageBreak/>
        <w:t>Event Details [1..1]</w:t>
      </w:r>
      <w:bookmarkEnd w:id="36"/>
    </w:p>
    <w:p w14:paraId="7B17C347" w14:textId="77777777" w:rsidR="00937247" w:rsidRPr="00B632E1" w:rsidRDefault="00937247" w:rsidP="00937247">
      <w:pPr>
        <w:pStyle w:val="Text"/>
        <w:rPr>
          <w:i/>
          <w:iCs/>
          <w:color w:val="000000" w:themeColor="text1"/>
          <w:sz w:val="22"/>
          <w:szCs w:val="22"/>
        </w:rPr>
      </w:pPr>
      <w:r w:rsidRPr="371F5842">
        <w:rPr>
          <w:i/>
          <w:iCs/>
          <w:color w:val="000000" w:themeColor="text1"/>
          <w:sz w:val="22"/>
          <w:szCs w:val="22"/>
        </w:rPr>
        <w:t xml:space="preserve">One report containing </w:t>
      </w:r>
      <w:r>
        <w:rPr>
          <w:i/>
          <w:iCs/>
          <w:color w:val="000000" w:themeColor="text1"/>
          <w:sz w:val="22"/>
          <w:szCs w:val="22"/>
        </w:rPr>
        <w:t>Event Details</w:t>
      </w:r>
      <w:r w:rsidRPr="371F5842">
        <w:rPr>
          <w:i/>
          <w:iCs/>
          <w:color w:val="000000" w:themeColor="text1"/>
          <w:sz w:val="22"/>
          <w:szCs w:val="22"/>
        </w:rPr>
        <w:t xml:space="preserve"> must be submitted together with each </w:t>
      </w:r>
      <w:r>
        <w:rPr>
          <w:i/>
          <w:iCs/>
          <w:color w:val="000000" w:themeColor="text1"/>
          <w:sz w:val="22"/>
          <w:szCs w:val="22"/>
        </w:rPr>
        <w:t>Diagnosis</w:t>
      </w:r>
      <w:r w:rsidRPr="371F5842">
        <w:rPr>
          <w:i/>
          <w:iCs/>
          <w:color w:val="000000" w:themeColor="text1"/>
          <w:sz w:val="22"/>
          <w:szCs w:val="22"/>
        </w:rPr>
        <w:t xml:space="preserve"> report.</w:t>
      </w:r>
    </w:p>
    <w:p w14:paraId="16F5DE49"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3969A8C2" w14:textId="77777777" w:rsidTr="00937247">
        <w:tc>
          <w:tcPr>
            <w:tcW w:w="0" w:type="auto"/>
            <w:shd w:val="clear" w:color="auto" w:fill="F2F2F2"/>
            <w:tcMar>
              <w:top w:w="20" w:type="dxa"/>
              <w:left w:w="20" w:type="dxa"/>
              <w:bottom w:w="20" w:type="dxa"/>
              <w:right w:w="20" w:type="dxa"/>
            </w:tcMar>
          </w:tcPr>
          <w:p w14:paraId="715D463F"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225CD3C7"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E353A8E"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3B143B71"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239406F" w14:textId="77777777" w:rsidR="00930995" w:rsidRDefault="00930995" w:rsidP="005E3D49">
            <w:pPr>
              <w:shd w:val="solid" w:color="F2F2F2" w:fill="F2F2F2"/>
              <w:spacing w:line="276" w:lineRule="auto"/>
            </w:pPr>
            <w:r>
              <w:rPr>
                <w:rFonts w:ascii="Times New Roman"/>
                <w:b/>
                <w:color w:val="29BDCA"/>
              </w:rPr>
              <w:t>Related To</w:t>
            </w:r>
          </w:p>
        </w:tc>
      </w:tr>
      <w:tr w:rsidR="00930995" w14:paraId="63DC2057" w14:textId="77777777" w:rsidTr="00937247">
        <w:tc>
          <w:tcPr>
            <w:tcW w:w="0" w:type="auto"/>
            <w:tcMar>
              <w:top w:w="20" w:type="dxa"/>
              <w:left w:w="20" w:type="dxa"/>
              <w:bottom w:w="20" w:type="dxa"/>
              <w:right w:w="20" w:type="dxa"/>
            </w:tcMar>
          </w:tcPr>
          <w:p w14:paraId="257BEA6D" w14:textId="52BA595F"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1DDD2A2C"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48A793E7"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5FE1EE6A" w14:textId="77777777" w:rsidR="00930995" w:rsidRDefault="00942F66"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79844F1E" w14:textId="77777777" w:rsidR="00930995" w:rsidRDefault="00930995" w:rsidP="005E3D49"/>
        </w:tc>
      </w:tr>
      <w:tr w:rsidR="00930995" w14:paraId="3321ADFE" w14:textId="77777777" w:rsidTr="00937247">
        <w:tc>
          <w:tcPr>
            <w:tcW w:w="0" w:type="auto"/>
            <w:tcMar>
              <w:top w:w="20" w:type="dxa"/>
              <w:left w:w="20" w:type="dxa"/>
              <w:bottom w:w="20" w:type="dxa"/>
              <w:right w:w="20" w:type="dxa"/>
            </w:tcMar>
          </w:tcPr>
          <w:p w14:paraId="0ED19FEC" w14:textId="52038606"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1AF0CCF2"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22F319D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332E9E0"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33432CFD" w14:textId="77777777" w:rsidR="00930995" w:rsidRDefault="00930995" w:rsidP="005E3D49"/>
        </w:tc>
      </w:tr>
    </w:tbl>
    <w:p w14:paraId="2E1CB913" w14:textId="77777777" w:rsidR="00930995" w:rsidRDefault="00930995" w:rsidP="00E50A2C">
      <w:pPr>
        <w:pStyle w:val="Heading7"/>
      </w:pPr>
      <w:bookmarkStart w:id="37" w:name="_Toc351037495"/>
      <w:r>
        <w:t>Disease Information [1..1]</w:t>
      </w:r>
      <w:bookmarkEnd w:id="37"/>
    </w:p>
    <w:p w14:paraId="603C092A" w14:textId="77777777" w:rsidR="00937247" w:rsidRDefault="00930995" w:rsidP="00930995">
      <w:pPr>
        <w:spacing w:before="240" w:after="480" w:line="276" w:lineRule="auto"/>
        <w:rPr>
          <w:i/>
          <w:iCs/>
          <w:color w:val="000000" w:themeColor="text1"/>
          <w:sz w:val="22"/>
          <w:szCs w:val="22"/>
        </w:rPr>
      </w:pPr>
      <w:r>
        <w:rPr>
          <w:color w:val="000000"/>
          <w:sz w:val="22"/>
        </w:rPr>
        <w:t>Record disease information associated with the diagnosis. This will be provided as a choice element in the XML Schemas.</w:t>
      </w:r>
      <w:r w:rsidR="00937247" w:rsidRPr="00937247">
        <w:rPr>
          <w:i/>
          <w:iCs/>
          <w:color w:val="000000" w:themeColor="text1"/>
          <w:sz w:val="22"/>
          <w:szCs w:val="22"/>
        </w:rPr>
        <w:t xml:space="preserve"> </w:t>
      </w:r>
    </w:p>
    <w:p w14:paraId="1EF4D28A" w14:textId="7A388272" w:rsidR="00930995" w:rsidRDefault="00937247" w:rsidP="00930995">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Information</w:t>
      </w:r>
      <w:r w:rsidRPr="371F5842">
        <w:rPr>
          <w:i/>
          <w:iCs/>
          <w:color w:val="000000" w:themeColor="text1"/>
          <w:sz w:val="22"/>
          <w:szCs w:val="22"/>
        </w:rPr>
        <w:t xml:space="preserve"> report.</w:t>
      </w:r>
    </w:p>
    <w:p w14:paraId="313DBA4C" w14:textId="77777777" w:rsidR="00930995" w:rsidRDefault="00930995" w:rsidP="00E50A2C">
      <w:pPr>
        <w:pStyle w:val="Heading8"/>
      </w:pPr>
      <w:bookmarkStart w:id="38" w:name="_Toc351037496"/>
      <w:r>
        <w:t>Disease Information GEL [1..1]</w:t>
      </w:r>
      <w:bookmarkEnd w:id="38"/>
    </w:p>
    <w:p w14:paraId="2820B7FF" w14:textId="77777777" w:rsidR="00930995" w:rsidRDefault="00930995" w:rsidP="00930995">
      <w:pPr>
        <w:spacing w:before="240" w:after="480" w:line="276" w:lineRule="auto"/>
      </w:pPr>
      <w:r>
        <w:rPr>
          <w:color w:val="000000"/>
          <w:sz w:val="22"/>
        </w:rPr>
        <w:t>Disease information classified according to Genomics England Rare Disease Conditions and Eligibility Criteria.</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117"/>
        <w:gridCol w:w="3594"/>
        <w:gridCol w:w="627"/>
        <w:gridCol w:w="1119"/>
        <w:gridCol w:w="2981"/>
        <w:gridCol w:w="1813"/>
      </w:tblGrid>
      <w:tr w:rsidR="00930995" w14:paraId="2DF4CA35" w14:textId="77777777" w:rsidTr="00804776">
        <w:tc>
          <w:tcPr>
            <w:tcW w:w="0" w:type="auto"/>
            <w:shd w:val="clear" w:color="auto" w:fill="F2F2F2"/>
            <w:tcMar>
              <w:top w:w="20" w:type="dxa"/>
              <w:left w:w="20" w:type="dxa"/>
              <w:bottom w:w="20" w:type="dxa"/>
              <w:right w:w="20" w:type="dxa"/>
            </w:tcMar>
          </w:tcPr>
          <w:p w14:paraId="0A3F88EF"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274DD64" w14:textId="77777777" w:rsidR="00930995" w:rsidRDefault="00930995" w:rsidP="005E3D49">
            <w:pPr>
              <w:shd w:val="solid" w:color="F2F2F2" w:fill="F2F2F2"/>
              <w:spacing w:line="276" w:lineRule="auto"/>
            </w:pPr>
            <w:r>
              <w:rPr>
                <w:rFonts w:ascii="Times New Roman"/>
                <w:b/>
                <w:color w:val="29BDCA"/>
              </w:rPr>
              <w:t>Description</w:t>
            </w:r>
          </w:p>
        </w:tc>
        <w:tc>
          <w:tcPr>
            <w:tcW w:w="0" w:type="auto"/>
            <w:gridSpan w:val="2"/>
            <w:shd w:val="clear" w:color="auto" w:fill="F2F2F2"/>
            <w:tcMar>
              <w:top w:w="20" w:type="dxa"/>
              <w:left w:w="20" w:type="dxa"/>
              <w:bottom w:w="20" w:type="dxa"/>
              <w:right w:w="20" w:type="dxa"/>
            </w:tcMar>
          </w:tcPr>
          <w:p w14:paraId="185E1162"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6BCD9E16"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A36A8C1" w14:textId="77777777" w:rsidR="00930995" w:rsidRDefault="00930995" w:rsidP="005E3D49">
            <w:pPr>
              <w:shd w:val="solid" w:color="F2F2F2" w:fill="F2F2F2"/>
              <w:spacing w:line="276" w:lineRule="auto"/>
            </w:pPr>
            <w:r>
              <w:rPr>
                <w:rFonts w:ascii="Times New Roman"/>
                <w:b/>
                <w:color w:val="29BDCA"/>
              </w:rPr>
              <w:t>Related To</w:t>
            </w:r>
          </w:p>
        </w:tc>
      </w:tr>
      <w:tr w:rsidR="00930995" w14:paraId="75C7DD59" w14:textId="77777777" w:rsidTr="00804776">
        <w:tc>
          <w:tcPr>
            <w:tcW w:w="0" w:type="auto"/>
            <w:tcMar>
              <w:top w:w="20" w:type="dxa"/>
              <w:left w:w="20" w:type="dxa"/>
              <w:bottom w:w="20" w:type="dxa"/>
              <w:right w:w="20" w:type="dxa"/>
            </w:tcMar>
          </w:tcPr>
          <w:p w14:paraId="22FE21C8" w14:textId="1FDEAA2F" w:rsidR="00930995" w:rsidRDefault="00930995" w:rsidP="005E3D49">
            <w:pPr>
              <w:spacing w:line="276" w:lineRule="auto"/>
            </w:pPr>
            <w:r>
              <w:rPr>
                <w:b/>
                <w:color w:val="000000"/>
                <w:sz w:val="20"/>
              </w:rPr>
              <w:t>Disease Group (12580)</w:t>
            </w:r>
          </w:p>
        </w:tc>
        <w:tc>
          <w:tcPr>
            <w:tcW w:w="0" w:type="auto"/>
            <w:tcMar>
              <w:top w:w="20" w:type="dxa"/>
              <w:left w:w="20" w:type="dxa"/>
              <w:bottom w:w="20" w:type="dxa"/>
              <w:right w:w="20" w:type="dxa"/>
            </w:tcMar>
          </w:tcPr>
          <w:p w14:paraId="0A62B6EC" w14:textId="77777777" w:rsidR="00930995" w:rsidRDefault="00930995" w:rsidP="005E3D49">
            <w:pPr>
              <w:spacing w:line="276" w:lineRule="auto"/>
            </w:pPr>
            <w:r>
              <w:rPr>
                <w:color w:val="000000"/>
                <w:sz w:val="20"/>
              </w:rPr>
              <w:t>Top-level classification of rare diseases (project specific).</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0810373B"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1238E73"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C1CBE92" w14:textId="77777777" w:rsidR="00930995" w:rsidRDefault="00930995" w:rsidP="005E3D49"/>
        </w:tc>
      </w:tr>
      <w:tr w:rsidR="00930995" w14:paraId="7BC5032F" w14:textId="77777777" w:rsidTr="00804776">
        <w:tc>
          <w:tcPr>
            <w:tcW w:w="0" w:type="auto"/>
            <w:tcMar>
              <w:top w:w="20" w:type="dxa"/>
              <w:left w:w="20" w:type="dxa"/>
              <w:bottom w:w="20" w:type="dxa"/>
              <w:right w:w="20" w:type="dxa"/>
            </w:tcMar>
          </w:tcPr>
          <w:p w14:paraId="0F839858" w14:textId="3C339083" w:rsidR="00930995" w:rsidRDefault="00930995" w:rsidP="005E3D49">
            <w:pPr>
              <w:spacing w:line="276" w:lineRule="auto"/>
            </w:pPr>
            <w:r>
              <w:rPr>
                <w:b/>
                <w:color w:val="000000"/>
                <w:sz w:val="20"/>
              </w:rPr>
              <w:t>Disease Subgroup (12581)</w:t>
            </w:r>
          </w:p>
        </w:tc>
        <w:tc>
          <w:tcPr>
            <w:tcW w:w="0" w:type="auto"/>
            <w:tcMar>
              <w:top w:w="20" w:type="dxa"/>
              <w:left w:w="20" w:type="dxa"/>
              <w:bottom w:w="20" w:type="dxa"/>
              <w:right w:w="20" w:type="dxa"/>
            </w:tcMar>
          </w:tcPr>
          <w:p w14:paraId="467828EE" w14:textId="77777777" w:rsidR="00930995" w:rsidRDefault="00930995" w:rsidP="005E3D49">
            <w:pPr>
              <w:spacing w:line="276" w:lineRule="auto"/>
            </w:pPr>
            <w:r>
              <w:rPr>
                <w:color w:val="000000"/>
                <w:sz w:val="20"/>
              </w:rPr>
              <w:t>Narrower classification of disease.</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0AC71ED0"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3F5B7B4"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54953953" w14:textId="77777777" w:rsidR="00930995" w:rsidRDefault="00930995" w:rsidP="005E3D49"/>
        </w:tc>
      </w:tr>
      <w:tr w:rsidR="00930995" w14:paraId="2D02E663" w14:textId="77777777" w:rsidTr="00804776">
        <w:tc>
          <w:tcPr>
            <w:tcW w:w="0" w:type="auto"/>
            <w:tcMar>
              <w:top w:w="20" w:type="dxa"/>
              <w:left w:w="20" w:type="dxa"/>
              <w:bottom w:w="20" w:type="dxa"/>
              <w:right w:w="20" w:type="dxa"/>
            </w:tcMar>
          </w:tcPr>
          <w:p w14:paraId="501820B4" w14:textId="213BB75A" w:rsidR="00930995" w:rsidRDefault="00930995" w:rsidP="005E3D49">
            <w:pPr>
              <w:spacing w:line="276" w:lineRule="auto"/>
            </w:pPr>
            <w:r>
              <w:rPr>
                <w:b/>
                <w:color w:val="000000"/>
                <w:sz w:val="20"/>
              </w:rPr>
              <w:lastRenderedPageBreak/>
              <w:t>Specific Disease (12582)</w:t>
            </w:r>
          </w:p>
        </w:tc>
        <w:tc>
          <w:tcPr>
            <w:tcW w:w="0" w:type="auto"/>
            <w:tcMar>
              <w:top w:w="20" w:type="dxa"/>
              <w:left w:w="20" w:type="dxa"/>
              <w:bottom w:w="20" w:type="dxa"/>
              <w:right w:w="20" w:type="dxa"/>
            </w:tcMar>
          </w:tcPr>
          <w:p w14:paraId="48AB7255" w14:textId="77777777" w:rsidR="00930995" w:rsidRDefault="00930995" w:rsidP="005E3D49">
            <w:pPr>
              <w:spacing w:line="276" w:lineRule="auto"/>
            </w:pPr>
            <w:r>
              <w:rPr>
                <w:color w:val="000000"/>
                <w:sz w:val="20"/>
              </w:rPr>
              <w:t>Specific rare disorder within this classification</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744DF1A8"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D3C9E82"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999D165" w14:textId="77777777" w:rsidR="00930995" w:rsidRDefault="00930995" w:rsidP="005E3D49"/>
        </w:tc>
      </w:tr>
      <w:tr w:rsidR="00930995" w14:paraId="711AD009" w14:textId="77777777" w:rsidTr="00804776">
        <w:tc>
          <w:tcPr>
            <w:tcW w:w="0" w:type="auto"/>
            <w:tcMar>
              <w:top w:w="20" w:type="dxa"/>
              <w:left w:w="20" w:type="dxa"/>
              <w:bottom w:w="20" w:type="dxa"/>
              <w:right w:w="20" w:type="dxa"/>
            </w:tcMar>
          </w:tcPr>
          <w:p w14:paraId="634D1D82" w14:textId="0AF5AF4C" w:rsidR="00930995" w:rsidRDefault="00930995" w:rsidP="005E3D49">
            <w:pPr>
              <w:spacing w:line="276" w:lineRule="auto"/>
            </w:pPr>
            <w:r>
              <w:rPr>
                <w:b/>
                <w:color w:val="000000"/>
                <w:sz w:val="20"/>
              </w:rPr>
              <w:t>Age of Onset (12583)</w:t>
            </w:r>
          </w:p>
        </w:tc>
        <w:tc>
          <w:tcPr>
            <w:tcW w:w="0" w:type="auto"/>
            <w:tcMar>
              <w:top w:w="20" w:type="dxa"/>
              <w:left w:w="20" w:type="dxa"/>
              <w:bottom w:w="20" w:type="dxa"/>
              <w:right w:w="20" w:type="dxa"/>
            </w:tcMar>
          </w:tcPr>
          <w:p w14:paraId="2071F140"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0" w:type="auto"/>
            <w:gridSpan w:val="2"/>
            <w:tcMar>
              <w:top w:w="20" w:type="dxa"/>
              <w:left w:w="20" w:type="dxa"/>
              <w:bottom w:w="20" w:type="dxa"/>
              <w:right w:w="20" w:type="dxa"/>
            </w:tcMar>
          </w:tcPr>
          <w:p w14:paraId="4E40E2B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A47593C" w14:textId="77777777" w:rsidR="00930995" w:rsidRDefault="00942F66" w:rsidP="005E3D49">
            <w:pPr>
              <w:spacing w:line="276" w:lineRule="auto"/>
            </w:pPr>
            <w:hyperlink w:anchor="34395">
              <w:r w:rsidR="00930995">
                <w:rPr>
                  <w:color w:val="000000"/>
                  <w:sz w:val="20"/>
                </w:rPr>
                <w:t>ageInYearsFractions</w:t>
              </w:r>
            </w:hyperlink>
          </w:p>
        </w:tc>
        <w:tc>
          <w:tcPr>
            <w:tcW w:w="0" w:type="auto"/>
            <w:tcMar>
              <w:top w:w="20" w:type="dxa"/>
              <w:left w:w="20" w:type="dxa"/>
              <w:bottom w:w="20" w:type="dxa"/>
              <w:right w:w="20" w:type="dxa"/>
            </w:tcMar>
          </w:tcPr>
          <w:p w14:paraId="0E370DD8" w14:textId="77777777" w:rsidR="00930995" w:rsidRDefault="00930995" w:rsidP="005E3D49"/>
        </w:tc>
      </w:tr>
      <w:tr w:rsidR="00930995" w14:paraId="78014FDA" w14:textId="77777777" w:rsidTr="00804776">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c>
          <w:tcPr>
            <w:tcW w:w="0" w:type="auto"/>
            <w:gridSpan w:val="3"/>
            <w:tcMar>
              <w:top w:w="200" w:type="dxa"/>
              <w:left w:w="200" w:type="dxa"/>
              <w:bottom w:w="200" w:type="dxa"/>
              <w:right w:w="200" w:type="dxa"/>
            </w:tcMar>
          </w:tcPr>
          <w:p w14:paraId="2CABEECB" w14:textId="77777777" w:rsidR="00930995" w:rsidRDefault="00930995" w:rsidP="005E3D49">
            <w:pPr>
              <w:spacing w:line="276" w:lineRule="auto"/>
            </w:pPr>
            <w:r>
              <w:rPr>
                <w:color w:val="000000"/>
                <w:sz w:val="22"/>
              </w:rPr>
              <w:t>Rule</w:t>
            </w:r>
          </w:p>
        </w:tc>
        <w:tc>
          <w:tcPr>
            <w:tcW w:w="0" w:type="auto"/>
            <w:gridSpan w:val="3"/>
            <w:tcMar>
              <w:top w:w="200" w:type="dxa"/>
              <w:left w:w="200" w:type="dxa"/>
              <w:bottom w:w="200" w:type="dxa"/>
              <w:right w:w="200" w:type="dxa"/>
            </w:tcMar>
          </w:tcPr>
          <w:p w14:paraId="5AF4AF98" w14:textId="77777777" w:rsidR="00930995" w:rsidRDefault="00930995" w:rsidP="005E3D49">
            <w:pPr>
              <w:spacing w:line="276" w:lineRule="auto"/>
            </w:pPr>
            <w:r>
              <w:rPr>
                <w:color w:val="000000"/>
                <w:sz w:val="22"/>
              </w:rPr>
              <w:t>Disease group, subgroup Disease Group, Subgroup and Specific disease must be consistent with level 2, level 3 and level 4 disorders in Appendix A Genomics England Rare Disease List.</w:t>
            </w:r>
          </w:p>
        </w:tc>
      </w:tr>
    </w:tbl>
    <w:p w14:paraId="1B2AD0ED" w14:textId="77777777" w:rsidR="00937247" w:rsidRDefault="00937247" w:rsidP="00937247">
      <w:pPr>
        <w:rPr>
          <w:b/>
          <w:bCs/>
          <w:color w:val="000000" w:themeColor="text1"/>
          <w:sz w:val="22"/>
          <w:szCs w:val="22"/>
        </w:rPr>
      </w:pPr>
      <w:r w:rsidRPr="371F5842">
        <w:rPr>
          <w:b/>
          <w:bCs/>
          <w:color w:val="000000" w:themeColor="text1"/>
          <w:sz w:val="22"/>
          <w:szCs w:val="22"/>
        </w:rPr>
        <w:t>Or in the case of</w:t>
      </w:r>
      <w:r>
        <w:rPr>
          <w:b/>
          <w:bCs/>
          <w:color w:val="000000" w:themeColor="text1"/>
          <w:sz w:val="22"/>
          <w:szCs w:val="22"/>
        </w:rPr>
        <w:t xml:space="preserve"> non-GEL disease information</w:t>
      </w:r>
      <w:r w:rsidRPr="371F5842">
        <w:rPr>
          <w:b/>
          <w:bCs/>
          <w:color w:val="000000" w:themeColor="text1"/>
          <w:sz w:val="22"/>
          <w:szCs w:val="22"/>
        </w:rPr>
        <w:t>,</w:t>
      </w:r>
    </w:p>
    <w:p w14:paraId="65616524" w14:textId="77777777" w:rsidR="00930995" w:rsidRDefault="00930995" w:rsidP="00E50A2C">
      <w:pPr>
        <w:pStyle w:val="Heading8"/>
      </w:pPr>
      <w:bookmarkStart w:id="39" w:name="_Toc351037497"/>
      <w:r>
        <w:t>Disease Information Other [1..1]</w:t>
      </w:r>
      <w:bookmarkEnd w:id="39"/>
    </w:p>
    <w:p w14:paraId="6471F529" w14:textId="77777777" w:rsidR="00930995" w:rsidRDefault="00930995" w:rsidP="00930995">
      <w:pPr>
        <w:spacing w:before="240" w:after="480" w:line="276" w:lineRule="auto"/>
      </w:pPr>
      <w:r>
        <w:rPr>
          <w:color w:val="000000"/>
          <w:sz w:val="22"/>
        </w:rPr>
        <w:t>Diagnoses that are not part of the Genomics England disorders. This whole section is repeatable to allow submission of multiple diagnoses. For each diagnosis please submit the medical condition as either an ICD10, SnomedCT or OMIM Code together with the age of onset.</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50"/>
        <w:gridCol w:w="5943"/>
        <w:gridCol w:w="1254"/>
        <w:gridCol w:w="1670"/>
        <w:gridCol w:w="1034"/>
      </w:tblGrid>
      <w:tr w:rsidR="00930995" w14:paraId="5D16ED70" w14:textId="77777777" w:rsidTr="00804776">
        <w:tc>
          <w:tcPr>
            <w:tcW w:w="0" w:type="auto"/>
            <w:shd w:val="clear" w:color="auto" w:fill="F2F2F2"/>
            <w:tcMar>
              <w:top w:w="20" w:type="dxa"/>
              <w:left w:w="20" w:type="dxa"/>
              <w:bottom w:w="20" w:type="dxa"/>
              <w:right w:w="20" w:type="dxa"/>
            </w:tcMar>
          </w:tcPr>
          <w:p w14:paraId="02D712FF"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0005FBC"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79657162"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3BBB563"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32A6950" w14:textId="77777777" w:rsidR="00930995" w:rsidRDefault="00930995" w:rsidP="005E3D49">
            <w:pPr>
              <w:shd w:val="solid" w:color="F2F2F2" w:fill="F2F2F2"/>
              <w:spacing w:line="276" w:lineRule="auto"/>
            </w:pPr>
            <w:r>
              <w:rPr>
                <w:rFonts w:ascii="Times New Roman"/>
                <w:b/>
                <w:color w:val="29BDCA"/>
              </w:rPr>
              <w:t>Related To</w:t>
            </w:r>
          </w:p>
        </w:tc>
      </w:tr>
      <w:tr w:rsidR="00930995" w14:paraId="181B7412" w14:textId="77777777" w:rsidTr="00804776">
        <w:tc>
          <w:tcPr>
            <w:tcW w:w="0" w:type="auto"/>
            <w:tcMar>
              <w:top w:w="20" w:type="dxa"/>
              <w:left w:w="20" w:type="dxa"/>
              <w:bottom w:w="20" w:type="dxa"/>
              <w:right w:w="20" w:type="dxa"/>
            </w:tcMar>
          </w:tcPr>
          <w:p w14:paraId="539FD78D" w14:textId="0E52A18C" w:rsidR="00930995" w:rsidRDefault="00930995" w:rsidP="005E3D49">
            <w:pPr>
              <w:spacing w:line="276" w:lineRule="auto"/>
            </w:pPr>
            <w:r>
              <w:rPr>
                <w:b/>
                <w:color w:val="000000"/>
                <w:sz w:val="20"/>
              </w:rPr>
              <w:t>Age of Onset (12583)</w:t>
            </w:r>
          </w:p>
        </w:tc>
        <w:tc>
          <w:tcPr>
            <w:tcW w:w="0" w:type="auto"/>
            <w:tcMar>
              <w:top w:w="20" w:type="dxa"/>
              <w:left w:w="20" w:type="dxa"/>
              <w:bottom w:w="20" w:type="dxa"/>
              <w:right w:w="20" w:type="dxa"/>
            </w:tcMar>
          </w:tcPr>
          <w:p w14:paraId="361D0B59"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0" w:type="auto"/>
            <w:tcMar>
              <w:top w:w="20" w:type="dxa"/>
              <w:left w:w="20" w:type="dxa"/>
              <w:bottom w:w="20" w:type="dxa"/>
              <w:right w:w="20" w:type="dxa"/>
            </w:tcMar>
          </w:tcPr>
          <w:p w14:paraId="134927FB"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88F8912" w14:textId="77777777" w:rsidR="00930995" w:rsidRDefault="00942F66" w:rsidP="005E3D49">
            <w:pPr>
              <w:spacing w:line="276" w:lineRule="auto"/>
            </w:pPr>
            <w:hyperlink w:anchor="34395">
              <w:r w:rsidR="00930995">
                <w:rPr>
                  <w:color w:val="000000"/>
                  <w:sz w:val="20"/>
                </w:rPr>
                <w:t>ageInYearsFractions</w:t>
              </w:r>
            </w:hyperlink>
          </w:p>
        </w:tc>
        <w:tc>
          <w:tcPr>
            <w:tcW w:w="0" w:type="auto"/>
            <w:tcMar>
              <w:top w:w="20" w:type="dxa"/>
              <w:left w:w="20" w:type="dxa"/>
              <w:bottom w:w="20" w:type="dxa"/>
              <w:right w:w="20" w:type="dxa"/>
            </w:tcMar>
          </w:tcPr>
          <w:p w14:paraId="358A5CEB" w14:textId="77777777" w:rsidR="00930995" w:rsidRDefault="00930995" w:rsidP="005E3D49"/>
        </w:tc>
      </w:tr>
    </w:tbl>
    <w:p w14:paraId="7040A210" w14:textId="77777777" w:rsidR="00930995" w:rsidRDefault="00930995" w:rsidP="00E50A2C">
      <w:pPr>
        <w:pStyle w:val="Heading9"/>
      </w:pPr>
      <w:bookmarkStart w:id="40" w:name="_Toc351037498"/>
      <w:r>
        <w:t>Medical Condition [1..1]</w:t>
      </w:r>
      <w:bookmarkEnd w:id="40"/>
    </w:p>
    <w:p w14:paraId="6A1B635F" w14:textId="77777777" w:rsidR="00937247" w:rsidRDefault="00937247" w:rsidP="00937247">
      <w:pPr>
        <w:spacing w:before="240" w:after="480" w:line="276" w:lineRule="auto"/>
      </w:pPr>
      <w:r w:rsidRPr="371F5842">
        <w:rPr>
          <w:i/>
          <w:iCs/>
          <w:color w:val="000000" w:themeColor="text1"/>
          <w:sz w:val="22"/>
          <w:szCs w:val="22"/>
        </w:rPr>
        <w:t>One report containing</w:t>
      </w:r>
      <w:r>
        <w:rPr>
          <w:i/>
          <w:iCs/>
          <w:color w:val="000000" w:themeColor="text1"/>
          <w:sz w:val="22"/>
          <w:szCs w:val="22"/>
        </w:rPr>
        <w:t xml:space="preserve"> a</w:t>
      </w:r>
      <w:r w:rsidRPr="371F5842">
        <w:rPr>
          <w:i/>
          <w:iCs/>
          <w:color w:val="000000" w:themeColor="text1"/>
          <w:sz w:val="22"/>
          <w:szCs w:val="22"/>
        </w:rPr>
        <w:t xml:space="preserve"> </w:t>
      </w:r>
      <w:r>
        <w:rPr>
          <w:i/>
          <w:iCs/>
          <w:color w:val="000000" w:themeColor="text1"/>
          <w:sz w:val="22"/>
          <w:szCs w:val="22"/>
        </w:rPr>
        <w:t>medical condition</w:t>
      </w:r>
      <w:r w:rsidRPr="371F5842">
        <w:rPr>
          <w:i/>
          <w:iCs/>
          <w:color w:val="000000" w:themeColor="text1"/>
          <w:sz w:val="22"/>
          <w:szCs w:val="22"/>
        </w:rPr>
        <w:t xml:space="preserve"> must be submitted together with each </w:t>
      </w:r>
      <w:r>
        <w:rPr>
          <w:i/>
          <w:iCs/>
          <w:color w:val="000000" w:themeColor="text1"/>
          <w:sz w:val="22"/>
          <w:szCs w:val="22"/>
        </w:rPr>
        <w:t>Disease Information other</w:t>
      </w:r>
      <w:r w:rsidRPr="371F5842">
        <w:rPr>
          <w:i/>
          <w:iCs/>
          <w:color w:val="000000" w:themeColor="text1"/>
          <w:sz w:val="22"/>
          <w:szCs w:val="22"/>
        </w:rPr>
        <w:t xml:space="preserve"> report.</w:t>
      </w:r>
    </w:p>
    <w:p w14:paraId="7A96439C" w14:textId="77777777" w:rsidR="00930995" w:rsidRDefault="00930995" w:rsidP="00930995">
      <w:pPr>
        <w:spacing w:before="240" w:after="480" w:line="276" w:lineRule="auto"/>
      </w:pPr>
      <w:r>
        <w:rPr>
          <w:color w:val="000000"/>
          <w:sz w:val="22"/>
        </w:rPr>
        <w:t>Record the medical condition as either an ICD10 code, or a SNOMEDCT code or an OMIM code. This will be provided as a choice element in the XML Schemas.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397"/>
        <w:gridCol w:w="3223"/>
        <w:gridCol w:w="1254"/>
        <w:gridCol w:w="2243"/>
        <w:gridCol w:w="1134"/>
      </w:tblGrid>
      <w:tr w:rsidR="00937247" w14:paraId="12244D7F" w14:textId="77777777" w:rsidTr="00937247">
        <w:tc>
          <w:tcPr>
            <w:tcW w:w="0" w:type="auto"/>
            <w:shd w:val="clear" w:color="auto" w:fill="F2F2F2"/>
            <w:tcMar>
              <w:top w:w="20" w:type="dxa"/>
              <w:left w:w="20" w:type="dxa"/>
              <w:bottom w:w="20" w:type="dxa"/>
              <w:right w:w="20" w:type="dxa"/>
            </w:tcMar>
          </w:tcPr>
          <w:p w14:paraId="68F2CBB6" w14:textId="77777777" w:rsidR="00937247" w:rsidRDefault="00937247" w:rsidP="00937247">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57DE121" w14:textId="77777777" w:rsidR="00937247" w:rsidRDefault="00937247" w:rsidP="00937247">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9328AEE" w14:textId="77777777" w:rsidR="00937247" w:rsidRDefault="00937247" w:rsidP="00937247">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3087B10" w14:textId="77777777" w:rsidR="00937247" w:rsidRDefault="00937247" w:rsidP="00937247">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27661444" w14:textId="77777777" w:rsidR="00937247" w:rsidRDefault="00937247" w:rsidP="00937247">
            <w:pPr>
              <w:shd w:val="solid" w:color="F2F2F2" w:fill="F2F2F2"/>
              <w:spacing w:line="276" w:lineRule="auto"/>
            </w:pPr>
            <w:r>
              <w:rPr>
                <w:rFonts w:ascii="Times New Roman"/>
                <w:b/>
                <w:color w:val="29BDCA"/>
              </w:rPr>
              <w:t>Related To</w:t>
            </w:r>
          </w:p>
        </w:tc>
      </w:tr>
      <w:tr w:rsidR="00937247" w14:paraId="484421A8" w14:textId="77777777" w:rsidTr="00937247">
        <w:tc>
          <w:tcPr>
            <w:tcW w:w="0" w:type="auto"/>
            <w:tcMar>
              <w:top w:w="20" w:type="dxa"/>
              <w:left w:w="20" w:type="dxa"/>
              <w:bottom w:w="20" w:type="dxa"/>
              <w:right w:w="20" w:type="dxa"/>
            </w:tcMar>
          </w:tcPr>
          <w:p w14:paraId="15BDBDFB" w14:textId="130C2E69" w:rsidR="00937247" w:rsidRDefault="00937247" w:rsidP="00937247">
            <w:pPr>
              <w:spacing w:line="276" w:lineRule="auto"/>
            </w:pPr>
            <w:r>
              <w:rPr>
                <w:b/>
                <w:color w:val="000000"/>
                <w:sz w:val="20"/>
              </w:rPr>
              <w:t>Medical Condition ICD10 Code (31155)</w:t>
            </w:r>
          </w:p>
        </w:tc>
        <w:tc>
          <w:tcPr>
            <w:tcW w:w="0" w:type="auto"/>
            <w:tcMar>
              <w:top w:w="20" w:type="dxa"/>
              <w:left w:w="20" w:type="dxa"/>
              <w:bottom w:w="20" w:type="dxa"/>
              <w:right w:w="20" w:type="dxa"/>
            </w:tcMar>
          </w:tcPr>
          <w:p w14:paraId="2B2E0C8B" w14:textId="77777777" w:rsidR="00937247" w:rsidRDefault="00937247" w:rsidP="00937247">
            <w:pPr>
              <w:spacing w:line="276" w:lineRule="auto"/>
            </w:pPr>
            <w:r>
              <w:rPr>
                <w:color w:val="000000"/>
                <w:sz w:val="20"/>
              </w:rPr>
              <w:t>Medical condition coded using ICD10</w:t>
            </w:r>
          </w:p>
        </w:tc>
        <w:tc>
          <w:tcPr>
            <w:tcW w:w="0" w:type="auto"/>
            <w:tcMar>
              <w:top w:w="20" w:type="dxa"/>
              <w:left w:w="20" w:type="dxa"/>
              <w:bottom w:w="20" w:type="dxa"/>
              <w:right w:w="20" w:type="dxa"/>
            </w:tcMar>
          </w:tcPr>
          <w:p w14:paraId="20A3F97A"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4DA69403" w14:textId="77777777" w:rsidR="00937247" w:rsidRDefault="00942F66" w:rsidP="00937247">
            <w:pPr>
              <w:spacing w:line="276" w:lineRule="auto"/>
            </w:pPr>
            <w:hyperlink w:anchor="33567">
              <w:r w:rsidR="00937247">
                <w:rPr>
                  <w:color w:val="000000"/>
                  <w:sz w:val="20"/>
                </w:rPr>
                <w:t>ICD10Code</w:t>
              </w:r>
            </w:hyperlink>
          </w:p>
        </w:tc>
        <w:tc>
          <w:tcPr>
            <w:tcW w:w="0" w:type="auto"/>
            <w:tcMar>
              <w:top w:w="20" w:type="dxa"/>
              <w:left w:w="20" w:type="dxa"/>
              <w:bottom w:w="20" w:type="dxa"/>
              <w:right w:w="20" w:type="dxa"/>
            </w:tcMar>
          </w:tcPr>
          <w:p w14:paraId="0A891700" w14:textId="77777777" w:rsidR="00937247" w:rsidRDefault="00937247" w:rsidP="00937247"/>
        </w:tc>
      </w:tr>
      <w:tr w:rsidR="00937247" w14:paraId="4763E0AC" w14:textId="77777777" w:rsidTr="00937247">
        <w:tc>
          <w:tcPr>
            <w:tcW w:w="0" w:type="auto"/>
            <w:gridSpan w:val="5"/>
            <w:tcMar>
              <w:top w:w="20" w:type="dxa"/>
              <w:left w:w="20" w:type="dxa"/>
              <w:bottom w:w="20" w:type="dxa"/>
              <w:right w:w="20" w:type="dxa"/>
            </w:tcMar>
          </w:tcPr>
          <w:p w14:paraId="78CC0EE2" w14:textId="77777777" w:rsidR="00937247" w:rsidRDefault="00937247" w:rsidP="00937247">
            <w:pPr>
              <w:jc w:val="center"/>
            </w:pPr>
            <w:r w:rsidRPr="371F5842">
              <w:rPr>
                <w:b/>
                <w:bCs/>
                <w:color w:val="000000" w:themeColor="text1"/>
                <w:sz w:val="22"/>
                <w:szCs w:val="22"/>
              </w:rPr>
              <w:t>Or in the case of</w:t>
            </w:r>
            <w:r>
              <w:rPr>
                <w:b/>
                <w:bCs/>
                <w:color w:val="000000" w:themeColor="text1"/>
                <w:sz w:val="22"/>
                <w:szCs w:val="22"/>
              </w:rPr>
              <w:t xml:space="preserve"> SnomedCT conditions</w:t>
            </w:r>
            <w:r w:rsidRPr="371F5842">
              <w:rPr>
                <w:b/>
                <w:bCs/>
                <w:color w:val="000000" w:themeColor="text1"/>
                <w:sz w:val="22"/>
                <w:szCs w:val="22"/>
              </w:rPr>
              <w:t>,</w:t>
            </w:r>
          </w:p>
        </w:tc>
      </w:tr>
      <w:tr w:rsidR="00937247" w14:paraId="40C4DE4D" w14:textId="77777777" w:rsidTr="00937247">
        <w:tc>
          <w:tcPr>
            <w:tcW w:w="0" w:type="auto"/>
            <w:tcMar>
              <w:top w:w="20" w:type="dxa"/>
              <w:left w:w="20" w:type="dxa"/>
              <w:bottom w:w="20" w:type="dxa"/>
              <w:right w:w="20" w:type="dxa"/>
            </w:tcMar>
          </w:tcPr>
          <w:p w14:paraId="5DAF07F7" w14:textId="555D2E9C" w:rsidR="00937247" w:rsidRDefault="00937247" w:rsidP="00937247">
            <w:pPr>
              <w:spacing w:line="276" w:lineRule="auto"/>
            </w:pPr>
            <w:r>
              <w:rPr>
                <w:b/>
                <w:color w:val="000000"/>
                <w:sz w:val="20"/>
              </w:rPr>
              <w:t>Medical Condition SnomedCT Code (31153)</w:t>
            </w:r>
          </w:p>
        </w:tc>
        <w:tc>
          <w:tcPr>
            <w:tcW w:w="0" w:type="auto"/>
            <w:tcMar>
              <w:top w:w="20" w:type="dxa"/>
              <w:left w:w="20" w:type="dxa"/>
              <w:bottom w:w="20" w:type="dxa"/>
              <w:right w:w="20" w:type="dxa"/>
            </w:tcMar>
          </w:tcPr>
          <w:p w14:paraId="1ED174A3" w14:textId="77777777" w:rsidR="00937247" w:rsidRDefault="00937247" w:rsidP="00937247">
            <w:pPr>
              <w:spacing w:line="276" w:lineRule="auto"/>
            </w:pPr>
            <w:r>
              <w:rPr>
                <w:color w:val="000000"/>
                <w:sz w:val="20"/>
              </w:rPr>
              <w:t>Medical condition coded using SnomedCT</w:t>
            </w:r>
          </w:p>
        </w:tc>
        <w:tc>
          <w:tcPr>
            <w:tcW w:w="0" w:type="auto"/>
            <w:tcMar>
              <w:top w:w="20" w:type="dxa"/>
              <w:left w:w="20" w:type="dxa"/>
              <w:bottom w:w="20" w:type="dxa"/>
              <w:right w:w="20" w:type="dxa"/>
            </w:tcMar>
          </w:tcPr>
          <w:p w14:paraId="647445E3"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5BAA09E7" w14:textId="77777777" w:rsidR="00937247" w:rsidRDefault="00942F66" w:rsidP="00937247">
            <w:pPr>
              <w:spacing w:line="276" w:lineRule="auto"/>
            </w:pPr>
            <w:hyperlink w:anchor="33365">
              <w:r w:rsidR="00937247">
                <w:rPr>
                  <w:color w:val="000000"/>
                  <w:sz w:val="20"/>
                </w:rPr>
                <w:t>diagnosticTermsSnomedCT</w:t>
              </w:r>
            </w:hyperlink>
          </w:p>
        </w:tc>
        <w:tc>
          <w:tcPr>
            <w:tcW w:w="0" w:type="auto"/>
            <w:tcMar>
              <w:top w:w="20" w:type="dxa"/>
              <w:left w:w="20" w:type="dxa"/>
              <w:bottom w:w="20" w:type="dxa"/>
              <w:right w:w="20" w:type="dxa"/>
            </w:tcMar>
          </w:tcPr>
          <w:p w14:paraId="254AC719" w14:textId="77777777" w:rsidR="00937247" w:rsidRDefault="00937247" w:rsidP="00937247"/>
        </w:tc>
      </w:tr>
      <w:tr w:rsidR="00937247" w14:paraId="6723B75E" w14:textId="77777777" w:rsidTr="00937247">
        <w:tc>
          <w:tcPr>
            <w:tcW w:w="0" w:type="auto"/>
            <w:gridSpan w:val="5"/>
            <w:tcMar>
              <w:top w:w="20" w:type="dxa"/>
              <w:left w:w="20" w:type="dxa"/>
              <w:bottom w:w="20" w:type="dxa"/>
              <w:right w:w="20" w:type="dxa"/>
            </w:tcMar>
          </w:tcPr>
          <w:p w14:paraId="5B91101B" w14:textId="77777777" w:rsidR="00937247" w:rsidRDefault="00937247" w:rsidP="00937247">
            <w:pPr>
              <w:jc w:val="center"/>
            </w:pPr>
            <w:r w:rsidRPr="371F5842">
              <w:rPr>
                <w:b/>
                <w:bCs/>
                <w:color w:val="000000" w:themeColor="text1"/>
                <w:sz w:val="22"/>
                <w:szCs w:val="22"/>
              </w:rPr>
              <w:lastRenderedPageBreak/>
              <w:t>Or in the case of</w:t>
            </w:r>
            <w:r>
              <w:rPr>
                <w:b/>
                <w:bCs/>
                <w:color w:val="000000" w:themeColor="text1"/>
                <w:sz w:val="22"/>
                <w:szCs w:val="22"/>
              </w:rPr>
              <w:t xml:space="preserve"> OMIM conditions</w:t>
            </w:r>
            <w:r w:rsidRPr="371F5842">
              <w:rPr>
                <w:b/>
                <w:bCs/>
                <w:color w:val="000000" w:themeColor="text1"/>
                <w:sz w:val="22"/>
                <w:szCs w:val="22"/>
              </w:rPr>
              <w:t>,</w:t>
            </w:r>
          </w:p>
        </w:tc>
      </w:tr>
      <w:tr w:rsidR="00937247" w14:paraId="7801E902" w14:textId="77777777" w:rsidTr="00937247">
        <w:tc>
          <w:tcPr>
            <w:tcW w:w="0" w:type="auto"/>
            <w:tcMar>
              <w:top w:w="20" w:type="dxa"/>
              <w:left w:w="20" w:type="dxa"/>
              <w:bottom w:w="20" w:type="dxa"/>
              <w:right w:w="20" w:type="dxa"/>
            </w:tcMar>
          </w:tcPr>
          <w:p w14:paraId="603E9000" w14:textId="77777777" w:rsidR="00937247" w:rsidRDefault="00937247" w:rsidP="00937247">
            <w:pPr>
              <w:spacing w:line="276" w:lineRule="auto"/>
            </w:pPr>
            <w:r>
              <w:rPr>
                <w:b/>
                <w:color w:val="000000"/>
                <w:sz w:val="20"/>
              </w:rPr>
              <w:t>OMIM Code (29827@0.0.1  )</w:t>
            </w:r>
          </w:p>
        </w:tc>
        <w:tc>
          <w:tcPr>
            <w:tcW w:w="0" w:type="auto"/>
            <w:tcMar>
              <w:top w:w="20" w:type="dxa"/>
              <w:left w:w="20" w:type="dxa"/>
              <w:bottom w:w="20" w:type="dxa"/>
              <w:right w:w="20" w:type="dxa"/>
            </w:tcMar>
          </w:tcPr>
          <w:p w14:paraId="5B273DB2" w14:textId="77777777" w:rsidR="00937247" w:rsidRDefault="00937247" w:rsidP="00937247">
            <w:pPr>
              <w:spacing w:line="276" w:lineRule="auto"/>
            </w:pPr>
            <w:r>
              <w:rPr>
                <w:color w:val="000000"/>
                <w:sz w:val="20"/>
              </w:rPr>
              <w:t>OMIM code that best describes disorder</w:t>
            </w:r>
          </w:p>
        </w:tc>
        <w:tc>
          <w:tcPr>
            <w:tcW w:w="0" w:type="auto"/>
            <w:tcMar>
              <w:top w:w="20" w:type="dxa"/>
              <w:left w:w="20" w:type="dxa"/>
              <w:bottom w:w="20" w:type="dxa"/>
              <w:right w:w="20" w:type="dxa"/>
            </w:tcMar>
          </w:tcPr>
          <w:p w14:paraId="0B76AC82"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62C4BEB5" w14:textId="77777777" w:rsidR="00937247" w:rsidRDefault="00942F66" w:rsidP="00937247">
            <w:pPr>
              <w:spacing w:line="276" w:lineRule="auto"/>
            </w:pPr>
            <w:hyperlink w:anchor="38">
              <w:r w:rsidR="00937247">
                <w:rPr>
                  <w:color w:val="000000"/>
                  <w:sz w:val="20"/>
                </w:rPr>
                <w:t>xs:string</w:t>
              </w:r>
            </w:hyperlink>
          </w:p>
        </w:tc>
        <w:tc>
          <w:tcPr>
            <w:tcW w:w="0" w:type="auto"/>
            <w:tcMar>
              <w:top w:w="20" w:type="dxa"/>
              <w:left w:w="20" w:type="dxa"/>
              <w:bottom w:w="20" w:type="dxa"/>
              <w:right w:w="20" w:type="dxa"/>
            </w:tcMar>
          </w:tcPr>
          <w:p w14:paraId="30D50A89" w14:textId="77777777" w:rsidR="00937247" w:rsidRDefault="00937247" w:rsidP="00937247"/>
        </w:tc>
      </w:tr>
    </w:tbl>
    <w:p w14:paraId="4FADDEA4" w14:textId="77CCD59C" w:rsidR="00930995" w:rsidRDefault="00930995" w:rsidP="00930995"/>
    <w:p w14:paraId="5C4317B0" w14:textId="77777777" w:rsidR="00930995" w:rsidRDefault="00930995" w:rsidP="00930995">
      <w:pPr>
        <w:pStyle w:val="Heading3"/>
      </w:pPr>
      <w:bookmarkStart w:id="41" w:name="39093"/>
      <w:bookmarkStart w:id="42" w:name="_Toc351037499"/>
      <w:r>
        <w:t>Consent [1..1]</w:t>
      </w:r>
      <w:bookmarkEnd w:id="41"/>
      <w:bookmarkEnd w:id="42"/>
    </w:p>
    <w:p w14:paraId="0DABCEE3" w14:textId="77777777" w:rsidR="00937247" w:rsidRDefault="00937247" w:rsidP="00937247">
      <w:pPr>
        <w:spacing w:before="240" w:after="480" w:line="276" w:lineRule="auto"/>
        <w:rPr>
          <w:color w:val="000000"/>
          <w:sz w:val="22"/>
        </w:rPr>
      </w:pPr>
      <w:r w:rsidRPr="371F5842">
        <w:rPr>
          <w:i/>
          <w:iCs/>
          <w:color w:val="000000" w:themeColor="text1"/>
          <w:sz w:val="22"/>
          <w:szCs w:val="22"/>
        </w:rPr>
        <w:t>One report containing Consent must be submitted together with each Registration and Consent report.</w:t>
      </w:r>
    </w:p>
    <w:p w14:paraId="3BCA77EE" w14:textId="77777777" w:rsidR="00A77526" w:rsidRDefault="00930995" w:rsidP="00930995">
      <w:pPr>
        <w:spacing w:before="240" w:after="480" w:line="276" w:lineRule="auto"/>
        <w:rPr>
          <w:color w:val="000000"/>
          <w:sz w:val="22"/>
        </w:rPr>
      </w:pPr>
      <w:r>
        <w:rPr>
          <w:color w:val="000000"/>
          <w:sz w:val="22"/>
        </w:rPr>
        <w:t>This section reports information obtained at consent, including the overall consent status (consent given) and the individual questions and responses relating to the participant’s options regarding additional findings (Consent Details (29742.1)).</w:t>
      </w:r>
      <w:r>
        <w:br/>
      </w:r>
      <w:r>
        <w:br/>
      </w:r>
      <w:r>
        <w:rPr>
          <w:color w:val="000000"/>
          <w:sz w:val="22"/>
        </w:rPr>
        <w:t>Additional mandatory fields include the date of consent, full name of the person taking consent, and details of the version of the consent form and information sheet used for participation in the 100,000 Genomes Project.</w:t>
      </w:r>
      <w:r>
        <w:br/>
      </w:r>
      <w:r>
        <w:br/>
      </w:r>
      <w:r>
        <w:rPr>
          <w:color w:val="000000"/>
          <w:sz w:val="22"/>
        </w:rPr>
        <w:t>No further data should be entered if the answer to the ‘Consent Given’ question is ‘No’.</w:t>
      </w:r>
    </w:p>
    <w:p w14:paraId="14F09A2D" w14:textId="2C2FBB1F" w:rsidR="00930995" w:rsidRDefault="00A77526" w:rsidP="00930995">
      <w:pPr>
        <w:spacing w:before="240" w:after="480" w:line="276" w:lineRule="auto"/>
      </w:pPr>
      <w:r w:rsidRPr="00A77526">
        <w:rPr>
          <w:rStyle w:val="None"/>
          <w:color w:val="000000"/>
          <w:sz w:val="22"/>
          <w:szCs w:val="22"/>
          <w:u w:color="000000"/>
          <w:lang w:val="en-US"/>
        </w:rPr>
        <w:t xml:space="preserve">The Assent form can be used for children to sign to indicate their assent to join the project, but they must legally also have a parental consent form completed. </w:t>
      </w:r>
      <w:r w:rsidR="00930995" w:rsidRPr="00A77526">
        <w:rPr>
          <w:sz w:val="22"/>
          <w:szCs w:val="22"/>
        </w:rPr>
        <w:br/>
      </w:r>
      <w:r w:rsidR="00930995">
        <w:br/>
      </w:r>
      <w:r w:rsidR="00930995">
        <w:rPr>
          <w:color w:val="000000"/>
          <w:sz w:val="22"/>
        </w:rPr>
        <w:t>If both members of a couple consent to receive additional findings together, their report will include an analysis of conditions where they are BOTH carriers of an autosomal recessive condition on the list of additional findings. This is recorded in the section below, where details of the other partner are required to generate the right couple report.</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4"/>
        <w:gridCol w:w="6405"/>
        <w:gridCol w:w="1254"/>
        <w:gridCol w:w="806"/>
        <w:gridCol w:w="902"/>
      </w:tblGrid>
      <w:tr w:rsidR="00930995" w14:paraId="30B89B01" w14:textId="77777777" w:rsidTr="00937247">
        <w:tc>
          <w:tcPr>
            <w:tcW w:w="0" w:type="auto"/>
            <w:shd w:val="clear" w:color="auto" w:fill="F2F2F2"/>
            <w:tcMar>
              <w:top w:w="20" w:type="dxa"/>
              <w:left w:w="20" w:type="dxa"/>
              <w:bottom w:w="20" w:type="dxa"/>
              <w:right w:w="20" w:type="dxa"/>
            </w:tcMar>
          </w:tcPr>
          <w:p w14:paraId="6D575EA7"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BD7103F"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14972A2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0639489B"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5EA31063" w14:textId="77777777" w:rsidR="00930995" w:rsidRDefault="00930995" w:rsidP="005E3D49">
            <w:pPr>
              <w:shd w:val="solid" w:color="F2F2F2" w:fill="F2F2F2"/>
              <w:spacing w:line="276" w:lineRule="auto"/>
            </w:pPr>
            <w:r>
              <w:rPr>
                <w:rFonts w:ascii="Times New Roman"/>
                <w:b/>
                <w:color w:val="29BDCA"/>
              </w:rPr>
              <w:t>Related To</w:t>
            </w:r>
          </w:p>
        </w:tc>
      </w:tr>
      <w:tr w:rsidR="00930995" w14:paraId="6A215B6E" w14:textId="77777777" w:rsidTr="00937247">
        <w:tc>
          <w:tcPr>
            <w:tcW w:w="0" w:type="auto"/>
            <w:tcMar>
              <w:top w:w="20" w:type="dxa"/>
              <w:left w:w="20" w:type="dxa"/>
              <w:bottom w:w="20" w:type="dxa"/>
              <w:right w:w="20" w:type="dxa"/>
            </w:tcMar>
          </w:tcPr>
          <w:p w14:paraId="351F4490" w14:textId="6C397F53" w:rsidR="00930995" w:rsidRDefault="00930995" w:rsidP="005E3D49">
            <w:pPr>
              <w:spacing w:line="276" w:lineRule="auto"/>
            </w:pPr>
            <w:r>
              <w:rPr>
                <w:b/>
                <w:color w:val="000000"/>
                <w:sz w:val="20"/>
              </w:rPr>
              <w:t>Name and Version of Consent Form (34549)</w:t>
            </w:r>
          </w:p>
        </w:tc>
        <w:tc>
          <w:tcPr>
            <w:tcW w:w="0" w:type="auto"/>
            <w:tcMar>
              <w:top w:w="20" w:type="dxa"/>
              <w:left w:w="20" w:type="dxa"/>
              <w:bottom w:w="20" w:type="dxa"/>
              <w:right w:w="20" w:type="dxa"/>
            </w:tcMar>
          </w:tcPr>
          <w:p w14:paraId="0B9621EE" w14:textId="77777777" w:rsidR="00930995" w:rsidRDefault="00930995" w:rsidP="005E3D49">
            <w:pPr>
              <w:spacing w:line="276" w:lineRule="auto"/>
            </w:pPr>
            <w:r>
              <w:rPr>
                <w:color w:val="000000"/>
                <w:sz w:val="20"/>
              </w:rPr>
              <w:t>Name and Version of form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19A0643B"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931EAD3"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B0A6DC1" w14:textId="77777777" w:rsidR="00930995" w:rsidRDefault="00930995" w:rsidP="005E3D49"/>
        </w:tc>
      </w:tr>
      <w:tr w:rsidR="00930995" w14:paraId="523046D0" w14:textId="77777777" w:rsidTr="00937247">
        <w:tc>
          <w:tcPr>
            <w:tcW w:w="0" w:type="auto"/>
            <w:tcMar>
              <w:top w:w="20" w:type="dxa"/>
              <w:left w:w="20" w:type="dxa"/>
              <w:bottom w:w="20" w:type="dxa"/>
              <w:right w:w="20" w:type="dxa"/>
            </w:tcMar>
          </w:tcPr>
          <w:p w14:paraId="1CBD6E65" w14:textId="74D6899C" w:rsidR="00930995" w:rsidRDefault="00930995" w:rsidP="005E3D49">
            <w:pPr>
              <w:spacing w:line="276" w:lineRule="auto"/>
            </w:pPr>
            <w:r>
              <w:rPr>
                <w:b/>
                <w:color w:val="000000"/>
                <w:sz w:val="20"/>
              </w:rPr>
              <w:t>Consent Given (12545)</w:t>
            </w:r>
          </w:p>
        </w:tc>
        <w:tc>
          <w:tcPr>
            <w:tcW w:w="0" w:type="auto"/>
            <w:tcMar>
              <w:top w:w="20" w:type="dxa"/>
              <w:left w:w="20" w:type="dxa"/>
              <w:bottom w:w="20" w:type="dxa"/>
              <w:right w:w="20" w:type="dxa"/>
            </w:tcMar>
          </w:tcPr>
          <w:p w14:paraId="2A40CD98" w14:textId="77777777" w:rsidR="00930995" w:rsidRDefault="00930995" w:rsidP="005E3D49">
            <w:pPr>
              <w:spacing w:line="276" w:lineRule="auto"/>
            </w:pPr>
            <w:r>
              <w:rPr>
                <w:color w:val="000000"/>
                <w:sz w:val="20"/>
              </w:rPr>
              <w:t>Yes no answer to consent given</w:t>
            </w:r>
          </w:p>
        </w:tc>
        <w:tc>
          <w:tcPr>
            <w:tcW w:w="0" w:type="auto"/>
            <w:tcMar>
              <w:top w:w="20" w:type="dxa"/>
              <w:left w:w="20" w:type="dxa"/>
              <w:bottom w:w="20" w:type="dxa"/>
              <w:right w:w="20" w:type="dxa"/>
            </w:tcMar>
          </w:tcPr>
          <w:p w14:paraId="131BFCD7"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3BF758F" w14:textId="77777777" w:rsidR="00930995" w:rsidRDefault="00942F66"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530DC44B" w14:textId="77777777" w:rsidR="00930995" w:rsidRDefault="00930995" w:rsidP="005E3D49"/>
        </w:tc>
      </w:tr>
      <w:tr w:rsidR="00930995" w14:paraId="00A1DE7C" w14:textId="77777777" w:rsidTr="00937247">
        <w:tc>
          <w:tcPr>
            <w:tcW w:w="0" w:type="auto"/>
            <w:tcMar>
              <w:top w:w="20" w:type="dxa"/>
              <w:left w:w="20" w:type="dxa"/>
              <w:bottom w:w="20" w:type="dxa"/>
              <w:right w:w="20" w:type="dxa"/>
            </w:tcMar>
          </w:tcPr>
          <w:p w14:paraId="2119840A" w14:textId="656A2C9E" w:rsidR="00930995" w:rsidRDefault="00930995" w:rsidP="005E3D49">
            <w:pPr>
              <w:spacing w:line="276" w:lineRule="auto"/>
            </w:pPr>
            <w:r>
              <w:rPr>
                <w:b/>
                <w:color w:val="000000"/>
                <w:sz w:val="20"/>
              </w:rPr>
              <w:t>Consent Form (12546)</w:t>
            </w:r>
          </w:p>
        </w:tc>
        <w:tc>
          <w:tcPr>
            <w:tcW w:w="0" w:type="auto"/>
            <w:tcMar>
              <w:top w:w="20" w:type="dxa"/>
              <w:left w:w="20" w:type="dxa"/>
              <w:bottom w:w="20" w:type="dxa"/>
              <w:right w:w="20" w:type="dxa"/>
            </w:tcMar>
          </w:tcPr>
          <w:p w14:paraId="6AEB2B61" w14:textId="77777777" w:rsidR="00930995" w:rsidRDefault="00930995" w:rsidP="005E3D49">
            <w:pPr>
              <w:spacing w:line="276" w:lineRule="auto"/>
            </w:pPr>
            <w:r>
              <w:rPr>
                <w:color w:val="000000"/>
                <w:sz w:val="20"/>
              </w:rPr>
              <w:t>File name of uploaded PDF copy of consent form - requested format [ParticipantId]_consent_[TimeStamp].pdf</w:t>
            </w:r>
          </w:p>
        </w:tc>
        <w:tc>
          <w:tcPr>
            <w:tcW w:w="0" w:type="auto"/>
            <w:tcMar>
              <w:top w:w="20" w:type="dxa"/>
              <w:left w:w="20" w:type="dxa"/>
              <w:bottom w:w="20" w:type="dxa"/>
              <w:right w:w="20" w:type="dxa"/>
            </w:tcMar>
          </w:tcPr>
          <w:p w14:paraId="5AEC0779"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BE781B4"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B679A93" w14:textId="77777777" w:rsidR="00930995" w:rsidRDefault="00930995" w:rsidP="005E3D49"/>
        </w:tc>
      </w:tr>
      <w:tr w:rsidR="00930995" w14:paraId="3DA3D28D" w14:textId="77777777" w:rsidTr="00937247">
        <w:tc>
          <w:tcPr>
            <w:tcW w:w="0" w:type="auto"/>
            <w:tcMar>
              <w:top w:w="20" w:type="dxa"/>
              <w:left w:w="20" w:type="dxa"/>
              <w:bottom w:w="20" w:type="dxa"/>
              <w:right w:w="20" w:type="dxa"/>
            </w:tcMar>
          </w:tcPr>
          <w:p w14:paraId="5CE0EFDF" w14:textId="353E887C" w:rsidR="00930995" w:rsidRDefault="00930995" w:rsidP="005E3D49">
            <w:pPr>
              <w:spacing w:line="276" w:lineRule="auto"/>
            </w:pPr>
            <w:r>
              <w:rPr>
                <w:b/>
                <w:color w:val="000000"/>
                <w:sz w:val="20"/>
              </w:rPr>
              <w:t>Person Taking Consent (12547)</w:t>
            </w:r>
          </w:p>
        </w:tc>
        <w:tc>
          <w:tcPr>
            <w:tcW w:w="0" w:type="auto"/>
            <w:tcMar>
              <w:top w:w="20" w:type="dxa"/>
              <w:left w:w="20" w:type="dxa"/>
              <w:bottom w:w="20" w:type="dxa"/>
              <w:right w:w="20" w:type="dxa"/>
            </w:tcMar>
          </w:tcPr>
          <w:p w14:paraId="3C5F1A06" w14:textId="77777777" w:rsidR="00930995" w:rsidRDefault="00930995" w:rsidP="005E3D49">
            <w:pPr>
              <w:spacing w:line="276" w:lineRule="auto"/>
            </w:pPr>
            <w:r>
              <w:rPr>
                <w:color w:val="000000"/>
                <w:sz w:val="20"/>
              </w:rPr>
              <w:t>The full name of the person taking consent</w:t>
            </w:r>
          </w:p>
        </w:tc>
        <w:tc>
          <w:tcPr>
            <w:tcW w:w="0" w:type="auto"/>
            <w:tcMar>
              <w:top w:w="20" w:type="dxa"/>
              <w:left w:w="20" w:type="dxa"/>
              <w:bottom w:w="20" w:type="dxa"/>
              <w:right w:w="20" w:type="dxa"/>
            </w:tcMar>
          </w:tcPr>
          <w:p w14:paraId="27763F95"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E720414"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7136202" w14:textId="77777777" w:rsidR="00930995" w:rsidRDefault="00930995" w:rsidP="005E3D49"/>
        </w:tc>
      </w:tr>
      <w:tr w:rsidR="00930995" w14:paraId="00762562" w14:textId="77777777" w:rsidTr="00937247">
        <w:tc>
          <w:tcPr>
            <w:tcW w:w="0" w:type="auto"/>
            <w:tcMar>
              <w:top w:w="20" w:type="dxa"/>
              <w:left w:w="20" w:type="dxa"/>
              <w:bottom w:w="20" w:type="dxa"/>
              <w:right w:w="20" w:type="dxa"/>
            </w:tcMar>
          </w:tcPr>
          <w:p w14:paraId="50D12D62" w14:textId="3B06C3C8" w:rsidR="00930995" w:rsidRDefault="00930995" w:rsidP="005E3D49">
            <w:pPr>
              <w:spacing w:line="276" w:lineRule="auto"/>
            </w:pPr>
            <w:r>
              <w:rPr>
                <w:b/>
                <w:color w:val="000000"/>
                <w:sz w:val="20"/>
              </w:rPr>
              <w:t xml:space="preserve">Name and Version of Participant Information Sheet </w:t>
            </w:r>
            <w:r>
              <w:rPr>
                <w:b/>
                <w:color w:val="000000"/>
                <w:sz w:val="20"/>
              </w:rPr>
              <w:lastRenderedPageBreak/>
              <w:t>(4454)</w:t>
            </w:r>
          </w:p>
        </w:tc>
        <w:tc>
          <w:tcPr>
            <w:tcW w:w="0" w:type="auto"/>
            <w:tcMar>
              <w:top w:w="20" w:type="dxa"/>
              <w:left w:w="20" w:type="dxa"/>
              <w:bottom w:w="20" w:type="dxa"/>
              <w:right w:w="20" w:type="dxa"/>
            </w:tcMar>
          </w:tcPr>
          <w:p w14:paraId="03C6F15B" w14:textId="77777777" w:rsidR="00930995" w:rsidRDefault="00930995" w:rsidP="005E3D49">
            <w:pPr>
              <w:spacing w:line="276" w:lineRule="auto"/>
            </w:pPr>
            <w:r>
              <w:rPr>
                <w:color w:val="000000"/>
                <w:sz w:val="20"/>
              </w:rPr>
              <w:lastRenderedPageBreak/>
              <w:t xml:space="preserve">Name and Version of information sheet presented. Please see appendix F for latest list of consent forms, participant information sheets, additional optional </w:t>
            </w:r>
            <w:r>
              <w:rPr>
                <w:color w:val="000000"/>
                <w:sz w:val="20"/>
              </w:rPr>
              <w:lastRenderedPageBreak/>
              <w:t>consent materials and enumerations.</w:t>
            </w:r>
          </w:p>
        </w:tc>
        <w:tc>
          <w:tcPr>
            <w:tcW w:w="0" w:type="auto"/>
            <w:tcMar>
              <w:top w:w="20" w:type="dxa"/>
              <w:left w:w="20" w:type="dxa"/>
              <w:bottom w:w="20" w:type="dxa"/>
              <w:right w:w="20" w:type="dxa"/>
            </w:tcMar>
          </w:tcPr>
          <w:p w14:paraId="0225E0FE" w14:textId="77777777" w:rsidR="00930995" w:rsidRDefault="00930995" w:rsidP="005E3D49">
            <w:pPr>
              <w:spacing w:line="276" w:lineRule="auto"/>
            </w:pPr>
            <w:r>
              <w:rPr>
                <w:color w:val="000000"/>
                <w:sz w:val="20"/>
              </w:rPr>
              <w:lastRenderedPageBreak/>
              <w:t>1..1</w:t>
            </w:r>
          </w:p>
        </w:tc>
        <w:tc>
          <w:tcPr>
            <w:tcW w:w="0" w:type="auto"/>
            <w:tcMar>
              <w:top w:w="20" w:type="dxa"/>
              <w:left w:w="20" w:type="dxa"/>
              <w:bottom w:w="20" w:type="dxa"/>
              <w:right w:w="20" w:type="dxa"/>
            </w:tcMar>
          </w:tcPr>
          <w:p w14:paraId="023514D8"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96D4829" w14:textId="77777777" w:rsidR="00930995" w:rsidRDefault="00930995" w:rsidP="005E3D49"/>
        </w:tc>
      </w:tr>
      <w:tr w:rsidR="00930995" w14:paraId="5263844B" w14:textId="77777777" w:rsidTr="00937247">
        <w:tc>
          <w:tcPr>
            <w:tcW w:w="0" w:type="auto"/>
            <w:tcMar>
              <w:top w:w="20" w:type="dxa"/>
              <w:left w:w="20" w:type="dxa"/>
              <w:bottom w:w="20" w:type="dxa"/>
              <w:right w:w="20" w:type="dxa"/>
            </w:tcMar>
          </w:tcPr>
          <w:p w14:paraId="4F84E04A" w14:textId="0D91951E" w:rsidR="00930995" w:rsidRDefault="00930995" w:rsidP="005E3D49">
            <w:pPr>
              <w:spacing w:line="276" w:lineRule="auto"/>
            </w:pPr>
            <w:r>
              <w:rPr>
                <w:b/>
                <w:color w:val="000000"/>
                <w:sz w:val="20"/>
              </w:rPr>
              <w:lastRenderedPageBreak/>
              <w:t>Name and Version of Assent Form (34552)</w:t>
            </w:r>
          </w:p>
        </w:tc>
        <w:tc>
          <w:tcPr>
            <w:tcW w:w="0" w:type="auto"/>
            <w:tcMar>
              <w:top w:w="20" w:type="dxa"/>
              <w:left w:w="20" w:type="dxa"/>
              <w:bottom w:w="20" w:type="dxa"/>
              <w:right w:w="20" w:type="dxa"/>
            </w:tcMar>
          </w:tcPr>
          <w:p w14:paraId="379D5FDC" w14:textId="77777777" w:rsidR="00930995" w:rsidRDefault="00930995" w:rsidP="005E3D49">
            <w:pPr>
              <w:spacing w:line="276" w:lineRule="auto"/>
            </w:pPr>
            <w:r>
              <w:rPr>
                <w:color w:val="000000"/>
                <w:sz w:val="20"/>
              </w:rPr>
              <w:t>Name and Version of Cancer Assent form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2B734C38"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13FDD42"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A17E973" w14:textId="77777777" w:rsidR="00930995" w:rsidRDefault="00930995" w:rsidP="005E3D49"/>
        </w:tc>
      </w:tr>
      <w:tr w:rsidR="00930995" w14:paraId="7623FB84" w14:textId="77777777" w:rsidTr="00937247">
        <w:tc>
          <w:tcPr>
            <w:tcW w:w="0" w:type="auto"/>
            <w:tcMar>
              <w:top w:w="20" w:type="dxa"/>
              <w:left w:w="20" w:type="dxa"/>
              <w:bottom w:w="20" w:type="dxa"/>
              <w:right w:w="20" w:type="dxa"/>
            </w:tcMar>
          </w:tcPr>
          <w:p w14:paraId="4ED71A55" w14:textId="251261FD" w:rsidR="00930995" w:rsidRDefault="00930995" w:rsidP="005E3D49">
            <w:pPr>
              <w:spacing w:line="276" w:lineRule="auto"/>
            </w:pPr>
            <w:r>
              <w:rPr>
                <w:b/>
                <w:color w:val="000000"/>
                <w:sz w:val="20"/>
              </w:rPr>
              <w:t>Assent Form (34543)</w:t>
            </w:r>
          </w:p>
        </w:tc>
        <w:tc>
          <w:tcPr>
            <w:tcW w:w="0" w:type="auto"/>
            <w:tcMar>
              <w:top w:w="20" w:type="dxa"/>
              <w:left w:w="20" w:type="dxa"/>
              <w:bottom w:w="20" w:type="dxa"/>
              <w:right w:w="20" w:type="dxa"/>
            </w:tcMar>
          </w:tcPr>
          <w:p w14:paraId="2D1A1263" w14:textId="77777777" w:rsidR="00930995" w:rsidRDefault="00930995" w:rsidP="005E3D49">
            <w:pPr>
              <w:spacing w:line="276" w:lineRule="auto"/>
            </w:pPr>
            <w:r>
              <w:rPr>
                <w:color w:val="000000"/>
                <w:sz w:val="20"/>
              </w:rPr>
              <w:t>File name of the uploaded PDF copy of the assent form.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5C401BD5"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278993E"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79B915B" w14:textId="77777777" w:rsidR="00930995" w:rsidRDefault="00930995" w:rsidP="005E3D49"/>
        </w:tc>
      </w:tr>
      <w:tr w:rsidR="00930995" w14:paraId="0F583778" w14:textId="77777777" w:rsidTr="00937247">
        <w:tc>
          <w:tcPr>
            <w:tcW w:w="0" w:type="auto"/>
            <w:tcMar>
              <w:top w:w="20" w:type="dxa"/>
              <w:left w:w="20" w:type="dxa"/>
              <w:bottom w:w="20" w:type="dxa"/>
              <w:right w:w="20" w:type="dxa"/>
            </w:tcMar>
          </w:tcPr>
          <w:p w14:paraId="5D74DE47" w14:textId="4D45E254" w:rsidR="00930995" w:rsidRDefault="00930995" w:rsidP="005E3D49">
            <w:pPr>
              <w:spacing w:line="276" w:lineRule="auto"/>
            </w:pPr>
            <w:r>
              <w:rPr>
                <w:b/>
                <w:color w:val="000000"/>
                <w:sz w:val="20"/>
              </w:rPr>
              <w:t>Additional optional consent materials (40373)</w:t>
            </w:r>
          </w:p>
        </w:tc>
        <w:tc>
          <w:tcPr>
            <w:tcW w:w="0" w:type="auto"/>
            <w:tcMar>
              <w:top w:w="20" w:type="dxa"/>
              <w:left w:w="20" w:type="dxa"/>
              <w:bottom w:w="20" w:type="dxa"/>
              <w:right w:w="20" w:type="dxa"/>
            </w:tcMar>
          </w:tcPr>
          <w:p w14:paraId="67803636" w14:textId="77777777" w:rsidR="00930995" w:rsidRDefault="00930995" w:rsidP="005E3D49">
            <w:pPr>
              <w:spacing w:line="276" w:lineRule="auto"/>
            </w:pPr>
            <w:r>
              <w:rPr>
                <w:color w:val="000000"/>
                <w:sz w:val="20"/>
              </w:rPr>
              <w:t>Names and versions of consent additional consent materials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3CACAF73"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47D3B5F4"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FF8300D" w14:textId="77777777" w:rsidR="00930995" w:rsidRDefault="00930995" w:rsidP="005E3D49"/>
        </w:tc>
      </w:tr>
    </w:tbl>
    <w:p w14:paraId="4654BAC7" w14:textId="77777777" w:rsidR="00930995" w:rsidRDefault="00930995" w:rsidP="00930995">
      <w:pPr>
        <w:pStyle w:val="Heading4"/>
      </w:pPr>
      <w:bookmarkStart w:id="43" w:name="_Toc351037500"/>
      <w:r>
        <w:t>Event Details [1..1]</w:t>
      </w:r>
      <w:bookmarkEnd w:id="43"/>
    </w:p>
    <w:p w14:paraId="300EBF8F" w14:textId="77777777" w:rsidR="00937247" w:rsidRDefault="00937247" w:rsidP="00937247">
      <w:pPr>
        <w:spacing w:before="240" w:after="480" w:line="276" w:lineRule="auto"/>
        <w:rPr>
          <w:color w:val="000000"/>
          <w:sz w:val="22"/>
        </w:rPr>
      </w:pPr>
      <w:r w:rsidRPr="371F5842">
        <w:rPr>
          <w:i/>
          <w:iCs/>
          <w:color w:val="000000" w:themeColor="text1"/>
          <w:sz w:val="22"/>
          <w:szCs w:val="22"/>
        </w:rPr>
        <w:t>One report containing Event Details must be submitted together with each Consent report.</w:t>
      </w:r>
    </w:p>
    <w:p w14:paraId="3B8E495F"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0D0550BD" w14:textId="77777777" w:rsidTr="00694AF1">
        <w:tc>
          <w:tcPr>
            <w:tcW w:w="0" w:type="auto"/>
            <w:shd w:val="clear" w:color="auto" w:fill="F2F2F2"/>
            <w:tcMar>
              <w:top w:w="20" w:type="dxa"/>
              <w:left w:w="20" w:type="dxa"/>
              <w:bottom w:w="20" w:type="dxa"/>
              <w:right w:w="20" w:type="dxa"/>
            </w:tcMar>
          </w:tcPr>
          <w:p w14:paraId="5CA19CA0"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3F027B2B"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D3C00AD"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61F2E7CE"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EB3A673" w14:textId="77777777" w:rsidR="00930995" w:rsidRDefault="00930995" w:rsidP="005E3D49">
            <w:pPr>
              <w:shd w:val="solid" w:color="F2F2F2" w:fill="F2F2F2"/>
              <w:spacing w:line="276" w:lineRule="auto"/>
            </w:pPr>
            <w:r>
              <w:rPr>
                <w:rFonts w:ascii="Times New Roman"/>
                <w:b/>
                <w:color w:val="29BDCA"/>
              </w:rPr>
              <w:t>Related To</w:t>
            </w:r>
          </w:p>
        </w:tc>
      </w:tr>
      <w:tr w:rsidR="00930995" w14:paraId="52F2FBE7" w14:textId="77777777" w:rsidTr="00694AF1">
        <w:tc>
          <w:tcPr>
            <w:tcW w:w="0" w:type="auto"/>
            <w:tcMar>
              <w:top w:w="20" w:type="dxa"/>
              <w:left w:w="20" w:type="dxa"/>
              <w:bottom w:w="20" w:type="dxa"/>
              <w:right w:w="20" w:type="dxa"/>
            </w:tcMar>
          </w:tcPr>
          <w:p w14:paraId="1FF716AA" w14:textId="0D088BEE"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652D2D7B"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1136AA98"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93B33B3" w14:textId="77777777" w:rsidR="00930995" w:rsidRDefault="00942F66"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6F3B59DA" w14:textId="77777777" w:rsidR="00930995" w:rsidRDefault="00930995" w:rsidP="005E3D49"/>
        </w:tc>
      </w:tr>
      <w:tr w:rsidR="00930995" w14:paraId="22682BD9" w14:textId="77777777" w:rsidTr="00694AF1">
        <w:tc>
          <w:tcPr>
            <w:tcW w:w="0" w:type="auto"/>
            <w:tcMar>
              <w:top w:w="20" w:type="dxa"/>
              <w:left w:w="20" w:type="dxa"/>
              <w:bottom w:w="20" w:type="dxa"/>
              <w:right w:w="20" w:type="dxa"/>
            </w:tcMar>
          </w:tcPr>
          <w:p w14:paraId="4EB6A28F" w14:textId="1BECF404"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4F873964"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11B18B5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33A8208"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569B646A" w14:textId="77777777" w:rsidR="00930995" w:rsidRDefault="00930995" w:rsidP="005E3D49"/>
        </w:tc>
      </w:tr>
    </w:tbl>
    <w:p w14:paraId="1166E88B" w14:textId="77777777" w:rsidR="00930995" w:rsidRDefault="00930995" w:rsidP="00930995">
      <w:pPr>
        <w:pStyle w:val="Heading4"/>
      </w:pPr>
      <w:bookmarkStart w:id="44" w:name="_Toc351037501"/>
      <w:r>
        <w:t>Consent Details [1..1]</w:t>
      </w:r>
      <w:bookmarkEnd w:id="44"/>
    </w:p>
    <w:p w14:paraId="2B8C46E5" w14:textId="77777777" w:rsidR="00937247" w:rsidRDefault="00937247" w:rsidP="00937247">
      <w:pPr>
        <w:spacing w:before="240" w:after="480" w:line="276" w:lineRule="auto"/>
        <w:rPr>
          <w:color w:val="000000"/>
          <w:sz w:val="22"/>
        </w:rPr>
      </w:pPr>
      <w:r w:rsidRPr="371F5842">
        <w:rPr>
          <w:i/>
          <w:iCs/>
          <w:color w:val="000000" w:themeColor="text1"/>
          <w:sz w:val="22"/>
          <w:szCs w:val="22"/>
        </w:rPr>
        <w:t>One report containing Consent Details must be submitted together with each Consent report.</w:t>
      </w:r>
    </w:p>
    <w:p w14:paraId="33F3E5A1" w14:textId="77777777" w:rsidR="00930995" w:rsidRDefault="00930995" w:rsidP="00930995">
      <w:pPr>
        <w:spacing w:before="240" w:after="480" w:line="276" w:lineRule="auto"/>
      </w:pPr>
      <w:r>
        <w:rPr>
          <w:color w:val="000000"/>
          <w:sz w:val="22"/>
        </w:rPr>
        <w:t>Details corresponding to the questions and responses on the consent form.</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30"/>
        <w:gridCol w:w="5293"/>
        <w:gridCol w:w="1254"/>
        <w:gridCol w:w="1839"/>
        <w:gridCol w:w="935"/>
      </w:tblGrid>
      <w:tr w:rsidR="00930995" w14:paraId="42669446" w14:textId="77777777" w:rsidTr="00804776">
        <w:tc>
          <w:tcPr>
            <w:tcW w:w="0" w:type="auto"/>
            <w:shd w:val="clear" w:color="auto" w:fill="F2F2F2"/>
            <w:tcMar>
              <w:top w:w="20" w:type="dxa"/>
              <w:left w:w="20" w:type="dxa"/>
              <w:bottom w:w="20" w:type="dxa"/>
              <w:right w:w="20" w:type="dxa"/>
            </w:tcMar>
          </w:tcPr>
          <w:p w14:paraId="2EBD0FC1"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261236C8"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23CC5E11"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241699F"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527DE27C" w14:textId="77777777" w:rsidR="00930995" w:rsidRDefault="00930995" w:rsidP="005E3D49">
            <w:pPr>
              <w:shd w:val="solid" w:color="F2F2F2" w:fill="F2F2F2"/>
              <w:spacing w:line="276" w:lineRule="auto"/>
            </w:pPr>
            <w:r>
              <w:rPr>
                <w:rFonts w:ascii="Times New Roman"/>
                <w:b/>
                <w:color w:val="29BDCA"/>
              </w:rPr>
              <w:t>Related To</w:t>
            </w:r>
          </w:p>
        </w:tc>
      </w:tr>
      <w:tr w:rsidR="00930995" w14:paraId="109C3E19" w14:textId="77777777" w:rsidTr="00804776">
        <w:tc>
          <w:tcPr>
            <w:tcW w:w="0" w:type="auto"/>
            <w:tcMar>
              <w:top w:w="20" w:type="dxa"/>
              <w:left w:w="20" w:type="dxa"/>
              <w:bottom w:w="20" w:type="dxa"/>
              <w:right w:w="20" w:type="dxa"/>
            </w:tcMar>
          </w:tcPr>
          <w:p w14:paraId="74532A7A" w14:textId="6C5A0D06" w:rsidR="00930995" w:rsidRDefault="00930995" w:rsidP="005E3D49">
            <w:pPr>
              <w:spacing w:line="276" w:lineRule="auto"/>
            </w:pPr>
            <w:r>
              <w:rPr>
                <w:b/>
                <w:color w:val="000000"/>
                <w:sz w:val="20"/>
              </w:rPr>
              <w:lastRenderedPageBreak/>
              <w:t>Health Related Additional Findings (34544)</w:t>
            </w:r>
          </w:p>
        </w:tc>
        <w:tc>
          <w:tcPr>
            <w:tcW w:w="0" w:type="auto"/>
            <w:tcMar>
              <w:top w:w="20" w:type="dxa"/>
              <w:left w:w="20" w:type="dxa"/>
              <w:bottom w:w="20" w:type="dxa"/>
              <w:right w:w="20" w:type="dxa"/>
            </w:tcMar>
          </w:tcPr>
          <w:p w14:paraId="35917D7C" w14:textId="77777777" w:rsidR="00930995" w:rsidRDefault="00930995" w:rsidP="005E3D49">
            <w:pPr>
              <w:spacing w:line="276" w:lineRule="auto"/>
            </w:pPr>
            <w:r>
              <w:rPr>
                <w:color w:val="000000"/>
                <w:sz w:val="20"/>
              </w:rPr>
              <w:t>Health-related additional findings: Does the participant want these looked for and fed back to their clinical team?</w:t>
            </w:r>
          </w:p>
        </w:tc>
        <w:tc>
          <w:tcPr>
            <w:tcW w:w="0" w:type="auto"/>
            <w:tcMar>
              <w:top w:w="20" w:type="dxa"/>
              <w:left w:w="20" w:type="dxa"/>
              <w:bottom w:w="20" w:type="dxa"/>
              <w:right w:w="20" w:type="dxa"/>
            </w:tcMar>
          </w:tcPr>
          <w:p w14:paraId="2987DEE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C8024FB" w14:textId="77777777" w:rsidR="00930995" w:rsidRDefault="00942F66"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3B1786D4" w14:textId="77777777" w:rsidR="00930995" w:rsidRDefault="00930995" w:rsidP="005E3D49"/>
        </w:tc>
      </w:tr>
      <w:tr w:rsidR="00930995" w14:paraId="04579B35" w14:textId="77777777" w:rsidTr="00804776">
        <w:tc>
          <w:tcPr>
            <w:tcW w:w="0" w:type="auto"/>
            <w:tcMar>
              <w:top w:w="20" w:type="dxa"/>
              <w:left w:w="20" w:type="dxa"/>
              <w:bottom w:w="20" w:type="dxa"/>
              <w:right w:w="20" w:type="dxa"/>
            </w:tcMar>
          </w:tcPr>
          <w:p w14:paraId="5506F8B5" w14:textId="55B29BA2" w:rsidR="00930995" w:rsidRDefault="00930995" w:rsidP="005E3D49">
            <w:pPr>
              <w:spacing w:line="276" w:lineRule="auto"/>
            </w:pPr>
            <w:r>
              <w:rPr>
                <w:b/>
                <w:color w:val="000000"/>
                <w:sz w:val="20"/>
              </w:rPr>
              <w:t>Reproductive Additional Findings (34546)</w:t>
            </w:r>
          </w:p>
        </w:tc>
        <w:tc>
          <w:tcPr>
            <w:tcW w:w="0" w:type="auto"/>
            <w:tcMar>
              <w:top w:w="20" w:type="dxa"/>
              <w:left w:w="20" w:type="dxa"/>
              <w:bottom w:w="20" w:type="dxa"/>
              <w:right w:w="20" w:type="dxa"/>
            </w:tcMar>
          </w:tcPr>
          <w:p w14:paraId="0780175E" w14:textId="77777777" w:rsidR="00930995" w:rsidRDefault="00930995" w:rsidP="005E3D49">
            <w:pPr>
              <w:spacing w:line="276" w:lineRule="auto"/>
            </w:pPr>
            <w:r>
              <w:rPr>
                <w:color w:val="000000"/>
                <w:sz w:val="20"/>
              </w:rPr>
              <w:t>Reproductive additional findings: Does the participant want these looked for and fed back to their clinical team?</w:t>
            </w:r>
          </w:p>
        </w:tc>
        <w:tc>
          <w:tcPr>
            <w:tcW w:w="0" w:type="auto"/>
            <w:tcMar>
              <w:top w:w="20" w:type="dxa"/>
              <w:left w:w="20" w:type="dxa"/>
              <w:bottom w:w="20" w:type="dxa"/>
              <w:right w:w="20" w:type="dxa"/>
            </w:tcMar>
          </w:tcPr>
          <w:p w14:paraId="580D1BE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9F56ECD" w14:textId="77777777" w:rsidR="00930995" w:rsidRDefault="00942F66" w:rsidP="005E3D49">
            <w:pPr>
              <w:spacing w:line="276" w:lineRule="auto"/>
            </w:pPr>
            <w:hyperlink w:anchor="54322">
              <w:r w:rsidR="00930995">
                <w:rPr>
                  <w:color w:val="000000"/>
                  <w:sz w:val="20"/>
                </w:rPr>
                <w:t>yesNoNotRelevant</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r w:rsidR="00930995">
              <w:rPr>
                <w:b/>
                <w:color w:val="000000"/>
                <w:sz w:val="22"/>
              </w:rPr>
              <w:t>not_relevant</w:t>
            </w:r>
            <w:r w:rsidR="00930995">
              <w:rPr>
                <w:color w:val="000000"/>
                <w:sz w:val="22"/>
              </w:rPr>
              <w:t>:not relevant</w:t>
            </w:r>
            <w:r w:rsidR="00930995">
              <w:br/>
            </w:r>
          </w:p>
        </w:tc>
        <w:tc>
          <w:tcPr>
            <w:tcW w:w="0" w:type="auto"/>
            <w:tcMar>
              <w:top w:w="20" w:type="dxa"/>
              <w:left w:w="20" w:type="dxa"/>
              <w:bottom w:w="20" w:type="dxa"/>
              <w:right w:w="20" w:type="dxa"/>
            </w:tcMar>
          </w:tcPr>
          <w:p w14:paraId="27A8732F" w14:textId="77777777" w:rsidR="00930995" w:rsidRDefault="00930995" w:rsidP="005E3D49"/>
        </w:tc>
      </w:tr>
      <w:tr w:rsidR="00930995" w14:paraId="658F8FA7" w14:textId="77777777" w:rsidTr="00804776">
        <w:tc>
          <w:tcPr>
            <w:tcW w:w="0" w:type="auto"/>
            <w:tcMar>
              <w:top w:w="20" w:type="dxa"/>
              <w:left w:w="20" w:type="dxa"/>
              <w:bottom w:w="20" w:type="dxa"/>
              <w:right w:w="20" w:type="dxa"/>
            </w:tcMar>
          </w:tcPr>
          <w:p w14:paraId="2FE9FE85" w14:textId="72D206E9" w:rsidR="00930995" w:rsidRDefault="00930995" w:rsidP="005E3D49">
            <w:pPr>
              <w:spacing w:line="276" w:lineRule="auto"/>
            </w:pPr>
            <w:r>
              <w:rPr>
                <w:b/>
                <w:color w:val="000000"/>
                <w:sz w:val="20"/>
              </w:rPr>
              <w:t>Couple Report Requested (39077)</w:t>
            </w:r>
          </w:p>
        </w:tc>
        <w:tc>
          <w:tcPr>
            <w:tcW w:w="0" w:type="auto"/>
            <w:tcMar>
              <w:top w:w="20" w:type="dxa"/>
              <w:left w:w="20" w:type="dxa"/>
              <w:bottom w:w="20" w:type="dxa"/>
              <w:right w:w="20" w:type="dxa"/>
            </w:tcMar>
          </w:tcPr>
          <w:p w14:paraId="3ED60BFC" w14:textId="77777777" w:rsidR="00930995" w:rsidRDefault="00930995" w:rsidP="005E3D49">
            <w:pPr>
              <w:spacing w:line="276" w:lineRule="auto"/>
            </w:pPr>
            <w:r>
              <w:rPr>
                <w:color w:val="000000"/>
                <w:sz w:val="20"/>
              </w:rPr>
              <w:t>If a couple are joining the project together and are potentially planning further children in the future, have they both consented to receive additional reproductive findings?</w:t>
            </w:r>
          </w:p>
        </w:tc>
        <w:tc>
          <w:tcPr>
            <w:tcW w:w="0" w:type="auto"/>
            <w:tcMar>
              <w:top w:w="20" w:type="dxa"/>
              <w:left w:w="20" w:type="dxa"/>
              <w:bottom w:w="20" w:type="dxa"/>
              <w:right w:w="20" w:type="dxa"/>
            </w:tcMar>
          </w:tcPr>
          <w:p w14:paraId="349689F4"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E373374" w14:textId="77777777" w:rsidR="00930995" w:rsidRDefault="00942F66"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76BDAC80" w14:textId="77777777" w:rsidR="00930995" w:rsidRDefault="00930995" w:rsidP="005E3D49"/>
        </w:tc>
      </w:tr>
    </w:tbl>
    <w:p w14:paraId="2ABEBBB0" w14:textId="77777777" w:rsidR="002605F6" w:rsidRDefault="002605F6" w:rsidP="002605F6">
      <w:pPr>
        <w:pStyle w:val="Heading5"/>
      </w:pPr>
      <w:bookmarkStart w:id="45" w:name="_Toc351037502"/>
      <w:r>
        <w:t>Couple Report Details [0..1]</w:t>
      </w:r>
      <w:bookmarkEnd w:id="45"/>
    </w:p>
    <w:p w14:paraId="197F1C92" w14:textId="5ABC6721" w:rsidR="00694AF1" w:rsidRDefault="00694AF1" w:rsidP="002605F6">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Couple Report</w:t>
      </w:r>
      <w:r w:rsidRPr="371F5842">
        <w:rPr>
          <w:i/>
          <w:iCs/>
          <w:color w:val="000000" w:themeColor="text1"/>
          <w:sz w:val="22"/>
          <w:szCs w:val="22"/>
        </w:rPr>
        <w:t xml:space="preserve"> Details </w:t>
      </w:r>
      <w:r>
        <w:rPr>
          <w:i/>
          <w:iCs/>
          <w:color w:val="000000" w:themeColor="text1"/>
          <w:sz w:val="22"/>
          <w:szCs w:val="22"/>
        </w:rPr>
        <w:t>can</w:t>
      </w:r>
      <w:r w:rsidRPr="371F5842">
        <w:rPr>
          <w:i/>
          <w:iCs/>
          <w:color w:val="000000" w:themeColor="text1"/>
          <w:sz w:val="22"/>
          <w:szCs w:val="22"/>
        </w:rPr>
        <w:t xml:space="preserve"> be submitted together with each Consent report.</w:t>
      </w:r>
    </w:p>
    <w:p w14:paraId="72332780" w14:textId="77777777" w:rsidR="002605F6" w:rsidRDefault="002605F6" w:rsidP="002605F6">
      <w:pPr>
        <w:spacing w:before="240" w:after="480" w:line="276" w:lineRule="auto"/>
      </w:pPr>
      <w:r>
        <w:rPr>
          <w:color w:val="000000"/>
          <w:sz w:val="22"/>
        </w:rPr>
        <w:t>If a couple report is requested (yes), then complete the following:</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35"/>
        <w:gridCol w:w="6290"/>
        <w:gridCol w:w="1254"/>
        <w:gridCol w:w="1097"/>
        <w:gridCol w:w="975"/>
      </w:tblGrid>
      <w:tr w:rsidR="002605F6" w14:paraId="0196C86D" w14:textId="77777777" w:rsidTr="00804776">
        <w:tc>
          <w:tcPr>
            <w:tcW w:w="0" w:type="auto"/>
            <w:shd w:val="clear" w:color="auto" w:fill="F2F2F2"/>
            <w:tcMar>
              <w:top w:w="20" w:type="dxa"/>
              <w:left w:w="20" w:type="dxa"/>
              <w:bottom w:w="20" w:type="dxa"/>
              <w:right w:w="20" w:type="dxa"/>
            </w:tcMar>
          </w:tcPr>
          <w:p w14:paraId="2F7F4E2A" w14:textId="77777777" w:rsidR="002605F6" w:rsidRDefault="002605F6" w:rsidP="002605F6">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1E6740E" w14:textId="77777777" w:rsidR="002605F6" w:rsidRDefault="002605F6" w:rsidP="002605F6">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40FF0BE9" w14:textId="77777777" w:rsidR="002605F6" w:rsidRDefault="002605F6" w:rsidP="002605F6">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1378C6C9" w14:textId="77777777" w:rsidR="002605F6" w:rsidRDefault="002605F6" w:rsidP="002605F6">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B6EB808" w14:textId="77777777" w:rsidR="002605F6" w:rsidRDefault="002605F6" w:rsidP="002605F6">
            <w:pPr>
              <w:shd w:val="solid" w:color="F2F2F2" w:fill="F2F2F2"/>
              <w:spacing w:line="276" w:lineRule="auto"/>
            </w:pPr>
            <w:r>
              <w:rPr>
                <w:rFonts w:ascii="Times New Roman"/>
                <w:b/>
                <w:color w:val="29BDCA"/>
              </w:rPr>
              <w:t>Related To</w:t>
            </w:r>
          </w:p>
        </w:tc>
      </w:tr>
      <w:tr w:rsidR="002605F6" w14:paraId="76455B92" w14:textId="77777777" w:rsidTr="00804776">
        <w:tc>
          <w:tcPr>
            <w:tcW w:w="0" w:type="auto"/>
            <w:tcMar>
              <w:top w:w="20" w:type="dxa"/>
              <w:left w:w="20" w:type="dxa"/>
              <w:bottom w:w="20" w:type="dxa"/>
              <w:right w:w="20" w:type="dxa"/>
            </w:tcMar>
          </w:tcPr>
          <w:p w14:paraId="1093B5F2" w14:textId="7E601C97" w:rsidR="002605F6" w:rsidRDefault="002605F6" w:rsidP="002605F6">
            <w:pPr>
              <w:spacing w:line="276" w:lineRule="auto"/>
            </w:pPr>
            <w:r>
              <w:rPr>
                <w:b/>
                <w:color w:val="000000"/>
                <w:sz w:val="20"/>
              </w:rPr>
              <w:t>Partner Participant ID (39078)</w:t>
            </w:r>
          </w:p>
        </w:tc>
        <w:tc>
          <w:tcPr>
            <w:tcW w:w="0" w:type="auto"/>
            <w:tcMar>
              <w:top w:w="20" w:type="dxa"/>
              <w:left w:w="20" w:type="dxa"/>
              <w:bottom w:w="20" w:type="dxa"/>
              <w:right w:w="20" w:type="dxa"/>
            </w:tcMar>
          </w:tcPr>
          <w:p w14:paraId="0DB7CF2C" w14:textId="77777777" w:rsidR="002605F6" w:rsidRDefault="002605F6" w:rsidP="002605F6">
            <w:pPr>
              <w:spacing w:line="276" w:lineRule="auto"/>
            </w:pPr>
            <w:r>
              <w:rPr>
                <w:color w:val="000000"/>
                <w:sz w:val="20"/>
              </w:rPr>
              <w:t>The Genomics England participant ID of the partner with whom this participant is to receive a couple report, used to report autosomal recessive carrier status</w:t>
            </w:r>
          </w:p>
        </w:tc>
        <w:tc>
          <w:tcPr>
            <w:tcW w:w="0" w:type="auto"/>
            <w:tcMar>
              <w:top w:w="20" w:type="dxa"/>
              <w:left w:w="20" w:type="dxa"/>
              <w:bottom w:w="20" w:type="dxa"/>
              <w:right w:w="20" w:type="dxa"/>
            </w:tcMar>
          </w:tcPr>
          <w:p w14:paraId="5F938A2F"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3A29224D" w14:textId="77777777" w:rsidR="002605F6" w:rsidRDefault="00942F66" w:rsidP="002605F6">
            <w:pPr>
              <w:spacing w:line="276" w:lineRule="auto"/>
            </w:pPr>
            <w:hyperlink w:anchor="54269">
              <w:r w:rsidR="002605F6">
                <w:rPr>
                  <w:color w:val="000000"/>
                  <w:sz w:val="20"/>
                </w:rPr>
                <w:t>participantId</w:t>
              </w:r>
            </w:hyperlink>
          </w:p>
        </w:tc>
        <w:tc>
          <w:tcPr>
            <w:tcW w:w="0" w:type="auto"/>
            <w:tcMar>
              <w:top w:w="20" w:type="dxa"/>
              <w:left w:w="20" w:type="dxa"/>
              <w:bottom w:w="20" w:type="dxa"/>
              <w:right w:w="20" w:type="dxa"/>
            </w:tcMar>
          </w:tcPr>
          <w:p w14:paraId="5715B173" w14:textId="77777777" w:rsidR="002605F6" w:rsidRDefault="002605F6" w:rsidP="002605F6"/>
        </w:tc>
      </w:tr>
      <w:tr w:rsidR="002605F6" w14:paraId="0B317B29" w14:textId="77777777" w:rsidTr="00804776">
        <w:tc>
          <w:tcPr>
            <w:tcW w:w="0" w:type="auto"/>
            <w:tcMar>
              <w:top w:w="20" w:type="dxa"/>
              <w:left w:w="20" w:type="dxa"/>
              <w:bottom w:w="20" w:type="dxa"/>
              <w:right w:w="20" w:type="dxa"/>
            </w:tcMar>
          </w:tcPr>
          <w:p w14:paraId="5DD6E53A" w14:textId="4835C81D" w:rsidR="002605F6" w:rsidRDefault="002605F6" w:rsidP="002605F6">
            <w:pPr>
              <w:spacing w:line="276" w:lineRule="auto"/>
            </w:pPr>
            <w:r>
              <w:rPr>
                <w:b/>
                <w:color w:val="000000"/>
                <w:sz w:val="20"/>
              </w:rPr>
              <w:t>Partner Forename (39080)</w:t>
            </w:r>
          </w:p>
        </w:tc>
        <w:tc>
          <w:tcPr>
            <w:tcW w:w="0" w:type="auto"/>
            <w:tcMar>
              <w:top w:w="20" w:type="dxa"/>
              <w:left w:w="20" w:type="dxa"/>
              <w:bottom w:w="20" w:type="dxa"/>
              <w:right w:w="20" w:type="dxa"/>
            </w:tcMar>
          </w:tcPr>
          <w:p w14:paraId="1824BF35" w14:textId="77777777" w:rsidR="002605F6" w:rsidRDefault="002605F6" w:rsidP="002605F6">
            <w:pPr>
              <w:spacing w:line="276" w:lineRule="auto"/>
            </w:pPr>
            <w:r>
              <w:rPr>
                <w:color w:val="000000"/>
                <w:sz w:val="20"/>
              </w:rPr>
              <w:t>The forenames of the partner with whom this participant is to receive a couple report, used to report autosomal recessive carrier status</w:t>
            </w:r>
          </w:p>
        </w:tc>
        <w:tc>
          <w:tcPr>
            <w:tcW w:w="0" w:type="auto"/>
            <w:tcMar>
              <w:top w:w="20" w:type="dxa"/>
              <w:left w:w="20" w:type="dxa"/>
              <w:bottom w:w="20" w:type="dxa"/>
              <w:right w:w="20" w:type="dxa"/>
            </w:tcMar>
          </w:tcPr>
          <w:p w14:paraId="54C825A0"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1D584F02" w14:textId="77777777" w:rsidR="002605F6" w:rsidRDefault="00942F66" w:rsidP="002605F6">
            <w:pPr>
              <w:spacing w:line="276" w:lineRule="auto"/>
            </w:pPr>
            <w:hyperlink w:anchor="38">
              <w:r w:rsidR="002605F6">
                <w:rPr>
                  <w:color w:val="000000"/>
                  <w:sz w:val="20"/>
                </w:rPr>
                <w:t>xs:string</w:t>
              </w:r>
            </w:hyperlink>
          </w:p>
        </w:tc>
        <w:tc>
          <w:tcPr>
            <w:tcW w:w="0" w:type="auto"/>
            <w:tcMar>
              <w:top w:w="20" w:type="dxa"/>
              <w:left w:w="20" w:type="dxa"/>
              <w:bottom w:w="20" w:type="dxa"/>
              <w:right w:w="20" w:type="dxa"/>
            </w:tcMar>
          </w:tcPr>
          <w:p w14:paraId="5FDBB812" w14:textId="77777777" w:rsidR="002605F6" w:rsidRDefault="002605F6" w:rsidP="002605F6"/>
        </w:tc>
      </w:tr>
      <w:tr w:rsidR="002605F6" w14:paraId="003DD4AD" w14:textId="77777777" w:rsidTr="00804776">
        <w:tc>
          <w:tcPr>
            <w:tcW w:w="0" w:type="auto"/>
            <w:tcMar>
              <w:top w:w="20" w:type="dxa"/>
              <w:left w:w="20" w:type="dxa"/>
              <w:bottom w:w="20" w:type="dxa"/>
              <w:right w:w="20" w:type="dxa"/>
            </w:tcMar>
          </w:tcPr>
          <w:p w14:paraId="044E8799" w14:textId="524AD2BB" w:rsidR="002605F6" w:rsidRDefault="002605F6" w:rsidP="002605F6">
            <w:pPr>
              <w:spacing w:line="276" w:lineRule="auto"/>
            </w:pPr>
            <w:r>
              <w:rPr>
                <w:b/>
                <w:color w:val="000000"/>
                <w:sz w:val="20"/>
              </w:rPr>
              <w:t>Partner Surname (39081)</w:t>
            </w:r>
          </w:p>
        </w:tc>
        <w:tc>
          <w:tcPr>
            <w:tcW w:w="0" w:type="auto"/>
            <w:tcMar>
              <w:top w:w="20" w:type="dxa"/>
              <w:left w:w="20" w:type="dxa"/>
              <w:bottom w:w="20" w:type="dxa"/>
              <w:right w:w="20" w:type="dxa"/>
            </w:tcMar>
          </w:tcPr>
          <w:p w14:paraId="53B4B8CB" w14:textId="77777777" w:rsidR="002605F6" w:rsidRDefault="002605F6" w:rsidP="002605F6">
            <w:pPr>
              <w:spacing w:line="276" w:lineRule="auto"/>
            </w:pPr>
            <w:r>
              <w:rPr>
                <w:color w:val="000000"/>
                <w:sz w:val="20"/>
              </w:rPr>
              <w:t>The surname of the partner with whom this participant is to receive a couple report, used to report autosomal recessive carrier status</w:t>
            </w:r>
          </w:p>
        </w:tc>
        <w:tc>
          <w:tcPr>
            <w:tcW w:w="0" w:type="auto"/>
            <w:tcMar>
              <w:top w:w="20" w:type="dxa"/>
              <w:left w:w="20" w:type="dxa"/>
              <w:bottom w:w="20" w:type="dxa"/>
              <w:right w:w="20" w:type="dxa"/>
            </w:tcMar>
          </w:tcPr>
          <w:p w14:paraId="57223722"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56AA0910" w14:textId="77777777" w:rsidR="002605F6" w:rsidRDefault="00942F66" w:rsidP="002605F6">
            <w:pPr>
              <w:spacing w:line="276" w:lineRule="auto"/>
            </w:pPr>
            <w:hyperlink w:anchor="38">
              <w:r w:rsidR="002605F6">
                <w:rPr>
                  <w:color w:val="000000"/>
                  <w:sz w:val="20"/>
                </w:rPr>
                <w:t>xs:string</w:t>
              </w:r>
            </w:hyperlink>
          </w:p>
        </w:tc>
        <w:tc>
          <w:tcPr>
            <w:tcW w:w="0" w:type="auto"/>
            <w:tcMar>
              <w:top w:w="20" w:type="dxa"/>
              <w:left w:w="20" w:type="dxa"/>
              <w:bottom w:w="20" w:type="dxa"/>
              <w:right w:w="20" w:type="dxa"/>
            </w:tcMar>
          </w:tcPr>
          <w:p w14:paraId="542A925D" w14:textId="77777777" w:rsidR="002605F6" w:rsidRDefault="002605F6" w:rsidP="002605F6"/>
        </w:tc>
      </w:tr>
      <w:tr w:rsidR="002605F6" w14:paraId="144D5BF8" w14:textId="77777777" w:rsidTr="00804776">
        <w:tc>
          <w:tcPr>
            <w:tcW w:w="0" w:type="auto"/>
            <w:tcMar>
              <w:top w:w="20" w:type="dxa"/>
              <w:left w:w="20" w:type="dxa"/>
              <w:bottom w:w="20" w:type="dxa"/>
              <w:right w:w="20" w:type="dxa"/>
            </w:tcMar>
          </w:tcPr>
          <w:p w14:paraId="5F14B0FC" w14:textId="1B8333BE" w:rsidR="002605F6" w:rsidRDefault="002605F6" w:rsidP="002605F6">
            <w:pPr>
              <w:spacing w:line="276" w:lineRule="auto"/>
            </w:pPr>
            <w:r>
              <w:rPr>
                <w:b/>
                <w:color w:val="000000"/>
                <w:sz w:val="20"/>
              </w:rPr>
              <w:t>Partner Date of Birth (39083)</w:t>
            </w:r>
          </w:p>
        </w:tc>
        <w:tc>
          <w:tcPr>
            <w:tcW w:w="0" w:type="auto"/>
            <w:tcMar>
              <w:top w:w="20" w:type="dxa"/>
              <w:left w:w="20" w:type="dxa"/>
              <w:bottom w:w="20" w:type="dxa"/>
              <w:right w:w="20" w:type="dxa"/>
            </w:tcMar>
          </w:tcPr>
          <w:p w14:paraId="37D69FF8" w14:textId="77777777" w:rsidR="002605F6" w:rsidRDefault="002605F6" w:rsidP="002605F6">
            <w:pPr>
              <w:spacing w:line="276" w:lineRule="auto"/>
            </w:pPr>
            <w:r>
              <w:rPr>
                <w:color w:val="000000"/>
                <w:sz w:val="20"/>
              </w:rPr>
              <w:t>The date of birth of the partner with whom this participant is to receive a couple report, used to report autosomal recessive carrier status</w:t>
            </w:r>
          </w:p>
        </w:tc>
        <w:tc>
          <w:tcPr>
            <w:tcW w:w="0" w:type="auto"/>
            <w:tcMar>
              <w:top w:w="20" w:type="dxa"/>
              <w:left w:w="20" w:type="dxa"/>
              <w:bottom w:w="20" w:type="dxa"/>
              <w:right w:w="20" w:type="dxa"/>
            </w:tcMar>
          </w:tcPr>
          <w:p w14:paraId="3FC3CEF3"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55E722A8" w14:textId="77777777" w:rsidR="002605F6" w:rsidRDefault="00942F66" w:rsidP="002605F6">
            <w:pPr>
              <w:spacing w:line="276" w:lineRule="auto"/>
            </w:pPr>
            <w:hyperlink w:anchor="58">
              <w:r w:rsidR="002605F6">
                <w:rPr>
                  <w:color w:val="000000"/>
                  <w:sz w:val="20"/>
                </w:rPr>
                <w:t>xs:date</w:t>
              </w:r>
            </w:hyperlink>
          </w:p>
        </w:tc>
        <w:tc>
          <w:tcPr>
            <w:tcW w:w="0" w:type="auto"/>
            <w:tcMar>
              <w:top w:w="20" w:type="dxa"/>
              <w:left w:w="20" w:type="dxa"/>
              <w:bottom w:w="20" w:type="dxa"/>
              <w:right w:w="20" w:type="dxa"/>
            </w:tcMar>
          </w:tcPr>
          <w:p w14:paraId="1F2973D4" w14:textId="77777777" w:rsidR="002605F6" w:rsidRDefault="002605F6" w:rsidP="002605F6"/>
        </w:tc>
      </w:tr>
    </w:tbl>
    <w:p w14:paraId="76CDE54C" w14:textId="77777777" w:rsidR="002605F6" w:rsidRDefault="002605F6" w:rsidP="002605F6">
      <w:pPr>
        <w:pStyle w:val="Heading6"/>
      </w:pPr>
      <w:bookmarkStart w:id="46" w:name="_Toc351037503"/>
      <w:r>
        <w:t>Partner Person Identifier [1..1]</w:t>
      </w:r>
      <w:bookmarkEnd w:id="46"/>
    </w:p>
    <w:p w14:paraId="08CD4EE2" w14:textId="446E2CC1" w:rsidR="00694AF1" w:rsidRDefault="00694AF1" w:rsidP="002605F6">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Partner Person Identifier Report</w:t>
      </w:r>
      <w:r w:rsidRPr="371F5842">
        <w:rPr>
          <w:i/>
          <w:iCs/>
          <w:color w:val="000000" w:themeColor="text1"/>
          <w:sz w:val="22"/>
          <w:szCs w:val="22"/>
        </w:rPr>
        <w:t xml:space="preserve"> Details </w:t>
      </w:r>
      <w:r w:rsidR="001D1012">
        <w:rPr>
          <w:i/>
          <w:iCs/>
          <w:color w:val="000000" w:themeColor="text1"/>
          <w:sz w:val="22"/>
          <w:szCs w:val="22"/>
        </w:rPr>
        <w:t>must</w:t>
      </w:r>
      <w:r w:rsidRPr="371F5842">
        <w:rPr>
          <w:i/>
          <w:iCs/>
          <w:color w:val="000000" w:themeColor="text1"/>
          <w:sz w:val="22"/>
          <w:szCs w:val="22"/>
        </w:rPr>
        <w:t xml:space="preserve"> be submitted together with each </w:t>
      </w:r>
      <w:r>
        <w:rPr>
          <w:i/>
          <w:iCs/>
          <w:color w:val="000000" w:themeColor="text1"/>
          <w:sz w:val="22"/>
          <w:szCs w:val="22"/>
        </w:rPr>
        <w:t>Couple Report Details</w:t>
      </w:r>
      <w:r w:rsidRPr="371F5842">
        <w:rPr>
          <w:i/>
          <w:iCs/>
          <w:color w:val="000000" w:themeColor="text1"/>
          <w:sz w:val="22"/>
          <w:szCs w:val="22"/>
        </w:rPr>
        <w:t xml:space="preserve"> report.</w:t>
      </w:r>
    </w:p>
    <w:p w14:paraId="53E29B41" w14:textId="77777777" w:rsidR="002605F6" w:rsidRDefault="002605F6" w:rsidP="002605F6">
      <w:pPr>
        <w:spacing w:before="240" w:after="480" w:line="276" w:lineRule="auto"/>
      </w:pPr>
      <w:r>
        <w:rPr>
          <w:color w:val="000000"/>
          <w:sz w:val="22"/>
        </w:rPr>
        <w:lastRenderedPageBreak/>
        <w:t>Choice of one of either NHS Number (Wales &amp; England) OR CHI Number (Scotland) OR Health and Care Number (Northern Ireland). Patients without an NHS number (or equivalent) should be allocated a temporary NHS number by the treating hospital.</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52"/>
        <w:gridCol w:w="5364"/>
        <w:gridCol w:w="1254"/>
        <w:gridCol w:w="1925"/>
        <w:gridCol w:w="956"/>
      </w:tblGrid>
      <w:tr w:rsidR="002605F6" w14:paraId="2751207E" w14:textId="77777777" w:rsidTr="00804776">
        <w:tc>
          <w:tcPr>
            <w:tcW w:w="0" w:type="auto"/>
            <w:shd w:val="clear" w:color="auto" w:fill="F2F2F2"/>
            <w:tcMar>
              <w:top w:w="20" w:type="dxa"/>
              <w:left w:w="20" w:type="dxa"/>
              <w:bottom w:w="20" w:type="dxa"/>
              <w:right w:w="20" w:type="dxa"/>
            </w:tcMar>
          </w:tcPr>
          <w:p w14:paraId="376AF630" w14:textId="77777777" w:rsidR="002605F6" w:rsidRDefault="002605F6" w:rsidP="002605F6">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D7366A8" w14:textId="77777777" w:rsidR="002605F6" w:rsidRDefault="002605F6" w:rsidP="002605F6">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6F35FEFD" w14:textId="77777777" w:rsidR="002605F6" w:rsidRDefault="002605F6" w:rsidP="002605F6">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05842673" w14:textId="77777777" w:rsidR="002605F6" w:rsidRDefault="002605F6" w:rsidP="002605F6">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9C3CB0A" w14:textId="77777777" w:rsidR="002605F6" w:rsidRDefault="002605F6" w:rsidP="002605F6">
            <w:pPr>
              <w:shd w:val="solid" w:color="F2F2F2" w:fill="F2F2F2"/>
              <w:spacing w:line="276" w:lineRule="auto"/>
            </w:pPr>
            <w:r>
              <w:rPr>
                <w:rFonts w:ascii="Times New Roman"/>
                <w:b/>
                <w:color w:val="29BDCA"/>
              </w:rPr>
              <w:t>Related To</w:t>
            </w:r>
          </w:p>
        </w:tc>
      </w:tr>
      <w:tr w:rsidR="002605F6" w14:paraId="7B2A0C96" w14:textId="77777777" w:rsidTr="00804776">
        <w:tc>
          <w:tcPr>
            <w:tcW w:w="0" w:type="auto"/>
            <w:tcMar>
              <w:top w:w="20" w:type="dxa"/>
              <w:left w:w="20" w:type="dxa"/>
              <w:bottom w:w="20" w:type="dxa"/>
              <w:right w:w="20" w:type="dxa"/>
            </w:tcMar>
          </w:tcPr>
          <w:p w14:paraId="6E583DCA" w14:textId="40098AD1" w:rsidR="002605F6" w:rsidRDefault="002605F6" w:rsidP="002605F6">
            <w:pPr>
              <w:spacing w:line="276" w:lineRule="auto"/>
            </w:pPr>
            <w:r>
              <w:rPr>
                <w:b/>
                <w:color w:val="000000"/>
                <w:sz w:val="20"/>
              </w:rPr>
              <w:t>Partner NHS Number (39082)</w:t>
            </w:r>
          </w:p>
        </w:tc>
        <w:tc>
          <w:tcPr>
            <w:tcW w:w="0" w:type="auto"/>
            <w:tcMar>
              <w:top w:w="20" w:type="dxa"/>
              <w:left w:w="20" w:type="dxa"/>
              <w:bottom w:w="20" w:type="dxa"/>
              <w:right w:w="20" w:type="dxa"/>
            </w:tcMar>
          </w:tcPr>
          <w:p w14:paraId="4A475B2E" w14:textId="77777777" w:rsidR="002605F6" w:rsidRDefault="002605F6" w:rsidP="002605F6">
            <w:pPr>
              <w:spacing w:line="276" w:lineRule="auto"/>
            </w:pPr>
            <w:r>
              <w:rPr>
                <w:color w:val="000000"/>
                <w:sz w:val="20"/>
              </w:rPr>
              <w:t>The nhs number of the partner with whom this participant is to receive a couple report, used to report autosomal recessive carrier status</w:t>
            </w:r>
          </w:p>
        </w:tc>
        <w:tc>
          <w:tcPr>
            <w:tcW w:w="0" w:type="auto"/>
            <w:tcMar>
              <w:top w:w="20" w:type="dxa"/>
              <w:left w:w="20" w:type="dxa"/>
              <w:bottom w:w="20" w:type="dxa"/>
              <w:right w:w="20" w:type="dxa"/>
            </w:tcMar>
          </w:tcPr>
          <w:p w14:paraId="2E81C3A9"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433BFCF7" w14:textId="77777777" w:rsidR="002605F6" w:rsidRDefault="00942F66" w:rsidP="002605F6">
            <w:pPr>
              <w:spacing w:line="276" w:lineRule="auto"/>
            </w:pPr>
            <w:hyperlink w:anchor="300">
              <w:r w:rsidR="002605F6">
                <w:rPr>
                  <w:color w:val="000000"/>
                  <w:sz w:val="20"/>
                </w:rPr>
                <w:t>nhsNumber</w:t>
              </w:r>
            </w:hyperlink>
          </w:p>
        </w:tc>
        <w:tc>
          <w:tcPr>
            <w:tcW w:w="0" w:type="auto"/>
            <w:tcMar>
              <w:top w:w="20" w:type="dxa"/>
              <w:left w:w="20" w:type="dxa"/>
              <w:bottom w:w="20" w:type="dxa"/>
              <w:right w:w="20" w:type="dxa"/>
            </w:tcMar>
          </w:tcPr>
          <w:p w14:paraId="6F647003" w14:textId="77777777" w:rsidR="002605F6" w:rsidRDefault="002605F6" w:rsidP="002605F6"/>
        </w:tc>
      </w:tr>
      <w:tr w:rsidR="004863B7" w14:paraId="369966C4" w14:textId="77777777" w:rsidTr="00804776">
        <w:tc>
          <w:tcPr>
            <w:tcW w:w="0" w:type="auto"/>
            <w:gridSpan w:val="5"/>
            <w:tcMar>
              <w:top w:w="20" w:type="dxa"/>
              <w:left w:w="20" w:type="dxa"/>
              <w:bottom w:w="20" w:type="dxa"/>
              <w:right w:w="20" w:type="dxa"/>
            </w:tcMar>
          </w:tcPr>
          <w:p w14:paraId="3D851C3F" w14:textId="5CDCFC25" w:rsidR="004863B7" w:rsidRDefault="004863B7" w:rsidP="004863B7">
            <w:pPr>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2605F6" w14:paraId="3F32A6EC" w14:textId="77777777" w:rsidTr="00804776">
        <w:tc>
          <w:tcPr>
            <w:tcW w:w="0" w:type="auto"/>
            <w:tcMar>
              <w:top w:w="20" w:type="dxa"/>
              <w:left w:w="20" w:type="dxa"/>
              <w:bottom w:w="20" w:type="dxa"/>
              <w:right w:w="20" w:type="dxa"/>
            </w:tcMar>
          </w:tcPr>
          <w:p w14:paraId="1731CD1B" w14:textId="491F3C28" w:rsidR="002605F6" w:rsidRDefault="002605F6" w:rsidP="002605F6">
            <w:pPr>
              <w:spacing w:line="276" w:lineRule="auto"/>
            </w:pPr>
            <w:r>
              <w:rPr>
                <w:b/>
                <w:color w:val="000000"/>
                <w:sz w:val="20"/>
              </w:rPr>
              <w:t>Partner CHI Number (55378)</w:t>
            </w:r>
          </w:p>
        </w:tc>
        <w:tc>
          <w:tcPr>
            <w:tcW w:w="0" w:type="auto"/>
            <w:tcMar>
              <w:top w:w="20" w:type="dxa"/>
              <w:left w:w="20" w:type="dxa"/>
              <w:bottom w:w="20" w:type="dxa"/>
              <w:right w:w="20" w:type="dxa"/>
            </w:tcMar>
          </w:tcPr>
          <w:p w14:paraId="6C964CF6" w14:textId="77777777" w:rsidR="002605F6" w:rsidRDefault="002605F6" w:rsidP="002605F6">
            <w:pPr>
              <w:spacing w:line="276" w:lineRule="auto"/>
            </w:pPr>
            <w:r>
              <w:rPr>
                <w:color w:val="000000"/>
                <w:sz w:val="20"/>
              </w:rPr>
              <w:t>The chi number of the partner with whom this participant is to receive a couple report, used to report autosomal recessive carrier status</w:t>
            </w:r>
          </w:p>
        </w:tc>
        <w:tc>
          <w:tcPr>
            <w:tcW w:w="0" w:type="auto"/>
            <w:tcMar>
              <w:top w:w="20" w:type="dxa"/>
              <w:left w:w="20" w:type="dxa"/>
              <w:bottom w:w="20" w:type="dxa"/>
              <w:right w:w="20" w:type="dxa"/>
            </w:tcMar>
          </w:tcPr>
          <w:p w14:paraId="5D13767F"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4EB5CD2A" w14:textId="77777777" w:rsidR="002605F6" w:rsidRDefault="00942F66" w:rsidP="002605F6">
            <w:pPr>
              <w:spacing w:line="276" w:lineRule="auto"/>
            </w:pPr>
            <w:hyperlink w:anchor="42011">
              <w:r w:rsidR="002605F6">
                <w:rPr>
                  <w:color w:val="000000"/>
                  <w:sz w:val="20"/>
                </w:rPr>
                <w:t>chiNumber</w:t>
              </w:r>
            </w:hyperlink>
          </w:p>
        </w:tc>
        <w:tc>
          <w:tcPr>
            <w:tcW w:w="0" w:type="auto"/>
            <w:tcMar>
              <w:top w:w="20" w:type="dxa"/>
              <w:left w:w="20" w:type="dxa"/>
              <w:bottom w:w="20" w:type="dxa"/>
              <w:right w:w="20" w:type="dxa"/>
            </w:tcMar>
          </w:tcPr>
          <w:p w14:paraId="2F8C94BB" w14:textId="77777777" w:rsidR="002605F6" w:rsidRDefault="002605F6" w:rsidP="002605F6"/>
        </w:tc>
      </w:tr>
      <w:tr w:rsidR="004863B7" w14:paraId="3B9906FA" w14:textId="77777777" w:rsidTr="00804776">
        <w:tc>
          <w:tcPr>
            <w:tcW w:w="0" w:type="auto"/>
            <w:gridSpan w:val="5"/>
            <w:tcMar>
              <w:top w:w="20" w:type="dxa"/>
              <w:left w:w="20" w:type="dxa"/>
              <w:bottom w:w="20" w:type="dxa"/>
              <w:right w:w="20" w:type="dxa"/>
            </w:tcMar>
          </w:tcPr>
          <w:p w14:paraId="6747767A" w14:textId="68B4BC67" w:rsidR="004863B7" w:rsidRDefault="004863B7" w:rsidP="004863B7">
            <w:pPr>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p>
        </w:tc>
      </w:tr>
      <w:tr w:rsidR="002605F6" w14:paraId="68AB20B8" w14:textId="77777777" w:rsidTr="00804776">
        <w:tc>
          <w:tcPr>
            <w:tcW w:w="0" w:type="auto"/>
            <w:tcMar>
              <w:top w:w="20" w:type="dxa"/>
              <w:left w:w="20" w:type="dxa"/>
              <w:bottom w:w="20" w:type="dxa"/>
              <w:right w:w="20" w:type="dxa"/>
            </w:tcMar>
          </w:tcPr>
          <w:p w14:paraId="153A6F2C" w14:textId="4E53A844" w:rsidR="002605F6" w:rsidRDefault="002605F6" w:rsidP="007F2C13">
            <w:pPr>
              <w:spacing w:line="276" w:lineRule="auto"/>
            </w:pPr>
            <w:r>
              <w:rPr>
                <w:b/>
                <w:color w:val="000000"/>
                <w:sz w:val="20"/>
              </w:rPr>
              <w:t>Partner Health and Care Number (55379)</w:t>
            </w:r>
          </w:p>
        </w:tc>
        <w:tc>
          <w:tcPr>
            <w:tcW w:w="0" w:type="auto"/>
            <w:tcMar>
              <w:top w:w="20" w:type="dxa"/>
              <w:left w:w="20" w:type="dxa"/>
              <w:bottom w:w="20" w:type="dxa"/>
              <w:right w:w="20" w:type="dxa"/>
            </w:tcMar>
          </w:tcPr>
          <w:p w14:paraId="7DC7B0BD" w14:textId="20BCE960" w:rsidR="002605F6" w:rsidRPr="006F68D2" w:rsidRDefault="002605F6" w:rsidP="006F68D2">
            <w:pPr>
              <w:spacing w:line="276" w:lineRule="auto"/>
              <w:rPr>
                <w:color w:val="000000"/>
                <w:sz w:val="20"/>
              </w:rPr>
            </w:pPr>
            <w:r>
              <w:rPr>
                <w:color w:val="000000"/>
                <w:sz w:val="20"/>
              </w:rPr>
              <w:t>The health and care number of the partner with whom this participant is to receive a couple report, used to report autosomal recessive carrier status</w:t>
            </w:r>
          </w:p>
        </w:tc>
        <w:tc>
          <w:tcPr>
            <w:tcW w:w="0" w:type="auto"/>
            <w:tcMar>
              <w:top w:w="20" w:type="dxa"/>
              <w:left w:w="20" w:type="dxa"/>
              <w:bottom w:w="20" w:type="dxa"/>
              <w:right w:w="20" w:type="dxa"/>
            </w:tcMar>
          </w:tcPr>
          <w:p w14:paraId="70D446FB"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1AB402FF" w14:textId="77777777" w:rsidR="002605F6" w:rsidRDefault="00942F66" w:rsidP="002605F6">
            <w:pPr>
              <w:spacing w:line="276" w:lineRule="auto"/>
            </w:pPr>
            <w:hyperlink w:anchor="54236">
              <w:r w:rsidR="002605F6">
                <w:rPr>
                  <w:color w:val="000000"/>
                  <w:sz w:val="20"/>
                </w:rPr>
                <w:t>healthAndCareNumber</w:t>
              </w:r>
            </w:hyperlink>
          </w:p>
        </w:tc>
        <w:tc>
          <w:tcPr>
            <w:tcW w:w="0" w:type="auto"/>
            <w:tcMar>
              <w:top w:w="20" w:type="dxa"/>
              <w:left w:w="20" w:type="dxa"/>
              <w:bottom w:w="20" w:type="dxa"/>
              <w:right w:w="20" w:type="dxa"/>
            </w:tcMar>
          </w:tcPr>
          <w:p w14:paraId="06E3B533" w14:textId="77777777" w:rsidR="002605F6" w:rsidRDefault="002605F6" w:rsidP="002605F6"/>
        </w:tc>
      </w:tr>
    </w:tbl>
    <w:p w14:paraId="08131FB8" w14:textId="77777777" w:rsidR="002605F6" w:rsidRDefault="002605F6" w:rsidP="002605F6">
      <w:r>
        <w:br w:type="page"/>
      </w:r>
    </w:p>
    <w:p w14:paraId="13010F90" w14:textId="77777777" w:rsidR="002605F6" w:rsidRPr="002605F6" w:rsidRDefault="002605F6" w:rsidP="002605F6"/>
    <w:p w14:paraId="6571D20E" w14:textId="32C5362D" w:rsidR="00930995" w:rsidRDefault="00930995" w:rsidP="00930995">
      <w:pPr>
        <w:pStyle w:val="Heading1"/>
      </w:pPr>
      <w:bookmarkStart w:id="47" w:name="_Toc351037504"/>
      <w:bookmarkStart w:id="48" w:name="33293"/>
      <w:r>
        <w:t>Core Data</w:t>
      </w:r>
      <w:bookmarkEnd w:id="47"/>
      <w:r>
        <w:t xml:space="preserve"> </w:t>
      </w:r>
      <w:bookmarkEnd w:id="48"/>
    </w:p>
    <w:p w14:paraId="5A94526E" w14:textId="77777777" w:rsidR="00930995" w:rsidRDefault="00930995" w:rsidP="00930995">
      <w:pPr>
        <w:spacing w:before="240" w:after="240" w:line="276" w:lineRule="auto"/>
      </w:pPr>
      <w:r>
        <w:rPr>
          <w:color w:val="000000"/>
          <w:sz w:val="22"/>
        </w:rPr>
        <w:t>Data items in this section represent core clinical data relevant to the individual rare disease participant. Every participant who is affected with a disorder on the Genomics England rare disease list must have:</w:t>
      </w:r>
      <w:r>
        <w:br/>
      </w:r>
      <w:r>
        <w:rPr>
          <w:color w:val="000000"/>
          <w:sz w:val="22"/>
        </w:rPr>
        <w:t>•</w:t>
      </w:r>
      <w:r>
        <w:rPr>
          <w:color w:val="000000"/>
          <w:sz w:val="22"/>
        </w:rPr>
        <w:tab/>
        <w:t>Phenotype data collected using the ‘data model’ (list of HPO terms) specific to their disorder.</w:t>
      </w:r>
      <w:r>
        <w:br/>
      </w:r>
      <w:r>
        <w:rPr>
          <w:color w:val="000000"/>
          <w:sz w:val="22"/>
        </w:rPr>
        <w:t>•</w:t>
      </w:r>
      <w:r>
        <w:rPr>
          <w:color w:val="000000"/>
          <w:sz w:val="22"/>
        </w:rPr>
        <w:tab/>
        <w:t>Clinical test data entered for all of the clinical tests listed as relevant for their disorder (see separate spreadsheet).</w:t>
      </w:r>
      <w:r>
        <w:br/>
      </w:r>
      <w:r>
        <w:rPr>
          <w:color w:val="000000"/>
          <w:sz w:val="22"/>
        </w:rPr>
        <w:t>•</w:t>
      </w:r>
      <w:r>
        <w:rPr>
          <w:color w:val="000000"/>
          <w:sz w:val="22"/>
        </w:rPr>
        <w:tab/>
        <w:t>Genetic test results entered for all prior genetic testing (whether positive, negative or of uncertain significance)</w:t>
      </w:r>
      <w:r>
        <w:br/>
      </w:r>
      <w:r>
        <w:rPr>
          <w:color w:val="000000"/>
          <w:sz w:val="22"/>
        </w:rPr>
        <w:t>•</w:t>
      </w:r>
      <w:r>
        <w:rPr>
          <w:color w:val="000000"/>
          <w:sz w:val="22"/>
        </w:rPr>
        <w:tab/>
        <w:t>A participant who has an additional disorder not on the Genomics England rare disease list can have clinical data entered if this is likely to be relevant to the interpretation of their genome results; this is optional:</w:t>
      </w:r>
      <w:r>
        <w:br/>
      </w:r>
      <w:r>
        <w:rPr>
          <w:color w:val="000000"/>
          <w:sz w:val="22"/>
        </w:rPr>
        <w:t>•</w:t>
      </w:r>
      <w:r>
        <w:rPr>
          <w:color w:val="000000"/>
          <w:sz w:val="22"/>
        </w:rPr>
        <w:tab/>
        <w:t>Phenotype data can be collected using HPO terms in the ‘free HPO’ section of one of the specific data models. Ideally a data model should be chosen which is similar to the patient’s disorder, and a discrepancy flag should be used to indicate that this is not the actual diagnosis.</w:t>
      </w:r>
      <w:r>
        <w:br/>
      </w:r>
      <w:r>
        <w:rPr>
          <w:color w:val="000000"/>
          <w:sz w:val="22"/>
        </w:rPr>
        <w:t>•</w:t>
      </w:r>
      <w:r>
        <w:rPr>
          <w:color w:val="000000"/>
          <w:sz w:val="22"/>
        </w:rPr>
        <w:tab/>
        <w:t>Clinical test data can be entered for any participant from the available list of clinical tests, including positive and negative results.</w:t>
      </w:r>
      <w:r>
        <w:br/>
      </w:r>
      <w:r>
        <w:rPr>
          <w:color w:val="000000"/>
          <w:sz w:val="22"/>
        </w:rPr>
        <w:t>•</w:t>
      </w:r>
      <w:r>
        <w:rPr>
          <w:color w:val="000000"/>
          <w:sz w:val="22"/>
        </w:rPr>
        <w:tab/>
        <w:t>Genetic test results can be entered for any participant, including positive and negative results.</w:t>
      </w:r>
      <w:r>
        <w:br/>
      </w:r>
      <w:r>
        <w:rPr>
          <w:color w:val="000000"/>
          <w:sz w:val="22"/>
        </w:rPr>
        <w:t>•</w:t>
      </w:r>
      <w:r>
        <w:rPr>
          <w:color w:val="000000"/>
          <w:sz w:val="22"/>
        </w:rPr>
        <w:tab/>
        <w:t>Pedigree diagram is required for each proband</w:t>
      </w:r>
      <w:r>
        <w:br/>
      </w:r>
      <w:r>
        <w:rPr>
          <w:color w:val="000000"/>
          <w:sz w:val="22"/>
        </w:rPr>
        <w:t>Relatives who are unaffected with any disorder can still have relevant clinical test or genetic test results uploaded, particularly if there are relevant negative results (eg normal echocardiogram in the parent of a child with congenital heart disease); this is optional.</w:t>
      </w:r>
      <w:r>
        <w:br/>
      </w:r>
      <w:r>
        <w:rPr>
          <w:color w:val="000000"/>
          <w:sz w:val="22"/>
        </w:rPr>
        <w:t>All reports of core clinical data must include the following shared data elements.</w:t>
      </w:r>
    </w:p>
    <w:p w14:paraId="072B1CA8" w14:textId="52BC1F8F" w:rsidR="00930995" w:rsidRDefault="00930995" w:rsidP="00930995"/>
    <w:p w14:paraId="1BF71294" w14:textId="065B9D96" w:rsidR="00930995" w:rsidRDefault="00930995" w:rsidP="00930995">
      <w:pPr>
        <w:pStyle w:val="Heading2"/>
      </w:pPr>
      <w:bookmarkStart w:id="49" w:name="_Toc351037505"/>
      <w:bookmarkStart w:id="50" w:name="33938"/>
      <w:r>
        <w:t>Pedigree Data</w:t>
      </w:r>
      <w:bookmarkEnd w:id="49"/>
      <w:r>
        <w:t xml:space="preserve"> </w:t>
      </w:r>
      <w:bookmarkEnd w:id="50"/>
    </w:p>
    <w:p w14:paraId="63C93C21" w14:textId="3A14B62D" w:rsidR="00953863" w:rsidRDefault="00953863" w:rsidP="00953863">
      <w:pPr>
        <w:pStyle w:val="Text"/>
      </w:pPr>
      <w:bookmarkStart w:id="51" w:name="39100"/>
      <w:r>
        <w:t>TBC</w:t>
      </w:r>
    </w:p>
    <w:p w14:paraId="49D2DD23" w14:textId="397A74A9" w:rsidR="0028714E" w:rsidRDefault="0028714E" w:rsidP="00953863">
      <w:pPr>
        <w:pStyle w:val="Text"/>
      </w:pPr>
      <w:r>
        <w:br w:type="page"/>
      </w:r>
    </w:p>
    <w:p w14:paraId="66CDB3EB" w14:textId="2881163E" w:rsidR="00930995" w:rsidRDefault="00930995" w:rsidP="00930995">
      <w:pPr>
        <w:pStyle w:val="Heading2"/>
      </w:pPr>
      <w:bookmarkStart w:id="52" w:name="_Toc351037506"/>
      <w:r>
        <w:lastRenderedPageBreak/>
        <w:t>Consent Update</w:t>
      </w:r>
      <w:bookmarkEnd w:id="52"/>
      <w:r>
        <w:t xml:space="preserve"> </w:t>
      </w:r>
      <w:bookmarkEnd w:id="51"/>
    </w:p>
    <w:p w14:paraId="5F394788" w14:textId="59CD71B7" w:rsidR="00FF42FF" w:rsidRDefault="00930995" w:rsidP="00930995">
      <w:pPr>
        <w:spacing w:before="240" w:after="480" w:line="276" w:lineRule="auto"/>
      </w:pPr>
      <w:r>
        <w:rPr>
          <w:color w:val="000000"/>
          <w:sz w:val="22"/>
        </w:rPr>
        <w:t>This section reports changes in a participant’s consent status after they have joined the project, including changes in preference relating to the participant’s options regarding additional findings (Consent Details (29742.1)).</w:t>
      </w:r>
      <w:r>
        <w:br/>
      </w:r>
      <w:r>
        <w:br/>
      </w:r>
      <w:r>
        <w:rPr>
          <w:color w:val="000000"/>
          <w:sz w:val="22"/>
        </w:rPr>
        <w:t>If a patient withdraws from the project, please complete a Withdrawal form, not a Consent update form.</w:t>
      </w:r>
    </w:p>
    <w:p w14:paraId="6F4DC284" w14:textId="152C386B" w:rsidR="00FF42FF" w:rsidRPr="00FF42FF" w:rsidRDefault="00FF42FF" w:rsidP="00930995">
      <w:pPr>
        <w:spacing w:before="240" w:after="480" w:line="276" w:lineRule="auto"/>
        <w:rPr>
          <w:sz w:val="22"/>
          <w:szCs w:val="22"/>
        </w:rPr>
      </w:pPr>
      <w:r w:rsidRPr="00FF42FF">
        <w:rPr>
          <w:rStyle w:val="None"/>
          <w:color w:val="000000"/>
          <w:sz w:val="22"/>
          <w:szCs w:val="22"/>
          <w:u w:color="000000"/>
          <w:lang w:val="en-US"/>
        </w:rPr>
        <w:t>The Assent form can be used for children to sign to indicate their assent to join the project, but they must legally also have a parental consent form completed.</w:t>
      </w:r>
    </w:p>
    <w:p w14:paraId="7C7C39B4" w14:textId="39906CCC" w:rsidR="00930995" w:rsidRDefault="00930995" w:rsidP="00930995">
      <w:pPr>
        <w:spacing w:before="240" w:after="480" w:line="276" w:lineRule="auto"/>
      </w:pPr>
      <w:r>
        <w:rPr>
          <w:color w:val="000000"/>
          <w:sz w:val="22"/>
        </w:rPr>
        <w:t>If both members of a couple consent to receive additional findings together, their report will include an analysis of conditions where they are BOTH carriers of an autosomal recessive condition on the list of additional findings. This is recorded in the section below, where details of the other partner are required to generate the right couple report.</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10"/>
        <w:gridCol w:w="6285"/>
        <w:gridCol w:w="1254"/>
        <w:gridCol w:w="803"/>
        <w:gridCol w:w="899"/>
      </w:tblGrid>
      <w:tr w:rsidR="00930995" w14:paraId="7F8906D6" w14:textId="77777777" w:rsidTr="00A85F7F">
        <w:tc>
          <w:tcPr>
            <w:tcW w:w="0" w:type="auto"/>
            <w:shd w:val="clear" w:color="auto" w:fill="F2F2F2"/>
            <w:tcMar>
              <w:top w:w="20" w:type="dxa"/>
              <w:left w:w="20" w:type="dxa"/>
              <w:bottom w:w="20" w:type="dxa"/>
              <w:right w:w="20" w:type="dxa"/>
            </w:tcMar>
          </w:tcPr>
          <w:p w14:paraId="44BE9E7C"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FD2CAB2"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4B6EBB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687E08F9"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62B2075" w14:textId="77777777" w:rsidR="00930995" w:rsidRDefault="00930995" w:rsidP="005E3D49">
            <w:pPr>
              <w:shd w:val="solid" w:color="F2F2F2" w:fill="F2F2F2"/>
              <w:spacing w:line="276" w:lineRule="auto"/>
            </w:pPr>
            <w:r>
              <w:rPr>
                <w:rFonts w:ascii="Times New Roman"/>
                <w:b/>
                <w:color w:val="29BDCA"/>
              </w:rPr>
              <w:t>Related To</w:t>
            </w:r>
          </w:p>
        </w:tc>
      </w:tr>
      <w:tr w:rsidR="00930995" w14:paraId="0C7F4EA2" w14:textId="77777777" w:rsidTr="00A85F7F">
        <w:tc>
          <w:tcPr>
            <w:tcW w:w="0" w:type="auto"/>
            <w:tcMar>
              <w:top w:w="20" w:type="dxa"/>
              <w:left w:w="20" w:type="dxa"/>
              <w:bottom w:w="20" w:type="dxa"/>
              <w:right w:w="20" w:type="dxa"/>
            </w:tcMar>
          </w:tcPr>
          <w:p w14:paraId="46D833E2" w14:textId="7704ABD6" w:rsidR="00930995" w:rsidRDefault="00930995" w:rsidP="005E3D49">
            <w:pPr>
              <w:spacing w:line="276" w:lineRule="auto"/>
            </w:pPr>
            <w:r>
              <w:rPr>
                <w:b/>
                <w:color w:val="000000"/>
                <w:sz w:val="20"/>
              </w:rPr>
              <w:t>Name and Version of Consent Form Update (34558)</w:t>
            </w:r>
          </w:p>
        </w:tc>
        <w:tc>
          <w:tcPr>
            <w:tcW w:w="0" w:type="auto"/>
            <w:tcMar>
              <w:top w:w="20" w:type="dxa"/>
              <w:left w:w="20" w:type="dxa"/>
              <w:bottom w:w="20" w:type="dxa"/>
              <w:right w:w="20" w:type="dxa"/>
            </w:tcMar>
          </w:tcPr>
          <w:p w14:paraId="6F4B2D8E" w14:textId="77777777" w:rsidR="00930995" w:rsidRDefault="00930995" w:rsidP="005E3D49">
            <w:pPr>
              <w:spacing w:line="276" w:lineRule="auto"/>
            </w:pPr>
            <w:r>
              <w:rPr>
                <w:color w:val="000000"/>
                <w:sz w:val="20"/>
              </w:rPr>
              <w:t>Name and Version of cancer update form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321F933A"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05FEE9E"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B51CF01" w14:textId="77777777" w:rsidR="00930995" w:rsidRDefault="00930995" w:rsidP="005E3D49"/>
        </w:tc>
      </w:tr>
      <w:tr w:rsidR="00930995" w14:paraId="42E9BB8F" w14:textId="77777777" w:rsidTr="00A85F7F">
        <w:tc>
          <w:tcPr>
            <w:tcW w:w="0" w:type="auto"/>
            <w:tcMar>
              <w:top w:w="20" w:type="dxa"/>
              <w:left w:w="20" w:type="dxa"/>
              <w:bottom w:w="20" w:type="dxa"/>
              <w:right w:w="20" w:type="dxa"/>
            </w:tcMar>
          </w:tcPr>
          <w:p w14:paraId="0AF842B2" w14:textId="0941190C" w:rsidR="00930995" w:rsidRDefault="00930995" w:rsidP="005E3D49">
            <w:pPr>
              <w:spacing w:line="276" w:lineRule="auto"/>
            </w:pPr>
            <w:r>
              <w:rPr>
                <w:b/>
                <w:color w:val="000000"/>
                <w:sz w:val="20"/>
              </w:rPr>
              <w:t>Consent Given (12545)</w:t>
            </w:r>
          </w:p>
        </w:tc>
        <w:tc>
          <w:tcPr>
            <w:tcW w:w="0" w:type="auto"/>
            <w:tcMar>
              <w:top w:w="20" w:type="dxa"/>
              <w:left w:w="20" w:type="dxa"/>
              <w:bottom w:w="20" w:type="dxa"/>
              <w:right w:w="20" w:type="dxa"/>
            </w:tcMar>
          </w:tcPr>
          <w:p w14:paraId="71234FB9" w14:textId="77777777" w:rsidR="00930995" w:rsidRDefault="00930995" w:rsidP="005E3D49">
            <w:pPr>
              <w:spacing w:line="276" w:lineRule="auto"/>
            </w:pPr>
            <w:r>
              <w:rPr>
                <w:color w:val="000000"/>
                <w:sz w:val="20"/>
              </w:rPr>
              <w:t>Yes no answer to consent given</w:t>
            </w:r>
          </w:p>
        </w:tc>
        <w:tc>
          <w:tcPr>
            <w:tcW w:w="0" w:type="auto"/>
            <w:tcMar>
              <w:top w:w="20" w:type="dxa"/>
              <w:left w:w="20" w:type="dxa"/>
              <w:bottom w:w="20" w:type="dxa"/>
              <w:right w:w="20" w:type="dxa"/>
            </w:tcMar>
          </w:tcPr>
          <w:p w14:paraId="72B65AB9"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58C36869" w14:textId="77777777" w:rsidR="00930995" w:rsidRDefault="00942F66"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5B897210" w14:textId="77777777" w:rsidR="00930995" w:rsidRDefault="00930995" w:rsidP="005E3D49"/>
        </w:tc>
      </w:tr>
      <w:tr w:rsidR="00930995" w14:paraId="2EA46E36" w14:textId="77777777" w:rsidTr="00A85F7F">
        <w:tc>
          <w:tcPr>
            <w:tcW w:w="0" w:type="auto"/>
            <w:tcMar>
              <w:top w:w="20" w:type="dxa"/>
              <w:left w:w="20" w:type="dxa"/>
              <w:bottom w:w="20" w:type="dxa"/>
              <w:right w:w="20" w:type="dxa"/>
            </w:tcMar>
          </w:tcPr>
          <w:p w14:paraId="1BCD3E6F" w14:textId="216A8ED8" w:rsidR="00930995" w:rsidRDefault="00930995" w:rsidP="005E3D49">
            <w:pPr>
              <w:spacing w:line="276" w:lineRule="auto"/>
            </w:pPr>
            <w:r>
              <w:rPr>
                <w:b/>
                <w:color w:val="000000"/>
                <w:sz w:val="20"/>
              </w:rPr>
              <w:t>Consent Form (12546)</w:t>
            </w:r>
          </w:p>
        </w:tc>
        <w:tc>
          <w:tcPr>
            <w:tcW w:w="0" w:type="auto"/>
            <w:tcMar>
              <w:top w:w="20" w:type="dxa"/>
              <w:left w:w="20" w:type="dxa"/>
              <w:bottom w:w="20" w:type="dxa"/>
              <w:right w:w="20" w:type="dxa"/>
            </w:tcMar>
          </w:tcPr>
          <w:p w14:paraId="2BE0E7DD" w14:textId="77777777" w:rsidR="00930995" w:rsidRDefault="00930995" w:rsidP="005E3D49">
            <w:pPr>
              <w:spacing w:line="276" w:lineRule="auto"/>
            </w:pPr>
            <w:r>
              <w:rPr>
                <w:color w:val="000000"/>
                <w:sz w:val="20"/>
              </w:rPr>
              <w:t>File name of uploaded PDF copy of consent form - requested format [ParticipantId]_consent_[TimeStamp].pdf</w:t>
            </w:r>
          </w:p>
        </w:tc>
        <w:tc>
          <w:tcPr>
            <w:tcW w:w="0" w:type="auto"/>
            <w:tcMar>
              <w:top w:w="20" w:type="dxa"/>
              <w:left w:w="20" w:type="dxa"/>
              <w:bottom w:w="20" w:type="dxa"/>
              <w:right w:w="20" w:type="dxa"/>
            </w:tcMar>
          </w:tcPr>
          <w:p w14:paraId="6E2BE45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4E3123B"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363F1F66" w14:textId="77777777" w:rsidR="00930995" w:rsidRDefault="00930995" w:rsidP="005E3D49"/>
        </w:tc>
      </w:tr>
      <w:tr w:rsidR="00930995" w14:paraId="16A35CC2" w14:textId="77777777" w:rsidTr="00A85F7F">
        <w:tc>
          <w:tcPr>
            <w:tcW w:w="0" w:type="auto"/>
            <w:tcMar>
              <w:top w:w="20" w:type="dxa"/>
              <w:left w:w="20" w:type="dxa"/>
              <w:bottom w:w="20" w:type="dxa"/>
              <w:right w:w="20" w:type="dxa"/>
            </w:tcMar>
          </w:tcPr>
          <w:p w14:paraId="7524E581" w14:textId="0FF6B1C3" w:rsidR="00930995" w:rsidRDefault="00930995" w:rsidP="005E3D49">
            <w:pPr>
              <w:spacing w:line="276" w:lineRule="auto"/>
            </w:pPr>
            <w:r>
              <w:rPr>
                <w:b/>
                <w:color w:val="000000"/>
                <w:sz w:val="20"/>
              </w:rPr>
              <w:t>Person Taking Consent (12547)</w:t>
            </w:r>
          </w:p>
        </w:tc>
        <w:tc>
          <w:tcPr>
            <w:tcW w:w="0" w:type="auto"/>
            <w:tcMar>
              <w:top w:w="20" w:type="dxa"/>
              <w:left w:w="20" w:type="dxa"/>
              <w:bottom w:w="20" w:type="dxa"/>
              <w:right w:w="20" w:type="dxa"/>
            </w:tcMar>
          </w:tcPr>
          <w:p w14:paraId="2385888A" w14:textId="77777777" w:rsidR="00930995" w:rsidRDefault="00930995" w:rsidP="005E3D49">
            <w:pPr>
              <w:spacing w:line="276" w:lineRule="auto"/>
            </w:pPr>
            <w:r>
              <w:rPr>
                <w:color w:val="000000"/>
                <w:sz w:val="20"/>
              </w:rPr>
              <w:t>The full name of the person taking consent</w:t>
            </w:r>
          </w:p>
        </w:tc>
        <w:tc>
          <w:tcPr>
            <w:tcW w:w="0" w:type="auto"/>
            <w:tcMar>
              <w:top w:w="20" w:type="dxa"/>
              <w:left w:w="20" w:type="dxa"/>
              <w:bottom w:w="20" w:type="dxa"/>
              <w:right w:w="20" w:type="dxa"/>
            </w:tcMar>
          </w:tcPr>
          <w:p w14:paraId="54D3E794"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068039D"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15F78A0" w14:textId="77777777" w:rsidR="00930995" w:rsidRDefault="00930995" w:rsidP="005E3D49"/>
        </w:tc>
      </w:tr>
      <w:tr w:rsidR="00930995" w14:paraId="7B5FE402" w14:textId="77777777" w:rsidTr="00A85F7F">
        <w:tc>
          <w:tcPr>
            <w:tcW w:w="0" w:type="auto"/>
            <w:tcMar>
              <w:top w:w="20" w:type="dxa"/>
              <w:left w:w="20" w:type="dxa"/>
              <w:bottom w:w="20" w:type="dxa"/>
              <w:right w:w="20" w:type="dxa"/>
            </w:tcMar>
          </w:tcPr>
          <w:p w14:paraId="142A2EA9" w14:textId="060E4FA6" w:rsidR="00930995" w:rsidRDefault="00930995" w:rsidP="005E3D49">
            <w:pPr>
              <w:spacing w:line="276" w:lineRule="auto"/>
            </w:pPr>
            <w:r>
              <w:rPr>
                <w:b/>
                <w:color w:val="000000"/>
                <w:sz w:val="20"/>
              </w:rPr>
              <w:t>Name and Version of Participant Information Sheet Update (34564)</w:t>
            </w:r>
          </w:p>
        </w:tc>
        <w:tc>
          <w:tcPr>
            <w:tcW w:w="0" w:type="auto"/>
            <w:tcMar>
              <w:top w:w="20" w:type="dxa"/>
              <w:left w:w="20" w:type="dxa"/>
              <w:bottom w:w="20" w:type="dxa"/>
              <w:right w:w="20" w:type="dxa"/>
            </w:tcMar>
          </w:tcPr>
          <w:p w14:paraId="314CB501" w14:textId="77777777" w:rsidR="00930995" w:rsidRDefault="00930995" w:rsidP="005E3D49">
            <w:pPr>
              <w:spacing w:line="276" w:lineRule="auto"/>
            </w:pPr>
            <w:r>
              <w:rPr>
                <w:color w:val="000000"/>
                <w:sz w:val="20"/>
              </w:rPr>
              <w:t>Name and Version of information sheet presented.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66C8B64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D050C72"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5BB3EAB" w14:textId="77777777" w:rsidR="00930995" w:rsidRDefault="00930995" w:rsidP="005E3D49"/>
        </w:tc>
      </w:tr>
      <w:tr w:rsidR="00930995" w14:paraId="6C60A4E5" w14:textId="77777777" w:rsidTr="00A85F7F">
        <w:tc>
          <w:tcPr>
            <w:tcW w:w="0" w:type="auto"/>
            <w:tcMar>
              <w:top w:w="20" w:type="dxa"/>
              <w:left w:w="20" w:type="dxa"/>
              <w:bottom w:w="20" w:type="dxa"/>
              <w:right w:w="20" w:type="dxa"/>
            </w:tcMar>
          </w:tcPr>
          <w:p w14:paraId="28BB2248" w14:textId="6E12438E" w:rsidR="00930995" w:rsidRDefault="00930995" w:rsidP="005E3D49">
            <w:pPr>
              <w:spacing w:line="276" w:lineRule="auto"/>
            </w:pPr>
            <w:r>
              <w:rPr>
                <w:b/>
                <w:color w:val="000000"/>
                <w:sz w:val="20"/>
              </w:rPr>
              <w:t>Name and Version of Assent Form (34552)</w:t>
            </w:r>
          </w:p>
        </w:tc>
        <w:tc>
          <w:tcPr>
            <w:tcW w:w="0" w:type="auto"/>
            <w:tcMar>
              <w:top w:w="20" w:type="dxa"/>
              <w:left w:w="20" w:type="dxa"/>
              <w:bottom w:w="20" w:type="dxa"/>
              <w:right w:w="20" w:type="dxa"/>
            </w:tcMar>
          </w:tcPr>
          <w:p w14:paraId="2E1ED9E2" w14:textId="77777777" w:rsidR="00930995" w:rsidRDefault="00930995" w:rsidP="005E3D49">
            <w:pPr>
              <w:spacing w:line="276" w:lineRule="auto"/>
            </w:pPr>
            <w:r>
              <w:rPr>
                <w:color w:val="000000"/>
                <w:sz w:val="20"/>
              </w:rPr>
              <w:t>Name and Version of Cancer Assent form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70996FA4"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95CDDCA"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AB567ED" w14:textId="77777777" w:rsidR="00930995" w:rsidRDefault="00930995" w:rsidP="005E3D49"/>
        </w:tc>
      </w:tr>
      <w:tr w:rsidR="00930995" w14:paraId="4DDD74C2" w14:textId="77777777" w:rsidTr="00A85F7F">
        <w:tc>
          <w:tcPr>
            <w:tcW w:w="0" w:type="auto"/>
            <w:tcMar>
              <w:top w:w="20" w:type="dxa"/>
              <w:left w:w="20" w:type="dxa"/>
              <w:bottom w:w="20" w:type="dxa"/>
              <w:right w:w="20" w:type="dxa"/>
            </w:tcMar>
          </w:tcPr>
          <w:p w14:paraId="52A2CF10" w14:textId="4DB69DE3" w:rsidR="00930995" w:rsidRDefault="00930995" w:rsidP="005E3D49">
            <w:pPr>
              <w:spacing w:line="276" w:lineRule="auto"/>
            </w:pPr>
            <w:r>
              <w:rPr>
                <w:b/>
                <w:color w:val="000000"/>
                <w:sz w:val="20"/>
              </w:rPr>
              <w:t>Assent Form (34543)</w:t>
            </w:r>
          </w:p>
        </w:tc>
        <w:tc>
          <w:tcPr>
            <w:tcW w:w="0" w:type="auto"/>
            <w:tcMar>
              <w:top w:w="20" w:type="dxa"/>
              <w:left w:w="20" w:type="dxa"/>
              <w:bottom w:w="20" w:type="dxa"/>
              <w:right w:w="20" w:type="dxa"/>
            </w:tcMar>
          </w:tcPr>
          <w:p w14:paraId="4AEE8BFA" w14:textId="77777777" w:rsidR="00930995" w:rsidRDefault="00930995" w:rsidP="005E3D49">
            <w:pPr>
              <w:spacing w:line="276" w:lineRule="auto"/>
            </w:pPr>
            <w:r>
              <w:rPr>
                <w:color w:val="000000"/>
                <w:sz w:val="20"/>
              </w:rPr>
              <w:t>File name of the uploaded PDF copy of the assent form.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3C7CD6A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C42AC0B"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4CED566" w14:textId="77777777" w:rsidR="00930995" w:rsidRDefault="00930995" w:rsidP="005E3D49"/>
        </w:tc>
      </w:tr>
      <w:tr w:rsidR="00930995" w14:paraId="25385A69" w14:textId="77777777" w:rsidTr="00A85F7F">
        <w:tc>
          <w:tcPr>
            <w:tcW w:w="0" w:type="auto"/>
            <w:tcMar>
              <w:top w:w="20" w:type="dxa"/>
              <w:left w:w="20" w:type="dxa"/>
              <w:bottom w:w="20" w:type="dxa"/>
              <w:right w:w="20" w:type="dxa"/>
            </w:tcMar>
          </w:tcPr>
          <w:p w14:paraId="43D513FD" w14:textId="71D3FEAE" w:rsidR="00930995" w:rsidRDefault="00930995" w:rsidP="005E3D49">
            <w:pPr>
              <w:spacing w:line="276" w:lineRule="auto"/>
            </w:pPr>
            <w:r>
              <w:rPr>
                <w:b/>
                <w:color w:val="000000"/>
                <w:sz w:val="20"/>
              </w:rPr>
              <w:t>Additional optional consent materials (40373)</w:t>
            </w:r>
          </w:p>
        </w:tc>
        <w:tc>
          <w:tcPr>
            <w:tcW w:w="0" w:type="auto"/>
            <w:tcMar>
              <w:top w:w="20" w:type="dxa"/>
              <w:left w:w="20" w:type="dxa"/>
              <w:bottom w:w="20" w:type="dxa"/>
              <w:right w:w="20" w:type="dxa"/>
            </w:tcMar>
          </w:tcPr>
          <w:p w14:paraId="606C9EC2" w14:textId="77777777" w:rsidR="00930995" w:rsidRDefault="00930995" w:rsidP="005E3D49">
            <w:pPr>
              <w:spacing w:line="276" w:lineRule="auto"/>
            </w:pPr>
            <w:r>
              <w:rPr>
                <w:color w:val="000000"/>
                <w:sz w:val="20"/>
              </w:rPr>
              <w:t>Names and versions of consent additional consent materials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42136E1D"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7E742F1D"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A4070E8" w14:textId="77777777" w:rsidR="00930995" w:rsidRDefault="00930995" w:rsidP="005E3D49"/>
        </w:tc>
      </w:tr>
    </w:tbl>
    <w:p w14:paraId="7DF137B8" w14:textId="77777777" w:rsidR="00930995" w:rsidRDefault="00930995" w:rsidP="00930995">
      <w:r>
        <w:br w:type="page"/>
      </w:r>
    </w:p>
    <w:p w14:paraId="29F39C49" w14:textId="77777777" w:rsidR="00930995" w:rsidRDefault="00930995" w:rsidP="00930995">
      <w:pPr>
        <w:pStyle w:val="Heading3"/>
      </w:pPr>
      <w:bookmarkStart w:id="53" w:name="_Toc351037507"/>
      <w:r>
        <w:lastRenderedPageBreak/>
        <w:t>Participant Identifiers [1..1]</w:t>
      </w:r>
      <w:bookmarkEnd w:id="53"/>
    </w:p>
    <w:p w14:paraId="1DC27FDD" w14:textId="22B29B3F" w:rsidR="005E3D49" w:rsidRPr="004E5B21" w:rsidRDefault="005E3D49" w:rsidP="005E3D49">
      <w:r w:rsidRPr="371F5842">
        <w:rPr>
          <w:i/>
          <w:iCs/>
          <w:color w:val="000000" w:themeColor="text1"/>
          <w:sz w:val="22"/>
          <w:szCs w:val="22"/>
        </w:rPr>
        <w:t xml:space="preserve">One report containing Participant Identifiers must </w:t>
      </w:r>
      <w:r w:rsidR="006C6526">
        <w:rPr>
          <w:i/>
          <w:iCs/>
          <w:color w:val="000000" w:themeColor="text1"/>
          <w:sz w:val="22"/>
          <w:szCs w:val="22"/>
        </w:rPr>
        <w:t>be submitted together with each</w:t>
      </w:r>
      <w:r w:rsidRPr="371F5842">
        <w:rPr>
          <w:i/>
          <w:iCs/>
          <w:color w:val="000000" w:themeColor="text1"/>
          <w:sz w:val="22"/>
          <w:szCs w:val="22"/>
        </w:rPr>
        <w:t xml:space="preserve"> Consent</w:t>
      </w:r>
      <w:r w:rsidR="006C6526">
        <w:rPr>
          <w:i/>
          <w:iCs/>
          <w:color w:val="000000" w:themeColor="text1"/>
          <w:sz w:val="22"/>
          <w:szCs w:val="22"/>
        </w:rPr>
        <w:t xml:space="preserve"> Update</w:t>
      </w:r>
      <w:r w:rsidRPr="371F5842">
        <w:rPr>
          <w:i/>
          <w:iCs/>
          <w:color w:val="000000" w:themeColor="text1"/>
          <w:sz w:val="22"/>
          <w:szCs w:val="22"/>
        </w:rPr>
        <w:t xml:space="preserve"> report.</w:t>
      </w:r>
    </w:p>
    <w:p w14:paraId="49B00791"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2EBED457" w14:textId="77777777" w:rsidTr="005E3D49">
        <w:tc>
          <w:tcPr>
            <w:tcW w:w="0" w:type="auto"/>
            <w:shd w:val="clear" w:color="auto" w:fill="F2F2F2"/>
            <w:tcMar>
              <w:top w:w="20" w:type="dxa"/>
              <w:left w:w="20" w:type="dxa"/>
              <w:bottom w:w="20" w:type="dxa"/>
              <w:right w:w="20" w:type="dxa"/>
            </w:tcMar>
          </w:tcPr>
          <w:p w14:paraId="011F2E0E"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2436838A"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A60FE4E"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608CC04"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2A879729" w14:textId="77777777" w:rsidR="005E3D49" w:rsidRDefault="005E3D49" w:rsidP="005E3D49">
            <w:pPr>
              <w:shd w:val="solid" w:color="F2F2F2" w:fill="F2F2F2"/>
              <w:spacing w:line="276" w:lineRule="auto"/>
            </w:pPr>
            <w:r>
              <w:rPr>
                <w:rFonts w:ascii="Times New Roman"/>
                <w:b/>
                <w:color w:val="29BDCA"/>
              </w:rPr>
              <w:t>Related To</w:t>
            </w:r>
          </w:p>
        </w:tc>
      </w:tr>
      <w:tr w:rsidR="005E3D49" w14:paraId="1E3500A3" w14:textId="77777777" w:rsidTr="005E3D49">
        <w:tc>
          <w:tcPr>
            <w:tcW w:w="0" w:type="auto"/>
            <w:tcMar>
              <w:top w:w="20" w:type="dxa"/>
              <w:left w:w="20" w:type="dxa"/>
              <w:bottom w:w="20" w:type="dxa"/>
              <w:right w:w="20" w:type="dxa"/>
            </w:tcMar>
          </w:tcPr>
          <w:p w14:paraId="69E4DC47" w14:textId="6CDE44A8"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0BE3855C"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327FCDA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C02229D" w14:textId="77777777" w:rsidR="005E3D49" w:rsidRDefault="00942F66"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28F6C6CA" w14:textId="77777777" w:rsidR="005E3D49" w:rsidRDefault="005E3D49" w:rsidP="005E3D49"/>
        </w:tc>
      </w:tr>
      <w:tr w:rsidR="005E3D49" w14:paraId="420AD911" w14:textId="77777777" w:rsidTr="005E3D49">
        <w:tc>
          <w:tcPr>
            <w:tcW w:w="0" w:type="auto"/>
            <w:tcMar>
              <w:top w:w="20" w:type="dxa"/>
              <w:left w:w="20" w:type="dxa"/>
              <w:bottom w:w="20" w:type="dxa"/>
              <w:right w:w="20" w:type="dxa"/>
            </w:tcMar>
          </w:tcPr>
          <w:p w14:paraId="72662B1A" w14:textId="25FCCD28"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549085FF"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477163B9"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40B931C" w14:textId="77777777" w:rsidR="005E3D49" w:rsidRDefault="00942F66"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2B179062" w14:textId="77777777" w:rsidR="005E3D49" w:rsidRDefault="005E3D49" w:rsidP="005E3D49">
            <w:pPr>
              <w:spacing w:line="276" w:lineRule="auto"/>
            </w:pPr>
            <w:r>
              <w:rPr>
                <w:color w:val="000000"/>
                <w:sz w:val="20"/>
              </w:rPr>
              <w:t>PERSON BIRTH DATE (NHS Data Dictionary GEL Subset)</w:t>
            </w:r>
            <w:r>
              <w:br/>
            </w:r>
            <w:r>
              <w:br/>
            </w:r>
          </w:p>
        </w:tc>
      </w:tr>
      <w:tr w:rsidR="005E3D49" w14:paraId="7A21BD65" w14:textId="77777777" w:rsidTr="005E3D49">
        <w:tc>
          <w:tcPr>
            <w:tcW w:w="0" w:type="auto"/>
            <w:tcMar>
              <w:top w:w="20" w:type="dxa"/>
              <w:left w:w="20" w:type="dxa"/>
              <w:bottom w:w="20" w:type="dxa"/>
              <w:right w:w="20" w:type="dxa"/>
            </w:tcMar>
          </w:tcPr>
          <w:p w14:paraId="3536365F" w14:textId="6E572F33"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7BD0A224"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0DE931CC"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4628162E" w14:textId="77777777" w:rsidR="005E3D49" w:rsidRDefault="00942F66"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0AE7CFF6" w14:textId="77777777" w:rsidR="005E3D49" w:rsidRDefault="005E3D49" w:rsidP="005E3D49">
            <w:pPr>
              <w:spacing w:line="276" w:lineRule="auto"/>
            </w:pPr>
            <w:r>
              <w:rPr>
                <w:color w:val="000000"/>
                <w:sz w:val="20"/>
              </w:rPr>
              <w:t>PERSON FAMILY NAME (CR0050 from Cancer Outcomes and Services Dataset)</w:t>
            </w:r>
            <w:r>
              <w:br/>
            </w:r>
          </w:p>
        </w:tc>
      </w:tr>
      <w:tr w:rsidR="005E3D49" w14:paraId="0010D527" w14:textId="77777777" w:rsidTr="005E3D49">
        <w:tc>
          <w:tcPr>
            <w:tcW w:w="0" w:type="auto"/>
            <w:tcMar>
              <w:top w:w="20" w:type="dxa"/>
              <w:left w:w="20" w:type="dxa"/>
              <w:bottom w:w="20" w:type="dxa"/>
              <w:right w:w="20" w:type="dxa"/>
            </w:tcMar>
          </w:tcPr>
          <w:p w14:paraId="7B6BD242" w14:textId="21BAB629"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726E36DE"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093BDD76"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8ABA041" w14:textId="77777777" w:rsidR="005E3D49" w:rsidRDefault="00942F66"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4B2FB3C8" w14:textId="77777777" w:rsidR="005E3D49" w:rsidRDefault="005E3D49" w:rsidP="005E3D49">
            <w:pPr>
              <w:spacing w:line="276" w:lineRule="auto"/>
            </w:pPr>
            <w:r>
              <w:rPr>
                <w:color w:val="000000"/>
                <w:sz w:val="20"/>
              </w:rPr>
              <w:t>PERSON GIVEN NAME (CR0060 from Cancer Outcomes and Services Dataset)</w:t>
            </w:r>
            <w:r>
              <w:br/>
            </w:r>
            <w:r>
              <w:br/>
            </w:r>
          </w:p>
        </w:tc>
      </w:tr>
    </w:tbl>
    <w:p w14:paraId="20CDF650" w14:textId="77777777" w:rsidR="005E3D49" w:rsidRDefault="005E3D49" w:rsidP="005E3D49">
      <w:pPr>
        <w:pStyle w:val="Heading4"/>
      </w:pPr>
      <w:bookmarkStart w:id="54" w:name="_Toc351037508"/>
      <w:r>
        <w:t>Person Identifier [1..1]</w:t>
      </w:r>
      <w:bookmarkEnd w:id="54"/>
    </w:p>
    <w:p w14:paraId="186F16EF"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78CF94F4" w14:textId="77777777" w:rsidR="005E3D49" w:rsidRDefault="005E3D49" w:rsidP="005E3D49">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5DC60F98" w14:textId="77777777" w:rsidTr="005E3D49">
        <w:tc>
          <w:tcPr>
            <w:tcW w:w="1825" w:type="dxa"/>
            <w:shd w:val="clear" w:color="auto" w:fill="F2F2F2" w:themeFill="background1" w:themeFillShade="F2"/>
            <w:tcMar>
              <w:top w:w="20" w:type="dxa"/>
              <w:left w:w="20" w:type="dxa"/>
              <w:bottom w:w="20" w:type="dxa"/>
              <w:right w:w="20" w:type="dxa"/>
            </w:tcMar>
          </w:tcPr>
          <w:p w14:paraId="4E925571"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5EE4B32E"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06BAD17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48028F55"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25418633"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2DEF821D" w14:textId="77777777" w:rsidTr="005E3D49">
        <w:tc>
          <w:tcPr>
            <w:tcW w:w="1825" w:type="dxa"/>
            <w:tcMar>
              <w:top w:w="20" w:type="dxa"/>
              <w:left w:w="20" w:type="dxa"/>
              <w:bottom w:w="20" w:type="dxa"/>
              <w:right w:w="20" w:type="dxa"/>
            </w:tcMar>
          </w:tcPr>
          <w:p w14:paraId="1251157C"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4BB1F2AA"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04B73B94"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4754BC0" w14:textId="77777777" w:rsidR="005E3D49" w:rsidRDefault="00942F66"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22E7B3F5" w14:textId="77777777" w:rsidR="005E3D49" w:rsidRDefault="005E3D49" w:rsidP="005E3D49"/>
        </w:tc>
      </w:tr>
      <w:tr w:rsidR="005E3D49" w14:paraId="6071492C" w14:textId="77777777" w:rsidTr="005E3D49">
        <w:tc>
          <w:tcPr>
            <w:tcW w:w="11106" w:type="dxa"/>
            <w:gridSpan w:val="5"/>
            <w:tcMar>
              <w:top w:w="20" w:type="dxa"/>
              <w:left w:w="20" w:type="dxa"/>
              <w:bottom w:w="20" w:type="dxa"/>
              <w:right w:w="20" w:type="dxa"/>
            </w:tcMar>
          </w:tcPr>
          <w:p w14:paraId="585F70A5" w14:textId="77777777" w:rsidR="005E3D49" w:rsidRDefault="005E3D49" w:rsidP="005E3D49">
            <w:pPr>
              <w:spacing w:line="276" w:lineRule="auto"/>
              <w:jc w:val="center"/>
            </w:pPr>
            <w:r w:rsidRPr="371F5842">
              <w:rPr>
                <w:b/>
                <w:bCs/>
                <w:color w:val="000000" w:themeColor="text1"/>
                <w:sz w:val="22"/>
                <w:szCs w:val="22"/>
              </w:rPr>
              <w:lastRenderedPageBreak/>
              <w:t>Or in the case of</w:t>
            </w:r>
            <w:r>
              <w:rPr>
                <w:b/>
                <w:bCs/>
                <w:color w:val="000000" w:themeColor="text1"/>
                <w:sz w:val="22"/>
                <w:szCs w:val="22"/>
              </w:rPr>
              <w:t xml:space="preserve"> families recruited to the Scottish Genomes Project,</w:t>
            </w:r>
          </w:p>
        </w:tc>
      </w:tr>
      <w:tr w:rsidR="005E3D49" w14:paraId="55FF8219" w14:textId="77777777" w:rsidTr="005E3D49">
        <w:tc>
          <w:tcPr>
            <w:tcW w:w="1825" w:type="dxa"/>
            <w:tcMar>
              <w:top w:w="20" w:type="dxa"/>
              <w:left w:w="20" w:type="dxa"/>
              <w:bottom w:w="20" w:type="dxa"/>
              <w:right w:w="20" w:type="dxa"/>
            </w:tcMar>
          </w:tcPr>
          <w:p w14:paraId="75111804"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BD33509"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60A65D2E"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69518F6A" w14:textId="77777777" w:rsidR="005E3D49" w:rsidRDefault="00942F66"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78F7D050" w14:textId="77777777" w:rsidR="005E3D49" w:rsidRDefault="005E3D49" w:rsidP="005E3D49"/>
        </w:tc>
      </w:tr>
      <w:tr w:rsidR="005E3D49" w14:paraId="118BC94D" w14:textId="77777777" w:rsidTr="005E3D49">
        <w:tc>
          <w:tcPr>
            <w:tcW w:w="11106" w:type="dxa"/>
            <w:gridSpan w:val="5"/>
            <w:tcMar>
              <w:top w:w="20" w:type="dxa"/>
              <w:left w:w="20" w:type="dxa"/>
              <w:bottom w:w="20" w:type="dxa"/>
              <w:right w:w="20" w:type="dxa"/>
            </w:tcMar>
          </w:tcPr>
          <w:p w14:paraId="462EEECB"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51EC000D" w14:textId="77777777" w:rsidTr="005E3D49">
        <w:tc>
          <w:tcPr>
            <w:tcW w:w="1825" w:type="dxa"/>
            <w:tcMar>
              <w:top w:w="20" w:type="dxa"/>
              <w:left w:w="20" w:type="dxa"/>
              <w:bottom w:w="20" w:type="dxa"/>
              <w:right w:w="20" w:type="dxa"/>
            </w:tcMar>
          </w:tcPr>
          <w:p w14:paraId="3AB6437F"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7D4845A3"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58A46AA3"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369BC2C3" w14:textId="77777777" w:rsidR="005E3D49" w:rsidRDefault="00942F66"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108B7AA0" w14:textId="77777777" w:rsidR="005E3D49" w:rsidRDefault="005E3D49" w:rsidP="005E3D49"/>
        </w:tc>
      </w:tr>
    </w:tbl>
    <w:p w14:paraId="509CBAD2" w14:textId="29F3C3AA" w:rsidR="00930995" w:rsidRDefault="00930995" w:rsidP="00930995"/>
    <w:p w14:paraId="27B7E3D5" w14:textId="77777777" w:rsidR="00930995" w:rsidRDefault="00930995" w:rsidP="00930995">
      <w:pPr>
        <w:pStyle w:val="Heading3"/>
      </w:pPr>
      <w:bookmarkStart w:id="55" w:name="_Toc351037509"/>
      <w:r>
        <w:t>Event Details [1..1]</w:t>
      </w:r>
      <w:bookmarkEnd w:id="55"/>
    </w:p>
    <w:p w14:paraId="3A41ED9E" w14:textId="77777777" w:rsidR="00D51A17" w:rsidRDefault="00D51A17" w:rsidP="00D51A17">
      <w:pPr>
        <w:spacing w:before="240" w:after="480" w:line="276" w:lineRule="auto"/>
        <w:rPr>
          <w:color w:val="000000"/>
          <w:sz w:val="22"/>
        </w:rPr>
      </w:pPr>
      <w:r w:rsidRPr="371F5842">
        <w:rPr>
          <w:i/>
          <w:iCs/>
          <w:color w:val="000000" w:themeColor="text1"/>
          <w:sz w:val="22"/>
          <w:szCs w:val="22"/>
        </w:rPr>
        <w:t>One report containing Event Details must be submitted together with each Consent Update report.</w:t>
      </w:r>
    </w:p>
    <w:p w14:paraId="54AC2F2E"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25DC1F1E" w14:textId="77777777" w:rsidTr="005E3D49">
        <w:tc>
          <w:tcPr>
            <w:tcW w:w="1900" w:type="dxa"/>
            <w:shd w:val="clear" w:color="auto" w:fill="F2F2F2"/>
            <w:tcMar>
              <w:top w:w="20" w:type="dxa"/>
              <w:left w:w="20" w:type="dxa"/>
              <w:bottom w:w="20" w:type="dxa"/>
              <w:right w:w="20" w:type="dxa"/>
            </w:tcMar>
          </w:tcPr>
          <w:p w14:paraId="6C9AD884"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0B7133DF"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10DFA57E"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6EDC7E14"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1BDDC505" w14:textId="77777777" w:rsidR="00930995" w:rsidRDefault="00930995" w:rsidP="005E3D49">
            <w:pPr>
              <w:shd w:val="solid" w:color="F2F2F2" w:fill="F2F2F2"/>
              <w:spacing w:line="276" w:lineRule="auto"/>
            </w:pPr>
            <w:r>
              <w:rPr>
                <w:rFonts w:ascii="Times New Roman"/>
                <w:b/>
                <w:color w:val="29BDCA"/>
              </w:rPr>
              <w:t>Related To</w:t>
            </w:r>
          </w:p>
        </w:tc>
      </w:tr>
      <w:tr w:rsidR="00930995" w14:paraId="3FC81ADE" w14:textId="77777777" w:rsidTr="005E3D49">
        <w:tc>
          <w:tcPr>
            <w:tcW w:w="1900" w:type="dxa"/>
            <w:tcMar>
              <w:top w:w="20" w:type="dxa"/>
              <w:left w:w="20" w:type="dxa"/>
              <w:bottom w:w="20" w:type="dxa"/>
              <w:right w:w="20" w:type="dxa"/>
            </w:tcMar>
          </w:tcPr>
          <w:p w14:paraId="08A2949F" w14:textId="12EAF579"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602C5F9E"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215D11A8"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0A7B2B08" w14:textId="77777777" w:rsidR="00930995" w:rsidRDefault="00942F66"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322E92F2" w14:textId="77777777" w:rsidR="00930995" w:rsidRDefault="00930995" w:rsidP="005E3D49"/>
        </w:tc>
      </w:tr>
      <w:tr w:rsidR="00930995" w14:paraId="4B4BEFBB" w14:textId="77777777" w:rsidTr="005E3D49">
        <w:tc>
          <w:tcPr>
            <w:tcW w:w="1900" w:type="dxa"/>
            <w:tcMar>
              <w:top w:w="20" w:type="dxa"/>
              <w:left w:w="20" w:type="dxa"/>
              <w:bottom w:w="20" w:type="dxa"/>
              <w:right w:w="20" w:type="dxa"/>
            </w:tcMar>
          </w:tcPr>
          <w:p w14:paraId="7ABB7F07" w14:textId="5AD7EDBC"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06051B38"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0CF1E792"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74D96AB"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3699F4AA" w14:textId="77777777" w:rsidR="00930995" w:rsidRDefault="00930995" w:rsidP="005E3D49"/>
        </w:tc>
      </w:tr>
    </w:tbl>
    <w:p w14:paraId="3B38A7D5" w14:textId="77777777" w:rsidR="00930995" w:rsidRDefault="00930995" w:rsidP="00930995">
      <w:r>
        <w:br w:type="page"/>
      </w:r>
    </w:p>
    <w:p w14:paraId="078B7A7D" w14:textId="77777777" w:rsidR="00930995" w:rsidRDefault="00930995" w:rsidP="00930995">
      <w:pPr>
        <w:pStyle w:val="Heading3"/>
      </w:pPr>
      <w:bookmarkStart w:id="56" w:name="55330"/>
      <w:bookmarkStart w:id="57" w:name="_Toc351037510"/>
      <w:r>
        <w:lastRenderedPageBreak/>
        <w:t>Consent Details [1..1]</w:t>
      </w:r>
      <w:bookmarkEnd w:id="56"/>
      <w:bookmarkEnd w:id="57"/>
    </w:p>
    <w:p w14:paraId="0E45A453" w14:textId="5EE29E24" w:rsidR="00D51A17" w:rsidRDefault="00D51A17" w:rsidP="00930995">
      <w:pPr>
        <w:spacing w:before="240" w:after="480" w:line="276" w:lineRule="auto"/>
        <w:rPr>
          <w:color w:val="000000"/>
          <w:sz w:val="22"/>
        </w:rPr>
      </w:pPr>
      <w:r>
        <w:rPr>
          <w:i/>
          <w:iCs/>
          <w:color w:val="000000" w:themeColor="text1"/>
          <w:sz w:val="22"/>
          <w:szCs w:val="22"/>
        </w:rPr>
        <w:t xml:space="preserve">One report containing Consent Details </w:t>
      </w:r>
      <w:r w:rsidRPr="371F5842">
        <w:rPr>
          <w:i/>
          <w:iCs/>
          <w:color w:val="000000" w:themeColor="text1"/>
          <w:sz w:val="22"/>
          <w:szCs w:val="22"/>
        </w:rPr>
        <w:t>must be submitted together with each Consent Update report.</w:t>
      </w:r>
    </w:p>
    <w:p w14:paraId="0CE6B44D" w14:textId="77777777" w:rsidR="00930995" w:rsidRDefault="00930995" w:rsidP="00930995">
      <w:pPr>
        <w:spacing w:before="240" w:after="480" w:line="276" w:lineRule="auto"/>
      </w:pPr>
      <w:r>
        <w:rPr>
          <w:color w:val="000000"/>
          <w:sz w:val="22"/>
        </w:rPr>
        <w:t>Details corresponding to the questions and responses on the consent form.</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30"/>
        <w:gridCol w:w="5293"/>
        <w:gridCol w:w="1254"/>
        <w:gridCol w:w="1839"/>
        <w:gridCol w:w="935"/>
      </w:tblGrid>
      <w:tr w:rsidR="00930995" w14:paraId="3F65349D" w14:textId="77777777" w:rsidTr="00D51A17">
        <w:tc>
          <w:tcPr>
            <w:tcW w:w="0" w:type="auto"/>
            <w:shd w:val="clear" w:color="auto" w:fill="F2F2F2"/>
            <w:tcMar>
              <w:top w:w="20" w:type="dxa"/>
              <w:left w:w="20" w:type="dxa"/>
              <w:bottom w:w="20" w:type="dxa"/>
              <w:right w:w="20" w:type="dxa"/>
            </w:tcMar>
          </w:tcPr>
          <w:p w14:paraId="099FABDE"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D911879"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264B5F8"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CA5C707"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7ED152DF" w14:textId="77777777" w:rsidR="00930995" w:rsidRDefault="00930995" w:rsidP="005E3D49">
            <w:pPr>
              <w:shd w:val="solid" w:color="F2F2F2" w:fill="F2F2F2"/>
              <w:spacing w:line="276" w:lineRule="auto"/>
            </w:pPr>
            <w:r>
              <w:rPr>
                <w:rFonts w:ascii="Times New Roman"/>
                <w:b/>
                <w:color w:val="29BDCA"/>
              </w:rPr>
              <w:t>Related To</w:t>
            </w:r>
          </w:p>
        </w:tc>
      </w:tr>
      <w:tr w:rsidR="00930995" w14:paraId="01452C4B" w14:textId="77777777" w:rsidTr="00D51A17">
        <w:tc>
          <w:tcPr>
            <w:tcW w:w="0" w:type="auto"/>
            <w:tcMar>
              <w:top w:w="20" w:type="dxa"/>
              <w:left w:w="20" w:type="dxa"/>
              <w:bottom w:w="20" w:type="dxa"/>
              <w:right w:w="20" w:type="dxa"/>
            </w:tcMar>
          </w:tcPr>
          <w:p w14:paraId="28A051C3" w14:textId="28C829C7" w:rsidR="00930995" w:rsidRDefault="00930995" w:rsidP="005E3D49">
            <w:pPr>
              <w:spacing w:line="276" w:lineRule="auto"/>
            </w:pPr>
            <w:r>
              <w:rPr>
                <w:b/>
                <w:color w:val="000000"/>
                <w:sz w:val="20"/>
              </w:rPr>
              <w:t>Health Related Additional Findings (34544)</w:t>
            </w:r>
          </w:p>
        </w:tc>
        <w:tc>
          <w:tcPr>
            <w:tcW w:w="0" w:type="auto"/>
            <w:tcMar>
              <w:top w:w="20" w:type="dxa"/>
              <w:left w:w="20" w:type="dxa"/>
              <w:bottom w:w="20" w:type="dxa"/>
              <w:right w:w="20" w:type="dxa"/>
            </w:tcMar>
          </w:tcPr>
          <w:p w14:paraId="296D80CE" w14:textId="77777777" w:rsidR="00930995" w:rsidRDefault="00930995" w:rsidP="005E3D49">
            <w:pPr>
              <w:spacing w:line="276" w:lineRule="auto"/>
            </w:pPr>
            <w:r>
              <w:rPr>
                <w:color w:val="000000"/>
                <w:sz w:val="20"/>
              </w:rPr>
              <w:t>Health-related additional findings: Does the participant want these looked for and fed back to their clinical team?</w:t>
            </w:r>
          </w:p>
        </w:tc>
        <w:tc>
          <w:tcPr>
            <w:tcW w:w="0" w:type="auto"/>
            <w:tcMar>
              <w:top w:w="20" w:type="dxa"/>
              <w:left w:w="20" w:type="dxa"/>
              <w:bottom w:w="20" w:type="dxa"/>
              <w:right w:w="20" w:type="dxa"/>
            </w:tcMar>
          </w:tcPr>
          <w:p w14:paraId="68F325F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30376DA" w14:textId="77777777" w:rsidR="00930995" w:rsidRDefault="00942F66"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46F35D0A" w14:textId="77777777" w:rsidR="00930995" w:rsidRDefault="00930995" w:rsidP="005E3D49"/>
        </w:tc>
      </w:tr>
      <w:tr w:rsidR="00930995" w14:paraId="40ACF952" w14:textId="77777777" w:rsidTr="00D51A17">
        <w:tc>
          <w:tcPr>
            <w:tcW w:w="0" w:type="auto"/>
            <w:tcMar>
              <w:top w:w="20" w:type="dxa"/>
              <w:left w:w="20" w:type="dxa"/>
              <w:bottom w:w="20" w:type="dxa"/>
              <w:right w:w="20" w:type="dxa"/>
            </w:tcMar>
          </w:tcPr>
          <w:p w14:paraId="55C0DCB0" w14:textId="21F78106" w:rsidR="00930995" w:rsidRDefault="00930995" w:rsidP="005E3D49">
            <w:pPr>
              <w:spacing w:line="276" w:lineRule="auto"/>
            </w:pPr>
            <w:r>
              <w:rPr>
                <w:b/>
                <w:color w:val="000000"/>
                <w:sz w:val="20"/>
              </w:rPr>
              <w:t>Reproductive Additional Findings (34546)</w:t>
            </w:r>
          </w:p>
        </w:tc>
        <w:tc>
          <w:tcPr>
            <w:tcW w:w="0" w:type="auto"/>
            <w:tcMar>
              <w:top w:w="20" w:type="dxa"/>
              <w:left w:w="20" w:type="dxa"/>
              <w:bottom w:w="20" w:type="dxa"/>
              <w:right w:w="20" w:type="dxa"/>
            </w:tcMar>
          </w:tcPr>
          <w:p w14:paraId="62DF228E" w14:textId="77777777" w:rsidR="00930995" w:rsidRDefault="00930995" w:rsidP="005E3D49">
            <w:pPr>
              <w:spacing w:line="276" w:lineRule="auto"/>
            </w:pPr>
            <w:r>
              <w:rPr>
                <w:color w:val="000000"/>
                <w:sz w:val="20"/>
              </w:rPr>
              <w:t>Reproductive additional findings: Does the participant want these looked for and fed back to their clinical team?</w:t>
            </w:r>
          </w:p>
        </w:tc>
        <w:tc>
          <w:tcPr>
            <w:tcW w:w="0" w:type="auto"/>
            <w:tcMar>
              <w:top w:w="20" w:type="dxa"/>
              <w:left w:w="20" w:type="dxa"/>
              <w:bottom w:w="20" w:type="dxa"/>
              <w:right w:w="20" w:type="dxa"/>
            </w:tcMar>
          </w:tcPr>
          <w:p w14:paraId="253D85F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44A2409" w14:textId="77777777" w:rsidR="00930995" w:rsidRDefault="00942F66" w:rsidP="005E3D49">
            <w:pPr>
              <w:spacing w:line="276" w:lineRule="auto"/>
            </w:pPr>
            <w:hyperlink w:anchor="54322">
              <w:r w:rsidR="00930995">
                <w:rPr>
                  <w:color w:val="000000"/>
                  <w:sz w:val="20"/>
                </w:rPr>
                <w:t>yesNoNotRelevant</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r w:rsidR="00930995">
              <w:rPr>
                <w:b/>
                <w:color w:val="000000"/>
                <w:sz w:val="22"/>
              </w:rPr>
              <w:t>not_relevant</w:t>
            </w:r>
            <w:r w:rsidR="00930995">
              <w:rPr>
                <w:color w:val="000000"/>
                <w:sz w:val="22"/>
              </w:rPr>
              <w:t>:not relevant</w:t>
            </w:r>
            <w:r w:rsidR="00930995">
              <w:br/>
            </w:r>
          </w:p>
        </w:tc>
        <w:tc>
          <w:tcPr>
            <w:tcW w:w="0" w:type="auto"/>
            <w:tcMar>
              <w:top w:w="20" w:type="dxa"/>
              <w:left w:w="20" w:type="dxa"/>
              <w:bottom w:w="20" w:type="dxa"/>
              <w:right w:w="20" w:type="dxa"/>
            </w:tcMar>
          </w:tcPr>
          <w:p w14:paraId="6B554109" w14:textId="77777777" w:rsidR="00930995" w:rsidRDefault="00930995" w:rsidP="005E3D49"/>
        </w:tc>
      </w:tr>
      <w:tr w:rsidR="00930995" w14:paraId="799A7C99" w14:textId="77777777" w:rsidTr="00D51A17">
        <w:tc>
          <w:tcPr>
            <w:tcW w:w="0" w:type="auto"/>
            <w:tcMar>
              <w:top w:w="20" w:type="dxa"/>
              <w:left w:w="20" w:type="dxa"/>
              <w:bottom w:w="20" w:type="dxa"/>
              <w:right w:w="20" w:type="dxa"/>
            </w:tcMar>
          </w:tcPr>
          <w:p w14:paraId="46E58CCA" w14:textId="7A6B1B75" w:rsidR="00930995" w:rsidRDefault="00930995" w:rsidP="005E3D49">
            <w:pPr>
              <w:spacing w:line="276" w:lineRule="auto"/>
            </w:pPr>
            <w:r>
              <w:rPr>
                <w:b/>
                <w:color w:val="000000"/>
                <w:sz w:val="20"/>
              </w:rPr>
              <w:t>Couple Report Requested (39077)</w:t>
            </w:r>
          </w:p>
        </w:tc>
        <w:tc>
          <w:tcPr>
            <w:tcW w:w="0" w:type="auto"/>
            <w:tcMar>
              <w:top w:w="20" w:type="dxa"/>
              <w:left w:w="20" w:type="dxa"/>
              <w:bottom w:w="20" w:type="dxa"/>
              <w:right w:w="20" w:type="dxa"/>
            </w:tcMar>
          </w:tcPr>
          <w:p w14:paraId="6F56FE97" w14:textId="77777777" w:rsidR="00930995" w:rsidRDefault="00930995" w:rsidP="005E3D49">
            <w:pPr>
              <w:spacing w:line="276" w:lineRule="auto"/>
            </w:pPr>
            <w:r>
              <w:rPr>
                <w:color w:val="000000"/>
                <w:sz w:val="20"/>
              </w:rPr>
              <w:t>If a couple are joining the project together and are potentially planning further children in the future, have they both consented to receive additional reproductive findings?</w:t>
            </w:r>
          </w:p>
        </w:tc>
        <w:tc>
          <w:tcPr>
            <w:tcW w:w="0" w:type="auto"/>
            <w:tcMar>
              <w:top w:w="20" w:type="dxa"/>
              <w:left w:w="20" w:type="dxa"/>
              <w:bottom w:w="20" w:type="dxa"/>
              <w:right w:w="20" w:type="dxa"/>
            </w:tcMar>
          </w:tcPr>
          <w:p w14:paraId="7771E58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7807EC8" w14:textId="77777777" w:rsidR="00930995" w:rsidRDefault="00942F66"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478CA4C9" w14:textId="77777777" w:rsidR="00930995" w:rsidRDefault="00930995" w:rsidP="005E3D49"/>
        </w:tc>
      </w:tr>
    </w:tbl>
    <w:p w14:paraId="36AAE1A9" w14:textId="77777777" w:rsidR="00930995" w:rsidRDefault="00930995" w:rsidP="00930995">
      <w:pPr>
        <w:pStyle w:val="Heading4"/>
      </w:pPr>
      <w:bookmarkStart w:id="58" w:name="39079"/>
      <w:bookmarkStart w:id="59" w:name="_Toc351037511"/>
      <w:r>
        <w:t>Couple Report Details [0..1]</w:t>
      </w:r>
      <w:bookmarkEnd w:id="58"/>
      <w:bookmarkEnd w:id="59"/>
    </w:p>
    <w:p w14:paraId="69762901" w14:textId="2EFC9600" w:rsidR="00D51A17" w:rsidRDefault="00D51A17" w:rsidP="00930995">
      <w:pPr>
        <w:spacing w:before="240" w:after="480" w:line="276" w:lineRule="auto"/>
        <w:rPr>
          <w:color w:val="000000"/>
          <w:sz w:val="22"/>
        </w:rPr>
      </w:pPr>
      <w:r>
        <w:rPr>
          <w:i/>
          <w:iCs/>
          <w:color w:val="000000" w:themeColor="text1"/>
          <w:sz w:val="22"/>
          <w:szCs w:val="22"/>
        </w:rPr>
        <w:t xml:space="preserve">One report containing Couple Report Details </w:t>
      </w:r>
      <w:r w:rsidR="00A94F5B">
        <w:rPr>
          <w:i/>
          <w:iCs/>
          <w:color w:val="000000" w:themeColor="text1"/>
          <w:sz w:val="22"/>
          <w:szCs w:val="22"/>
        </w:rPr>
        <w:t>can</w:t>
      </w:r>
      <w:r w:rsidRPr="371F5842">
        <w:rPr>
          <w:i/>
          <w:iCs/>
          <w:color w:val="000000" w:themeColor="text1"/>
          <w:sz w:val="22"/>
          <w:szCs w:val="22"/>
        </w:rPr>
        <w:t xml:space="preserve"> be submitted together with each Consent </w:t>
      </w:r>
      <w:r>
        <w:rPr>
          <w:i/>
          <w:iCs/>
          <w:color w:val="000000" w:themeColor="text1"/>
          <w:sz w:val="22"/>
          <w:szCs w:val="22"/>
        </w:rPr>
        <w:t>Details</w:t>
      </w:r>
      <w:r w:rsidRPr="371F5842">
        <w:rPr>
          <w:i/>
          <w:iCs/>
          <w:color w:val="000000" w:themeColor="text1"/>
          <w:sz w:val="22"/>
          <w:szCs w:val="22"/>
        </w:rPr>
        <w:t xml:space="preserve"> report.</w:t>
      </w:r>
    </w:p>
    <w:p w14:paraId="549FCF69" w14:textId="77777777" w:rsidR="00930995" w:rsidRDefault="00930995" w:rsidP="00930995">
      <w:pPr>
        <w:spacing w:before="240" w:after="480" w:line="276" w:lineRule="auto"/>
      </w:pPr>
      <w:r>
        <w:rPr>
          <w:color w:val="000000"/>
          <w:sz w:val="22"/>
        </w:rPr>
        <w:t>If a couple report is requested (yes), then complete the following:</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635"/>
        <w:gridCol w:w="6290"/>
        <w:gridCol w:w="1254"/>
        <w:gridCol w:w="1097"/>
        <w:gridCol w:w="975"/>
      </w:tblGrid>
      <w:tr w:rsidR="00930995" w14:paraId="3FE8F0CF" w14:textId="77777777" w:rsidTr="00D51A17">
        <w:tc>
          <w:tcPr>
            <w:tcW w:w="0" w:type="auto"/>
            <w:shd w:val="clear" w:color="auto" w:fill="F2F2F2"/>
            <w:tcMar>
              <w:top w:w="20" w:type="dxa"/>
              <w:left w:w="20" w:type="dxa"/>
              <w:bottom w:w="20" w:type="dxa"/>
              <w:right w:w="20" w:type="dxa"/>
            </w:tcMar>
          </w:tcPr>
          <w:p w14:paraId="11E4BFC5"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0F9DAD21"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2F07862F"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EB37F95"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57324E0B" w14:textId="77777777" w:rsidR="00930995" w:rsidRDefault="00930995" w:rsidP="005E3D49">
            <w:pPr>
              <w:shd w:val="solid" w:color="F2F2F2" w:fill="F2F2F2"/>
              <w:spacing w:line="276" w:lineRule="auto"/>
            </w:pPr>
            <w:r>
              <w:rPr>
                <w:rFonts w:ascii="Times New Roman"/>
                <w:b/>
                <w:color w:val="29BDCA"/>
              </w:rPr>
              <w:t>Related To</w:t>
            </w:r>
          </w:p>
        </w:tc>
      </w:tr>
      <w:tr w:rsidR="00930995" w14:paraId="4CAA01C0" w14:textId="77777777" w:rsidTr="00D51A17">
        <w:tc>
          <w:tcPr>
            <w:tcW w:w="0" w:type="auto"/>
            <w:tcMar>
              <w:top w:w="20" w:type="dxa"/>
              <w:left w:w="20" w:type="dxa"/>
              <w:bottom w:w="20" w:type="dxa"/>
              <w:right w:w="20" w:type="dxa"/>
            </w:tcMar>
          </w:tcPr>
          <w:p w14:paraId="666B15DB" w14:textId="7A0940C6" w:rsidR="00930995" w:rsidRDefault="00930995" w:rsidP="005E3D49">
            <w:pPr>
              <w:spacing w:line="276" w:lineRule="auto"/>
            </w:pPr>
            <w:r>
              <w:rPr>
                <w:b/>
                <w:color w:val="000000"/>
                <w:sz w:val="20"/>
              </w:rPr>
              <w:t>Partner Participant ID (39078)</w:t>
            </w:r>
          </w:p>
        </w:tc>
        <w:tc>
          <w:tcPr>
            <w:tcW w:w="0" w:type="auto"/>
            <w:tcMar>
              <w:top w:w="20" w:type="dxa"/>
              <w:left w:w="20" w:type="dxa"/>
              <w:bottom w:w="20" w:type="dxa"/>
              <w:right w:w="20" w:type="dxa"/>
            </w:tcMar>
          </w:tcPr>
          <w:p w14:paraId="35325889" w14:textId="77777777" w:rsidR="00930995" w:rsidRDefault="00930995" w:rsidP="005E3D49">
            <w:pPr>
              <w:spacing w:line="276" w:lineRule="auto"/>
            </w:pPr>
            <w:r>
              <w:rPr>
                <w:color w:val="000000"/>
                <w:sz w:val="20"/>
              </w:rPr>
              <w:t>The Genomics England participant ID of the partner with whom this participant is to receive a couple report, used to report autosomal recessive carrier status</w:t>
            </w:r>
          </w:p>
        </w:tc>
        <w:tc>
          <w:tcPr>
            <w:tcW w:w="0" w:type="auto"/>
            <w:tcMar>
              <w:top w:w="20" w:type="dxa"/>
              <w:left w:w="20" w:type="dxa"/>
              <w:bottom w:w="20" w:type="dxa"/>
              <w:right w:w="20" w:type="dxa"/>
            </w:tcMar>
          </w:tcPr>
          <w:p w14:paraId="677B61C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362D940" w14:textId="77777777" w:rsidR="00930995" w:rsidRDefault="00942F66" w:rsidP="005E3D49">
            <w:pPr>
              <w:spacing w:line="276" w:lineRule="auto"/>
            </w:pPr>
            <w:hyperlink w:anchor="54269">
              <w:r w:rsidR="00930995">
                <w:rPr>
                  <w:color w:val="000000"/>
                  <w:sz w:val="20"/>
                </w:rPr>
                <w:t>participantId</w:t>
              </w:r>
            </w:hyperlink>
          </w:p>
        </w:tc>
        <w:tc>
          <w:tcPr>
            <w:tcW w:w="0" w:type="auto"/>
            <w:tcMar>
              <w:top w:w="20" w:type="dxa"/>
              <w:left w:w="20" w:type="dxa"/>
              <w:bottom w:w="20" w:type="dxa"/>
              <w:right w:w="20" w:type="dxa"/>
            </w:tcMar>
          </w:tcPr>
          <w:p w14:paraId="02352A72" w14:textId="77777777" w:rsidR="00930995" w:rsidRDefault="00930995" w:rsidP="005E3D49"/>
        </w:tc>
      </w:tr>
      <w:tr w:rsidR="00930995" w14:paraId="74BA0BF2" w14:textId="77777777" w:rsidTr="00D51A17">
        <w:tc>
          <w:tcPr>
            <w:tcW w:w="0" w:type="auto"/>
            <w:tcMar>
              <w:top w:w="20" w:type="dxa"/>
              <w:left w:w="20" w:type="dxa"/>
              <w:bottom w:w="20" w:type="dxa"/>
              <w:right w:w="20" w:type="dxa"/>
            </w:tcMar>
          </w:tcPr>
          <w:p w14:paraId="3111EE48" w14:textId="5006F413" w:rsidR="00930995" w:rsidRDefault="00930995" w:rsidP="005E3D49">
            <w:pPr>
              <w:spacing w:line="276" w:lineRule="auto"/>
            </w:pPr>
            <w:r>
              <w:rPr>
                <w:b/>
                <w:color w:val="000000"/>
                <w:sz w:val="20"/>
              </w:rPr>
              <w:t>Partner Forename (39080)</w:t>
            </w:r>
          </w:p>
        </w:tc>
        <w:tc>
          <w:tcPr>
            <w:tcW w:w="0" w:type="auto"/>
            <w:tcMar>
              <w:top w:w="20" w:type="dxa"/>
              <w:left w:w="20" w:type="dxa"/>
              <w:bottom w:w="20" w:type="dxa"/>
              <w:right w:w="20" w:type="dxa"/>
            </w:tcMar>
          </w:tcPr>
          <w:p w14:paraId="17EF0E3C" w14:textId="77777777" w:rsidR="00930995" w:rsidRDefault="00930995" w:rsidP="005E3D49">
            <w:pPr>
              <w:spacing w:line="276" w:lineRule="auto"/>
            </w:pPr>
            <w:r>
              <w:rPr>
                <w:color w:val="000000"/>
                <w:sz w:val="20"/>
              </w:rPr>
              <w:t>The forenames of the partner with whom this participant is to receive a couple report, used to report autosomal recessive carrier status</w:t>
            </w:r>
          </w:p>
        </w:tc>
        <w:tc>
          <w:tcPr>
            <w:tcW w:w="0" w:type="auto"/>
            <w:tcMar>
              <w:top w:w="20" w:type="dxa"/>
              <w:left w:w="20" w:type="dxa"/>
              <w:bottom w:w="20" w:type="dxa"/>
              <w:right w:w="20" w:type="dxa"/>
            </w:tcMar>
          </w:tcPr>
          <w:p w14:paraId="4901D19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5D34841"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587C5BE" w14:textId="77777777" w:rsidR="00930995" w:rsidRDefault="00930995" w:rsidP="005E3D49"/>
        </w:tc>
      </w:tr>
      <w:tr w:rsidR="00930995" w14:paraId="6A7194DB" w14:textId="77777777" w:rsidTr="00D51A17">
        <w:tc>
          <w:tcPr>
            <w:tcW w:w="0" w:type="auto"/>
            <w:tcMar>
              <w:top w:w="20" w:type="dxa"/>
              <w:left w:w="20" w:type="dxa"/>
              <w:bottom w:w="20" w:type="dxa"/>
              <w:right w:w="20" w:type="dxa"/>
            </w:tcMar>
          </w:tcPr>
          <w:p w14:paraId="206941EB" w14:textId="35CE5864" w:rsidR="00930995" w:rsidRDefault="00930995" w:rsidP="005E3D49">
            <w:pPr>
              <w:spacing w:line="276" w:lineRule="auto"/>
            </w:pPr>
            <w:r>
              <w:rPr>
                <w:b/>
                <w:color w:val="000000"/>
                <w:sz w:val="20"/>
              </w:rPr>
              <w:t>Partner Surname (39081)</w:t>
            </w:r>
          </w:p>
        </w:tc>
        <w:tc>
          <w:tcPr>
            <w:tcW w:w="0" w:type="auto"/>
            <w:tcMar>
              <w:top w:w="20" w:type="dxa"/>
              <w:left w:w="20" w:type="dxa"/>
              <w:bottom w:w="20" w:type="dxa"/>
              <w:right w:w="20" w:type="dxa"/>
            </w:tcMar>
          </w:tcPr>
          <w:p w14:paraId="0112A9B8" w14:textId="77777777" w:rsidR="00930995" w:rsidRDefault="00930995" w:rsidP="005E3D49">
            <w:pPr>
              <w:spacing w:line="276" w:lineRule="auto"/>
            </w:pPr>
            <w:r>
              <w:rPr>
                <w:color w:val="000000"/>
                <w:sz w:val="20"/>
              </w:rPr>
              <w:t>The surname of the partner with whom this participant is to receive a couple report, used to report autosomal recessive carrier status</w:t>
            </w:r>
          </w:p>
        </w:tc>
        <w:tc>
          <w:tcPr>
            <w:tcW w:w="0" w:type="auto"/>
            <w:tcMar>
              <w:top w:w="20" w:type="dxa"/>
              <w:left w:w="20" w:type="dxa"/>
              <w:bottom w:w="20" w:type="dxa"/>
              <w:right w:w="20" w:type="dxa"/>
            </w:tcMar>
          </w:tcPr>
          <w:p w14:paraId="4405A70C"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7E661D6"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C4411F4" w14:textId="77777777" w:rsidR="00930995" w:rsidRDefault="00930995" w:rsidP="005E3D49"/>
        </w:tc>
      </w:tr>
      <w:tr w:rsidR="00930995" w14:paraId="077C6AC9" w14:textId="77777777" w:rsidTr="00D51A17">
        <w:tc>
          <w:tcPr>
            <w:tcW w:w="0" w:type="auto"/>
            <w:tcMar>
              <w:top w:w="20" w:type="dxa"/>
              <w:left w:w="20" w:type="dxa"/>
              <w:bottom w:w="20" w:type="dxa"/>
              <w:right w:w="20" w:type="dxa"/>
            </w:tcMar>
          </w:tcPr>
          <w:p w14:paraId="505BEB30" w14:textId="52B007A6" w:rsidR="00930995" w:rsidRDefault="00930995" w:rsidP="005E3D49">
            <w:pPr>
              <w:spacing w:line="276" w:lineRule="auto"/>
            </w:pPr>
            <w:r>
              <w:rPr>
                <w:b/>
                <w:color w:val="000000"/>
                <w:sz w:val="20"/>
              </w:rPr>
              <w:lastRenderedPageBreak/>
              <w:t>Partner Date of Birth (39083)</w:t>
            </w:r>
          </w:p>
        </w:tc>
        <w:tc>
          <w:tcPr>
            <w:tcW w:w="0" w:type="auto"/>
            <w:tcMar>
              <w:top w:w="20" w:type="dxa"/>
              <w:left w:w="20" w:type="dxa"/>
              <w:bottom w:w="20" w:type="dxa"/>
              <w:right w:w="20" w:type="dxa"/>
            </w:tcMar>
          </w:tcPr>
          <w:p w14:paraId="715A65DA" w14:textId="77777777" w:rsidR="00930995" w:rsidRDefault="00930995" w:rsidP="005E3D49">
            <w:pPr>
              <w:spacing w:line="276" w:lineRule="auto"/>
            </w:pPr>
            <w:r>
              <w:rPr>
                <w:color w:val="000000"/>
                <w:sz w:val="20"/>
              </w:rPr>
              <w:t>The date of birth of the partner with whom this participant is to receive a couple report, used to report autosomal recessive carrier status</w:t>
            </w:r>
          </w:p>
        </w:tc>
        <w:tc>
          <w:tcPr>
            <w:tcW w:w="0" w:type="auto"/>
            <w:tcMar>
              <w:top w:w="20" w:type="dxa"/>
              <w:left w:w="20" w:type="dxa"/>
              <w:bottom w:w="20" w:type="dxa"/>
              <w:right w:w="20" w:type="dxa"/>
            </w:tcMar>
          </w:tcPr>
          <w:p w14:paraId="34025F19"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5A070225" w14:textId="77777777" w:rsidR="00930995" w:rsidRDefault="00942F66" w:rsidP="005E3D49">
            <w:pPr>
              <w:spacing w:line="276" w:lineRule="auto"/>
            </w:pPr>
            <w:hyperlink w:anchor="58">
              <w:r w:rsidR="00930995">
                <w:rPr>
                  <w:color w:val="000000"/>
                  <w:sz w:val="20"/>
                </w:rPr>
                <w:t>xs:date</w:t>
              </w:r>
            </w:hyperlink>
          </w:p>
        </w:tc>
        <w:tc>
          <w:tcPr>
            <w:tcW w:w="0" w:type="auto"/>
            <w:tcMar>
              <w:top w:w="20" w:type="dxa"/>
              <w:left w:w="20" w:type="dxa"/>
              <w:bottom w:w="20" w:type="dxa"/>
              <w:right w:w="20" w:type="dxa"/>
            </w:tcMar>
          </w:tcPr>
          <w:p w14:paraId="59EA2AE5" w14:textId="77777777" w:rsidR="00930995" w:rsidRDefault="00930995" w:rsidP="005E3D49"/>
        </w:tc>
      </w:tr>
    </w:tbl>
    <w:p w14:paraId="0658BC4B" w14:textId="31B87E68" w:rsidR="005D299F" w:rsidRDefault="005D299F" w:rsidP="005D299F">
      <w:pPr>
        <w:pStyle w:val="Heading5"/>
      </w:pPr>
      <w:bookmarkStart w:id="60" w:name="_Toc351037512"/>
      <w:r>
        <w:t>Partner Person Identifier [1..1]</w:t>
      </w:r>
      <w:bookmarkEnd w:id="60"/>
    </w:p>
    <w:p w14:paraId="153C414C" w14:textId="6EE7DA04" w:rsidR="005D299F" w:rsidRDefault="005D299F" w:rsidP="005D299F">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Partner Person Identifier Report</w:t>
      </w:r>
      <w:r w:rsidRPr="371F5842">
        <w:rPr>
          <w:i/>
          <w:iCs/>
          <w:color w:val="000000" w:themeColor="text1"/>
          <w:sz w:val="22"/>
          <w:szCs w:val="22"/>
        </w:rPr>
        <w:t xml:space="preserve"> Details </w:t>
      </w:r>
      <w:r>
        <w:rPr>
          <w:i/>
          <w:iCs/>
          <w:color w:val="000000" w:themeColor="text1"/>
          <w:sz w:val="22"/>
          <w:szCs w:val="22"/>
        </w:rPr>
        <w:t>must</w:t>
      </w:r>
      <w:r w:rsidRPr="371F5842">
        <w:rPr>
          <w:i/>
          <w:iCs/>
          <w:color w:val="000000" w:themeColor="text1"/>
          <w:sz w:val="22"/>
          <w:szCs w:val="22"/>
        </w:rPr>
        <w:t xml:space="preserve"> be submitted together with each </w:t>
      </w:r>
      <w:r>
        <w:rPr>
          <w:i/>
          <w:iCs/>
          <w:color w:val="000000" w:themeColor="text1"/>
          <w:sz w:val="22"/>
          <w:szCs w:val="22"/>
        </w:rPr>
        <w:t>Couple Report Details</w:t>
      </w:r>
      <w:r w:rsidRPr="371F5842">
        <w:rPr>
          <w:i/>
          <w:iCs/>
          <w:color w:val="000000" w:themeColor="text1"/>
          <w:sz w:val="22"/>
          <w:szCs w:val="22"/>
        </w:rPr>
        <w:t xml:space="preserve"> report.</w:t>
      </w:r>
    </w:p>
    <w:p w14:paraId="43A1AEFD" w14:textId="77777777" w:rsidR="005D299F" w:rsidRDefault="005D299F" w:rsidP="005D299F">
      <w:pPr>
        <w:spacing w:before="240" w:after="480" w:line="276" w:lineRule="auto"/>
      </w:pPr>
      <w:r>
        <w:rPr>
          <w:color w:val="000000"/>
          <w:sz w:val="22"/>
        </w:rPr>
        <w:t>Choice of one of either NHS Number (Wales &amp; England) OR CHI Number (Scotland) OR Health and Care Number (Northern Ireland). Patients without an NHS number (or equivalent) should be allocated a temporary NHS number by the treating hospital.</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950"/>
        <w:gridCol w:w="2914"/>
        <w:gridCol w:w="1949"/>
        <w:gridCol w:w="1975"/>
        <w:gridCol w:w="2852"/>
      </w:tblGrid>
      <w:tr w:rsidR="005D299F" w14:paraId="0EDA73E5" w14:textId="77777777" w:rsidTr="00586A9A">
        <w:tc>
          <w:tcPr>
            <w:tcW w:w="1950" w:type="dxa"/>
            <w:shd w:val="clear" w:color="auto" w:fill="F2F2F2"/>
            <w:tcMar>
              <w:top w:w="20" w:type="dxa"/>
              <w:left w:w="20" w:type="dxa"/>
              <w:bottom w:w="20" w:type="dxa"/>
              <w:right w:w="20" w:type="dxa"/>
            </w:tcMar>
          </w:tcPr>
          <w:p w14:paraId="2CC30A76" w14:textId="77777777" w:rsidR="005D299F" w:rsidRDefault="005D299F" w:rsidP="00586A9A">
            <w:pPr>
              <w:shd w:val="solid" w:color="F2F2F2" w:fill="F2F2F2"/>
              <w:spacing w:line="276" w:lineRule="auto"/>
            </w:pPr>
            <w:r>
              <w:rPr>
                <w:rFonts w:ascii="Times New Roman"/>
                <w:b/>
                <w:color w:val="29BDCA"/>
              </w:rPr>
              <w:t>Name</w:t>
            </w:r>
          </w:p>
        </w:tc>
        <w:tc>
          <w:tcPr>
            <w:tcW w:w="2914" w:type="dxa"/>
            <w:shd w:val="clear" w:color="auto" w:fill="F2F2F2"/>
            <w:tcMar>
              <w:top w:w="20" w:type="dxa"/>
              <w:left w:w="20" w:type="dxa"/>
              <w:bottom w:w="20" w:type="dxa"/>
              <w:right w:w="20" w:type="dxa"/>
            </w:tcMar>
          </w:tcPr>
          <w:p w14:paraId="51750F95" w14:textId="77777777" w:rsidR="005D299F" w:rsidRDefault="005D299F" w:rsidP="00586A9A">
            <w:pPr>
              <w:shd w:val="solid" w:color="F2F2F2" w:fill="F2F2F2"/>
              <w:spacing w:line="276" w:lineRule="auto"/>
            </w:pPr>
            <w:r>
              <w:rPr>
                <w:rFonts w:ascii="Times New Roman"/>
                <w:b/>
                <w:color w:val="29BDCA"/>
              </w:rPr>
              <w:t>Description</w:t>
            </w:r>
          </w:p>
        </w:tc>
        <w:tc>
          <w:tcPr>
            <w:tcW w:w="1949" w:type="dxa"/>
            <w:shd w:val="clear" w:color="auto" w:fill="F2F2F2"/>
            <w:tcMar>
              <w:top w:w="20" w:type="dxa"/>
              <w:left w:w="20" w:type="dxa"/>
              <w:bottom w:w="20" w:type="dxa"/>
              <w:right w:w="20" w:type="dxa"/>
            </w:tcMar>
          </w:tcPr>
          <w:p w14:paraId="12E3A23F" w14:textId="77777777" w:rsidR="005D299F" w:rsidRDefault="005D299F" w:rsidP="00586A9A">
            <w:pPr>
              <w:shd w:val="solid" w:color="F2F2F2" w:fill="F2F2F2"/>
              <w:spacing w:line="276" w:lineRule="auto"/>
            </w:pPr>
            <w:r>
              <w:rPr>
                <w:rFonts w:ascii="Times New Roman"/>
                <w:b/>
                <w:color w:val="29BDCA"/>
              </w:rPr>
              <w:t>Multiplicity</w:t>
            </w:r>
          </w:p>
        </w:tc>
        <w:tc>
          <w:tcPr>
            <w:tcW w:w="1975" w:type="dxa"/>
            <w:shd w:val="clear" w:color="auto" w:fill="F2F2F2"/>
            <w:tcMar>
              <w:top w:w="20" w:type="dxa"/>
              <w:left w:w="20" w:type="dxa"/>
              <w:bottom w:w="20" w:type="dxa"/>
              <w:right w:w="20" w:type="dxa"/>
            </w:tcMar>
          </w:tcPr>
          <w:p w14:paraId="41D3F991" w14:textId="77777777" w:rsidR="005D299F" w:rsidRDefault="005D299F" w:rsidP="00586A9A">
            <w:pPr>
              <w:shd w:val="solid" w:color="F2F2F2" w:fill="F2F2F2"/>
              <w:spacing w:line="276" w:lineRule="auto"/>
            </w:pPr>
            <w:r>
              <w:rPr>
                <w:rFonts w:ascii="Times New Roman"/>
                <w:b/>
                <w:color w:val="29BDCA"/>
              </w:rPr>
              <w:t>Data Type</w:t>
            </w:r>
          </w:p>
        </w:tc>
        <w:tc>
          <w:tcPr>
            <w:tcW w:w="2852" w:type="dxa"/>
            <w:shd w:val="clear" w:color="auto" w:fill="F2F2F2"/>
            <w:tcMar>
              <w:top w:w="20" w:type="dxa"/>
              <w:left w:w="20" w:type="dxa"/>
              <w:bottom w:w="20" w:type="dxa"/>
              <w:right w:w="20" w:type="dxa"/>
            </w:tcMar>
          </w:tcPr>
          <w:p w14:paraId="7C1A0FBB" w14:textId="77777777" w:rsidR="005D299F" w:rsidRDefault="005D299F" w:rsidP="00586A9A">
            <w:pPr>
              <w:shd w:val="solid" w:color="F2F2F2" w:fill="F2F2F2"/>
              <w:spacing w:line="276" w:lineRule="auto"/>
            </w:pPr>
            <w:r>
              <w:rPr>
                <w:rFonts w:ascii="Times New Roman"/>
                <w:b/>
                <w:color w:val="29BDCA"/>
              </w:rPr>
              <w:t>Related To</w:t>
            </w:r>
          </w:p>
        </w:tc>
      </w:tr>
      <w:tr w:rsidR="005D299F" w14:paraId="157E04C3" w14:textId="77777777" w:rsidTr="00586A9A">
        <w:tc>
          <w:tcPr>
            <w:tcW w:w="1950" w:type="dxa"/>
            <w:tcMar>
              <w:top w:w="20" w:type="dxa"/>
              <w:left w:w="20" w:type="dxa"/>
              <w:bottom w:w="20" w:type="dxa"/>
              <w:right w:w="20" w:type="dxa"/>
            </w:tcMar>
          </w:tcPr>
          <w:p w14:paraId="6D9CCE83" w14:textId="77777777" w:rsidR="005D299F" w:rsidRDefault="005D299F" w:rsidP="00586A9A">
            <w:pPr>
              <w:spacing w:line="276" w:lineRule="auto"/>
            </w:pPr>
            <w:r>
              <w:rPr>
                <w:b/>
                <w:color w:val="000000"/>
                <w:sz w:val="20"/>
              </w:rPr>
              <w:t>Partner NHS Number (39082)</w:t>
            </w:r>
          </w:p>
        </w:tc>
        <w:tc>
          <w:tcPr>
            <w:tcW w:w="2914" w:type="dxa"/>
            <w:tcMar>
              <w:top w:w="20" w:type="dxa"/>
              <w:left w:w="20" w:type="dxa"/>
              <w:bottom w:w="20" w:type="dxa"/>
              <w:right w:w="20" w:type="dxa"/>
            </w:tcMar>
          </w:tcPr>
          <w:p w14:paraId="33AB6BE1" w14:textId="77777777" w:rsidR="005D299F" w:rsidRDefault="005D299F" w:rsidP="00586A9A">
            <w:pPr>
              <w:spacing w:line="276" w:lineRule="auto"/>
            </w:pPr>
            <w:r>
              <w:rPr>
                <w:color w:val="000000"/>
                <w:sz w:val="20"/>
              </w:rPr>
              <w:t>The nhs number of the partner with whom this participant is to receive a couple report, used to report autosomal recessive carrier status</w:t>
            </w:r>
          </w:p>
        </w:tc>
        <w:tc>
          <w:tcPr>
            <w:tcW w:w="1949" w:type="dxa"/>
            <w:tcMar>
              <w:top w:w="20" w:type="dxa"/>
              <w:left w:w="20" w:type="dxa"/>
              <w:bottom w:w="20" w:type="dxa"/>
              <w:right w:w="20" w:type="dxa"/>
            </w:tcMar>
          </w:tcPr>
          <w:p w14:paraId="52566CFB" w14:textId="77777777" w:rsidR="005D299F" w:rsidRDefault="005D299F" w:rsidP="00586A9A">
            <w:pPr>
              <w:spacing w:line="276" w:lineRule="auto"/>
            </w:pPr>
            <w:r>
              <w:rPr>
                <w:color w:val="000000"/>
                <w:sz w:val="20"/>
              </w:rPr>
              <w:t>1..1</w:t>
            </w:r>
          </w:p>
        </w:tc>
        <w:tc>
          <w:tcPr>
            <w:tcW w:w="1975" w:type="dxa"/>
            <w:tcMar>
              <w:top w:w="20" w:type="dxa"/>
              <w:left w:w="20" w:type="dxa"/>
              <w:bottom w:w="20" w:type="dxa"/>
              <w:right w:w="20" w:type="dxa"/>
            </w:tcMar>
          </w:tcPr>
          <w:p w14:paraId="589FB5A5" w14:textId="77777777" w:rsidR="005D299F" w:rsidRDefault="00942F66" w:rsidP="00586A9A">
            <w:pPr>
              <w:spacing w:line="276" w:lineRule="auto"/>
            </w:pPr>
            <w:hyperlink w:anchor="300">
              <w:r w:rsidR="005D299F">
                <w:rPr>
                  <w:color w:val="000000"/>
                  <w:sz w:val="20"/>
                </w:rPr>
                <w:t>nhsNumber</w:t>
              </w:r>
            </w:hyperlink>
          </w:p>
        </w:tc>
        <w:tc>
          <w:tcPr>
            <w:tcW w:w="2852" w:type="dxa"/>
            <w:tcMar>
              <w:top w:w="20" w:type="dxa"/>
              <w:left w:w="20" w:type="dxa"/>
              <w:bottom w:w="20" w:type="dxa"/>
              <w:right w:w="20" w:type="dxa"/>
            </w:tcMar>
          </w:tcPr>
          <w:p w14:paraId="02085A54" w14:textId="77777777" w:rsidR="005D299F" w:rsidRDefault="005D299F" w:rsidP="00586A9A"/>
        </w:tc>
      </w:tr>
      <w:tr w:rsidR="005D299F" w14:paraId="177A6984" w14:textId="77777777" w:rsidTr="00586A9A">
        <w:tc>
          <w:tcPr>
            <w:tcW w:w="11640" w:type="dxa"/>
            <w:gridSpan w:val="5"/>
            <w:tcMar>
              <w:top w:w="20" w:type="dxa"/>
              <w:left w:w="20" w:type="dxa"/>
              <w:bottom w:w="20" w:type="dxa"/>
              <w:right w:w="20" w:type="dxa"/>
            </w:tcMar>
          </w:tcPr>
          <w:p w14:paraId="1E8961D2" w14:textId="77777777" w:rsidR="005D299F" w:rsidRDefault="005D299F" w:rsidP="00586A9A">
            <w:pPr>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D299F" w14:paraId="3516D8B7" w14:textId="77777777" w:rsidTr="00586A9A">
        <w:tc>
          <w:tcPr>
            <w:tcW w:w="1950" w:type="dxa"/>
            <w:tcMar>
              <w:top w:w="20" w:type="dxa"/>
              <w:left w:w="20" w:type="dxa"/>
              <w:bottom w:w="20" w:type="dxa"/>
              <w:right w:w="20" w:type="dxa"/>
            </w:tcMar>
          </w:tcPr>
          <w:p w14:paraId="4E2EB795" w14:textId="77777777" w:rsidR="005D299F" w:rsidRDefault="005D299F" w:rsidP="00586A9A">
            <w:pPr>
              <w:spacing w:line="276" w:lineRule="auto"/>
            </w:pPr>
            <w:r>
              <w:rPr>
                <w:b/>
                <w:color w:val="000000"/>
                <w:sz w:val="20"/>
              </w:rPr>
              <w:t>Partner CHI Number (55378)</w:t>
            </w:r>
          </w:p>
        </w:tc>
        <w:tc>
          <w:tcPr>
            <w:tcW w:w="2914" w:type="dxa"/>
            <w:tcMar>
              <w:top w:w="20" w:type="dxa"/>
              <w:left w:w="20" w:type="dxa"/>
              <w:bottom w:w="20" w:type="dxa"/>
              <w:right w:w="20" w:type="dxa"/>
            </w:tcMar>
          </w:tcPr>
          <w:p w14:paraId="7145A5AB" w14:textId="77777777" w:rsidR="005D299F" w:rsidRDefault="005D299F" w:rsidP="00586A9A">
            <w:pPr>
              <w:spacing w:line="276" w:lineRule="auto"/>
            </w:pPr>
            <w:r>
              <w:rPr>
                <w:color w:val="000000"/>
                <w:sz w:val="20"/>
              </w:rPr>
              <w:t>The chi number of the partner with whom this participant is to receive a couple report, used to report autosomal recessive carrier status</w:t>
            </w:r>
          </w:p>
        </w:tc>
        <w:tc>
          <w:tcPr>
            <w:tcW w:w="1949" w:type="dxa"/>
            <w:tcMar>
              <w:top w:w="20" w:type="dxa"/>
              <w:left w:w="20" w:type="dxa"/>
              <w:bottom w:w="20" w:type="dxa"/>
              <w:right w:w="20" w:type="dxa"/>
            </w:tcMar>
          </w:tcPr>
          <w:p w14:paraId="17F18975" w14:textId="77777777" w:rsidR="005D299F" w:rsidRDefault="005D299F" w:rsidP="00586A9A">
            <w:pPr>
              <w:spacing w:line="276" w:lineRule="auto"/>
            </w:pPr>
            <w:r>
              <w:rPr>
                <w:color w:val="000000"/>
                <w:sz w:val="20"/>
              </w:rPr>
              <w:t>1..1</w:t>
            </w:r>
          </w:p>
        </w:tc>
        <w:tc>
          <w:tcPr>
            <w:tcW w:w="1975" w:type="dxa"/>
            <w:tcMar>
              <w:top w:w="20" w:type="dxa"/>
              <w:left w:w="20" w:type="dxa"/>
              <w:bottom w:w="20" w:type="dxa"/>
              <w:right w:w="20" w:type="dxa"/>
            </w:tcMar>
          </w:tcPr>
          <w:p w14:paraId="28331C8E" w14:textId="77777777" w:rsidR="005D299F" w:rsidRDefault="00942F66" w:rsidP="00586A9A">
            <w:pPr>
              <w:spacing w:line="276" w:lineRule="auto"/>
            </w:pPr>
            <w:hyperlink w:anchor="42011">
              <w:r w:rsidR="005D299F">
                <w:rPr>
                  <w:color w:val="000000"/>
                  <w:sz w:val="20"/>
                </w:rPr>
                <w:t>chiNumber</w:t>
              </w:r>
            </w:hyperlink>
          </w:p>
        </w:tc>
        <w:tc>
          <w:tcPr>
            <w:tcW w:w="2852" w:type="dxa"/>
            <w:tcMar>
              <w:top w:w="20" w:type="dxa"/>
              <w:left w:w="20" w:type="dxa"/>
              <w:bottom w:w="20" w:type="dxa"/>
              <w:right w:w="20" w:type="dxa"/>
            </w:tcMar>
          </w:tcPr>
          <w:p w14:paraId="4BDB3F43" w14:textId="77777777" w:rsidR="005D299F" w:rsidRDefault="005D299F" w:rsidP="00586A9A"/>
        </w:tc>
      </w:tr>
      <w:tr w:rsidR="005D299F" w14:paraId="2372B069" w14:textId="77777777" w:rsidTr="00586A9A">
        <w:tc>
          <w:tcPr>
            <w:tcW w:w="11640" w:type="dxa"/>
            <w:gridSpan w:val="5"/>
            <w:tcMar>
              <w:top w:w="20" w:type="dxa"/>
              <w:left w:w="20" w:type="dxa"/>
              <w:bottom w:w="20" w:type="dxa"/>
              <w:right w:w="20" w:type="dxa"/>
            </w:tcMar>
          </w:tcPr>
          <w:p w14:paraId="4884A31F" w14:textId="77777777" w:rsidR="005D299F" w:rsidRDefault="005D299F" w:rsidP="00586A9A">
            <w:pPr>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p>
        </w:tc>
      </w:tr>
      <w:tr w:rsidR="005D299F" w14:paraId="4C0F2B3E" w14:textId="77777777" w:rsidTr="00586A9A">
        <w:tc>
          <w:tcPr>
            <w:tcW w:w="1950" w:type="dxa"/>
            <w:tcMar>
              <w:top w:w="20" w:type="dxa"/>
              <w:left w:w="20" w:type="dxa"/>
              <w:bottom w:w="20" w:type="dxa"/>
              <w:right w:w="20" w:type="dxa"/>
            </w:tcMar>
          </w:tcPr>
          <w:p w14:paraId="01E65EF3" w14:textId="77777777" w:rsidR="005D299F" w:rsidRDefault="005D299F" w:rsidP="00586A9A">
            <w:pPr>
              <w:spacing w:line="276" w:lineRule="auto"/>
            </w:pPr>
            <w:r>
              <w:rPr>
                <w:b/>
                <w:color w:val="000000"/>
                <w:sz w:val="20"/>
              </w:rPr>
              <w:t>Partner Health and Care Number (55379)</w:t>
            </w:r>
          </w:p>
        </w:tc>
        <w:tc>
          <w:tcPr>
            <w:tcW w:w="2914" w:type="dxa"/>
            <w:tcMar>
              <w:top w:w="20" w:type="dxa"/>
              <w:left w:w="20" w:type="dxa"/>
              <w:bottom w:w="20" w:type="dxa"/>
              <w:right w:w="20" w:type="dxa"/>
            </w:tcMar>
          </w:tcPr>
          <w:p w14:paraId="7DD54998" w14:textId="77777777" w:rsidR="005D299F" w:rsidRPr="006F68D2" w:rsidRDefault="005D299F" w:rsidP="00586A9A">
            <w:pPr>
              <w:spacing w:line="276" w:lineRule="auto"/>
              <w:rPr>
                <w:color w:val="000000"/>
                <w:sz w:val="20"/>
              </w:rPr>
            </w:pPr>
            <w:r>
              <w:rPr>
                <w:color w:val="000000"/>
                <w:sz w:val="20"/>
              </w:rPr>
              <w:t>The health and care number of the partner with whom this participant is to receive a couple report, used to report autosomal recessive carrier status</w:t>
            </w:r>
          </w:p>
        </w:tc>
        <w:tc>
          <w:tcPr>
            <w:tcW w:w="1949" w:type="dxa"/>
            <w:tcMar>
              <w:top w:w="20" w:type="dxa"/>
              <w:left w:w="20" w:type="dxa"/>
              <w:bottom w:w="20" w:type="dxa"/>
              <w:right w:w="20" w:type="dxa"/>
            </w:tcMar>
          </w:tcPr>
          <w:p w14:paraId="7A754AB2" w14:textId="77777777" w:rsidR="005D299F" w:rsidRDefault="005D299F" w:rsidP="00586A9A">
            <w:pPr>
              <w:spacing w:line="276" w:lineRule="auto"/>
            </w:pPr>
            <w:r>
              <w:rPr>
                <w:color w:val="000000"/>
                <w:sz w:val="20"/>
              </w:rPr>
              <w:t>1..1</w:t>
            </w:r>
          </w:p>
        </w:tc>
        <w:tc>
          <w:tcPr>
            <w:tcW w:w="1975" w:type="dxa"/>
            <w:tcMar>
              <w:top w:w="20" w:type="dxa"/>
              <w:left w:w="20" w:type="dxa"/>
              <w:bottom w:w="20" w:type="dxa"/>
              <w:right w:w="20" w:type="dxa"/>
            </w:tcMar>
          </w:tcPr>
          <w:p w14:paraId="00BF96F6" w14:textId="77777777" w:rsidR="005D299F" w:rsidRDefault="00942F66" w:rsidP="00586A9A">
            <w:pPr>
              <w:spacing w:line="276" w:lineRule="auto"/>
            </w:pPr>
            <w:hyperlink w:anchor="54236">
              <w:r w:rsidR="005D299F">
                <w:rPr>
                  <w:color w:val="000000"/>
                  <w:sz w:val="20"/>
                </w:rPr>
                <w:t>healthAndCareNumber</w:t>
              </w:r>
            </w:hyperlink>
          </w:p>
        </w:tc>
        <w:tc>
          <w:tcPr>
            <w:tcW w:w="2852" w:type="dxa"/>
            <w:tcMar>
              <w:top w:w="20" w:type="dxa"/>
              <w:left w:w="20" w:type="dxa"/>
              <w:bottom w:w="20" w:type="dxa"/>
              <w:right w:w="20" w:type="dxa"/>
            </w:tcMar>
          </w:tcPr>
          <w:p w14:paraId="510F1E6D" w14:textId="77777777" w:rsidR="005D299F" w:rsidRDefault="005D299F" w:rsidP="00586A9A"/>
        </w:tc>
      </w:tr>
    </w:tbl>
    <w:p w14:paraId="4B196175" w14:textId="3AD23C35" w:rsidR="005D299F" w:rsidRDefault="005D299F" w:rsidP="00930995">
      <w:r>
        <w:br w:type="page"/>
      </w:r>
    </w:p>
    <w:p w14:paraId="2E5C9B24" w14:textId="77777777" w:rsidR="00930995" w:rsidRDefault="00930995" w:rsidP="00930995"/>
    <w:p w14:paraId="27BCA770" w14:textId="73E3CADC" w:rsidR="00930995" w:rsidRDefault="00930995" w:rsidP="00930995">
      <w:pPr>
        <w:pStyle w:val="Heading2"/>
      </w:pPr>
      <w:bookmarkStart w:id="61" w:name="_Toc351037513"/>
      <w:bookmarkStart w:id="62" w:name="33957"/>
      <w:r>
        <w:t>Phenotype Report</w:t>
      </w:r>
      <w:bookmarkEnd w:id="61"/>
      <w:r>
        <w:t xml:space="preserve"> </w:t>
      </w:r>
      <w:bookmarkEnd w:id="62"/>
    </w:p>
    <w:p w14:paraId="0B7036AD" w14:textId="77777777" w:rsidR="00930995" w:rsidRDefault="00930995" w:rsidP="00930995">
      <w:pPr>
        <w:spacing w:before="240" w:after="480" w:line="276" w:lineRule="auto"/>
      </w:pPr>
      <w:r>
        <w:rPr>
          <w:color w:val="000000"/>
          <w:sz w:val="22"/>
        </w:rPr>
        <w:t>Please provide information about who entered the data and when, to ensure traceability of the data source.</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57"/>
        <w:gridCol w:w="6962"/>
        <w:gridCol w:w="1254"/>
        <w:gridCol w:w="790"/>
        <w:gridCol w:w="888"/>
      </w:tblGrid>
      <w:tr w:rsidR="00930995" w14:paraId="40325B52" w14:textId="77777777" w:rsidTr="0059674A">
        <w:tc>
          <w:tcPr>
            <w:tcW w:w="0" w:type="auto"/>
            <w:shd w:val="clear" w:color="auto" w:fill="F2F2F2"/>
            <w:tcMar>
              <w:top w:w="20" w:type="dxa"/>
              <w:left w:w="20" w:type="dxa"/>
              <w:bottom w:w="20" w:type="dxa"/>
              <w:right w:w="20" w:type="dxa"/>
            </w:tcMar>
          </w:tcPr>
          <w:p w14:paraId="6AEE4D28"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312EE38"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1849A965"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CF4535E"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242F2886" w14:textId="77777777" w:rsidR="00930995" w:rsidRDefault="00930995" w:rsidP="005E3D49">
            <w:pPr>
              <w:shd w:val="solid" w:color="F2F2F2" w:fill="F2F2F2"/>
              <w:spacing w:line="276" w:lineRule="auto"/>
            </w:pPr>
            <w:r>
              <w:rPr>
                <w:rFonts w:ascii="Times New Roman"/>
                <w:b/>
                <w:color w:val="29BDCA"/>
              </w:rPr>
              <w:t>Related To</w:t>
            </w:r>
          </w:p>
        </w:tc>
      </w:tr>
      <w:tr w:rsidR="00930995" w14:paraId="79B9333D" w14:textId="77777777" w:rsidTr="0059674A">
        <w:tc>
          <w:tcPr>
            <w:tcW w:w="0" w:type="auto"/>
            <w:tcMar>
              <w:top w:w="20" w:type="dxa"/>
              <w:left w:w="20" w:type="dxa"/>
              <w:bottom w:w="20" w:type="dxa"/>
              <w:right w:w="20" w:type="dxa"/>
            </w:tcMar>
          </w:tcPr>
          <w:p w14:paraId="66E62CEE" w14:textId="462241C6" w:rsidR="00930995" w:rsidRDefault="00930995" w:rsidP="005E3D49">
            <w:pPr>
              <w:spacing w:line="276" w:lineRule="auto"/>
            </w:pPr>
            <w:r>
              <w:rPr>
                <w:b/>
                <w:color w:val="000000"/>
                <w:sz w:val="20"/>
              </w:rPr>
              <w:t>Clinical Assessment Letter (30853)</w:t>
            </w:r>
          </w:p>
        </w:tc>
        <w:tc>
          <w:tcPr>
            <w:tcW w:w="0" w:type="auto"/>
            <w:tcMar>
              <w:top w:w="20" w:type="dxa"/>
              <w:left w:w="20" w:type="dxa"/>
              <w:bottom w:w="20" w:type="dxa"/>
              <w:right w:w="20" w:type="dxa"/>
            </w:tcMar>
          </w:tcPr>
          <w:p w14:paraId="2756A5FE" w14:textId="77777777" w:rsidR="00930995" w:rsidRDefault="00930995" w:rsidP="005E3D49">
            <w:pPr>
              <w:spacing w:line="276" w:lineRule="auto"/>
            </w:pPr>
            <w:r>
              <w:rPr>
                <w:color w:val="000000"/>
                <w:sz w:val="20"/>
              </w:rPr>
              <w:t>File name of uploaded copy of the most informative letter(s) or assessment relating to the patients phenotype - requested format [ParticipantId]_assessment_[TimeStamp]</w:t>
            </w:r>
          </w:p>
        </w:tc>
        <w:tc>
          <w:tcPr>
            <w:tcW w:w="0" w:type="auto"/>
            <w:tcMar>
              <w:top w:w="20" w:type="dxa"/>
              <w:left w:w="20" w:type="dxa"/>
              <w:bottom w:w="20" w:type="dxa"/>
              <w:right w:w="20" w:type="dxa"/>
            </w:tcMar>
          </w:tcPr>
          <w:p w14:paraId="422ABA98"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7C453155"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5827B19" w14:textId="77777777" w:rsidR="00930995" w:rsidRDefault="00930995" w:rsidP="005E3D49"/>
        </w:tc>
      </w:tr>
      <w:tr w:rsidR="00930995" w14:paraId="61D95266" w14:textId="77777777" w:rsidTr="0059674A">
        <w:tc>
          <w:tcPr>
            <w:tcW w:w="0" w:type="auto"/>
            <w:tcMar>
              <w:top w:w="20" w:type="dxa"/>
              <w:left w:w="20" w:type="dxa"/>
              <w:bottom w:w="20" w:type="dxa"/>
              <w:right w:w="20" w:type="dxa"/>
            </w:tcMar>
          </w:tcPr>
          <w:p w14:paraId="50EF9E19" w14:textId="2B4213EF" w:rsidR="00930995" w:rsidRDefault="00930995" w:rsidP="005E3D49">
            <w:pPr>
              <w:spacing w:line="276" w:lineRule="auto"/>
            </w:pPr>
            <w:r>
              <w:rPr>
                <w:b/>
                <w:color w:val="000000"/>
                <w:sz w:val="20"/>
              </w:rPr>
              <w:t>Phenotype Report Code (33567)</w:t>
            </w:r>
          </w:p>
        </w:tc>
        <w:tc>
          <w:tcPr>
            <w:tcW w:w="0" w:type="auto"/>
            <w:tcMar>
              <w:top w:w="20" w:type="dxa"/>
              <w:left w:w="20" w:type="dxa"/>
              <w:bottom w:w="20" w:type="dxa"/>
              <w:right w:w="20" w:type="dxa"/>
            </w:tcMar>
          </w:tcPr>
          <w:p w14:paraId="13911780" w14:textId="77777777" w:rsidR="00930995" w:rsidRDefault="00930995" w:rsidP="005E3D49">
            <w:pPr>
              <w:spacing w:line="276" w:lineRule="auto"/>
            </w:pPr>
            <w:r>
              <w:rPr>
                <w:color w:val="000000"/>
                <w:sz w:val="20"/>
              </w:rPr>
              <w:t>Only applicable for XML submissions. This will be the identifier and version of the set of HPO terms suggested for a particular disorder i.e. for Familial Thoracic Aortic Aneurysm Disease the code would be 11021.4. If this is not recorded against a set of suggested phenotypes leave blank.</w:t>
            </w:r>
          </w:p>
        </w:tc>
        <w:tc>
          <w:tcPr>
            <w:tcW w:w="0" w:type="auto"/>
            <w:tcMar>
              <w:top w:w="20" w:type="dxa"/>
              <w:left w:w="20" w:type="dxa"/>
              <w:bottom w:w="20" w:type="dxa"/>
              <w:right w:w="20" w:type="dxa"/>
            </w:tcMar>
          </w:tcPr>
          <w:p w14:paraId="403F4AFD"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72C9C4F"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57558B7" w14:textId="77777777" w:rsidR="00930995" w:rsidRDefault="00930995" w:rsidP="005E3D49"/>
        </w:tc>
      </w:tr>
    </w:tbl>
    <w:p w14:paraId="693AFECD" w14:textId="04EA533C" w:rsidR="00930995" w:rsidRDefault="00930995" w:rsidP="00930995"/>
    <w:p w14:paraId="174DDFF5" w14:textId="77777777" w:rsidR="00930995" w:rsidRDefault="00930995" w:rsidP="00930995">
      <w:pPr>
        <w:pStyle w:val="Heading3"/>
      </w:pPr>
      <w:bookmarkStart w:id="63" w:name="_Toc351037514"/>
      <w:r>
        <w:t>Event Details [1..1]</w:t>
      </w:r>
      <w:bookmarkEnd w:id="63"/>
    </w:p>
    <w:p w14:paraId="0C639577" w14:textId="77777777" w:rsidR="0059674A" w:rsidRDefault="0059674A" w:rsidP="0059674A">
      <w:pPr>
        <w:spacing w:before="240" w:after="480" w:line="276" w:lineRule="auto"/>
        <w:rPr>
          <w:color w:val="000000"/>
          <w:sz w:val="22"/>
        </w:rPr>
      </w:pPr>
      <w:r w:rsidRPr="371F5842">
        <w:rPr>
          <w:i/>
          <w:iCs/>
          <w:color w:val="000000" w:themeColor="text1"/>
          <w:sz w:val="22"/>
          <w:szCs w:val="22"/>
        </w:rPr>
        <w:t xml:space="preserve">One report containing Event Details must be submitted together with each </w:t>
      </w:r>
      <w:r>
        <w:rPr>
          <w:i/>
          <w:iCs/>
          <w:color w:val="000000" w:themeColor="text1"/>
          <w:sz w:val="22"/>
          <w:szCs w:val="22"/>
        </w:rPr>
        <w:t>Phenotype</w:t>
      </w:r>
      <w:r w:rsidRPr="371F5842">
        <w:rPr>
          <w:i/>
          <w:iCs/>
          <w:color w:val="000000" w:themeColor="text1"/>
          <w:sz w:val="22"/>
          <w:szCs w:val="22"/>
        </w:rPr>
        <w:t xml:space="preserve"> report.</w:t>
      </w:r>
    </w:p>
    <w:p w14:paraId="2195798C"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1E318C6C" w14:textId="77777777" w:rsidTr="0059674A">
        <w:tc>
          <w:tcPr>
            <w:tcW w:w="0" w:type="auto"/>
            <w:shd w:val="clear" w:color="auto" w:fill="F2F2F2"/>
            <w:tcMar>
              <w:top w:w="20" w:type="dxa"/>
              <w:left w:w="20" w:type="dxa"/>
              <w:bottom w:w="20" w:type="dxa"/>
              <w:right w:w="20" w:type="dxa"/>
            </w:tcMar>
          </w:tcPr>
          <w:p w14:paraId="7E64A488"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608E9D8"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4EFFE7CC"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A6C5F57"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A926B77" w14:textId="77777777" w:rsidR="00930995" w:rsidRDefault="00930995" w:rsidP="005E3D49">
            <w:pPr>
              <w:shd w:val="solid" w:color="F2F2F2" w:fill="F2F2F2"/>
              <w:spacing w:line="276" w:lineRule="auto"/>
            </w:pPr>
            <w:r>
              <w:rPr>
                <w:rFonts w:ascii="Times New Roman"/>
                <w:b/>
                <w:color w:val="29BDCA"/>
              </w:rPr>
              <w:t>Related To</w:t>
            </w:r>
          </w:p>
        </w:tc>
      </w:tr>
      <w:tr w:rsidR="00930995" w14:paraId="7B0A1CE1" w14:textId="77777777" w:rsidTr="0059674A">
        <w:tc>
          <w:tcPr>
            <w:tcW w:w="0" w:type="auto"/>
            <w:tcMar>
              <w:top w:w="20" w:type="dxa"/>
              <w:left w:w="20" w:type="dxa"/>
              <w:bottom w:w="20" w:type="dxa"/>
              <w:right w:w="20" w:type="dxa"/>
            </w:tcMar>
          </w:tcPr>
          <w:p w14:paraId="6DE4DD0E" w14:textId="2F1D92D4"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0001496B"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4C6A2D9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062E726" w14:textId="77777777" w:rsidR="00930995" w:rsidRDefault="00942F66"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0D4A6B7C" w14:textId="77777777" w:rsidR="00930995" w:rsidRDefault="00930995" w:rsidP="005E3D49"/>
        </w:tc>
      </w:tr>
      <w:tr w:rsidR="00930995" w14:paraId="7B092E65" w14:textId="77777777" w:rsidTr="0059674A">
        <w:tc>
          <w:tcPr>
            <w:tcW w:w="0" w:type="auto"/>
            <w:tcMar>
              <w:top w:w="20" w:type="dxa"/>
              <w:left w:w="20" w:type="dxa"/>
              <w:bottom w:w="20" w:type="dxa"/>
              <w:right w:w="20" w:type="dxa"/>
            </w:tcMar>
          </w:tcPr>
          <w:p w14:paraId="4E02E3B7" w14:textId="1C96AC14"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5FE6C69C"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335E346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00E06B3"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523D758" w14:textId="77777777" w:rsidR="00930995" w:rsidRDefault="00930995" w:rsidP="005E3D49"/>
        </w:tc>
      </w:tr>
    </w:tbl>
    <w:p w14:paraId="2A45DA65" w14:textId="2C87DB45" w:rsidR="00930995" w:rsidRDefault="00930995" w:rsidP="00930995"/>
    <w:p w14:paraId="54D8185A" w14:textId="77777777" w:rsidR="00930995" w:rsidRDefault="00930995" w:rsidP="00930995">
      <w:pPr>
        <w:pStyle w:val="Heading3"/>
      </w:pPr>
      <w:bookmarkStart w:id="64" w:name="54193"/>
      <w:bookmarkStart w:id="65" w:name="_Toc351037515"/>
      <w:r>
        <w:t>Consultant Details [0..1]</w:t>
      </w:r>
      <w:bookmarkEnd w:id="64"/>
      <w:bookmarkEnd w:id="65"/>
    </w:p>
    <w:p w14:paraId="6824907A" w14:textId="77777777" w:rsidR="0059674A" w:rsidRPr="0081355E" w:rsidRDefault="00930995" w:rsidP="0059674A">
      <w:pPr>
        <w:spacing w:before="240" w:after="480" w:line="276" w:lineRule="auto"/>
        <w:rPr>
          <w:color w:val="000000"/>
          <w:sz w:val="22"/>
        </w:rPr>
      </w:pPr>
      <w:r>
        <w:rPr>
          <w:i/>
          <w:color w:val="000000"/>
          <w:sz w:val="22"/>
        </w:rPr>
        <w:t xml:space="preserve"> </w:t>
      </w:r>
      <w:r w:rsidR="0059674A" w:rsidRPr="371F5842">
        <w:rPr>
          <w:i/>
          <w:iCs/>
          <w:color w:val="000000" w:themeColor="text1"/>
          <w:sz w:val="22"/>
          <w:szCs w:val="22"/>
        </w:rPr>
        <w:t xml:space="preserve">One report containing </w:t>
      </w:r>
      <w:r w:rsidR="0059674A">
        <w:rPr>
          <w:i/>
          <w:iCs/>
          <w:color w:val="000000" w:themeColor="text1"/>
          <w:sz w:val="22"/>
          <w:szCs w:val="22"/>
        </w:rPr>
        <w:t>Consultant</w:t>
      </w:r>
      <w:r w:rsidR="0059674A" w:rsidRPr="371F5842">
        <w:rPr>
          <w:i/>
          <w:iCs/>
          <w:color w:val="000000" w:themeColor="text1"/>
          <w:sz w:val="22"/>
          <w:szCs w:val="22"/>
        </w:rPr>
        <w:t xml:space="preserve"> Details </w:t>
      </w:r>
      <w:r w:rsidR="0059674A">
        <w:rPr>
          <w:i/>
          <w:iCs/>
          <w:color w:val="000000" w:themeColor="text1"/>
          <w:sz w:val="22"/>
          <w:szCs w:val="22"/>
        </w:rPr>
        <w:t>can</w:t>
      </w:r>
      <w:r w:rsidR="0059674A" w:rsidRPr="371F5842">
        <w:rPr>
          <w:i/>
          <w:iCs/>
          <w:color w:val="000000" w:themeColor="text1"/>
          <w:sz w:val="22"/>
          <w:szCs w:val="22"/>
        </w:rPr>
        <w:t xml:space="preserve"> be submitted together with each </w:t>
      </w:r>
      <w:r w:rsidR="0059674A">
        <w:rPr>
          <w:i/>
          <w:iCs/>
          <w:color w:val="000000" w:themeColor="text1"/>
          <w:sz w:val="22"/>
          <w:szCs w:val="22"/>
        </w:rPr>
        <w:t>Phenotype</w:t>
      </w:r>
      <w:r w:rsidR="0059674A" w:rsidRPr="371F5842">
        <w:rPr>
          <w:i/>
          <w:iCs/>
          <w:color w:val="000000" w:themeColor="text1"/>
          <w:sz w:val="22"/>
          <w:szCs w:val="22"/>
        </w:rPr>
        <w:t xml:space="preserve"> report.</w:t>
      </w:r>
    </w:p>
    <w:p w14:paraId="012B0F5D" w14:textId="77777777" w:rsidR="00930995" w:rsidRDefault="00930995" w:rsidP="00930995">
      <w:pPr>
        <w:spacing w:before="240" w:after="480" w:line="276" w:lineRule="auto"/>
      </w:pP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736"/>
        <w:gridCol w:w="3755"/>
        <w:gridCol w:w="1254"/>
        <w:gridCol w:w="1775"/>
        <w:gridCol w:w="2731"/>
      </w:tblGrid>
      <w:tr w:rsidR="00930995" w14:paraId="43D0448D" w14:textId="77777777" w:rsidTr="0059674A">
        <w:tc>
          <w:tcPr>
            <w:tcW w:w="0" w:type="auto"/>
            <w:shd w:val="clear" w:color="auto" w:fill="F2F2F2"/>
            <w:tcMar>
              <w:top w:w="20" w:type="dxa"/>
              <w:left w:w="20" w:type="dxa"/>
              <w:bottom w:w="20" w:type="dxa"/>
              <w:right w:w="20" w:type="dxa"/>
            </w:tcMar>
          </w:tcPr>
          <w:p w14:paraId="6BF90E04"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C9BA83D"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A920A0D"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1F9838B1"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2DC398F9" w14:textId="77777777" w:rsidR="00930995" w:rsidRDefault="00930995" w:rsidP="005E3D49">
            <w:pPr>
              <w:shd w:val="solid" w:color="F2F2F2" w:fill="F2F2F2"/>
              <w:spacing w:line="276" w:lineRule="auto"/>
            </w:pPr>
            <w:r>
              <w:rPr>
                <w:rFonts w:ascii="Times New Roman"/>
                <w:b/>
                <w:color w:val="29BDCA"/>
              </w:rPr>
              <w:t>Related To</w:t>
            </w:r>
          </w:p>
        </w:tc>
      </w:tr>
      <w:tr w:rsidR="00930995" w14:paraId="5D5E2416" w14:textId="77777777" w:rsidTr="0059674A">
        <w:tc>
          <w:tcPr>
            <w:tcW w:w="0" w:type="auto"/>
            <w:tcMar>
              <w:top w:w="20" w:type="dxa"/>
              <w:left w:w="20" w:type="dxa"/>
              <w:bottom w:w="20" w:type="dxa"/>
              <w:right w:w="20" w:type="dxa"/>
            </w:tcMar>
          </w:tcPr>
          <w:p w14:paraId="27E2A2A0" w14:textId="5B5445AB" w:rsidR="00930995" w:rsidRDefault="00930995" w:rsidP="005E3D49">
            <w:pPr>
              <w:spacing w:line="276" w:lineRule="auto"/>
            </w:pPr>
            <w:r>
              <w:rPr>
                <w:b/>
                <w:color w:val="000000"/>
                <w:sz w:val="20"/>
              </w:rPr>
              <w:t>Full Name of Responsible Consultant (12774)</w:t>
            </w:r>
          </w:p>
        </w:tc>
        <w:tc>
          <w:tcPr>
            <w:tcW w:w="0" w:type="auto"/>
            <w:tcMar>
              <w:top w:w="20" w:type="dxa"/>
              <w:left w:w="20" w:type="dxa"/>
              <w:bottom w:w="20" w:type="dxa"/>
              <w:right w:w="20" w:type="dxa"/>
            </w:tcMar>
          </w:tcPr>
          <w:p w14:paraId="3C859FF4" w14:textId="77777777" w:rsidR="00930995" w:rsidRDefault="00930995" w:rsidP="005E3D49">
            <w:pPr>
              <w:spacing w:line="276" w:lineRule="auto"/>
            </w:pPr>
            <w:r>
              <w:rPr>
                <w:color w:val="000000"/>
                <w:sz w:val="20"/>
              </w:rPr>
              <w:t>Nominated person responsible for patients clinical care and recipient of clinical reports and communications for Genomics England</w:t>
            </w:r>
          </w:p>
        </w:tc>
        <w:tc>
          <w:tcPr>
            <w:tcW w:w="0" w:type="auto"/>
            <w:tcMar>
              <w:top w:w="20" w:type="dxa"/>
              <w:left w:w="20" w:type="dxa"/>
              <w:bottom w:w="20" w:type="dxa"/>
              <w:right w:w="20" w:type="dxa"/>
            </w:tcMar>
          </w:tcPr>
          <w:p w14:paraId="6D562695"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D132542"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28903A9" w14:textId="77777777" w:rsidR="00930995" w:rsidRDefault="00930995" w:rsidP="005E3D49"/>
        </w:tc>
      </w:tr>
      <w:tr w:rsidR="00930995" w14:paraId="590D0653" w14:textId="77777777" w:rsidTr="0059674A">
        <w:tc>
          <w:tcPr>
            <w:tcW w:w="0" w:type="auto"/>
            <w:tcMar>
              <w:top w:w="20" w:type="dxa"/>
              <w:left w:w="20" w:type="dxa"/>
              <w:bottom w:w="20" w:type="dxa"/>
              <w:right w:w="20" w:type="dxa"/>
            </w:tcMar>
          </w:tcPr>
          <w:p w14:paraId="7F9B5AF3" w14:textId="4B01991F" w:rsidR="00930995" w:rsidRDefault="00930995" w:rsidP="005E3D49">
            <w:pPr>
              <w:spacing w:line="276" w:lineRule="auto"/>
            </w:pPr>
            <w:r>
              <w:rPr>
                <w:b/>
                <w:color w:val="000000"/>
                <w:sz w:val="20"/>
              </w:rPr>
              <w:t>Consultant GMC number (31254)</w:t>
            </w:r>
          </w:p>
        </w:tc>
        <w:tc>
          <w:tcPr>
            <w:tcW w:w="0" w:type="auto"/>
            <w:tcMar>
              <w:top w:w="20" w:type="dxa"/>
              <w:left w:w="20" w:type="dxa"/>
              <w:bottom w:w="20" w:type="dxa"/>
              <w:right w:w="20" w:type="dxa"/>
            </w:tcMar>
          </w:tcPr>
          <w:p w14:paraId="05FD0FE5" w14:textId="77777777" w:rsidR="00930995" w:rsidRDefault="00930995" w:rsidP="005E3D49">
            <w:pPr>
              <w:spacing w:line="276" w:lineRule="auto"/>
            </w:pPr>
            <w:r>
              <w:rPr>
                <w:color w:val="000000"/>
                <w:sz w:val="20"/>
              </w:rPr>
              <w:t>GMC number of consultant with responsibility for the patient's clinical care</w:t>
            </w:r>
          </w:p>
        </w:tc>
        <w:tc>
          <w:tcPr>
            <w:tcW w:w="0" w:type="auto"/>
            <w:tcMar>
              <w:top w:w="20" w:type="dxa"/>
              <w:left w:w="20" w:type="dxa"/>
              <w:bottom w:w="20" w:type="dxa"/>
              <w:right w:w="20" w:type="dxa"/>
            </w:tcMar>
          </w:tcPr>
          <w:p w14:paraId="58578228"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0291AB0" w14:textId="77777777" w:rsidR="00930995" w:rsidRDefault="00942F66" w:rsidP="005E3D49">
            <w:pPr>
              <w:spacing w:line="276" w:lineRule="auto"/>
            </w:pPr>
            <w:hyperlink w:anchor="32403">
              <w:r w:rsidR="00930995">
                <w:rPr>
                  <w:color w:val="000000"/>
                  <w:sz w:val="20"/>
                </w:rPr>
                <w:t>consultantCode</w:t>
              </w:r>
            </w:hyperlink>
          </w:p>
        </w:tc>
        <w:tc>
          <w:tcPr>
            <w:tcW w:w="0" w:type="auto"/>
            <w:tcMar>
              <w:top w:w="20" w:type="dxa"/>
              <w:left w:w="20" w:type="dxa"/>
              <w:bottom w:w="20" w:type="dxa"/>
              <w:right w:w="20" w:type="dxa"/>
            </w:tcMar>
          </w:tcPr>
          <w:p w14:paraId="33F1A9D4" w14:textId="5DC773F5" w:rsidR="00930995" w:rsidRDefault="00930995" w:rsidP="0059674A">
            <w:pPr>
              <w:spacing w:line="276" w:lineRule="auto"/>
            </w:pPr>
            <w:r>
              <w:rPr>
                <w:color w:val="000000"/>
                <w:sz w:val="20"/>
              </w:rPr>
              <w:t>CONSULTANT CODE (TREATMENT) (CR0660 from Cancer Outcomes and Services Dataset)</w:t>
            </w:r>
            <w:r>
              <w:br/>
            </w:r>
            <w:r>
              <w:br/>
            </w:r>
          </w:p>
        </w:tc>
      </w:tr>
      <w:tr w:rsidR="00930995" w14:paraId="53AE1DBA" w14:textId="77777777" w:rsidTr="0059674A">
        <w:tc>
          <w:tcPr>
            <w:tcW w:w="0" w:type="auto"/>
            <w:tcMar>
              <w:top w:w="20" w:type="dxa"/>
              <w:left w:w="20" w:type="dxa"/>
              <w:bottom w:w="20" w:type="dxa"/>
              <w:right w:w="20" w:type="dxa"/>
            </w:tcMar>
          </w:tcPr>
          <w:p w14:paraId="63B895F6" w14:textId="175C1899" w:rsidR="00930995" w:rsidRDefault="00930995" w:rsidP="005E3D49">
            <w:pPr>
              <w:spacing w:line="276" w:lineRule="auto"/>
            </w:pPr>
            <w:r>
              <w:rPr>
                <w:b/>
                <w:color w:val="000000"/>
                <w:sz w:val="20"/>
              </w:rPr>
              <w:t>Full Name not Consultant (4495)</w:t>
            </w:r>
          </w:p>
        </w:tc>
        <w:tc>
          <w:tcPr>
            <w:tcW w:w="0" w:type="auto"/>
            <w:tcMar>
              <w:top w:w="20" w:type="dxa"/>
              <w:left w:w="20" w:type="dxa"/>
              <w:bottom w:w="20" w:type="dxa"/>
              <w:right w:w="20" w:type="dxa"/>
            </w:tcMar>
          </w:tcPr>
          <w:p w14:paraId="3B5DE937" w14:textId="77777777" w:rsidR="00930995" w:rsidRDefault="00930995" w:rsidP="005E3D49">
            <w:pPr>
              <w:spacing w:line="276" w:lineRule="auto"/>
            </w:pPr>
            <w:r>
              <w:rPr>
                <w:color w:val="000000"/>
                <w:sz w:val="20"/>
              </w:rPr>
              <w:t>Full name of person entering data on behalf of consultant</w:t>
            </w:r>
          </w:p>
        </w:tc>
        <w:tc>
          <w:tcPr>
            <w:tcW w:w="0" w:type="auto"/>
            <w:tcMar>
              <w:top w:w="20" w:type="dxa"/>
              <w:left w:w="20" w:type="dxa"/>
              <w:bottom w:w="20" w:type="dxa"/>
              <w:right w:w="20" w:type="dxa"/>
            </w:tcMar>
          </w:tcPr>
          <w:p w14:paraId="1CC8BD9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C1D54AB"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C45FAA9" w14:textId="77777777" w:rsidR="00930995" w:rsidRDefault="00930995" w:rsidP="005E3D49"/>
        </w:tc>
      </w:tr>
      <w:tr w:rsidR="00930995" w14:paraId="6027B9C8" w14:textId="77777777" w:rsidTr="0059674A">
        <w:tc>
          <w:tcPr>
            <w:tcW w:w="0" w:type="auto"/>
            <w:tcMar>
              <w:top w:w="20" w:type="dxa"/>
              <w:left w:w="20" w:type="dxa"/>
              <w:bottom w:w="20" w:type="dxa"/>
              <w:right w:w="20" w:type="dxa"/>
            </w:tcMar>
          </w:tcPr>
          <w:p w14:paraId="59B75DFB" w14:textId="4328735C" w:rsidR="00930995" w:rsidRDefault="00930995" w:rsidP="005E3D49">
            <w:pPr>
              <w:spacing w:line="276" w:lineRule="auto"/>
            </w:pPr>
            <w:r>
              <w:rPr>
                <w:b/>
                <w:color w:val="000000"/>
                <w:sz w:val="20"/>
              </w:rPr>
              <w:t>Contact number (14520)</w:t>
            </w:r>
          </w:p>
        </w:tc>
        <w:tc>
          <w:tcPr>
            <w:tcW w:w="0" w:type="auto"/>
            <w:tcMar>
              <w:top w:w="20" w:type="dxa"/>
              <w:left w:w="20" w:type="dxa"/>
              <w:bottom w:w="20" w:type="dxa"/>
              <w:right w:w="20" w:type="dxa"/>
            </w:tcMar>
          </w:tcPr>
          <w:p w14:paraId="6A9D5839" w14:textId="77777777" w:rsidR="00930995" w:rsidRDefault="00930995" w:rsidP="005E3D49">
            <w:pPr>
              <w:spacing w:line="276" w:lineRule="auto"/>
            </w:pPr>
            <w:r>
              <w:rPr>
                <w:color w:val="000000"/>
                <w:sz w:val="20"/>
              </w:rPr>
              <w:t>Phone number for the consultant.</w:t>
            </w:r>
          </w:p>
        </w:tc>
        <w:tc>
          <w:tcPr>
            <w:tcW w:w="0" w:type="auto"/>
            <w:tcMar>
              <w:top w:w="20" w:type="dxa"/>
              <w:left w:w="20" w:type="dxa"/>
              <w:bottom w:w="20" w:type="dxa"/>
              <w:right w:w="20" w:type="dxa"/>
            </w:tcMar>
          </w:tcPr>
          <w:p w14:paraId="314E6E15"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8E1DA45" w14:textId="77777777" w:rsidR="00930995" w:rsidRDefault="00942F66" w:rsidP="005E3D49">
            <w:pPr>
              <w:spacing w:line="276" w:lineRule="auto"/>
            </w:pPr>
            <w:hyperlink w:anchor="54308">
              <w:r w:rsidR="00930995">
                <w:rPr>
                  <w:color w:val="000000"/>
                  <w:sz w:val="20"/>
                </w:rPr>
                <w:t>ukTelephoneNumber</w:t>
              </w:r>
            </w:hyperlink>
          </w:p>
        </w:tc>
        <w:tc>
          <w:tcPr>
            <w:tcW w:w="0" w:type="auto"/>
            <w:tcMar>
              <w:top w:w="20" w:type="dxa"/>
              <w:left w:w="20" w:type="dxa"/>
              <w:bottom w:w="20" w:type="dxa"/>
              <w:right w:w="20" w:type="dxa"/>
            </w:tcMar>
          </w:tcPr>
          <w:p w14:paraId="7B7F5D35" w14:textId="77777777" w:rsidR="00930995" w:rsidRDefault="00930995" w:rsidP="005E3D49"/>
        </w:tc>
      </w:tr>
      <w:tr w:rsidR="00930995" w14:paraId="35A6B280" w14:textId="77777777" w:rsidTr="0059674A">
        <w:tc>
          <w:tcPr>
            <w:tcW w:w="0" w:type="auto"/>
            <w:tcMar>
              <w:top w:w="20" w:type="dxa"/>
              <w:left w:w="20" w:type="dxa"/>
              <w:bottom w:w="20" w:type="dxa"/>
              <w:right w:w="20" w:type="dxa"/>
            </w:tcMar>
          </w:tcPr>
          <w:p w14:paraId="6F0F0D7D" w14:textId="01DE58BB" w:rsidR="00930995" w:rsidRDefault="00930995" w:rsidP="005E3D49">
            <w:pPr>
              <w:spacing w:line="276" w:lineRule="auto"/>
            </w:pPr>
            <w:r>
              <w:rPr>
                <w:b/>
                <w:color w:val="000000"/>
                <w:sz w:val="20"/>
              </w:rPr>
              <w:t>Hospital of Responsible Consultant (12516)</w:t>
            </w:r>
          </w:p>
        </w:tc>
        <w:tc>
          <w:tcPr>
            <w:tcW w:w="0" w:type="auto"/>
            <w:tcMar>
              <w:top w:w="20" w:type="dxa"/>
              <w:left w:w="20" w:type="dxa"/>
              <w:bottom w:w="20" w:type="dxa"/>
              <w:right w:w="20" w:type="dxa"/>
            </w:tcMar>
          </w:tcPr>
          <w:p w14:paraId="2F855A77" w14:textId="77777777" w:rsidR="00930995" w:rsidRDefault="00930995" w:rsidP="005E3D49">
            <w:pPr>
              <w:spacing w:line="276" w:lineRule="auto"/>
            </w:pPr>
            <w:r>
              <w:rPr>
                <w:color w:val="000000"/>
                <w:sz w:val="20"/>
              </w:rPr>
              <w:t>ODS code of the hospital to which the consultant is contracted under their MAIN SPECIALTY for the purposes of the current work.</w:t>
            </w:r>
          </w:p>
        </w:tc>
        <w:tc>
          <w:tcPr>
            <w:tcW w:w="0" w:type="auto"/>
            <w:tcMar>
              <w:top w:w="20" w:type="dxa"/>
              <w:left w:w="20" w:type="dxa"/>
              <w:bottom w:w="20" w:type="dxa"/>
              <w:right w:w="20" w:type="dxa"/>
            </w:tcMar>
          </w:tcPr>
          <w:p w14:paraId="29EC49F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8DF690B" w14:textId="77777777" w:rsidR="00930995" w:rsidRDefault="00942F66" w:rsidP="005E3D49">
            <w:pPr>
              <w:spacing w:line="276" w:lineRule="auto"/>
            </w:pPr>
            <w:hyperlink w:anchor="42015">
              <w:r w:rsidR="00930995">
                <w:rPr>
                  <w:color w:val="000000"/>
                  <w:sz w:val="20"/>
                </w:rPr>
                <w:t>organisationSiteCode</w:t>
              </w:r>
            </w:hyperlink>
          </w:p>
        </w:tc>
        <w:tc>
          <w:tcPr>
            <w:tcW w:w="0" w:type="auto"/>
            <w:tcMar>
              <w:top w:w="20" w:type="dxa"/>
              <w:left w:w="20" w:type="dxa"/>
              <w:bottom w:w="20" w:type="dxa"/>
              <w:right w:w="20" w:type="dxa"/>
            </w:tcMar>
          </w:tcPr>
          <w:p w14:paraId="5DCDA7AE" w14:textId="77777777" w:rsidR="00930995" w:rsidRDefault="00930995" w:rsidP="005E3D49"/>
        </w:tc>
      </w:tr>
    </w:tbl>
    <w:p w14:paraId="571AAEBE" w14:textId="47B85D76" w:rsidR="00930995" w:rsidRDefault="00930995" w:rsidP="00930995"/>
    <w:p w14:paraId="35AE8B7C" w14:textId="77777777" w:rsidR="00930995" w:rsidRDefault="00930995" w:rsidP="00930995">
      <w:pPr>
        <w:pStyle w:val="Heading3"/>
      </w:pPr>
      <w:bookmarkStart w:id="66" w:name="33959"/>
      <w:bookmarkStart w:id="67" w:name="_Toc351037516"/>
      <w:r>
        <w:t>Phenotype Statement [1..*]</w:t>
      </w:r>
      <w:bookmarkEnd w:id="66"/>
      <w:bookmarkEnd w:id="67"/>
    </w:p>
    <w:p w14:paraId="4F350344" w14:textId="77777777" w:rsidR="0059674A" w:rsidRDefault="0059674A" w:rsidP="0059674A">
      <w:pPr>
        <w:spacing w:before="240" w:after="480" w:line="276" w:lineRule="auto"/>
        <w:rPr>
          <w:color w:val="000000"/>
          <w:sz w:val="22"/>
        </w:rPr>
      </w:pPr>
      <w:r w:rsidRPr="371F5842">
        <w:rPr>
          <w:i/>
          <w:iCs/>
          <w:color w:val="000000" w:themeColor="text1"/>
          <w:sz w:val="22"/>
          <w:szCs w:val="22"/>
        </w:rPr>
        <w:t xml:space="preserve">One or more reports containing </w:t>
      </w:r>
      <w:r>
        <w:rPr>
          <w:i/>
          <w:iCs/>
          <w:color w:val="000000" w:themeColor="text1"/>
          <w:sz w:val="22"/>
          <w:szCs w:val="22"/>
        </w:rPr>
        <w:t>Phenotype Statements</w:t>
      </w:r>
      <w:r w:rsidRPr="371F5842">
        <w:rPr>
          <w:i/>
          <w:iCs/>
          <w:color w:val="000000" w:themeColor="text1"/>
          <w:sz w:val="22"/>
          <w:szCs w:val="22"/>
        </w:rPr>
        <w:t xml:space="preserve"> must be submitted for each </w:t>
      </w:r>
      <w:r>
        <w:rPr>
          <w:i/>
          <w:iCs/>
          <w:color w:val="000000" w:themeColor="text1"/>
          <w:sz w:val="22"/>
          <w:szCs w:val="22"/>
        </w:rPr>
        <w:t>Phenotype</w:t>
      </w:r>
      <w:r w:rsidRPr="371F5842">
        <w:rPr>
          <w:i/>
          <w:iCs/>
          <w:color w:val="000000" w:themeColor="text1"/>
          <w:sz w:val="22"/>
          <w:szCs w:val="22"/>
        </w:rPr>
        <w:t xml:space="preserve"> report.</w:t>
      </w:r>
    </w:p>
    <w:p w14:paraId="2B0B134A" w14:textId="77777777" w:rsidR="0059674A" w:rsidRDefault="00930995" w:rsidP="00930995">
      <w:pPr>
        <w:spacing w:before="240" w:after="480" w:line="276" w:lineRule="auto"/>
      </w:pPr>
      <w:r>
        <w:rPr>
          <w:color w:val="000000"/>
          <w:sz w:val="22"/>
        </w:rPr>
        <w:t>Phenotype statements (coded in the Human Phenotype Ontology or HPO) are grouped into ‘data models’ for each rare disorder on the Genomics England list.</w:t>
      </w:r>
      <w:r>
        <w:br/>
      </w:r>
      <w:r>
        <w:br/>
      </w:r>
      <w:r>
        <w:rPr>
          <w:color w:val="000000"/>
          <w:sz w:val="22"/>
        </w:rPr>
        <w:t>The HPO is a structured hierarchy that can be used to describe medical signs or symptoms. An example of how this works is shown in Figure 2. In this case, if you know that the patient has ‘multiple medullary renal cysts’, this gives you a very specific piece of information about their kidney problem, which provides a high level of information content to use when analysing their genome sequence. If you knew that the patient had renal cysts, but you didn’t have the biopsy result to show exactly what type, you could choose a higher term such as ‘renal cyst’ which contains slightly less information, but still captures an important part of the patient’s condition.</w:t>
      </w:r>
      <w:r>
        <w:br/>
      </w:r>
    </w:p>
    <w:p w14:paraId="261F86C9" w14:textId="07C9C8CC" w:rsidR="0059674A" w:rsidRDefault="0059674A" w:rsidP="00930995">
      <w:pPr>
        <w:spacing w:before="240" w:after="480" w:line="276" w:lineRule="auto"/>
      </w:pPr>
      <w:r>
        <w:rPr>
          <w:noProof/>
          <w:lang w:val="en-US"/>
        </w:rPr>
        <w:lastRenderedPageBreak/>
        <w:drawing>
          <wp:anchor distT="0" distB="0" distL="114300" distR="114300" simplePos="0" relativeHeight="251661312" behindDoc="0" locked="0" layoutInCell="1" allowOverlap="1" wp14:anchorId="6328F826" wp14:editId="35C4B2EE">
            <wp:simplePos x="0" y="0"/>
            <wp:positionH relativeFrom="margin">
              <wp:posOffset>2524125</wp:posOffset>
            </wp:positionH>
            <wp:positionV relativeFrom="paragraph">
              <wp:posOffset>904875</wp:posOffset>
            </wp:positionV>
            <wp:extent cx="2057400" cy="4524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049DBA.tmp"/>
                    <pic:cNvPicPr/>
                  </pic:nvPicPr>
                  <pic:blipFill rotWithShape="1">
                    <a:blip r:embed="rId13">
                      <a:extLst>
                        <a:ext uri="{28A0092B-C50C-407E-A947-70E740481C1C}">
                          <a14:useLocalDpi xmlns:a14="http://schemas.microsoft.com/office/drawing/2010/main" val="0"/>
                        </a:ext>
                      </a:extLst>
                    </a:blip>
                    <a:srcRect t="835" r="2262"/>
                    <a:stretch/>
                  </pic:blipFill>
                  <pic:spPr bwMode="auto">
                    <a:xfrm>
                      <a:off x="0" y="0"/>
                      <a:ext cx="2057400" cy="4524375"/>
                    </a:xfrm>
                    <a:prstGeom prst="rect">
                      <a:avLst/>
                    </a:prstGeom>
                    <a:ln>
                      <a:noFill/>
                    </a:ln>
                    <a:extLst>
                      <a:ext uri="{53640926-AAD7-44d8-BBD7-CCE9431645EC}">
                        <a14:shadowObscured xmlns:a14="http://schemas.microsoft.com/office/drawing/2010/main"/>
                      </a:ext>
                    </a:extLst>
                  </pic:spPr>
                </pic:pic>
              </a:graphicData>
            </a:graphic>
          </wp:anchor>
        </w:drawing>
      </w:r>
    </w:p>
    <w:p w14:paraId="22829CE5" w14:textId="77777777" w:rsidR="0059674A" w:rsidRDefault="0059674A" w:rsidP="00930995">
      <w:pPr>
        <w:spacing w:before="240" w:after="480" w:line="276" w:lineRule="auto"/>
      </w:pPr>
    </w:p>
    <w:p w14:paraId="0429F36F" w14:textId="65DE6B70" w:rsidR="00930995" w:rsidRPr="00F750E4" w:rsidRDefault="00930995" w:rsidP="00930995">
      <w:pPr>
        <w:spacing w:before="240" w:after="480" w:line="276" w:lineRule="auto"/>
        <w:rPr>
          <w:smallCaps/>
          <w:color w:val="404040" w:themeColor="text1" w:themeTint="BF"/>
          <w:u w:val="single" w:color="7F7F7F" w:themeColor="text1" w:themeTint="80"/>
        </w:rPr>
      </w:pPr>
      <w:r>
        <w:br/>
      </w:r>
      <w:r>
        <w:rPr>
          <w:color w:val="000000"/>
          <w:sz w:val="22"/>
        </w:rPr>
        <w:t>Figure 2: Example of the hierarchical relationship between terms found in the HPO</w:t>
      </w:r>
      <w:r>
        <w:br/>
      </w:r>
      <w:r>
        <w:rPr>
          <w:color w:val="000000"/>
          <w:sz w:val="22"/>
        </w:rPr>
        <w:t>Knowing that a patient DOESN’T have ‘multiple small medullary renal cysts’ is much less informative, although there might be certain conditions where it is important to know that this specific feature is absent. In general however, it would be more useful to know that the patient doesn’t have any ‘abnormality of the kidney’, or even that they don’t have ‘renal cyst’, as this gives a much larger amount of information about their clinical condition.</w:t>
      </w:r>
      <w:r>
        <w:br/>
      </w:r>
      <w:r>
        <w:rPr>
          <w:color w:val="000000"/>
          <w:sz w:val="22"/>
        </w:rPr>
        <w:t>It is therefore helpful to collect POSITIVE information about the phenotype at as SPECIFIC a level as possible, while collecting NEGATIVE (or absent) information at as GENERAL a level as possible. It is important not to collect information at too high a level though, because the higher terms in the ontology have a lot of terms below them (each of the higher terms shown in Figure 2 is related in the tree to many others which aren’t shown in this limited diagram), so stating that a patient doesn’t have an ‘abnormality of the urinary system’, for example, would mean that every term in that section of the ontology would be considered as negative in the analysis, and you might not have enough information available about the patient to know that this is true.</w:t>
      </w:r>
      <w:r w:rsidR="0059674A" w:rsidRPr="0059674A">
        <w:rPr>
          <w:color w:val="000000"/>
          <w:sz w:val="22"/>
        </w:rPr>
        <w:t xml:space="preserve"> </w:t>
      </w:r>
      <w:r w:rsidR="0059674A">
        <w:rPr>
          <w:color w:val="000000"/>
          <w:sz w:val="22"/>
        </w:rPr>
        <w:t>It might also conflict with another phenotype term that you have stated as present, because phenotype terms can have multiple higher-level parent terms in different body systems</w:t>
      </w:r>
      <w:r>
        <w:br/>
      </w:r>
      <w:r>
        <w:lastRenderedPageBreak/>
        <w:br/>
      </w:r>
      <w:r>
        <w:rPr>
          <w:color w:val="000000"/>
          <w:sz w:val="22"/>
        </w:rPr>
        <w:t>Free entry of HPO terms</w:t>
      </w:r>
      <w:r>
        <w:br/>
      </w:r>
      <w:r>
        <w:rPr>
          <w:color w:val="000000"/>
          <w:sz w:val="22"/>
        </w:rPr>
        <w:t>In addition to the suggested HPO terms in the disorder-specific data model, it is also possible to add HPO terms using a search function which can access the whole ontology. These terms should be used to add rare or additional features of the phenotype; this can include features which are not thought to be associated with the presenting condition. Occasionally this will be the primary means of data collection, for example if the patient has a very unusual condition recruited under the ‘Ultra-rare undescribed conditions’ category.</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25"/>
        <w:gridCol w:w="5200"/>
        <w:gridCol w:w="1254"/>
        <w:gridCol w:w="1821"/>
        <w:gridCol w:w="1051"/>
      </w:tblGrid>
      <w:tr w:rsidR="00930995" w14:paraId="34223ED8" w14:textId="77777777" w:rsidTr="00A4374B">
        <w:tc>
          <w:tcPr>
            <w:tcW w:w="0" w:type="auto"/>
            <w:shd w:val="clear" w:color="auto" w:fill="F2F2F2"/>
            <w:tcMar>
              <w:top w:w="20" w:type="dxa"/>
              <w:left w:w="20" w:type="dxa"/>
              <w:bottom w:w="20" w:type="dxa"/>
              <w:right w:w="20" w:type="dxa"/>
            </w:tcMar>
          </w:tcPr>
          <w:p w14:paraId="586CA591"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B188703"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700680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5A41B54"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3B93B3C" w14:textId="77777777" w:rsidR="00930995" w:rsidRDefault="00930995" w:rsidP="005E3D49">
            <w:pPr>
              <w:shd w:val="solid" w:color="F2F2F2" w:fill="F2F2F2"/>
              <w:spacing w:line="276" w:lineRule="auto"/>
            </w:pPr>
            <w:r>
              <w:rPr>
                <w:rFonts w:ascii="Times New Roman"/>
                <w:b/>
                <w:color w:val="29BDCA"/>
              </w:rPr>
              <w:t>Related To</w:t>
            </w:r>
          </w:p>
        </w:tc>
      </w:tr>
      <w:tr w:rsidR="00930995" w14:paraId="32D14E1A" w14:textId="77777777" w:rsidTr="00A4374B">
        <w:tc>
          <w:tcPr>
            <w:tcW w:w="0" w:type="auto"/>
            <w:tcMar>
              <w:top w:w="20" w:type="dxa"/>
              <w:left w:w="20" w:type="dxa"/>
              <w:bottom w:w="20" w:type="dxa"/>
              <w:right w:w="20" w:type="dxa"/>
            </w:tcMar>
          </w:tcPr>
          <w:p w14:paraId="20D1BA57" w14:textId="21038AD9" w:rsidR="00930995" w:rsidRDefault="00930995" w:rsidP="005E3D49">
            <w:pPr>
              <w:spacing w:line="276" w:lineRule="auto"/>
            </w:pPr>
            <w:r>
              <w:rPr>
                <w:b/>
                <w:color w:val="000000"/>
                <w:sz w:val="20"/>
              </w:rPr>
              <w:t>HPO Build Number (14643)</w:t>
            </w:r>
          </w:p>
        </w:tc>
        <w:tc>
          <w:tcPr>
            <w:tcW w:w="0" w:type="auto"/>
            <w:tcMar>
              <w:top w:w="20" w:type="dxa"/>
              <w:left w:w="20" w:type="dxa"/>
              <w:bottom w:w="20" w:type="dxa"/>
              <w:right w:w="20" w:type="dxa"/>
            </w:tcMar>
          </w:tcPr>
          <w:p w14:paraId="28E6553A" w14:textId="6DD6E962" w:rsidR="00930995" w:rsidRDefault="008D5CFE" w:rsidP="00AA34B1">
            <w:pPr>
              <w:spacing w:line="276" w:lineRule="auto"/>
            </w:pPr>
            <w:r w:rsidRPr="002E24DE">
              <w:rPr>
                <w:color w:val="000000"/>
              </w:rPr>
              <w:t>This is the data-version found in the distribution of the hpo owl or obo file</w:t>
            </w:r>
          </w:p>
        </w:tc>
        <w:tc>
          <w:tcPr>
            <w:tcW w:w="0" w:type="auto"/>
            <w:tcMar>
              <w:top w:w="20" w:type="dxa"/>
              <w:left w:w="20" w:type="dxa"/>
              <w:bottom w:w="20" w:type="dxa"/>
              <w:right w:w="20" w:type="dxa"/>
            </w:tcMar>
          </w:tcPr>
          <w:p w14:paraId="27605FB3"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7441066"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935DFA3" w14:textId="77777777" w:rsidR="00930995" w:rsidRDefault="00930995" w:rsidP="005E3D49"/>
        </w:tc>
      </w:tr>
      <w:tr w:rsidR="00930995" w14:paraId="46152BF4" w14:textId="77777777" w:rsidTr="00A4374B">
        <w:tc>
          <w:tcPr>
            <w:tcW w:w="0" w:type="auto"/>
            <w:tcMar>
              <w:top w:w="20" w:type="dxa"/>
              <w:left w:w="20" w:type="dxa"/>
              <w:bottom w:w="20" w:type="dxa"/>
              <w:right w:w="20" w:type="dxa"/>
            </w:tcMar>
          </w:tcPr>
          <w:p w14:paraId="22AE05C7" w14:textId="1FF26433" w:rsidR="00930995" w:rsidRDefault="00930995" w:rsidP="005E3D49">
            <w:pPr>
              <w:spacing w:line="276" w:lineRule="auto"/>
            </w:pPr>
            <w:r>
              <w:rPr>
                <w:b/>
                <w:color w:val="000000"/>
                <w:sz w:val="20"/>
              </w:rPr>
              <w:t>Phenotype Identifier (14642)</w:t>
            </w:r>
          </w:p>
        </w:tc>
        <w:tc>
          <w:tcPr>
            <w:tcW w:w="0" w:type="auto"/>
            <w:tcMar>
              <w:top w:w="20" w:type="dxa"/>
              <w:left w:w="20" w:type="dxa"/>
              <w:bottom w:w="20" w:type="dxa"/>
              <w:right w:w="20" w:type="dxa"/>
            </w:tcMar>
          </w:tcPr>
          <w:p w14:paraId="09205DF7" w14:textId="77777777" w:rsidR="00930995" w:rsidRDefault="00930995" w:rsidP="005E3D49">
            <w:pPr>
              <w:spacing w:line="276" w:lineRule="auto"/>
            </w:pPr>
            <w:r>
              <w:rPr>
                <w:color w:val="000000"/>
                <w:sz w:val="20"/>
              </w:rPr>
              <w:t>The identity of the statement within the Human Phenotype Ontology</w:t>
            </w:r>
          </w:p>
        </w:tc>
        <w:tc>
          <w:tcPr>
            <w:tcW w:w="0" w:type="auto"/>
            <w:tcMar>
              <w:top w:w="20" w:type="dxa"/>
              <w:left w:w="20" w:type="dxa"/>
              <w:bottom w:w="20" w:type="dxa"/>
              <w:right w:w="20" w:type="dxa"/>
            </w:tcMar>
          </w:tcPr>
          <w:p w14:paraId="39C188D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50AAD40D" w14:textId="77777777" w:rsidR="00930995" w:rsidRDefault="00942F66" w:rsidP="005E3D49">
            <w:pPr>
              <w:spacing w:line="276" w:lineRule="auto"/>
            </w:pPr>
            <w:hyperlink w:anchor="33564">
              <w:r w:rsidR="00930995">
                <w:rPr>
                  <w:color w:val="000000"/>
                  <w:sz w:val="20"/>
                </w:rPr>
                <w:t>hpoID</w:t>
              </w:r>
            </w:hyperlink>
          </w:p>
        </w:tc>
        <w:tc>
          <w:tcPr>
            <w:tcW w:w="0" w:type="auto"/>
            <w:tcMar>
              <w:top w:w="20" w:type="dxa"/>
              <w:left w:w="20" w:type="dxa"/>
              <w:bottom w:w="20" w:type="dxa"/>
              <w:right w:w="20" w:type="dxa"/>
            </w:tcMar>
          </w:tcPr>
          <w:p w14:paraId="4495E8EA" w14:textId="77777777" w:rsidR="00930995" w:rsidRDefault="00930995" w:rsidP="005E3D49"/>
        </w:tc>
      </w:tr>
      <w:tr w:rsidR="00930995" w14:paraId="587D413A" w14:textId="77777777" w:rsidTr="00A4374B">
        <w:tc>
          <w:tcPr>
            <w:tcW w:w="0" w:type="auto"/>
            <w:tcMar>
              <w:top w:w="20" w:type="dxa"/>
              <w:left w:w="20" w:type="dxa"/>
              <w:bottom w:w="20" w:type="dxa"/>
              <w:right w:w="20" w:type="dxa"/>
            </w:tcMar>
          </w:tcPr>
          <w:p w14:paraId="35440C67" w14:textId="30FAC94D" w:rsidR="00930995" w:rsidRDefault="00930995" w:rsidP="005E3D49">
            <w:pPr>
              <w:spacing w:line="276" w:lineRule="auto"/>
            </w:pPr>
            <w:r>
              <w:rPr>
                <w:b/>
                <w:color w:val="000000"/>
                <w:sz w:val="20"/>
              </w:rPr>
              <w:t>Phenotype Present (14646)</w:t>
            </w:r>
          </w:p>
        </w:tc>
        <w:tc>
          <w:tcPr>
            <w:tcW w:w="0" w:type="auto"/>
            <w:tcMar>
              <w:top w:w="20" w:type="dxa"/>
              <w:left w:w="20" w:type="dxa"/>
              <w:bottom w:w="20" w:type="dxa"/>
              <w:right w:w="20" w:type="dxa"/>
            </w:tcMar>
          </w:tcPr>
          <w:p w14:paraId="0E9CA051" w14:textId="77777777" w:rsidR="00930995" w:rsidRDefault="00930995" w:rsidP="005E3D49">
            <w:pPr>
              <w:spacing w:line="276" w:lineRule="auto"/>
            </w:pPr>
            <w:r>
              <w:rPr>
                <w:color w:val="000000"/>
                <w:sz w:val="20"/>
              </w:rPr>
              <w:t>Presence of the phenotypic abnormality.</w:t>
            </w:r>
          </w:p>
        </w:tc>
        <w:tc>
          <w:tcPr>
            <w:tcW w:w="0" w:type="auto"/>
            <w:tcMar>
              <w:top w:w="20" w:type="dxa"/>
              <w:left w:w="20" w:type="dxa"/>
              <w:bottom w:w="20" w:type="dxa"/>
              <w:right w:w="20" w:type="dxa"/>
            </w:tcMar>
          </w:tcPr>
          <w:p w14:paraId="29BEEF30"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CEABAEA" w14:textId="77777777" w:rsidR="00930995" w:rsidRDefault="00942F66" w:rsidP="005E3D49">
            <w:pPr>
              <w:spacing w:line="276" w:lineRule="auto"/>
            </w:pPr>
            <w:hyperlink w:anchor="34008">
              <w:r w:rsidR="00930995">
                <w:rPr>
                  <w:color w:val="000000"/>
                  <w:sz w:val="20"/>
                </w:rPr>
                <w:t>Present</w:t>
              </w:r>
            </w:hyperlink>
            <w:r w:rsidR="00930995">
              <w:br/>
            </w:r>
            <w:r w:rsidR="00930995">
              <w:rPr>
                <w:b/>
                <w:color w:val="000000"/>
                <w:sz w:val="22"/>
              </w:rPr>
              <w:t>unknown</w:t>
            </w:r>
            <w:r w:rsidR="00930995">
              <w:rPr>
                <w:color w:val="000000"/>
                <w:sz w:val="22"/>
              </w:rPr>
              <w:t>:Unknown</w:t>
            </w:r>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74115881" w14:textId="77777777" w:rsidR="00930995" w:rsidRDefault="00930995" w:rsidP="005E3D49"/>
        </w:tc>
      </w:tr>
    </w:tbl>
    <w:p w14:paraId="583C2B5B" w14:textId="77777777" w:rsidR="00930995" w:rsidRDefault="00930995" w:rsidP="00930995">
      <w:pPr>
        <w:pStyle w:val="Heading4"/>
      </w:pPr>
      <w:bookmarkStart w:id="68" w:name="55367"/>
      <w:bookmarkStart w:id="69" w:name="_Toc351037517"/>
      <w:r>
        <w:t>Modifier [0..*]</w:t>
      </w:r>
      <w:bookmarkEnd w:id="68"/>
      <w:bookmarkEnd w:id="69"/>
    </w:p>
    <w:p w14:paraId="3408EF40" w14:textId="77777777" w:rsidR="00D22659" w:rsidRDefault="00D22659" w:rsidP="00D22659">
      <w:pPr>
        <w:spacing w:before="240" w:after="480" w:line="276" w:lineRule="auto"/>
        <w:rPr>
          <w:color w:val="000000"/>
          <w:sz w:val="22"/>
        </w:rPr>
      </w:pPr>
      <w:r w:rsidRPr="371F5842">
        <w:rPr>
          <w:i/>
          <w:iCs/>
          <w:color w:val="000000" w:themeColor="text1"/>
          <w:sz w:val="22"/>
          <w:szCs w:val="22"/>
        </w:rPr>
        <w:t xml:space="preserve">A maximum of one report containing </w:t>
      </w:r>
      <w:r>
        <w:rPr>
          <w:i/>
          <w:iCs/>
          <w:color w:val="000000" w:themeColor="text1"/>
          <w:sz w:val="22"/>
          <w:szCs w:val="22"/>
        </w:rPr>
        <w:t>Modifiers</w:t>
      </w:r>
      <w:r w:rsidRPr="371F5842">
        <w:rPr>
          <w:i/>
          <w:iCs/>
          <w:color w:val="000000" w:themeColor="text1"/>
          <w:sz w:val="22"/>
          <w:szCs w:val="22"/>
        </w:rPr>
        <w:t xml:space="preserve"> can be submitted together with each </w:t>
      </w:r>
      <w:r>
        <w:rPr>
          <w:i/>
          <w:iCs/>
          <w:color w:val="000000" w:themeColor="text1"/>
          <w:sz w:val="22"/>
          <w:szCs w:val="22"/>
        </w:rPr>
        <w:t>Phenotype Statement</w:t>
      </w:r>
      <w:r w:rsidRPr="371F5842">
        <w:rPr>
          <w:i/>
          <w:iCs/>
          <w:color w:val="000000" w:themeColor="text1"/>
          <w:sz w:val="22"/>
          <w:szCs w:val="22"/>
        </w:rPr>
        <w:t xml:space="preserve"> report. The </w:t>
      </w:r>
      <w:r>
        <w:rPr>
          <w:i/>
          <w:iCs/>
          <w:color w:val="000000" w:themeColor="text1"/>
          <w:sz w:val="22"/>
          <w:szCs w:val="22"/>
        </w:rPr>
        <w:t>Phenotype Statement</w:t>
      </w:r>
      <w:r w:rsidRPr="371F5842">
        <w:rPr>
          <w:i/>
          <w:iCs/>
          <w:color w:val="000000" w:themeColor="text1"/>
          <w:sz w:val="22"/>
          <w:szCs w:val="22"/>
        </w:rPr>
        <w:t xml:space="preserve"> report can be submitted without this information.</w:t>
      </w:r>
    </w:p>
    <w:p w14:paraId="55CF3CD2" w14:textId="77777777" w:rsidR="00D22659" w:rsidRDefault="00D22659" w:rsidP="00D22659">
      <w:pPr>
        <w:spacing w:before="240" w:after="480" w:line="276" w:lineRule="auto"/>
        <w:rPr>
          <w:color w:val="000000"/>
          <w:sz w:val="22"/>
        </w:rPr>
      </w:pPr>
      <w:r>
        <w:rPr>
          <w:color w:val="000000"/>
          <w:sz w:val="22"/>
        </w:rPr>
        <w:t>HPO contains a subset of Clinical Modifiers which can be added to HPO Phenotypic Abnormality terms where relevant to characterise and specify them with respect to severity, laterality, age of onset etc. For example, an eye phenotype could have a position modifier added to indicate laterality, i.e. Bilateral, Right, Left or Unilateral. The</w:t>
      </w:r>
      <w:r w:rsidRPr="00940A3B">
        <w:rPr>
          <w:color w:val="000000"/>
          <w:sz w:val="22"/>
        </w:rPr>
        <w:t xml:space="preserve"> modifiers are designed to be </w:t>
      </w:r>
      <w:r>
        <w:rPr>
          <w:color w:val="000000"/>
          <w:sz w:val="22"/>
        </w:rPr>
        <w:t xml:space="preserve">generally </w:t>
      </w:r>
      <w:r w:rsidRPr="00940A3B">
        <w:rPr>
          <w:color w:val="000000"/>
          <w:sz w:val="22"/>
        </w:rPr>
        <w:t>applicable to HPO Phenotypic Abnormalities but are</w:t>
      </w:r>
      <w:r>
        <w:rPr>
          <w:color w:val="000000"/>
          <w:sz w:val="22"/>
        </w:rPr>
        <w:t xml:space="preserve"> not applicable to all of them.</w:t>
      </w:r>
    </w:p>
    <w:p w14:paraId="0A5D2493" w14:textId="77777777" w:rsidR="00D22659" w:rsidRDefault="00D22659" w:rsidP="00D22659">
      <w:pPr>
        <w:spacing w:before="240" w:after="480" w:line="276" w:lineRule="auto"/>
        <w:rPr>
          <w:color w:val="000000"/>
          <w:sz w:val="22"/>
        </w:rPr>
      </w:pPr>
      <w:r>
        <w:rPr>
          <w:color w:val="000000"/>
          <w:sz w:val="22"/>
        </w:rPr>
        <w:t>The Clinical Modifiers subset breaks down into these categories:</w:t>
      </w:r>
    </w:p>
    <w:tbl>
      <w:tblPr>
        <w:tblStyle w:val="TableGrid"/>
        <w:tblW w:w="0" w:type="auto"/>
        <w:tblLook w:val="04A0" w:firstRow="1" w:lastRow="0" w:firstColumn="1" w:lastColumn="0" w:noHBand="0" w:noVBand="1"/>
      </w:tblPr>
      <w:tblGrid>
        <w:gridCol w:w="1805"/>
        <w:gridCol w:w="1705"/>
        <w:gridCol w:w="7927"/>
      </w:tblGrid>
      <w:tr w:rsidR="00D22659" w14:paraId="34218860" w14:textId="77777777" w:rsidTr="00423446">
        <w:tc>
          <w:tcPr>
            <w:tcW w:w="1805" w:type="dxa"/>
          </w:tcPr>
          <w:p w14:paraId="3250DE8A" w14:textId="77777777" w:rsidR="00D22659" w:rsidRPr="00940A3B" w:rsidRDefault="00D22659" w:rsidP="00423446">
            <w:pPr>
              <w:spacing w:line="276" w:lineRule="auto"/>
              <w:rPr>
                <w:b/>
                <w:color w:val="000000"/>
                <w:sz w:val="22"/>
              </w:rPr>
            </w:pPr>
            <w:r w:rsidRPr="00940A3B">
              <w:rPr>
                <w:b/>
                <w:color w:val="000000"/>
                <w:sz w:val="22"/>
              </w:rPr>
              <w:t>Modifier category</w:t>
            </w:r>
          </w:p>
        </w:tc>
        <w:tc>
          <w:tcPr>
            <w:tcW w:w="1705" w:type="dxa"/>
          </w:tcPr>
          <w:p w14:paraId="63762461" w14:textId="77777777" w:rsidR="00D22659" w:rsidRPr="00940A3B" w:rsidRDefault="00D22659" w:rsidP="00423446">
            <w:pPr>
              <w:spacing w:line="276" w:lineRule="auto"/>
              <w:rPr>
                <w:b/>
                <w:color w:val="000000"/>
                <w:sz w:val="22"/>
              </w:rPr>
            </w:pPr>
            <w:r w:rsidRPr="00940A3B">
              <w:rPr>
                <w:b/>
                <w:color w:val="000000"/>
                <w:sz w:val="22"/>
              </w:rPr>
              <w:t>HPO code</w:t>
            </w:r>
          </w:p>
        </w:tc>
        <w:tc>
          <w:tcPr>
            <w:tcW w:w="7927" w:type="dxa"/>
          </w:tcPr>
          <w:p w14:paraId="465E8BAF" w14:textId="77777777" w:rsidR="00D22659" w:rsidRPr="00940A3B" w:rsidRDefault="00D22659" w:rsidP="00423446">
            <w:pPr>
              <w:spacing w:line="276" w:lineRule="auto"/>
              <w:rPr>
                <w:b/>
                <w:color w:val="000000"/>
                <w:sz w:val="22"/>
              </w:rPr>
            </w:pPr>
            <w:r w:rsidRPr="00940A3B">
              <w:rPr>
                <w:b/>
                <w:color w:val="000000"/>
                <w:sz w:val="22"/>
              </w:rPr>
              <w:t>Definition</w:t>
            </w:r>
          </w:p>
        </w:tc>
      </w:tr>
      <w:tr w:rsidR="00D22659" w14:paraId="2BB4C1CB" w14:textId="77777777" w:rsidTr="00423446">
        <w:tc>
          <w:tcPr>
            <w:tcW w:w="1805" w:type="dxa"/>
          </w:tcPr>
          <w:p w14:paraId="05798F83" w14:textId="77777777" w:rsidR="00D22659" w:rsidRDefault="00D22659" w:rsidP="00423446">
            <w:pPr>
              <w:spacing w:line="276" w:lineRule="auto"/>
              <w:rPr>
                <w:color w:val="000000"/>
                <w:sz w:val="22"/>
              </w:rPr>
            </w:pPr>
            <w:r>
              <w:rPr>
                <w:color w:val="000000"/>
                <w:sz w:val="22"/>
              </w:rPr>
              <w:t>Aggravated by</w:t>
            </w:r>
          </w:p>
        </w:tc>
        <w:tc>
          <w:tcPr>
            <w:tcW w:w="1705" w:type="dxa"/>
          </w:tcPr>
          <w:p w14:paraId="238356C1" w14:textId="77777777" w:rsidR="00D22659" w:rsidRPr="00706D62" w:rsidRDefault="00D22659" w:rsidP="00423446">
            <w:pPr>
              <w:spacing w:line="276" w:lineRule="auto"/>
              <w:rPr>
                <w:color w:val="000000"/>
                <w:sz w:val="22"/>
              </w:rPr>
            </w:pPr>
            <w:r w:rsidRPr="00706D62">
              <w:rPr>
                <w:color w:val="000000"/>
                <w:sz w:val="22"/>
              </w:rPr>
              <w:t>HP:0025285</w:t>
            </w:r>
          </w:p>
        </w:tc>
        <w:tc>
          <w:tcPr>
            <w:tcW w:w="7927" w:type="dxa"/>
          </w:tcPr>
          <w:p w14:paraId="00A3EC81" w14:textId="77777777" w:rsidR="00D22659" w:rsidRDefault="00D22659" w:rsidP="00423446">
            <w:pPr>
              <w:spacing w:line="276" w:lineRule="auto"/>
              <w:rPr>
                <w:color w:val="000000"/>
                <w:sz w:val="22"/>
              </w:rPr>
            </w:pPr>
            <w:r w:rsidRPr="00706D62">
              <w:rPr>
                <w:color w:val="000000"/>
                <w:sz w:val="22"/>
              </w:rPr>
              <w:t>An aggravating factor is defined as an external factor that leads to a sign or symptom that is already present getting worse or becoming more severe.</w:t>
            </w:r>
          </w:p>
        </w:tc>
      </w:tr>
      <w:tr w:rsidR="00D22659" w14:paraId="2624EE55" w14:textId="77777777" w:rsidTr="00423446">
        <w:tc>
          <w:tcPr>
            <w:tcW w:w="1805" w:type="dxa"/>
          </w:tcPr>
          <w:p w14:paraId="507B53AD" w14:textId="77777777" w:rsidR="00D22659" w:rsidRDefault="00D22659" w:rsidP="00423446">
            <w:pPr>
              <w:spacing w:line="276" w:lineRule="auto"/>
              <w:rPr>
                <w:color w:val="000000"/>
                <w:sz w:val="22"/>
              </w:rPr>
            </w:pPr>
            <w:r>
              <w:rPr>
                <w:color w:val="000000"/>
                <w:sz w:val="22"/>
              </w:rPr>
              <w:t>Ameliorated by</w:t>
            </w:r>
          </w:p>
        </w:tc>
        <w:tc>
          <w:tcPr>
            <w:tcW w:w="1705" w:type="dxa"/>
          </w:tcPr>
          <w:p w14:paraId="2645EB67" w14:textId="77777777" w:rsidR="00D22659" w:rsidRPr="00706D62" w:rsidRDefault="00D22659" w:rsidP="00423446">
            <w:pPr>
              <w:spacing w:line="276" w:lineRule="auto"/>
              <w:rPr>
                <w:color w:val="000000"/>
                <w:sz w:val="22"/>
              </w:rPr>
            </w:pPr>
            <w:r w:rsidRPr="00706D62">
              <w:rPr>
                <w:color w:val="000000"/>
                <w:sz w:val="22"/>
              </w:rPr>
              <w:t>HP:0025254</w:t>
            </w:r>
          </w:p>
        </w:tc>
        <w:tc>
          <w:tcPr>
            <w:tcW w:w="7927" w:type="dxa"/>
          </w:tcPr>
          <w:p w14:paraId="63649E97" w14:textId="77777777" w:rsidR="00D22659" w:rsidRDefault="00D22659" w:rsidP="00423446">
            <w:pPr>
              <w:spacing w:line="276" w:lineRule="auto"/>
              <w:rPr>
                <w:color w:val="000000"/>
                <w:sz w:val="22"/>
              </w:rPr>
            </w:pPr>
            <w:r w:rsidRPr="00706D62">
              <w:rPr>
                <w:color w:val="000000"/>
                <w:sz w:val="22"/>
              </w:rPr>
              <w:t>An ameliorating factor is defined as an external factor that leads to the manifestation of a sign or symptom in a person improving or becoming more bearable.</w:t>
            </w:r>
          </w:p>
        </w:tc>
      </w:tr>
      <w:tr w:rsidR="00D22659" w14:paraId="70735B0B" w14:textId="77777777" w:rsidTr="00423446">
        <w:tc>
          <w:tcPr>
            <w:tcW w:w="1805" w:type="dxa"/>
          </w:tcPr>
          <w:p w14:paraId="71D806CC" w14:textId="77777777" w:rsidR="00D22659" w:rsidRDefault="00D22659" w:rsidP="00423446">
            <w:pPr>
              <w:spacing w:line="276" w:lineRule="auto"/>
              <w:rPr>
                <w:color w:val="000000"/>
                <w:sz w:val="22"/>
              </w:rPr>
            </w:pPr>
            <w:r>
              <w:rPr>
                <w:color w:val="000000"/>
                <w:sz w:val="22"/>
              </w:rPr>
              <w:t>Onset</w:t>
            </w:r>
          </w:p>
        </w:tc>
        <w:tc>
          <w:tcPr>
            <w:tcW w:w="1705" w:type="dxa"/>
          </w:tcPr>
          <w:p w14:paraId="0789AABC" w14:textId="77777777" w:rsidR="00D22659" w:rsidRPr="00706D62" w:rsidRDefault="00D22659" w:rsidP="00423446">
            <w:pPr>
              <w:spacing w:line="276" w:lineRule="auto"/>
              <w:rPr>
                <w:color w:val="000000"/>
                <w:sz w:val="22"/>
              </w:rPr>
            </w:pPr>
            <w:r w:rsidRPr="00706D62">
              <w:rPr>
                <w:color w:val="000000"/>
                <w:sz w:val="22"/>
              </w:rPr>
              <w:t>HP:0003674</w:t>
            </w:r>
          </w:p>
        </w:tc>
        <w:tc>
          <w:tcPr>
            <w:tcW w:w="7927" w:type="dxa"/>
          </w:tcPr>
          <w:p w14:paraId="4767B40E" w14:textId="77777777" w:rsidR="00D22659" w:rsidRDefault="00D22659" w:rsidP="00423446">
            <w:pPr>
              <w:spacing w:line="276" w:lineRule="auto"/>
              <w:rPr>
                <w:color w:val="000000"/>
                <w:sz w:val="22"/>
              </w:rPr>
            </w:pPr>
            <w:r w:rsidRPr="00706D62">
              <w:rPr>
                <w:color w:val="000000"/>
                <w:sz w:val="22"/>
              </w:rPr>
              <w:t>The age group in which disease manifestations appear.</w:t>
            </w:r>
          </w:p>
        </w:tc>
      </w:tr>
      <w:tr w:rsidR="00D22659" w14:paraId="3D6C505F" w14:textId="77777777" w:rsidTr="00423446">
        <w:tc>
          <w:tcPr>
            <w:tcW w:w="1805" w:type="dxa"/>
          </w:tcPr>
          <w:p w14:paraId="1478ACA9" w14:textId="77777777" w:rsidR="00D22659" w:rsidRDefault="00D22659" w:rsidP="00423446">
            <w:pPr>
              <w:spacing w:line="276" w:lineRule="auto"/>
              <w:rPr>
                <w:color w:val="000000"/>
                <w:sz w:val="22"/>
              </w:rPr>
            </w:pPr>
            <w:r>
              <w:rPr>
                <w:color w:val="000000"/>
                <w:sz w:val="22"/>
              </w:rPr>
              <w:t xml:space="preserve">Pace of </w:t>
            </w:r>
            <w:r>
              <w:rPr>
                <w:color w:val="000000"/>
                <w:sz w:val="22"/>
              </w:rPr>
              <w:lastRenderedPageBreak/>
              <w:t>progression</w:t>
            </w:r>
          </w:p>
        </w:tc>
        <w:tc>
          <w:tcPr>
            <w:tcW w:w="1705" w:type="dxa"/>
          </w:tcPr>
          <w:p w14:paraId="74848604" w14:textId="77777777" w:rsidR="00D22659" w:rsidRDefault="00D22659" w:rsidP="00423446">
            <w:pPr>
              <w:spacing w:line="276" w:lineRule="auto"/>
              <w:rPr>
                <w:color w:val="000000"/>
                <w:sz w:val="22"/>
              </w:rPr>
            </w:pPr>
            <w:r w:rsidRPr="00706D62">
              <w:rPr>
                <w:color w:val="000000"/>
                <w:sz w:val="22"/>
              </w:rPr>
              <w:lastRenderedPageBreak/>
              <w:t>HP:0003679</w:t>
            </w:r>
          </w:p>
        </w:tc>
        <w:tc>
          <w:tcPr>
            <w:tcW w:w="7927" w:type="dxa"/>
          </w:tcPr>
          <w:p w14:paraId="1B163141" w14:textId="77777777" w:rsidR="00D22659" w:rsidRDefault="00D22659" w:rsidP="00423446">
            <w:pPr>
              <w:spacing w:line="276" w:lineRule="auto"/>
              <w:rPr>
                <w:color w:val="000000"/>
                <w:sz w:val="22"/>
              </w:rPr>
            </w:pPr>
            <w:r>
              <w:rPr>
                <w:color w:val="000000"/>
                <w:sz w:val="22"/>
              </w:rPr>
              <w:t>[not yet defined]</w:t>
            </w:r>
          </w:p>
        </w:tc>
      </w:tr>
      <w:tr w:rsidR="00D22659" w14:paraId="1A5E6662" w14:textId="77777777" w:rsidTr="00423446">
        <w:tc>
          <w:tcPr>
            <w:tcW w:w="1805" w:type="dxa"/>
          </w:tcPr>
          <w:p w14:paraId="7F542A78" w14:textId="77777777" w:rsidR="00D22659" w:rsidRDefault="00D22659" w:rsidP="00423446">
            <w:pPr>
              <w:spacing w:line="276" w:lineRule="auto"/>
              <w:rPr>
                <w:color w:val="000000"/>
                <w:sz w:val="22"/>
              </w:rPr>
            </w:pPr>
            <w:r>
              <w:rPr>
                <w:color w:val="000000"/>
                <w:sz w:val="22"/>
              </w:rPr>
              <w:lastRenderedPageBreak/>
              <w:t>Pain characteristic</w:t>
            </w:r>
          </w:p>
        </w:tc>
        <w:tc>
          <w:tcPr>
            <w:tcW w:w="1705" w:type="dxa"/>
          </w:tcPr>
          <w:p w14:paraId="5AEE3541" w14:textId="77777777" w:rsidR="00D22659" w:rsidRPr="00706D62" w:rsidRDefault="00D22659" w:rsidP="00423446">
            <w:pPr>
              <w:spacing w:line="276" w:lineRule="auto"/>
              <w:rPr>
                <w:color w:val="000000"/>
                <w:sz w:val="22"/>
              </w:rPr>
            </w:pPr>
            <w:r w:rsidRPr="00706D62">
              <w:rPr>
                <w:color w:val="000000"/>
                <w:sz w:val="22"/>
              </w:rPr>
              <w:t>HP:0025280</w:t>
            </w:r>
          </w:p>
        </w:tc>
        <w:tc>
          <w:tcPr>
            <w:tcW w:w="7927" w:type="dxa"/>
          </w:tcPr>
          <w:p w14:paraId="7F7DDB99" w14:textId="77777777" w:rsidR="00D22659" w:rsidRDefault="00D22659" w:rsidP="00423446">
            <w:pPr>
              <w:spacing w:line="276" w:lineRule="auto"/>
              <w:rPr>
                <w:color w:val="000000"/>
                <w:sz w:val="22"/>
              </w:rPr>
            </w:pPr>
            <w:r w:rsidRPr="00706D62">
              <w:rPr>
                <w:color w:val="000000"/>
                <w:sz w:val="22"/>
              </w:rPr>
              <w:t>A pain characteristic is defined as a subjective category or type of pain.</w:t>
            </w:r>
          </w:p>
        </w:tc>
      </w:tr>
      <w:tr w:rsidR="00D22659" w14:paraId="43718277" w14:textId="77777777" w:rsidTr="00423446">
        <w:tc>
          <w:tcPr>
            <w:tcW w:w="1805" w:type="dxa"/>
          </w:tcPr>
          <w:p w14:paraId="328A835C" w14:textId="77777777" w:rsidR="00D22659" w:rsidRDefault="00D22659" w:rsidP="00423446">
            <w:pPr>
              <w:spacing w:line="276" w:lineRule="auto"/>
              <w:rPr>
                <w:color w:val="000000"/>
                <w:sz w:val="22"/>
              </w:rPr>
            </w:pPr>
            <w:r>
              <w:rPr>
                <w:color w:val="000000"/>
                <w:sz w:val="22"/>
              </w:rPr>
              <w:t>Phenotypic variability</w:t>
            </w:r>
          </w:p>
        </w:tc>
        <w:tc>
          <w:tcPr>
            <w:tcW w:w="1705" w:type="dxa"/>
          </w:tcPr>
          <w:p w14:paraId="06DE3E63" w14:textId="77777777" w:rsidR="00D22659" w:rsidRPr="00706D62" w:rsidRDefault="00D22659" w:rsidP="00423446">
            <w:pPr>
              <w:spacing w:line="276" w:lineRule="auto"/>
              <w:rPr>
                <w:color w:val="000000"/>
                <w:sz w:val="22"/>
              </w:rPr>
            </w:pPr>
            <w:r w:rsidRPr="00706D62">
              <w:rPr>
                <w:color w:val="000000"/>
                <w:sz w:val="22"/>
              </w:rPr>
              <w:t>HP:0003812</w:t>
            </w:r>
          </w:p>
        </w:tc>
        <w:tc>
          <w:tcPr>
            <w:tcW w:w="7927" w:type="dxa"/>
          </w:tcPr>
          <w:p w14:paraId="170C06E7" w14:textId="77777777" w:rsidR="00D22659" w:rsidRDefault="00D22659" w:rsidP="00423446">
            <w:pPr>
              <w:spacing w:line="276" w:lineRule="auto"/>
              <w:rPr>
                <w:color w:val="000000"/>
                <w:sz w:val="22"/>
              </w:rPr>
            </w:pPr>
            <w:r w:rsidRPr="00706D62">
              <w:rPr>
                <w:color w:val="000000"/>
                <w:sz w:val="22"/>
              </w:rPr>
              <w:t>A variability of phenotypic features.</w:t>
            </w:r>
          </w:p>
        </w:tc>
      </w:tr>
      <w:tr w:rsidR="00D22659" w14:paraId="01273107" w14:textId="77777777" w:rsidTr="00423446">
        <w:tc>
          <w:tcPr>
            <w:tcW w:w="1805" w:type="dxa"/>
          </w:tcPr>
          <w:p w14:paraId="74A6F20F" w14:textId="77777777" w:rsidR="00D22659" w:rsidRDefault="00D22659" w:rsidP="00423446">
            <w:pPr>
              <w:spacing w:line="276" w:lineRule="auto"/>
              <w:rPr>
                <w:color w:val="000000"/>
                <w:sz w:val="22"/>
              </w:rPr>
            </w:pPr>
            <w:r>
              <w:rPr>
                <w:color w:val="000000"/>
                <w:sz w:val="22"/>
              </w:rPr>
              <w:t>Position</w:t>
            </w:r>
          </w:p>
        </w:tc>
        <w:tc>
          <w:tcPr>
            <w:tcW w:w="1705" w:type="dxa"/>
          </w:tcPr>
          <w:p w14:paraId="43A119B1" w14:textId="77777777" w:rsidR="00D22659" w:rsidRPr="00706D62" w:rsidRDefault="00D22659" w:rsidP="00423446">
            <w:pPr>
              <w:spacing w:line="276" w:lineRule="auto"/>
              <w:rPr>
                <w:color w:val="000000"/>
                <w:sz w:val="22"/>
              </w:rPr>
            </w:pPr>
            <w:r w:rsidRPr="00706D62">
              <w:rPr>
                <w:color w:val="000000"/>
                <w:sz w:val="22"/>
              </w:rPr>
              <w:t>HP:0012830</w:t>
            </w:r>
          </w:p>
        </w:tc>
        <w:tc>
          <w:tcPr>
            <w:tcW w:w="7927" w:type="dxa"/>
          </w:tcPr>
          <w:p w14:paraId="1663790A" w14:textId="77777777" w:rsidR="00D22659" w:rsidRDefault="00D22659" w:rsidP="00423446">
            <w:pPr>
              <w:spacing w:line="276" w:lineRule="auto"/>
              <w:rPr>
                <w:color w:val="000000"/>
                <w:sz w:val="22"/>
              </w:rPr>
            </w:pPr>
            <w:r w:rsidRPr="00706D62">
              <w:rPr>
                <w:color w:val="000000"/>
                <w:sz w:val="22"/>
              </w:rPr>
              <w:t>The anatomical localization of the specified phenotypic abnormality.</w:t>
            </w:r>
          </w:p>
        </w:tc>
      </w:tr>
      <w:tr w:rsidR="00D22659" w14:paraId="1A6B3AAF" w14:textId="77777777" w:rsidTr="00423446">
        <w:tc>
          <w:tcPr>
            <w:tcW w:w="1805" w:type="dxa"/>
          </w:tcPr>
          <w:p w14:paraId="57909C74" w14:textId="77777777" w:rsidR="00D22659" w:rsidRDefault="00D22659" w:rsidP="00423446">
            <w:pPr>
              <w:spacing w:line="276" w:lineRule="auto"/>
              <w:rPr>
                <w:color w:val="000000"/>
                <w:sz w:val="22"/>
              </w:rPr>
            </w:pPr>
            <w:r>
              <w:rPr>
                <w:color w:val="000000"/>
                <w:sz w:val="22"/>
              </w:rPr>
              <w:t>Severity</w:t>
            </w:r>
          </w:p>
        </w:tc>
        <w:tc>
          <w:tcPr>
            <w:tcW w:w="1705" w:type="dxa"/>
          </w:tcPr>
          <w:p w14:paraId="61CEEFD9" w14:textId="77777777" w:rsidR="00D22659" w:rsidRPr="00706D62" w:rsidRDefault="00D22659" w:rsidP="00423446">
            <w:pPr>
              <w:spacing w:line="276" w:lineRule="auto"/>
              <w:rPr>
                <w:color w:val="000000"/>
                <w:sz w:val="22"/>
              </w:rPr>
            </w:pPr>
            <w:r w:rsidRPr="00706D62">
              <w:rPr>
                <w:color w:val="000000"/>
                <w:sz w:val="22"/>
              </w:rPr>
              <w:t>HP:0012824</w:t>
            </w:r>
          </w:p>
        </w:tc>
        <w:tc>
          <w:tcPr>
            <w:tcW w:w="7927" w:type="dxa"/>
          </w:tcPr>
          <w:p w14:paraId="5AD437BD" w14:textId="77777777" w:rsidR="00D22659" w:rsidRDefault="00D22659" w:rsidP="00423446">
            <w:pPr>
              <w:spacing w:line="276" w:lineRule="auto"/>
              <w:rPr>
                <w:color w:val="000000"/>
                <w:sz w:val="22"/>
              </w:rPr>
            </w:pPr>
            <w:r w:rsidRPr="00706D62">
              <w:rPr>
                <w:color w:val="000000"/>
                <w:sz w:val="22"/>
              </w:rPr>
              <w:t>The intensity or degree of a manifestation</w:t>
            </w:r>
          </w:p>
        </w:tc>
      </w:tr>
      <w:tr w:rsidR="00D22659" w14:paraId="1F8B6CAA" w14:textId="77777777" w:rsidTr="00423446">
        <w:tc>
          <w:tcPr>
            <w:tcW w:w="1805" w:type="dxa"/>
          </w:tcPr>
          <w:p w14:paraId="1EB70A11" w14:textId="77777777" w:rsidR="00D22659" w:rsidRDefault="00D22659" w:rsidP="00423446">
            <w:pPr>
              <w:spacing w:line="276" w:lineRule="auto"/>
              <w:rPr>
                <w:color w:val="000000"/>
                <w:sz w:val="22"/>
              </w:rPr>
            </w:pPr>
            <w:r>
              <w:rPr>
                <w:color w:val="000000"/>
                <w:sz w:val="22"/>
              </w:rPr>
              <w:t>Temporal pattern</w:t>
            </w:r>
          </w:p>
        </w:tc>
        <w:tc>
          <w:tcPr>
            <w:tcW w:w="1705" w:type="dxa"/>
          </w:tcPr>
          <w:p w14:paraId="6F09F462" w14:textId="77777777" w:rsidR="00D22659" w:rsidRPr="00706D62" w:rsidRDefault="00D22659" w:rsidP="00423446">
            <w:pPr>
              <w:spacing w:line="276" w:lineRule="auto"/>
              <w:rPr>
                <w:color w:val="000000"/>
                <w:sz w:val="22"/>
              </w:rPr>
            </w:pPr>
            <w:r w:rsidRPr="00706D62">
              <w:rPr>
                <w:color w:val="000000"/>
                <w:sz w:val="22"/>
              </w:rPr>
              <w:t>HP:0011008</w:t>
            </w:r>
          </w:p>
        </w:tc>
        <w:tc>
          <w:tcPr>
            <w:tcW w:w="7927" w:type="dxa"/>
          </w:tcPr>
          <w:p w14:paraId="6BF13502" w14:textId="77777777" w:rsidR="00D22659" w:rsidRDefault="00D22659" w:rsidP="00423446">
            <w:pPr>
              <w:spacing w:line="276" w:lineRule="auto"/>
              <w:rPr>
                <w:color w:val="000000"/>
                <w:sz w:val="22"/>
              </w:rPr>
            </w:pPr>
            <w:r w:rsidRPr="00706D62">
              <w:rPr>
                <w:color w:val="000000"/>
                <w:sz w:val="22"/>
              </w:rPr>
              <w:t>The speed at which disease manifestations appear and develop</w:t>
            </w:r>
          </w:p>
        </w:tc>
      </w:tr>
      <w:tr w:rsidR="00D22659" w14:paraId="1074B860" w14:textId="77777777" w:rsidTr="00423446">
        <w:tc>
          <w:tcPr>
            <w:tcW w:w="1805" w:type="dxa"/>
          </w:tcPr>
          <w:p w14:paraId="42D46EA1" w14:textId="77777777" w:rsidR="00D22659" w:rsidRDefault="00D22659" w:rsidP="00423446">
            <w:pPr>
              <w:spacing w:line="276" w:lineRule="auto"/>
              <w:rPr>
                <w:color w:val="000000"/>
                <w:sz w:val="22"/>
              </w:rPr>
            </w:pPr>
            <w:r>
              <w:rPr>
                <w:color w:val="000000"/>
                <w:sz w:val="22"/>
              </w:rPr>
              <w:t>Triggered by</w:t>
            </w:r>
          </w:p>
        </w:tc>
        <w:tc>
          <w:tcPr>
            <w:tcW w:w="1705" w:type="dxa"/>
          </w:tcPr>
          <w:p w14:paraId="6AA4EB28" w14:textId="77777777" w:rsidR="00D22659" w:rsidRPr="00706D62" w:rsidRDefault="00D22659" w:rsidP="00423446">
            <w:pPr>
              <w:spacing w:line="276" w:lineRule="auto"/>
              <w:rPr>
                <w:color w:val="000000"/>
                <w:sz w:val="22"/>
              </w:rPr>
            </w:pPr>
            <w:r w:rsidRPr="00706D62">
              <w:rPr>
                <w:color w:val="000000"/>
                <w:sz w:val="22"/>
              </w:rPr>
              <w:t>HP:0025204</w:t>
            </w:r>
          </w:p>
        </w:tc>
        <w:tc>
          <w:tcPr>
            <w:tcW w:w="7927" w:type="dxa"/>
          </w:tcPr>
          <w:p w14:paraId="53DE411C" w14:textId="77777777" w:rsidR="00D22659" w:rsidRDefault="00D22659" w:rsidP="00423446">
            <w:pPr>
              <w:spacing w:line="276" w:lineRule="auto"/>
              <w:rPr>
                <w:color w:val="000000"/>
                <w:sz w:val="22"/>
              </w:rPr>
            </w:pPr>
            <w:r w:rsidRPr="00706D62">
              <w:rPr>
                <w:color w:val="000000"/>
                <w:sz w:val="22"/>
              </w:rPr>
              <w:t>A trigger is defined as an external factor that leads to the manifestation of a sign or symptom in a person with a susceptibility to developing that manifestation.</w:t>
            </w:r>
          </w:p>
        </w:tc>
      </w:tr>
    </w:tbl>
    <w:p w14:paraId="68D1EF3F" w14:textId="77777777" w:rsidR="00D22659" w:rsidRDefault="00D22659" w:rsidP="00D22659">
      <w:pPr>
        <w:spacing w:before="240" w:after="480" w:line="276" w:lineRule="auto"/>
        <w:rPr>
          <w:color w:val="000000"/>
          <w:sz w:val="22"/>
        </w:rPr>
      </w:pPr>
      <w:r>
        <w:rPr>
          <w:color w:val="000000"/>
          <w:sz w:val="22"/>
        </w:rPr>
        <w:t>Each category is sub-categorised with the specific modifiers, for example Onset breaks down as follows:</w:t>
      </w:r>
    </w:p>
    <w:tbl>
      <w:tblPr>
        <w:tblStyle w:val="TableGrid"/>
        <w:tblW w:w="0" w:type="auto"/>
        <w:tblLook w:val="04A0" w:firstRow="1" w:lastRow="0" w:firstColumn="1" w:lastColumn="0" w:noHBand="0" w:noVBand="1"/>
      </w:tblPr>
      <w:tblGrid>
        <w:gridCol w:w="2252"/>
        <w:gridCol w:w="1546"/>
        <w:gridCol w:w="1557"/>
        <w:gridCol w:w="3661"/>
      </w:tblGrid>
      <w:tr w:rsidR="00D22659" w:rsidRPr="00A8387A" w14:paraId="6268349A" w14:textId="77777777" w:rsidTr="00423446">
        <w:tc>
          <w:tcPr>
            <w:tcW w:w="3798" w:type="dxa"/>
            <w:gridSpan w:val="2"/>
          </w:tcPr>
          <w:p w14:paraId="58D442D0" w14:textId="77777777" w:rsidR="00D22659" w:rsidRPr="00A8387A" w:rsidRDefault="00D22659" w:rsidP="00423446">
            <w:pPr>
              <w:rPr>
                <w:b/>
              </w:rPr>
            </w:pPr>
            <w:r>
              <w:rPr>
                <w:b/>
              </w:rPr>
              <w:t>O</w:t>
            </w:r>
            <w:r w:rsidRPr="00A8387A">
              <w:rPr>
                <w:b/>
              </w:rPr>
              <w:t>nset modifier</w:t>
            </w:r>
          </w:p>
        </w:tc>
        <w:tc>
          <w:tcPr>
            <w:tcW w:w="1557" w:type="dxa"/>
          </w:tcPr>
          <w:p w14:paraId="62141A39" w14:textId="77777777" w:rsidR="00D22659" w:rsidRPr="00A8387A" w:rsidRDefault="00D22659" w:rsidP="00423446">
            <w:pPr>
              <w:rPr>
                <w:b/>
              </w:rPr>
            </w:pPr>
            <w:r w:rsidRPr="00A8387A">
              <w:rPr>
                <w:b/>
              </w:rPr>
              <w:t>HPO code</w:t>
            </w:r>
          </w:p>
        </w:tc>
        <w:tc>
          <w:tcPr>
            <w:tcW w:w="3661" w:type="dxa"/>
          </w:tcPr>
          <w:p w14:paraId="383EF5CB" w14:textId="77777777" w:rsidR="00D22659" w:rsidRPr="00A8387A" w:rsidRDefault="00D22659" w:rsidP="00423446">
            <w:pPr>
              <w:rPr>
                <w:b/>
              </w:rPr>
            </w:pPr>
            <w:r w:rsidRPr="00A8387A">
              <w:rPr>
                <w:b/>
              </w:rPr>
              <w:t>Definition</w:t>
            </w:r>
          </w:p>
        </w:tc>
      </w:tr>
      <w:tr w:rsidR="00D22659" w:rsidRPr="00A8387A" w14:paraId="3BD0BC54" w14:textId="77777777" w:rsidTr="00423446">
        <w:tc>
          <w:tcPr>
            <w:tcW w:w="2252" w:type="dxa"/>
          </w:tcPr>
          <w:p w14:paraId="52B6D934" w14:textId="77777777" w:rsidR="00D22659" w:rsidRPr="00A8387A" w:rsidRDefault="00D22659" w:rsidP="00423446">
            <w:r>
              <w:t>Antenatal</w:t>
            </w:r>
            <w:r w:rsidRPr="00A8387A">
              <w:t xml:space="preserve"> onset</w:t>
            </w:r>
            <w:r>
              <w:t>*</w:t>
            </w:r>
          </w:p>
        </w:tc>
        <w:tc>
          <w:tcPr>
            <w:tcW w:w="1546" w:type="dxa"/>
          </w:tcPr>
          <w:p w14:paraId="4BB770E3" w14:textId="77777777" w:rsidR="00D22659" w:rsidRPr="00A8387A" w:rsidRDefault="00D22659" w:rsidP="00423446"/>
        </w:tc>
        <w:tc>
          <w:tcPr>
            <w:tcW w:w="1557" w:type="dxa"/>
          </w:tcPr>
          <w:p w14:paraId="57729BDD" w14:textId="77777777" w:rsidR="00D22659" w:rsidRPr="00A8387A" w:rsidRDefault="00D22659" w:rsidP="00423446">
            <w:r w:rsidRPr="00A62840">
              <w:t>HP:0030674</w:t>
            </w:r>
          </w:p>
        </w:tc>
        <w:tc>
          <w:tcPr>
            <w:tcW w:w="3661" w:type="dxa"/>
          </w:tcPr>
          <w:p w14:paraId="62D26099" w14:textId="77777777" w:rsidR="00D22659" w:rsidRPr="00A8387A" w:rsidRDefault="00D22659" w:rsidP="00423446">
            <w:r>
              <w:rPr>
                <w:color w:val="000000"/>
              </w:rPr>
              <w:t>Onset prior to birth</w:t>
            </w:r>
          </w:p>
        </w:tc>
      </w:tr>
      <w:tr w:rsidR="00D22659" w:rsidRPr="00A8387A" w14:paraId="17552EE4" w14:textId="77777777" w:rsidTr="00423446">
        <w:tc>
          <w:tcPr>
            <w:tcW w:w="2252" w:type="dxa"/>
          </w:tcPr>
          <w:p w14:paraId="51D5A7D3" w14:textId="77777777" w:rsidR="00D22659" w:rsidRPr="00A8387A" w:rsidRDefault="00D22659" w:rsidP="00423446"/>
        </w:tc>
        <w:tc>
          <w:tcPr>
            <w:tcW w:w="1546" w:type="dxa"/>
          </w:tcPr>
          <w:p w14:paraId="0C94242B" w14:textId="77777777" w:rsidR="00D22659" w:rsidRPr="00A8387A" w:rsidRDefault="00D22659" w:rsidP="00423446">
            <w:r w:rsidRPr="00A8387A">
              <w:t>Embryonal onset</w:t>
            </w:r>
            <w:r>
              <w:t xml:space="preserve"> *</w:t>
            </w:r>
          </w:p>
        </w:tc>
        <w:tc>
          <w:tcPr>
            <w:tcW w:w="1557" w:type="dxa"/>
          </w:tcPr>
          <w:p w14:paraId="2A3C4948" w14:textId="77777777" w:rsidR="00D22659" w:rsidRPr="00A8387A" w:rsidRDefault="00D22659" w:rsidP="00423446">
            <w:r w:rsidRPr="00A8387A">
              <w:t>HP:0011460</w:t>
            </w:r>
          </w:p>
        </w:tc>
        <w:tc>
          <w:tcPr>
            <w:tcW w:w="3661" w:type="dxa"/>
          </w:tcPr>
          <w:p w14:paraId="65D429D1" w14:textId="77777777" w:rsidR="00D22659" w:rsidRPr="00A8387A" w:rsidRDefault="00D22659" w:rsidP="00423446">
            <w:r w:rsidRPr="00A8387A">
              <w:t>Onset of disease at up to 8 weeks of gestation</w:t>
            </w:r>
          </w:p>
        </w:tc>
      </w:tr>
      <w:tr w:rsidR="00D22659" w:rsidRPr="00A8387A" w14:paraId="493F3AAA" w14:textId="77777777" w:rsidTr="00423446">
        <w:tc>
          <w:tcPr>
            <w:tcW w:w="2252" w:type="dxa"/>
          </w:tcPr>
          <w:p w14:paraId="39F48CE3" w14:textId="77777777" w:rsidR="00D22659" w:rsidRPr="00A8387A" w:rsidRDefault="00D22659" w:rsidP="00423446"/>
        </w:tc>
        <w:tc>
          <w:tcPr>
            <w:tcW w:w="1546" w:type="dxa"/>
          </w:tcPr>
          <w:p w14:paraId="75CDB2CF" w14:textId="77777777" w:rsidR="00D22659" w:rsidRPr="00A8387A" w:rsidRDefault="00D22659" w:rsidP="00423446">
            <w:r>
              <w:t>Fetal onset *</w:t>
            </w:r>
          </w:p>
        </w:tc>
        <w:tc>
          <w:tcPr>
            <w:tcW w:w="1557" w:type="dxa"/>
          </w:tcPr>
          <w:p w14:paraId="6F51A0F0" w14:textId="77777777" w:rsidR="00D22659" w:rsidRPr="00A8387A" w:rsidRDefault="00D22659" w:rsidP="00423446">
            <w:r w:rsidRPr="00A8387A">
              <w:t>HP:0011461</w:t>
            </w:r>
          </w:p>
        </w:tc>
        <w:tc>
          <w:tcPr>
            <w:tcW w:w="3661" w:type="dxa"/>
          </w:tcPr>
          <w:p w14:paraId="29980D34" w14:textId="77777777" w:rsidR="00D22659" w:rsidRPr="00A8387A" w:rsidRDefault="00D22659" w:rsidP="00423446">
            <w:r w:rsidRPr="00A8387A">
              <w:t>Onset prior to birth but after 8 weeks of gestation</w:t>
            </w:r>
          </w:p>
        </w:tc>
      </w:tr>
      <w:tr w:rsidR="00D22659" w:rsidRPr="00A62840" w14:paraId="6A9C58AC" w14:textId="77777777" w:rsidTr="00423446">
        <w:tc>
          <w:tcPr>
            <w:tcW w:w="3798" w:type="dxa"/>
            <w:gridSpan w:val="2"/>
          </w:tcPr>
          <w:p w14:paraId="19BA5D22" w14:textId="77777777" w:rsidR="00D22659" w:rsidRPr="00A62840" w:rsidRDefault="00D22659" w:rsidP="00423446">
            <w:r w:rsidRPr="00A62840">
              <w:t>Congenital onset</w:t>
            </w:r>
          </w:p>
        </w:tc>
        <w:tc>
          <w:tcPr>
            <w:tcW w:w="1557" w:type="dxa"/>
          </w:tcPr>
          <w:p w14:paraId="1D939EDF" w14:textId="77777777" w:rsidR="00D22659" w:rsidRPr="00A62840" w:rsidRDefault="00D22659" w:rsidP="00423446">
            <w:r w:rsidRPr="00A62840">
              <w:t>HP:0003577</w:t>
            </w:r>
          </w:p>
        </w:tc>
        <w:tc>
          <w:tcPr>
            <w:tcW w:w="3661" w:type="dxa"/>
          </w:tcPr>
          <w:p w14:paraId="4342895C" w14:textId="77777777" w:rsidR="00D22659" w:rsidRPr="00A62840" w:rsidRDefault="00D22659" w:rsidP="00423446">
            <w:pPr>
              <w:rPr>
                <w:color w:val="000000"/>
              </w:rPr>
            </w:pPr>
            <w:r w:rsidRPr="00A8387A">
              <w:t>A phenotypic abnormality that is present at birth</w:t>
            </w:r>
          </w:p>
        </w:tc>
      </w:tr>
      <w:tr w:rsidR="00D22659" w:rsidRPr="00A8387A" w14:paraId="7A2D527E" w14:textId="77777777" w:rsidTr="00423446">
        <w:tc>
          <w:tcPr>
            <w:tcW w:w="2252" w:type="dxa"/>
          </w:tcPr>
          <w:p w14:paraId="0B02BEEA" w14:textId="77777777" w:rsidR="00D22659" w:rsidRPr="00A8387A" w:rsidRDefault="00D22659" w:rsidP="00423446">
            <w:r>
              <w:t>Neonatal onset</w:t>
            </w:r>
          </w:p>
        </w:tc>
        <w:tc>
          <w:tcPr>
            <w:tcW w:w="1546" w:type="dxa"/>
          </w:tcPr>
          <w:p w14:paraId="0362D73A" w14:textId="77777777" w:rsidR="00D22659" w:rsidRPr="00A8387A" w:rsidRDefault="00D22659" w:rsidP="00423446"/>
        </w:tc>
        <w:tc>
          <w:tcPr>
            <w:tcW w:w="1557" w:type="dxa"/>
          </w:tcPr>
          <w:p w14:paraId="01E772BD" w14:textId="77777777" w:rsidR="00D22659" w:rsidRPr="00A8387A" w:rsidRDefault="00D22659" w:rsidP="00423446">
            <w:r w:rsidRPr="00A8387A">
              <w:t>HP:0003623</w:t>
            </w:r>
          </w:p>
        </w:tc>
        <w:tc>
          <w:tcPr>
            <w:tcW w:w="3661" w:type="dxa"/>
          </w:tcPr>
          <w:p w14:paraId="272965A6" w14:textId="77777777" w:rsidR="00D22659" w:rsidRPr="00A8387A" w:rsidRDefault="00D22659" w:rsidP="00423446">
            <w:r w:rsidRPr="00A8387A">
              <w:t>Onset of signs or symptoms of disease within the first 28 days of life.</w:t>
            </w:r>
          </w:p>
        </w:tc>
      </w:tr>
      <w:tr w:rsidR="00D22659" w:rsidRPr="00A8387A" w14:paraId="73B39C52" w14:textId="77777777" w:rsidTr="00423446">
        <w:tc>
          <w:tcPr>
            <w:tcW w:w="2252" w:type="dxa"/>
          </w:tcPr>
          <w:p w14:paraId="37C29DAA" w14:textId="77777777" w:rsidR="00D22659" w:rsidRPr="00A8387A" w:rsidRDefault="00D22659" w:rsidP="00423446">
            <w:r>
              <w:t>Infantile onset</w:t>
            </w:r>
          </w:p>
        </w:tc>
        <w:tc>
          <w:tcPr>
            <w:tcW w:w="1546" w:type="dxa"/>
          </w:tcPr>
          <w:p w14:paraId="40276032" w14:textId="77777777" w:rsidR="00D22659" w:rsidRPr="00A8387A" w:rsidRDefault="00D22659" w:rsidP="00423446"/>
        </w:tc>
        <w:tc>
          <w:tcPr>
            <w:tcW w:w="1557" w:type="dxa"/>
          </w:tcPr>
          <w:p w14:paraId="41A2250C" w14:textId="77777777" w:rsidR="00D22659" w:rsidRPr="00A8387A" w:rsidRDefault="00D22659" w:rsidP="00423446">
            <w:r w:rsidRPr="00A8387A">
              <w:t>HP:0003593</w:t>
            </w:r>
          </w:p>
        </w:tc>
        <w:tc>
          <w:tcPr>
            <w:tcW w:w="3661" w:type="dxa"/>
          </w:tcPr>
          <w:p w14:paraId="047410C2" w14:textId="77777777" w:rsidR="00D22659" w:rsidRPr="00A8387A" w:rsidRDefault="00D22659" w:rsidP="00423446">
            <w:r w:rsidRPr="00A8387A">
              <w:t>Onset of signs or symptoms of disease between 28 days to one year of life</w:t>
            </w:r>
          </w:p>
        </w:tc>
      </w:tr>
      <w:tr w:rsidR="00D22659" w:rsidRPr="00A8387A" w14:paraId="49D57F25" w14:textId="77777777" w:rsidTr="00423446">
        <w:tc>
          <w:tcPr>
            <w:tcW w:w="2252" w:type="dxa"/>
          </w:tcPr>
          <w:p w14:paraId="4C80D852" w14:textId="77777777" w:rsidR="00D22659" w:rsidRPr="00A8387A" w:rsidRDefault="00D22659" w:rsidP="00423446">
            <w:r>
              <w:t>Childhood onset</w:t>
            </w:r>
          </w:p>
        </w:tc>
        <w:tc>
          <w:tcPr>
            <w:tcW w:w="1546" w:type="dxa"/>
          </w:tcPr>
          <w:p w14:paraId="05F7963D" w14:textId="77777777" w:rsidR="00D22659" w:rsidRPr="00A8387A" w:rsidRDefault="00D22659" w:rsidP="00423446"/>
        </w:tc>
        <w:tc>
          <w:tcPr>
            <w:tcW w:w="1557" w:type="dxa"/>
          </w:tcPr>
          <w:p w14:paraId="064B4A7A" w14:textId="77777777" w:rsidR="00D22659" w:rsidRPr="00A8387A" w:rsidRDefault="00D22659" w:rsidP="00423446">
            <w:r w:rsidRPr="00A8387A">
              <w:t>HP:0011463</w:t>
            </w:r>
          </w:p>
        </w:tc>
        <w:tc>
          <w:tcPr>
            <w:tcW w:w="3661" w:type="dxa"/>
          </w:tcPr>
          <w:p w14:paraId="1174D329" w14:textId="77777777" w:rsidR="00D22659" w:rsidRPr="00A8387A" w:rsidRDefault="00D22659" w:rsidP="00423446">
            <w:r w:rsidRPr="00A8387A">
              <w:t>Onset of disease at the age of between 1 and 5 years.</w:t>
            </w:r>
          </w:p>
        </w:tc>
      </w:tr>
      <w:tr w:rsidR="00D22659" w:rsidRPr="00A8387A" w14:paraId="59EBDB3C" w14:textId="77777777" w:rsidTr="00423446">
        <w:tc>
          <w:tcPr>
            <w:tcW w:w="2252" w:type="dxa"/>
          </w:tcPr>
          <w:p w14:paraId="1E7B9193" w14:textId="77777777" w:rsidR="00D22659" w:rsidRPr="00A8387A" w:rsidRDefault="00D22659" w:rsidP="00423446">
            <w:r>
              <w:t>Juvenile onset</w:t>
            </w:r>
          </w:p>
        </w:tc>
        <w:tc>
          <w:tcPr>
            <w:tcW w:w="1546" w:type="dxa"/>
          </w:tcPr>
          <w:p w14:paraId="058C73CC" w14:textId="77777777" w:rsidR="00D22659" w:rsidRPr="00A8387A" w:rsidRDefault="00D22659" w:rsidP="00423446"/>
        </w:tc>
        <w:tc>
          <w:tcPr>
            <w:tcW w:w="1557" w:type="dxa"/>
          </w:tcPr>
          <w:p w14:paraId="7842FFD8" w14:textId="77777777" w:rsidR="00D22659" w:rsidRPr="00A8387A" w:rsidRDefault="00D22659" w:rsidP="00423446">
            <w:r w:rsidRPr="00A8387A">
              <w:t>HP:0003621</w:t>
            </w:r>
          </w:p>
        </w:tc>
        <w:tc>
          <w:tcPr>
            <w:tcW w:w="3661" w:type="dxa"/>
          </w:tcPr>
          <w:p w14:paraId="3D5DFE26" w14:textId="77777777" w:rsidR="00D22659" w:rsidRPr="00A8387A" w:rsidRDefault="00D22659" w:rsidP="00423446">
            <w:r w:rsidRPr="00A8387A">
              <w:t>Onset of signs or symptoms of disease between the age of 5 and 15 years</w:t>
            </w:r>
          </w:p>
        </w:tc>
      </w:tr>
      <w:tr w:rsidR="00D22659" w:rsidRPr="00A8387A" w14:paraId="60E9AAC8" w14:textId="77777777" w:rsidTr="00423446">
        <w:tc>
          <w:tcPr>
            <w:tcW w:w="2252" w:type="dxa"/>
          </w:tcPr>
          <w:p w14:paraId="4846680F" w14:textId="77777777" w:rsidR="00D22659" w:rsidRPr="00A8387A" w:rsidRDefault="00D22659" w:rsidP="00423446">
            <w:r>
              <w:t>Adult onset**</w:t>
            </w:r>
          </w:p>
        </w:tc>
        <w:tc>
          <w:tcPr>
            <w:tcW w:w="1546" w:type="dxa"/>
          </w:tcPr>
          <w:p w14:paraId="5012EA6E" w14:textId="77777777" w:rsidR="00D22659" w:rsidRPr="00A8387A" w:rsidRDefault="00D22659" w:rsidP="00423446"/>
        </w:tc>
        <w:tc>
          <w:tcPr>
            <w:tcW w:w="1557" w:type="dxa"/>
          </w:tcPr>
          <w:p w14:paraId="00B855C8" w14:textId="77777777" w:rsidR="00D22659" w:rsidRPr="00A8387A" w:rsidRDefault="00D22659" w:rsidP="00423446">
            <w:r w:rsidRPr="00A8387A">
              <w:t>HP:0003581</w:t>
            </w:r>
          </w:p>
        </w:tc>
        <w:tc>
          <w:tcPr>
            <w:tcW w:w="3661" w:type="dxa"/>
          </w:tcPr>
          <w:p w14:paraId="3ABF88A3" w14:textId="77777777" w:rsidR="00D22659" w:rsidRPr="00A8387A" w:rsidRDefault="00D22659" w:rsidP="00423446">
            <w:r w:rsidRPr="00A8387A">
              <w:t>Onset of disease manifestations in adulthood, defined here as at the age of 16 years or later</w:t>
            </w:r>
          </w:p>
        </w:tc>
      </w:tr>
      <w:tr w:rsidR="00D22659" w:rsidRPr="00A8387A" w14:paraId="016788A6" w14:textId="77777777" w:rsidTr="00423446">
        <w:tc>
          <w:tcPr>
            <w:tcW w:w="2252" w:type="dxa"/>
          </w:tcPr>
          <w:p w14:paraId="7F49B097" w14:textId="77777777" w:rsidR="00D22659" w:rsidRPr="00A8387A" w:rsidRDefault="00D22659" w:rsidP="00423446"/>
        </w:tc>
        <w:tc>
          <w:tcPr>
            <w:tcW w:w="1546" w:type="dxa"/>
          </w:tcPr>
          <w:p w14:paraId="49088D50" w14:textId="77777777" w:rsidR="00D22659" w:rsidRPr="00A8387A" w:rsidRDefault="00D22659" w:rsidP="00423446">
            <w:r>
              <w:t>Young adult onset**</w:t>
            </w:r>
          </w:p>
        </w:tc>
        <w:tc>
          <w:tcPr>
            <w:tcW w:w="1557" w:type="dxa"/>
          </w:tcPr>
          <w:p w14:paraId="682204A9" w14:textId="77777777" w:rsidR="00D22659" w:rsidRPr="00A8387A" w:rsidRDefault="00D22659" w:rsidP="00423446">
            <w:r w:rsidRPr="00A8387A">
              <w:t>HP:0011462</w:t>
            </w:r>
          </w:p>
        </w:tc>
        <w:tc>
          <w:tcPr>
            <w:tcW w:w="3661" w:type="dxa"/>
          </w:tcPr>
          <w:p w14:paraId="7C19B5FC" w14:textId="77777777" w:rsidR="00D22659" w:rsidRPr="00A8387A" w:rsidRDefault="00D22659" w:rsidP="00423446">
            <w:r w:rsidRPr="00A8387A">
              <w:t>Onset of disease at the age of between 16 and 40 years.</w:t>
            </w:r>
          </w:p>
        </w:tc>
      </w:tr>
      <w:tr w:rsidR="00D22659" w:rsidRPr="00A8387A" w14:paraId="3BF0FC6C" w14:textId="77777777" w:rsidTr="00423446">
        <w:tc>
          <w:tcPr>
            <w:tcW w:w="2252" w:type="dxa"/>
          </w:tcPr>
          <w:p w14:paraId="7BF204C5" w14:textId="77777777" w:rsidR="00D22659" w:rsidRPr="00A8387A" w:rsidRDefault="00D22659" w:rsidP="00423446"/>
        </w:tc>
        <w:tc>
          <w:tcPr>
            <w:tcW w:w="1546" w:type="dxa"/>
          </w:tcPr>
          <w:p w14:paraId="0EADE9D0" w14:textId="77777777" w:rsidR="00D22659" w:rsidRPr="00A8387A" w:rsidRDefault="00D22659" w:rsidP="00423446">
            <w:r>
              <w:t>Middle age onset**</w:t>
            </w:r>
          </w:p>
        </w:tc>
        <w:tc>
          <w:tcPr>
            <w:tcW w:w="1557" w:type="dxa"/>
          </w:tcPr>
          <w:p w14:paraId="40EF9353" w14:textId="77777777" w:rsidR="00D22659" w:rsidRPr="00A8387A" w:rsidRDefault="00D22659" w:rsidP="00423446">
            <w:r w:rsidRPr="00A8387A">
              <w:t>HP:0003596</w:t>
            </w:r>
          </w:p>
        </w:tc>
        <w:tc>
          <w:tcPr>
            <w:tcW w:w="3661" w:type="dxa"/>
          </w:tcPr>
          <w:p w14:paraId="41F3AAEC" w14:textId="77777777" w:rsidR="00D22659" w:rsidRPr="00A8387A" w:rsidRDefault="00D22659" w:rsidP="00423446">
            <w:r w:rsidRPr="00A8387A">
              <w:t>A type of adult onset with onset of symptoms at the age of 40 to 60 years.</w:t>
            </w:r>
          </w:p>
        </w:tc>
      </w:tr>
      <w:tr w:rsidR="00D22659" w14:paraId="06D2E48B" w14:textId="77777777" w:rsidTr="00423446">
        <w:tc>
          <w:tcPr>
            <w:tcW w:w="2252" w:type="dxa"/>
          </w:tcPr>
          <w:p w14:paraId="27108929" w14:textId="77777777" w:rsidR="00D22659" w:rsidRDefault="00D22659" w:rsidP="00423446"/>
        </w:tc>
        <w:tc>
          <w:tcPr>
            <w:tcW w:w="1546" w:type="dxa"/>
          </w:tcPr>
          <w:p w14:paraId="406AC023" w14:textId="77777777" w:rsidR="00D22659" w:rsidRDefault="00D22659" w:rsidP="00423446">
            <w:r>
              <w:t>Late onset**</w:t>
            </w:r>
          </w:p>
        </w:tc>
        <w:tc>
          <w:tcPr>
            <w:tcW w:w="1557" w:type="dxa"/>
          </w:tcPr>
          <w:p w14:paraId="5A59DB2D" w14:textId="77777777" w:rsidR="00D22659" w:rsidRPr="00A8387A" w:rsidRDefault="00D22659" w:rsidP="00423446">
            <w:r w:rsidRPr="00A8387A">
              <w:t>HP:0003584</w:t>
            </w:r>
          </w:p>
        </w:tc>
        <w:tc>
          <w:tcPr>
            <w:tcW w:w="3661" w:type="dxa"/>
          </w:tcPr>
          <w:p w14:paraId="443A2CBB" w14:textId="77777777" w:rsidR="00D22659" w:rsidRPr="00A8387A" w:rsidRDefault="00D22659" w:rsidP="00423446">
            <w:r w:rsidRPr="00A8387A">
              <w:t>A type of adult onset with onset of symptoms after the age of 60 years.</w:t>
            </w:r>
          </w:p>
        </w:tc>
      </w:tr>
    </w:tbl>
    <w:p w14:paraId="63965D78" w14:textId="77777777" w:rsidR="00D22659" w:rsidRDefault="00D22659" w:rsidP="00D22659"/>
    <w:p w14:paraId="1A8CAE8C" w14:textId="77777777" w:rsidR="00D22659" w:rsidRDefault="00D22659" w:rsidP="00D22659">
      <w:r>
        <w:t>* Embryonal onset and Fetal onset are subgroups of Antenatal</w:t>
      </w:r>
      <w:r w:rsidRPr="00A8387A">
        <w:t xml:space="preserve"> onset</w:t>
      </w:r>
    </w:p>
    <w:p w14:paraId="2210DE31" w14:textId="77777777" w:rsidR="00D22659" w:rsidRDefault="00D22659" w:rsidP="00D22659">
      <w:r>
        <w:lastRenderedPageBreak/>
        <w:t>** Young adult, Middle age and Late onset are all subgroups of Adult onset</w:t>
      </w:r>
    </w:p>
    <w:p w14:paraId="7C28D384" w14:textId="0041CFB3" w:rsidR="00D22659" w:rsidRDefault="00D22659" w:rsidP="00D22659">
      <w:r>
        <w:t xml:space="preserve">A full tree of </w:t>
      </w:r>
      <w:r w:rsidR="00942F66">
        <w:t>modifiers is shown in Appendix H</w:t>
      </w:r>
      <w:r>
        <w:t>.</w:t>
      </w:r>
    </w:p>
    <w:p w14:paraId="4547675D" w14:textId="77777777" w:rsidR="00D22659" w:rsidRDefault="00D22659" w:rsidP="00D22659">
      <w:pPr>
        <w:spacing w:before="240" w:after="480" w:line="276" w:lineRule="auto"/>
      </w:pPr>
      <w:r>
        <w:rPr>
          <w:color w:val="000000"/>
          <w:sz w:val="22"/>
        </w:rPr>
        <w:t>If applicable, modifiers can be recorded against each phenotype statement. More than one modifier can be recorded for each phenotype statement.</w:t>
      </w:r>
      <w:bookmarkStart w:id="70" w:name="_GoBack"/>
      <w:bookmarkEnd w:id="70"/>
    </w:p>
    <w:p w14:paraId="1758215F" w14:textId="09FC6DB2" w:rsidR="00930995" w:rsidRDefault="00930995" w:rsidP="00930995">
      <w:pPr>
        <w:spacing w:before="240" w:after="480" w:line="276" w:lineRule="auto"/>
      </w:pP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57C7D6DF" w14:textId="77777777" w:rsidTr="005E3D49">
        <w:tc>
          <w:tcPr>
            <w:tcW w:w="1900" w:type="dxa"/>
            <w:shd w:val="clear" w:color="auto" w:fill="F2F2F2"/>
            <w:tcMar>
              <w:top w:w="20" w:type="dxa"/>
              <w:left w:w="20" w:type="dxa"/>
              <w:bottom w:w="20" w:type="dxa"/>
              <w:right w:w="20" w:type="dxa"/>
            </w:tcMar>
          </w:tcPr>
          <w:p w14:paraId="2B04EECA"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7749747A"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580655E5"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061A097D"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2FEAA4FA" w14:textId="77777777" w:rsidR="00930995" w:rsidRDefault="00930995" w:rsidP="005E3D49">
            <w:pPr>
              <w:shd w:val="solid" w:color="F2F2F2" w:fill="F2F2F2"/>
              <w:spacing w:line="276" w:lineRule="auto"/>
            </w:pPr>
            <w:r>
              <w:rPr>
                <w:rFonts w:ascii="Times New Roman"/>
                <w:b/>
                <w:color w:val="29BDCA"/>
              </w:rPr>
              <w:t>Related To</w:t>
            </w:r>
          </w:p>
        </w:tc>
      </w:tr>
      <w:tr w:rsidR="00930995" w14:paraId="29049055" w14:textId="77777777" w:rsidTr="005E3D49">
        <w:tc>
          <w:tcPr>
            <w:tcW w:w="1900" w:type="dxa"/>
            <w:tcMar>
              <w:top w:w="20" w:type="dxa"/>
              <w:left w:w="20" w:type="dxa"/>
              <w:bottom w:w="20" w:type="dxa"/>
              <w:right w:w="20" w:type="dxa"/>
            </w:tcMar>
          </w:tcPr>
          <w:p w14:paraId="288B10DD" w14:textId="20096179" w:rsidR="00930995" w:rsidRDefault="00930995" w:rsidP="005E3D49">
            <w:pPr>
              <w:spacing w:line="276" w:lineRule="auto"/>
            </w:pPr>
            <w:r>
              <w:rPr>
                <w:b/>
                <w:color w:val="000000"/>
                <w:sz w:val="20"/>
              </w:rPr>
              <w:t>Modifier Identifier (55368)</w:t>
            </w:r>
          </w:p>
        </w:tc>
        <w:tc>
          <w:tcPr>
            <w:tcW w:w="2840" w:type="dxa"/>
            <w:tcMar>
              <w:top w:w="20" w:type="dxa"/>
              <w:left w:w="20" w:type="dxa"/>
              <w:bottom w:w="20" w:type="dxa"/>
              <w:right w:w="20" w:type="dxa"/>
            </w:tcMar>
          </w:tcPr>
          <w:p w14:paraId="7A12BEAE" w14:textId="77777777" w:rsidR="00930995" w:rsidRDefault="00930995" w:rsidP="005E3D49">
            <w:pPr>
              <w:spacing w:line="276" w:lineRule="auto"/>
            </w:pPr>
            <w:r>
              <w:rPr>
                <w:color w:val="000000"/>
                <w:sz w:val="20"/>
              </w:rPr>
              <w:t>HPO Modifier Identifier. This should be consistent with the HPO build number. Only valid HPO codes will be accepted.</w:t>
            </w:r>
          </w:p>
        </w:tc>
        <w:tc>
          <w:tcPr>
            <w:tcW w:w="1900" w:type="dxa"/>
            <w:tcMar>
              <w:top w:w="20" w:type="dxa"/>
              <w:left w:w="20" w:type="dxa"/>
              <w:bottom w:w="20" w:type="dxa"/>
              <w:right w:w="20" w:type="dxa"/>
            </w:tcMar>
          </w:tcPr>
          <w:p w14:paraId="3C2A1598"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58B2FC7" w14:textId="77777777" w:rsidR="00930995" w:rsidRDefault="00942F66" w:rsidP="005E3D49">
            <w:pPr>
              <w:spacing w:line="276" w:lineRule="auto"/>
            </w:pPr>
            <w:hyperlink w:anchor="33564">
              <w:r w:rsidR="00930995">
                <w:rPr>
                  <w:color w:val="000000"/>
                  <w:sz w:val="20"/>
                </w:rPr>
                <w:t>hpoID</w:t>
              </w:r>
            </w:hyperlink>
          </w:p>
        </w:tc>
        <w:tc>
          <w:tcPr>
            <w:tcW w:w="2780" w:type="dxa"/>
            <w:tcMar>
              <w:top w:w="20" w:type="dxa"/>
              <w:left w:w="20" w:type="dxa"/>
              <w:bottom w:w="20" w:type="dxa"/>
              <w:right w:w="20" w:type="dxa"/>
            </w:tcMar>
          </w:tcPr>
          <w:p w14:paraId="37B4AAAD" w14:textId="77777777" w:rsidR="00930995" w:rsidRDefault="00930995" w:rsidP="005E3D49"/>
        </w:tc>
      </w:tr>
      <w:tr w:rsidR="00930995" w14:paraId="2A07F131" w14:textId="77777777" w:rsidTr="005E3D49">
        <w:tc>
          <w:tcPr>
            <w:tcW w:w="1900" w:type="dxa"/>
            <w:tcMar>
              <w:top w:w="20" w:type="dxa"/>
              <w:left w:w="20" w:type="dxa"/>
              <w:bottom w:w="20" w:type="dxa"/>
              <w:right w:w="20" w:type="dxa"/>
            </w:tcMar>
          </w:tcPr>
          <w:p w14:paraId="2F21CC6B" w14:textId="22ED11E9" w:rsidR="00930995" w:rsidRDefault="00930995" w:rsidP="005E3D49">
            <w:pPr>
              <w:spacing w:line="276" w:lineRule="auto"/>
            </w:pPr>
            <w:r>
              <w:rPr>
                <w:b/>
                <w:color w:val="000000"/>
                <w:sz w:val="20"/>
              </w:rPr>
              <w:t>Modifier (55369)</w:t>
            </w:r>
          </w:p>
        </w:tc>
        <w:tc>
          <w:tcPr>
            <w:tcW w:w="2840" w:type="dxa"/>
            <w:tcMar>
              <w:top w:w="20" w:type="dxa"/>
              <w:left w:w="20" w:type="dxa"/>
              <w:bottom w:w="20" w:type="dxa"/>
              <w:right w:w="20" w:type="dxa"/>
            </w:tcMar>
          </w:tcPr>
          <w:p w14:paraId="3EABFFE9" w14:textId="77777777" w:rsidR="00930995" w:rsidRDefault="00930995" w:rsidP="005E3D49">
            <w:pPr>
              <w:spacing w:line="276" w:lineRule="auto"/>
            </w:pPr>
            <w:r>
              <w:rPr>
                <w:color w:val="000000"/>
                <w:sz w:val="20"/>
              </w:rPr>
              <w:t>HPO Modifier Name. This should be consistent with the HPO build number and the HPO Modifier ID. Only valid HPO modifiers will be accepted.</w:t>
            </w:r>
          </w:p>
        </w:tc>
        <w:tc>
          <w:tcPr>
            <w:tcW w:w="1900" w:type="dxa"/>
            <w:tcMar>
              <w:top w:w="20" w:type="dxa"/>
              <w:left w:w="20" w:type="dxa"/>
              <w:bottom w:w="20" w:type="dxa"/>
              <w:right w:w="20" w:type="dxa"/>
            </w:tcMar>
          </w:tcPr>
          <w:p w14:paraId="67855BB8"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021C8607"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1B4E6867" w14:textId="77777777" w:rsidR="00930995" w:rsidRDefault="00930995" w:rsidP="005E3D49"/>
        </w:tc>
      </w:tr>
    </w:tbl>
    <w:p w14:paraId="0DBCB102" w14:textId="77777777" w:rsidR="00930995" w:rsidRDefault="00930995" w:rsidP="00930995">
      <w:r>
        <w:br w:type="page"/>
      </w:r>
    </w:p>
    <w:p w14:paraId="1ADF42CA" w14:textId="44B1F5A4" w:rsidR="00930995" w:rsidRDefault="00930995" w:rsidP="00930995">
      <w:pPr>
        <w:pStyle w:val="Heading2"/>
      </w:pPr>
      <w:bookmarkStart w:id="71" w:name="55360"/>
      <w:bookmarkStart w:id="72" w:name="_Toc351037518"/>
      <w:r>
        <w:lastRenderedPageBreak/>
        <w:t>Withdrawals</w:t>
      </w:r>
      <w:bookmarkEnd w:id="71"/>
      <w:bookmarkEnd w:id="72"/>
    </w:p>
    <w:p w14:paraId="0212078B" w14:textId="77777777" w:rsidR="00930995" w:rsidRDefault="00930995" w:rsidP="00930995">
      <w:pPr>
        <w:spacing w:before="240" w:after="240" w:line="276" w:lineRule="auto"/>
      </w:pPr>
      <w:r>
        <w:rPr>
          <w:color w:val="000000"/>
          <w:sz w:val="22"/>
        </w:rPr>
        <w:t>This section should be used to record patient withdrawal from the project which occurs after the time of initial data collection.</w:t>
      </w:r>
    </w:p>
    <w:p w14:paraId="08B80FE7" w14:textId="7A297695" w:rsidR="00930995" w:rsidRDefault="00930995" w:rsidP="00930995"/>
    <w:p w14:paraId="1846D170" w14:textId="77777777" w:rsidR="00930995" w:rsidRDefault="00930995" w:rsidP="00930995">
      <w:pPr>
        <w:pStyle w:val="Heading3"/>
      </w:pPr>
      <w:bookmarkStart w:id="73" w:name="_Toc351037519"/>
      <w:r>
        <w:t>Participant Identifiers [1..1]</w:t>
      </w:r>
      <w:bookmarkEnd w:id="73"/>
    </w:p>
    <w:p w14:paraId="65CAC7D7" w14:textId="68DEAA96" w:rsidR="005E3D49" w:rsidRPr="004E5B21" w:rsidRDefault="005E3D49" w:rsidP="005E3D49">
      <w:bookmarkStart w:id="74" w:name="54314"/>
      <w:r w:rsidRPr="371F5842">
        <w:rPr>
          <w:i/>
          <w:iCs/>
          <w:color w:val="000000" w:themeColor="text1"/>
          <w:sz w:val="22"/>
          <w:szCs w:val="22"/>
        </w:rPr>
        <w:t xml:space="preserve">One report containing Participant Identifiers must be submitted together with each </w:t>
      </w:r>
      <w:r w:rsidR="00AD247E" w:rsidRPr="371F5842">
        <w:rPr>
          <w:i/>
          <w:iCs/>
          <w:color w:val="000000" w:themeColor="text1"/>
          <w:sz w:val="22"/>
          <w:szCs w:val="22"/>
        </w:rPr>
        <w:t xml:space="preserve">Withdrawals </w:t>
      </w:r>
      <w:r w:rsidRPr="371F5842">
        <w:rPr>
          <w:i/>
          <w:iCs/>
          <w:color w:val="000000" w:themeColor="text1"/>
          <w:sz w:val="22"/>
          <w:szCs w:val="22"/>
        </w:rPr>
        <w:t>report.</w:t>
      </w:r>
    </w:p>
    <w:p w14:paraId="2F616A22"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27D7D711" w14:textId="77777777" w:rsidTr="005E3D49">
        <w:tc>
          <w:tcPr>
            <w:tcW w:w="0" w:type="auto"/>
            <w:shd w:val="clear" w:color="auto" w:fill="F2F2F2"/>
            <w:tcMar>
              <w:top w:w="20" w:type="dxa"/>
              <w:left w:w="20" w:type="dxa"/>
              <w:bottom w:w="20" w:type="dxa"/>
              <w:right w:w="20" w:type="dxa"/>
            </w:tcMar>
          </w:tcPr>
          <w:p w14:paraId="47316AD3"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DDBFDA3"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B9E4004"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10A9F36"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F8AB894" w14:textId="77777777" w:rsidR="005E3D49" w:rsidRDefault="005E3D49" w:rsidP="005E3D49">
            <w:pPr>
              <w:shd w:val="solid" w:color="F2F2F2" w:fill="F2F2F2"/>
              <w:spacing w:line="276" w:lineRule="auto"/>
            </w:pPr>
            <w:r>
              <w:rPr>
                <w:rFonts w:ascii="Times New Roman"/>
                <w:b/>
                <w:color w:val="29BDCA"/>
              </w:rPr>
              <w:t>Related To</w:t>
            </w:r>
          </w:p>
        </w:tc>
      </w:tr>
      <w:tr w:rsidR="005E3D49" w14:paraId="55DF3CC6" w14:textId="77777777" w:rsidTr="005E3D49">
        <w:tc>
          <w:tcPr>
            <w:tcW w:w="0" w:type="auto"/>
            <w:tcMar>
              <w:top w:w="20" w:type="dxa"/>
              <w:left w:w="20" w:type="dxa"/>
              <w:bottom w:w="20" w:type="dxa"/>
              <w:right w:w="20" w:type="dxa"/>
            </w:tcMar>
          </w:tcPr>
          <w:p w14:paraId="1E625DBA" w14:textId="49FEBC46"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3EB2650A"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5CDAFA83"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7C9512D" w14:textId="77777777" w:rsidR="005E3D49" w:rsidRDefault="00942F66"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613C002A" w14:textId="77777777" w:rsidR="005E3D49" w:rsidRDefault="005E3D49" w:rsidP="005E3D49"/>
        </w:tc>
      </w:tr>
      <w:tr w:rsidR="005E3D49" w14:paraId="7FA878B2" w14:textId="77777777" w:rsidTr="005E3D49">
        <w:tc>
          <w:tcPr>
            <w:tcW w:w="0" w:type="auto"/>
            <w:tcMar>
              <w:top w:w="20" w:type="dxa"/>
              <w:left w:w="20" w:type="dxa"/>
              <w:bottom w:w="20" w:type="dxa"/>
              <w:right w:w="20" w:type="dxa"/>
            </w:tcMar>
          </w:tcPr>
          <w:p w14:paraId="702B58E2" w14:textId="4C89A811"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49FDD7F4"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2A527D3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399B5F95" w14:textId="77777777" w:rsidR="005E3D49" w:rsidRDefault="00942F66"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18AEA97A" w14:textId="77777777" w:rsidR="005E3D49" w:rsidRDefault="005E3D49" w:rsidP="005E3D49">
            <w:pPr>
              <w:spacing w:line="276" w:lineRule="auto"/>
            </w:pPr>
            <w:r>
              <w:rPr>
                <w:color w:val="000000"/>
                <w:sz w:val="20"/>
              </w:rPr>
              <w:t>PERSON BIRTH DATE (NHS Data Dictionary GEL Subset)</w:t>
            </w:r>
            <w:r>
              <w:br/>
            </w:r>
            <w:r>
              <w:br/>
            </w:r>
          </w:p>
        </w:tc>
      </w:tr>
      <w:tr w:rsidR="005E3D49" w14:paraId="22F53EE7" w14:textId="77777777" w:rsidTr="005E3D49">
        <w:tc>
          <w:tcPr>
            <w:tcW w:w="0" w:type="auto"/>
            <w:tcMar>
              <w:top w:w="20" w:type="dxa"/>
              <w:left w:w="20" w:type="dxa"/>
              <w:bottom w:w="20" w:type="dxa"/>
              <w:right w:w="20" w:type="dxa"/>
            </w:tcMar>
          </w:tcPr>
          <w:p w14:paraId="7D2B3A86" w14:textId="58016E77"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7E711C3D"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54555036"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7F311CA" w14:textId="77777777" w:rsidR="005E3D49" w:rsidRDefault="00942F66"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72FE5AFB" w14:textId="77777777" w:rsidR="005E3D49" w:rsidRDefault="005E3D49" w:rsidP="005E3D49">
            <w:pPr>
              <w:spacing w:line="276" w:lineRule="auto"/>
            </w:pPr>
            <w:r>
              <w:rPr>
                <w:color w:val="000000"/>
                <w:sz w:val="20"/>
              </w:rPr>
              <w:t>PERSON FAMILY NAME (CR0050 from Cancer Outcomes and Services Dataset)</w:t>
            </w:r>
            <w:r>
              <w:br/>
            </w:r>
          </w:p>
        </w:tc>
      </w:tr>
      <w:tr w:rsidR="005E3D49" w14:paraId="0B4859D8" w14:textId="77777777" w:rsidTr="005E3D49">
        <w:tc>
          <w:tcPr>
            <w:tcW w:w="0" w:type="auto"/>
            <w:tcMar>
              <w:top w:w="20" w:type="dxa"/>
              <w:left w:w="20" w:type="dxa"/>
              <w:bottom w:w="20" w:type="dxa"/>
              <w:right w:w="20" w:type="dxa"/>
            </w:tcMar>
          </w:tcPr>
          <w:p w14:paraId="357AF72A" w14:textId="49F7A059"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4968D887"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56479DD1"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147E2E8C" w14:textId="77777777" w:rsidR="005E3D49" w:rsidRDefault="00942F66"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47CC7F9C" w14:textId="77777777" w:rsidR="005E3D49" w:rsidRDefault="005E3D49" w:rsidP="005E3D49">
            <w:pPr>
              <w:spacing w:line="276" w:lineRule="auto"/>
            </w:pPr>
            <w:r>
              <w:rPr>
                <w:color w:val="000000"/>
                <w:sz w:val="20"/>
              </w:rPr>
              <w:t>PERSON GIVEN NAME (CR0060 from Cancer Outcomes and Services Dataset)</w:t>
            </w:r>
            <w:r>
              <w:br/>
            </w:r>
            <w:r>
              <w:br/>
            </w:r>
          </w:p>
        </w:tc>
      </w:tr>
    </w:tbl>
    <w:p w14:paraId="71AB6299" w14:textId="77777777" w:rsidR="005E3D49" w:rsidRDefault="005E3D49" w:rsidP="005E3D49">
      <w:pPr>
        <w:pStyle w:val="Heading4"/>
      </w:pPr>
      <w:bookmarkStart w:id="75" w:name="_Toc351037520"/>
      <w:r>
        <w:t>Person Identifier [1..1]</w:t>
      </w:r>
      <w:bookmarkEnd w:id="75"/>
    </w:p>
    <w:p w14:paraId="56F26B16"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2D030D3A" w14:textId="77777777" w:rsidR="005E3D49" w:rsidRDefault="005E3D49" w:rsidP="005E3D49">
      <w:pPr>
        <w:spacing w:before="240" w:after="480" w:line="276" w:lineRule="auto"/>
      </w:pPr>
      <w:r w:rsidRPr="371F5842">
        <w:rPr>
          <w:i/>
          <w:iCs/>
          <w:color w:val="000000" w:themeColor="text1"/>
          <w:sz w:val="22"/>
          <w:szCs w:val="22"/>
        </w:rPr>
        <w:lastRenderedPageBreak/>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1CCB824B" w14:textId="77777777" w:rsidTr="005E3D49">
        <w:tc>
          <w:tcPr>
            <w:tcW w:w="1825" w:type="dxa"/>
            <w:shd w:val="clear" w:color="auto" w:fill="F2F2F2" w:themeFill="background1" w:themeFillShade="F2"/>
            <w:tcMar>
              <w:top w:w="20" w:type="dxa"/>
              <w:left w:w="20" w:type="dxa"/>
              <w:bottom w:w="20" w:type="dxa"/>
              <w:right w:w="20" w:type="dxa"/>
            </w:tcMar>
          </w:tcPr>
          <w:p w14:paraId="691F2290"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6A7DECDD"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7BF4D27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7A3B2CEB"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4B371FCB"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75CF11CA" w14:textId="77777777" w:rsidTr="005E3D49">
        <w:tc>
          <w:tcPr>
            <w:tcW w:w="1825" w:type="dxa"/>
            <w:tcMar>
              <w:top w:w="20" w:type="dxa"/>
              <w:left w:w="20" w:type="dxa"/>
              <w:bottom w:w="20" w:type="dxa"/>
              <w:right w:w="20" w:type="dxa"/>
            </w:tcMar>
          </w:tcPr>
          <w:p w14:paraId="46523F07"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5C48C9D5"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6F73C57F"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476C802A" w14:textId="77777777" w:rsidR="005E3D49" w:rsidRDefault="00942F66"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287D9BCF" w14:textId="77777777" w:rsidR="005E3D49" w:rsidRDefault="005E3D49" w:rsidP="005E3D49"/>
        </w:tc>
      </w:tr>
      <w:tr w:rsidR="005E3D49" w14:paraId="70412405" w14:textId="77777777" w:rsidTr="005E3D49">
        <w:tc>
          <w:tcPr>
            <w:tcW w:w="11106" w:type="dxa"/>
            <w:gridSpan w:val="5"/>
            <w:tcMar>
              <w:top w:w="20" w:type="dxa"/>
              <w:left w:w="20" w:type="dxa"/>
              <w:bottom w:w="20" w:type="dxa"/>
              <w:right w:w="20" w:type="dxa"/>
            </w:tcMar>
          </w:tcPr>
          <w:p w14:paraId="23EA5810"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25EF7F17" w14:textId="77777777" w:rsidTr="005E3D49">
        <w:tc>
          <w:tcPr>
            <w:tcW w:w="1825" w:type="dxa"/>
            <w:tcMar>
              <w:top w:w="20" w:type="dxa"/>
              <w:left w:w="20" w:type="dxa"/>
              <w:bottom w:w="20" w:type="dxa"/>
              <w:right w:w="20" w:type="dxa"/>
            </w:tcMar>
          </w:tcPr>
          <w:p w14:paraId="0E0FB53A"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0BA82AA5"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4D78B4BD"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2ABA845D" w14:textId="77777777" w:rsidR="005E3D49" w:rsidRDefault="00942F66"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5074A51F" w14:textId="77777777" w:rsidR="005E3D49" w:rsidRDefault="005E3D49" w:rsidP="005E3D49"/>
        </w:tc>
      </w:tr>
      <w:tr w:rsidR="005E3D49" w14:paraId="30FF7D6C" w14:textId="77777777" w:rsidTr="005E3D49">
        <w:tc>
          <w:tcPr>
            <w:tcW w:w="11106" w:type="dxa"/>
            <w:gridSpan w:val="5"/>
            <w:tcMar>
              <w:top w:w="20" w:type="dxa"/>
              <w:left w:w="20" w:type="dxa"/>
              <w:bottom w:w="20" w:type="dxa"/>
              <w:right w:w="20" w:type="dxa"/>
            </w:tcMar>
          </w:tcPr>
          <w:p w14:paraId="6FEB4D40"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4039FF40" w14:textId="77777777" w:rsidTr="005E3D49">
        <w:tc>
          <w:tcPr>
            <w:tcW w:w="1825" w:type="dxa"/>
            <w:tcMar>
              <w:top w:w="20" w:type="dxa"/>
              <w:left w:w="20" w:type="dxa"/>
              <w:bottom w:w="20" w:type="dxa"/>
              <w:right w:w="20" w:type="dxa"/>
            </w:tcMar>
          </w:tcPr>
          <w:p w14:paraId="547B64BC"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1CD46B99"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1C308442"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C4E89E2" w14:textId="77777777" w:rsidR="005E3D49" w:rsidRDefault="00942F66"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3C0C5587" w14:textId="77777777" w:rsidR="005E3D49" w:rsidRDefault="005E3D49" w:rsidP="005E3D49"/>
        </w:tc>
      </w:tr>
    </w:tbl>
    <w:p w14:paraId="5999D318" w14:textId="77777777" w:rsidR="00930995" w:rsidRDefault="00930995" w:rsidP="00930995">
      <w:pPr>
        <w:pStyle w:val="Heading3"/>
      </w:pPr>
      <w:bookmarkStart w:id="76" w:name="_Toc351037521"/>
      <w:r>
        <w:t>Withdrawal [1..*]</w:t>
      </w:r>
      <w:bookmarkEnd w:id="74"/>
      <w:bookmarkEnd w:id="76"/>
    </w:p>
    <w:p w14:paraId="369592FC" w14:textId="77777777" w:rsidR="006C6526" w:rsidRDefault="006C6526" w:rsidP="006C6526">
      <w:pPr>
        <w:spacing w:before="240" w:after="480" w:line="276" w:lineRule="auto"/>
        <w:rPr>
          <w:color w:val="000000"/>
          <w:sz w:val="22"/>
        </w:rPr>
      </w:pPr>
      <w:r w:rsidRPr="371F5842">
        <w:rPr>
          <w:i/>
          <w:iCs/>
          <w:color w:val="000000" w:themeColor="text1"/>
          <w:sz w:val="22"/>
          <w:szCs w:val="22"/>
        </w:rPr>
        <w:t>One or more reports containing Withdrawal must be submitted for each Withdrawals report.</w:t>
      </w:r>
    </w:p>
    <w:p w14:paraId="7D44216C" w14:textId="77777777" w:rsidR="00930995" w:rsidRDefault="00930995" w:rsidP="00930995">
      <w:pPr>
        <w:spacing w:before="240" w:after="480" w:line="276" w:lineRule="auto"/>
      </w:pPr>
      <w:r>
        <w:rPr>
          <w:color w:val="000000"/>
          <w:sz w:val="22"/>
        </w:rPr>
        <w:t>This section should be used to record patient withdrawal from the project which occurs after the time of initial data collection.</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42"/>
        <w:gridCol w:w="3686"/>
        <w:gridCol w:w="1489"/>
        <w:gridCol w:w="3585"/>
        <w:gridCol w:w="1538"/>
      </w:tblGrid>
      <w:tr w:rsidR="00930995" w14:paraId="79AC5ECB" w14:textId="77777777" w:rsidTr="005E3D49">
        <w:tc>
          <w:tcPr>
            <w:tcW w:w="1900" w:type="dxa"/>
            <w:shd w:val="clear" w:color="auto" w:fill="F2F2F2"/>
            <w:tcMar>
              <w:top w:w="20" w:type="dxa"/>
              <w:left w:w="20" w:type="dxa"/>
              <w:bottom w:w="20" w:type="dxa"/>
              <w:right w:w="20" w:type="dxa"/>
            </w:tcMar>
          </w:tcPr>
          <w:p w14:paraId="39C3270B"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0EBD9FC0"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1BA6388F"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52D47514"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3B9C63C5" w14:textId="77777777" w:rsidR="00930995" w:rsidRDefault="00930995" w:rsidP="005E3D49">
            <w:pPr>
              <w:shd w:val="solid" w:color="F2F2F2" w:fill="F2F2F2"/>
              <w:spacing w:line="276" w:lineRule="auto"/>
            </w:pPr>
            <w:r>
              <w:rPr>
                <w:rFonts w:ascii="Times New Roman"/>
                <w:b/>
                <w:color w:val="29BDCA"/>
              </w:rPr>
              <w:t>Related To</w:t>
            </w:r>
          </w:p>
        </w:tc>
      </w:tr>
      <w:tr w:rsidR="00930995" w14:paraId="3E39B870" w14:textId="77777777" w:rsidTr="005E3D49">
        <w:tc>
          <w:tcPr>
            <w:tcW w:w="1900" w:type="dxa"/>
            <w:tcMar>
              <w:top w:w="20" w:type="dxa"/>
              <w:left w:w="20" w:type="dxa"/>
              <w:bottom w:w="20" w:type="dxa"/>
              <w:right w:w="20" w:type="dxa"/>
            </w:tcMar>
          </w:tcPr>
          <w:p w14:paraId="64BD96F7" w14:textId="3BCF5D5C" w:rsidR="00930995" w:rsidRDefault="00930995" w:rsidP="005E3D49">
            <w:pPr>
              <w:spacing w:line="276" w:lineRule="auto"/>
            </w:pPr>
            <w:r>
              <w:rPr>
                <w:b/>
                <w:color w:val="000000"/>
                <w:sz w:val="20"/>
              </w:rPr>
              <w:t>Withdrawal Form (12730)</w:t>
            </w:r>
          </w:p>
        </w:tc>
        <w:tc>
          <w:tcPr>
            <w:tcW w:w="2840" w:type="dxa"/>
            <w:tcMar>
              <w:top w:w="20" w:type="dxa"/>
              <w:left w:w="20" w:type="dxa"/>
              <w:bottom w:w="20" w:type="dxa"/>
              <w:right w:w="20" w:type="dxa"/>
            </w:tcMar>
          </w:tcPr>
          <w:p w14:paraId="5855806F" w14:textId="77777777" w:rsidR="00930995" w:rsidRDefault="00930995" w:rsidP="005E3D49">
            <w:pPr>
              <w:spacing w:line="276" w:lineRule="auto"/>
            </w:pPr>
            <w:r>
              <w:rPr>
                <w:color w:val="000000"/>
                <w:sz w:val="20"/>
              </w:rPr>
              <w:t>Filename of uploaded copy of scanned withdrawal form pdf - requested format is [ParticipantId]_withdrawal_[TimeStamp].pdf</w:t>
            </w:r>
          </w:p>
        </w:tc>
        <w:tc>
          <w:tcPr>
            <w:tcW w:w="1900" w:type="dxa"/>
            <w:tcMar>
              <w:top w:w="20" w:type="dxa"/>
              <w:left w:w="20" w:type="dxa"/>
              <w:bottom w:w="20" w:type="dxa"/>
              <w:right w:w="20" w:type="dxa"/>
            </w:tcMar>
          </w:tcPr>
          <w:p w14:paraId="632D0215"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50B5BEB6"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67623936" w14:textId="77777777" w:rsidR="00930995" w:rsidRDefault="00930995" w:rsidP="005E3D49"/>
        </w:tc>
      </w:tr>
      <w:tr w:rsidR="00930995" w14:paraId="30F07EBE" w14:textId="77777777" w:rsidTr="005E3D49">
        <w:tc>
          <w:tcPr>
            <w:tcW w:w="1900" w:type="dxa"/>
            <w:tcMar>
              <w:top w:w="20" w:type="dxa"/>
              <w:left w:w="20" w:type="dxa"/>
              <w:bottom w:w="20" w:type="dxa"/>
              <w:right w:w="20" w:type="dxa"/>
            </w:tcMar>
          </w:tcPr>
          <w:p w14:paraId="47658923" w14:textId="1D3D62E6" w:rsidR="00930995" w:rsidRDefault="00930995" w:rsidP="005E3D49">
            <w:pPr>
              <w:spacing w:line="276" w:lineRule="auto"/>
            </w:pPr>
            <w:r>
              <w:rPr>
                <w:b/>
                <w:color w:val="000000"/>
                <w:sz w:val="20"/>
              </w:rPr>
              <w:t>Withdrawal Option (12728)</w:t>
            </w:r>
          </w:p>
        </w:tc>
        <w:tc>
          <w:tcPr>
            <w:tcW w:w="2840" w:type="dxa"/>
            <w:tcMar>
              <w:top w:w="20" w:type="dxa"/>
              <w:left w:w="20" w:type="dxa"/>
              <w:bottom w:w="20" w:type="dxa"/>
              <w:right w:w="20" w:type="dxa"/>
            </w:tcMar>
          </w:tcPr>
          <w:p w14:paraId="1D4AE580" w14:textId="77777777" w:rsidR="00930995" w:rsidRDefault="00930995" w:rsidP="005E3D49">
            <w:pPr>
              <w:spacing w:line="276" w:lineRule="auto"/>
            </w:pPr>
            <w:r>
              <w:rPr>
                <w:color w:val="000000"/>
                <w:sz w:val="20"/>
              </w:rPr>
              <w:t>Indicating full or partial withdrawal</w:t>
            </w:r>
          </w:p>
        </w:tc>
        <w:tc>
          <w:tcPr>
            <w:tcW w:w="1900" w:type="dxa"/>
            <w:tcMar>
              <w:top w:w="20" w:type="dxa"/>
              <w:left w:w="20" w:type="dxa"/>
              <w:bottom w:w="20" w:type="dxa"/>
              <w:right w:w="20" w:type="dxa"/>
            </w:tcMar>
          </w:tcPr>
          <w:p w14:paraId="5D53148C"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57482FC6" w14:textId="77777777" w:rsidR="00930995" w:rsidRDefault="00942F66" w:rsidP="005E3D49">
            <w:pPr>
              <w:spacing w:line="276" w:lineRule="auto"/>
            </w:pPr>
            <w:hyperlink w:anchor="54192">
              <w:r w:rsidR="00930995">
                <w:rPr>
                  <w:color w:val="000000"/>
                  <w:sz w:val="20"/>
                </w:rPr>
                <w:t>consentWithdrawalOptions</w:t>
              </w:r>
            </w:hyperlink>
            <w:r w:rsidR="00930995">
              <w:br/>
            </w:r>
            <w:r w:rsidR="00930995">
              <w:rPr>
                <w:b/>
                <w:color w:val="000000"/>
                <w:sz w:val="22"/>
              </w:rPr>
              <w:t>full_withdrawal</w:t>
            </w:r>
            <w:r w:rsidR="00930995">
              <w:rPr>
                <w:color w:val="000000"/>
                <w:sz w:val="22"/>
              </w:rPr>
              <w:t>:OPTION 2: FULL WITHDRAWAL: No further use</w:t>
            </w:r>
            <w:r w:rsidR="00930995">
              <w:br/>
            </w:r>
            <w:r w:rsidR="00930995">
              <w:rPr>
                <w:b/>
                <w:color w:val="000000"/>
                <w:sz w:val="22"/>
              </w:rPr>
              <w:t>partial_withdrawal</w:t>
            </w:r>
            <w:r w:rsidR="00930995">
              <w:rPr>
                <w:color w:val="000000"/>
                <w:sz w:val="22"/>
              </w:rPr>
              <w:t>:OPTION 1: PARTIAL WITHDRAWAL: No further contact</w:t>
            </w:r>
            <w:r w:rsidR="00930995">
              <w:br/>
            </w:r>
          </w:p>
        </w:tc>
        <w:tc>
          <w:tcPr>
            <w:tcW w:w="2780" w:type="dxa"/>
            <w:tcMar>
              <w:top w:w="20" w:type="dxa"/>
              <w:left w:w="20" w:type="dxa"/>
              <w:bottom w:w="20" w:type="dxa"/>
              <w:right w:w="20" w:type="dxa"/>
            </w:tcMar>
          </w:tcPr>
          <w:p w14:paraId="075DB4DF" w14:textId="77777777" w:rsidR="00930995" w:rsidRDefault="00930995" w:rsidP="005E3D49"/>
        </w:tc>
      </w:tr>
      <w:tr w:rsidR="00930995" w14:paraId="3A3BAE9A" w14:textId="77777777" w:rsidTr="005E3D49">
        <w:tc>
          <w:tcPr>
            <w:tcW w:w="1900" w:type="dxa"/>
            <w:tcMar>
              <w:top w:w="20" w:type="dxa"/>
              <w:left w:w="20" w:type="dxa"/>
              <w:bottom w:w="20" w:type="dxa"/>
              <w:right w:w="20" w:type="dxa"/>
            </w:tcMar>
          </w:tcPr>
          <w:p w14:paraId="153B0D8D" w14:textId="5707C82D" w:rsidR="00930995" w:rsidRDefault="00930995" w:rsidP="005E3D49">
            <w:pPr>
              <w:spacing w:line="276" w:lineRule="auto"/>
            </w:pPr>
            <w:r>
              <w:rPr>
                <w:b/>
                <w:color w:val="000000"/>
                <w:sz w:val="20"/>
              </w:rPr>
              <w:lastRenderedPageBreak/>
              <w:t>Name and Version of the Withdrawal Form Used (12729)</w:t>
            </w:r>
          </w:p>
        </w:tc>
        <w:tc>
          <w:tcPr>
            <w:tcW w:w="2840" w:type="dxa"/>
            <w:tcMar>
              <w:top w:w="20" w:type="dxa"/>
              <w:left w:w="20" w:type="dxa"/>
              <w:bottom w:w="20" w:type="dxa"/>
              <w:right w:w="20" w:type="dxa"/>
            </w:tcMar>
          </w:tcPr>
          <w:p w14:paraId="15839B7D" w14:textId="77777777" w:rsidR="00930995" w:rsidRDefault="00930995" w:rsidP="005E3D49">
            <w:pPr>
              <w:spacing w:line="276" w:lineRule="auto"/>
            </w:pPr>
            <w:r>
              <w:rPr>
                <w:color w:val="000000"/>
                <w:sz w:val="20"/>
              </w:rPr>
              <w:t>Name and Version of form used - list of names and versions available from genomicsengland.co.uk/library-and-resources/</w:t>
            </w:r>
          </w:p>
        </w:tc>
        <w:tc>
          <w:tcPr>
            <w:tcW w:w="1900" w:type="dxa"/>
            <w:tcMar>
              <w:top w:w="20" w:type="dxa"/>
              <w:left w:w="20" w:type="dxa"/>
              <w:bottom w:w="20" w:type="dxa"/>
              <w:right w:w="20" w:type="dxa"/>
            </w:tcMar>
          </w:tcPr>
          <w:p w14:paraId="74F0C5E6"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53E5114C" w14:textId="77777777" w:rsidR="00930995" w:rsidRDefault="00942F66" w:rsidP="005E3D49">
            <w:pPr>
              <w:spacing w:line="276" w:lineRule="auto"/>
            </w:pPr>
            <w:hyperlink w:anchor="54226">
              <w:r w:rsidR="00930995">
                <w:rPr>
                  <w:color w:val="000000"/>
                  <w:sz w:val="20"/>
                </w:rPr>
                <w:t>genomicsEnglandConsentWithdrawalForms</w:t>
              </w:r>
            </w:hyperlink>
            <w:r w:rsidR="00930995">
              <w:br/>
            </w:r>
            <w:r w:rsidR="00930995">
              <w:rPr>
                <w:b/>
                <w:color w:val="000000"/>
                <w:sz w:val="22"/>
              </w:rPr>
              <w:t>6a</w:t>
            </w:r>
            <w:r w:rsidR="00930995">
              <w:rPr>
                <w:color w:val="000000"/>
                <w:sz w:val="22"/>
              </w:rPr>
              <w:t>:Withdrawal information and form – for adult or child participants (6a)</w:t>
            </w:r>
            <w:r w:rsidR="00930995">
              <w:br/>
            </w:r>
            <w:r w:rsidR="00930995">
              <w:rPr>
                <w:b/>
                <w:color w:val="000000"/>
                <w:sz w:val="22"/>
              </w:rPr>
              <w:t>6b</w:t>
            </w:r>
            <w:r w:rsidR="00930995">
              <w:rPr>
                <w:color w:val="000000"/>
                <w:sz w:val="22"/>
              </w:rPr>
              <w:t>:Consultee declaration of advice regarding adult participant withdrawal information – for consultees (withdrawal) (6b)</w:t>
            </w:r>
            <w:r w:rsidR="00930995">
              <w:br/>
            </w:r>
          </w:p>
        </w:tc>
        <w:tc>
          <w:tcPr>
            <w:tcW w:w="2780" w:type="dxa"/>
            <w:tcMar>
              <w:top w:w="20" w:type="dxa"/>
              <w:left w:w="20" w:type="dxa"/>
              <w:bottom w:w="20" w:type="dxa"/>
              <w:right w:w="20" w:type="dxa"/>
            </w:tcMar>
          </w:tcPr>
          <w:p w14:paraId="15D57D7C" w14:textId="77777777" w:rsidR="00930995" w:rsidRDefault="00930995" w:rsidP="005E3D49"/>
        </w:tc>
      </w:tr>
      <w:tr w:rsidR="00930995" w14:paraId="1E58F84F" w14:textId="77777777" w:rsidTr="005E3D49">
        <w:tc>
          <w:tcPr>
            <w:tcW w:w="1900" w:type="dxa"/>
            <w:tcMar>
              <w:top w:w="20" w:type="dxa"/>
              <w:left w:w="20" w:type="dxa"/>
              <w:bottom w:w="20" w:type="dxa"/>
              <w:right w:w="20" w:type="dxa"/>
            </w:tcMar>
          </w:tcPr>
          <w:p w14:paraId="1EA61866" w14:textId="60975025" w:rsidR="00930995" w:rsidRDefault="00930995" w:rsidP="005E3D49">
            <w:pPr>
              <w:spacing w:line="276" w:lineRule="auto"/>
            </w:pPr>
            <w:r>
              <w:rPr>
                <w:b/>
                <w:color w:val="000000"/>
                <w:sz w:val="20"/>
              </w:rPr>
              <w:t>Person Reporting Withdrawal (12731)</w:t>
            </w:r>
          </w:p>
        </w:tc>
        <w:tc>
          <w:tcPr>
            <w:tcW w:w="2840" w:type="dxa"/>
            <w:tcMar>
              <w:top w:w="20" w:type="dxa"/>
              <w:left w:w="20" w:type="dxa"/>
              <w:bottom w:w="20" w:type="dxa"/>
              <w:right w:w="20" w:type="dxa"/>
            </w:tcMar>
          </w:tcPr>
          <w:p w14:paraId="6502BB59" w14:textId="77777777" w:rsidR="00930995" w:rsidRDefault="00930995" w:rsidP="005E3D49">
            <w:pPr>
              <w:spacing w:line="276" w:lineRule="auto"/>
            </w:pPr>
            <w:r>
              <w:rPr>
                <w:color w:val="000000"/>
                <w:sz w:val="20"/>
              </w:rPr>
              <w:t>Full name, including forenames and surname, of person reporting withdrawal.</w:t>
            </w:r>
          </w:p>
        </w:tc>
        <w:tc>
          <w:tcPr>
            <w:tcW w:w="1900" w:type="dxa"/>
            <w:tcMar>
              <w:top w:w="20" w:type="dxa"/>
              <w:left w:w="20" w:type="dxa"/>
              <w:bottom w:w="20" w:type="dxa"/>
              <w:right w:w="20" w:type="dxa"/>
            </w:tcMar>
          </w:tcPr>
          <w:p w14:paraId="34DA2B4F"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0BC57B5"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447D84B5" w14:textId="77777777" w:rsidR="00930995" w:rsidRDefault="00930995" w:rsidP="005E3D49"/>
        </w:tc>
      </w:tr>
    </w:tbl>
    <w:p w14:paraId="563ABF65" w14:textId="77777777" w:rsidR="00930995" w:rsidRDefault="00930995" w:rsidP="00930995">
      <w:pPr>
        <w:pStyle w:val="Heading4"/>
      </w:pPr>
      <w:bookmarkStart w:id="77" w:name="_Toc351037522"/>
      <w:r>
        <w:t>Event Details [1..1]</w:t>
      </w:r>
      <w:bookmarkEnd w:id="77"/>
    </w:p>
    <w:p w14:paraId="338B0F38" w14:textId="77777777" w:rsidR="006C6526" w:rsidRDefault="006C6526" w:rsidP="006C6526">
      <w:pPr>
        <w:spacing w:before="240" w:after="480" w:line="276" w:lineRule="auto"/>
        <w:rPr>
          <w:color w:val="000000"/>
          <w:sz w:val="22"/>
        </w:rPr>
      </w:pPr>
      <w:r w:rsidRPr="371F5842">
        <w:rPr>
          <w:i/>
          <w:iCs/>
          <w:color w:val="000000" w:themeColor="text1"/>
          <w:sz w:val="22"/>
          <w:szCs w:val="22"/>
        </w:rPr>
        <w:t>One report containing Event Details must be submitted together with each Withdrawal report.</w:t>
      </w:r>
    </w:p>
    <w:p w14:paraId="26CD7796"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2A2CCE1C" w14:textId="77777777" w:rsidTr="005E3D49">
        <w:tc>
          <w:tcPr>
            <w:tcW w:w="1900" w:type="dxa"/>
            <w:shd w:val="clear" w:color="auto" w:fill="F2F2F2"/>
            <w:tcMar>
              <w:top w:w="20" w:type="dxa"/>
              <w:left w:w="20" w:type="dxa"/>
              <w:bottom w:w="20" w:type="dxa"/>
              <w:right w:w="20" w:type="dxa"/>
            </w:tcMar>
          </w:tcPr>
          <w:p w14:paraId="33716C91"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215EBD8F"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4A9AEA58"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341D122D"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5A4F2AE1" w14:textId="77777777" w:rsidR="00930995" w:rsidRDefault="00930995" w:rsidP="005E3D49">
            <w:pPr>
              <w:shd w:val="solid" w:color="F2F2F2" w:fill="F2F2F2"/>
              <w:spacing w:line="276" w:lineRule="auto"/>
            </w:pPr>
            <w:r>
              <w:rPr>
                <w:rFonts w:ascii="Times New Roman"/>
                <w:b/>
                <w:color w:val="29BDCA"/>
              </w:rPr>
              <w:t>Related To</w:t>
            </w:r>
          </w:p>
        </w:tc>
      </w:tr>
      <w:tr w:rsidR="00930995" w14:paraId="7915266C" w14:textId="77777777" w:rsidTr="005E3D49">
        <w:tc>
          <w:tcPr>
            <w:tcW w:w="1900" w:type="dxa"/>
            <w:tcMar>
              <w:top w:w="20" w:type="dxa"/>
              <w:left w:w="20" w:type="dxa"/>
              <w:bottom w:w="20" w:type="dxa"/>
              <w:right w:w="20" w:type="dxa"/>
            </w:tcMar>
          </w:tcPr>
          <w:p w14:paraId="13EBCFE2" w14:textId="27EA8791"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5892BE0F"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10921EB1"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50B02C97" w14:textId="77777777" w:rsidR="00930995" w:rsidRDefault="00942F66"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11AB70DA" w14:textId="77777777" w:rsidR="00930995" w:rsidRDefault="00930995" w:rsidP="005E3D49"/>
        </w:tc>
      </w:tr>
      <w:tr w:rsidR="00930995" w14:paraId="397BFF60" w14:textId="77777777" w:rsidTr="005E3D49">
        <w:tc>
          <w:tcPr>
            <w:tcW w:w="1900" w:type="dxa"/>
            <w:tcMar>
              <w:top w:w="20" w:type="dxa"/>
              <w:left w:w="20" w:type="dxa"/>
              <w:bottom w:w="20" w:type="dxa"/>
              <w:right w:w="20" w:type="dxa"/>
            </w:tcMar>
          </w:tcPr>
          <w:p w14:paraId="3B6FE529" w14:textId="6B5F7D45"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4EB72D56"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6453151B"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625D96FB"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3B7603C9" w14:textId="77777777" w:rsidR="00930995" w:rsidRDefault="00930995" w:rsidP="005E3D49"/>
        </w:tc>
      </w:tr>
    </w:tbl>
    <w:p w14:paraId="6500D90B" w14:textId="77777777" w:rsidR="00930995" w:rsidRDefault="00930995" w:rsidP="00930995">
      <w:r>
        <w:br w:type="page"/>
      </w:r>
    </w:p>
    <w:p w14:paraId="6C936CA9" w14:textId="258C9C84" w:rsidR="00930995" w:rsidRDefault="00930995" w:rsidP="00930995">
      <w:pPr>
        <w:pStyle w:val="Heading2"/>
      </w:pPr>
      <w:bookmarkStart w:id="78" w:name="_Toc351037523"/>
      <w:bookmarkStart w:id="79" w:name="55361"/>
      <w:r>
        <w:lastRenderedPageBreak/>
        <w:t>Diagnoses</w:t>
      </w:r>
      <w:bookmarkEnd w:id="78"/>
      <w:r>
        <w:t xml:space="preserve"> </w:t>
      </w:r>
      <w:bookmarkEnd w:id="79"/>
    </w:p>
    <w:p w14:paraId="5045B021" w14:textId="78D3A6C4" w:rsidR="00930995" w:rsidRDefault="00930995" w:rsidP="006C6526">
      <w:pPr>
        <w:spacing w:before="240" w:after="240" w:line="276" w:lineRule="auto"/>
      </w:pPr>
      <w:r>
        <w:rPr>
          <w:color w:val="000000"/>
          <w:sz w:val="22"/>
        </w:rPr>
        <w:t>Please choose from the list of Genomics England rare diseases to indicate the participant’s phenotype. At least one disorder from this list should be included for every proband. Multiple diagnoses can be provided but each report should contain the date of the diagnosis, and an event reference (if available).  For diagnoses that are not part of the Genomics England disorders, please use the ‘disease information (other)’ section using SNOMED CT/OMIM/ICD terms. This could be used in a number of situations, for example: •</w:t>
      </w:r>
      <w:r>
        <w:rPr>
          <w:color w:val="000000"/>
          <w:sz w:val="22"/>
        </w:rPr>
        <w:tab/>
        <w:t>A recruited relative is unaffected with the proband’s disorder, but has another medical condition which it is important to include in their record. •</w:t>
      </w:r>
      <w:r>
        <w:rPr>
          <w:color w:val="000000"/>
          <w:sz w:val="22"/>
        </w:rPr>
        <w:tab/>
        <w:t>A recruited proband or affected relative has a second disorder which isn’t on the list of Genomics England disorders, but may be relevant for interpretation of their genome. •</w:t>
      </w:r>
      <w:r>
        <w:rPr>
          <w:color w:val="000000"/>
          <w:sz w:val="22"/>
        </w:rPr>
        <w:tab/>
        <w:t>A participant entered in a familial cancer category has more than one diagnosis of cancer which can be entered separately here. NOTE: HPO terms should be provided to supplement these diagnoses and/or where diagnosis cannot be captured within SNOMED CT/OMIM/ICD.</w:t>
      </w:r>
    </w:p>
    <w:p w14:paraId="1C82B456" w14:textId="77777777" w:rsidR="00930995" w:rsidRDefault="00930995" w:rsidP="00930995">
      <w:pPr>
        <w:pStyle w:val="Heading3"/>
      </w:pPr>
      <w:bookmarkStart w:id="80" w:name="_Toc351037524"/>
      <w:r>
        <w:t>Participant Identifiers [1..1]</w:t>
      </w:r>
      <w:bookmarkEnd w:id="80"/>
    </w:p>
    <w:p w14:paraId="0C02009C" w14:textId="20BCF579" w:rsidR="005E3D49" w:rsidRPr="004E5B21" w:rsidRDefault="005E3D49" w:rsidP="005E3D49">
      <w:bookmarkStart w:id="81" w:name="33359"/>
      <w:r w:rsidRPr="371F5842">
        <w:rPr>
          <w:i/>
          <w:iCs/>
          <w:color w:val="000000" w:themeColor="text1"/>
          <w:sz w:val="22"/>
          <w:szCs w:val="22"/>
        </w:rPr>
        <w:t xml:space="preserve">One report containing Participant Identifiers must be submitted together with each </w:t>
      </w:r>
      <w:r w:rsidR="0067609D">
        <w:rPr>
          <w:i/>
          <w:iCs/>
          <w:color w:val="000000" w:themeColor="text1"/>
          <w:sz w:val="22"/>
          <w:szCs w:val="22"/>
        </w:rPr>
        <w:t>Diagnoses</w:t>
      </w:r>
      <w:r w:rsidRPr="371F5842">
        <w:rPr>
          <w:i/>
          <w:iCs/>
          <w:color w:val="000000" w:themeColor="text1"/>
          <w:sz w:val="22"/>
          <w:szCs w:val="22"/>
        </w:rPr>
        <w:t xml:space="preserve"> report.</w:t>
      </w:r>
    </w:p>
    <w:p w14:paraId="43DE29A7"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6729B653" w14:textId="77777777" w:rsidTr="005E3D49">
        <w:tc>
          <w:tcPr>
            <w:tcW w:w="0" w:type="auto"/>
            <w:shd w:val="clear" w:color="auto" w:fill="F2F2F2"/>
            <w:tcMar>
              <w:top w:w="20" w:type="dxa"/>
              <w:left w:w="20" w:type="dxa"/>
              <w:bottom w:w="20" w:type="dxa"/>
              <w:right w:w="20" w:type="dxa"/>
            </w:tcMar>
          </w:tcPr>
          <w:p w14:paraId="3CF0C25C"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B5D2354"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F213A89"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8CF7EB2"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B3C6634" w14:textId="77777777" w:rsidR="005E3D49" w:rsidRDefault="005E3D49" w:rsidP="005E3D49">
            <w:pPr>
              <w:shd w:val="solid" w:color="F2F2F2" w:fill="F2F2F2"/>
              <w:spacing w:line="276" w:lineRule="auto"/>
            </w:pPr>
            <w:r>
              <w:rPr>
                <w:rFonts w:ascii="Times New Roman"/>
                <w:b/>
                <w:color w:val="29BDCA"/>
              </w:rPr>
              <w:t>Related To</w:t>
            </w:r>
          </w:p>
        </w:tc>
      </w:tr>
      <w:tr w:rsidR="005E3D49" w14:paraId="132873ED" w14:textId="77777777" w:rsidTr="005E3D49">
        <w:tc>
          <w:tcPr>
            <w:tcW w:w="0" w:type="auto"/>
            <w:tcMar>
              <w:top w:w="20" w:type="dxa"/>
              <w:left w:w="20" w:type="dxa"/>
              <w:bottom w:w="20" w:type="dxa"/>
              <w:right w:w="20" w:type="dxa"/>
            </w:tcMar>
          </w:tcPr>
          <w:p w14:paraId="46447B66" w14:textId="4955B7BA"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4C3ECB73"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200FDAF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1B50D815" w14:textId="77777777" w:rsidR="005E3D49" w:rsidRDefault="00942F66"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077E4BA3" w14:textId="77777777" w:rsidR="005E3D49" w:rsidRDefault="005E3D49" w:rsidP="005E3D49"/>
        </w:tc>
      </w:tr>
      <w:tr w:rsidR="005E3D49" w14:paraId="6B5BDA3B" w14:textId="77777777" w:rsidTr="005E3D49">
        <w:tc>
          <w:tcPr>
            <w:tcW w:w="0" w:type="auto"/>
            <w:tcMar>
              <w:top w:w="20" w:type="dxa"/>
              <w:left w:w="20" w:type="dxa"/>
              <w:bottom w:w="20" w:type="dxa"/>
              <w:right w:w="20" w:type="dxa"/>
            </w:tcMar>
          </w:tcPr>
          <w:p w14:paraId="11F3F80F" w14:textId="7876378E"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57800A53"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6618F8C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70DCAD4" w14:textId="77777777" w:rsidR="005E3D49" w:rsidRDefault="00942F66"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172B189C" w14:textId="77777777" w:rsidR="005E3D49" w:rsidRDefault="005E3D49" w:rsidP="005E3D49">
            <w:pPr>
              <w:spacing w:line="276" w:lineRule="auto"/>
            </w:pPr>
            <w:r>
              <w:rPr>
                <w:color w:val="000000"/>
                <w:sz w:val="20"/>
              </w:rPr>
              <w:t>PERSON BIRTH DATE (NHS Data Dictionary GEL Subset)</w:t>
            </w:r>
            <w:r>
              <w:br/>
            </w:r>
            <w:r>
              <w:br/>
            </w:r>
          </w:p>
        </w:tc>
      </w:tr>
      <w:tr w:rsidR="005E3D49" w14:paraId="62727783" w14:textId="77777777" w:rsidTr="005E3D49">
        <w:tc>
          <w:tcPr>
            <w:tcW w:w="0" w:type="auto"/>
            <w:tcMar>
              <w:top w:w="20" w:type="dxa"/>
              <w:left w:w="20" w:type="dxa"/>
              <w:bottom w:w="20" w:type="dxa"/>
              <w:right w:w="20" w:type="dxa"/>
            </w:tcMar>
          </w:tcPr>
          <w:p w14:paraId="3DD0072A" w14:textId="6A3E2C62"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70AFA84D"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1DD88E35"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17D44107" w14:textId="77777777" w:rsidR="005E3D49" w:rsidRDefault="00942F66"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44CF5EBE" w14:textId="77777777" w:rsidR="005E3D49" w:rsidRDefault="005E3D49" w:rsidP="005E3D49">
            <w:pPr>
              <w:spacing w:line="276" w:lineRule="auto"/>
            </w:pPr>
            <w:r>
              <w:rPr>
                <w:color w:val="000000"/>
                <w:sz w:val="20"/>
              </w:rPr>
              <w:t>PERSON FAMILY NAME (CR0050 from Cancer Outcomes and Services Dataset)</w:t>
            </w:r>
            <w:r>
              <w:br/>
            </w:r>
          </w:p>
        </w:tc>
      </w:tr>
      <w:tr w:rsidR="005E3D49" w14:paraId="0A92C2EC" w14:textId="77777777" w:rsidTr="005E3D49">
        <w:tc>
          <w:tcPr>
            <w:tcW w:w="0" w:type="auto"/>
            <w:tcMar>
              <w:top w:w="20" w:type="dxa"/>
              <w:left w:w="20" w:type="dxa"/>
              <w:bottom w:w="20" w:type="dxa"/>
              <w:right w:w="20" w:type="dxa"/>
            </w:tcMar>
          </w:tcPr>
          <w:p w14:paraId="5C5FCA49" w14:textId="6E3997B8"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61E0295C"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6F9F9C44"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93AC17B" w14:textId="77777777" w:rsidR="005E3D49" w:rsidRDefault="00942F66"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3E1D715D" w14:textId="77777777" w:rsidR="005E3D49" w:rsidRDefault="005E3D49" w:rsidP="005E3D49">
            <w:pPr>
              <w:spacing w:line="276" w:lineRule="auto"/>
            </w:pPr>
            <w:r>
              <w:rPr>
                <w:color w:val="000000"/>
                <w:sz w:val="20"/>
              </w:rPr>
              <w:t>PERSON GIVEN NAME (CR0060 from Cancer Outcomes and Services Dataset)</w:t>
            </w:r>
            <w:r>
              <w:br/>
            </w:r>
            <w:r>
              <w:br/>
            </w:r>
          </w:p>
        </w:tc>
      </w:tr>
    </w:tbl>
    <w:p w14:paraId="3B4C8BCF" w14:textId="77777777" w:rsidR="005E3D49" w:rsidRDefault="005E3D49" w:rsidP="005E3D49">
      <w:pPr>
        <w:pStyle w:val="Heading4"/>
      </w:pPr>
      <w:bookmarkStart w:id="82" w:name="_Toc351037525"/>
      <w:r>
        <w:lastRenderedPageBreak/>
        <w:t>Person Identifier [1..1]</w:t>
      </w:r>
      <w:bookmarkEnd w:id="82"/>
    </w:p>
    <w:p w14:paraId="029C6742"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45320766" w14:textId="77777777" w:rsidR="005E3D49" w:rsidRDefault="005E3D49" w:rsidP="005E3D49">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7433560C" w14:textId="77777777" w:rsidTr="005E3D49">
        <w:tc>
          <w:tcPr>
            <w:tcW w:w="1825" w:type="dxa"/>
            <w:shd w:val="clear" w:color="auto" w:fill="F2F2F2" w:themeFill="background1" w:themeFillShade="F2"/>
            <w:tcMar>
              <w:top w:w="20" w:type="dxa"/>
              <w:left w:w="20" w:type="dxa"/>
              <w:bottom w:w="20" w:type="dxa"/>
              <w:right w:w="20" w:type="dxa"/>
            </w:tcMar>
          </w:tcPr>
          <w:p w14:paraId="2B52A54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1C9B81BE"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14CD0D8C"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198D7E31"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642ED87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24F0AB50" w14:textId="77777777" w:rsidTr="005E3D49">
        <w:tc>
          <w:tcPr>
            <w:tcW w:w="1825" w:type="dxa"/>
            <w:tcMar>
              <w:top w:w="20" w:type="dxa"/>
              <w:left w:w="20" w:type="dxa"/>
              <w:bottom w:w="20" w:type="dxa"/>
              <w:right w:w="20" w:type="dxa"/>
            </w:tcMar>
          </w:tcPr>
          <w:p w14:paraId="7078FE1F"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6CB9DD86"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31745E08"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58483897" w14:textId="77777777" w:rsidR="005E3D49" w:rsidRDefault="00942F66"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65AFD0F8" w14:textId="77777777" w:rsidR="005E3D49" w:rsidRDefault="005E3D49" w:rsidP="005E3D49"/>
        </w:tc>
      </w:tr>
      <w:tr w:rsidR="005E3D49" w14:paraId="64123469" w14:textId="77777777" w:rsidTr="005E3D49">
        <w:tc>
          <w:tcPr>
            <w:tcW w:w="11106" w:type="dxa"/>
            <w:gridSpan w:val="5"/>
            <w:tcMar>
              <w:top w:w="20" w:type="dxa"/>
              <w:left w:w="20" w:type="dxa"/>
              <w:bottom w:w="20" w:type="dxa"/>
              <w:right w:w="20" w:type="dxa"/>
            </w:tcMar>
          </w:tcPr>
          <w:p w14:paraId="3FE8E126"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367886A8" w14:textId="77777777" w:rsidTr="005E3D49">
        <w:tc>
          <w:tcPr>
            <w:tcW w:w="1825" w:type="dxa"/>
            <w:tcMar>
              <w:top w:w="20" w:type="dxa"/>
              <w:left w:w="20" w:type="dxa"/>
              <w:bottom w:w="20" w:type="dxa"/>
              <w:right w:w="20" w:type="dxa"/>
            </w:tcMar>
          </w:tcPr>
          <w:p w14:paraId="29719688"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05A8B8F3"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34CBF814"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FF8DAC7" w14:textId="77777777" w:rsidR="005E3D49" w:rsidRDefault="00942F66"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58EDD105" w14:textId="77777777" w:rsidR="005E3D49" w:rsidRDefault="005E3D49" w:rsidP="005E3D49"/>
        </w:tc>
      </w:tr>
      <w:tr w:rsidR="005E3D49" w14:paraId="55384EC7" w14:textId="77777777" w:rsidTr="005E3D49">
        <w:tc>
          <w:tcPr>
            <w:tcW w:w="11106" w:type="dxa"/>
            <w:gridSpan w:val="5"/>
            <w:tcMar>
              <w:top w:w="20" w:type="dxa"/>
              <w:left w:w="20" w:type="dxa"/>
              <w:bottom w:w="20" w:type="dxa"/>
              <w:right w:w="20" w:type="dxa"/>
            </w:tcMar>
          </w:tcPr>
          <w:p w14:paraId="48D2ACB4"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7B72CE0B" w14:textId="77777777" w:rsidTr="005E3D49">
        <w:tc>
          <w:tcPr>
            <w:tcW w:w="1825" w:type="dxa"/>
            <w:tcMar>
              <w:top w:w="20" w:type="dxa"/>
              <w:left w:w="20" w:type="dxa"/>
              <w:bottom w:w="20" w:type="dxa"/>
              <w:right w:w="20" w:type="dxa"/>
            </w:tcMar>
          </w:tcPr>
          <w:p w14:paraId="6C331CE1"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7FE7D5DA"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7C03FE9C"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404B8E99" w14:textId="77777777" w:rsidR="005E3D49" w:rsidRDefault="00942F66"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2DAA5B06" w14:textId="77777777" w:rsidR="005E3D49" w:rsidRDefault="005E3D49" w:rsidP="005E3D49"/>
        </w:tc>
      </w:tr>
    </w:tbl>
    <w:p w14:paraId="5E90421F" w14:textId="77777777" w:rsidR="00930995" w:rsidRDefault="00930995" w:rsidP="00930995">
      <w:pPr>
        <w:pStyle w:val="Heading3"/>
      </w:pPr>
      <w:bookmarkStart w:id="83" w:name="_Toc351037526"/>
      <w:r>
        <w:t>Diagnosis [1..*]</w:t>
      </w:r>
      <w:bookmarkEnd w:id="81"/>
      <w:bookmarkEnd w:id="83"/>
    </w:p>
    <w:p w14:paraId="3AAFDF0D" w14:textId="6BC358AB" w:rsidR="006C6526" w:rsidRPr="00B632E1" w:rsidRDefault="006C6526" w:rsidP="006C6526">
      <w:pPr>
        <w:pStyle w:val="Text"/>
      </w:pPr>
      <w:r w:rsidRPr="371F5842">
        <w:rPr>
          <w:i/>
          <w:iCs/>
          <w:color w:val="000000" w:themeColor="text1"/>
          <w:sz w:val="22"/>
          <w:szCs w:val="22"/>
        </w:rPr>
        <w:t xml:space="preserve">One </w:t>
      </w:r>
      <w:r>
        <w:rPr>
          <w:i/>
          <w:iCs/>
          <w:color w:val="000000" w:themeColor="text1"/>
          <w:sz w:val="22"/>
          <w:szCs w:val="22"/>
        </w:rPr>
        <w:t xml:space="preserve">or more </w:t>
      </w:r>
      <w:r w:rsidRPr="371F5842">
        <w:rPr>
          <w:i/>
          <w:iCs/>
          <w:color w:val="000000" w:themeColor="text1"/>
          <w:sz w:val="22"/>
          <w:szCs w:val="22"/>
        </w:rPr>
        <w:t>report</w:t>
      </w:r>
      <w:r>
        <w:rPr>
          <w:i/>
          <w:iCs/>
          <w:color w:val="000000" w:themeColor="text1"/>
          <w:sz w:val="22"/>
          <w:szCs w:val="22"/>
        </w:rPr>
        <w:t>s</w:t>
      </w:r>
      <w:r w:rsidRPr="371F5842">
        <w:rPr>
          <w:i/>
          <w:iCs/>
          <w:color w:val="000000" w:themeColor="text1"/>
          <w:sz w:val="22"/>
          <w:szCs w:val="22"/>
        </w:rPr>
        <w:t xml:space="preserve"> containing </w:t>
      </w:r>
      <w:r>
        <w:rPr>
          <w:i/>
          <w:iCs/>
          <w:color w:val="000000" w:themeColor="text1"/>
          <w:sz w:val="22"/>
          <w:szCs w:val="22"/>
        </w:rPr>
        <w:t>Diagnosis</w:t>
      </w:r>
      <w:r w:rsidRPr="371F5842">
        <w:rPr>
          <w:i/>
          <w:iCs/>
          <w:color w:val="000000" w:themeColor="text1"/>
          <w:sz w:val="22"/>
          <w:szCs w:val="22"/>
        </w:rPr>
        <w:t xml:space="preserve"> must be submitted together with each </w:t>
      </w:r>
      <w:r>
        <w:rPr>
          <w:i/>
          <w:iCs/>
          <w:color w:val="000000" w:themeColor="text1"/>
          <w:sz w:val="22"/>
          <w:szCs w:val="22"/>
        </w:rPr>
        <w:t>Diagnoses</w:t>
      </w:r>
      <w:r w:rsidRPr="371F5842">
        <w:rPr>
          <w:i/>
          <w:iCs/>
          <w:color w:val="000000" w:themeColor="text1"/>
          <w:sz w:val="22"/>
          <w:szCs w:val="22"/>
        </w:rPr>
        <w:t xml:space="preserve"> report.</w:t>
      </w:r>
    </w:p>
    <w:p w14:paraId="5F458876" w14:textId="77777777" w:rsidR="00930995" w:rsidRDefault="00930995" w:rsidP="00930995">
      <w:pPr>
        <w:spacing w:before="240" w:after="480" w:line="276" w:lineRule="auto"/>
      </w:pPr>
      <w:r>
        <w:rPr>
          <w:color w:val="000000"/>
          <w:sz w:val="22"/>
        </w:rPr>
        <w:t>Please choose from the list of Genomics England rare diseases to indicate the participant’s phenotype. At least one disorder from this list should be included for every proband. Multiple diagnoses can be provided but each report should be submitted as its own event (i.e. contain its own event data and event reference, if available).</w:t>
      </w:r>
      <w:r>
        <w:br/>
      </w:r>
      <w:r>
        <w:br/>
      </w:r>
      <w:r>
        <w:rPr>
          <w:color w:val="000000"/>
          <w:sz w:val="22"/>
        </w:rPr>
        <w:t>For diagnoses that are not part of the Genomics England disorders, please use the ‘disease information (other)’ section using SNOMED CT/OMIM/ICD terms. This could be used in a number of situations, for example:</w:t>
      </w:r>
      <w:r>
        <w:br/>
      </w:r>
      <w:r>
        <w:rPr>
          <w:color w:val="000000"/>
          <w:sz w:val="22"/>
        </w:rPr>
        <w:t>•</w:t>
      </w:r>
      <w:r>
        <w:rPr>
          <w:color w:val="000000"/>
          <w:sz w:val="22"/>
        </w:rPr>
        <w:tab/>
        <w:t xml:space="preserve">A recruited relative is unaffected with the proband’s disorder, but has another medical condition which it is </w:t>
      </w:r>
      <w:r>
        <w:rPr>
          <w:color w:val="000000"/>
          <w:sz w:val="22"/>
        </w:rPr>
        <w:lastRenderedPageBreak/>
        <w:t>important to include in their record.</w:t>
      </w:r>
      <w:r>
        <w:br/>
      </w:r>
      <w:r>
        <w:rPr>
          <w:color w:val="000000"/>
          <w:sz w:val="22"/>
        </w:rPr>
        <w:t>•</w:t>
      </w:r>
      <w:r>
        <w:rPr>
          <w:color w:val="000000"/>
          <w:sz w:val="22"/>
        </w:rPr>
        <w:tab/>
        <w:t>A recruited proband or affected relative has a second disorder which isn’t on the list of Genomics England disorders, but may be relevant for interpretation of their genome.</w:t>
      </w:r>
      <w:r>
        <w:br/>
      </w:r>
      <w:r>
        <w:rPr>
          <w:color w:val="000000"/>
          <w:sz w:val="22"/>
        </w:rPr>
        <w:t>•</w:t>
      </w:r>
      <w:r>
        <w:rPr>
          <w:color w:val="000000"/>
          <w:sz w:val="22"/>
        </w:rPr>
        <w:tab/>
        <w:t>A participant entered in a familial cancer category has more than one diagnosis of cancer which can be entered separately here.</w:t>
      </w:r>
      <w:r>
        <w:br/>
      </w:r>
      <w:r>
        <w:rPr>
          <w:color w:val="000000"/>
          <w:sz w:val="22"/>
        </w:rPr>
        <w:t>NOTE: HPO terms should be provided to supplement these diagnoses and/or where diagnosis cannot be captured within SNOMED CT/OMIM/ICD.</w:t>
      </w:r>
    </w:p>
    <w:p w14:paraId="0990F19C" w14:textId="77777777" w:rsidR="00930995" w:rsidRDefault="00930995" w:rsidP="00930995">
      <w:pPr>
        <w:pStyle w:val="Heading4"/>
      </w:pPr>
      <w:bookmarkStart w:id="84" w:name="_Toc351037527"/>
      <w:r>
        <w:t>Event Details [1..1]</w:t>
      </w:r>
      <w:bookmarkEnd w:id="84"/>
    </w:p>
    <w:p w14:paraId="1094DB67" w14:textId="77777777" w:rsidR="004A7E63" w:rsidRPr="00B632E1" w:rsidRDefault="004A7E63" w:rsidP="004A7E63">
      <w:pPr>
        <w:pStyle w:val="Text"/>
        <w:rPr>
          <w:i/>
          <w:iCs/>
          <w:color w:val="000000" w:themeColor="text1"/>
          <w:sz w:val="22"/>
          <w:szCs w:val="22"/>
        </w:rPr>
      </w:pPr>
      <w:r w:rsidRPr="371F5842">
        <w:rPr>
          <w:i/>
          <w:iCs/>
          <w:color w:val="000000" w:themeColor="text1"/>
          <w:sz w:val="22"/>
          <w:szCs w:val="22"/>
        </w:rPr>
        <w:t xml:space="preserve">One report containing </w:t>
      </w:r>
      <w:r>
        <w:rPr>
          <w:i/>
          <w:iCs/>
          <w:color w:val="000000" w:themeColor="text1"/>
          <w:sz w:val="22"/>
          <w:szCs w:val="22"/>
        </w:rPr>
        <w:t>Event Details</w:t>
      </w:r>
      <w:r w:rsidRPr="371F5842">
        <w:rPr>
          <w:i/>
          <w:iCs/>
          <w:color w:val="000000" w:themeColor="text1"/>
          <w:sz w:val="22"/>
          <w:szCs w:val="22"/>
        </w:rPr>
        <w:t xml:space="preserve"> must be submitted together with each </w:t>
      </w:r>
      <w:r>
        <w:rPr>
          <w:i/>
          <w:iCs/>
          <w:color w:val="000000" w:themeColor="text1"/>
          <w:sz w:val="22"/>
          <w:szCs w:val="22"/>
        </w:rPr>
        <w:t>Diagnosis</w:t>
      </w:r>
      <w:r w:rsidRPr="371F5842">
        <w:rPr>
          <w:i/>
          <w:iCs/>
          <w:color w:val="000000" w:themeColor="text1"/>
          <w:sz w:val="22"/>
          <w:szCs w:val="22"/>
        </w:rPr>
        <w:t xml:space="preserve"> report.</w:t>
      </w:r>
    </w:p>
    <w:p w14:paraId="18919FE0"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395DA213" w14:textId="77777777" w:rsidTr="005E3D49">
        <w:tc>
          <w:tcPr>
            <w:tcW w:w="1900" w:type="dxa"/>
            <w:shd w:val="clear" w:color="auto" w:fill="F2F2F2"/>
            <w:tcMar>
              <w:top w:w="20" w:type="dxa"/>
              <w:left w:w="20" w:type="dxa"/>
              <w:bottom w:w="20" w:type="dxa"/>
              <w:right w:w="20" w:type="dxa"/>
            </w:tcMar>
          </w:tcPr>
          <w:p w14:paraId="25AF22AD"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4AD21991"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792BBDE4"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1E20DB73"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6D8F9BEC" w14:textId="77777777" w:rsidR="00930995" w:rsidRDefault="00930995" w:rsidP="005E3D49">
            <w:pPr>
              <w:shd w:val="solid" w:color="F2F2F2" w:fill="F2F2F2"/>
              <w:spacing w:line="276" w:lineRule="auto"/>
            </w:pPr>
            <w:r>
              <w:rPr>
                <w:rFonts w:ascii="Times New Roman"/>
                <w:b/>
                <w:color w:val="29BDCA"/>
              </w:rPr>
              <w:t>Related To</w:t>
            </w:r>
          </w:p>
        </w:tc>
      </w:tr>
      <w:tr w:rsidR="00930995" w14:paraId="55379B1A" w14:textId="77777777" w:rsidTr="005E3D49">
        <w:tc>
          <w:tcPr>
            <w:tcW w:w="1900" w:type="dxa"/>
            <w:tcMar>
              <w:top w:w="20" w:type="dxa"/>
              <w:left w:w="20" w:type="dxa"/>
              <w:bottom w:w="20" w:type="dxa"/>
              <w:right w:w="20" w:type="dxa"/>
            </w:tcMar>
          </w:tcPr>
          <w:p w14:paraId="581F77C3" w14:textId="327E722B"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4A424AE8"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6C4082AA"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01E1B28A" w14:textId="77777777" w:rsidR="00930995" w:rsidRDefault="00942F66"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4A8B187F" w14:textId="77777777" w:rsidR="00930995" w:rsidRDefault="00930995" w:rsidP="005E3D49"/>
        </w:tc>
      </w:tr>
      <w:tr w:rsidR="00930995" w14:paraId="6B17BBC1" w14:textId="77777777" w:rsidTr="005E3D49">
        <w:tc>
          <w:tcPr>
            <w:tcW w:w="1900" w:type="dxa"/>
            <w:tcMar>
              <w:top w:w="20" w:type="dxa"/>
              <w:left w:w="20" w:type="dxa"/>
              <w:bottom w:w="20" w:type="dxa"/>
              <w:right w:w="20" w:type="dxa"/>
            </w:tcMar>
          </w:tcPr>
          <w:p w14:paraId="5146128E" w14:textId="37EEAD12"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0842B0D3"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01863CF6"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15DD6696"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69B54B54" w14:textId="77777777" w:rsidR="00930995" w:rsidRDefault="00930995" w:rsidP="005E3D49"/>
        </w:tc>
      </w:tr>
    </w:tbl>
    <w:p w14:paraId="088AC25E" w14:textId="77777777" w:rsidR="00930995" w:rsidRDefault="00930995" w:rsidP="00930995">
      <w:pPr>
        <w:pStyle w:val="Heading4"/>
      </w:pPr>
      <w:bookmarkStart w:id="85" w:name="52200"/>
      <w:bookmarkStart w:id="86" w:name="_Toc351037528"/>
      <w:r>
        <w:t>Disease Information [1..1]</w:t>
      </w:r>
      <w:bookmarkEnd w:id="85"/>
      <w:bookmarkEnd w:id="86"/>
    </w:p>
    <w:p w14:paraId="4E4F4F50" w14:textId="77777777" w:rsidR="00930995" w:rsidRDefault="00930995" w:rsidP="00930995">
      <w:pPr>
        <w:spacing w:before="240" w:after="480" w:line="276" w:lineRule="auto"/>
        <w:rPr>
          <w:color w:val="000000"/>
          <w:sz w:val="22"/>
        </w:rPr>
      </w:pPr>
      <w:r>
        <w:rPr>
          <w:color w:val="000000"/>
          <w:sz w:val="22"/>
        </w:rPr>
        <w:t>Record disease information associated with the diagnosis. This will be provided as a choice element in the XML Schemas.</w:t>
      </w:r>
    </w:p>
    <w:p w14:paraId="24B1CC48" w14:textId="3BA67184" w:rsidR="00923299" w:rsidRDefault="00923299" w:rsidP="00930995">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Information</w:t>
      </w:r>
      <w:r w:rsidRPr="371F5842">
        <w:rPr>
          <w:i/>
          <w:iCs/>
          <w:color w:val="000000" w:themeColor="text1"/>
          <w:sz w:val="22"/>
          <w:szCs w:val="22"/>
        </w:rPr>
        <w:t xml:space="preserve"> report.</w:t>
      </w:r>
    </w:p>
    <w:p w14:paraId="53A28E9F" w14:textId="77777777" w:rsidR="00930995" w:rsidRDefault="00930995" w:rsidP="00F11DB2">
      <w:pPr>
        <w:pStyle w:val="Heading5"/>
      </w:pPr>
      <w:bookmarkStart w:id="87" w:name="33370"/>
      <w:bookmarkStart w:id="88" w:name="_Toc351037529"/>
      <w:r>
        <w:t>Disease Information GEL [1..1]</w:t>
      </w:r>
      <w:bookmarkEnd w:id="87"/>
      <w:bookmarkEnd w:id="88"/>
    </w:p>
    <w:p w14:paraId="1E464C72" w14:textId="77777777" w:rsidR="00930995" w:rsidRDefault="00930995" w:rsidP="00930995">
      <w:pPr>
        <w:spacing w:before="240" w:after="480" w:line="276" w:lineRule="auto"/>
      </w:pPr>
      <w:r>
        <w:rPr>
          <w:color w:val="000000"/>
          <w:sz w:val="22"/>
        </w:rPr>
        <w:t>Disease information classified according to Genomics England Rare Disease Conditions and Eligibility Criteria.</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33"/>
        <w:gridCol w:w="2890"/>
        <w:gridCol w:w="692"/>
        <w:gridCol w:w="1241"/>
        <w:gridCol w:w="1933"/>
        <w:gridCol w:w="2829"/>
        <w:gridCol w:w="122"/>
      </w:tblGrid>
      <w:tr w:rsidR="00930995" w14:paraId="4A2F5483" w14:textId="77777777" w:rsidTr="00923299">
        <w:trPr>
          <w:gridAfter w:val="1"/>
          <w:wAfter w:w="122" w:type="dxa"/>
        </w:trPr>
        <w:tc>
          <w:tcPr>
            <w:tcW w:w="1933" w:type="dxa"/>
            <w:shd w:val="clear" w:color="auto" w:fill="F2F2F2"/>
            <w:tcMar>
              <w:top w:w="20" w:type="dxa"/>
              <w:left w:w="20" w:type="dxa"/>
              <w:bottom w:w="20" w:type="dxa"/>
              <w:right w:w="20" w:type="dxa"/>
            </w:tcMar>
          </w:tcPr>
          <w:p w14:paraId="09EF6D5C" w14:textId="77777777" w:rsidR="00930995" w:rsidRDefault="00930995" w:rsidP="005E3D49">
            <w:pPr>
              <w:shd w:val="solid" w:color="F2F2F2" w:fill="F2F2F2"/>
              <w:spacing w:line="276" w:lineRule="auto"/>
            </w:pPr>
            <w:r>
              <w:rPr>
                <w:rFonts w:ascii="Times New Roman"/>
                <w:b/>
                <w:color w:val="29BDCA"/>
              </w:rPr>
              <w:t>Name</w:t>
            </w:r>
          </w:p>
        </w:tc>
        <w:tc>
          <w:tcPr>
            <w:tcW w:w="2890" w:type="dxa"/>
            <w:shd w:val="clear" w:color="auto" w:fill="F2F2F2"/>
            <w:tcMar>
              <w:top w:w="20" w:type="dxa"/>
              <w:left w:w="20" w:type="dxa"/>
              <w:bottom w:w="20" w:type="dxa"/>
              <w:right w:w="20" w:type="dxa"/>
            </w:tcMar>
          </w:tcPr>
          <w:p w14:paraId="414321E3" w14:textId="77777777" w:rsidR="00930995" w:rsidRDefault="00930995" w:rsidP="005E3D49">
            <w:pPr>
              <w:shd w:val="solid" w:color="F2F2F2" w:fill="F2F2F2"/>
              <w:spacing w:line="276" w:lineRule="auto"/>
            </w:pPr>
            <w:r>
              <w:rPr>
                <w:rFonts w:ascii="Times New Roman"/>
                <w:b/>
                <w:color w:val="29BDCA"/>
              </w:rPr>
              <w:t>Description</w:t>
            </w:r>
          </w:p>
        </w:tc>
        <w:tc>
          <w:tcPr>
            <w:tcW w:w="1933" w:type="dxa"/>
            <w:gridSpan w:val="2"/>
            <w:shd w:val="clear" w:color="auto" w:fill="F2F2F2"/>
            <w:tcMar>
              <w:top w:w="20" w:type="dxa"/>
              <w:left w:w="20" w:type="dxa"/>
              <w:bottom w:w="20" w:type="dxa"/>
              <w:right w:w="20" w:type="dxa"/>
            </w:tcMar>
          </w:tcPr>
          <w:p w14:paraId="4777D589" w14:textId="77777777" w:rsidR="00930995" w:rsidRDefault="00930995" w:rsidP="005E3D49">
            <w:pPr>
              <w:shd w:val="solid" w:color="F2F2F2" w:fill="F2F2F2"/>
              <w:spacing w:line="276" w:lineRule="auto"/>
            </w:pPr>
            <w:r>
              <w:rPr>
                <w:rFonts w:ascii="Times New Roman"/>
                <w:b/>
                <w:color w:val="29BDCA"/>
              </w:rPr>
              <w:t>Multiplicity</w:t>
            </w:r>
          </w:p>
        </w:tc>
        <w:tc>
          <w:tcPr>
            <w:tcW w:w="1933" w:type="dxa"/>
            <w:shd w:val="clear" w:color="auto" w:fill="F2F2F2"/>
            <w:tcMar>
              <w:top w:w="20" w:type="dxa"/>
              <w:left w:w="20" w:type="dxa"/>
              <w:bottom w:w="20" w:type="dxa"/>
              <w:right w:w="20" w:type="dxa"/>
            </w:tcMar>
          </w:tcPr>
          <w:p w14:paraId="5B47BAF7" w14:textId="77777777" w:rsidR="00930995" w:rsidRDefault="00930995" w:rsidP="005E3D49">
            <w:pPr>
              <w:shd w:val="solid" w:color="F2F2F2" w:fill="F2F2F2"/>
              <w:spacing w:line="276" w:lineRule="auto"/>
            </w:pPr>
            <w:r>
              <w:rPr>
                <w:rFonts w:ascii="Times New Roman"/>
                <w:b/>
                <w:color w:val="29BDCA"/>
              </w:rPr>
              <w:t>Data Type</w:t>
            </w:r>
          </w:p>
        </w:tc>
        <w:tc>
          <w:tcPr>
            <w:tcW w:w="2829" w:type="dxa"/>
            <w:shd w:val="clear" w:color="auto" w:fill="F2F2F2"/>
            <w:tcMar>
              <w:top w:w="20" w:type="dxa"/>
              <w:left w:w="20" w:type="dxa"/>
              <w:bottom w:w="20" w:type="dxa"/>
              <w:right w:w="20" w:type="dxa"/>
            </w:tcMar>
          </w:tcPr>
          <w:p w14:paraId="69DC7988" w14:textId="77777777" w:rsidR="00930995" w:rsidRDefault="00930995" w:rsidP="005E3D49">
            <w:pPr>
              <w:shd w:val="solid" w:color="F2F2F2" w:fill="F2F2F2"/>
              <w:spacing w:line="276" w:lineRule="auto"/>
            </w:pPr>
            <w:r>
              <w:rPr>
                <w:rFonts w:ascii="Times New Roman"/>
                <w:b/>
                <w:color w:val="29BDCA"/>
              </w:rPr>
              <w:t>Related To</w:t>
            </w:r>
          </w:p>
        </w:tc>
      </w:tr>
      <w:tr w:rsidR="00930995" w14:paraId="39983928" w14:textId="77777777" w:rsidTr="00923299">
        <w:trPr>
          <w:gridAfter w:val="1"/>
          <w:wAfter w:w="122" w:type="dxa"/>
        </w:trPr>
        <w:tc>
          <w:tcPr>
            <w:tcW w:w="1933" w:type="dxa"/>
            <w:tcMar>
              <w:top w:w="20" w:type="dxa"/>
              <w:left w:w="20" w:type="dxa"/>
              <w:bottom w:w="20" w:type="dxa"/>
              <w:right w:w="20" w:type="dxa"/>
            </w:tcMar>
          </w:tcPr>
          <w:p w14:paraId="14C9F3F8" w14:textId="7BD4DEE6" w:rsidR="00930995" w:rsidRDefault="00930995" w:rsidP="005E3D49">
            <w:pPr>
              <w:spacing w:line="276" w:lineRule="auto"/>
            </w:pPr>
            <w:r>
              <w:rPr>
                <w:b/>
                <w:color w:val="000000"/>
                <w:sz w:val="20"/>
              </w:rPr>
              <w:t>Disease Group (12580)</w:t>
            </w:r>
          </w:p>
        </w:tc>
        <w:tc>
          <w:tcPr>
            <w:tcW w:w="2890" w:type="dxa"/>
            <w:tcMar>
              <w:top w:w="20" w:type="dxa"/>
              <w:left w:w="20" w:type="dxa"/>
              <w:bottom w:w="20" w:type="dxa"/>
              <w:right w:w="20" w:type="dxa"/>
            </w:tcMar>
          </w:tcPr>
          <w:p w14:paraId="22A1246C" w14:textId="77777777" w:rsidR="00930995" w:rsidRDefault="00930995" w:rsidP="005E3D49">
            <w:pPr>
              <w:spacing w:line="276" w:lineRule="auto"/>
            </w:pPr>
            <w:r>
              <w:rPr>
                <w:color w:val="000000"/>
                <w:sz w:val="20"/>
              </w:rPr>
              <w:t>Top-level classification of rare diseases (project specific).</w:t>
            </w:r>
            <w:r>
              <w:br/>
            </w:r>
            <w:r>
              <w:rPr>
                <w:color w:val="000000"/>
                <w:sz w:val="20"/>
              </w:rPr>
              <w:lastRenderedPageBreak/>
              <w:t>Disease group, subgroup and specific disease must be consistent with level 2, level 3 and level 4 disorders in Appendix A Genomics England Rare Disease List.</w:t>
            </w:r>
          </w:p>
        </w:tc>
        <w:tc>
          <w:tcPr>
            <w:tcW w:w="1933" w:type="dxa"/>
            <w:gridSpan w:val="2"/>
            <w:tcMar>
              <w:top w:w="20" w:type="dxa"/>
              <w:left w:w="20" w:type="dxa"/>
              <w:bottom w:w="20" w:type="dxa"/>
              <w:right w:w="20" w:type="dxa"/>
            </w:tcMar>
          </w:tcPr>
          <w:p w14:paraId="1AFF06F9" w14:textId="77777777" w:rsidR="00930995" w:rsidRDefault="00930995" w:rsidP="005E3D49">
            <w:pPr>
              <w:spacing w:line="276" w:lineRule="auto"/>
            </w:pPr>
            <w:r>
              <w:rPr>
                <w:color w:val="000000"/>
                <w:sz w:val="20"/>
              </w:rPr>
              <w:lastRenderedPageBreak/>
              <w:t>1..1</w:t>
            </w:r>
          </w:p>
        </w:tc>
        <w:tc>
          <w:tcPr>
            <w:tcW w:w="1933" w:type="dxa"/>
            <w:tcMar>
              <w:top w:w="20" w:type="dxa"/>
              <w:left w:w="20" w:type="dxa"/>
              <w:bottom w:w="20" w:type="dxa"/>
              <w:right w:w="20" w:type="dxa"/>
            </w:tcMar>
          </w:tcPr>
          <w:p w14:paraId="44BB39BA" w14:textId="77777777" w:rsidR="00930995" w:rsidRDefault="00942F66" w:rsidP="005E3D49">
            <w:pPr>
              <w:spacing w:line="276" w:lineRule="auto"/>
            </w:pPr>
            <w:hyperlink w:anchor="38">
              <w:r w:rsidR="00930995">
                <w:rPr>
                  <w:color w:val="000000"/>
                  <w:sz w:val="20"/>
                </w:rPr>
                <w:t>xs:string</w:t>
              </w:r>
            </w:hyperlink>
          </w:p>
        </w:tc>
        <w:tc>
          <w:tcPr>
            <w:tcW w:w="2829" w:type="dxa"/>
            <w:tcMar>
              <w:top w:w="20" w:type="dxa"/>
              <w:left w:w="20" w:type="dxa"/>
              <w:bottom w:w="20" w:type="dxa"/>
              <w:right w:w="20" w:type="dxa"/>
            </w:tcMar>
          </w:tcPr>
          <w:p w14:paraId="5DA2620B" w14:textId="77777777" w:rsidR="00930995" w:rsidRDefault="00930995" w:rsidP="005E3D49"/>
        </w:tc>
      </w:tr>
      <w:tr w:rsidR="00930995" w14:paraId="4CBB3D18" w14:textId="77777777" w:rsidTr="00923299">
        <w:trPr>
          <w:gridAfter w:val="1"/>
          <w:wAfter w:w="122" w:type="dxa"/>
        </w:trPr>
        <w:tc>
          <w:tcPr>
            <w:tcW w:w="1933" w:type="dxa"/>
            <w:tcMar>
              <w:top w:w="20" w:type="dxa"/>
              <w:left w:w="20" w:type="dxa"/>
              <w:bottom w:w="20" w:type="dxa"/>
              <w:right w:w="20" w:type="dxa"/>
            </w:tcMar>
          </w:tcPr>
          <w:p w14:paraId="1FD5825C" w14:textId="307813CB" w:rsidR="00930995" w:rsidRDefault="00930995" w:rsidP="005E3D49">
            <w:pPr>
              <w:spacing w:line="276" w:lineRule="auto"/>
            </w:pPr>
            <w:r>
              <w:rPr>
                <w:b/>
                <w:color w:val="000000"/>
                <w:sz w:val="20"/>
              </w:rPr>
              <w:lastRenderedPageBreak/>
              <w:t>Disease Subgroup (12581)</w:t>
            </w:r>
          </w:p>
        </w:tc>
        <w:tc>
          <w:tcPr>
            <w:tcW w:w="2890" w:type="dxa"/>
            <w:tcMar>
              <w:top w:w="20" w:type="dxa"/>
              <w:left w:w="20" w:type="dxa"/>
              <w:bottom w:w="20" w:type="dxa"/>
              <w:right w:w="20" w:type="dxa"/>
            </w:tcMar>
          </w:tcPr>
          <w:p w14:paraId="5CF6BA31" w14:textId="77777777" w:rsidR="00930995" w:rsidRDefault="00930995" w:rsidP="005E3D49">
            <w:pPr>
              <w:spacing w:line="276" w:lineRule="auto"/>
            </w:pPr>
            <w:r>
              <w:rPr>
                <w:color w:val="000000"/>
                <w:sz w:val="20"/>
              </w:rPr>
              <w:t>Narrower classification of disease.</w:t>
            </w:r>
            <w:r>
              <w:br/>
            </w:r>
            <w:r>
              <w:rPr>
                <w:color w:val="000000"/>
                <w:sz w:val="20"/>
              </w:rPr>
              <w:t>Disease group, subgroup and specific disease must be consistent with level 2, level 3 and level 4 disorders in Appendix A Genomics England Rare Disease List.</w:t>
            </w:r>
          </w:p>
        </w:tc>
        <w:tc>
          <w:tcPr>
            <w:tcW w:w="1933" w:type="dxa"/>
            <w:gridSpan w:val="2"/>
            <w:tcMar>
              <w:top w:w="20" w:type="dxa"/>
              <w:left w:w="20" w:type="dxa"/>
              <w:bottom w:w="20" w:type="dxa"/>
              <w:right w:w="20" w:type="dxa"/>
            </w:tcMar>
          </w:tcPr>
          <w:p w14:paraId="0051E18A" w14:textId="77777777" w:rsidR="00930995" w:rsidRDefault="00930995" w:rsidP="005E3D49">
            <w:pPr>
              <w:spacing w:line="276" w:lineRule="auto"/>
            </w:pPr>
            <w:r>
              <w:rPr>
                <w:color w:val="000000"/>
                <w:sz w:val="20"/>
              </w:rPr>
              <w:t>1..1</w:t>
            </w:r>
          </w:p>
        </w:tc>
        <w:tc>
          <w:tcPr>
            <w:tcW w:w="1933" w:type="dxa"/>
            <w:tcMar>
              <w:top w:w="20" w:type="dxa"/>
              <w:left w:w="20" w:type="dxa"/>
              <w:bottom w:w="20" w:type="dxa"/>
              <w:right w:w="20" w:type="dxa"/>
            </w:tcMar>
          </w:tcPr>
          <w:p w14:paraId="604628A6" w14:textId="77777777" w:rsidR="00930995" w:rsidRDefault="00942F66" w:rsidP="005E3D49">
            <w:pPr>
              <w:spacing w:line="276" w:lineRule="auto"/>
            </w:pPr>
            <w:hyperlink w:anchor="38">
              <w:r w:rsidR="00930995">
                <w:rPr>
                  <w:color w:val="000000"/>
                  <w:sz w:val="20"/>
                </w:rPr>
                <w:t>xs:string</w:t>
              </w:r>
            </w:hyperlink>
          </w:p>
        </w:tc>
        <w:tc>
          <w:tcPr>
            <w:tcW w:w="2829" w:type="dxa"/>
            <w:tcMar>
              <w:top w:w="20" w:type="dxa"/>
              <w:left w:w="20" w:type="dxa"/>
              <w:bottom w:w="20" w:type="dxa"/>
              <w:right w:w="20" w:type="dxa"/>
            </w:tcMar>
          </w:tcPr>
          <w:p w14:paraId="7E924703" w14:textId="77777777" w:rsidR="00930995" w:rsidRDefault="00930995" w:rsidP="005E3D49"/>
        </w:tc>
      </w:tr>
      <w:tr w:rsidR="00930995" w14:paraId="04CA4E02" w14:textId="77777777" w:rsidTr="00923299">
        <w:trPr>
          <w:gridAfter w:val="1"/>
          <w:wAfter w:w="122" w:type="dxa"/>
        </w:trPr>
        <w:tc>
          <w:tcPr>
            <w:tcW w:w="1933" w:type="dxa"/>
            <w:tcMar>
              <w:top w:w="20" w:type="dxa"/>
              <w:left w:w="20" w:type="dxa"/>
              <w:bottom w:w="20" w:type="dxa"/>
              <w:right w:w="20" w:type="dxa"/>
            </w:tcMar>
          </w:tcPr>
          <w:p w14:paraId="46239710" w14:textId="099C1E81" w:rsidR="00930995" w:rsidRDefault="00930995" w:rsidP="005E3D49">
            <w:pPr>
              <w:spacing w:line="276" w:lineRule="auto"/>
            </w:pPr>
            <w:r>
              <w:rPr>
                <w:b/>
                <w:color w:val="000000"/>
                <w:sz w:val="20"/>
              </w:rPr>
              <w:t>Specific Disease (12582)</w:t>
            </w:r>
          </w:p>
        </w:tc>
        <w:tc>
          <w:tcPr>
            <w:tcW w:w="2890" w:type="dxa"/>
            <w:tcMar>
              <w:top w:w="20" w:type="dxa"/>
              <w:left w:w="20" w:type="dxa"/>
              <w:bottom w:w="20" w:type="dxa"/>
              <w:right w:w="20" w:type="dxa"/>
            </w:tcMar>
          </w:tcPr>
          <w:p w14:paraId="5E671661" w14:textId="77777777" w:rsidR="00930995" w:rsidRDefault="00930995" w:rsidP="005E3D49">
            <w:pPr>
              <w:spacing w:line="276" w:lineRule="auto"/>
            </w:pPr>
            <w:r>
              <w:rPr>
                <w:color w:val="000000"/>
                <w:sz w:val="20"/>
              </w:rPr>
              <w:t>Specific rare disorder within this classification</w:t>
            </w:r>
            <w:r>
              <w:br/>
            </w:r>
            <w:r>
              <w:rPr>
                <w:color w:val="000000"/>
                <w:sz w:val="20"/>
              </w:rPr>
              <w:t>Disease group, subgroup and specific disease must be consistent with level 2, level 3 and level 4 disorders in Appendix A Genomics England Rare Disease List.</w:t>
            </w:r>
          </w:p>
        </w:tc>
        <w:tc>
          <w:tcPr>
            <w:tcW w:w="1933" w:type="dxa"/>
            <w:gridSpan w:val="2"/>
            <w:tcMar>
              <w:top w:w="20" w:type="dxa"/>
              <w:left w:w="20" w:type="dxa"/>
              <w:bottom w:w="20" w:type="dxa"/>
              <w:right w:w="20" w:type="dxa"/>
            </w:tcMar>
          </w:tcPr>
          <w:p w14:paraId="33D271B6" w14:textId="77777777" w:rsidR="00930995" w:rsidRDefault="00930995" w:rsidP="005E3D49">
            <w:pPr>
              <w:spacing w:line="276" w:lineRule="auto"/>
            </w:pPr>
            <w:r>
              <w:rPr>
                <w:color w:val="000000"/>
                <w:sz w:val="20"/>
              </w:rPr>
              <w:t>1..1</w:t>
            </w:r>
          </w:p>
        </w:tc>
        <w:tc>
          <w:tcPr>
            <w:tcW w:w="1933" w:type="dxa"/>
            <w:tcMar>
              <w:top w:w="20" w:type="dxa"/>
              <w:left w:w="20" w:type="dxa"/>
              <w:bottom w:w="20" w:type="dxa"/>
              <w:right w:w="20" w:type="dxa"/>
            </w:tcMar>
          </w:tcPr>
          <w:p w14:paraId="2B61313B" w14:textId="77777777" w:rsidR="00930995" w:rsidRDefault="00942F66" w:rsidP="005E3D49">
            <w:pPr>
              <w:spacing w:line="276" w:lineRule="auto"/>
            </w:pPr>
            <w:hyperlink w:anchor="38">
              <w:r w:rsidR="00930995">
                <w:rPr>
                  <w:color w:val="000000"/>
                  <w:sz w:val="20"/>
                </w:rPr>
                <w:t>xs:string</w:t>
              </w:r>
            </w:hyperlink>
          </w:p>
        </w:tc>
        <w:tc>
          <w:tcPr>
            <w:tcW w:w="2829" w:type="dxa"/>
            <w:tcMar>
              <w:top w:w="20" w:type="dxa"/>
              <w:left w:w="20" w:type="dxa"/>
              <w:bottom w:w="20" w:type="dxa"/>
              <w:right w:w="20" w:type="dxa"/>
            </w:tcMar>
          </w:tcPr>
          <w:p w14:paraId="4AAA5D4E" w14:textId="77777777" w:rsidR="00930995" w:rsidRDefault="00930995" w:rsidP="005E3D49"/>
        </w:tc>
      </w:tr>
      <w:tr w:rsidR="00930995" w14:paraId="6CF2ECFB" w14:textId="77777777" w:rsidTr="00923299">
        <w:trPr>
          <w:gridAfter w:val="1"/>
          <w:wAfter w:w="122" w:type="dxa"/>
        </w:trPr>
        <w:tc>
          <w:tcPr>
            <w:tcW w:w="1933" w:type="dxa"/>
            <w:tcMar>
              <w:top w:w="20" w:type="dxa"/>
              <w:left w:w="20" w:type="dxa"/>
              <w:bottom w:w="20" w:type="dxa"/>
              <w:right w:w="20" w:type="dxa"/>
            </w:tcMar>
          </w:tcPr>
          <w:p w14:paraId="601F5FF1" w14:textId="454AE07A" w:rsidR="00930995" w:rsidRDefault="00930995" w:rsidP="005E3D49">
            <w:pPr>
              <w:spacing w:line="276" w:lineRule="auto"/>
            </w:pPr>
            <w:r>
              <w:rPr>
                <w:b/>
                <w:color w:val="000000"/>
                <w:sz w:val="20"/>
              </w:rPr>
              <w:t>Age of Onset (12583)</w:t>
            </w:r>
          </w:p>
        </w:tc>
        <w:tc>
          <w:tcPr>
            <w:tcW w:w="2890" w:type="dxa"/>
            <w:tcMar>
              <w:top w:w="20" w:type="dxa"/>
              <w:left w:w="20" w:type="dxa"/>
              <w:bottom w:w="20" w:type="dxa"/>
              <w:right w:w="20" w:type="dxa"/>
            </w:tcMar>
          </w:tcPr>
          <w:p w14:paraId="2EB089C0"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1933" w:type="dxa"/>
            <w:gridSpan w:val="2"/>
            <w:tcMar>
              <w:top w:w="20" w:type="dxa"/>
              <w:left w:w="20" w:type="dxa"/>
              <w:bottom w:w="20" w:type="dxa"/>
              <w:right w:w="20" w:type="dxa"/>
            </w:tcMar>
          </w:tcPr>
          <w:p w14:paraId="45A1657D" w14:textId="77777777" w:rsidR="00930995" w:rsidRDefault="00930995" w:rsidP="005E3D49">
            <w:pPr>
              <w:spacing w:line="276" w:lineRule="auto"/>
            </w:pPr>
            <w:r>
              <w:rPr>
                <w:color w:val="000000"/>
                <w:sz w:val="20"/>
              </w:rPr>
              <w:t>1..1</w:t>
            </w:r>
          </w:p>
        </w:tc>
        <w:tc>
          <w:tcPr>
            <w:tcW w:w="1933" w:type="dxa"/>
            <w:tcMar>
              <w:top w:w="20" w:type="dxa"/>
              <w:left w:w="20" w:type="dxa"/>
              <w:bottom w:w="20" w:type="dxa"/>
              <w:right w:w="20" w:type="dxa"/>
            </w:tcMar>
          </w:tcPr>
          <w:p w14:paraId="5BBF44F9" w14:textId="77777777" w:rsidR="00930995" w:rsidRDefault="00942F66" w:rsidP="005E3D49">
            <w:pPr>
              <w:spacing w:line="276" w:lineRule="auto"/>
            </w:pPr>
            <w:hyperlink w:anchor="34395">
              <w:r w:rsidR="00930995">
                <w:rPr>
                  <w:color w:val="000000"/>
                  <w:sz w:val="20"/>
                </w:rPr>
                <w:t>ageInYearsFractions</w:t>
              </w:r>
            </w:hyperlink>
          </w:p>
        </w:tc>
        <w:tc>
          <w:tcPr>
            <w:tcW w:w="2829" w:type="dxa"/>
            <w:tcMar>
              <w:top w:w="20" w:type="dxa"/>
              <w:left w:w="20" w:type="dxa"/>
              <w:bottom w:w="20" w:type="dxa"/>
              <w:right w:w="20" w:type="dxa"/>
            </w:tcMar>
          </w:tcPr>
          <w:p w14:paraId="53C5F91F" w14:textId="77777777" w:rsidR="00930995" w:rsidRDefault="00930995" w:rsidP="005E3D49"/>
        </w:tc>
      </w:tr>
      <w:tr w:rsidR="00930995" w14:paraId="75BF6CB6" w14:textId="77777777" w:rsidTr="00923299">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c>
          <w:tcPr>
            <w:tcW w:w="5515" w:type="dxa"/>
            <w:gridSpan w:val="3"/>
            <w:tcMar>
              <w:top w:w="200" w:type="dxa"/>
              <w:left w:w="200" w:type="dxa"/>
              <w:bottom w:w="200" w:type="dxa"/>
              <w:right w:w="200" w:type="dxa"/>
            </w:tcMar>
          </w:tcPr>
          <w:p w14:paraId="3E7A4767" w14:textId="77777777" w:rsidR="00930995" w:rsidRDefault="00930995" w:rsidP="005E3D49">
            <w:pPr>
              <w:spacing w:line="276" w:lineRule="auto"/>
            </w:pPr>
            <w:r>
              <w:rPr>
                <w:color w:val="000000"/>
                <w:sz w:val="22"/>
              </w:rPr>
              <w:t>Rule</w:t>
            </w:r>
          </w:p>
        </w:tc>
        <w:tc>
          <w:tcPr>
            <w:tcW w:w="6125" w:type="dxa"/>
            <w:gridSpan w:val="4"/>
            <w:tcMar>
              <w:top w:w="200" w:type="dxa"/>
              <w:left w:w="200" w:type="dxa"/>
              <w:bottom w:w="200" w:type="dxa"/>
              <w:right w:w="200" w:type="dxa"/>
            </w:tcMar>
          </w:tcPr>
          <w:p w14:paraId="74121BBF" w14:textId="77777777" w:rsidR="00930995" w:rsidRDefault="00930995" w:rsidP="005E3D49">
            <w:pPr>
              <w:spacing w:line="276" w:lineRule="auto"/>
            </w:pPr>
            <w:r>
              <w:rPr>
                <w:color w:val="000000"/>
                <w:sz w:val="22"/>
              </w:rPr>
              <w:t>Disease group, subgroup Disease Group, Subgroup and Specific disease must be consistent with level 2, level 3 and level 4 disorders in Appendix A Genomics England Rare Disease List.</w:t>
            </w:r>
          </w:p>
        </w:tc>
      </w:tr>
    </w:tbl>
    <w:p w14:paraId="3A81F0BC" w14:textId="77777777" w:rsidR="00923299" w:rsidRDefault="00923299" w:rsidP="00923299">
      <w:pPr>
        <w:rPr>
          <w:b/>
          <w:bCs/>
          <w:color w:val="000000" w:themeColor="text1"/>
          <w:sz w:val="22"/>
          <w:szCs w:val="22"/>
        </w:rPr>
      </w:pPr>
      <w:bookmarkStart w:id="89" w:name="33371"/>
      <w:r w:rsidRPr="371F5842">
        <w:rPr>
          <w:b/>
          <w:bCs/>
          <w:color w:val="000000" w:themeColor="text1"/>
          <w:sz w:val="22"/>
          <w:szCs w:val="22"/>
        </w:rPr>
        <w:t>Or in the case of</w:t>
      </w:r>
      <w:r>
        <w:rPr>
          <w:b/>
          <w:bCs/>
          <w:color w:val="000000" w:themeColor="text1"/>
          <w:sz w:val="22"/>
          <w:szCs w:val="22"/>
        </w:rPr>
        <w:t xml:space="preserve"> non-GEL disease information</w:t>
      </w:r>
      <w:r w:rsidRPr="371F5842">
        <w:rPr>
          <w:b/>
          <w:bCs/>
          <w:color w:val="000000" w:themeColor="text1"/>
          <w:sz w:val="22"/>
          <w:szCs w:val="22"/>
        </w:rPr>
        <w:t>,</w:t>
      </w:r>
    </w:p>
    <w:p w14:paraId="4BBA8BE9" w14:textId="77777777" w:rsidR="00930995" w:rsidRDefault="00930995" w:rsidP="00F11DB2">
      <w:pPr>
        <w:pStyle w:val="Heading5"/>
      </w:pPr>
      <w:bookmarkStart w:id="90" w:name="_Toc351037530"/>
      <w:r>
        <w:t>Disease Information Other [1..1]</w:t>
      </w:r>
      <w:bookmarkEnd w:id="89"/>
      <w:bookmarkEnd w:id="90"/>
    </w:p>
    <w:p w14:paraId="4E9644FB" w14:textId="77777777" w:rsidR="00930995" w:rsidRDefault="00930995" w:rsidP="00930995">
      <w:pPr>
        <w:spacing w:before="240" w:after="480" w:line="276" w:lineRule="auto"/>
      </w:pPr>
      <w:r>
        <w:rPr>
          <w:color w:val="000000"/>
          <w:sz w:val="22"/>
        </w:rPr>
        <w:t>Diagnoses that are not part of the Genomics England disorders. This whole section is repeatable to allow submission of multiple diagnoses. For each diagnosis please submit the medical condition as either an ICD10, SnomedCT or OMIM Code together with the age of onset.</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6FABB2A5" w14:textId="77777777" w:rsidTr="005E3D49">
        <w:tc>
          <w:tcPr>
            <w:tcW w:w="1900" w:type="dxa"/>
            <w:shd w:val="clear" w:color="auto" w:fill="F2F2F2"/>
            <w:tcMar>
              <w:top w:w="20" w:type="dxa"/>
              <w:left w:w="20" w:type="dxa"/>
              <w:bottom w:w="20" w:type="dxa"/>
              <w:right w:w="20" w:type="dxa"/>
            </w:tcMar>
          </w:tcPr>
          <w:p w14:paraId="75E13B21"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5CA65B0C"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74FFB126"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103BFE30"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689322D2" w14:textId="77777777" w:rsidR="00930995" w:rsidRDefault="00930995" w:rsidP="005E3D49">
            <w:pPr>
              <w:shd w:val="solid" w:color="F2F2F2" w:fill="F2F2F2"/>
              <w:spacing w:line="276" w:lineRule="auto"/>
            </w:pPr>
            <w:r>
              <w:rPr>
                <w:rFonts w:ascii="Times New Roman"/>
                <w:b/>
                <w:color w:val="29BDCA"/>
              </w:rPr>
              <w:t>Related To</w:t>
            </w:r>
          </w:p>
        </w:tc>
      </w:tr>
      <w:tr w:rsidR="00930995" w14:paraId="2344CC47" w14:textId="77777777" w:rsidTr="005E3D49">
        <w:tc>
          <w:tcPr>
            <w:tcW w:w="1900" w:type="dxa"/>
            <w:tcMar>
              <w:top w:w="20" w:type="dxa"/>
              <w:left w:w="20" w:type="dxa"/>
              <w:bottom w:w="20" w:type="dxa"/>
              <w:right w:w="20" w:type="dxa"/>
            </w:tcMar>
          </w:tcPr>
          <w:p w14:paraId="28F15469" w14:textId="64928933" w:rsidR="00930995" w:rsidRDefault="00930995" w:rsidP="005E3D49">
            <w:pPr>
              <w:spacing w:line="276" w:lineRule="auto"/>
            </w:pPr>
            <w:r>
              <w:rPr>
                <w:b/>
                <w:color w:val="000000"/>
                <w:sz w:val="20"/>
              </w:rPr>
              <w:t>Age of Onset (12583)</w:t>
            </w:r>
          </w:p>
        </w:tc>
        <w:tc>
          <w:tcPr>
            <w:tcW w:w="2840" w:type="dxa"/>
            <w:tcMar>
              <w:top w:w="20" w:type="dxa"/>
              <w:left w:w="20" w:type="dxa"/>
              <w:bottom w:w="20" w:type="dxa"/>
              <w:right w:w="20" w:type="dxa"/>
            </w:tcMar>
          </w:tcPr>
          <w:p w14:paraId="4D400C59"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1900" w:type="dxa"/>
            <w:tcMar>
              <w:top w:w="20" w:type="dxa"/>
              <w:left w:w="20" w:type="dxa"/>
              <w:bottom w:w="20" w:type="dxa"/>
              <w:right w:w="20" w:type="dxa"/>
            </w:tcMar>
          </w:tcPr>
          <w:p w14:paraId="2D2681C2"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94CB7A2" w14:textId="77777777" w:rsidR="00930995" w:rsidRDefault="00942F66" w:rsidP="005E3D49">
            <w:pPr>
              <w:spacing w:line="276" w:lineRule="auto"/>
            </w:pPr>
            <w:hyperlink w:anchor="34395">
              <w:r w:rsidR="00930995">
                <w:rPr>
                  <w:color w:val="000000"/>
                  <w:sz w:val="20"/>
                </w:rPr>
                <w:t>ageInYearsFractions</w:t>
              </w:r>
            </w:hyperlink>
          </w:p>
        </w:tc>
        <w:tc>
          <w:tcPr>
            <w:tcW w:w="2780" w:type="dxa"/>
            <w:tcMar>
              <w:top w:w="20" w:type="dxa"/>
              <w:left w:w="20" w:type="dxa"/>
              <w:bottom w:w="20" w:type="dxa"/>
              <w:right w:w="20" w:type="dxa"/>
            </w:tcMar>
          </w:tcPr>
          <w:p w14:paraId="4F2D989E" w14:textId="77777777" w:rsidR="00930995" w:rsidRDefault="00930995" w:rsidP="005E3D49"/>
        </w:tc>
      </w:tr>
    </w:tbl>
    <w:p w14:paraId="215D8255" w14:textId="77777777" w:rsidR="00930995" w:rsidRDefault="00930995" w:rsidP="00F11DB2">
      <w:pPr>
        <w:pStyle w:val="Heading6"/>
      </w:pPr>
      <w:bookmarkStart w:id="91" w:name="39092"/>
      <w:bookmarkStart w:id="92" w:name="_Toc351037531"/>
      <w:r>
        <w:lastRenderedPageBreak/>
        <w:t>Medical Condition [1..1]</w:t>
      </w:r>
      <w:bookmarkEnd w:id="91"/>
      <w:bookmarkEnd w:id="92"/>
    </w:p>
    <w:p w14:paraId="279435D8" w14:textId="039EE83F" w:rsidR="00F22743" w:rsidRDefault="00F22743" w:rsidP="00F22743">
      <w:pPr>
        <w:spacing w:before="240" w:after="480" w:line="276" w:lineRule="auto"/>
      </w:pPr>
      <w:r w:rsidRPr="371F5842">
        <w:rPr>
          <w:i/>
          <w:iCs/>
          <w:color w:val="000000" w:themeColor="text1"/>
          <w:sz w:val="22"/>
          <w:szCs w:val="22"/>
        </w:rPr>
        <w:t>One report containing</w:t>
      </w:r>
      <w:r>
        <w:rPr>
          <w:i/>
          <w:iCs/>
          <w:color w:val="000000" w:themeColor="text1"/>
          <w:sz w:val="22"/>
          <w:szCs w:val="22"/>
        </w:rPr>
        <w:t xml:space="preserve"> a</w:t>
      </w:r>
      <w:r w:rsidRPr="371F5842">
        <w:rPr>
          <w:i/>
          <w:iCs/>
          <w:color w:val="000000" w:themeColor="text1"/>
          <w:sz w:val="22"/>
          <w:szCs w:val="22"/>
        </w:rPr>
        <w:t xml:space="preserve"> </w:t>
      </w:r>
      <w:r>
        <w:rPr>
          <w:i/>
          <w:iCs/>
          <w:color w:val="000000" w:themeColor="text1"/>
          <w:sz w:val="22"/>
          <w:szCs w:val="22"/>
        </w:rPr>
        <w:t>medical condition</w:t>
      </w:r>
      <w:r w:rsidRPr="371F5842">
        <w:rPr>
          <w:i/>
          <w:iCs/>
          <w:color w:val="000000" w:themeColor="text1"/>
          <w:sz w:val="22"/>
          <w:szCs w:val="22"/>
        </w:rPr>
        <w:t xml:space="preserve"> must </w:t>
      </w:r>
      <w:r w:rsidR="00F11DB2">
        <w:rPr>
          <w:i/>
          <w:iCs/>
          <w:color w:val="000000" w:themeColor="text1"/>
          <w:sz w:val="22"/>
          <w:szCs w:val="22"/>
        </w:rPr>
        <w:t>be submitted together with each Disease Information O</w:t>
      </w:r>
      <w:r>
        <w:rPr>
          <w:i/>
          <w:iCs/>
          <w:color w:val="000000" w:themeColor="text1"/>
          <w:sz w:val="22"/>
          <w:szCs w:val="22"/>
        </w:rPr>
        <w:t>ther</w:t>
      </w:r>
      <w:r w:rsidRPr="371F5842">
        <w:rPr>
          <w:i/>
          <w:iCs/>
          <w:color w:val="000000" w:themeColor="text1"/>
          <w:sz w:val="22"/>
          <w:szCs w:val="22"/>
        </w:rPr>
        <w:t xml:space="preserve"> report.</w:t>
      </w:r>
    </w:p>
    <w:p w14:paraId="1B5DB5BF" w14:textId="77777777" w:rsidR="00930995" w:rsidRDefault="00930995" w:rsidP="00930995">
      <w:pPr>
        <w:spacing w:before="240" w:after="480" w:line="276" w:lineRule="auto"/>
      </w:pPr>
      <w:r>
        <w:rPr>
          <w:color w:val="000000"/>
          <w:sz w:val="22"/>
        </w:rPr>
        <w:t>Record the medical condition as either an ICD10 code, or a SNOMEDCT code or an OMIM code. This will be provided as a choice element in the XML Schemas.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397"/>
        <w:gridCol w:w="3223"/>
        <w:gridCol w:w="1254"/>
        <w:gridCol w:w="2243"/>
        <w:gridCol w:w="1134"/>
      </w:tblGrid>
      <w:tr w:rsidR="002601DA" w14:paraId="7B49AC91" w14:textId="77777777" w:rsidTr="00447791">
        <w:tc>
          <w:tcPr>
            <w:tcW w:w="0" w:type="auto"/>
            <w:shd w:val="clear" w:color="auto" w:fill="F2F2F2"/>
            <w:tcMar>
              <w:top w:w="20" w:type="dxa"/>
              <w:left w:w="20" w:type="dxa"/>
              <w:bottom w:w="20" w:type="dxa"/>
              <w:right w:w="20" w:type="dxa"/>
            </w:tcMar>
          </w:tcPr>
          <w:p w14:paraId="2BB6A6FF" w14:textId="77777777" w:rsidR="002601DA" w:rsidRDefault="002601DA" w:rsidP="00447791">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9316154" w14:textId="77777777" w:rsidR="002601DA" w:rsidRDefault="002601DA" w:rsidP="00447791">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166F9215" w14:textId="77777777" w:rsidR="002601DA" w:rsidRDefault="002601DA" w:rsidP="00447791">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143FCCE" w14:textId="77777777" w:rsidR="002601DA" w:rsidRDefault="002601DA" w:rsidP="00447791">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846481F" w14:textId="77777777" w:rsidR="002601DA" w:rsidRDefault="002601DA" w:rsidP="00447791">
            <w:pPr>
              <w:shd w:val="solid" w:color="F2F2F2" w:fill="F2F2F2"/>
              <w:spacing w:line="276" w:lineRule="auto"/>
            </w:pPr>
            <w:r>
              <w:rPr>
                <w:rFonts w:ascii="Times New Roman"/>
                <w:b/>
                <w:color w:val="29BDCA"/>
              </w:rPr>
              <w:t>Related To</w:t>
            </w:r>
          </w:p>
        </w:tc>
      </w:tr>
      <w:tr w:rsidR="002601DA" w14:paraId="35D71C6E" w14:textId="77777777" w:rsidTr="00447791">
        <w:tc>
          <w:tcPr>
            <w:tcW w:w="0" w:type="auto"/>
            <w:tcMar>
              <w:top w:w="20" w:type="dxa"/>
              <w:left w:w="20" w:type="dxa"/>
              <w:bottom w:w="20" w:type="dxa"/>
              <w:right w:w="20" w:type="dxa"/>
            </w:tcMar>
          </w:tcPr>
          <w:p w14:paraId="546E38AD" w14:textId="64A66468" w:rsidR="002601DA" w:rsidRDefault="002601DA" w:rsidP="00447791">
            <w:pPr>
              <w:spacing w:line="276" w:lineRule="auto"/>
            </w:pPr>
            <w:r>
              <w:rPr>
                <w:b/>
                <w:color w:val="000000"/>
                <w:sz w:val="20"/>
              </w:rPr>
              <w:t>Medical Condition ICD10 Code (31155)</w:t>
            </w:r>
          </w:p>
        </w:tc>
        <w:tc>
          <w:tcPr>
            <w:tcW w:w="0" w:type="auto"/>
            <w:tcMar>
              <w:top w:w="20" w:type="dxa"/>
              <w:left w:w="20" w:type="dxa"/>
              <w:bottom w:w="20" w:type="dxa"/>
              <w:right w:w="20" w:type="dxa"/>
            </w:tcMar>
          </w:tcPr>
          <w:p w14:paraId="23812462" w14:textId="77777777" w:rsidR="002601DA" w:rsidRDefault="002601DA" w:rsidP="00447791">
            <w:pPr>
              <w:spacing w:line="276" w:lineRule="auto"/>
            </w:pPr>
            <w:r>
              <w:rPr>
                <w:color w:val="000000"/>
                <w:sz w:val="20"/>
              </w:rPr>
              <w:t>Medical condition coded using ICD10</w:t>
            </w:r>
          </w:p>
        </w:tc>
        <w:tc>
          <w:tcPr>
            <w:tcW w:w="0" w:type="auto"/>
            <w:tcMar>
              <w:top w:w="20" w:type="dxa"/>
              <w:left w:w="20" w:type="dxa"/>
              <w:bottom w:w="20" w:type="dxa"/>
              <w:right w:w="20" w:type="dxa"/>
            </w:tcMar>
          </w:tcPr>
          <w:p w14:paraId="2C5D8DC8" w14:textId="77777777" w:rsidR="002601DA" w:rsidRDefault="002601DA" w:rsidP="00447791">
            <w:pPr>
              <w:spacing w:line="276" w:lineRule="auto"/>
            </w:pPr>
            <w:r>
              <w:rPr>
                <w:color w:val="000000"/>
                <w:sz w:val="20"/>
              </w:rPr>
              <w:t>1..1</w:t>
            </w:r>
          </w:p>
        </w:tc>
        <w:tc>
          <w:tcPr>
            <w:tcW w:w="0" w:type="auto"/>
            <w:tcMar>
              <w:top w:w="20" w:type="dxa"/>
              <w:left w:w="20" w:type="dxa"/>
              <w:bottom w:w="20" w:type="dxa"/>
              <w:right w:w="20" w:type="dxa"/>
            </w:tcMar>
          </w:tcPr>
          <w:p w14:paraId="1C1504C1" w14:textId="77777777" w:rsidR="002601DA" w:rsidRDefault="00942F66" w:rsidP="00447791">
            <w:pPr>
              <w:spacing w:line="276" w:lineRule="auto"/>
            </w:pPr>
            <w:hyperlink w:anchor="33567">
              <w:r w:rsidR="002601DA">
                <w:rPr>
                  <w:color w:val="000000"/>
                  <w:sz w:val="20"/>
                </w:rPr>
                <w:t>ICD10Code</w:t>
              </w:r>
            </w:hyperlink>
          </w:p>
        </w:tc>
        <w:tc>
          <w:tcPr>
            <w:tcW w:w="0" w:type="auto"/>
            <w:tcMar>
              <w:top w:w="20" w:type="dxa"/>
              <w:left w:w="20" w:type="dxa"/>
              <w:bottom w:w="20" w:type="dxa"/>
              <w:right w:w="20" w:type="dxa"/>
            </w:tcMar>
          </w:tcPr>
          <w:p w14:paraId="6D642472" w14:textId="77777777" w:rsidR="002601DA" w:rsidRDefault="002601DA" w:rsidP="00447791"/>
        </w:tc>
      </w:tr>
      <w:tr w:rsidR="002601DA" w14:paraId="47F9F30B" w14:textId="77777777" w:rsidTr="00447791">
        <w:tc>
          <w:tcPr>
            <w:tcW w:w="0" w:type="auto"/>
            <w:gridSpan w:val="5"/>
            <w:tcMar>
              <w:top w:w="20" w:type="dxa"/>
              <w:left w:w="20" w:type="dxa"/>
              <w:bottom w:w="20" w:type="dxa"/>
              <w:right w:w="20" w:type="dxa"/>
            </w:tcMar>
          </w:tcPr>
          <w:p w14:paraId="186A7AE9" w14:textId="77777777" w:rsidR="002601DA" w:rsidRDefault="002601DA" w:rsidP="00447791">
            <w:pPr>
              <w:jc w:val="center"/>
            </w:pPr>
            <w:r w:rsidRPr="371F5842">
              <w:rPr>
                <w:b/>
                <w:bCs/>
                <w:color w:val="000000" w:themeColor="text1"/>
                <w:sz w:val="22"/>
                <w:szCs w:val="22"/>
              </w:rPr>
              <w:t>Or in the case of</w:t>
            </w:r>
            <w:r>
              <w:rPr>
                <w:b/>
                <w:bCs/>
                <w:color w:val="000000" w:themeColor="text1"/>
                <w:sz w:val="22"/>
                <w:szCs w:val="22"/>
              </w:rPr>
              <w:t xml:space="preserve"> SnomedCT conditions</w:t>
            </w:r>
            <w:r w:rsidRPr="371F5842">
              <w:rPr>
                <w:b/>
                <w:bCs/>
                <w:color w:val="000000" w:themeColor="text1"/>
                <w:sz w:val="22"/>
                <w:szCs w:val="22"/>
              </w:rPr>
              <w:t>,</w:t>
            </w:r>
          </w:p>
        </w:tc>
      </w:tr>
      <w:tr w:rsidR="002601DA" w14:paraId="68DF5B56" w14:textId="77777777" w:rsidTr="00447791">
        <w:tc>
          <w:tcPr>
            <w:tcW w:w="0" w:type="auto"/>
            <w:tcMar>
              <w:top w:w="20" w:type="dxa"/>
              <w:left w:w="20" w:type="dxa"/>
              <w:bottom w:w="20" w:type="dxa"/>
              <w:right w:w="20" w:type="dxa"/>
            </w:tcMar>
          </w:tcPr>
          <w:p w14:paraId="5AEDC1E3" w14:textId="5E66E5C9" w:rsidR="002601DA" w:rsidRDefault="002601DA" w:rsidP="00447791">
            <w:pPr>
              <w:spacing w:line="276" w:lineRule="auto"/>
            </w:pPr>
            <w:r>
              <w:rPr>
                <w:b/>
                <w:color w:val="000000"/>
                <w:sz w:val="20"/>
              </w:rPr>
              <w:t>Medical Condition SnomedCT Code (31153)</w:t>
            </w:r>
          </w:p>
        </w:tc>
        <w:tc>
          <w:tcPr>
            <w:tcW w:w="0" w:type="auto"/>
            <w:tcMar>
              <w:top w:w="20" w:type="dxa"/>
              <w:left w:w="20" w:type="dxa"/>
              <w:bottom w:w="20" w:type="dxa"/>
              <w:right w:w="20" w:type="dxa"/>
            </w:tcMar>
          </w:tcPr>
          <w:p w14:paraId="6E3419F2" w14:textId="77777777" w:rsidR="002601DA" w:rsidRDefault="002601DA" w:rsidP="00447791">
            <w:pPr>
              <w:spacing w:line="276" w:lineRule="auto"/>
            </w:pPr>
            <w:r>
              <w:rPr>
                <w:color w:val="000000"/>
                <w:sz w:val="20"/>
              </w:rPr>
              <w:t>Medical condition coded using SnomedCT</w:t>
            </w:r>
          </w:p>
        </w:tc>
        <w:tc>
          <w:tcPr>
            <w:tcW w:w="0" w:type="auto"/>
            <w:tcMar>
              <w:top w:w="20" w:type="dxa"/>
              <w:left w:w="20" w:type="dxa"/>
              <w:bottom w:w="20" w:type="dxa"/>
              <w:right w:w="20" w:type="dxa"/>
            </w:tcMar>
          </w:tcPr>
          <w:p w14:paraId="5FD45C1D" w14:textId="77777777" w:rsidR="002601DA" w:rsidRDefault="002601DA" w:rsidP="00447791">
            <w:pPr>
              <w:spacing w:line="276" w:lineRule="auto"/>
            </w:pPr>
            <w:r>
              <w:rPr>
                <w:color w:val="000000"/>
                <w:sz w:val="20"/>
              </w:rPr>
              <w:t>1..1</w:t>
            </w:r>
          </w:p>
        </w:tc>
        <w:tc>
          <w:tcPr>
            <w:tcW w:w="0" w:type="auto"/>
            <w:tcMar>
              <w:top w:w="20" w:type="dxa"/>
              <w:left w:w="20" w:type="dxa"/>
              <w:bottom w:w="20" w:type="dxa"/>
              <w:right w:w="20" w:type="dxa"/>
            </w:tcMar>
          </w:tcPr>
          <w:p w14:paraId="70DEA078" w14:textId="77777777" w:rsidR="002601DA" w:rsidRDefault="00942F66" w:rsidP="00447791">
            <w:pPr>
              <w:spacing w:line="276" w:lineRule="auto"/>
            </w:pPr>
            <w:hyperlink w:anchor="33365">
              <w:r w:rsidR="002601DA">
                <w:rPr>
                  <w:color w:val="000000"/>
                  <w:sz w:val="20"/>
                </w:rPr>
                <w:t>diagnosticTermsSnomedCT</w:t>
              </w:r>
            </w:hyperlink>
          </w:p>
        </w:tc>
        <w:tc>
          <w:tcPr>
            <w:tcW w:w="0" w:type="auto"/>
            <w:tcMar>
              <w:top w:w="20" w:type="dxa"/>
              <w:left w:w="20" w:type="dxa"/>
              <w:bottom w:w="20" w:type="dxa"/>
              <w:right w:w="20" w:type="dxa"/>
            </w:tcMar>
          </w:tcPr>
          <w:p w14:paraId="27BF16ED" w14:textId="77777777" w:rsidR="002601DA" w:rsidRDefault="002601DA" w:rsidP="00447791"/>
        </w:tc>
      </w:tr>
      <w:tr w:rsidR="002601DA" w14:paraId="69F09D2F" w14:textId="77777777" w:rsidTr="00447791">
        <w:tc>
          <w:tcPr>
            <w:tcW w:w="0" w:type="auto"/>
            <w:gridSpan w:val="5"/>
            <w:tcMar>
              <w:top w:w="20" w:type="dxa"/>
              <w:left w:w="20" w:type="dxa"/>
              <w:bottom w:w="20" w:type="dxa"/>
              <w:right w:w="20" w:type="dxa"/>
            </w:tcMar>
          </w:tcPr>
          <w:p w14:paraId="5BBFD8E5" w14:textId="77777777" w:rsidR="002601DA" w:rsidRDefault="002601DA" w:rsidP="00447791">
            <w:pPr>
              <w:jc w:val="center"/>
            </w:pPr>
            <w:r w:rsidRPr="371F5842">
              <w:rPr>
                <w:b/>
                <w:bCs/>
                <w:color w:val="000000" w:themeColor="text1"/>
                <w:sz w:val="22"/>
                <w:szCs w:val="22"/>
              </w:rPr>
              <w:t>Or in the case of</w:t>
            </w:r>
            <w:r>
              <w:rPr>
                <w:b/>
                <w:bCs/>
                <w:color w:val="000000" w:themeColor="text1"/>
                <w:sz w:val="22"/>
                <w:szCs w:val="22"/>
              </w:rPr>
              <w:t xml:space="preserve"> OMIM conditions</w:t>
            </w:r>
            <w:r w:rsidRPr="371F5842">
              <w:rPr>
                <w:b/>
                <w:bCs/>
                <w:color w:val="000000" w:themeColor="text1"/>
                <w:sz w:val="22"/>
                <w:szCs w:val="22"/>
              </w:rPr>
              <w:t>,</w:t>
            </w:r>
          </w:p>
        </w:tc>
      </w:tr>
      <w:tr w:rsidR="002601DA" w14:paraId="1B9EE7FB" w14:textId="77777777" w:rsidTr="00447791">
        <w:tc>
          <w:tcPr>
            <w:tcW w:w="0" w:type="auto"/>
            <w:tcMar>
              <w:top w:w="20" w:type="dxa"/>
              <w:left w:w="20" w:type="dxa"/>
              <w:bottom w:w="20" w:type="dxa"/>
              <w:right w:w="20" w:type="dxa"/>
            </w:tcMar>
          </w:tcPr>
          <w:p w14:paraId="4ECB05AA" w14:textId="77777777" w:rsidR="002601DA" w:rsidRDefault="002601DA" w:rsidP="00447791">
            <w:pPr>
              <w:spacing w:line="276" w:lineRule="auto"/>
            </w:pPr>
            <w:r>
              <w:rPr>
                <w:b/>
                <w:color w:val="000000"/>
                <w:sz w:val="20"/>
              </w:rPr>
              <w:t>OMIM Code (29827@0.0.1  )</w:t>
            </w:r>
          </w:p>
        </w:tc>
        <w:tc>
          <w:tcPr>
            <w:tcW w:w="0" w:type="auto"/>
            <w:tcMar>
              <w:top w:w="20" w:type="dxa"/>
              <w:left w:w="20" w:type="dxa"/>
              <w:bottom w:w="20" w:type="dxa"/>
              <w:right w:w="20" w:type="dxa"/>
            </w:tcMar>
          </w:tcPr>
          <w:p w14:paraId="5DA532AF" w14:textId="77777777" w:rsidR="002601DA" w:rsidRDefault="002601DA" w:rsidP="00447791">
            <w:pPr>
              <w:spacing w:line="276" w:lineRule="auto"/>
            </w:pPr>
            <w:r>
              <w:rPr>
                <w:color w:val="000000"/>
                <w:sz w:val="20"/>
              </w:rPr>
              <w:t>OMIM code that best describes disorder</w:t>
            </w:r>
          </w:p>
        </w:tc>
        <w:tc>
          <w:tcPr>
            <w:tcW w:w="0" w:type="auto"/>
            <w:tcMar>
              <w:top w:w="20" w:type="dxa"/>
              <w:left w:w="20" w:type="dxa"/>
              <w:bottom w:w="20" w:type="dxa"/>
              <w:right w:w="20" w:type="dxa"/>
            </w:tcMar>
          </w:tcPr>
          <w:p w14:paraId="25963AF1" w14:textId="77777777" w:rsidR="002601DA" w:rsidRDefault="002601DA" w:rsidP="00447791">
            <w:pPr>
              <w:spacing w:line="276" w:lineRule="auto"/>
            </w:pPr>
            <w:r>
              <w:rPr>
                <w:color w:val="000000"/>
                <w:sz w:val="20"/>
              </w:rPr>
              <w:t>1..1</w:t>
            </w:r>
          </w:p>
        </w:tc>
        <w:tc>
          <w:tcPr>
            <w:tcW w:w="0" w:type="auto"/>
            <w:tcMar>
              <w:top w:w="20" w:type="dxa"/>
              <w:left w:w="20" w:type="dxa"/>
              <w:bottom w:w="20" w:type="dxa"/>
              <w:right w:w="20" w:type="dxa"/>
            </w:tcMar>
          </w:tcPr>
          <w:p w14:paraId="0F600173" w14:textId="77777777" w:rsidR="002601DA" w:rsidRDefault="00942F66" w:rsidP="00447791">
            <w:pPr>
              <w:spacing w:line="276" w:lineRule="auto"/>
            </w:pPr>
            <w:hyperlink w:anchor="38">
              <w:r w:rsidR="002601DA">
                <w:rPr>
                  <w:color w:val="000000"/>
                  <w:sz w:val="20"/>
                </w:rPr>
                <w:t>xs:string</w:t>
              </w:r>
            </w:hyperlink>
          </w:p>
        </w:tc>
        <w:tc>
          <w:tcPr>
            <w:tcW w:w="0" w:type="auto"/>
            <w:tcMar>
              <w:top w:w="20" w:type="dxa"/>
              <w:left w:w="20" w:type="dxa"/>
              <w:bottom w:w="20" w:type="dxa"/>
              <w:right w:w="20" w:type="dxa"/>
            </w:tcMar>
          </w:tcPr>
          <w:p w14:paraId="712460B5" w14:textId="77777777" w:rsidR="002601DA" w:rsidRDefault="002601DA" w:rsidP="00447791"/>
        </w:tc>
      </w:tr>
    </w:tbl>
    <w:p w14:paraId="7BB4526F" w14:textId="77777777" w:rsidR="00930995" w:rsidRDefault="00930995" w:rsidP="00930995">
      <w:r>
        <w:br w:type="page"/>
      </w:r>
    </w:p>
    <w:p w14:paraId="4ADB5FAF" w14:textId="034F592C" w:rsidR="00930995" w:rsidRDefault="00930995" w:rsidP="0067609D">
      <w:pPr>
        <w:pStyle w:val="Heading2"/>
      </w:pPr>
      <w:bookmarkStart w:id="93" w:name="_Toc351037532"/>
      <w:bookmarkStart w:id="94" w:name="55362"/>
      <w:r>
        <w:lastRenderedPageBreak/>
        <w:t>Investigations</w:t>
      </w:r>
      <w:bookmarkEnd w:id="93"/>
      <w:r>
        <w:t xml:space="preserve"> </w:t>
      </w:r>
      <w:bookmarkEnd w:id="94"/>
    </w:p>
    <w:p w14:paraId="086E6E9B" w14:textId="77777777" w:rsidR="00564362" w:rsidRPr="00564362" w:rsidRDefault="00564362" w:rsidP="00564362">
      <w:pPr>
        <w:widowControl w:val="0"/>
        <w:autoSpaceDE w:val="0"/>
        <w:autoSpaceDN w:val="0"/>
        <w:adjustRightInd w:val="0"/>
        <w:spacing w:after="0" w:line="240" w:lineRule="auto"/>
        <w:rPr>
          <w:rFonts w:cs="Helvetica Neue"/>
          <w:color w:val="262626"/>
          <w:sz w:val="22"/>
          <w:szCs w:val="22"/>
          <w:lang w:val="en-US"/>
        </w:rPr>
      </w:pPr>
    </w:p>
    <w:p w14:paraId="71FCA4CC" w14:textId="77777777" w:rsidR="00E9669A" w:rsidRPr="00E9669A" w:rsidRDefault="00E9669A" w:rsidP="00E9669A">
      <w:pPr>
        <w:widowControl w:val="0"/>
        <w:autoSpaceDE w:val="0"/>
        <w:autoSpaceDN w:val="0"/>
        <w:adjustRightInd w:val="0"/>
        <w:spacing w:after="0" w:line="240" w:lineRule="auto"/>
        <w:rPr>
          <w:rFonts w:cs="Helvetica Neue"/>
          <w:color w:val="262626"/>
          <w:sz w:val="22"/>
          <w:szCs w:val="22"/>
          <w:lang w:val="en-US"/>
        </w:rPr>
      </w:pPr>
      <w:r w:rsidRPr="00E9669A">
        <w:rPr>
          <w:rFonts w:cs="Helvetica Neue"/>
          <w:color w:val="262626"/>
          <w:sz w:val="22"/>
          <w:szCs w:val="22"/>
          <w:lang w:val="en-US"/>
        </w:rPr>
        <w:t>Investigation reports can include observations, findings and laboratory tests.</w:t>
      </w:r>
    </w:p>
    <w:p w14:paraId="044B251E" w14:textId="77777777" w:rsidR="00E9669A" w:rsidRPr="00E9669A" w:rsidRDefault="00E9669A" w:rsidP="00E9669A">
      <w:pPr>
        <w:widowControl w:val="0"/>
        <w:autoSpaceDE w:val="0"/>
        <w:autoSpaceDN w:val="0"/>
        <w:adjustRightInd w:val="0"/>
        <w:spacing w:after="0" w:line="240" w:lineRule="auto"/>
        <w:rPr>
          <w:rFonts w:cs="Helvetica Neue"/>
          <w:color w:val="262626"/>
          <w:sz w:val="22"/>
          <w:szCs w:val="22"/>
          <w:lang w:val="en-US"/>
        </w:rPr>
      </w:pPr>
      <w:r w:rsidRPr="00E9669A">
        <w:rPr>
          <w:rFonts w:cs="Helvetica Neue"/>
          <w:color w:val="262626"/>
          <w:sz w:val="22"/>
          <w:szCs w:val="22"/>
          <w:lang w:val="en-US"/>
        </w:rPr>
        <w:t>Observations, findings and laboratory tests can be submitted as attributes of investigation reports using the models included below.</w:t>
      </w:r>
    </w:p>
    <w:p w14:paraId="02340002" w14:textId="338A5375" w:rsidR="00564362" w:rsidRPr="00564362" w:rsidRDefault="00E9669A" w:rsidP="00E9669A">
      <w:pPr>
        <w:widowControl w:val="0"/>
        <w:autoSpaceDE w:val="0"/>
        <w:autoSpaceDN w:val="0"/>
        <w:adjustRightInd w:val="0"/>
        <w:spacing w:after="0" w:line="240" w:lineRule="auto"/>
        <w:rPr>
          <w:rFonts w:cs="Helvetica Neue"/>
          <w:color w:val="262626"/>
          <w:sz w:val="22"/>
          <w:szCs w:val="22"/>
          <w:lang w:val="en-US"/>
        </w:rPr>
      </w:pPr>
      <w:r w:rsidRPr="00E9669A">
        <w:rPr>
          <w:rFonts w:cs="Helvetica Neue"/>
          <w:color w:val="262626"/>
          <w:sz w:val="22"/>
          <w:szCs w:val="22"/>
          <w:lang w:val="en-US"/>
        </w:rPr>
        <w:t xml:space="preserve">Please refer to the </w:t>
      </w:r>
      <w:r w:rsidR="00A90AF0">
        <w:rPr>
          <w:rFonts w:cs="Helvetica Neue"/>
          <w:color w:val="262626"/>
          <w:sz w:val="22"/>
          <w:szCs w:val="22"/>
          <w:lang w:val="en-US"/>
        </w:rPr>
        <w:t xml:space="preserve">Rare Disease Investigations </w:t>
      </w:r>
      <w:r w:rsidRPr="00E9669A">
        <w:rPr>
          <w:rFonts w:cs="Helvetica Neue"/>
          <w:color w:val="262626"/>
          <w:sz w:val="22"/>
          <w:szCs w:val="22"/>
          <w:lang w:val="en-US"/>
        </w:rPr>
        <w:t>catalogue where requirements for Genomics England specific reports are specified.</w:t>
      </w:r>
    </w:p>
    <w:p w14:paraId="7CAFD068" w14:textId="77777777" w:rsidR="00564362" w:rsidRDefault="00564362" w:rsidP="00564362">
      <w:pPr>
        <w:widowControl w:val="0"/>
        <w:autoSpaceDE w:val="0"/>
        <w:autoSpaceDN w:val="0"/>
        <w:adjustRightInd w:val="0"/>
        <w:spacing w:after="0" w:line="240" w:lineRule="auto"/>
        <w:rPr>
          <w:rFonts w:ascii="Helvetica Neue" w:hAnsi="Helvetica Neue" w:cs="Helvetica Neue"/>
          <w:color w:val="262626"/>
          <w:sz w:val="23"/>
          <w:szCs w:val="23"/>
          <w:lang w:val="en-US"/>
        </w:rPr>
      </w:pPr>
    </w:p>
    <w:p w14:paraId="5FEBE46A" w14:textId="6CEED357" w:rsidR="00930995" w:rsidRDefault="00930995" w:rsidP="00564362">
      <w:pPr>
        <w:pStyle w:val="Heading3"/>
      </w:pPr>
      <w:bookmarkStart w:id="95" w:name="_Toc351037533"/>
      <w:r>
        <w:t>Participant Identifiers [1..1]</w:t>
      </w:r>
      <w:bookmarkEnd w:id="95"/>
    </w:p>
    <w:p w14:paraId="7E57662A" w14:textId="4A4166B8" w:rsidR="005E3D49" w:rsidRPr="004E5B21" w:rsidRDefault="005E3D49" w:rsidP="005E3D49">
      <w:bookmarkStart w:id="96" w:name="53789"/>
      <w:r w:rsidRPr="371F5842">
        <w:rPr>
          <w:i/>
          <w:iCs/>
          <w:color w:val="000000" w:themeColor="text1"/>
          <w:sz w:val="22"/>
          <w:szCs w:val="22"/>
        </w:rPr>
        <w:t xml:space="preserve">One report containing Participant Identifiers must be submitted together with each </w:t>
      </w:r>
      <w:r w:rsidR="0067609D">
        <w:rPr>
          <w:i/>
          <w:iCs/>
          <w:color w:val="000000" w:themeColor="text1"/>
          <w:sz w:val="22"/>
          <w:szCs w:val="22"/>
        </w:rPr>
        <w:t>Investigations</w:t>
      </w:r>
      <w:r w:rsidRPr="371F5842">
        <w:rPr>
          <w:i/>
          <w:iCs/>
          <w:color w:val="000000" w:themeColor="text1"/>
          <w:sz w:val="22"/>
          <w:szCs w:val="22"/>
        </w:rPr>
        <w:t xml:space="preserve"> report.</w:t>
      </w:r>
    </w:p>
    <w:p w14:paraId="79F7684B"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110C5DA1" w14:textId="77777777" w:rsidTr="005E3D49">
        <w:tc>
          <w:tcPr>
            <w:tcW w:w="0" w:type="auto"/>
            <w:shd w:val="clear" w:color="auto" w:fill="F2F2F2"/>
            <w:tcMar>
              <w:top w:w="20" w:type="dxa"/>
              <w:left w:w="20" w:type="dxa"/>
              <w:bottom w:w="20" w:type="dxa"/>
              <w:right w:w="20" w:type="dxa"/>
            </w:tcMar>
          </w:tcPr>
          <w:p w14:paraId="2368FC02"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0D98AED3"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5777CD1"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3FC1F30"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A45564B" w14:textId="77777777" w:rsidR="005E3D49" w:rsidRDefault="005E3D49" w:rsidP="005E3D49">
            <w:pPr>
              <w:shd w:val="solid" w:color="F2F2F2" w:fill="F2F2F2"/>
              <w:spacing w:line="276" w:lineRule="auto"/>
            </w:pPr>
            <w:r>
              <w:rPr>
                <w:rFonts w:ascii="Times New Roman"/>
                <w:b/>
                <w:color w:val="29BDCA"/>
              </w:rPr>
              <w:t>Related To</w:t>
            </w:r>
          </w:p>
        </w:tc>
      </w:tr>
      <w:tr w:rsidR="005E3D49" w14:paraId="66D7A8DF" w14:textId="77777777" w:rsidTr="005E3D49">
        <w:tc>
          <w:tcPr>
            <w:tcW w:w="0" w:type="auto"/>
            <w:tcMar>
              <w:top w:w="20" w:type="dxa"/>
              <w:left w:w="20" w:type="dxa"/>
              <w:bottom w:w="20" w:type="dxa"/>
              <w:right w:w="20" w:type="dxa"/>
            </w:tcMar>
          </w:tcPr>
          <w:p w14:paraId="2270AFEC" w14:textId="5A725006"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5819C0AF"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6F01CC25"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330187BA" w14:textId="77777777" w:rsidR="005E3D49" w:rsidRDefault="00942F66"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5CC0ADC8" w14:textId="77777777" w:rsidR="005E3D49" w:rsidRDefault="005E3D49" w:rsidP="005E3D49"/>
        </w:tc>
      </w:tr>
      <w:tr w:rsidR="005E3D49" w14:paraId="71F752A5" w14:textId="77777777" w:rsidTr="005E3D49">
        <w:tc>
          <w:tcPr>
            <w:tcW w:w="0" w:type="auto"/>
            <w:tcMar>
              <w:top w:w="20" w:type="dxa"/>
              <w:left w:w="20" w:type="dxa"/>
              <w:bottom w:w="20" w:type="dxa"/>
              <w:right w:w="20" w:type="dxa"/>
            </w:tcMar>
          </w:tcPr>
          <w:p w14:paraId="7A765D55" w14:textId="6E74D0C4"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29E77C6B"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309CD623"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0BCFB836" w14:textId="77777777" w:rsidR="005E3D49" w:rsidRDefault="00942F66"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3ADAABA3" w14:textId="77777777" w:rsidR="005E3D49" w:rsidRDefault="005E3D49" w:rsidP="005E3D49">
            <w:pPr>
              <w:spacing w:line="276" w:lineRule="auto"/>
            </w:pPr>
            <w:r>
              <w:rPr>
                <w:color w:val="000000"/>
                <w:sz w:val="20"/>
              </w:rPr>
              <w:t>PERSON BIRTH DATE (NHS Data Dictionary GEL Subset)</w:t>
            </w:r>
            <w:r>
              <w:br/>
            </w:r>
            <w:r>
              <w:br/>
            </w:r>
          </w:p>
        </w:tc>
      </w:tr>
      <w:tr w:rsidR="005E3D49" w14:paraId="7DCFCEF9" w14:textId="77777777" w:rsidTr="005E3D49">
        <w:tc>
          <w:tcPr>
            <w:tcW w:w="0" w:type="auto"/>
            <w:tcMar>
              <w:top w:w="20" w:type="dxa"/>
              <w:left w:w="20" w:type="dxa"/>
              <w:bottom w:w="20" w:type="dxa"/>
              <w:right w:w="20" w:type="dxa"/>
            </w:tcMar>
          </w:tcPr>
          <w:p w14:paraId="382A7A41" w14:textId="1279E033"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50A0E242"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4714E53A"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07AAC774" w14:textId="77777777" w:rsidR="005E3D49" w:rsidRDefault="00942F66"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3DB25767" w14:textId="77777777" w:rsidR="005E3D49" w:rsidRDefault="005E3D49" w:rsidP="005E3D49">
            <w:pPr>
              <w:spacing w:line="276" w:lineRule="auto"/>
            </w:pPr>
            <w:r>
              <w:rPr>
                <w:color w:val="000000"/>
                <w:sz w:val="20"/>
              </w:rPr>
              <w:t>PERSON FAMILY NAME (CR0050 from Cancer Outcomes and Services Dataset)</w:t>
            </w:r>
            <w:r>
              <w:br/>
            </w:r>
          </w:p>
        </w:tc>
      </w:tr>
      <w:tr w:rsidR="005E3D49" w14:paraId="0F1C7591" w14:textId="77777777" w:rsidTr="005E3D49">
        <w:tc>
          <w:tcPr>
            <w:tcW w:w="0" w:type="auto"/>
            <w:tcMar>
              <w:top w:w="20" w:type="dxa"/>
              <w:left w:w="20" w:type="dxa"/>
              <w:bottom w:w="20" w:type="dxa"/>
              <w:right w:w="20" w:type="dxa"/>
            </w:tcMar>
          </w:tcPr>
          <w:p w14:paraId="28442E61" w14:textId="689AB4B4"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5AB405E5"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4753070B"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7421D91" w14:textId="77777777" w:rsidR="005E3D49" w:rsidRDefault="00942F66"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1E752516" w14:textId="77777777" w:rsidR="005E3D49" w:rsidRDefault="005E3D49" w:rsidP="005E3D49">
            <w:pPr>
              <w:spacing w:line="276" w:lineRule="auto"/>
            </w:pPr>
            <w:r>
              <w:rPr>
                <w:color w:val="000000"/>
                <w:sz w:val="20"/>
              </w:rPr>
              <w:t>PERSON GIVEN NAME (CR0060 from Cancer Outcomes and Services Dataset)</w:t>
            </w:r>
            <w:r>
              <w:br/>
            </w:r>
            <w:r>
              <w:br/>
            </w:r>
          </w:p>
        </w:tc>
      </w:tr>
    </w:tbl>
    <w:p w14:paraId="51D6F478" w14:textId="77777777" w:rsidR="005E3D49" w:rsidRDefault="005E3D49" w:rsidP="005E3D49">
      <w:pPr>
        <w:pStyle w:val="Heading4"/>
      </w:pPr>
      <w:bookmarkStart w:id="97" w:name="_Toc351037534"/>
      <w:r>
        <w:t>Person Identifier [1..1]</w:t>
      </w:r>
      <w:bookmarkEnd w:id="97"/>
    </w:p>
    <w:p w14:paraId="3E6D93A8"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0CC67BBC" w14:textId="77777777" w:rsidR="005E3D49" w:rsidRDefault="005E3D49" w:rsidP="005E3D49">
      <w:pPr>
        <w:spacing w:before="240" w:after="480" w:line="276" w:lineRule="auto"/>
      </w:pPr>
      <w:r w:rsidRPr="371F5842">
        <w:rPr>
          <w:i/>
          <w:iCs/>
          <w:color w:val="000000" w:themeColor="text1"/>
          <w:sz w:val="22"/>
          <w:szCs w:val="22"/>
        </w:rPr>
        <w:lastRenderedPageBreak/>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5F52DB0F" w14:textId="77777777" w:rsidTr="005E3D49">
        <w:tc>
          <w:tcPr>
            <w:tcW w:w="1825" w:type="dxa"/>
            <w:shd w:val="clear" w:color="auto" w:fill="F2F2F2" w:themeFill="background1" w:themeFillShade="F2"/>
            <w:tcMar>
              <w:top w:w="20" w:type="dxa"/>
              <w:left w:w="20" w:type="dxa"/>
              <w:bottom w:w="20" w:type="dxa"/>
              <w:right w:w="20" w:type="dxa"/>
            </w:tcMar>
          </w:tcPr>
          <w:p w14:paraId="35859DC2"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6201F9BC"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00D68E79"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42245E05"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0837CA26"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12A1270E" w14:textId="77777777" w:rsidTr="005E3D49">
        <w:tc>
          <w:tcPr>
            <w:tcW w:w="1825" w:type="dxa"/>
            <w:tcMar>
              <w:top w:w="20" w:type="dxa"/>
              <w:left w:w="20" w:type="dxa"/>
              <w:bottom w:w="20" w:type="dxa"/>
              <w:right w:w="20" w:type="dxa"/>
            </w:tcMar>
          </w:tcPr>
          <w:p w14:paraId="08AAC4B1"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1A485F8B"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65861589"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63F511E4" w14:textId="77777777" w:rsidR="005E3D49" w:rsidRDefault="00942F66"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4BBC51F6" w14:textId="77777777" w:rsidR="005E3D49" w:rsidRDefault="005E3D49" w:rsidP="005E3D49"/>
        </w:tc>
      </w:tr>
      <w:tr w:rsidR="005E3D49" w14:paraId="5913D355" w14:textId="77777777" w:rsidTr="005E3D49">
        <w:tc>
          <w:tcPr>
            <w:tcW w:w="11106" w:type="dxa"/>
            <w:gridSpan w:val="5"/>
            <w:tcMar>
              <w:top w:w="20" w:type="dxa"/>
              <w:left w:w="20" w:type="dxa"/>
              <w:bottom w:w="20" w:type="dxa"/>
              <w:right w:w="20" w:type="dxa"/>
            </w:tcMar>
          </w:tcPr>
          <w:p w14:paraId="4B641203"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3B265E13" w14:textId="77777777" w:rsidTr="005E3D49">
        <w:tc>
          <w:tcPr>
            <w:tcW w:w="1825" w:type="dxa"/>
            <w:tcMar>
              <w:top w:w="20" w:type="dxa"/>
              <w:left w:w="20" w:type="dxa"/>
              <w:bottom w:w="20" w:type="dxa"/>
              <w:right w:w="20" w:type="dxa"/>
            </w:tcMar>
          </w:tcPr>
          <w:p w14:paraId="689F4057"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407428FD"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43555484"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3B98274B" w14:textId="77777777" w:rsidR="005E3D49" w:rsidRDefault="00942F66"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57282BD5" w14:textId="77777777" w:rsidR="005E3D49" w:rsidRDefault="005E3D49" w:rsidP="005E3D49"/>
        </w:tc>
      </w:tr>
      <w:tr w:rsidR="005E3D49" w14:paraId="2A30A9CF" w14:textId="77777777" w:rsidTr="005E3D49">
        <w:tc>
          <w:tcPr>
            <w:tcW w:w="11106" w:type="dxa"/>
            <w:gridSpan w:val="5"/>
            <w:tcMar>
              <w:top w:w="20" w:type="dxa"/>
              <w:left w:w="20" w:type="dxa"/>
              <w:bottom w:w="20" w:type="dxa"/>
              <w:right w:w="20" w:type="dxa"/>
            </w:tcMar>
          </w:tcPr>
          <w:p w14:paraId="49F3D49F"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57785017" w14:textId="77777777" w:rsidTr="005E3D49">
        <w:tc>
          <w:tcPr>
            <w:tcW w:w="1825" w:type="dxa"/>
            <w:tcMar>
              <w:top w:w="20" w:type="dxa"/>
              <w:left w:w="20" w:type="dxa"/>
              <w:bottom w:w="20" w:type="dxa"/>
              <w:right w:w="20" w:type="dxa"/>
            </w:tcMar>
          </w:tcPr>
          <w:p w14:paraId="27EF4012"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079AC29"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76CE6E84"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6872C50C" w14:textId="77777777" w:rsidR="005E3D49" w:rsidRDefault="00942F66"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15FE4A62" w14:textId="77777777" w:rsidR="005E3D49" w:rsidRDefault="005E3D49" w:rsidP="005E3D49"/>
        </w:tc>
      </w:tr>
    </w:tbl>
    <w:p w14:paraId="467E4E9F" w14:textId="77777777" w:rsidR="00930995" w:rsidRDefault="00930995" w:rsidP="00930995">
      <w:pPr>
        <w:pStyle w:val="Heading3"/>
      </w:pPr>
      <w:bookmarkStart w:id="98" w:name="_Toc351037535"/>
      <w:r>
        <w:t>General Investigation Report [0..*]</w:t>
      </w:r>
      <w:bookmarkEnd w:id="96"/>
      <w:bookmarkEnd w:id="98"/>
    </w:p>
    <w:p w14:paraId="16478E7B" w14:textId="432F835B" w:rsidR="00930995" w:rsidRPr="008216BE" w:rsidRDefault="008216BE" w:rsidP="008216BE">
      <w:pPr>
        <w:spacing w:before="240" w:after="480" w:line="276" w:lineRule="auto"/>
        <w:rPr>
          <w:color w:val="000000"/>
          <w:sz w:val="22"/>
        </w:rPr>
      </w:pPr>
      <w:r>
        <w:rPr>
          <w:i/>
          <w:iCs/>
          <w:color w:val="000000" w:themeColor="text1"/>
          <w:sz w:val="22"/>
          <w:szCs w:val="22"/>
        </w:rPr>
        <w:t>The General investigations reports for findings, observations and laboratory tests are currently under development.</w:t>
      </w:r>
    </w:p>
    <w:p w14:paraId="5231CE30" w14:textId="77777777" w:rsidR="00930995" w:rsidRDefault="00930995" w:rsidP="00930995">
      <w:pPr>
        <w:pStyle w:val="Heading3"/>
      </w:pPr>
      <w:bookmarkStart w:id="99" w:name="33494"/>
      <w:bookmarkStart w:id="100" w:name="_Toc351037536"/>
      <w:r>
        <w:t>Genetic Results [0..*]</w:t>
      </w:r>
      <w:bookmarkEnd w:id="99"/>
      <w:bookmarkEnd w:id="100"/>
    </w:p>
    <w:p w14:paraId="57E5A46A" w14:textId="2A4BB3A2" w:rsidR="009429EF" w:rsidRPr="004E6222" w:rsidRDefault="009429EF" w:rsidP="009429EF">
      <w:pPr>
        <w:spacing w:before="240" w:after="480" w:line="276" w:lineRule="auto"/>
        <w:rPr>
          <w:i/>
          <w:iCs/>
          <w:color w:val="000000" w:themeColor="text1"/>
          <w:sz w:val="22"/>
          <w:szCs w:val="22"/>
        </w:rPr>
      </w:pPr>
      <w:r>
        <w:rPr>
          <w:i/>
          <w:iCs/>
          <w:color w:val="000000" w:themeColor="text1"/>
          <w:sz w:val="22"/>
          <w:szCs w:val="22"/>
        </w:rPr>
        <w:t>Multiple</w:t>
      </w:r>
      <w:r w:rsidRPr="371F5842">
        <w:rPr>
          <w:i/>
          <w:iCs/>
          <w:color w:val="000000" w:themeColor="text1"/>
          <w:sz w:val="22"/>
          <w:szCs w:val="22"/>
        </w:rPr>
        <w:t xml:space="preserve"> reports contai</w:t>
      </w:r>
      <w:r>
        <w:rPr>
          <w:i/>
          <w:iCs/>
          <w:color w:val="000000" w:themeColor="text1"/>
          <w:sz w:val="22"/>
          <w:szCs w:val="22"/>
        </w:rPr>
        <w:t xml:space="preserve">ning Genetic Results </w:t>
      </w:r>
      <w:r w:rsidRPr="371F5842">
        <w:rPr>
          <w:i/>
          <w:iCs/>
          <w:color w:val="000000" w:themeColor="text1"/>
          <w:sz w:val="22"/>
          <w:szCs w:val="22"/>
        </w:rPr>
        <w:t xml:space="preserve">can be submitted together with each </w:t>
      </w:r>
      <w:r>
        <w:rPr>
          <w:i/>
          <w:iCs/>
          <w:color w:val="000000" w:themeColor="text1"/>
          <w:sz w:val="22"/>
          <w:szCs w:val="22"/>
        </w:rPr>
        <w:t>Investigations</w:t>
      </w:r>
      <w:r w:rsidRPr="371F5842">
        <w:rPr>
          <w:i/>
          <w:iCs/>
          <w:color w:val="000000" w:themeColor="text1"/>
          <w:sz w:val="22"/>
          <w:szCs w:val="22"/>
        </w:rPr>
        <w:t xml:space="preserve"> report.  </w:t>
      </w:r>
    </w:p>
    <w:p w14:paraId="5BBFE88B" w14:textId="77777777" w:rsidR="00930995" w:rsidRDefault="00930995" w:rsidP="00930995">
      <w:pPr>
        <w:spacing w:before="240" w:after="480" w:line="276" w:lineRule="auto"/>
      </w:pPr>
      <w:r>
        <w:rPr>
          <w:color w:val="000000"/>
          <w:sz w:val="22"/>
        </w:rPr>
        <w:t>Enter all abnormal genetic results and all pertinent negative results from this sample. Use one entry per gene.</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24"/>
        <w:gridCol w:w="2667"/>
        <w:gridCol w:w="1831"/>
        <w:gridCol w:w="2748"/>
        <w:gridCol w:w="2570"/>
      </w:tblGrid>
      <w:tr w:rsidR="00930995" w14:paraId="4FF22791" w14:textId="77777777" w:rsidTr="005E3D49">
        <w:tc>
          <w:tcPr>
            <w:tcW w:w="1900" w:type="dxa"/>
            <w:shd w:val="clear" w:color="auto" w:fill="F2F2F2"/>
            <w:tcMar>
              <w:top w:w="20" w:type="dxa"/>
              <w:left w:w="20" w:type="dxa"/>
              <w:bottom w:w="20" w:type="dxa"/>
              <w:right w:w="20" w:type="dxa"/>
            </w:tcMar>
          </w:tcPr>
          <w:p w14:paraId="6C4905EB"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4874F804"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4A5B7DCE"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32F62533"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27FDD571" w14:textId="77777777" w:rsidR="00930995" w:rsidRDefault="00930995" w:rsidP="005E3D49">
            <w:pPr>
              <w:shd w:val="solid" w:color="F2F2F2" w:fill="F2F2F2"/>
              <w:spacing w:line="276" w:lineRule="auto"/>
            </w:pPr>
            <w:r>
              <w:rPr>
                <w:rFonts w:ascii="Times New Roman"/>
                <w:b/>
                <w:color w:val="29BDCA"/>
              </w:rPr>
              <w:t>Related To</w:t>
            </w:r>
          </w:p>
        </w:tc>
      </w:tr>
      <w:tr w:rsidR="00930995" w14:paraId="48731AB9" w14:textId="77777777" w:rsidTr="005E3D49">
        <w:tc>
          <w:tcPr>
            <w:tcW w:w="1900" w:type="dxa"/>
            <w:tcMar>
              <w:top w:w="20" w:type="dxa"/>
              <w:left w:w="20" w:type="dxa"/>
              <w:bottom w:w="20" w:type="dxa"/>
              <w:right w:w="20" w:type="dxa"/>
            </w:tcMar>
          </w:tcPr>
          <w:p w14:paraId="17E4C583" w14:textId="77777777" w:rsidR="00930995" w:rsidRDefault="00930995" w:rsidP="005E3D49">
            <w:pPr>
              <w:spacing w:line="276" w:lineRule="auto"/>
            </w:pPr>
            <w:r>
              <w:rPr>
                <w:b/>
                <w:color w:val="000000"/>
                <w:sz w:val="20"/>
              </w:rPr>
              <w:t>Sample Tissue of Origin (33274@0.0.1  )</w:t>
            </w:r>
          </w:p>
        </w:tc>
        <w:tc>
          <w:tcPr>
            <w:tcW w:w="2840" w:type="dxa"/>
            <w:tcMar>
              <w:top w:w="20" w:type="dxa"/>
              <w:left w:w="20" w:type="dxa"/>
              <w:bottom w:w="20" w:type="dxa"/>
              <w:right w:w="20" w:type="dxa"/>
            </w:tcMar>
          </w:tcPr>
          <w:p w14:paraId="3E79F248" w14:textId="77777777" w:rsidR="00930995" w:rsidRDefault="00930995" w:rsidP="005E3D49">
            <w:pPr>
              <w:spacing w:line="276" w:lineRule="auto"/>
            </w:pPr>
            <w:r>
              <w:rPr>
                <w:color w:val="000000"/>
                <w:sz w:val="20"/>
              </w:rPr>
              <w:t>Origin of the sample tissue</w:t>
            </w:r>
          </w:p>
        </w:tc>
        <w:tc>
          <w:tcPr>
            <w:tcW w:w="1900" w:type="dxa"/>
            <w:tcMar>
              <w:top w:w="20" w:type="dxa"/>
              <w:left w:w="20" w:type="dxa"/>
              <w:bottom w:w="20" w:type="dxa"/>
              <w:right w:w="20" w:type="dxa"/>
            </w:tcMar>
          </w:tcPr>
          <w:p w14:paraId="675076C4"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14E92967" w14:textId="77777777" w:rsidR="00930995" w:rsidRDefault="00942F66" w:rsidP="005E3D49">
            <w:pPr>
              <w:spacing w:line="276" w:lineRule="auto"/>
            </w:pPr>
            <w:hyperlink w:anchor="34224">
              <w:r w:rsidR="00930995">
                <w:rPr>
                  <w:color w:val="000000"/>
                  <w:sz w:val="20"/>
                </w:rPr>
                <w:t>tissueOrigin</w:t>
              </w:r>
            </w:hyperlink>
            <w:r w:rsidR="00930995">
              <w:br/>
            </w:r>
            <w:r w:rsidR="00930995">
              <w:rPr>
                <w:b/>
                <w:color w:val="000000"/>
                <w:sz w:val="22"/>
              </w:rPr>
              <w:t>Blood</w:t>
            </w:r>
            <w:r w:rsidR="00930995">
              <w:rPr>
                <w:color w:val="000000"/>
                <w:sz w:val="22"/>
              </w:rPr>
              <w:t>:Blood</w:t>
            </w:r>
            <w:r w:rsidR="00930995">
              <w:br/>
            </w:r>
            <w:r w:rsidR="00930995">
              <w:rPr>
                <w:b/>
                <w:color w:val="000000"/>
                <w:sz w:val="22"/>
              </w:rPr>
              <w:t>Skin</w:t>
            </w:r>
            <w:r w:rsidR="00930995">
              <w:rPr>
                <w:color w:val="000000"/>
                <w:sz w:val="22"/>
              </w:rPr>
              <w:t>:Skin</w:t>
            </w:r>
            <w:r w:rsidR="00930995">
              <w:br/>
            </w:r>
            <w:r w:rsidR="00930995">
              <w:rPr>
                <w:b/>
                <w:color w:val="000000"/>
                <w:sz w:val="22"/>
              </w:rPr>
              <w:t>Saliva</w:t>
            </w:r>
            <w:r w:rsidR="00930995">
              <w:rPr>
                <w:color w:val="000000"/>
                <w:sz w:val="22"/>
              </w:rPr>
              <w:t>:Saliva</w:t>
            </w:r>
            <w:r w:rsidR="00930995">
              <w:br/>
            </w:r>
            <w:r w:rsidR="00930995">
              <w:rPr>
                <w:b/>
                <w:color w:val="000000"/>
                <w:sz w:val="22"/>
              </w:rPr>
              <w:t>Muscle</w:t>
            </w:r>
            <w:r w:rsidR="00930995">
              <w:rPr>
                <w:color w:val="000000"/>
                <w:sz w:val="22"/>
              </w:rPr>
              <w:t>:Muscle</w:t>
            </w:r>
            <w:r w:rsidR="00930995">
              <w:br/>
            </w:r>
            <w:r w:rsidR="00930995">
              <w:rPr>
                <w:b/>
                <w:color w:val="000000"/>
                <w:sz w:val="22"/>
              </w:rPr>
              <w:t>CVS</w:t>
            </w:r>
            <w:r w:rsidR="00930995">
              <w:rPr>
                <w:color w:val="000000"/>
                <w:sz w:val="22"/>
              </w:rPr>
              <w:t>:CVS</w:t>
            </w:r>
            <w:r w:rsidR="00930995">
              <w:br/>
            </w:r>
            <w:r w:rsidR="00930995">
              <w:rPr>
                <w:b/>
                <w:color w:val="000000"/>
                <w:sz w:val="22"/>
              </w:rPr>
              <w:lastRenderedPageBreak/>
              <w:t>Amniocentesis</w:t>
            </w:r>
            <w:r w:rsidR="00930995">
              <w:rPr>
                <w:color w:val="000000"/>
                <w:sz w:val="22"/>
              </w:rPr>
              <w:t>:Amniocentesis</w:t>
            </w:r>
            <w:r w:rsidR="00930995">
              <w:br/>
            </w:r>
            <w:r w:rsidR="00930995">
              <w:rPr>
                <w:b/>
                <w:color w:val="000000"/>
                <w:sz w:val="22"/>
              </w:rPr>
              <w:t>Tumour</w:t>
            </w:r>
            <w:r w:rsidR="00930995">
              <w:rPr>
                <w:color w:val="000000"/>
                <w:sz w:val="22"/>
              </w:rPr>
              <w:t>:Tumour</w:t>
            </w:r>
            <w:r w:rsidR="00930995">
              <w:br/>
            </w:r>
            <w:r w:rsidR="00930995">
              <w:rPr>
                <w:b/>
                <w:color w:val="000000"/>
                <w:sz w:val="22"/>
              </w:rPr>
              <w:t>Other</w:t>
            </w:r>
            <w:r w:rsidR="00930995">
              <w:rPr>
                <w:color w:val="000000"/>
                <w:sz w:val="22"/>
              </w:rPr>
              <w:t>:Other</w:t>
            </w:r>
            <w:r w:rsidR="00930995">
              <w:br/>
            </w:r>
          </w:p>
        </w:tc>
        <w:tc>
          <w:tcPr>
            <w:tcW w:w="2780" w:type="dxa"/>
            <w:tcMar>
              <w:top w:w="20" w:type="dxa"/>
              <w:left w:w="20" w:type="dxa"/>
              <w:bottom w:w="20" w:type="dxa"/>
              <w:right w:w="20" w:type="dxa"/>
            </w:tcMar>
          </w:tcPr>
          <w:p w14:paraId="4FE612FC" w14:textId="77777777" w:rsidR="00930995" w:rsidRDefault="00930995" w:rsidP="005E3D49"/>
        </w:tc>
      </w:tr>
      <w:tr w:rsidR="00930995" w14:paraId="273F733F" w14:textId="77777777" w:rsidTr="005E3D49">
        <w:tc>
          <w:tcPr>
            <w:tcW w:w="1900" w:type="dxa"/>
            <w:tcMar>
              <w:top w:w="20" w:type="dxa"/>
              <w:left w:w="20" w:type="dxa"/>
              <w:bottom w:w="20" w:type="dxa"/>
              <w:right w:w="20" w:type="dxa"/>
            </w:tcMar>
          </w:tcPr>
          <w:p w14:paraId="02D5087F" w14:textId="77777777" w:rsidR="00930995" w:rsidRDefault="00930995" w:rsidP="005E3D49">
            <w:pPr>
              <w:spacing w:line="276" w:lineRule="auto"/>
            </w:pPr>
            <w:r>
              <w:rPr>
                <w:b/>
                <w:color w:val="000000"/>
                <w:sz w:val="20"/>
              </w:rPr>
              <w:lastRenderedPageBreak/>
              <w:t>Sample Tissue of Origin Details (39065@0.0.1  )</w:t>
            </w:r>
          </w:p>
        </w:tc>
        <w:tc>
          <w:tcPr>
            <w:tcW w:w="2840" w:type="dxa"/>
            <w:tcMar>
              <w:top w:w="20" w:type="dxa"/>
              <w:left w:w="20" w:type="dxa"/>
              <w:bottom w:w="20" w:type="dxa"/>
              <w:right w:w="20" w:type="dxa"/>
            </w:tcMar>
          </w:tcPr>
          <w:p w14:paraId="41B3A915" w14:textId="77777777" w:rsidR="00930995" w:rsidRDefault="00930995" w:rsidP="005E3D49">
            <w:pPr>
              <w:spacing w:line="276" w:lineRule="auto"/>
            </w:pPr>
            <w:r>
              <w:rPr>
                <w:color w:val="000000"/>
                <w:sz w:val="20"/>
              </w:rPr>
              <w:t>If sample tissue of origin is ‘other’, please provide details</w:t>
            </w:r>
          </w:p>
        </w:tc>
        <w:tc>
          <w:tcPr>
            <w:tcW w:w="1900" w:type="dxa"/>
            <w:tcMar>
              <w:top w:w="20" w:type="dxa"/>
              <w:left w:w="20" w:type="dxa"/>
              <w:bottom w:w="20" w:type="dxa"/>
              <w:right w:w="20" w:type="dxa"/>
            </w:tcMar>
          </w:tcPr>
          <w:p w14:paraId="246A6645"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20E2352B"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211E6CC5" w14:textId="77777777" w:rsidR="00930995" w:rsidRDefault="00930995" w:rsidP="005E3D49"/>
        </w:tc>
      </w:tr>
      <w:tr w:rsidR="00930995" w14:paraId="18E3629E" w14:textId="77777777" w:rsidTr="005E3D49">
        <w:tc>
          <w:tcPr>
            <w:tcW w:w="1900" w:type="dxa"/>
            <w:tcMar>
              <w:top w:w="20" w:type="dxa"/>
              <w:left w:w="20" w:type="dxa"/>
              <w:bottom w:w="20" w:type="dxa"/>
              <w:right w:w="20" w:type="dxa"/>
            </w:tcMar>
          </w:tcPr>
          <w:p w14:paraId="4834FBC6" w14:textId="77777777" w:rsidR="00930995" w:rsidRDefault="00930995" w:rsidP="005E3D49">
            <w:pPr>
              <w:spacing w:line="276" w:lineRule="auto"/>
            </w:pPr>
            <w:r>
              <w:rPr>
                <w:b/>
                <w:color w:val="000000"/>
                <w:sz w:val="20"/>
              </w:rPr>
              <w:t>Assessment (29524@0.0.1  )</w:t>
            </w:r>
          </w:p>
        </w:tc>
        <w:tc>
          <w:tcPr>
            <w:tcW w:w="2840" w:type="dxa"/>
            <w:tcMar>
              <w:top w:w="20" w:type="dxa"/>
              <w:left w:w="20" w:type="dxa"/>
              <w:bottom w:w="20" w:type="dxa"/>
              <w:right w:w="20" w:type="dxa"/>
            </w:tcMar>
          </w:tcPr>
          <w:p w14:paraId="33ABA423" w14:textId="77777777" w:rsidR="00930995" w:rsidRDefault="00930995" w:rsidP="005E3D49">
            <w:pPr>
              <w:spacing w:line="276" w:lineRule="auto"/>
            </w:pPr>
            <w:r>
              <w:rPr>
                <w:color w:val="000000"/>
                <w:sz w:val="20"/>
              </w:rPr>
              <w:t>Assessment of findings and clinical significance</w:t>
            </w:r>
          </w:p>
        </w:tc>
        <w:tc>
          <w:tcPr>
            <w:tcW w:w="1900" w:type="dxa"/>
            <w:tcMar>
              <w:top w:w="20" w:type="dxa"/>
              <w:left w:w="20" w:type="dxa"/>
              <w:bottom w:w="20" w:type="dxa"/>
              <w:right w:w="20" w:type="dxa"/>
            </w:tcMar>
          </w:tcPr>
          <w:p w14:paraId="5AC497F3"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430618D3" w14:textId="77777777" w:rsidR="00930995" w:rsidRDefault="00942F66" w:rsidP="005E3D49">
            <w:pPr>
              <w:spacing w:line="276" w:lineRule="auto"/>
            </w:pPr>
            <w:hyperlink w:anchor="33277">
              <w:r w:rsidR="00930995">
                <w:rPr>
                  <w:color w:val="000000"/>
                  <w:sz w:val="20"/>
                </w:rPr>
                <w:t>clinicalTestAbnormality</w:t>
              </w:r>
            </w:hyperlink>
            <w:r w:rsidR="00930995">
              <w:br/>
            </w:r>
            <w:r w:rsidR="00930995">
              <w:rPr>
                <w:b/>
                <w:color w:val="000000"/>
                <w:sz w:val="22"/>
              </w:rPr>
              <w:t>Normal</w:t>
            </w:r>
            <w:r w:rsidR="00930995">
              <w:rPr>
                <w:color w:val="000000"/>
                <w:sz w:val="22"/>
              </w:rPr>
              <w:t>:Normal</w:t>
            </w:r>
            <w:r w:rsidR="00930995">
              <w:br/>
            </w:r>
            <w:r w:rsidR="00930995">
              <w:rPr>
                <w:b/>
                <w:color w:val="000000"/>
                <w:sz w:val="22"/>
              </w:rPr>
              <w:t>Unknown</w:t>
            </w:r>
            <w:r w:rsidR="00930995">
              <w:rPr>
                <w:color w:val="000000"/>
                <w:sz w:val="22"/>
              </w:rPr>
              <w:t>:No results available</w:t>
            </w:r>
            <w:r w:rsidR="00930995">
              <w:br/>
            </w:r>
            <w:r w:rsidR="00930995">
              <w:rPr>
                <w:b/>
                <w:color w:val="000000"/>
                <w:sz w:val="22"/>
              </w:rPr>
              <w:t>Abnormal-Relevant</w:t>
            </w:r>
            <w:r w:rsidR="00930995">
              <w:rPr>
                <w:color w:val="000000"/>
                <w:sz w:val="22"/>
              </w:rPr>
              <w:t>:An abnormality of clinical relevance to the patient’s condition</w:t>
            </w:r>
            <w:r w:rsidR="00930995">
              <w:br/>
            </w:r>
            <w:r w:rsidR="00930995">
              <w:rPr>
                <w:b/>
                <w:color w:val="000000"/>
                <w:sz w:val="22"/>
              </w:rPr>
              <w:t>Abnormal-Unknown Relevance</w:t>
            </w:r>
            <w:r w:rsidR="00930995">
              <w:rPr>
                <w:color w:val="000000"/>
                <w:sz w:val="22"/>
              </w:rPr>
              <w:t>:An abnormality of unknown clinical relevance to the patient’s condition</w:t>
            </w:r>
            <w:r w:rsidR="00930995">
              <w:br/>
            </w:r>
          </w:p>
        </w:tc>
        <w:tc>
          <w:tcPr>
            <w:tcW w:w="2780" w:type="dxa"/>
            <w:tcMar>
              <w:top w:w="20" w:type="dxa"/>
              <w:left w:w="20" w:type="dxa"/>
              <w:bottom w:w="20" w:type="dxa"/>
              <w:right w:w="20" w:type="dxa"/>
            </w:tcMar>
          </w:tcPr>
          <w:p w14:paraId="5BF31E6F" w14:textId="77777777" w:rsidR="00930995" w:rsidRDefault="00930995" w:rsidP="005E3D49"/>
        </w:tc>
      </w:tr>
    </w:tbl>
    <w:p w14:paraId="5C2A5D8D" w14:textId="54983D53" w:rsidR="00F63CF8" w:rsidRPr="00F63CF8" w:rsidRDefault="00930995" w:rsidP="00F63CF8">
      <w:pPr>
        <w:pStyle w:val="Heading4"/>
      </w:pPr>
      <w:bookmarkStart w:id="101" w:name="54217"/>
      <w:bookmarkStart w:id="102" w:name="_Toc351037537"/>
      <w:r>
        <w:t>Genetic Result [1..200]</w:t>
      </w:r>
      <w:bookmarkEnd w:id="101"/>
      <w:bookmarkEnd w:id="102"/>
    </w:p>
    <w:p w14:paraId="6053DB23" w14:textId="2DC1C9C9" w:rsidR="00F63CF8" w:rsidRPr="004E6222" w:rsidRDefault="00450381" w:rsidP="00F63CF8">
      <w:pPr>
        <w:spacing w:before="240" w:after="480" w:line="276" w:lineRule="auto"/>
        <w:rPr>
          <w:i/>
          <w:iCs/>
          <w:color w:val="000000" w:themeColor="text1"/>
          <w:sz w:val="22"/>
          <w:szCs w:val="22"/>
        </w:rPr>
      </w:pPr>
      <w:r>
        <w:rPr>
          <w:i/>
          <w:iCs/>
          <w:color w:val="000000" w:themeColor="text1"/>
          <w:sz w:val="22"/>
          <w:szCs w:val="22"/>
        </w:rPr>
        <w:t>One or more</w:t>
      </w:r>
      <w:r w:rsidR="00F63CF8" w:rsidRPr="371F5842">
        <w:rPr>
          <w:i/>
          <w:iCs/>
          <w:color w:val="000000" w:themeColor="text1"/>
          <w:sz w:val="22"/>
          <w:szCs w:val="22"/>
        </w:rPr>
        <w:t xml:space="preserve"> reports contai</w:t>
      </w:r>
      <w:r w:rsidR="00F63CF8">
        <w:rPr>
          <w:i/>
          <w:iCs/>
          <w:color w:val="000000" w:themeColor="text1"/>
          <w:sz w:val="22"/>
          <w:szCs w:val="22"/>
        </w:rPr>
        <w:t xml:space="preserve">ning Genetic Results </w:t>
      </w:r>
      <w:r w:rsidR="00F63CF8" w:rsidRPr="371F5842">
        <w:rPr>
          <w:i/>
          <w:iCs/>
          <w:color w:val="000000" w:themeColor="text1"/>
          <w:sz w:val="22"/>
          <w:szCs w:val="22"/>
        </w:rPr>
        <w:t xml:space="preserve">can be submitted together with each </w:t>
      </w:r>
      <w:r w:rsidR="001158DA">
        <w:rPr>
          <w:i/>
          <w:iCs/>
          <w:color w:val="000000" w:themeColor="text1"/>
          <w:sz w:val="22"/>
          <w:szCs w:val="22"/>
        </w:rPr>
        <w:t xml:space="preserve">Genetic Results </w:t>
      </w:r>
      <w:r w:rsidR="00F63CF8" w:rsidRPr="371F5842">
        <w:rPr>
          <w:i/>
          <w:iCs/>
          <w:color w:val="000000" w:themeColor="text1"/>
          <w:sz w:val="22"/>
          <w:szCs w:val="22"/>
        </w:rPr>
        <w:t xml:space="preserve">report.  </w:t>
      </w:r>
    </w:p>
    <w:p w14:paraId="64D21D31" w14:textId="77777777" w:rsidR="00930995" w:rsidRDefault="00930995" w:rsidP="00930995">
      <w:pPr>
        <w:spacing w:before="240" w:after="480" w:line="276" w:lineRule="auto"/>
      </w:pPr>
      <w:r>
        <w:rPr>
          <w:color w:val="000000"/>
          <w:sz w:val="22"/>
        </w:rPr>
        <w:t>If the investigation produced genetic results, then the genetic investigation should be extended with the following items, for each genetic result</w:t>
      </w:r>
      <w:r>
        <w:br/>
      </w:r>
      <w:r>
        <w:br/>
      </w:r>
      <w:r>
        <w:rPr>
          <w:color w:val="000000"/>
          <w:sz w:val="22"/>
        </w:rPr>
        <w:t>GUIDANCE: Enter all abnormal genetic results and all pertinent negative results from this sample. Use one entry per gene.</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760"/>
        <w:gridCol w:w="2582"/>
        <w:gridCol w:w="1797"/>
        <w:gridCol w:w="3033"/>
        <w:gridCol w:w="2468"/>
      </w:tblGrid>
      <w:tr w:rsidR="00930995" w14:paraId="3BF2A3D4" w14:textId="77777777" w:rsidTr="005E3D49">
        <w:tc>
          <w:tcPr>
            <w:tcW w:w="1900" w:type="dxa"/>
            <w:shd w:val="clear" w:color="auto" w:fill="F2F2F2"/>
            <w:tcMar>
              <w:top w:w="20" w:type="dxa"/>
              <w:left w:w="20" w:type="dxa"/>
              <w:bottom w:w="20" w:type="dxa"/>
              <w:right w:w="20" w:type="dxa"/>
            </w:tcMar>
          </w:tcPr>
          <w:p w14:paraId="6BB6D7A2"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607B6533"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78E63F66"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341B1F25"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0F86A849" w14:textId="77777777" w:rsidR="00930995" w:rsidRDefault="00930995" w:rsidP="005E3D49">
            <w:pPr>
              <w:shd w:val="solid" w:color="F2F2F2" w:fill="F2F2F2"/>
              <w:spacing w:line="276" w:lineRule="auto"/>
            </w:pPr>
            <w:r>
              <w:rPr>
                <w:rFonts w:ascii="Times New Roman"/>
                <w:b/>
                <w:color w:val="29BDCA"/>
              </w:rPr>
              <w:t>Related To</w:t>
            </w:r>
          </w:p>
        </w:tc>
      </w:tr>
      <w:tr w:rsidR="00930995" w14:paraId="59EA3350" w14:textId="77777777" w:rsidTr="005E3D49">
        <w:tc>
          <w:tcPr>
            <w:tcW w:w="1900" w:type="dxa"/>
            <w:tcMar>
              <w:top w:w="20" w:type="dxa"/>
              <w:left w:w="20" w:type="dxa"/>
              <w:bottom w:w="20" w:type="dxa"/>
              <w:right w:w="20" w:type="dxa"/>
            </w:tcMar>
          </w:tcPr>
          <w:p w14:paraId="6683D567" w14:textId="64A8D2B2" w:rsidR="00930995" w:rsidRDefault="00930995" w:rsidP="005E3D49">
            <w:pPr>
              <w:spacing w:line="276" w:lineRule="auto"/>
            </w:pPr>
            <w:r>
              <w:rPr>
                <w:b/>
                <w:color w:val="000000"/>
                <w:sz w:val="20"/>
              </w:rPr>
              <w:t>Genetic Test Laboratory (4563)</w:t>
            </w:r>
          </w:p>
        </w:tc>
        <w:tc>
          <w:tcPr>
            <w:tcW w:w="2840" w:type="dxa"/>
            <w:tcMar>
              <w:top w:w="20" w:type="dxa"/>
              <w:left w:w="20" w:type="dxa"/>
              <w:bottom w:w="20" w:type="dxa"/>
              <w:right w:w="20" w:type="dxa"/>
            </w:tcMar>
          </w:tcPr>
          <w:p w14:paraId="6A9EC501" w14:textId="77777777" w:rsidR="00930995" w:rsidRDefault="00930995" w:rsidP="005E3D49">
            <w:pPr>
              <w:spacing w:line="276" w:lineRule="auto"/>
            </w:pPr>
            <w:r>
              <w:rPr>
                <w:color w:val="000000"/>
                <w:sz w:val="20"/>
              </w:rPr>
              <w:t>Was this test performed in a diagnostic or research laboratory?</w:t>
            </w:r>
          </w:p>
        </w:tc>
        <w:tc>
          <w:tcPr>
            <w:tcW w:w="1900" w:type="dxa"/>
            <w:tcMar>
              <w:top w:w="20" w:type="dxa"/>
              <w:left w:w="20" w:type="dxa"/>
              <w:bottom w:w="20" w:type="dxa"/>
              <w:right w:w="20" w:type="dxa"/>
            </w:tcMar>
          </w:tcPr>
          <w:p w14:paraId="67F8A97A"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498A9FA9" w14:textId="77777777" w:rsidR="00930995" w:rsidRDefault="00942F66" w:rsidP="005E3D49">
            <w:pPr>
              <w:spacing w:line="276" w:lineRule="auto"/>
            </w:pPr>
            <w:hyperlink w:anchor="54220">
              <w:r w:rsidR="00930995">
                <w:rPr>
                  <w:color w:val="000000"/>
                  <w:sz w:val="20"/>
                </w:rPr>
                <w:t>geneticTestLaboratory</w:t>
              </w:r>
            </w:hyperlink>
            <w:r w:rsidR="00930995">
              <w:br/>
            </w:r>
            <w:r w:rsidR="00930995">
              <w:rPr>
                <w:b/>
                <w:color w:val="000000"/>
                <w:sz w:val="22"/>
              </w:rPr>
              <w:t>research_laboratory</w:t>
            </w:r>
            <w:r w:rsidR="00930995">
              <w:rPr>
                <w:color w:val="000000"/>
                <w:sz w:val="22"/>
              </w:rPr>
              <w:t>:Research laboratory</w:t>
            </w:r>
            <w:r w:rsidR="00930995">
              <w:br/>
            </w:r>
            <w:r w:rsidR="00930995">
              <w:rPr>
                <w:b/>
                <w:color w:val="000000"/>
                <w:sz w:val="22"/>
              </w:rPr>
              <w:t>diagnostic_laboratory</w:t>
            </w:r>
            <w:r w:rsidR="00930995">
              <w:rPr>
                <w:color w:val="000000"/>
                <w:sz w:val="22"/>
              </w:rPr>
              <w:t>:Diagnostic laboratory</w:t>
            </w:r>
            <w:r w:rsidR="00930995">
              <w:br/>
            </w:r>
          </w:p>
        </w:tc>
        <w:tc>
          <w:tcPr>
            <w:tcW w:w="2780" w:type="dxa"/>
            <w:tcMar>
              <w:top w:w="20" w:type="dxa"/>
              <w:left w:w="20" w:type="dxa"/>
              <w:bottom w:w="20" w:type="dxa"/>
              <w:right w:w="20" w:type="dxa"/>
            </w:tcMar>
          </w:tcPr>
          <w:p w14:paraId="661BF746" w14:textId="77777777" w:rsidR="00930995" w:rsidRDefault="00930995" w:rsidP="005E3D49"/>
        </w:tc>
      </w:tr>
      <w:tr w:rsidR="00930995" w14:paraId="231EE51A" w14:textId="77777777" w:rsidTr="005E3D49">
        <w:tc>
          <w:tcPr>
            <w:tcW w:w="1900" w:type="dxa"/>
            <w:tcMar>
              <w:top w:w="20" w:type="dxa"/>
              <w:left w:w="20" w:type="dxa"/>
              <w:bottom w:w="20" w:type="dxa"/>
              <w:right w:w="20" w:type="dxa"/>
            </w:tcMar>
          </w:tcPr>
          <w:p w14:paraId="08BF59B6" w14:textId="3BA7EA47" w:rsidR="00930995" w:rsidRDefault="00930995" w:rsidP="005E3D49">
            <w:pPr>
              <w:spacing w:line="276" w:lineRule="auto"/>
            </w:pPr>
            <w:r>
              <w:rPr>
                <w:b/>
                <w:color w:val="000000"/>
                <w:sz w:val="20"/>
              </w:rPr>
              <w:t>Test Scope (6101)</w:t>
            </w:r>
          </w:p>
        </w:tc>
        <w:tc>
          <w:tcPr>
            <w:tcW w:w="2840" w:type="dxa"/>
            <w:tcMar>
              <w:top w:w="20" w:type="dxa"/>
              <w:left w:w="20" w:type="dxa"/>
              <w:bottom w:w="20" w:type="dxa"/>
              <w:right w:w="20" w:type="dxa"/>
            </w:tcMar>
          </w:tcPr>
          <w:p w14:paraId="2FE13FD5" w14:textId="77777777" w:rsidR="00930995" w:rsidRDefault="00930995" w:rsidP="005E3D49">
            <w:pPr>
              <w:spacing w:line="276" w:lineRule="auto"/>
            </w:pPr>
            <w:r>
              <w:rPr>
                <w:color w:val="000000"/>
                <w:sz w:val="20"/>
              </w:rPr>
              <w:t>The gene coded according to HGNC. Enter ‘genomewide’ if genomewide, e.g. karyotype or aCGH.</w:t>
            </w:r>
          </w:p>
        </w:tc>
        <w:tc>
          <w:tcPr>
            <w:tcW w:w="1900" w:type="dxa"/>
            <w:tcMar>
              <w:top w:w="20" w:type="dxa"/>
              <w:left w:w="20" w:type="dxa"/>
              <w:bottom w:w="20" w:type="dxa"/>
              <w:right w:w="20" w:type="dxa"/>
            </w:tcMar>
          </w:tcPr>
          <w:p w14:paraId="6F5AA85D"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03F9FDC3" w14:textId="77777777" w:rsidR="00930995" w:rsidRDefault="00942F66" w:rsidP="005E3D49">
            <w:pPr>
              <w:spacing w:line="276" w:lineRule="auto"/>
            </w:pPr>
            <w:hyperlink w:anchor="54216">
              <w:r w:rsidR="00930995">
                <w:rPr>
                  <w:color w:val="000000"/>
                  <w:sz w:val="20"/>
                </w:rPr>
                <w:t>geneScope</w:t>
              </w:r>
            </w:hyperlink>
          </w:p>
        </w:tc>
        <w:tc>
          <w:tcPr>
            <w:tcW w:w="2780" w:type="dxa"/>
            <w:tcMar>
              <w:top w:w="20" w:type="dxa"/>
              <w:left w:w="20" w:type="dxa"/>
              <w:bottom w:w="20" w:type="dxa"/>
              <w:right w:w="20" w:type="dxa"/>
            </w:tcMar>
          </w:tcPr>
          <w:p w14:paraId="2888CCA0" w14:textId="77777777" w:rsidR="00930995" w:rsidRDefault="00930995" w:rsidP="005E3D49"/>
        </w:tc>
      </w:tr>
      <w:tr w:rsidR="00930995" w14:paraId="056350F9" w14:textId="77777777" w:rsidTr="005E3D49">
        <w:tc>
          <w:tcPr>
            <w:tcW w:w="1900" w:type="dxa"/>
            <w:tcMar>
              <w:top w:w="20" w:type="dxa"/>
              <w:left w:w="20" w:type="dxa"/>
              <w:bottom w:w="20" w:type="dxa"/>
              <w:right w:w="20" w:type="dxa"/>
            </w:tcMar>
          </w:tcPr>
          <w:p w14:paraId="7347DB27" w14:textId="33D38A0C" w:rsidR="00930995" w:rsidRDefault="00930995" w:rsidP="005E3D49">
            <w:pPr>
              <w:spacing w:line="276" w:lineRule="auto"/>
            </w:pPr>
            <w:r>
              <w:rPr>
                <w:b/>
                <w:color w:val="000000"/>
                <w:sz w:val="20"/>
              </w:rPr>
              <w:lastRenderedPageBreak/>
              <w:t>Scope Qualifiers (12764)</w:t>
            </w:r>
          </w:p>
        </w:tc>
        <w:tc>
          <w:tcPr>
            <w:tcW w:w="2840" w:type="dxa"/>
            <w:tcMar>
              <w:top w:w="20" w:type="dxa"/>
              <w:left w:w="20" w:type="dxa"/>
              <w:bottom w:w="20" w:type="dxa"/>
              <w:right w:w="20" w:type="dxa"/>
            </w:tcMar>
          </w:tcPr>
          <w:p w14:paraId="26AF56AA" w14:textId="77777777" w:rsidR="00930995" w:rsidRDefault="00930995" w:rsidP="005E3D49">
            <w:pPr>
              <w:spacing w:line="276" w:lineRule="auto"/>
            </w:pPr>
            <w:r>
              <w:rPr>
                <w:color w:val="000000"/>
                <w:sz w:val="20"/>
              </w:rPr>
              <w:t>If whole locus or coding sequence of gene not covered, give details of regions covered, e.g. ‘exons 3 and 8’</w:t>
            </w:r>
          </w:p>
        </w:tc>
        <w:tc>
          <w:tcPr>
            <w:tcW w:w="1900" w:type="dxa"/>
            <w:tcMar>
              <w:top w:w="20" w:type="dxa"/>
              <w:left w:w="20" w:type="dxa"/>
              <w:bottom w:w="20" w:type="dxa"/>
              <w:right w:w="20" w:type="dxa"/>
            </w:tcMar>
          </w:tcPr>
          <w:p w14:paraId="2F9C7606"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20689BD9"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682F9B3D" w14:textId="77777777" w:rsidR="00930995" w:rsidRDefault="00930995" w:rsidP="005E3D49"/>
        </w:tc>
      </w:tr>
      <w:tr w:rsidR="00930995" w14:paraId="5D615581" w14:textId="77777777" w:rsidTr="005E3D49">
        <w:tc>
          <w:tcPr>
            <w:tcW w:w="1900" w:type="dxa"/>
            <w:tcMar>
              <w:top w:w="20" w:type="dxa"/>
              <w:left w:w="20" w:type="dxa"/>
              <w:bottom w:w="20" w:type="dxa"/>
              <w:right w:w="20" w:type="dxa"/>
            </w:tcMar>
          </w:tcPr>
          <w:p w14:paraId="4E2623D1" w14:textId="5563C98C" w:rsidR="00930995" w:rsidRDefault="00930995" w:rsidP="005E3D49">
            <w:pPr>
              <w:spacing w:line="276" w:lineRule="auto"/>
            </w:pPr>
            <w:r>
              <w:rPr>
                <w:b/>
                <w:color w:val="000000"/>
                <w:sz w:val="20"/>
              </w:rPr>
              <w:t>Method of Test (12765)</w:t>
            </w:r>
          </w:p>
        </w:tc>
        <w:tc>
          <w:tcPr>
            <w:tcW w:w="2840" w:type="dxa"/>
            <w:tcMar>
              <w:top w:w="20" w:type="dxa"/>
              <w:left w:w="20" w:type="dxa"/>
              <w:bottom w:w="20" w:type="dxa"/>
              <w:right w:w="20" w:type="dxa"/>
            </w:tcMar>
          </w:tcPr>
          <w:p w14:paraId="2838EE15" w14:textId="77777777" w:rsidR="00930995" w:rsidRDefault="00930995" w:rsidP="005E3D49">
            <w:pPr>
              <w:spacing w:line="276" w:lineRule="auto"/>
            </w:pPr>
            <w:r>
              <w:rPr>
                <w:color w:val="000000"/>
                <w:sz w:val="20"/>
              </w:rPr>
              <w:t>The method used to investigate the gene(s). If copy number analysis has been performed for a subset of genes, please enter separately from sequencing results</w:t>
            </w:r>
          </w:p>
        </w:tc>
        <w:tc>
          <w:tcPr>
            <w:tcW w:w="1900" w:type="dxa"/>
            <w:tcMar>
              <w:top w:w="20" w:type="dxa"/>
              <w:left w:w="20" w:type="dxa"/>
              <w:bottom w:w="20" w:type="dxa"/>
              <w:right w:w="20" w:type="dxa"/>
            </w:tcMar>
          </w:tcPr>
          <w:p w14:paraId="2B125759"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79ADC240" w14:textId="77777777" w:rsidR="00930995" w:rsidRDefault="00942F66" w:rsidP="005E3D49">
            <w:pPr>
              <w:spacing w:line="276" w:lineRule="auto"/>
            </w:pPr>
            <w:hyperlink w:anchor="54221">
              <w:r w:rsidR="00930995">
                <w:rPr>
                  <w:color w:val="000000"/>
                  <w:sz w:val="20"/>
                </w:rPr>
                <w:t>geneticTestMethod</w:t>
              </w:r>
            </w:hyperlink>
            <w:r w:rsidR="00930995">
              <w:br/>
            </w:r>
          </w:p>
        </w:tc>
        <w:tc>
          <w:tcPr>
            <w:tcW w:w="2780" w:type="dxa"/>
            <w:tcMar>
              <w:top w:w="20" w:type="dxa"/>
              <w:left w:w="20" w:type="dxa"/>
              <w:bottom w:w="20" w:type="dxa"/>
              <w:right w:w="20" w:type="dxa"/>
            </w:tcMar>
          </w:tcPr>
          <w:p w14:paraId="1A02180C" w14:textId="77777777" w:rsidR="00930995" w:rsidRDefault="00930995" w:rsidP="005E3D49"/>
        </w:tc>
      </w:tr>
      <w:tr w:rsidR="00930995" w14:paraId="3942E983" w14:textId="77777777" w:rsidTr="005E3D49">
        <w:tc>
          <w:tcPr>
            <w:tcW w:w="1900" w:type="dxa"/>
            <w:tcMar>
              <w:top w:w="20" w:type="dxa"/>
              <w:left w:w="20" w:type="dxa"/>
              <w:bottom w:w="20" w:type="dxa"/>
              <w:right w:w="20" w:type="dxa"/>
            </w:tcMar>
          </w:tcPr>
          <w:p w14:paraId="7A1A2B33" w14:textId="7037DBDE" w:rsidR="00930995" w:rsidRDefault="00930995" w:rsidP="005E3D49">
            <w:pPr>
              <w:spacing w:line="276" w:lineRule="auto"/>
            </w:pPr>
            <w:r>
              <w:rPr>
                <w:b/>
                <w:color w:val="000000"/>
                <w:sz w:val="20"/>
              </w:rPr>
              <w:t>Test Result (12744)</w:t>
            </w:r>
          </w:p>
        </w:tc>
        <w:tc>
          <w:tcPr>
            <w:tcW w:w="2840" w:type="dxa"/>
            <w:tcMar>
              <w:top w:w="20" w:type="dxa"/>
              <w:left w:w="20" w:type="dxa"/>
              <w:bottom w:w="20" w:type="dxa"/>
              <w:right w:w="20" w:type="dxa"/>
            </w:tcMar>
          </w:tcPr>
          <w:p w14:paraId="58F82E99" w14:textId="77777777" w:rsidR="00930995" w:rsidRDefault="00930995" w:rsidP="005E3D49">
            <w:pPr>
              <w:spacing w:line="276" w:lineRule="auto"/>
            </w:pPr>
            <w:r>
              <w:rPr>
                <w:color w:val="000000"/>
                <w:sz w:val="20"/>
              </w:rPr>
              <w:t>(for molecular results) If no defect was observed please report 'normal'; if a mutation is detected that is considered pathogenically or clinically important record 'mutation detected'; if no reliable result could be determined please report 'fail'.</w:t>
            </w:r>
          </w:p>
        </w:tc>
        <w:tc>
          <w:tcPr>
            <w:tcW w:w="1900" w:type="dxa"/>
            <w:tcMar>
              <w:top w:w="20" w:type="dxa"/>
              <w:left w:w="20" w:type="dxa"/>
              <w:bottom w:w="20" w:type="dxa"/>
              <w:right w:w="20" w:type="dxa"/>
            </w:tcMar>
          </w:tcPr>
          <w:p w14:paraId="44209326"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0BA0467" w14:textId="77777777" w:rsidR="00930995" w:rsidRDefault="00942F66" w:rsidP="005E3D49">
            <w:pPr>
              <w:spacing w:line="276" w:lineRule="auto"/>
            </w:pPr>
            <w:hyperlink w:anchor="54250">
              <w:r w:rsidR="00930995">
                <w:rPr>
                  <w:color w:val="000000"/>
                  <w:sz w:val="20"/>
                </w:rPr>
                <w:t>molecularTestResult</w:t>
              </w:r>
            </w:hyperlink>
            <w:r w:rsidR="00930995">
              <w:br/>
            </w:r>
            <w:r w:rsidR="00930995">
              <w:rPr>
                <w:b/>
                <w:color w:val="000000"/>
                <w:sz w:val="22"/>
              </w:rPr>
              <w:t>normal</w:t>
            </w:r>
            <w:r w:rsidR="00930995">
              <w:rPr>
                <w:color w:val="000000"/>
                <w:sz w:val="22"/>
              </w:rPr>
              <w:t>:Normal (negative)</w:t>
            </w:r>
            <w:r w:rsidR="00930995">
              <w:br/>
            </w:r>
            <w:r w:rsidR="00930995">
              <w:rPr>
                <w:b/>
                <w:color w:val="000000"/>
                <w:sz w:val="22"/>
              </w:rPr>
              <w:t>fail</w:t>
            </w:r>
            <w:r w:rsidR="00930995">
              <w:rPr>
                <w:color w:val="000000"/>
                <w:sz w:val="22"/>
              </w:rPr>
              <w:t>:Fail</w:t>
            </w:r>
            <w:r w:rsidR="00930995">
              <w:br/>
            </w:r>
            <w:r w:rsidR="00930995">
              <w:rPr>
                <w:b/>
                <w:color w:val="000000"/>
                <w:sz w:val="22"/>
              </w:rPr>
              <w:t>abnormalitydetected</w:t>
            </w:r>
            <w:r w:rsidR="00930995">
              <w:rPr>
                <w:color w:val="000000"/>
                <w:sz w:val="22"/>
              </w:rPr>
              <w:t>:Pathogenic abnormality detected</w:t>
            </w:r>
            <w:r w:rsidR="00930995">
              <w:br/>
            </w:r>
            <w:r w:rsidR="00930995">
              <w:rPr>
                <w:b/>
                <w:color w:val="000000"/>
                <w:sz w:val="22"/>
              </w:rPr>
              <w:t>vus</w:t>
            </w:r>
            <w:r w:rsidR="00930995">
              <w:rPr>
                <w:color w:val="000000"/>
                <w:sz w:val="22"/>
              </w:rPr>
              <w:t>:Variant of unknown significance detected</w:t>
            </w:r>
            <w:r w:rsidR="00930995">
              <w:br/>
            </w:r>
          </w:p>
        </w:tc>
        <w:tc>
          <w:tcPr>
            <w:tcW w:w="2780" w:type="dxa"/>
            <w:tcMar>
              <w:top w:w="20" w:type="dxa"/>
              <w:left w:w="20" w:type="dxa"/>
              <w:bottom w:w="20" w:type="dxa"/>
              <w:right w:w="20" w:type="dxa"/>
            </w:tcMar>
          </w:tcPr>
          <w:p w14:paraId="6B47B6F6" w14:textId="77777777" w:rsidR="00930995" w:rsidRDefault="00930995" w:rsidP="005E3D49"/>
        </w:tc>
      </w:tr>
      <w:tr w:rsidR="00930995" w14:paraId="5B2843FB" w14:textId="77777777" w:rsidTr="005E3D49">
        <w:tc>
          <w:tcPr>
            <w:tcW w:w="1900" w:type="dxa"/>
            <w:tcMar>
              <w:top w:w="20" w:type="dxa"/>
              <w:left w:w="20" w:type="dxa"/>
              <w:bottom w:w="20" w:type="dxa"/>
              <w:right w:w="20" w:type="dxa"/>
            </w:tcMar>
          </w:tcPr>
          <w:p w14:paraId="57052107" w14:textId="29FAD5F3" w:rsidR="00930995" w:rsidRDefault="00930995" w:rsidP="005E3D49">
            <w:pPr>
              <w:spacing w:line="276" w:lineRule="auto"/>
            </w:pPr>
            <w:r>
              <w:rPr>
                <w:b/>
                <w:color w:val="000000"/>
                <w:sz w:val="20"/>
              </w:rPr>
              <w:t>Abnormal Molecular Result (14900)</w:t>
            </w:r>
          </w:p>
        </w:tc>
        <w:tc>
          <w:tcPr>
            <w:tcW w:w="2840" w:type="dxa"/>
            <w:tcMar>
              <w:top w:w="20" w:type="dxa"/>
              <w:left w:w="20" w:type="dxa"/>
              <w:bottom w:w="20" w:type="dxa"/>
              <w:right w:w="20" w:type="dxa"/>
            </w:tcMar>
          </w:tcPr>
          <w:p w14:paraId="7AD0EC98" w14:textId="77777777" w:rsidR="00930995" w:rsidRDefault="00930995" w:rsidP="005E3D49">
            <w:pPr>
              <w:spacing w:line="276" w:lineRule="auto"/>
            </w:pPr>
            <w:r>
              <w:rPr>
                <w:color w:val="000000"/>
                <w:sz w:val="20"/>
              </w:rPr>
              <w:t>Record the details of the abnormal genotype using Genomic Coordinates</w:t>
            </w:r>
          </w:p>
        </w:tc>
        <w:tc>
          <w:tcPr>
            <w:tcW w:w="1900" w:type="dxa"/>
            <w:tcMar>
              <w:top w:w="20" w:type="dxa"/>
              <w:left w:w="20" w:type="dxa"/>
              <w:bottom w:w="20" w:type="dxa"/>
              <w:right w:w="20" w:type="dxa"/>
            </w:tcMar>
          </w:tcPr>
          <w:p w14:paraId="3C11885E"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07A94F73"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0559A554" w14:textId="77777777" w:rsidR="00930995" w:rsidRDefault="00930995" w:rsidP="005E3D49"/>
        </w:tc>
      </w:tr>
      <w:tr w:rsidR="00930995" w14:paraId="025F3D97" w14:textId="77777777" w:rsidTr="005E3D49">
        <w:tc>
          <w:tcPr>
            <w:tcW w:w="1900" w:type="dxa"/>
            <w:tcMar>
              <w:top w:w="20" w:type="dxa"/>
              <w:left w:w="20" w:type="dxa"/>
              <w:bottom w:w="20" w:type="dxa"/>
              <w:right w:w="20" w:type="dxa"/>
            </w:tcMar>
          </w:tcPr>
          <w:p w14:paraId="32C4E46D" w14:textId="16EEA053" w:rsidR="00930995" w:rsidRDefault="00930995" w:rsidP="005E3D49">
            <w:pPr>
              <w:spacing w:line="276" w:lineRule="auto"/>
            </w:pPr>
            <w:r>
              <w:rPr>
                <w:b/>
                <w:color w:val="000000"/>
                <w:sz w:val="20"/>
              </w:rPr>
              <w:t>Genome Build (34224)</w:t>
            </w:r>
          </w:p>
        </w:tc>
        <w:tc>
          <w:tcPr>
            <w:tcW w:w="2840" w:type="dxa"/>
            <w:tcMar>
              <w:top w:w="20" w:type="dxa"/>
              <w:left w:w="20" w:type="dxa"/>
              <w:bottom w:w="20" w:type="dxa"/>
              <w:right w:w="20" w:type="dxa"/>
            </w:tcMar>
          </w:tcPr>
          <w:p w14:paraId="467C072F" w14:textId="77777777" w:rsidR="00930995" w:rsidRDefault="00930995" w:rsidP="005E3D49">
            <w:pPr>
              <w:spacing w:line="276" w:lineRule="auto"/>
            </w:pPr>
            <w:r>
              <w:rPr>
                <w:color w:val="000000"/>
                <w:sz w:val="20"/>
              </w:rPr>
              <w:t>Record the relevant human genome build if an abnormal genotype is specified if applicable</w:t>
            </w:r>
          </w:p>
        </w:tc>
        <w:tc>
          <w:tcPr>
            <w:tcW w:w="1900" w:type="dxa"/>
            <w:tcMar>
              <w:top w:w="20" w:type="dxa"/>
              <w:left w:w="20" w:type="dxa"/>
              <w:bottom w:w="20" w:type="dxa"/>
              <w:right w:w="20" w:type="dxa"/>
            </w:tcMar>
          </w:tcPr>
          <w:p w14:paraId="1F2C6AE5"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060D9E59"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538076ED" w14:textId="77777777" w:rsidR="00930995" w:rsidRDefault="00930995" w:rsidP="005E3D49"/>
        </w:tc>
      </w:tr>
      <w:tr w:rsidR="00930995" w14:paraId="33CF9468" w14:textId="77777777" w:rsidTr="005E3D49">
        <w:tc>
          <w:tcPr>
            <w:tcW w:w="1900" w:type="dxa"/>
            <w:tcMar>
              <w:top w:w="20" w:type="dxa"/>
              <w:left w:w="20" w:type="dxa"/>
              <w:bottom w:w="20" w:type="dxa"/>
              <w:right w:w="20" w:type="dxa"/>
            </w:tcMar>
          </w:tcPr>
          <w:p w14:paraId="1ACA7504" w14:textId="5B8949D9" w:rsidR="00930995" w:rsidRDefault="00930995" w:rsidP="005E3D49">
            <w:pPr>
              <w:spacing w:line="276" w:lineRule="auto"/>
            </w:pPr>
            <w:r>
              <w:rPr>
                <w:b/>
                <w:color w:val="000000"/>
                <w:sz w:val="20"/>
              </w:rPr>
              <w:t>Abnormal Cytogenetic Result (34225)</w:t>
            </w:r>
          </w:p>
        </w:tc>
        <w:tc>
          <w:tcPr>
            <w:tcW w:w="2840" w:type="dxa"/>
            <w:tcMar>
              <w:top w:w="20" w:type="dxa"/>
              <w:left w:w="20" w:type="dxa"/>
              <w:bottom w:w="20" w:type="dxa"/>
              <w:right w:w="20" w:type="dxa"/>
            </w:tcMar>
          </w:tcPr>
          <w:p w14:paraId="63F7E5E8" w14:textId="77777777" w:rsidR="00930995" w:rsidRDefault="00930995" w:rsidP="005E3D49">
            <w:pPr>
              <w:spacing w:line="276" w:lineRule="auto"/>
            </w:pPr>
            <w:r>
              <w:rPr>
                <w:color w:val="000000"/>
                <w:sz w:val="20"/>
              </w:rPr>
              <w:t>Record the details of the cytogenetic abnormality using IGCN standards</w:t>
            </w:r>
          </w:p>
        </w:tc>
        <w:tc>
          <w:tcPr>
            <w:tcW w:w="1900" w:type="dxa"/>
            <w:tcMar>
              <w:top w:w="20" w:type="dxa"/>
              <w:left w:w="20" w:type="dxa"/>
              <w:bottom w:w="20" w:type="dxa"/>
              <w:right w:w="20" w:type="dxa"/>
            </w:tcMar>
          </w:tcPr>
          <w:p w14:paraId="383BE2C1"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6C76C80C"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23E56E92" w14:textId="77777777" w:rsidR="00930995" w:rsidRDefault="00930995" w:rsidP="005E3D49"/>
        </w:tc>
      </w:tr>
    </w:tbl>
    <w:p w14:paraId="3D7D2A8E" w14:textId="77777777" w:rsidR="00930995" w:rsidRDefault="00930995" w:rsidP="00930995">
      <w:pPr>
        <w:pStyle w:val="Heading4"/>
      </w:pPr>
      <w:bookmarkStart w:id="103" w:name="_Toc351037538"/>
      <w:r>
        <w:t>Event Details [1..1]</w:t>
      </w:r>
      <w:bookmarkEnd w:id="103"/>
    </w:p>
    <w:p w14:paraId="05D65C16"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543ABEC1" w14:textId="77777777" w:rsidTr="005E3D49">
        <w:tc>
          <w:tcPr>
            <w:tcW w:w="1900" w:type="dxa"/>
            <w:shd w:val="clear" w:color="auto" w:fill="F2F2F2"/>
            <w:tcMar>
              <w:top w:w="20" w:type="dxa"/>
              <w:left w:w="20" w:type="dxa"/>
              <w:bottom w:w="20" w:type="dxa"/>
              <w:right w:w="20" w:type="dxa"/>
            </w:tcMar>
          </w:tcPr>
          <w:p w14:paraId="0B976AF2"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4AEE8D2C"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3CAAA0DC"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78E9E385"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3FCA7015" w14:textId="77777777" w:rsidR="00930995" w:rsidRDefault="00930995" w:rsidP="005E3D49">
            <w:pPr>
              <w:shd w:val="solid" w:color="F2F2F2" w:fill="F2F2F2"/>
              <w:spacing w:line="276" w:lineRule="auto"/>
            </w:pPr>
            <w:r>
              <w:rPr>
                <w:rFonts w:ascii="Times New Roman"/>
                <w:b/>
                <w:color w:val="29BDCA"/>
              </w:rPr>
              <w:t>Related To</w:t>
            </w:r>
          </w:p>
        </w:tc>
      </w:tr>
      <w:tr w:rsidR="00930995" w14:paraId="63938491" w14:textId="77777777" w:rsidTr="005E3D49">
        <w:tc>
          <w:tcPr>
            <w:tcW w:w="1900" w:type="dxa"/>
            <w:tcMar>
              <w:top w:w="20" w:type="dxa"/>
              <w:left w:w="20" w:type="dxa"/>
              <w:bottom w:w="20" w:type="dxa"/>
              <w:right w:w="20" w:type="dxa"/>
            </w:tcMar>
          </w:tcPr>
          <w:p w14:paraId="6CB4C5E1" w14:textId="3CE2DE6D" w:rsidR="00930995" w:rsidRDefault="00930995" w:rsidP="005E3D49">
            <w:pPr>
              <w:spacing w:line="276" w:lineRule="auto"/>
            </w:pPr>
            <w:r>
              <w:rPr>
                <w:b/>
                <w:color w:val="000000"/>
                <w:sz w:val="20"/>
              </w:rPr>
              <w:lastRenderedPageBreak/>
              <w:t>Event Date (12727)</w:t>
            </w:r>
          </w:p>
        </w:tc>
        <w:tc>
          <w:tcPr>
            <w:tcW w:w="2840" w:type="dxa"/>
            <w:tcMar>
              <w:top w:w="20" w:type="dxa"/>
              <w:left w:w="20" w:type="dxa"/>
              <w:bottom w:w="20" w:type="dxa"/>
              <w:right w:w="20" w:type="dxa"/>
            </w:tcMar>
          </w:tcPr>
          <w:p w14:paraId="6E184BC9"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35205262"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40556E3" w14:textId="77777777" w:rsidR="00930995" w:rsidRDefault="00942F66"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4BE321C6" w14:textId="77777777" w:rsidR="00930995" w:rsidRDefault="00930995" w:rsidP="005E3D49"/>
        </w:tc>
      </w:tr>
      <w:tr w:rsidR="00930995" w14:paraId="35C5E131" w14:textId="77777777" w:rsidTr="005E3D49">
        <w:tc>
          <w:tcPr>
            <w:tcW w:w="1900" w:type="dxa"/>
            <w:tcMar>
              <w:top w:w="20" w:type="dxa"/>
              <w:left w:w="20" w:type="dxa"/>
              <w:bottom w:w="20" w:type="dxa"/>
              <w:right w:w="20" w:type="dxa"/>
            </w:tcMar>
          </w:tcPr>
          <w:p w14:paraId="2D518E23" w14:textId="667BD835"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2CC697ED"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59BF3650"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17938563"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1170F724" w14:textId="77777777" w:rsidR="00930995" w:rsidRDefault="00930995" w:rsidP="005E3D49"/>
        </w:tc>
      </w:tr>
    </w:tbl>
    <w:p w14:paraId="035CE8B9" w14:textId="77777777" w:rsidR="00930995" w:rsidRDefault="00930995" w:rsidP="00930995">
      <w:pPr>
        <w:pStyle w:val="Heading4"/>
      </w:pPr>
      <w:bookmarkStart w:id="104" w:name="51969"/>
      <w:bookmarkStart w:id="105" w:name="_Toc351037539"/>
      <w:r>
        <w:t>Sample Details [0..1]</w:t>
      </w:r>
      <w:bookmarkEnd w:id="104"/>
      <w:bookmarkEnd w:id="105"/>
    </w:p>
    <w:p w14:paraId="1E58C578" w14:textId="77777777" w:rsidR="00930995" w:rsidRDefault="00930995" w:rsidP="00930995">
      <w:pPr>
        <w:spacing w:before="240" w:after="480" w:line="276" w:lineRule="auto"/>
      </w:pPr>
      <w:r>
        <w:rPr>
          <w:color w:val="000000"/>
          <w:sz w:val="22"/>
        </w:rPr>
        <w:t>All sample investigations relating to germline or tumour molecular genetics should have the following:</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3A5DFFEF" w14:textId="77777777" w:rsidTr="005E3D49">
        <w:tc>
          <w:tcPr>
            <w:tcW w:w="1900" w:type="dxa"/>
            <w:shd w:val="clear" w:color="auto" w:fill="F2F2F2"/>
            <w:tcMar>
              <w:top w:w="20" w:type="dxa"/>
              <w:left w:w="20" w:type="dxa"/>
              <w:bottom w:w="20" w:type="dxa"/>
              <w:right w:w="20" w:type="dxa"/>
            </w:tcMar>
          </w:tcPr>
          <w:p w14:paraId="4E9C5247"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5E0D44C9"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3E14A870"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398EAD3A"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31984A0F" w14:textId="77777777" w:rsidR="00930995" w:rsidRDefault="00930995" w:rsidP="005E3D49">
            <w:pPr>
              <w:shd w:val="solid" w:color="F2F2F2" w:fill="F2F2F2"/>
              <w:spacing w:line="276" w:lineRule="auto"/>
            </w:pPr>
            <w:r>
              <w:rPr>
                <w:rFonts w:ascii="Times New Roman"/>
                <w:b/>
                <w:color w:val="29BDCA"/>
              </w:rPr>
              <w:t>Related To</w:t>
            </w:r>
          </w:p>
        </w:tc>
      </w:tr>
      <w:tr w:rsidR="00930995" w14:paraId="0FA53C0D" w14:textId="77777777" w:rsidTr="005E3D49">
        <w:tc>
          <w:tcPr>
            <w:tcW w:w="1900" w:type="dxa"/>
            <w:tcMar>
              <w:top w:w="20" w:type="dxa"/>
              <w:left w:w="20" w:type="dxa"/>
              <w:bottom w:w="20" w:type="dxa"/>
              <w:right w:w="20" w:type="dxa"/>
            </w:tcMar>
          </w:tcPr>
          <w:p w14:paraId="43304F89" w14:textId="38225693" w:rsidR="00930995" w:rsidRDefault="00930995" w:rsidP="005E3D49">
            <w:pPr>
              <w:spacing w:line="276" w:lineRule="auto"/>
            </w:pPr>
            <w:r>
              <w:rPr>
                <w:b/>
                <w:color w:val="000000"/>
                <w:sz w:val="20"/>
              </w:rPr>
              <w:t>Local Sample ID (12762)</w:t>
            </w:r>
          </w:p>
        </w:tc>
        <w:tc>
          <w:tcPr>
            <w:tcW w:w="2840" w:type="dxa"/>
            <w:tcMar>
              <w:top w:w="20" w:type="dxa"/>
              <w:left w:w="20" w:type="dxa"/>
              <w:bottom w:w="20" w:type="dxa"/>
              <w:right w:w="20" w:type="dxa"/>
            </w:tcMar>
          </w:tcPr>
          <w:p w14:paraId="2F682133" w14:textId="77777777" w:rsidR="00930995" w:rsidRDefault="00930995" w:rsidP="005E3D49">
            <w:pPr>
              <w:spacing w:line="276" w:lineRule="auto"/>
            </w:pPr>
            <w:r>
              <w:rPr>
                <w:color w:val="000000"/>
                <w:sz w:val="20"/>
              </w:rPr>
              <w:t>The local identifier for the source sample</w:t>
            </w:r>
          </w:p>
        </w:tc>
        <w:tc>
          <w:tcPr>
            <w:tcW w:w="1900" w:type="dxa"/>
            <w:tcMar>
              <w:top w:w="20" w:type="dxa"/>
              <w:left w:w="20" w:type="dxa"/>
              <w:bottom w:w="20" w:type="dxa"/>
              <w:right w:w="20" w:type="dxa"/>
            </w:tcMar>
          </w:tcPr>
          <w:p w14:paraId="48CE609E"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305D64FE"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09F824B7" w14:textId="77777777" w:rsidR="00930995" w:rsidRDefault="00930995" w:rsidP="005E3D49"/>
        </w:tc>
      </w:tr>
      <w:tr w:rsidR="00930995" w14:paraId="14363BDB" w14:textId="77777777" w:rsidTr="005E3D49">
        <w:tc>
          <w:tcPr>
            <w:tcW w:w="1900" w:type="dxa"/>
            <w:tcMar>
              <w:top w:w="20" w:type="dxa"/>
              <w:left w:w="20" w:type="dxa"/>
              <w:bottom w:w="20" w:type="dxa"/>
              <w:right w:w="20" w:type="dxa"/>
            </w:tcMar>
          </w:tcPr>
          <w:p w14:paraId="50FD81B5" w14:textId="18601FC5" w:rsidR="00930995" w:rsidRDefault="00930995" w:rsidP="005E3D49">
            <w:pPr>
              <w:spacing w:line="276" w:lineRule="auto"/>
            </w:pPr>
            <w:r>
              <w:rPr>
                <w:b/>
                <w:color w:val="000000"/>
                <w:sz w:val="20"/>
              </w:rPr>
              <w:t>Sample Taken Date (12760)</w:t>
            </w:r>
          </w:p>
        </w:tc>
        <w:tc>
          <w:tcPr>
            <w:tcW w:w="2840" w:type="dxa"/>
            <w:tcMar>
              <w:top w:w="20" w:type="dxa"/>
              <w:left w:w="20" w:type="dxa"/>
              <w:bottom w:w="20" w:type="dxa"/>
              <w:right w:w="20" w:type="dxa"/>
            </w:tcMar>
          </w:tcPr>
          <w:p w14:paraId="2865E56E" w14:textId="77777777" w:rsidR="00930995" w:rsidRDefault="00930995" w:rsidP="005E3D49">
            <w:pPr>
              <w:spacing w:line="276" w:lineRule="auto"/>
            </w:pPr>
            <w:r>
              <w:rPr>
                <w:color w:val="000000"/>
                <w:sz w:val="20"/>
              </w:rPr>
              <w:t>The date upon which the sample was taken</w:t>
            </w:r>
          </w:p>
        </w:tc>
        <w:tc>
          <w:tcPr>
            <w:tcW w:w="1900" w:type="dxa"/>
            <w:tcMar>
              <w:top w:w="20" w:type="dxa"/>
              <w:left w:w="20" w:type="dxa"/>
              <w:bottom w:w="20" w:type="dxa"/>
              <w:right w:w="20" w:type="dxa"/>
            </w:tcMar>
          </w:tcPr>
          <w:p w14:paraId="681F7D48"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1B162892" w14:textId="77777777" w:rsidR="00930995" w:rsidRDefault="00942F66" w:rsidP="005E3D49">
            <w:pPr>
              <w:spacing w:line="276" w:lineRule="auto"/>
            </w:pPr>
            <w:hyperlink w:anchor="58">
              <w:r w:rsidR="00930995">
                <w:rPr>
                  <w:color w:val="000000"/>
                  <w:sz w:val="20"/>
                </w:rPr>
                <w:t>xs:date</w:t>
              </w:r>
            </w:hyperlink>
          </w:p>
        </w:tc>
        <w:tc>
          <w:tcPr>
            <w:tcW w:w="2780" w:type="dxa"/>
            <w:tcMar>
              <w:top w:w="20" w:type="dxa"/>
              <w:left w:w="20" w:type="dxa"/>
              <w:bottom w:w="20" w:type="dxa"/>
              <w:right w:w="20" w:type="dxa"/>
            </w:tcMar>
          </w:tcPr>
          <w:p w14:paraId="3C1F34B8" w14:textId="185EE254" w:rsidR="00930995" w:rsidRDefault="00930995" w:rsidP="00557916">
            <w:pPr>
              <w:spacing w:line="276" w:lineRule="auto"/>
            </w:pPr>
            <w:r>
              <w:rPr>
                <w:color w:val="000000"/>
                <w:sz w:val="20"/>
              </w:rPr>
              <w:t>SAMPLE COLLECTION DATE (CR1010 from Cancer Outcomes and Services Dataset)</w:t>
            </w:r>
            <w:r>
              <w:br/>
            </w:r>
          </w:p>
        </w:tc>
      </w:tr>
      <w:tr w:rsidR="00930995" w14:paraId="005DBE9A" w14:textId="77777777" w:rsidTr="005E3D49">
        <w:tc>
          <w:tcPr>
            <w:tcW w:w="1900" w:type="dxa"/>
            <w:tcMar>
              <w:top w:w="20" w:type="dxa"/>
              <w:left w:w="20" w:type="dxa"/>
              <w:bottom w:w="20" w:type="dxa"/>
              <w:right w:w="20" w:type="dxa"/>
            </w:tcMar>
          </w:tcPr>
          <w:p w14:paraId="7FA2FF32" w14:textId="3AAF7E4A" w:rsidR="00930995" w:rsidRDefault="00930995" w:rsidP="005E3D49">
            <w:pPr>
              <w:spacing w:line="276" w:lineRule="auto"/>
            </w:pPr>
            <w:r>
              <w:rPr>
                <w:b/>
                <w:color w:val="000000"/>
                <w:sz w:val="20"/>
              </w:rPr>
              <w:t>Sample Receipt Date (12761)</w:t>
            </w:r>
          </w:p>
        </w:tc>
        <w:tc>
          <w:tcPr>
            <w:tcW w:w="2840" w:type="dxa"/>
            <w:tcMar>
              <w:top w:w="20" w:type="dxa"/>
              <w:left w:w="20" w:type="dxa"/>
              <w:bottom w:w="20" w:type="dxa"/>
              <w:right w:w="20" w:type="dxa"/>
            </w:tcMar>
          </w:tcPr>
          <w:p w14:paraId="2B251BAC" w14:textId="77777777" w:rsidR="00930995" w:rsidRDefault="00930995" w:rsidP="005E3D49">
            <w:pPr>
              <w:spacing w:line="276" w:lineRule="auto"/>
            </w:pPr>
            <w:r>
              <w:rPr>
                <w:color w:val="000000"/>
                <w:sz w:val="20"/>
              </w:rPr>
              <w:t>The date upon which the sample was received at the laboratory</w:t>
            </w:r>
          </w:p>
        </w:tc>
        <w:tc>
          <w:tcPr>
            <w:tcW w:w="1900" w:type="dxa"/>
            <w:tcMar>
              <w:top w:w="20" w:type="dxa"/>
              <w:left w:w="20" w:type="dxa"/>
              <w:bottom w:w="20" w:type="dxa"/>
              <w:right w:w="20" w:type="dxa"/>
            </w:tcMar>
          </w:tcPr>
          <w:p w14:paraId="49A36EB9"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1DDB95DC" w14:textId="77777777" w:rsidR="00930995" w:rsidRDefault="00942F66" w:rsidP="005E3D49">
            <w:pPr>
              <w:spacing w:line="276" w:lineRule="auto"/>
            </w:pPr>
            <w:hyperlink w:anchor="58">
              <w:r w:rsidR="00930995">
                <w:rPr>
                  <w:color w:val="000000"/>
                  <w:sz w:val="20"/>
                </w:rPr>
                <w:t>xs:date</w:t>
              </w:r>
            </w:hyperlink>
          </w:p>
        </w:tc>
        <w:tc>
          <w:tcPr>
            <w:tcW w:w="2780" w:type="dxa"/>
            <w:tcMar>
              <w:top w:w="20" w:type="dxa"/>
              <w:left w:w="20" w:type="dxa"/>
              <w:bottom w:w="20" w:type="dxa"/>
              <w:right w:w="20" w:type="dxa"/>
            </w:tcMar>
          </w:tcPr>
          <w:p w14:paraId="0C10ECEC" w14:textId="0B1D6A97" w:rsidR="00930995" w:rsidRDefault="00930995" w:rsidP="00557916">
            <w:pPr>
              <w:spacing w:line="276" w:lineRule="auto"/>
            </w:pPr>
            <w:r>
              <w:rPr>
                <w:color w:val="000000"/>
                <w:sz w:val="20"/>
              </w:rPr>
              <w:t>SAMPLE RECEIPT DATE (CR0770 from Cancer Outcomes and Services Dataset)</w:t>
            </w:r>
            <w:r>
              <w:br/>
            </w:r>
            <w:r>
              <w:br/>
            </w:r>
          </w:p>
        </w:tc>
      </w:tr>
    </w:tbl>
    <w:p w14:paraId="2765DB82" w14:textId="77777777" w:rsidR="00930995" w:rsidRDefault="00930995" w:rsidP="00930995">
      <w:pPr>
        <w:pStyle w:val="Heading4"/>
      </w:pPr>
      <w:bookmarkStart w:id="106" w:name="33496"/>
      <w:bookmarkStart w:id="107" w:name="_Toc351037540"/>
      <w:r>
        <w:t>Genetic Reports [1..1]</w:t>
      </w:r>
      <w:bookmarkEnd w:id="106"/>
      <w:bookmarkEnd w:id="107"/>
    </w:p>
    <w:p w14:paraId="09A2E199" w14:textId="77777777" w:rsidR="00930995" w:rsidRDefault="00930995" w:rsidP="00930995">
      <w:pPr>
        <w:spacing w:before="240" w:after="480" w:line="276" w:lineRule="auto"/>
      </w:pPr>
      <w:r>
        <w:rPr>
          <w:color w:val="000000"/>
          <w:sz w:val="22"/>
        </w:rPr>
        <w:t>If a genetic report was produced, then the initial list of five items should be extended with the following items.</w:t>
      </w:r>
      <w:r>
        <w:br/>
      </w:r>
      <w:r>
        <w:rPr>
          <w:color w:val="000000"/>
          <w:sz w:val="22"/>
        </w:rPr>
        <w:t>GUIDANCE: Upload all genetic test reports from this sample.</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788"/>
        <w:gridCol w:w="3876"/>
        <w:gridCol w:w="1797"/>
        <w:gridCol w:w="1711"/>
        <w:gridCol w:w="2468"/>
      </w:tblGrid>
      <w:tr w:rsidR="00930995" w14:paraId="5C29F0BC" w14:textId="77777777" w:rsidTr="005E3D49">
        <w:tc>
          <w:tcPr>
            <w:tcW w:w="1900" w:type="dxa"/>
            <w:shd w:val="clear" w:color="auto" w:fill="F2F2F2"/>
            <w:tcMar>
              <w:top w:w="20" w:type="dxa"/>
              <w:left w:w="20" w:type="dxa"/>
              <w:bottom w:w="20" w:type="dxa"/>
              <w:right w:w="20" w:type="dxa"/>
            </w:tcMar>
          </w:tcPr>
          <w:p w14:paraId="48B56480"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71DD6BFF"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56850C3F"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4933BB68"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60A95B8C" w14:textId="77777777" w:rsidR="00930995" w:rsidRDefault="00930995" w:rsidP="005E3D49">
            <w:pPr>
              <w:shd w:val="solid" w:color="F2F2F2" w:fill="F2F2F2"/>
              <w:spacing w:line="276" w:lineRule="auto"/>
            </w:pPr>
            <w:r>
              <w:rPr>
                <w:rFonts w:ascii="Times New Roman"/>
                <w:b/>
                <w:color w:val="29BDCA"/>
              </w:rPr>
              <w:t>Related To</w:t>
            </w:r>
          </w:p>
        </w:tc>
      </w:tr>
      <w:tr w:rsidR="00930995" w14:paraId="29922362" w14:textId="77777777" w:rsidTr="005E3D49">
        <w:tc>
          <w:tcPr>
            <w:tcW w:w="1900" w:type="dxa"/>
            <w:tcMar>
              <w:top w:w="20" w:type="dxa"/>
              <w:left w:w="20" w:type="dxa"/>
              <w:bottom w:w="20" w:type="dxa"/>
              <w:right w:w="20" w:type="dxa"/>
            </w:tcMar>
          </w:tcPr>
          <w:p w14:paraId="50054532" w14:textId="77777777" w:rsidR="00930995" w:rsidRDefault="00930995" w:rsidP="005E3D49">
            <w:pPr>
              <w:spacing w:line="276" w:lineRule="auto"/>
            </w:pPr>
            <w:r>
              <w:rPr>
                <w:b/>
                <w:color w:val="000000"/>
                <w:sz w:val="20"/>
              </w:rPr>
              <w:t>Description of Genetic Test (15153@0.0.1  )</w:t>
            </w:r>
          </w:p>
        </w:tc>
        <w:tc>
          <w:tcPr>
            <w:tcW w:w="2840" w:type="dxa"/>
            <w:tcMar>
              <w:top w:w="20" w:type="dxa"/>
              <w:left w:w="20" w:type="dxa"/>
              <w:bottom w:w="20" w:type="dxa"/>
              <w:right w:w="20" w:type="dxa"/>
            </w:tcMar>
          </w:tcPr>
          <w:p w14:paraId="753C7464" w14:textId="77777777" w:rsidR="00930995" w:rsidRDefault="00930995" w:rsidP="005E3D49">
            <w:pPr>
              <w:spacing w:line="276" w:lineRule="auto"/>
            </w:pPr>
            <w:r>
              <w:rPr>
                <w:color w:val="000000"/>
                <w:sz w:val="20"/>
              </w:rPr>
              <w:t>Please describe the genetic test performed. If available, please use the name provided by the UK Genetic Testing Network http://ukgtn.nhs.uk/</w:t>
            </w:r>
          </w:p>
        </w:tc>
        <w:tc>
          <w:tcPr>
            <w:tcW w:w="1900" w:type="dxa"/>
            <w:tcMar>
              <w:top w:w="20" w:type="dxa"/>
              <w:left w:w="20" w:type="dxa"/>
              <w:bottom w:w="20" w:type="dxa"/>
              <w:right w:w="20" w:type="dxa"/>
            </w:tcMar>
          </w:tcPr>
          <w:p w14:paraId="2B4A0961"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52569B30"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5F8C6F2E" w14:textId="77777777" w:rsidR="00930995" w:rsidRDefault="00930995" w:rsidP="005E3D49"/>
        </w:tc>
      </w:tr>
      <w:tr w:rsidR="00930995" w14:paraId="50E4F3C6" w14:textId="77777777" w:rsidTr="005E3D49">
        <w:tc>
          <w:tcPr>
            <w:tcW w:w="1900" w:type="dxa"/>
            <w:tcMar>
              <w:top w:w="20" w:type="dxa"/>
              <w:left w:w="20" w:type="dxa"/>
              <w:bottom w:w="20" w:type="dxa"/>
              <w:right w:w="20" w:type="dxa"/>
            </w:tcMar>
          </w:tcPr>
          <w:p w14:paraId="6664411D" w14:textId="77777777" w:rsidR="00930995" w:rsidRDefault="00930995" w:rsidP="005E3D49">
            <w:pPr>
              <w:spacing w:line="276" w:lineRule="auto"/>
            </w:pPr>
            <w:r>
              <w:rPr>
                <w:b/>
                <w:color w:val="000000"/>
                <w:sz w:val="20"/>
              </w:rPr>
              <w:t>Genetic Report (15027@0.0.1  )</w:t>
            </w:r>
          </w:p>
        </w:tc>
        <w:tc>
          <w:tcPr>
            <w:tcW w:w="2840" w:type="dxa"/>
            <w:tcMar>
              <w:top w:w="20" w:type="dxa"/>
              <w:left w:w="20" w:type="dxa"/>
              <w:bottom w:w="20" w:type="dxa"/>
              <w:right w:w="20" w:type="dxa"/>
            </w:tcMar>
          </w:tcPr>
          <w:p w14:paraId="2F22DF8F" w14:textId="77777777" w:rsidR="00930995" w:rsidRDefault="00930995" w:rsidP="005E3D49">
            <w:pPr>
              <w:spacing w:line="276" w:lineRule="auto"/>
            </w:pPr>
            <w:r>
              <w:rPr>
                <w:color w:val="000000"/>
                <w:sz w:val="20"/>
              </w:rPr>
              <w:t xml:space="preserve">File name of uploaded copy of report - requested format </w:t>
            </w:r>
            <w:r>
              <w:br/>
            </w:r>
            <w:r>
              <w:rPr>
                <w:color w:val="000000"/>
                <w:sz w:val="20"/>
              </w:rPr>
              <w:t>[ParticipantId]_molecular_report_[TimeStamp]</w:t>
            </w:r>
          </w:p>
        </w:tc>
        <w:tc>
          <w:tcPr>
            <w:tcW w:w="1900" w:type="dxa"/>
            <w:tcMar>
              <w:top w:w="20" w:type="dxa"/>
              <w:left w:w="20" w:type="dxa"/>
              <w:bottom w:w="20" w:type="dxa"/>
              <w:right w:w="20" w:type="dxa"/>
            </w:tcMar>
          </w:tcPr>
          <w:p w14:paraId="67E74B9C" w14:textId="77777777" w:rsidR="00930995" w:rsidRDefault="00930995" w:rsidP="005E3D49">
            <w:pPr>
              <w:spacing w:line="276" w:lineRule="auto"/>
            </w:pPr>
            <w:r>
              <w:rPr>
                <w:color w:val="000000"/>
                <w:sz w:val="20"/>
              </w:rPr>
              <w:t>1..unbounded</w:t>
            </w:r>
          </w:p>
        </w:tc>
        <w:tc>
          <w:tcPr>
            <w:tcW w:w="1900" w:type="dxa"/>
            <w:tcMar>
              <w:top w:w="20" w:type="dxa"/>
              <w:left w:w="20" w:type="dxa"/>
              <w:bottom w:w="20" w:type="dxa"/>
              <w:right w:w="20" w:type="dxa"/>
            </w:tcMar>
          </w:tcPr>
          <w:p w14:paraId="2F4C97A2" w14:textId="77777777" w:rsidR="00930995" w:rsidRDefault="00942F66"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2861F446" w14:textId="77777777" w:rsidR="00930995" w:rsidRDefault="00930995" w:rsidP="005E3D49"/>
        </w:tc>
      </w:tr>
    </w:tbl>
    <w:p w14:paraId="50C3C7B1" w14:textId="3D92D221" w:rsidR="00770698" w:rsidRDefault="00770698" w:rsidP="00C013A1">
      <w:pPr>
        <w:spacing w:before="240" w:after="480" w:line="276" w:lineRule="auto"/>
      </w:pPr>
    </w:p>
    <w:p w14:paraId="262B21F5" w14:textId="445B2335" w:rsidR="00770698" w:rsidRDefault="00770698" w:rsidP="00C013A1">
      <w:pPr>
        <w:spacing w:before="240" w:after="480" w:line="276" w:lineRule="auto"/>
        <w:rPr>
          <w:b/>
        </w:rPr>
      </w:pPr>
      <w:r>
        <w:rPr>
          <w:b/>
        </w:rPr>
        <w:lastRenderedPageBreak/>
        <w:t xml:space="preserve">The </w:t>
      </w:r>
      <w:r w:rsidR="008E0517">
        <w:rPr>
          <w:b/>
        </w:rPr>
        <w:t>following reports</w:t>
      </w:r>
      <w:r>
        <w:rPr>
          <w:b/>
        </w:rPr>
        <w:t xml:space="preserve"> and</w:t>
      </w:r>
      <w:r w:rsidR="005B4180">
        <w:rPr>
          <w:b/>
        </w:rPr>
        <w:t xml:space="preserve"> relevant</w:t>
      </w:r>
      <w:r>
        <w:rPr>
          <w:b/>
        </w:rPr>
        <w:t xml:space="preserve"> attributes </w:t>
      </w:r>
      <w:r w:rsidR="00602FB5">
        <w:rPr>
          <w:b/>
        </w:rPr>
        <w:t>will be</w:t>
      </w:r>
      <w:r>
        <w:rPr>
          <w:b/>
        </w:rPr>
        <w:t xml:space="preserve"> described in further detail in the Ge</w:t>
      </w:r>
      <w:r w:rsidR="006B4529">
        <w:rPr>
          <w:b/>
        </w:rPr>
        <w:t xml:space="preserve">nomics England Investigations </w:t>
      </w:r>
      <w:r w:rsidR="00103955">
        <w:rPr>
          <w:b/>
        </w:rPr>
        <w:t>catalogue.:</w:t>
      </w:r>
    </w:p>
    <w:p w14:paraId="3C72B327" w14:textId="3A0F6830" w:rsidR="00770698" w:rsidRPr="005B4180" w:rsidRDefault="005B4180" w:rsidP="00770698">
      <w:pPr>
        <w:pStyle w:val="ListParagraph"/>
        <w:numPr>
          <w:ilvl w:val="0"/>
          <w:numId w:val="7"/>
        </w:numPr>
        <w:spacing w:before="240" w:after="480" w:line="276" w:lineRule="auto"/>
        <w:rPr>
          <w:szCs w:val="24"/>
        </w:rPr>
      </w:pPr>
      <w:r w:rsidRPr="005B4180">
        <w:rPr>
          <w:szCs w:val="24"/>
        </w:rPr>
        <w:t xml:space="preserve">General Observations </w:t>
      </w:r>
    </w:p>
    <w:p w14:paraId="69C3E486" w14:textId="189E9873"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Growth Parameters </w:t>
      </w:r>
    </w:p>
    <w:p w14:paraId="23336FF6" w14:textId="4A544F33"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of onset under 16 </w:t>
      </w:r>
    </w:p>
    <w:p w14:paraId="4553C219" w14:textId="0A3191AA" w:rsidR="00770698" w:rsidRPr="005B4180" w:rsidRDefault="00770698" w:rsidP="00770698">
      <w:pPr>
        <w:pStyle w:val="ListParagraph"/>
        <w:numPr>
          <w:ilvl w:val="2"/>
          <w:numId w:val="6"/>
        </w:numPr>
        <w:spacing w:before="240" w:after="480" w:line="276" w:lineRule="auto"/>
        <w:rPr>
          <w:szCs w:val="24"/>
        </w:rPr>
      </w:pPr>
      <w:r w:rsidRPr="005B4180">
        <w:rPr>
          <w:szCs w:val="24"/>
        </w:rPr>
        <w:t xml:space="preserve">Pregnancy details </w:t>
      </w:r>
    </w:p>
    <w:p w14:paraId="689CA6BA" w14:textId="2AADE4A6" w:rsidR="00770698" w:rsidRPr="005B4180" w:rsidRDefault="00770698" w:rsidP="00770698">
      <w:pPr>
        <w:pStyle w:val="ListParagraph"/>
        <w:numPr>
          <w:ilvl w:val="2"/>
          <w:numId w:val="6"/>
        </w:numPr>
        <w:spacing w:before="240" w:after="480" w:line="276" w:lineRule="auto"/>
        <w:rPr>
          <w:szCs w:val="24"/>
        </w:rPr>
      </w:pPr>
      <w:r w:rsidRPr="005B4180">
        <w:rPr>
          <w:szCs w:val="24"/>
        </w:rPr>
        <w:t xml:space="preserve">Birth details </w:t>
      </w:r>
    </w:p>
    <w:p w14:paraId="68C3F113" w14:textId="24C2D3F3" w:rsidR="00770698" w:rsidRPr="005B4180" w:rsidRDefault="00770698" w:rsidP="00770698">
      <w:pPr>
        <w:pStyle w:val="ListParagraph"/>
        <w:numPr>
          <w:ilvl w:val="2"/>
          <w:numId w:val="6"/>
        </w:numPr>
        <w:spacing w:before="240" w:after="480" w:line="276" w:lineRule="auto"/>
        <w:rPr>
          <w:szCs w:val="24"/>
        </w:rPr>
      </w:pPr>
      <w:r w:rsidRPr="005B4180">
        <w:rPr>
          <w:szCs w:val="24"/>
        </w:rPr>
        <w:t xml:space="preserve">Developmental milestones </w:t>
      </w:r>
    </w:p>
    <w:p w14:paraId="0F87CBEF" w14:textId="6149CAF8" w:rsidR="00770698" w:rsidRPr="005B4180" w:rsidRDefault="00770698" w:rsidP="00770698">
      <w:pPr>
        <w:pStyle w:val="ListParagraph"/>
        <w:numPr>
          <w:ilvl w:val="0"/>
          <w:numId w:val="6"/>
        </w:numPr>
        <w:spacing w:before="240" w:after="480" w:line="276" w:lineRule="auto"/>
        <w:rPr>
          <w:szCs w:val="24"/>
        </w:rPr>
      </w:pPr>
      <w:r w:rsidRPr="005B4180">
        <w:rPr>
          <w:szCs w:val="24"/>
        </w:rPr>
        <w:t xml:space="preserve">Patient History </w:t>
      </w:r>
    </w:p>
    <w:p w14:paraId="18D03B7F" w14:textId="675590FB"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at transplant loss </w:t>
      </w:r>
    </w:p>
    <w:p w14:paraId="6BD8C866" w14:textId="58A7E5D1"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at diagnosis of chronic kidney disease </w:t>
      </w:r>
    </w:p>
    <w:p w14:paraId="137897B2" w14:textId="3C286DB3"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at ESRD </w:t>
      </w:r>
    </w:p>
    <w:p w14:paraId="4C73129C" w14:textId="76053FA5"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Inflammation metrics </w:t>
      </w:r>
    </w:p>
    <w:p w14:paraId="410CE150" w14:textId="4267920E"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of onset of motor symptoms </w:t>
      </w:r>
    </w:p>
    <w:p w14:paraId="1777D37D" w14:textId="1A5AF955"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Infection metrics </w:t>
      </w:r>
    </w:p>
    <w:p w14:paraId="73251BFA" w14:textId="56A5B72E"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APGAR score </w:t>
      </w:r>
    </w:p>
    <w:p w14:paraId="68D6CBB0" w14:textId="365308B7"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Lifestyle factors </w:t>
      </w:r>
    </w:p>
    <w:p w14:paraId="65371E31" w14:textId="2A82148C"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Renal history </w:t>
      </w:r>
    </w:p>
    <w:p w14:paraId="5C1827A3" w14:textId="3E3F05A3" w:rsidR="00770698" w:rsidRPr="005B4180" w:rsidRDefault="00770698" w:rsidP="00770698">
      <w:pPr>
        <w:pStyle w:val="ListParagraph"/>
        <w:numPr>
          <w:ilvl w:val="0"/>
          <w:numId w:val="6"/>
        </w:numPr>
        <w:spacing w:before="240" w:after="480" w:line="276" w:lineRule="auto"/>
        <w:rPr>
          <w:szCs w:val="24"/>
        </w:rPr>
      </w:pPr>
      <w:r w:rsidRPr="005B4180">
        <w:rPr>
          <w:szCs w:val="24"/>
        </w:rPr>
        <w:t xml:space="preserve">Exercise test </w:t>
      </w:r>
    </w:p>
    <w:p w14:paraId="25B57BA6" w14:textId="2DA16F52"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Childhood Health Assessment </w:t>
      </w:r>
    </w:p>
    <w:p w14:paraId="3E554434" w14:textId="253859EF"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Childhood Myositis Assessment </w:t>
      </w:r>
    </w:p>
    <w:p w14:paraId="682661DE" w14:textId="556EF0FF"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Intelligence Quotient Assessment </w:t>
      </w:r>
    </w:p>
    <w:p w14:paraId="23857FD4" w14:textId="1C204F64"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Performance Intelligence Quotient assessment </w:t>
      </w:r>
    </w:p>
    <w:p w14:paraId="5385BD5C" w14:textId="1E926042"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Ataxia assessment </w:t>
      </w:r>
    </w:p>
    <w:p w14:paraId="4CBE47FD" w14:textId="70838EE7"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Spastic Paraplegia Assessment </w:t>
      </w:r>
    </w:p>
    <w:p w14:paraId="3ADC9F62" w14:textId="722653DD" w:rsidR="00770698" w:rsidRPr="005B4180" w:rsidRDefault="00770698" w:rsidP="00770698">
      <w:pPr>
        <w:pStyle w:val="ListParagraph"/>
        <w:numPr>
          <w:ilvl w:val="1"/>
          <w:numId w:val="6"/>
        </w:numPr>
        <w:spacing w:before="240" w:after="480" w:line="276" w:lineRule="auto"/>
        <w:rPr>
          <w:szCs w:val="24"/>
        </w:rPr>
      </w:pPr>
      <w:r w:rsidRPr="005B4180">
        <w:rPr>
          <w:szCs w:val="24"/>
        </w:rPr>
        <w:t>Manual Musc</w:t>
      </w:r>
      <w:r w:rsidR="005B4180" w:rsidRPr="005B4180">
        <w:rPr>
          <w:szCs w:val="24"/>
        </w:rPr>
        <w:t xml:space="preserve">le Testing 8 (MMT8) Assessment </w:t>
      </w:r>
      <w:r w:rsidRPr="005B4180">
        <w:rPr>
          <w:szCs w:val="24"/>
        </w:rPr>
        <w:t xml:space="preserve"> </w:t>
      </w:r>
    </w:p>
    <w:p w14:paraId="3CDB50B6" w14:textId="436C317B"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VAS Assessment </w:t>
      </w:r>
    </w:p>
    <w:p w14:paraId="44B4355A" w14:textId="0A88D57C"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Development Quotient Assessment </w:t>
      </w:r>
    </w:p>
    <w:p w14:paraId="183EFBDE" w14:textId="3E72A241"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Beighton test </w:t>
      </w:r>
    </w:p>
    <w:p w14:paraId="3A45DDF8" w14:textId="5657D2B5" w:rsidR="008E0517" w:rsidRPr="005B4180" w:rsidRDefault="005B4180" w:rsidP="008E0517">
      <w:pPr>
        <w:pStyle w:val="ListParagraph"/>
        <w:numPr>
          <w:ilvl w:val="0"/>
          <w:numId w:val="6"/>
        </w:numPr>
        <w:spacing w:before="240" w:after="480" w:line="276" w:lineRule="auto"/>
        <w:rPr>
          <w:szCs w:val="24"/>
        </w:rPr>
      </w:pPr>
      <w:r w:rsidRPr="005B4180">
        <w:rPr>
          <w:szCs w:val="24"/>
        </w:rPr>
        <w:t xml:space="preserve">Vital signs </w:t>
      </w:r>
    </w:p>
    <w:p w14:paraId="256156FA" w14:textId="4EC777E5" w:rsidR="008E0517" w:rsidRPr="005B4180" w:rsidRDefault="008E0517" w:rsidP="008E0517">
      <w:pPr>
        <w:pStyle w:val="ListParagraph"/>
        <w:numPr>
          <w:ilvl w:val="1"/>
          <w:numId w:val="6"/>
        </w:numPr>
        <w:spacing w:before="240" w:after="480" w:line="276" w:lineRule="auto"/>
        <w:rPr>
          <w:szCs w:val="24"/>
        </w:rPr>
      </w:pPr>
      <w:r w:rsidRPr="005B4180">
        <w:rPr>
          <w:szCs w:val="24"/>
        </w:rPr>
        <w:t xml:space="preserve">Blood pressure </w:t>
      </w:r>
    </w:p>
    <w:p w14:paraId="22526D2B" w14:textId="554F75B1" w:rsidR="008E0517" w:rsidRPr="005B4180" w:rsidRDefault="008E0517" w:rsidP="008E0517">
      <w:pPr>
        <w:pStyle w:val="ListParagraph"/>
        <w:numPr>
          <w:ilvl w:val="1"/>
          <w:numId w:val="6"/>
        </w:numPr>
        <w:spacing w:before="240" w:after="480" w:line="276" w:lineRule="auto"/>
        <w:rPr>
          <w:szCs w:val="24"/>
        </w:rPr>
      </w:pPr>
      <w:r w:rsidRPr="005B4180">
        <w:rPr>
          <w:szCs w:val="24"/>
        </w:rPr>
        <w:t xml:space="preserve">Additional body measurements </w:t>
      </w:r>
    </w:p>
    <w:p w14:paraId="634EDD5D" w14:textId="6462D78C" w:rsidR="00770698" w:rsidRPr="005B4180" w:rsidRDefault="008E0517" w:rsidP="008E0517">
      <w:pPr>
        <w:pStyle w:val="ListParagraph"/>
        <w:numPr>
          <w:ilvl w:val="1"/>
          <w:numId w:val="6"/>
        </w:numPr>
        <w:spacing w:before="240" w:after="480" w:line="276" w:lineRule="auto"/>
        <w:rPr>
          <w:szCs w:val="24"/>
        </w:rPr>
      </w:pPr>
      <w:r w:rsidRPr="005B4180">
        <w:rPr>
          <w:szCs w:val="24"/>
        </w:rPr>
        <w:t xml:space="preserve">Weight </w:t>
      </w:r>
    </w:p>
    <w:p w14:paraId="5106AEE3" w14:textId="70B7A90D" w:rsidR="005B4180" w:rsidRPr="005B4180" w:rsidRDefault="005B4180" w:rsidP="005B4180">
      <w:pPr>
        <w:pStyle w:val="ListParagraph"/>
        <w:numPr>
          <w:ilvl w:val="0"/>
          <w:numId w:val="6"/>
        </w:numPr>
        <w:spacing w:before="240" w:after="480" w:line="276" w:lineRule="auto"/>
        <w:rPr>
          <w:szCs w:val="24"/>
        </w:rPr>
      </w:pPr>
      <w:r w:rsidRPr="005B4180">
        <w:rPr>
          <w:szCs w:val="24"/>
        </w:rPr>
        <w:t>Biopsy</w:t>
      </w:r>
    </w:p>
    <w:p w14:paraId="1ED9F47C" w14:textId="7141D5F1" w:rsidR="005B4180" w:rsidRPr="005B4180" w:rsidRDefault="005B4180" w:rsidP="005B4180">
      <w:pPr>
        <w:pStyle w:val="ListParagraph"/>
        <w:numPr>
          <w:ilvl w:val="1"/>
          <w:numId w:val="6"/>
        </w:numPr>
        <w:spacing w:before="240" w:after="480" w:line="276" w:lineRule="auto"/>
        <w:rPr>
          <w:szCs w:val="24"/>
        </w:rPr>
      </w:pPr>
      <w:r w:rsidRPr="005B4180">
        <w:rPr>
          <w:szCs w:val="24"/>
        </w:rPr>
        <w:t xml:space="preserve">General Biopsy </w:t>
      </w:r>
    </w:p>
    <w:p w14:paraId="2A84F6F0" w14:textId="05B96668" w:rsidR="005B4180" w:rsidRPr="005B4180" w:rsidRDefault="005B4180" w:rsidP="005B4180">
      <w:pPr>
        <w:pStyle w:val="ListParagraph"/>
        <w:numPr>
          <w:ilvl w:val="1"/>
          <w:numId w:val="6"/>
        </w:numPr>
        <w:spacing w:before="240" w:after="480" w:line="276" w:lineRule="auto"/>
        <w:rPr>
          <w:szCs w:val="24"/>
        </w:rPr>
      </w:pPr>
      <w:r w:rsidRPr="005B4180">
        <w:rPr>
          <w:szCs w:val="24"/>
        </w:rPr>
        <w:t xml:space="preserve">Renal Biopsy </w:t>
      </w:r>
    </w:p>
    <w:p w14:paraId="44941515" w14:textId="062914F5" w:rsidR="00770698" w:rsidRPr="005B4180" w:rsidRDefault="005B4180" w:rsidP="00C013A1">
      <w:pPr>
        <w:pStyle w:val="ListParagraph"/>
        <w:numPr>
          <w:ilvl w:val="1"/>
          <w:numId w:val="6"/>
        </w:numPr>
        <w:spacing w:before="240" w:after="480" w:line="276" w:lineRule="auto"/>
        <w:rPr>
          <w:i/>
          <w:iCs/>
          <w:color w:val="000000" w:themeColor="text1"/>
          <w:szCs w:val="24"/>
        </w:rPr>
      </w:pPr>
      <w:r w:rsidRPr="005B4180">
        <w:rPr>
          <w:szCs w:val="24"/>
        </w:rPr>
        <w:t xml:space="preserve">Nasal Cilia Imaging </w:t>
      </w:r>
    </w:p>
    <w:p w14:paraId="5F57BB23" w14:textId="77777777" w:rsidR="005B4180" w:rsidRPr="005B4180" w:rsidRDefault="005B4180" w:rsidP="005B4180">
      <w:pPr>
        <w:pStyle w:val="ListParagraph"/>
        <w:numPr>
          <w:ilvl w:val="0"/>
          <w:numId w:val="6"/>
        </w:numPr>
        <w:spacing w:before="240" w:after="480" w:line="276" w:lineRule="auto"/>
        <w:rPr>
          <w:iCs/>
          <w:color w:val="000000" w:themeColor="text1"/>
          <w:szCs w:val="24"/>
        </w:rPr>
      </w:pPr>
      <w:r w:rsidRPr="005B4180">
        <w:rPr>
          <w:iCs/>
          <w:color w:val="000000" w:themeColor="text1"/>
          <w:szCs w:val="24"/>
        </w:rPr>
        <w:t xml:space="preserve">Imaging Diagnostics  </w:t>
      </w:r>
    </w:p>
    <w:p w14:paraId="43B3290C"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General Imaging Diagnostics  </w:t>
      </w:r>
    </w:p>
    <w:p w14:paraId="4B3A8A73"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lastRenderedPageBreak/>
        <w:t xml:space="preserve">Echocardiogram  </w:t>
      </w:r>
    </w:p>
    <w:p w14:paraId="1FDE367F"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Kidney Imaging  </w:t>
      </w:r>
    </w:p>
    <w:p w14:paraId="2ADD5C03"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Liver Imaging  </w:t>
      </w:r>
    </w:p>
    <w:p w14:paraId="091FA992"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Facial features most in keeping with an OMIM disease  </w:t>
      </w:r>
    </w:p>
    <w:p w14:paraId="1EB90EA6"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Heart/liver Iron measurement  </w:t>
      </w:r>
    </w:p>
    <w:p w14:paraId="3C73AA28"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Cardiac MRI  </w:t>
      </w:r>
    </w:p>
    <w:p w14:paraId="3CBCF57C" w14:textId="3C538EAF"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Doppler Diastolic function assessment  </w:t>
      </w:r>
    </w:p>
    <w:p w14:paraId="6734BE2A" w14:textId="77777777" w:rsidR="000810BC" w:rsidRPr="000810BC" w:rsidRDefault="000810BC" w:rsidP="000810BC">
      <w:pPr>
        <w:pStyle w:val="ListParagraph"/>
        <w:numPr>
          <w:ilvl w:val="0"/>
          <w:numId w:val="6"/>
        </w:numPr>
        <w:spacing w:before="240" w:after="480" w:line="276" w:lineRule="auto"/>
        <w:rPr>
          <w:iCs/>
          <w:color w:val="000000" w:themeColor="text1"/>
          <w:szCs w:val="24"/>
        </w:rPr>
      </w:pPr>
      <w:r w:rsidRPr="000810BC">
        <w:rPr>
          <w:iCs/>
          <w:color w:val="000000" w:themeColor="text1"/>
          <w:szCs w:val="24"/>
        </w:rPr>
        <w:t xml:space="preserve">Laboratory Test Report  </w:t>
      </w:r>
    </w:p>
    <w:p w14:paraId="6D703C8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General Laboratory Test Report  </w:t>
      </w:r>
    </w:p>
    <w:p w14:paraId="05CFF1A0"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Urine Test  </w:t>
      </w:r>
    </w:p>
    <w:p w14:paraId="1575391B"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Urine Dip  </w:t>
      </w:r>
    </w:p>
    <w:p w14:paraId="4D1C7A34"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Culture  </w:t>
      </w:r>
    </w:p>
    <w:p w14:paraId="5888FBF9"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Autoantibodies </w:t>
      </w:r>
    </w:p>
    <w:p w14:paraId="1A376C8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TORCH screen  </w:t>
      </w:r>
    </w:p>
    <w:p w14:paraId="5B4C490B"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Arterial blood gas  </w:t>
      </w:r>
    </w:p>
    <w:p w14:paraId="189B1373"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Bone profile  </w:t>
      </w:r>
    </w:p>
    <w:p w14:paraId="1045DE33"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Full Blood Count  </w:t>
      </w:r>
    </w:p>
    <w:p w14:paraId="6369FF93"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Liver biochemistry  </w:t>
      </w:r>
    </w:p>
    <w:p w14:paraId="747E9B51"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Pancreatic autoantibodies  </w:t>
      </w:r>
    </w:p>
    <w:p w14:paraId="3819685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Serum immunoglobulins  </w:t>
      </w:r>
    </w:p>
    <w:p w14:paraId="41C58E07"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CSF tests  </w:t>
      </w:r>
    </w:p>
    <w:p w14:paraId="52E67F01"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Renal biochemistry  </w:t>
      </w:r>
    </w:p>
    <w:p w14:paraId="6FA328BF" w14:textId="77777777" w:rsid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Blood Tests  </w:t>
      </w:r>
    </w:p>
    <w:p w14:paraId="3BD8DA5A"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Biotinidase  </w:t>
      </w:r>
    </w:p>
    <w:p w14:paraId="093D7AFA"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Clotting  </w:t>
      </w:r>
    </w:p>
    <w:p w14:paraId="16A378DA"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Coeliac antibodies  </w:t>
      </w:r>
    </w:p>
    <w:p w14:paraId="1860073C"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Complement  </w:t>
      </w:r>
    </w:p>
    <w:p w14:paraId="37023993"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Congenital Myaesthenia Antibodies  </w:t>
      </w:r>
    </w:p>
    <w:p w14:paraId="6B679FC1"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Cortisol  </w:t>
      </w:r>
    </w:p>
    <w:p w14:paraId="0168A9C6"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Extended haematology investigations  </w:t>
      </w:r>
    </w:p>
    <w:p w14:paraId="2745D1BF"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Extended renal biochemistry  </w:t>
      </w:r>
    </w:p>
    <w:p w14:paraId="3C8C446F"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Glucose  </w:t>
      </w:r>
    </w:p>
    <w:p w14:paraId="6C2A3691"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Growth hormones  </w:t>
      </w:r>
    </w:p>
    <w:p w14:paraId="2A7C51E9"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Hormones (other)  </w:t>
      </w:r>
    </w:p>
    <w:p w14:paraId="7E5F2D95"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Inflammatory markers  </w:t>
      </w:r>
    </w:p>
    <w:p w14:paraId="2464BA72"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Insulin and C-peptide  </w:t>
      </w:r>
    </w:p>
    <w:p w14:paraId="47517112"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Lipids  </w:t>
      </w:r>
    </w:p>
    <w:p w14:paraId="1A6B8839"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Metabolic biochemistry  </w:t>
      </w:r>
    </w:p>
    <w:p w14:paraId="2A55AD87"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Microbiology antibodies  </w:t>
      </w:r>
    </w:p>
    <w:p w14:paraId="33EEDE13"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Porphyria investigations  </w:t>
      </w:r>
    </w:p>
    <w:p w14:paraId="6DCA440F"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Primary immunodeficiency investigations  </w:t>
      </w:r>
    </w:p>
    <w:p w14:paraId="03A1E665"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lastRenderedPageBreak/>
        <w:t xml:space="preserve">Renin and aldosterone  </w:t>
      </w:r>
    </w:p>
    <w:p w14:paraId="75105661"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Thyroid function testing  </w:t>
      </w:r>
    </w:p>
    <w:p w14:paraId="0ECEAF18"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Virology  </w:t>
      </w:r>
    </w:p>
    <w:p w14:paraId="2A1FD5E8"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Vitamin B12  </w:t>
      </w:r>
    </w:p>
    <w:p w14:paraId="32AC3975" w14:textId="225DE2E0"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Sex hormones</w:t>
      </w:r>
    </w:p>
    <w:p w14:paraId="615F09F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Other enzymes  </w:t>
      </w:r>
    </w:p>
    <w:p w14:paraId="160F309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Fecal test  </w:t>
      </w:r>
    </w:p>
    <w:p w14:paraId="6C95945B" w14:textId="5FC8BA9E" w:rsidR="005B4180"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Venous blood gas</w:t>
      </w:r>
    </w:p>
    <w:p w14:paraId="0DF3624D" w14:textId="77777777" w:rsidR="000810BC" w:rsidRPr="000810BC" w:rsidRDefault="000810BC" w:rsidP="000810BC">
      <w:pPr>
        <w:pStyle w:val="ListParagraph"/>
        <w:numPr>
          <w:ilvl w:val="0"/>
          <w:numId w:val="6"/>
        </w:numPr>
        <w:spacing w:before="240" w:after="480" w:line="276" w:lineRule="auto"/>
        <w:rPr>
          <w:iCs/>
          <w:color w:val="000000" w:themeColor="text1"/>
          <w:szCs w:val="24"/>
        </w:rPr>
      </w:pPr>
      <w:r w:rsidRPr="000810BC">
        <w:rPr>
          <w:iCs/>
          <w:color w:val="000000" w:themeColor="text1"/>
          <w:szCs w:val="24"/>
        </w:rPr>
        <w:t xml:space="preserve">Non-imaging Diagnostics  </w:t>
      </w:r>
    </w:p>
    <w:p w14:paraId="4D0ECBE9"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General Non-imaging Diagnostics  </w:t>
      </w:r>
    </w:p>
    <w:p w14:paraId="4BB17C5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Heart observations</w:t>
      </w:r>
    </w:p>
    <w:p w14:paraId="72FCEA00"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Forced vital capacity  </w:t>
      </w:r>
    </w:p>
    <w:p w14:paraId="6BAA099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ECG diagnostics  </w:t>
      </w:r>
    </w:p>
    <w:p w14:paraId="753FE9E8"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Sleep test  </w:t>
      </w:r>
    </w:p>
    <w:p w14:paraId="2FFD5EB2"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Cardiac Drug Challenge  </w:t>
      </w:r>
    </w:p>
    <w:p w14:paraId="26269E6B"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Holter monitor test  </w:t>
      </w:r>
    </w:p>
    <w:p w14:paraId="32983AD9"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Signal averaged ECG  </w:t>
      </w:r>
    </w:p>
    <w:p w14:paraId="151677B8"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Exercise test - cardiac  </w:t>
      </w:r>
    </w:p>
    <w:p w14:paraId="19FB7C01"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Electrophysiological study  </w:t>
      </w:r>
    </w:p>
    <w:p w14:paraId="5FD0E1A4"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Auditory Brainstem Response  </w:t>
      </w:r>
    </w:p>
    <w:p w14:paraId="6B6D4204"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Otoacoustic Emissions  </w:t>
      </w:r>
    </w:p>
    <w:p w14:paraId="598A93C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Ocular metrics  </w:t>
      </w:r>
    </w:p>
    <w:p w14:paraId="34552585"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Ocular Malformation Metrics  </w:t>
      </w:r>
    </w:p>
    <w:p w14:paraId="418D376F"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Visual Field  </w:t>
      </w:r>
    </w:p>
    <w:p w14:paraId="6194682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Ocular Pressure  </w:t>
      </w:r>
    </w:p>
    <w:p w14:paraId="156D71CC"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Colour Plate Test  </w:t>
      </w:r>
    </w:p>
    <w:p w14:paraId="22B364B8"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Electro-oculogram  </w:t>
      </w:r>
    </w:p>
    <w:p w14:paraId="572BB6D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Dark Adaptation Test  </w:t>
      </w:r>
    </w:p>
    <w:p w14:paraId="43133C30"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Electroretinogram  </w:t>
      </w:r>
    </w:p>
    <w:p w14:paraId="53F8D999"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Visual Acuity  </w:t>
      </w:r>
    </w:p>
    <w:p w14:paraId="06D56AB1" w14:textId="0CC0AC76"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Refraction Error</w:t>
      </w:r>
    </w:p>
    <w:p w14:paraId="6951234B" w14:textId="77777777" w:rsidR="00770698" w:rsidRDefault="00770698" w:rsidP="00EC373D">
      <w:pPr>
        <w:pStyle w:val="Heading2"/>
      </w:pPr>
      <w:bookmarkStart w:id="108" w:name="55363"/>
      <w:r>
        <w:br w:type="page"/>
      </w:r>
    </w:p>
    <w:p w14:paraId="32F6408F" w14:textId="241589B8" w:rsidR="00930995" w:rsidRDefault="00930995" w:rsidP="00EC373D">
      <w:pPr>
        <w:pStyle w:val="Heading2"/>
      </w:pPr>
      <w:bookmarkStart w:id="109" w:name="_Toc351037541"/>
      <w:r>
        <w:lastRenderedPageBreak/>
        <w:t>Interventions</w:t>
      </w:r>
      <w:bookmarkEnd w:id="109"/>
      <w:r>
        <w:t xml:space="preserve"> </w:t>
      </w:r>
      <w:bookmarkEnd w:id="108"/>
    </w:p>
    <w:p w14:paraId="6AF93408" w14:textId="74746A9F" w:rsidR="00643DF6" w:rsidRPr="004E5B21" w:rsidRDefault="00643DF6" w:rsidP="00643DF6">
      <w:r>
        <w:rPr>
          <w:i/>
          <w:iCs/>
          <w:color w:val="000000" w:themeColor="text1"/>
          <w:sz w:val="22"/>
          <w:szCs w:val="22"/>
        </w:rPr>
        <w:t>The general</w:t>
      </w:r>
      <w:r w:rsidRPr="371F5842">
        <w:rPr>
          <w:i/>
          <w:iCs/>
          <w:color w:val="000000" w:themeColor="text1"/>
          <w:sz w:val="22"/>
          <w:szCs w:val="22"/>
        </w:rPr>
        <w:t xml:space="preserve"> report</w:t>
      </w:r>
      <w:r>
        <w:rPr>
          <w:i/>
          <w:iCs/>
          <w:color w:val="000000" w:themeColor="text1"/>
          <w:sz w:val="22"/>
          <w:szCs w:val="22"/>
        </w:rPr>
        <w:t>s for interventions are currently under development.</w:t>
      </w:r>
    </w:p>
    <w:p w14:paraId="5E733E30" w14:textId="1442E4C2" w:rsidR="0047086C" w:rsidRDefault="00930995" w:rsidP="00770698">
      <w:pPr>
        <w:pStyle w:val="Heading5"/>
        <w:numPr>
          <w:ilvl w:val="0"/>
          <w:numId w:val="0"/>
        </w:numPr>
      </w:pPr>
      <w:r>
        <w:br w:type="page"/>
      </w:r>
    </w:p>
    <w:p w14:paraId="123E812E" w14:textId="77777777" w:rsidR="00930995" w:rsidRDefault="00930995" w:rsidP="00930995"/>
    <w:p w14:paraId="02EE7664" w14:textId="47A33C9E" w:rsidR="00930995" w:rsidRDefault="00EC373D" w:rsidP="00930995">
      <w:pPr>
        <w:pStyle w:val="Heading2"/>
      </w:pPr>
      <w:bookmarkStart w:id="110" w:name="_Toc351037542"/>
      <w:r>
        <w:t>Death</w:t>
      </w:r>
      <w:bookmarkEnd w:id="110"/>
    </w:p>
    <w:p w14:paraId="1140820B" w14:textId="77777777" w:rsidR="00930995" w:rsidRDefault="00930995" w:rsidP="00930995">
      <w:pPr>
        <w:spacing w:before="240" w:after="480" w:line="276" w:lineRule="auto"/>
      </w:pPr>
      <w:r>
        <w:rPr>
          <w:color w:val="000000"/>
          <w:sz w:val="22"/>
        </w:rPr>
        <w:t>This section is used to submit details of the date and cause of death. Participants remain in the programme after their death but this information is crucial both for project implementation (to ensure appropriate future contact with the family) and for research.  All fetal participants should also have a death details form completed at the time of recruitment; this is because samples from ongoing pregnancies are not eligible for the programme, as genome sequencing is not yet fast enough to be used in the context of ongoing pregnancy. The date of death should refer to the date the intra-uterine death was discovered, or feticide was carried out. A report of death should include (see NHS data dictionary): http://www.datadictionary.nhs.uk/data_dictionary/classes/p/person_death_details_at.asp?shownav=1</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16"/>
        <w:gridCol w:w="5394"/>
        <w:gridCol w:w="1254"/>
        <w:gridCol w:w="2358"/>
        <w:gridCol w:w="929"/>
      </w:tblGrid>
      <w:tr w:rsidR="00930995" w14:paraId="1CD2FF9A" w14:textId="77777777" w:rsidTr="00D00F2F">
        <w:tc>
          <w:tcPr>
            <w:tcW w:w="0" w:type="auto"/>
            <w:shd w:val="clear" w:color="auto" w:fill="F2F2F2"/>
            <w:tcMar>
              <w:top w:w="20" w:type="dxa"/>
              <w:left w:w="20" w:type="dxa"/>
              <w:bottom w:w="20" w:type="dxa"/>
              <w:right w:w="20" w:type="dxa"/>
            </w:tcMar>
          </w:tcPr>
          <w:p w14:paraId="72C99DD0"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3BB81FC9"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21A8392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DA5BD40"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A5A148B" w14:textId="77777777" w:rsidR="00930995" w:rsidRDefault="00930995" w:rsidP="005E3D49">
            <w:pPr>
              <w:shd w:val="solid" w:color="F2F2F2" w:fill="F2F2F2"/>
              <w:spacing w:line="276" w:lineRule="auto"/>
            </w:pPr>
            <w:r>
              <w:rPr>
                <w:rFonts w:ascii="Times New Roman"/>
                <w:b/>
                <w:color w:val="29BDCA"/>
              </w:rPr>
              <w:t>Related To</w:t>
            </w:r>
          </w:p>
        </w:tc>
      </w:tr>
      <w:tr w:rsidR="00930995" w14:paraId="579FD7DF" w14:textId="77777777" w:rsidTr="00D00F2F">
        <w:tc>
          <w:tcPr>
            <w:tcW w:w="0" w:type="auto"/>
            <w:tcMar>
              <w:top w:w="20" w:type="dxa"/>
              <w:left w:w="20" w:type="dxa"/>
              <w:bottom w:w="20" w:type="dxa"/>
              <w:right w:w="20" w:type="dxa"/>
            </w:tcMar>
          </w:tcPr>
          <w:p w14:paraId="65A46805" w14:textId="095074BF" w:rsidR="00930995" w:rsidRDefault="00930995" w:rsidP="005E3D49">
            <w:pPr>
              <w:spacing w:line="276" w:lineRule="auto"/>
            </w:pPr>
            <w:r>
              <w:rPr>
                <w:b/>
                <w:color w:val="000000"/>
                <w:sz w:val="20"/>
              </w:rPr>
              <w:t>Death Location (12777)</w:t>
            </w:r>
          </w:p>
        </w:tc>
        <w:tc>
          <w:tcPr>
            <w:tcW w:w="0" w:type="auto"/>
            <w:tcMar>
              <w:top w:w="20" w:type="dxa"/>
              <w:left w:w="20" w:type="dxa"/>
              <w:bottom w:w="20" w:type="dxa"/>
              <w:right w:w="20" w:type="dxa"/>
            </w:tcMar>
          </w:tcPr>
          <w:p w14:paraId="6F37870B" w14:textId="77777777" w:rsidR="00930995" w:rsidRDefault="00930995" w:rsidP="005E3D49">
            <w:pPr>
              <w:spacing w:line="276" w:lineRule="auto"/>
            </w:pPr>
            <w:r>
              <w:rPr>
                <w:color w:val="000000"/>
                <w:sz w:val="20"/>
              </w:rPr>
              <w:t>Location of death</w:t>
            </w:r>
          </w:p>
        </w:tc>
        <w:tc>
          <w:tcPr>
            <w:tcW w:w="0" w:type="auto"/>
            <w:tcMar>
              <w:top w:w="20" w:type="dxa"/>
              <w:left w:w="20" w:type="dxa"/>
              <w:bottom w:w="20" w:type="dxa"/>
              <w:right w:w="20" w:type="dxa"/>
            </w:tcMar>
          </w:tcPr>
          <w:p w14:paraId="40449B2B"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301A94C" w14:textId="77777777" w:rsidR="00930995" w:rsidRDefault="00942F66" w:rsidP="005E3D49">
            <w:pPr>
              <w:spacing w:line="276" w:lineRule="auto"/>
            </w:pPr>
            <w:hyperlink w:anchor="54202">
              <w:r w:rsidR="00930995">
                <w:rPr>
                  <w:color w:val="000000"/>
                  <w:sz w:val="20"/>
                </w:rPr>
                <w:t>deathLocation</w:t>
              </w:r>
            </w:hyperlink>
            <w:r w:rsidR="00930995">
              <w:br/>
            </w:r>
            <w:r w:rsidR="00930995">
              <w:rPr>
                <w:b/>
                <w:color w:val="000000"/>
                <w:sz w:val="22"/>
              </w:rPr>
              <w:t>3</w:t>
            </w:r>
            <w:r w:rsidR="00930995">
              <w:rPr>
                <w:color w:val="000000"/>
                <w:sz w:val="22"/>
              </w:rPr>
              <w:t>:Voluntary hospice / Specialist Palliative Care unit</w:t>
            </w:r>
            <w:r w:rsidR="00930995">
              <w:br/>
            </w:r>
            <w:r w:rsidR="00930995">
              <w:rPr>
                <w:b/>
                <w:color w:val="000000"/>
                <w:sz w:val="22"/>
              </w:rPr>
              <w:t>2</w:t>
            </w:r>
            <w:r w:rsidR="00930995">
              <w:rPr>
                <w:color w:val="000000"/>
                <w:sz w:val="22"/>
              </w:rPr>
              <w:t>:NHS hospice / Specialist Palliative Care unit</w:t>
            </w:r>
            <w:r w:rsidR="00930995">
              <w:br/>
            </w:r>
            <w:r w:rsidR="00930995">
              <w:rPr>
                <w:b/>
                <w:color w:val="000000"/>
                <w:sz w:val="22"/>
              </w:rPr>
              <w:t>1</w:t>
            </w:r>
            <w:r w:rsidR="00930995">
              <w:rPr>
                <w:color w:val="000000"/>
                <w:sz w:val="22"/>
              </w:rPr>
              <w:t>:Hospital</w:t>
            </w:r>
            <w:r w:rsidR="00930995">
              <w:br/>
            </w:r>
            <w:r w:rsidR="00930995">
              <w:rPr>
                <w:b/>
                <w:color w:val="000000"/>
                <w:sz w:val="22"/>
              </w:rPr>
              <w:t>6</w:t>
            </w:r>
            <w:r w:rsidR="00930995">
              <w:rPr>
                <w:color w:val="000000"/>
                <w:sz w:val="22"/>
              </w:rPr>
              <w:t>:Other</w:t>
            </w:r>
            <w:r w:rsidR="00930995">
              <w:br/>
            </w:r>
            <w:r w:rsidR="00930995">
              <w:rPr>
                <w:b/>
                <w:color w:val="000000"/>
                <w:sz w:val="22"/>
              </w:rPr>
              <w:t>5</w:t>
            </w:r>
            <w:r w:rsidR="00930995">
              <w:rPr>
                <w:color w:val="000000"/>
                <w:sz w:val="22"/>
              </w:rPr>
              <w:t>:Care Home</w:t>
            </w:r>
            <w:r w:rsidR="00930995">
              <w:br/>
            </w:r>
            <w:r w:rsidR="00930995">
              <w:rPr>
                <w:b/>
                <w:color w:val="000000"/>
                <w:sz w:val="22"/>
              </w:rPr>
              <w:t>4</w:t>
            </w:r>
            <w:r w:rsidR="00930995">
              <w:rPr>
                <w:color w:val="000000"/>
                <w:sz w:val="22"/>
              </w:rPr>
              <w:t>:PATIENT's own home</w:t>
            </w:r>
            <w:r w:rsidR="00930995">
              <w:br/>
            </w:r>
          </w:p>
        </w:tc>
        <w:tc>
          <w:tcPr>
            <w:tcW w:w="0" w:type="auto"/>
            <w:tcMar>
              <w:top w:w="20" w:type="dxa"/>
              <w:left w:w="20" w:type="dxa"/>
              <w:bottom w:w="20" w:type="dxa"/>
              <w:right w:w="20" w:type="dxa"/>
            </w:tcMar>
          </w:tcPr>
          <w:p w14:paraId="11C898F0" w14:textId="77777777" w:rsidR="00930995" w:rsidRDefault="00930995" w:rsidP="005E3D49"/>
        </w:tc>
      </w:tr>
      <w:tr w:rsidR="00930995" w14:paraId="2140349C" w14:textId="77777777" w:rsidTr="00D00F2F">
        <w:tc>
          <w:tcPr>
            <w:tcW w:w="0" w:type="auto"/>
            <w:tcMar>
              <w:top w:w="20" w:type="dxa"/>
              <w:left w:w="20" w:type="dxa"/>
              <w:bottom w:w="20" w:type="dxa"/>
              <w:right w:w="20" w:type="dxa"/>
            </w:tcMar>
          </w:tcPr>
          <w:p w14:paraId="2A29780E" w14:textId="6E9B6EC5" w:rsidR="00930995" w:rsidRDefault="00930995" w:rsidP="005E3D49">
            <w:pPr>
              <w:spacing w:line="276" w:lineRule="auto"/>
            </w:pPr>
            <w:r>
              <w:rPr>
                <w:b/>
                <w:color w:val="000000"/>
                <w:sz w:val="20"/>
              </w:rPr>
              <w:t>Significant (12781)</w:t>
            </w:r>
          </w:p>
        </w:tc>
        <w:tc>
          <w:tcPr>
            <w:tcW w:w="0" w:type="auto"/>
            <w:tcMar>
              <w:top w:w="20" w:type="dxa"/>
              <w:left w:w="20" w:type="dxa"/>
              <w:bottom w:w="20" w:type="dxa"/>
              <w:right w:w="20" w:type="dxa"/>
            </w:tcMar>
          </w:tcPr>
          <w:p w14:paraId="13EF7619" w14:textId="77777777" w:rsidR="00930995" w:rsidRDefault="00930995" w:rsidP="005E3D49">
            <w:pPr>
              <w:spacing w:line="276" w:lineRule="auto"/>
            </w:pPr>
            <w:r>
              <w:rPr>
                <w:color w:val="000000"/>
                <w:sz w:val="20"/>
              </w:rPr>
              <w:t>Significant condition not leading to death. Coded according to the International Classification of Diseases (ICD) code of the condition leading to death as recorded on the death certificate.</w:t>
            </w:r>
          </w:p>
        </w:tc>
        <w:tc>
          <w:tcPr>
            <w:tcW w:w="0" w:type="auto"/>
            <w:tcMar>
              <w:top w:w="20" w:type="dxa"/>
              <w:left w:w="20" w:type="dxa"/>
              <w:bottom w:w="20" w:type="dxa"/>
              <w:right w:w="20" w:type="dxa"/>
            </w:tcMar>
          </w:tcPr>
          <w:p w14:paraId="64925BB8"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5DD59C5A" w14:textId="77777777" w:rsidR="00930995" w:rsidRDefault="00942F66" w:rsidP="005E3D49">
            <w:pPr>
              <w:spacing w:line="276" w:lineRule="auto"/>
            </w:pPr>
            <w:hyperlink w:anchor="54201">
              <w:r w:rsidR="00930995">
                <w:rPr>
                  <w:color w:val="000000"/>
                  <w:sz w:val="20"/>
                </w:rPr>
                <w:t>deathCauseCode</w:t>
              </w:r>
            </w:hyperlink>
          </w:p>
        </w:tc>
        <w:tc>
          <w:tcPr>
            <w:tcW w:w="0" w:type="auto"/>
            <w:tcMar>
              <w:top w:w="20" w:type="dxa"/>
              <w:left w:w="20" w:type="dxa"/>
              <w:bottom w:w="20" w:type="dxa"/>
              <w:right w:w="20" w:type="dxa"/>
            </w:tcMar>
          </w:tcPr>
          <w:p w14:paraId="66DC01DC" w14:textId="77777777" w:rsidR="00930995" w:rsidRDefault="00930995" w:rsidP="005E3D49"/>
        </w:tc>
      </w:tr>
      <w:tr w:rsidR="00930995" w14:paraId="40B79556" w14:textId="77777777" w:rsidTr="00D00F2F">
        <w:tc>
          <w:tcPr>
            <w:tcW w:w="0" w:type="auto"/>
            <w:tcMar>
              <w:top w:w="20" w:type="dxa"/>
              <w:left w:w="20" w:type="dxa"/>
              <w:bottom w:w="20" w:type="dxa"/>
              <w:right w:w="20" w:type="dxa"/>
            </w:tcMar>
          </w:tcPr>
          <w:p w14:paraId="372EF66D" w14:textId="5BF55BEC" w:rsidR="00930995" w:rsidRDefault="00930995" w:rsidP="005E3D49">
            <w:pPr>
              <w:spacing w:line="276" w:lineRule="auto"/>
            </w:pPr>
            <w:r>
              <w:rPr>
                <w:b/>
                <w:color w:val="000000"/>
                <w:sz w:val="20"/>
              </w:rPr>
              <w:t>Immediate Cause (12778)</w:t>
            </w:r>
          </w:p>
        </w:tc>
        <w:tc>
          <w:tcPr>
            <w:tcW w:w="0" w:type="auto"/>
            <w:tcMar>
              <w:top w:w="20" w:type="dxa"/>
              <w:left w:w="20" w:type="dxa"/>
              <w:bottom w:w="20" w:type="dxa"/>
              <w:right w:w="20" w:type="dxa"/>
            </w:tcMar>
          </w:tcPr>
          <w:p w14:paraId="1FB07E74" w14:textId="77777777" w:rsidR="00930995" w:rsidRDefault="00930995" w:rsidP="005E3D49">
            <w:pPr>
              <w:spacing w:line="276" w:lineRule="auto"/>
            </w:pPr>
            <w:r>
              <w:rPr>
                <w:color w:val="000000"/>
                <w:sz w:val="20"/>
              </w:rPr>
              <w:t>Immediate cause of death. Coded according to the International Classification of Diseases (ICD) code of the condition leading to death as recorded on the death certificate.</w:t>
            </w:r>
          </w:p>
        </w:tc>
        <w:tc>
          <w:tcPr>
            <w:tcW w:w="0" w:type="auto"/>
            <w:tcMar>
              <w:top w:w="20" w:type="dxa"/>
              <w:left w:w="20" w:type="dxa"/>
              <w:bottom w:w="20" w:type="dxa"/>
              <w:right w:w="20" w:type="dxa"/>
            </w:tcMar>
          </w:tcPr>
          <w:p w14:paraId="50EFED39" w14:textId="77777777" w:rsidR="00930995" w:rsidRDefault="00930995" w:rsidP="005E3D49">
            <w:pPr>
              <w:spacing w:line="276" w:lineRule="auto"/>
            </w:pPr>
            <w:r>
              <w:rPr>
                <w:color w:val="000000"/>
                <w:sz w:val="20"/>
              </w:rPr>
              <w:t>1..*</w:t>
            </w:r>
          </w:p>
        </w:tc>
        <w:tc>
          <w:tcPr>
            <w:tcW w:w="0" w:type="auto"/>
            <w:tcMar>
              <w:top w:w="20" w:type="dxa"/>
              <w:left w:w="20" w:type="dxa"/>
              <w:bottom w:w="20" w:type="dxa"/>
              <w:right w:w="20" w:type="dxa"/>
            </w:tcMar>
          </w:tcPr>
          <w:p w14:paraId="1F6C8FAE" w14:textId="77777777" w:rsidR="00930995" w:rsidRDefault="00942F66" w:rsidP="005E3D49">
            <w:pPr>
              <w:spacing w:line="276" w:lineRule="auto"/>
            </w:pPr>
            <w:hyperlink w:anchor="54201">
              <w:r w:rsidR="00930995">
                <w:rPr>
                  <w:color w:val="000000"/>
                  <w:sz w:val="20"/>
                </w:rPr>
                <w:t>deathCauseCode</w:t>
              </w:r>
            </w:hyperlink>
          </w:p>
        </w:tc>
        <w:tc>
          <w:tcPr>
            <w:tcW w:w="0" w:type="auto"/>
            <w:tcMar>
              <w:top w:w="20" w:type="dxa"/>
              <w:left w:w="20" w:type="dxa"/>
              <w:bottom w:w="20" w:type="dxa"/>
              <w:right w:w="20" w:type="dxa"/>
            </w:tcMar>
          </w:tcPr>
          <w:p w14:paraId="22D0D63D" w14:textId="77777777" w:rsidR="00930995" w:rsidRDefault="00930995" w:rsidP="005E3D49"/>
        </w:tc>
      </w:tr>
      <w:tr w:rsidR="00930995" w14:paraId="5CB3F46A" w14:textId="77777777" w:rsidTr="00D00F2F">
        <w:tc>
          <w:tcPr>
            <w:tcW w:w="0" w:type="auto"/>
            <w:tcMar>
              <w:top w:w="20" w:type="dxa"/>
              <w:left w:w="20" w:type="dxa"/>
              <w:bottom w:w="20" w:type="dxa"/>
              <w:right w:w="20" w:type="dxa"/>
            </w:tcMar>
          </w:tcPr>
          <w:p w14:paraId="5DE8E067" w14:textId="6ED45D59" w:rsidR="00930995" w:rsidRDefault="00930995" w:rsidP="005E3D49">
            <w:pPr>
              <w:spacing w:line="276" w:lineRule="auto"/>
            </w:pPr>
            <w:r>
              <w:rPr>
                <w:b/>
                <w:color w:val="000000"/>
                <w:sz w:val="20"/>
              </w:rPr>
              <w:t>Condition (12780)</w:t>
            </w:r>
          </w:p>
        </w:tc>
        <w:tc>
          <w:tcPr>
            <w:tcW w:w="0" w:type="auto"/>
            <w:tcMar>
              <w:top w:w="20" w:type="dxa"/>
              <w:left w:w="20" w:type="dxa"/>
              <w:bottom w:w="20" w:type="dxa"/>
              <w:right w:w="20" w:type="dxa"/>
            </w:tcMar>
          </w:tcPr>
          <w:p w14:paraId="49F5B94B" w14:textId="77777777" w:rsidR="00930995" w:rsidRDefault="00930995" w:rsidP="005E3D49">
            <w:pPr>
              <w:spacing w:line="276" w:lineRule="auto"/>
            </w:pPr>
            <w:r>
              <w:rPr>
                <w:color w:val="000000"/>
                <w:sz w:val="20"/>
              </w:rPr>
              <w:t>Condition leading to death. Coded according to the International Classification of Diseases (ICD) code of the condition leading to death as recorded on the death certificate.</w:t>
            </w:r>
          </w:p>
        </w:tc>
        <w:tc>
          <w:tcPr>
            <w:tcW w:w="0" w:type="auto"/>
            <w:tcMar>
              <w:top w:w="20" w:type="dxa"/>
              <w:left w:w="20" w:type="dxa"/>
              <w:bottom w:w="20" w:type="dxa"/>
              <w:right w:w="20" w:type="dxa"/>
            </w:tcMar>
          </w:tcPr>
          <w:p w14:paraId="72D23EF8"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06C6B04D" w14:textId="77777777" w:rsidR="00930995" w:rsidRDefault="00942F66" w:rsidP="005E3D49">
            <w:pPr>
              <w:spacing w:line="276" w:lineRule="auto"/>
            </w:pPr>
            <w:hyperlink w:anchor="54201">
              <w:r w:rsidR="00930995">
                <w:rPr>
                  <w:color w:val="000000"/>
                  <w:sz w:val="20"/>
                </w:rPr>
                <w:t>deathCauseCode</w:t>
              </w:r>
            </w:hyperlink>
          </w:p>
        </w:tc>
        <w:tc>
          <w:tcPr>
            <w:tcW w:w="0" w:type="auto"/>
            <w:tcMar>
              <w:top w:w="20" w:type="dxa"/>
              <w:left w:w="20" w:type="dxa"/>
              <w:bottom w:w="20" w:type="dxa"/>
              <w:right w:w="20" w:type="dxa"/>
            </w:tcMar>
          </w:tcPr>
          <w:p w14:paraId="0F66255C" w14:textId="77777777" w:rsidR="00930995" w:rsidRDefault="00930995" w:rsidP="005E3D49"/>
        </w:tc>
      </w:tr>
      <w:tr w:rsidR="00930995" w14:paraId="0D81DB0A" w14:textId="77777777" w:rsidTr="00D00F2F">
        <w:tc>
          <w:tcPr>
            <w:tcW w:w="0" w:type="auto"/>
            <w:tcMar>
              <w:top w:w="20" w:type="dxa"/>
              <w:left w:w="20" w:type="dxa"/>
              <w:bottom w:w="20" w:type="dxa"/>
              <w:right w:w="20" w:type="dxa"/>
            </w:tcMar>
          </w:tcPr>
          <w:p w14:paraId="7EB476F9" w14:textId="640E1FC2" w:rsidR="00930995" w:rsidRDefault="00930995" w:rsidP="005E3D49">
            <w:pPr>
              <w:spacing w:line="276" w:lineRule="auto"/>
            </w:pPr>
            <w:r>
              <w:rPr>
                <w:b/>
                <w:color w:val="000000"/>
                <w:sz w:val="20"/>
              </w:rPr>
              <w:t>Underlying Cause (12779)</w:t>
            </w:r>
          </w:p>
        </w:tc>
        <w:tc>
          <w:tcPr>
            <w:tcW w:w="0" w:type="auto"/>
            <w:tcMar>
              <w:top w:w="20" w:type="dxa"/>
              <w:left w:w="20" w:type="dxa"/>
              <w:bottom w:w="20" w:type="dxa"/>
              <w:right w:w="20" w:type="dxa"/>
            </w:tcMar>
          </w:tcPr>
          <w:p w14:paraId="6C4520F2" w14:textId="77777777" w:rsidR="00930995" w:rsidRDefault="00930995" w:rsidP="005E3D49">
            <w:pPr>
              <w:spacing w:line="276" w:lineRule="auto"/>
            </w:pPr>
            <w:r>
              <w:rPr>
                <w:color w:val="000000"/>
                <w:sz w:val="20"/>
              </w:rPr>
              <w:t>Underlying cause of death. Coded according to the International Classification of Diseases (ICD) code of the condition leading to death as recorded on the death certificate.</w:t>
            </w:r>
          </w:p>
        </w:tc>
        <w:tc>
          <w:tcPr>
            <w:tcW w:w="0" w:type="auto"/>
            <w:tcMar>
              <w:top w:w="20" w:type="dxa"/>
              <w:left w:w="20" w:type="dxa"/>
              <w:bottom w:w="20" w:type="dxa"/>
              <w:right w:w="20" w:type="dxa"/>
            </w:tcMar>
          </w:tcPr>
          <w:p w14:paraId="330DD2BC"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345A42A6" w14:textId="77777777" w:rsidR="00930995" w:rsidRDefault="00942F66" w:rsidP="005E3D49">
            <w:pPr>
              <w:spacing w:line="276" w:lineRule="auto"/>
            </w:pPr>
            <w:hyperlink w:anchor="54201">
              <w:r w:rsidR="00930995">
                <w:rPr>
                  <w:color w:val="000000"/>
                  <w:sz w:val="20"/>
                </w:rPr>
                <w:t>deathCauseCode</w:t>
              </w:r>
            </w:hyperlink>
          </w:p>
        </w:tc>
        <w:tc>
          <w:tcPr>
            <w:tcW w:w="0" w:type="auto"/>
            <w:tcMar>
              <w:top w:w="20" w:type="dxa"/>
              <w:left w:w="20" w:type="dxa"/>
              <w:bottom w:w="20" w:type="dxa"/>
              <w:right w:w="20" w:type="dxa"/>
            </w:tcMar>
          </w:tcPr>
          <w:p w14:paraId="05BBB7AB" w14:textId="77777777" w:rsidR="00930995" w:rsidRDefault="00930995" w:rsidP="005E3D49"/>
        </w:tc>
      </w:tr>
    </w:tbl>
    <w:p w14:paraId="49BCBFC9" w14:textId="0CB8576E" w:rsidR="00930995" w:rsidRDefault="00930995" w:rsidP="00930995"/>
    <w:p w14:paraId="691661DA" w14:textId="77777777" w:rsidR="00930995" w:rsidRDefault="00930995" w:rsidP="00930995">
      <w:pPr>
        <w:pStyle w:val="Heading3"/>
      </w:pPr>
      <w:bookmarkStart w:id="111" w:name="54267"/>
      <w:bookmarkStart w:id="112" w:name="_Toc351037543"/>
      <w:r>
        <w:t>Participant Identifiers [1..1]</w:t>
      </w:r>
      <w:bookmarkEnd w:id="111"/>
      <w:bookmarkEnd w:id="112"/>
    </w:p>
    <w:p w14:paraId="7A68514C" w14:textId="6B060F61" w:rsidR="005E3D49" w:rsidRPr="004E5B21" w:rsidRDefault="005E3D49" w:rsidP="005E3D49">
      <w:bookmarkStart w:id="113" w:name="54208"/>
      <w:r w:rsidRPr="371F5842">
        <w:rPr>
          <w:i/>
          <w:iCs/>
          <w:color w:val="000000" w:themeColor="text1"/>
          <w:sz w:val="22"/>
          <w:szCs w:val="22"/>
        </w:rPr>
        <w:t xml:space="preserve">One report containing Participant Identifiers must be submitted together with each </w:t>
      </w:r>
      <w:r w:rsidR="00EC373D">
        <w:rPr>
          <w:i/>
          <w:iCs/>
          <w:color w:val="000000" w:themeColor="text1"/>
          <w:sz w:val="22"/>
          <w:szCs w:val="22"/>
        </w:rPr>
        <w:t xml:space="preserve">Death </w:t>
      </w:r>
      <w:r w:rsidRPr="371F5842">
        <w:rPr>
          <w:i/>
          <w:iCs/>
          <w:color w:val="000000" w:themeColor="text1"/>
          <w:sz w:val="22"/>
          <w:szCs w:val="22"/>
        </w:rPr>
        <w:t>report.</w:t>
      </w:r>
    </w:p>
    <w:p w14:paraId="0F03C174" w14:textId="77777777" w:rsidR="005E3D49" w:rsidRDefault="005E3D49" w:rsidP="005E3D49">
      <w:pPr>
        <w:spacing w:before="240" w:after="480" w:line="276" w:lineRule="auto"/>
      </w:pPr>
      <w:r>
        <w:rPr>
          <w:color w:val="000000"/>
          <w:sz w:val="22"/>
        </w:rPr>
        <w:lastRenderedPageBreak/>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68607C99" w14:textId="77777777" w:rsidTr="005E3D49">
        <w:tc>
          <w:tcPr>
            <w:tcW w:w="0" w:type="auto"/>
            <w:shd w:val="clear" w:color="auto" w:fill="F2F2F2"/>
            <w:tcMar>
              <w:top w:w="20" w:type="dxa"/>
              <w:left w:w="20" w:type="dxa"/>
              <w:bottom w:w="20" w:type="dxa"/>
              <w:right w:w="20" w:type="dxa"/>
            </w:tcMar>
          </w:tcPr>
          <w:p w14:paraId="1E2147E6"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DD00457"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04369E1"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2541A259"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1FE005B" w14:textId="77777777" w:rsidR="005E3D49" w:rsidRDefault="005E3D49" w:rsidP="005E3D49">
            <w:pPr>
              <w:shd w:val="solid" w:color="F2F2F2" w:fill="F2F2F2"/>
              <w:spacing w:line="276" w:lineRule="auto"/>
            </w:pPr>
            <w:r>
              <w:rPr>
                <w:rFonts w:ascii="Times New Roman"/>
                <w:b/>
                <w:color w:val="29BDCA"/>
              </w:rPr>
              <w:t>Related To</w:t>
            </w:r>
          </w:p>
        </w:tc>
      </w:tr>
      <w:tr w:rsidR="005E3D49" w14:paraId="01E7F9F7" w14:textId="77777777" w:rsidTr="005E3D49">
        <w:tc>
          <w:tcPr>
            <w:tcW w:w="0" w:type="auto"/>
            <w:tcMar>
              <w:top w:w="20" w:type="dxa"/>
              <w:left w:w="20" w:type="dxa"/>
              <w:bottom w:w="20" w:type="dxa"/>
              <w:right w:w="20" w:type="dxa"/>
            </w:tcMar>
          </w:tcPr>
          <w:p w14:paraId="5898D5BE" w14:textId="0CE53C35"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7A4CC3E5"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6E041B47"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2E9772FF" w14:textId="77777777" w:rsidR="005E3D49" w:rsidRDefault="00942F66"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03237263" w14:textId="77777777" w:rsidR="005E3D49" w:rsidRDefault="005E3D49" w:rsidP="005E3D49"/>
        </w:tc>
      </w:tr>
      <w:tr w:rsidR="005E3D49" w14:paraId="34E1D581" w14:textId="77777777" w:rsidTr="005E3D49">
        <w:tc>
          <w:tcPr>
            <w:tcW w:w="0" w:type="auto"/>
            <w:tcMar>
              <w:top w:w="20" w:type="dxa"/>
              <w:left w:w="20" w:type="dxa"/>
              <w:bottom w:w="20" w:type="dxa"/>
              <w:right w:w="20" w:type="dxa"/>
            </w:tcMar>
          </w:tcPr>
          <w:p w14:paraId="3B6D1C79" w14:textId="514371DA"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63EA3115"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2A69D0BE"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3879C1E5" w14:textId="77777777" w:rsidR="005E3D49" w:rsidRDefault="00942F66"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321042DD" w14:textId="77777777" w:rsidR="005E3D49" w:rsidRDefault="005E3D49" w:rsidP="005E3D49">
            <w:pPr>
              <w:spacing w:line="276" w:lineRule="auto"/>
            </w:pPr>
            <w:r>
              <w:rPr>
                <w:color w:val="000000"/>
                <w:sz w:val="20"/>
              </w:rPr>
              <w:t>PERSON BIRTH DATE (NHS Data Dictionary GEL Subset)</w:t>
            </w:r>
            <w:r>
              <w:br/>
            </w:r>
            <w:r>
              <w:br/>
            </w:r>
          </w:p>
        </w:tc>
      </w:tr>
      <w:tr w:rsidR="005E3D49" w14:paraId="0C46F25F" w14:textId="77777777" w:rsidTr="005E3D49">
        <w:tc>
          <w:tcPr>
            <w:tcW w:w="0" w:type="auto"/>
            <w:tcMar>
              <w:top w:w="20" w:type="dxa"/>
              <w:left w:w="20" w:type="dxa"/>
              <w:bottom w:w="20" w:type="dxa"/>
              <w:right w:w="20" w:type="dxa"/>
            </w:tcMar>
          </w:tcPr>
          <w:p w14:paraId="56C878B3" w14:textId="2373A5AB"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63CB45C3"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084048C6"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25347BDE" w14:textId="77777777" w:rsidR="005E3D49" w:rsidRDefault="00942F66"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6980C65E" w14:textId="77777777" w:rsidR="005E3D49" w:rsidRDefault="005E3D49" w:rsidP="005E3D49">
            <w:pPr>
              <w:spacing w:line="276" w:lineRule="auto"/>
            </w:pPr>
            <w:r>
              <w:rPr>
                <w:color w:val="000000"/>
                <w:sz w:val="20"/>
              </w:rPr>
              <w:t>PERSON FAMILY NAME (CR0050 from Cancer Outcomes and Services Dataset)</w:t>
            </w:r>
            <w:r>
              <w:br/>
            </w:r>
          </w:p>
        </w:tc>
      </w:tr>
      <w:tr w:rsidR="005E3D49" w14:paraId="29996FF7" w14:textId="77777777" w:rsidTr="005E3D49">
        <w:tc>
          <w:tcPr>
            <w:tcW w:w="0" w:type="auto"/>
            <w:tcMar>
              <w:top w:w="20" w:type="dxa"/>
              <w:left w:w="20" w:type="dxa"/>
              <w:bottom w:w="20" w:type="dxa"/>
              <w:right w:w="20" w:type="dxa"/>
            </w:tcMar>
          </w:tcPr>
          <w:p w14:paraId="18CCE168" w14:textId="26A7530F"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06F023C8"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459970B2"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2A85299E" w14:textId="77777777" w:rsidR="005E3D49" w:rsidRDefault="00942F66"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519A5AC7" w14:textId="77777777" w:rsidR="005E3D49" w:rsidRDefault="005E3D49" w:rsidP="005E3D49">
            <w:pPr>
              <w:spacing w:line="276" w:lineRule="auto"/>
            </w:pPr>
            <w:r>
              <w:rPr>
                <w:color w:val="000000"/>
                <w:sz w:val="20"/>
              </w:rPr>
              <w:t>PERSON GIVEN NAME (CR0060 from Cancer Outcomes and Services Dataset)</w:t>
            </w:r>
            <w:r>
              <w:br/>
            </w:r>
            <w:r>
              <w:br/>
            </w:r>
          </w:p>
        </w:tc>
      </w:tr>
    </w:tbl>
    <w:p w14:paraId="7E69313E" w14:textId="77777777" w:rsidR="005E3D49" w:rsidRDefault="005E3D49" w:rsidP="005E3D49">
      <w:pPr>
        <w:pStyle w:val="Heading4"/>
      </w:pPr>
      <w:bookmarkStart w:id="114" w:name="_Toc351037544"/>
      <w:r>
        <w:t>Person Identifier [1..1]</w:t>
      </w:r>
      <w:bookmarkEnd w:id="114"/>
    </w:p>
    <w:p w14:paraId="2493018D"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36AF3299" w14:textId="77777777" w:rsidR="005E3D49" w:rsidRDefault="005E3D49" w:rsidP="005E3D49">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1994A4C9" w14:textId="77777777" w:rsidTr="005E3D49">
        <w:tc>
          <w:tcPr>
            <w:tcW w:w="1825" w:type="dxa"/>
            <w:shd w:val="clear" w:color="auto" w:fill="F2F2F2" w:themeFill="background1" w:themeFillShade="F2"/>
            <w:tcMar>
              <w:top w:w="20" w:type="dxa"/>
              <w:left w:w="20" w:type="dxa"/>
              <w:bottom w:w="20" w:type="dxa"/>
              <w:right w:w="20" w:type="dxa"/>
            </w:tcMar>
          </w:tcPr>
          <w:p w14:paraId="7A34F025"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5BEDB01A"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4889CE9B"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69C7DF22"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33C7F87D"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2633220B" w14:textId="77777777" w:rsidTr="005E3D49">
        <w:tc>
          <w:tcPr>
            <w:tcW w:w="1825" w:type="dxa"/>
            <w:tcMar>
              <w:top w:w="20" w:type="dxa"/>
              <w:left w:w="20" w:type="dxa"/>
              <w:bottom w:w="20" w:type="dxa"/>
              <w:right w:w="20" w:type="dxa"/>
            </w:tcMar>
          </w:tcPr>
          <w:p w14:paraId="76827088"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0524167C"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547F36F0"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2F6B6F41" w14:textId="77777777" w:rsidR="005E3D49" w:rsidRDefault="00942F66"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4797D0D4" w14:textId="77777777" w:rsidR="005E3D49" w:rsidRDefault="005E3D49" w:rsidP="005E3D49"/>
        </w:tc>
      </w:tr>
      <w:tr w:rsidR="005E3D49" w14:paraId="30F84A85" w14:textId="77777777" w:rsidTr="005E3D49">
        <w:tc>
          <w:tcPr>
            <w:tcW w:w="11106" w:type="dxa"/>
            <w:gridSpan w:val="5"/>
            <w:tcMar>
              <w:top w:w="20" w:type="dxa"/>
              <w:left w:w="20" w:type="dxa"/>
              <w:bottom w:w="20" w:type="dxa"/>
              <w:right w:w="20" w:type="dxa"/>
            </w:tcMar>
          </w:tcPr>
          <w:p w14:paraId="12ADCF59"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2CD984BA" w14:textId="77777777" w:rsidTr="005E3D49">
        <w:tc>
          <w:tcPr>
            <w:tcW w:w="1825" w:type="dxa"/>
            <w:tcMar>
              <w:top w:w="20" w:type="dxa"/>
              <w:left w:w="20" w:type="dxa"/>
              <w:bottom w:w="20" w:type="dxa"/>
              <w:right w:w="20" w:type="dxa"/>
            </w:tcMar>
          </w:tcPr>
          <w:p w14:paraId="404FAB34"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4B67D064" w14:textId="77777777" w:rsidR="005E3D49" w:rsidRDefault="005E3D49" w:rsidP="005E3D49">
            <w:pPr>
              <w:spacing w:line="276" w:lineRule="auto"/>
            </w:pPr>
            <w:r w:rsidRPr="371F5842">
              <w:rPr>
                <w:color w:val="000000" w:themeColor="text1"/>
                <w:sz w:val="20"/>
              </w:rPr>
              <w:t xml:space="preserve">The COMMUNITY HEALTH INDEX NUMBER (CHI NUMBER) </w:t>
            </w:r>
            <w:r w:rsidRPr="371F5842">
              <w:rPr>
                <w:color w:val="000000" w:themeColor="text1"/>
                <w:sz w:val="20"/>
              </w:rPr>
              <w:lastRenderedPageBreak/>
              <w:t>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68B278BF" w14:textId="77777777" w:rsidR="005E3D49" w:rsidRDefault="005E3D49" w:rsidP="005E3D49">
            <w:pPr>
              <w:spacing w:line="276" w:lineRule="auto"/>
            </w:pPr>
            <w:r w:rsidRPr="371F5842">
              <w:rPr>
                <w:color w:val="000000" w:themeColor="text1"/>
                <w:sz w:val="20"/>
              </w:rPr>
              <w:lastRenderedPageBreak/>
              <w:t>1..1</w:t>
            </w:r>
          </w:p>
        </w:tc>
        <w:tc>
          <w:tcPr>
            <w:tcW w:w="2006" w:type="dxa"/>
            <w:tcMar>
              <w:top w:w="20" w:type="dxa"/>
              <w:left w:w="20" w:type="dxa"/>
              <w:bottom w:w="20" w:type="dxa"/>
              <w:right w:w="20" w:type="dxa"/>
            </w:tcMar>
          </w:tcPr>
          <w:p w14:paraId="21CF3139" w14:textId="77777777" w:rsidR="005E3D49" w:rsidRDefault="00942F66"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24A01886" w14:textId="77777777" w:rsidR="005E3D49" w:rsidRDefault="005E3D49" w:rsidP="005E3D49"/>
        </w:tc>
      </w:tr>
      <w:tr w:rsidR="005E3D49" w14:paraId="4CD6EF9C" w14:textId="77777777" w:rsidTr="005E3D49">
        <w:tc>
          <w:tcPr>
            <w:tcW w:w="11106" w:type="dxa"/>
            <w:gridSpan w:val="5"/>
            <w:tcMar>
              <w:top w:w="20" w:type="dxa"/>
              <w:left w:w="20" w:type="dxa"/>
              <w:bottom w:w="20" w:type="dxa"/>
              <w:right w:w="20" w:type="dxa"/>
            </w:tcMar>
          </w:tcPr>
          <w:p w14:paraId="2FC5A851" w14:textId="77777777" w:rsidR="005E3D49" w:rsidRDefault="005E3D49" w:rsidP="005E3D49">
            <w:pPr>
              <w:spacing w:line="276" w:lineRule="auto"/>
              <w:jc w:val="center"/>
            </w:pPr>
            <w:r w:rsidRPr="371F5842">
              <w:rPr>
                <w:b/>
                <w:bCs/>
                <w:color w:val="000000" w:themeColor="text1"/>
                <w:sz w:val="22"/>
                <w:szCs w:val="22"/>
              </w:rPr>
              <w:lastRenderedPageBreak/>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5B00DF3F" w14:textId="77777777" w:rsidTr="005E3D49">
        <w:tc>
          <w:tcPr>
            <w:tcW w:w="1825" w:type="dxa"/>
            <w:tcMar>
              <w:top w:w="20" w:type="dxa"/>
              <w:left w:w="20" w:type="dxa"/>
              <w:bottom w:w="20" w:type="dxa"/>
              <w:right w:w="20" w:type="dxa"/>
            </w:tcMar>
          </w:tcPr>
          <w:p w14:paraId="6CB318BF"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DC958DD"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2062EB55"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DEAD594" w14:textId="77777777" w:rsidR="005E3D49" w:rsidRDefault="00942F66"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05103D00" w14:textId="77777777" w:rsidR="005E3D49" w:rsidRDefault="005E3D49" w:rsidP="005E3D49"/>
        </w:tc>
      </w:tr>
    </w:tbl>
    <w:p w14:paraId="1A94FBED" w14:textId="77777777" w:rsidR="00930995" w:rsidRDefault="00930995" w:rsidP="00930995">
      <w:pPr>
        <w:pStyle w:val="Heading3"/>
      </w:pPr>
      <w:bookmarkStart w:id="115" w:name="_Toc351037545"/>
      <w:r>
        <w:t>Event Details [1..1]</w:t>
      </w:r>
      <w:bookmarkEnd w:id="113"/>
      <w:bookmarkEnd w:id="115"/>
    </w:p>
    <w:p w14:paraId="0F0192BB" w14:textId="77777777" w:rsidR="0047086C" w:rsidRDefault="0047086C" w:rsidP="0047086C">
      <w:pPr>
        <w:spacing w:before="240" w:after="480" w:line="276" w:lineRule="auto"/>
        <w:rPr>
          <w:color w:val="000000"/>
          <w:sz w:val="22"/>
        </w:rPr>
      </w:pPr>
      <w:r w:rsidRPr="371F5842">
        <w:rPr>
          <w:i/>
          <w:iCs/>
          <w:color w:val="000000" w:themeColor="text1"/>
          <w:sz w:val="22"/>
          <w:szCs w:val="22"/>
        </w:rPr>
        <w:t>One report containing Event Details must be submitted together with each Death report.</w:t>
      </w:r>
    </w:p>
    <w:p w14:paraId="609175C8"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4530DBF5" w14:textId="77777777" w:rsidTr="0047086C">
        <w:tc>
          <w:tcPr>
            <w:tcW w:w="0" w:type="auto"/>
            <w:shd w:val="clear" w:color="auto" w:fill="F2F2F2"/>
            <w:tcMar>
              <w:top w:w="20" w:type="dxa"/>
              <w:left w:w="20" w:type="dxa"/>
              <w:bottom w:w="20" w:type="dxa"/>
              <w:right w:w="20" w:type="dxa"/>
            </w:tcMar>
          </w:tcPr>
          <w:p w14:paraId="47606CD2"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93B9518"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DD3ADA2"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1CB8F99E"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7F4CED19" w14:textId="77777777" w:rsidR="00930995" w:rsidRDefault="00930995" w:rsidP="005E3D49">
            <w:pPr>
              <w:shd w:val="solid" w:color="F2F2F2" w:fill="F2F2F2"/>
              <w:spacing w:line="276" w:lineRule="auto"/>
            </w:pPr>
            <w:r>
              <w:rPr>
                <w:rFonts w:ascii="Times New Roman"/>
                <w:b/>
                <w:color w:val="29BDCA"/>
              </w:rPr>
              <w:t>Related To</w:t>
            </w:r>
          </w:p>
        </w:tc>
      </w:tr>
      <w:tr w:rsidR="00930995" w14:paraId="3CD1DF59" w14:textId="77777777" w:rsidTr="0047086C">
        <w:tc>
          <w:tcPr>
            <w:tcW w:w="0" w:type="auto"/>
            <w:tcMar>
              <w:top w:w="20" w:type="dxa"/>
              <w:left w:w="20" w:type="dxa"/>
              <w:bottom w:w="20" w:type="dxa"/>
              <w:right w:w="20" w:type="dxa"/>
            </w:tcMar>
          </w:tcPr>
          <w:p w14:paraId="7E7313DA" w14:textId="7C2A3A4A"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1FCD87D6"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2AE0D71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EA93A1F" w14:textId="77777777" w:rsidR="00930995" w:rsidRDefault="00942F66"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0D276EC9" w14:textId="77777777" w:rsidR="00930995" w:rsidRDefault="00930995" w:rsidP="005E3D49"/>
        </w:tc>
      </w:tr>
      <w:tr w:rsidR="00930995" w14:paraId="7F3125A5" w14:textId="77777777" w:rsidTr="0047086C">
        <w:tc>
          <w:tcPr>
            <w:tcW w:w="0" w:type="auto"/>
            <w:tcMar>
              <w:top w:w="20" w:type="dxa"/>
              <w:left w:w="20" w:type="dxa"/>
              <w:bottom w:w="20" w:type="dxa"/>
              <w:right w:w="20" w:type="dxa"/>
            </w:tcMar>
          </w:tcPr>
          <w:p w14:paraId="5A723A5D" w14:textId="7B0B32E6"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6B35E43D"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0D81EBE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C44AF00" w14:textId="77777777" w:rsidR="00930995" w:rsidRDefault="00942F66"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1FA6CEB" w14:textId="77777777" w:rsidR="00930995" w:rsidRDefault="00930995" w:rsidP="005E3D49"/>
        </w:tc>
      </w:tr>
    </w:tbl>
    <w:p w14:paraId="1B7E2694" w14:textId="20045B6F" w:rsidR="00930995" w:rsidRDefault="00930995" w:rsidP="00930995"/>
    <w:p w14:paraId="5B529510" w14:textId="77777777" w:rsidR="00A000D5" w:rsidRDefault="0047086C" w:rsidP="00A000D5">
      <w:pPr>
        <w:pStyle w:val="Heading1"/>
      </w:pPr>
      <w:r>
        <w:br w:type="page"/>
      </w:r>
      <w:bookmarkStart w:id="116" w:name="32981"/>
      <w:bookmarkStart w:id="117" w:name="_Toc349578695"/>
      <w:bookmarkStart w:id="118" w:name="_Toc351037546"/>
      <w:r w:rsidR="00A000D5">
        <w:lastRenderedPageBreak/>
        <w:t>Additional Data [0..*]</w:t>
      </w:r>
      <w:bookmarkEnd w:id="116"/>
      <w:bookmarkEnd w:id="117"/>
      <w:bookmarkEnd w:id="118"/>
    </w:p>
    <w:p w14:paraId="0A2D6F61" w14:textId="77777777" w:rsidR="00A000D5" w:rsidRDefault="00A000D5" w:rsidP="00A000D5">
      <w:pPr>
        <w:spacing w:before="240" w:after="480" w:line="276" w:lineRule="auto"/>
      </w:pPr>
      <w:r>
        <w:rPr>
          <w:color w:val="000000"/>
          <w:sz w:val="22"/>
        </w:rPr>
        <w:t xml:space="preserve">All of the additional data items provided following registration correspond to items in a specific longitudinal record model, in which each piece of data reported is associated with a date, usually the date of a relevant clinical event.   </w:t>
      </w:r>
      <w:r>
        <w:br/>
      </w:r>
      <w:r>
        <w:rPr>
          <w:color w:val="000000"/>
          <w:sz w:val="22"/>
        </w:rPr>
        <w:t xml:space="preserve">The additional data required for a participant includes data on relevant investigations, diagnoses, and interventions in the existing medical history.   A list of relevant events will be provided for each rare disorder. </w:t>
      </w:r>
      <w:r>
        <w:br/>
      </w:r>
      <w:r>
        <w:rPr>
          <w:color w:val="000000"/>
          <w:sz w:val="22"/>
        </w:rPr>
        <w:t xml:space="preserve">It includes also additional phenotyping statements: the list of recommended statements for a given disorder will be extended periodically, in response to new insights and discoveries, leading to additional questions for existing participants. </w:t>
      </w:r>
      <w:r>
        <w:br/>
      </w:r>
      <w:r>
        <w:rPr>
          <w:color w:val="000000"/>
          <w:sz w:val="22"/>
        </w:rPr>
        <w:t xml:space="preserve">Coded values will be accepted against ODS, OPCS, ICD, and Snomed-CT standards.  Existing data should be reported in the form in which it was originally recorded; GMCs are encouraged to use Snomed-CT for new data where possible. </w:t>
      </w:r>
      <w:r>
        <w:br/>
      </w:r>
      <w:r>
        <w:rPr>
          <w:color w:val="000000"/>
          <w:sz w:val="22"/>
        </w:rPr>
        <w:t>The additional data for a rare disease participant should be supplied within four weeks of the event in question.</w:t>
      </w:r>
      <w:r>
        <w:br/>
      </w:r>
      <w:r>
        <w:rPr>
          <w:color w:val="000000"/>
          <w:sz w:val="22"/>
        </w:rPr>
        <w:t>All additional data will be recorded against the same data model as that set out for core data in Section 3 above.</w:t>
      </w:r>
    </w:p>
    <w:p w14:paraId="17A561BB" w14:textId="62FA7F6A" w:rsidR="0047086C" w:rsidRPr="00A000D5" w:rsidRDefault="00A000D5" w:rsidP="00A000D5">
      <w:pPr>
        <w:pStyle w:val="Heading1"/>
        <w:spacing w:before="240" w:after="480" w:line="276" w:lineRule="auto"/>
        <w:rPr>
          <w:color w:val="000000"/>
          <w:sz w:val="36"/>
        </w:rPr>
      </w:pPr>
      <w:r>
        <w:rPr>
          <w:color w:val="000000"/>
          <w:sz w:val="36"/>
        </w:rPr>
        <w:br w:type="page"/>
      </w:r>
    </w:p>
    <w:p w14:paraId="6A243E9D" w14:textId="11702E1A" w:rsidR="00930995" w:rsidRDefault="00930995" w:rsidP="00930995">
      <w:pPr>
        <w:pStyle w:val="Heading1"/>
        <w:spacing w:before="240" w:after="480" w:line="276" w:lineRule="auto"/>
      </w:pPr>
      <w:bookmarkStart w:id="119" w:name="_Toc351037547"/>
      <w:r>
        <w:rPr>
          <w:b/>
          <w:color w:val="000000"/>
          <w:sz w:val="36"/>
        </w:rPr>
        <w:lastRenderedPageBreak/>
        <w:t>Data Types</w:t>
      </w:r>
      <w:bookmarkEnd w:id="119"/>
    </w:p>
    <w:p w14:paraId="0B8304A0" w14:textId="77777777" w:rsidR="00930995" w:rsidRDefault="00930995" w:rsidP="00930995">
      <w:pPr>
        <w:spacing w:before="240" w:after="480" w:line="276" w:lineRule="auto"/>
      </w:pPr>
      <w:bookmarkStart w:id="120" w:name="33567"/>
      <w:r>
        <w:rPr>
          <w:b/>
          <w:color w:val="29BDCA"/>
          <w:sz w:val="28"/>
        </w:rPr>
        <w:t>ICD10Code</w:t>
      </w:r>
      <w:bookmarkEnd w:id="120"/>
    </w:p>
    <w:p w14:paraId="3C551DB4" w14:textId="77777777" w:rsidR="00930995" w:rsidRDefault="00930995" w:rsidP="00930995">
      <w:pPr>
        <w:spacing w:before="240" w:after="480" w:line="276" w:lineRule="auto"/>
      </w:pPr>
      <w:r>
        <w:rPr>
          <w:b/>
          <w:color w:val="999999"/>
        </w:rPr>
        <w:t>(Rare Diseases)</w:t>
      </w:r>
    </w:p>
    <w:p w14:paraId="28616958" w14:textId="77777777" w:rsidR="00930995" w:rsidRDefault="00930995" w:rsidP="00930995">
      <w:pPr>
        <w:spacing w:before="240" w:after="480" w:line="276" w:lineRule="auto"/>
      </w:pPr>
      <w:r>
        <w:rPr>
          <w:color w:val="000000"/>
          <w:sz w:val="22"/>
        </w:rPr>
        <w:t>Character strings in XML.</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39EDF43D" w14:textId="77777777" w:rsidTr="005E3D49">
        <w:tc>
          <w:tcPr>
            <w:tcW w:w="1940" w:type="dxa"/>
            <w:tcMar>
              <w:top w:w="200" w:type="dxa"/>
              <w:left w:w="200" w:type="dxa"/>
              <w:bottom w:w="200" w:type="dxa"/>
              <w:right w:w="200" w:type="dxa"/>
            </w:tcMar>
          </w:tcPr>
          <w:p w14:paraId="3C131E79" w14:textId="77777777" w:rsidR="00930995" w:rsidRDefault="00930995" w:rsidP="005E3D49">
            <w:pPr>
              <w:spacing w:line="276" w:lineRule="auto"/>
            </w:pPr>
            <w:r>
              <w:rPr>
                <w:color w:val="5C5C5C"/>
                <w:sz w:val="22"/>
              </w:rPr>
              <w:t>Rule based on</w:t>
            </w:r>
            <w:r>
              <w:br/>
            </w:r>
            <w:r>
              <w:rPr>
                <w:color w:val="5C5C5C"/>
                <w:sz w:val="22"/>
              </w:rPr>
              <w:t xml:space="preserve"> icdCode (Genomics England Shared 1.2.0)</w:t>
            </w:r>
          </w:p>
        </w:tc>
        <w:tc>
          <w:tcPr>
            <w:tcW w:w="8900" w:type="dxa"/>
            <w:tcMar>
              <w:top w:w="200" w:type="dxa"/>
              <w:left w:w="200" w:type="dxa"/>
              <w:bottom w:w="200" w:type="dxa"/>
              <w:right w:w="200" w:type="dxa"/>
            </w:tcMar>
          </w:tcPr>
          <w:p w14:paraId="4484E910" w14:textId="77777777" w:rsidR="00930995" w:rsidRDefault="00930995" w:rsidP="005E3D49">
            <w:pPr>
              <w:spacing w:line="276" w:lineRule="auto"/>
            </w:pPr>
            <w:r>
              <w:rPr>
                <w:color w:val="5C5C5C"/>
                <w:sz w:val="22"/>
              </w:rPr>
              <w:t>maxLength(6)</w:t>
            </w:r>
          </w:p>
        </w:tc>
      </w:tr>
      <w:tr w:rsidR="00930995" w14:paraId="4A1B551D" w14:textId="77777777" w:rsidTr="005E3D49">
        <w:tc>
          <w:tcPr>
            <w:tcW w:w="1940" w:type="dxa"/>
            <w:tcMar>
              <w:top w:w="200" w:type="dxa"/>
              <w:left w:w="200" w:type="dxa"/>
              <w:bottom w:w="200" w:type="dxa"/>
              <w:right w:w="200" w:type="dxa"/>
            </w:tcMar>
          </w:tcPr>
          <w:p w14:paraId="78BF9170"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683B6840"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159D08AA" w14:textId="77777777" w:rsidR="00930995" w:rsidRDefault="00930995" w:rsidP="00930995">
      <w:pPr>
        <w:spacing w:before="480" w:line="276" w:lineRule="auto"/>
      </w:pPr>
      <w:r>
        <w:rPr>
          <w:b/>
          <w:color w:val="999999"/>
          <w:sz w:val="22"/>
        </w:rPr>
        <w:t>Usages</w:t>
      </w:r>
    </w:p>
    <w:p w14:paraId="44620E0A" w14:textId="77777777" w:rsidR="00930995" w:rsidRDefault="00942F66" w:rsidP="00930995">
      <w:pPr>
        <w:spacing w:after="240" w:line="276" w:lineRule="auto"/>
      </w:pPr>
      <w:hyperlink w:anchor="39092">
        <w:r w:rsidR="00930995">
          <w:rPr>
            <w:color w:val="29BDCA"/>
            <w:sz w:val="18"/>
          </w:rPr>
          <w:t>Medical Condition</w:t>
        </w:r>
      </w:hyperlink>
    </w:p>
    <w:p w14:paraId="00C17CE3" w14:textId="77777777" w:rsidR="00930995" w:rsidRDefault="00930995" w:rsidP="00930995">
      <w:pPr>
        <w:spacing w:before="240" w:after="480" w:line="276" w:lineRule="auto"/>
      </w:pPr>
      <w:bookmarkStart w:id="121" w:name="39049"/>
      <w:r>
        <w:rPr>
          <w:b/>
          <w:color w:val="29BDCA"/>
          <w:sz w:val="28"/>
        </w:rPr>
        <w:t>MultipleMonogenicCauses</w:t>
      </w:r>
      <w:bookmarkEnd w:id="121"/>
    </w:p>
    <w:p w14:paraId="19E0CF7B" w14:textId="77777777" w:rsidR="00930995" w:rsidRDefault="00930995" w:rsidP="00930995">
      <w:pPr>
        <w:spacing w:before="240" w:after="480" w:line="276" w:lineRule="auto"/>
      </w:pPr>
      <w:r>
        <w:rPr>
          <w:b/>
          <w:color w:val="999999"/>
        </w:rPr>
        <w:t>(Rare Diseases)</w:t>
      </w:r>
    </w:p>
    <w:p w14:paraId="6084724E" w14:textId="77777777" w:rsidR="00930995" w:rsidRDefault="00930995" w:rsidP="00930995">
      <w:pPr>
        <w:spacing w:before="240" w:after="480" w:line="276" w:lineRule="auto"/>
      </w:pPr>
      <w:r>
        <w:rPr>
          <w:color w:val="000000"/>
          <w:sz w:val="22"/>
        </w:rPr>
        <w:t xml:space="preserve">Multiple Monogenic Causes: </w:t>
      </w:r>
      <w:r>
        <w:br/>
      </w:r>
      <w:r>
        <w:rPr>
          <w:color w:val="000000"/>
          <w:sz w:val="22"/>
        </w:rPr>
        <w:t>yes- segregating</w:t>
      </w:r>
      <w:r>
        <w:br/>
      </w:r>
      <w:r>
        <w:rPr>
          <w:color w:val="000000"/>
          <w:sz w:val="22"/>
        </w:rPr>
        <w:t>yes: segregating separately</w:t>
      </w:r>
      <w:r>
        <w:br/>
      </w:r>
      <w:r>
        <w:rPr>
          <w:color w:val="000000"/>
          <w:sz w:val="22"/>
        </w:rPr>
        <w:t>No</w:t>
      </w:r>
    </w:p>
    <w:tbl>
      <w:tblPr>
        <w:tblW w:w="0" w:type="auto"/>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494"/>
        <w:gridCol w:w="2450"/>
      </w:tblGrid>
      <w:tr w:rsidR="00930995" w14:paraId="5A45BA6E" w14:textId="77777777" w:rsidTr="00D00F2F">
        <w:tc>
          <w:tcPr>
            <w:tcW w:w="0" w:type="auto"/>
            <w:shd w:val="clear" w:color="auto" w:fill="F2F2F2"/>
            <w:tcMar>
              <w:top w:w="200" w:type="dxa"/>
              <w:left w:w="200" w:type="dxa"/>
              <w:bottom w:w="200" w:type="dxa"/>
              <w:right w:w="200" w:type="dxa"/>
            </w:tcMar>
          </w:tcPr>
          <w:p w14:paraId="542210C2"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39E9D2B8" w14:textId="77777777" w:rsidR="00930995" w:rsidRDefault="00930995" w:rsidP="005E3D49">
            <w:pPr>
              <w:shd w:val="solid" w:color="F2F2F2" w:fill="F2F2F2"/>
              <w:spacing w:line="276" w:lineRule="auto"/>
            </w:pPr>
            <w:r>
              <w:rPr>
                <w:b/>
                <w:color w:val="000000"/>
              </w:rPr>
              <w:t>Description</w:t>
            </w:r>
          </w:p>
        </w:tc>
      </w:tr>
      <w:tr w:rsidR="00930995" w14:paraId="7B672F27" w14:textId="77777777" w:rsidTr="00D00F2F">
        <w:tc>
          <w:tcPr>
            <w:tcW w:w="0" w:type="auto"/>
            <w:tcMar>
              <w:top w:w="200" w:type="dxa"/>
              <w:left w:w="200" w:type="dxa"/>
              <w:bottom w:w="200" w:type="dxa"/>
              <w:right w:w="200" w:type="dxa"/>
            </w:tcMar>
          </w:tcPr>
          <w:p w14:paraId="400DE2C8" w14:textId="77777777" w:rsidR="00930995" w:rsidRDefault="00930995" w:rsidP="005E3D49">
            <w:pPr>
              <w:spacing w:line="276" w:lineRule="auto"/>
            </w:pPr>
            <w:r>
              <w:rPr>
                <w:color w:val="000000"/>
                <w:sz w:val="22"/>
              </w:rPr>
              <w:t>Segregating</w:t>
            </w:r>
          </w:p>
        </w:tc>
        <w:tc>
          <w:tcPr>
            <w:tcW w:w="0" w:type="auto"/>
            <w:tcMar>
              <w:top w:w="200" w:type="dxa"/>
              <w:left w:w="200" w:type="dxa"/>
              <w:bottom w:w="200" w:type="dxa"/>
              <w:right w:w="200" w:type="dxa"/>
            </w:tcMar>
          </w:tcPr>
          <w:p w14:paraId="6FC1DDCF" w14:textId="77777777" w:rsidR="00930995" w:rsidRDefault="00930995" w:rsidP="005E3D49">
            <w:pPr>
              <w:spacing w:line="276" w:lineRule="auto"/>
            </w:pPr>
            <w:r>
              <w:rPr>
                <w:color w:val="000000"/>
                <w:sz w:val="22"/>
              </w:rPr>
              <w:t>Segregaing</w:t>
            </w:r>
          </w:p>
        </w:tc>
      </w:tr>
      <w:tr w:rsidR="00930995" w14:paraId="64984AB5" w14:textId="77777777" w:rsidTr="00D00F2F">
        <w:tc>
          <w:tcPr>
            <w:tcW w:w="0" w:type="auto"/>
            <w:tcMar>
              <w:top w:w="200" w:type="dxa"/>
              <w:left w:w="200" w:type="dxa"/>
              <w:bottom w:w="200" w:type="dxa"/>
              <w:right w:w="200" w:type="dxa"/>
            </w:tcMar>
          </w:tcPr>
          <w:p w14:paraId="4088ED2B" w14:textId="77777777" w:rsidR="00930995" w:rsidRDefault="00930995" w:rsidP="005E3D49">
            <w:pPr>
              <w:spacing w:line="276" w:lineRule="auto"/>
            </w:pPr>
            <w:r>
              <w:rPr>
                <w:color w:val="000000"/>
                <w:sz w:val="22"/>
              </w:rPr>
              <w:lastRenderedPageBreak/>
              <w:t>Segregating_separately</w:t>
            </w:r>
          </w:p>
        </w:tc>
        <w:tc>
          <w:tcPr>
            <w:tcW w:w="0" w:type="auto"/>
            <w:tcMar>
              <w:top w:w="200" w:type="dxa"/>
              <w:left w:w="200" w:type="dxa"/>
              <w:bottom w:w="200" w:type="dxa"/>
              <w:right w:w="200" w:type="dxa"/>
            </w:tcMar>
          </w:tcPr>
          <w:p w14:paraId="5FFF6A27" w14:textId="77777777" w:rsidR="00930995" w:rsidRDefault="00930995" w:rsidP="005E3D49">
            <w:pPr>
              <w:spacing w:line="276" w:lineRule="auto"/>
            </w:pPr>
            <w:r>
              <w:rPr>
                <w:color w:val="000000"/>
                <w:sz w:val="22"/>
              </w:rPr>
              <w:t>Segregating Separately</w:t>
            </w:r>
          </w:p>
        </w:tc>
      </w:tr>
      <w:tr w:rsidR="00930995" w14:paraId="12C0BD15" w14:textId="77777777" w:rsidTr="00D00F2F">
        <w:tc>
          <w:tcPr>
            <w:tcW w:w="0" w:type="auto"/>
            <w:tcMar>
              <w:top w:w="200" w:type="dxa"/>
              <w:left w:w="200" w:type="dxa"/>
              <w:bottom w:w="200" w:type="dxa"/>
              <w:right w:w="200" w:type="dxa"/>
            </w:tcMar>
          </w:tcPr>
          <w:p w14:paraId="4176FB37" w14:textId="77777777" w:rsidR="00930995" w:rsidRDefault="00930995" w:rsidP="005E3D49">
            <w:pPr>
              <w:spacing w:line="276" w:lineRule="auto"/>
            </w:pPr>
            <w:r>
              <w:rPr>
                <w:color w:val="000000"/>
                <w:sz w:val="22"/>
              </w:rPr>
              <w:t>No</w:t>
            </w:r>
          </w:p>
        </w:tc>
        <w:tc>
          <w:tcPr>
            <w:tcW w:w="0" w:type="auto"/>
            <w:tcMar>
              <w:top w:w="200" w:type="dxa"/>
              <w:left w:w="200" w:type="dxa"/>
              <w:bottom w:w="200" w:type="dxa"/>
              <w:right w:w="200" w:type="dxa"/>
            </w:tcMar>
          </w:tcPr>
          <w:p w14:paraId="0C903152" w14:textId="77777777" w:rsidR="00930995" w:rsidRDefault="00930995" w:rsidP="005E3D49">
            <w:pPr>
              <w:spacing w:line="276" w:lineRule="auto"/>
            </w:pPr>
            <w:r>
              <w:rPr>
                <w:color w:val="000000"/>
                <w:sz w:val="22"/>
              </w:rPr>
              <w:t>No</w:t>
            </w:r>
          </w:p>
        </w:tc>
      </w:tr>
    </w:tbl>
    <w:p w14:paraId="07227B24" w14:textId="77777777" w:rsidR="00930995" w:rsidRDefault="00930995" w:rsidP="00930995">
      <w:pPr>
        <w:spacing w:before="480" w:line="276" w:lineRule="auto"/>
      </w:pPr>
      <w:r>
        <w:rPr>
          <w:b/>
          <w:color w:val="999999"/>
          <w:sz w:val="22"/>
        </w:rPr>
        <w:t>Usages</w:t>
      </w:r>
    </w:p>
    <w:p w14:paraId="50DAC382" w14:textId="77777777" w:rsidR="00930995" w:rsidRDefault="00942F66" w:rsidP="00930995">
      <w:pPr>
        <w:spacing w:after="240" w:line="276" w:lineRule="auto"/>
      </w:pPr>
      <w:hyperlink w:anchor="34016">
        <w:r w:rsidR="00930995">
          <w:rPr>
            <w:color w:val="29BDCA"/>
            <w:sz w:val="18"/>
          </w:rPr>
          <w:t>Proband</w:t>
        </w:r>
      </w:hyperlink>
    </w:p>
    <w:p w14:paraId="738B2B3D" w14:textId="77777777" w:rsidR="00930995" w:rsidRDefault="00930995" w:rsidP="00930995">
      <w:pPr>
        <w:spacing w:before="240" w:after="480" w:line="276" w:lineRule="auto"/>
      </w:pPr>
      <w:bookmarkStart w:id="122" w:name="3412"/>
      <w:r>
        <w:rPr>
          <w:b/>
          <w:color w:val="29BDCA"/>
          <w:sz w:val="28"/>
        </w:rPr>
        <w:t>Postcode</w:t>
      </w:r>
      <w:bookmarkEnd w:id="122"/>
    </w:p>
    <w:p w14:paraId="3D06BB45" w14:textId="77777777" w:rsidR="00930995" w:rsidRDefault="00930995" w:rsidP="00930995">
      <w:pPr>
        <w:spacing w:before="240" w:after="480" w:line="276" w:lineRule="auto"/>
      </w:pPr>
      <w:r>
        <w:rPr>
          <w:b/>
          <w:color w:val="999999"/>
        </w:rPr>
        <w:t>(PDS)</w:t>
      </w:r>
    </w:p>
    <w:p w14:paraId="464B2680" w14:textId="77777777" w:rsidR="00930995" w:rsidRDefault="00930995" w:rsidP="00930995">
      <w:pPr>
        <w:spacing w:before="240" w:after="480" w:line="276" w:lineRule="auto"/>
      </w:pPr>
      <w:r>
        <w:rPr>
          <w:color w:val="000000"/>
          <w:sz w:val="22"/>
        </w:rPr>
        <w:t>The UK format Postcode, 8 character string, as per BS7666. The 8 characters field allows a space to be inserted to differentiate between the inward and outward segments of the code, enabling full use to be made of Royal Mail postcode functionality.</w:t>
      </w:r>
      <w:r>
        <w:br/>
      </w:r>
      <w:r>
        <w:rPr>
          <w:color w:val="000000"/>
          <w:sz w:val="22"/>
        </w:rPr>
        <w:t>N.B. Must be capitalized</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9541"/>
      </w:tblGrid>
      <w:tr w:rsidR="00930995" w14:paraId="3505ACFA" w14:textId="77777777" w:rsidTr="00C7134C">
        <w:tc>
          <w:tcPr>
            <w:tcW w:w="895" w:type="pct"/>
            <w:tcMar>
              <w:top w:w="200" w:type="dxa"/>
              <w:left w:w="200" w:type="dxa"/>
              <w:bottom w:w="200" w:type="dxa"/>
              <w:right w:w="200" w:type="dxa"/>
            </w:tcMar>
          </w:tcPr>
          <w:p w14:paraId="4C10CD92" w14:textId="77777777" w:rsidR="00930995" w:rsidRDefault="00930995" w:rsidP="005E3D49">
            <w:pPr>
              <w:spacing w:line="276" w:lineRule="auto"/>
            </w:pPr>
            <w:r>
              <w:rPr>
                <w:color w:val="5C5C5C"/>
                <w:sz w:val="22"/>
              </w:rPr>
              <w:t>Regular Expression</w:t>
            </w:r>
          </w:p>
        </w:tc>
        <w:tc>
          <w:tcPr>
            <w:tcW w:w="4105" w:type="pct"/>
            <w:tcMar>
              <w:top w:w="200" w:type="dxa"/>
              <w:left w:w="200" w:type="dxa"/>
              <w:bottom w:w="200" w:type="dxa"/>
              <w:right w:w="200" w:type="dxa"/>
            </w:tcMar>
          </w:tcPr>
          <w:p w14:paraId="3BAB4869" w14:textId="77777777" w:rsidR="00930995" w:rsidRDefault="00930995" w:rsidP="005E3D49">
            <w:pPr>
              <w:spacing w:line="276" w:lineRule="auto"/>
            </w:pPr>
            <w:r>
              <w:rPr>
                <w:color w:val="5C5C5C"/>
                <w:sz w:val="22"/>
              </w:rPr>
              <w:t>^(GIR ?0AA|[A-PR-UWYZ]([0-9]{1,2}|([A-HK-Y][0-9]([0-9ABEHMNPRV-Y])?)|[0-9][A-HJKPS-UW]) ?[0-9][ABD-HJLNP-UW-Z]{2})$</w:t>
            </w:r>
          </w:p>
        </w:tc>
      </w:tr>
    </w:tbl>
    <w:p w14:paraId="35C9BB94" w14:textId="77777777" w:rsidR="00930995" w:rsidRDefault="00930995" w:rsidP="00930995">
      <w:pPr>
        <w:spacing w:before="480" w:line="276" w:lineRule="auto"/>
      </w:pPr>
      <w:r>
        <w:rPr>
          <w:b/>
          <w:color w:val="999999"/>
          <w:sz w:val="22"/>
        </w:rPr>
        <w:t>Usages</w:t>
      </w:r>
    </w:p>
    <w:p w14:paraId="172DDE8E" w14:textId="77777777" w:rsidR="00930995" w:rsidRDefault="00942F66" w:rsidP="00930995">
      <w:pPr>
        <w:spacing w:after="240" w:line="276" w:lineRule="auto"/>
      </w:pPr>
      <w:hyperlink w:anchor="54263">
        <w:r w:rsidR="00930995">
          <w:rPr>
            <w:color w:val="29BDCA"/>
            <w:sz w:val="18"/>
          </w:rPr>
          <w:t>Participant Contact Details</w:t>
        </w:r>
      </w:hyperlink>
    </w:p>
    <w:p w14:paraId="55BFB37E" w14:textId="77777777" w:rsidR="00930995" w:rsidRDefault="00930995" w:rsidP="00930995">
      <w:pPr>
        <w:spacing w:before="240" w:after="480" w:line="276" w:lineRule="auto"/>
      </w:pPr>
      <w:bookmarkStart w:id="123" w:name="34008"/>
      <w:r>
        <w:rPr>
          <w:b/>
          <w:color w:val="29BDCA"/>
          <w:sz w:val="28"/>
        </w:rPr>
        <w:t>Present</w:t>
      </w:r>
      <w:bookmarkEnd w:id="123"/>
    </w:p>
    <w:p w14:paraId="3655D4AC" w14:textId="77777777" w:rsidR="00930995" w:rsidRDefault="00930995" w:rsidP="00930995">
      <w:pPr>
        <w:spacing w:before="240" w:after="480" w:line="276" w:lineRule="auto"/>
      </w:pPr>
      <w:r>
        <w:rPr>
          <w:b/>
          <w:color w:val="999999"/>
        </w:rPr>
        <w:t>(Rare Diseases)</w:t>
      </w:r>
    </w:p>
    <w:p w14:paraId="15CC938B" w14:textId="77777777" w:rsidR="00930995" w:rsidRDefault="00930995" w:rsidP="00930995">
      <w:pPr>
        <w:spacing w:before="240" w:after="480" w:line="276" w:lineRule="auto"/>
      </w:pPr>
      <w:r>
        <w:rPr>
          <w:color w:val="000000"/>
          <w:sz w:val="22"/>
        </w:rPr>
        <w:t>Presence of the phenotypic abnormality.</w:t>
      </w:r>
    </w:p>
    <w:tbl>
      <w:tblPr>
        <w:tblW w:w="0" w:type="auto"/>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1248"/>
        <w:gridCol w:w="4071"/>
      </w:tblGrid>
      <w:tr w:rsidR="00930995" w14:paraId="15301BCE" w14:textId="77777777" w:rsidTr="00D00F2F">
        <w:tc>
          <w:tcPr>
            <w:tcW w:w="0" w:type="auto"/>
            <w:tcMar>
              <w:top w:w="200" w:type="dxa"/>
              <w:left w:w="200" w:type="dxa"/>
              <w:bottom w:w="200" w:type="dxa"/>
              <w:right w:w="200" w:type="dxa"/>
            </w:tcMar>
          </w:tcPr>
          <w:p w14:paraId="6444F2CB" w14:textId="77777777" w:rsidR="00930995" w:rsidRDefault="00930995" w:rsidP="005E3D49">
            <w:pPr>
              <w:spacing w:line="276" w:lineRule="auto"/>
            </w:pPr>
            <w:r>
              <w:rPr>
                <w:color w:val="5C5C5C"/>
                <w:sz w:val="22"/>
              </w:rPr>
              <w:t>Based On</w:t>
            </w:r>
          </w:p>
        </w:tc>
        <w:tc>
          <w:tcPr>
            <w:tcW w:w="0" w:type="auto"/>
            <w:tcMar>
              <w:top w:w="200" w:type="dxa"/>
              <w:left w:w="200" w:type="dxa"/>
              <w:bottom w:w="200" w:type="dxa"/>
              <w:right w:w="200" w:type="dxa"/>
            </w:tcMar>
          </w:tcPr>
          <w:p w14:paraId="44233189" w14:textId="77777777" w:rsidR="00930995" w:rsidRDefault="00930995" w:rsidP="005E3D49">
            <w:pPr>
              <w:spacing w:line="276" w:lineRule="auto"/>
            </w:pPr>
            <w:r>
              <w:rPr>
                <w:color w:val="5C5C5C"/>
                <w:sz w:val="22"/>
              </w:rPr>
              <w:t>Phenotype_Present (Rare Diseases 2.0.0)</w:t>
            </w:r>
          </w:p>
        </w:tc>
      </w:tr>
      <w:tr w:rsidR="00930995" w14:paraId="634961E7"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shd w:val="clear" w:color="auto" w:fill="F2F2F2"/>
            <w:tcMar>
              <w:top w:w="200" w:type="dxa"/>
              <w:left w:w="200" w:type="dxa"/>
              <w:bottom w:w="200" w:type="dxa"/>
              <w:right w:w="200" w:type="dxa"/>
            </w:tcMar>
          </w:tcPr>
          <w:p w14:paraId="71A768CD"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3E6C7ECD" w14:textId="77777777" w:rsidR="00930995" w:rsidRDefault="00930995" w:rsidP="005E3D49">
            <w:pPr>
              <w:shd w:val="solid" w:color="F2F2F2" w:fill="F2F2F2"/>
              <w:spacing w:line="276" w:lineRule="auto"/>
            </w:pPr>
            <w:r>
              <w:rPr>
                <w:b/>
                <w:color w:val="000000"/>
              </w:rPr>
              <w:t>Description</w:t>
            </w:r>
          </w:p>
        </w:tc>
      </w:tr>
      <w:tr w:rsidR="00930995" w14:paraId="43B28F1E"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113DB62F" w14:textId="77777777" w:rsidR="00930995" w:rsidRDefault="00930995" w:rsidP="005E3D49">
            <w:pPr>
              <w:spacing w:line="276" w:lineRule="auto"/>
            </w:pPr>
            <w:r>
              <w:rPr>
                <w:color w:val="000000"/>
                <w:sz w:val="22"/>
              </w:rPr>
              <w:lastRenderedPageBreak/>
              <w:t>unknown</w:t>
            </w:r>
          </w:p>
        </w:tc>
        <w:tc>
          <w:tcPr>
            <w:tcW w:w="0" w:type="auto"/>
            <w:tcMar>
              <w:top w:w="200" w:type="dxa"/>
              <w:left w:w="200" w:type="dxa"/>
              <w:bottom w:w="200" w:type="dxa"/>
              <w:right w:w="200" w:type="dxa"/>
            </w:tcMar>
          </w:tcPr>
          <w:p w14:paraId="0782E5B2" w14:textId="77777777" w:rsidR="00930995" w:rsidRDefault="00930995" w:rsidP="005E3D49">
            <w:pPr>
              <w:spacing w:line="276" w:lineRule="auto"/>
            </w:pPr>
            <w:r>
              <w:rPr>
                <w:color w:val="000000"/>
                <w:sz w:val="22"/>
              </w:rPr>
              <w:t>Unknown</w:t>
            </w:r>
          </w:p>
        </w:tc>
      </w:tr>
      <w:tr w:rsidR="00930995" w14:paraId="21ADBBD5"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3429473E" w14:textId="77777777" w:rsidR="00930995" w:rsidRDefault="00930995" w:rsidP="005E3D49">
            <w:pPr>
              <w:spacing w:line="276" w:lineRule="auto"/>
            </w:pPr>
            <w:r>
              <w:rPr>
                <w:color w:val="000000"/>
                <w:sz w:val="22"/>
              </w:rPr>
              <w:t>yes</w:t>
            </w:r>
          </w:p>
        </w:tc>
        <w:tc>
          <w:tcPr>
            <w:tcW w:w="0" w:type="auto"/>
            <w:tcMar>
              <w:top w:w="200" w:type="dxa"/>
              <w:left w:w="200" w:type="dxa"/>
              <w:bottom w:w="200" w:type="dxa"/>
              <w:right w:w="200" w:type="dxa"/>
            </w:tcMar>
          </w:tcPr>
          <w:p w14:paraId="2E9EEB18" w14:textId="77777777" w:rsidR="00930995" w:rsidRDefault="00930995" w:rsidP="005E3D49">
            <w:pPr>
              <w:spacing w:line="276" w:lineRule="auto"/>
            </w:pPr>
            <w:r>
              <w:rPr>
                <w:color w:val="000000"/>
                <w:sz w:val="22"/>
              </w:rPr>
              <w:t>Yes</w:t>
            </w:r>
          </w:p>
        </w:tc>
      </w:tr>
      <w:tr w:rsidR="00930995" w14:paraId="7AB43096"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210B9221" w14:textId="77777777" w:rsidR="00930995" w:rsidRDefault="00930995" w:rsidP="005E3D49">
            <w:pPr>
              <w:spacing w:line="276" w:lineRule="auto"/>
            </w:pPr>
            <w:r>
              <w:rPr>
                <w:color w:val="000000"/>
                <w:sz w:val="22"/>
              </w:rPr>
              <w:t>no</w:t>
            </w:r>
          </w:p>
        </w:tc>
        <w:tc>
          <w:tcPr>
            <w:tcW w:w="0" w:type="auto"/>
            <w:tcMar>
              <w:top w:w="200" w:type="dxa"/>
              <w:left w:w="200" w:type="dxa"/>
              <w:bottom w:w="200" w:type="dxa"/>
              <w:right w:w="200" w:type="dxa"/>
            </w:tcMar>
          </w:tcPr>
          <w:p w14:paraId="53F1B4DC" w14:textId="77777777" w:rsidR="00930995" w:rsidRDefault="00930995" w:rsidP="005E3D49">
            <w:pPr>
              <w:spacing w:line="276" w:lineRule="auto"/>
            </w:pPr>
            <w:r>
              <w:rPr>
                <w:color w:val="000000"/>
                <w:sz w:val="22"/>
              </w:rPr>
              <w:t>No</w:t>
            </w:r>
          </w:p>
        </w:tc>
      </w:tr>
    </w:tbl>
    <w:p w14:paraId="6DB8F46F" w14:textId="77777777" w:rsidR="00930995" w:rsidRDefault="00930995" w:rsidP="00930995">
      <w:pPr>
        <w:spacing w:before="480" w:line="276" w:lineRule="auto"/>
      </w:pPr>
      <w:r>
        <w:rPr>
          <w:b/>
          <w:color w:val="999999"/>
          <w:sz w:val="22"/>
        </w:rPr>
        <w:t>Usages</w:t>
      </w:r>
    </w:p>
    <w:p w14:paraId="6B862F99" w14:textId="77777777" w:rsidR="00930995" w:rsidRDefault="00942F66" w:rsidP="00930995">
      <w:pPr>
        <w:spacing w:after="240" w:line="276" w:lineRule="auto"/>
      </w:pPr>
      <w:hyperlink w:anchor="33959">
        <w:r w:rsidR="00930995">
          <w:rPr>
            <w:color w:val="29BDCA"/>
            <w:sz w:val="18"/>
          </w:rPr>
          <w:t>Phenotype Statement</w:t>
        </w:r>
      </w:hyperlink>
    </w:p>
    <w:p w14:paraId="15DCE25E" w14:textId="77777777" w:rsidR="00930995" w:rsidRDefault="00930995" w:rsidP="00930995">
      <w:pPr>
        <w:spacing w:before="240" w:after="480" w:line="276" w:lineRule="auto"/>
      </w:pPr>
      <w:bookmarkStart w:id="124" w:name="3406"/>
      <w:r>
        <w:rPr>
          <w:b/>
          <w:color w:val="29BDCA"/>
          <w:sz w:val="28"/>
        </w:rPr>
        <w:t>addressLine</w:t>
      </w:r>
      <w:bookmarkEnd w:id="124"/>
    </w:p>
    <w:p w14:paraId="55E4E546" w14:textId="77777777" w:rsidR="00930995" w:rsidRDefault="00930995" w:rsidP="00930995">
      <w:pPr>
        <w:spacing w:before="240" w:after="480" w:line="276" w:lineRule="auto"/>
      </w:pPr>
      <w:r>
        <w:rPr>
          <w:b/>
          <w:color w:val="999999"/>
        </w:rPr>
        <w:t>(PDS)</w:t>
      </w:r>
    </w:p>
    <w:p w14:paraId="493C7FF4" w14:textId="77777777" w:rsidR="00930995" w:rsidRDefault="00930995" w:rsidP="00930995">
      <w:pPr>
        <w:spacing w:before="240" w:after="480" w:line="276" w:lineRule="auto"/>
      </w:pPr>
      <w:r>
        <w:rPr>
          <w:color w:val="000000"/>
          <w:sz w:val="22"/>
        </w:rPr>
        <w:t>Includes main, temporary and correspondence addresses</w:t>
      </w:r>
      <w:r>
        <w:br/>
      </w:r>
      <w:r>
        <w:rPr>
          <w:color w:val="000000"/>
          <w:sz w:val="22"/>
        </w:rPr>
        <w:t>5 lines excludes postcode, may be vernacular or PAF derived. The following address</w:t>
      </w:r>
      <w:r>
        <w:br/>
      </w:r>
      <w:r>
        <w:rPr>
          <w:color w:val="000000"/>
          <w:sz w:val="22"/>
        </w:rPr>
        <w:t>lines should normally be present although there may be some exceptions:</w:t>
      </w:r>
      <w:r>
        <w:br/>
      </w:r>
      <w:r>
        <w:rPr>
          <w:color w:val="000000"/>
          <w:sz w:val="22"/>
        </w:rPr>
        <w:t xml:space="preserve">-1 or 2, </w:t>
      </w:r>
      <w:r>
        <w:br/>
      </w:r>
      <w:r>
        <w:rPr>
          <w:color w:val="000000"/>
          <w:sz w:val="22"/>
        </w:rPr>
        <w:t>-and 4</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2D9A0671" w14:textId="77777777" w:rsidTr="005E3D49">
        <w:tc>
          <w:tcPr>
            <w:tcW w:w="1940" w:type="dxa"/>
            <w:tcMar>
              <w:top w:w="200" w:type="dxa"/>
              <w:left w:w="200" w:type="dxa"/>
              <w:bottom w:w="200" w:type="dxa"/>
              <w:right w:w="200" w:type="dxa"/>
            </w:tcMar>
          </w:tcPr>
          <w:p w14:paraId="31057F18"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3AE99230" w14:textId="77777777" w:rsidR="00930995" w:rsidRDefault="00930995" w:rsidP="005E3D49">
            <w:pPr>
              <w:spacing w:line="276" w:lineRule="auto"/>
            </w:pPr>
            <w:r>
              <w:rPr>
                <w:color w:val="5C5C5C"/>
                <w:sz w:val="22"/>
              </w:rPr>
              <w:t>.{2,175}</w:t>
            </w:r>
          </w:p>
        </w:tc>
      </w:tr>
    </w:tbl>
    <w:p w14:paraId="08F5F013" w14:textId="77777777" w:rsidR="00930995" w:rsidRDefault="00930995" w:rsidP="00930995">
      <w:pPr>
        <w:spacing w:before="480" w:line="276" w:lineRule="auto"/>
      </w:pPr>
      <w:r>
        <w:rPr>
          <w:b/>
          <w:color w:val="999999"/>
          <w:sz w:val="22"/>
        </w:rPr>
        <w:t>Usages</w:t>
      </w:r>
    </w:p>
    <w:p w14:paraId="5E07C644" w14:textId="77777777" w:rsidR="00930995" w:rsidRDefault="00942F66" w:rsidP="00930995">
      <w:pPr>
        <w:spacing w:after="240" w:line="276" w:lineRule="auto"/>
      </w:pPr>
      <w:hyperlink w:anchor="54263">
        <w:r w:rsidR="00930995">
          <w:rPr>
            <w:color w:val="29BDCA"/>
            <w:sz w:val="18"/>
          </w:rPr>
          <w:t>Participant Contact Details</w:t>
        </w:r>
      </w:hyperlink>
    </w:p>
    <w:p w14:paraId="6B4E15D6" w14:textId="77777777" w:rsidR="00930995" w:rsidRDefault="00930995" w:rsidP="00930995">
      <w:pPr>
        <w:spacing w:before="240" w:after="480" w:line="276" w:lineRule="auto"/>
      </w:pPr>
      <w:bookmarkStart w:id="125" w:name="32988"/>
      <w:r>
        <w:rPr>
          <w:b/>
          <w:color w:val="29BDCA"/>
          <w:sz w:val="28"/>
        </w:rPr>
        <w:t>adoptedStatus</w:t>
      </w:r>
      <w:bookmarkEnd w:id="125"/>
    </w:p>
    <w:p w14:paraId="2DA8AB9A" w14:textId="77777777" w:rsidR="00930995" w:rsidRDefault="00930995" w:rsidP="00930995">
      <w:pPr>
        <w:spacing w:before="240" w:after="480" w:line="276" w:lineRule="auto"/>
      </w:pPr>
      <w:r>
        <w:rPr>
          <w:b/>
          <w:color w:val="999999"/>
        </w:rPr>
        <w:t>(Rare Diseases)</w:t>
      </w:r>
    </w:p>
    <w:tbl>
      <w:tblPr>
        <w:tblW w:w="0" w:type="auto"/>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567"/>
        <w:gridCol w:w="4838"/>
      </w:tblGrid>
      <w:tr w:rsidR="00930995" w14:paraId="06CB805A" w14:textId="77777777" w:rsidTr="00D00F2F">
        <w:tc>
          <w:tcPr>
            <w:tcW w:w="0" w:type="auto"/>
            <w:shd w:val="clear" w:color="auto" w:fill="F2F2F2"/>
            <w:tcMar>
              <w:top w:w="200" w:type="dxa"/>
              <w:left w:w="200" w:type="dxa"/>
              <w:bottom w:w="200" w:type="dxa"/>
              <w:right w:w="200" w:type="dxa"/>
            </w:tcMar>
          </w:tcPr>
          <w:p w14:paraId="3ACC0C56"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41020D78" w14:textId="77777777" w:rsidR="00930995" w:rsidRDefault="00930995" w:rsidP="005E3D49">
            <w:pPr>
              <w:shd w:val="solid" w:color="F2F2F2" w:fill="F2F2F2"/>
              <w:spacing w:line="276" w:lineRule="auto"/>
            </w:pPr>
            <w:r>
              <w:rPr>
                <w:b/>
                <w:color w:val="000000"/>
              </w:rPr>
              <w:t>Description</w:t>
            </w:r>
          </w:p>
        </w:tc>
      </w:tr>
      <w:tr w:rsidR="00930995" w14:paraId="2CDFD5A6" w14:textId="77777777" w:rsidTr="00D00F2F">
        <w:tc>
          <w:tcPr>
            <w:tcW w:w="0" w:type="auto"/>
            <w:tcMar>
              <w:top w:w="200" w:type="dxa"/>
              <w:left w:w="200" w:type="dxa"/>
              <w:bottom w:w="200" w:type="dxa"/>
              <w:right w:w="200" w:type="dxa"/>
            </w:tcMar>
          </w:tcPr>
          <w:p w14:paraId="4807A24F" w14:textId="77777777" w:rsidR="00930995" w:rsidRDefault="00930995" w:rsidP="005E3D49">
            <w:pPr>
              <w:spacing w:line="276" w:lineRule="auto"/>
            </w:pPr>
            <w:r>
              <w:rPr>
                <w:color w:val="000000"/>
                <w:sz w:val="22"/>
              </w:rPr>
              <w:t>not_adopted</w:t>
            </w:r>
          </w:p>
        </w:tc>
        <w:tc>
          <w:tcPr>
            <w:tcW w:w="0" w:type="auto"/>
            <w:tcMar>
              <w:top w:w="200" w:type="dxa"/>
              <w:left w:w="200" w:type="dxa"/>
              <w:bottom w:w="200" w:type="dxa"/>
              <w:right w:w="200" w:type="dxa"/>
            </w:tcMar>
          </w:tcPr>
          <w:p w14:paraId="67EA9194" w14:textId="77777777" w:rsidR="00930995" w:rsidRDefault="00930995" w:rsidP="005E3D49">
            <w:pPr>
              <w:spacing w:line="276" w:lineRule="auto"/>
            </w:pPr>
            <w:r>
              <w:rPr>
                <w:color w:val="000000"/>
                <w:sz w:val="22"/>
              </w:rPr>
              <w:t>not adopted</w:t>
            </w:r>
          </w:p>
        </w:tc>
      </w:tr>
      <w:tr w:rsidR="00930995" w14:paraId="49DC040C" w14:textId="77777777" w:rsidTr="00D00F2F">
        <w:tc>
          <w:tcPr>
            <w:tcW w:w="0" w:type="auto"/>
            <w:tcMar>
              <w:top w:w="200" w:type="dxa"/>
              <w:left w:w="200" w:type="dxa"/>
              <w:bottom w:w="200" w:type="dxa"/>
              <w:right w:w="200" w:type="dxa"/>
            </w:tcMar>
          </w:tcPr>
          <w:p w14:paraId="221416F3" w14:textId="77777777" w:rsidR="00930995" w:rsidRDefault="00930995" w:rsidP="005E3D49">
            <w:pPr>
              <w:spacing w:line="276" w:lineRule="auto"/>
            </w:pPr>
            <w:r>
              <w:rPr>
                <w:color w:val="000000"/>
                <w:sz w:val="22"/>
              </w:rPr>
              <w:lastRenderedPageBreak/>
              <w:t>adopted_in</w:t>
            </w:r>
          </w:p>
        </w:tc>
        <w:tc>
          <w:tcPr>
            <w:tcW w:w="0" w:type="auto"/>
            <w:tcMar>
              <w:top w:w="200" w:type="dxa"/>
              <w:left w:w="200" w:type="dxa"/>
              <w:bottom w:w="200" w:type="dxa"/>
              <w:right w:w="200" w:type="dxa"/>
            </w:tcMar>
          </w:tcPr>
          <w:p w14:paraId="77C1335A" w14:textId="77777777" w:rsidR="00930995" w:rsidRDefault="00930995" w:rsidP="005E3D49">
            <w:pPr>
              <w:spacing w:line="276" w:lineRule="auto"/>
            </w:pPr>
            <w:r>
              <w:rPr>
                <w:color w:val="000000"/>
                <w:sz w:val="22"/>
              </w:rPr>
              <w:t>adopted into the family</w:t>
            </w:r>
          </w:p>
        </w:tc>
      </w:tr>
      <w:tr w:rsidR="00930995" w14:paraId="1DF60964" w14:textId="77777777" w:rsidTr="00D00F2F">
        <w:tc>
          <w:tcPr>
            <w:tcW w:w="0" w:type="auto"/>
            <w:tcMar>
              <w:top w:w="200" w:type="dxa"/>
              <w:left w:w="200" w:type="dxa"/>
              <w:bottom w:w="200" w:type="dxa"/>
              <w:right w:w="200" w:type="dxa"/>
            </w:tcMar>
          </w:tcPr>
          <w:p w14:paraId="1894200C" w14:textId="77777777" w:rsidR="00930995" w:rsidRDefault="00930995" w:rsidP="005E3D49">
            <w:pPr>
              <w:spacing w:line="276" w:lineRule="auto"/>
            </w:pPr>
            <w:r>
              <w:rPr>
                <w:color w:val="000000"/>
                <w:sz w:val="22"/>
              </w:rPr>
              <w:t>adopted_out</w:t>
            </w:r>
          </w:p>
        </w:tc>
        <w:tc>
          <w:tcPr>
            <w:tcW w:w="0" w:type="auto"/>
            <w:tcMar>
              <w:top w:w="200" w:type="dxa"/>
              <w:left w:w="200" w:type="dxa"/>
              <w:bottom w:w="200" w:type="dxa"/>
              <w:right w:w="200" w:type="dxa"/>
            </w:tcMar>
          </w:tcPr>
          <w:p w14:paraId="059E1E1E" w14:textId="77777777" w:rsidR="00930995" w:rsidRDefault="00930995" w:rsidP="005E3D49">
            <w:pPr>
              <w:spacing w:line="276" w:lineRule="auto"/>
            </w:pPr>
            <w:r>
              <w:rPr>
                <w:color w:val="000000"/>
                <w:sz w:val="22"/>
              </w:rPr>
              <w:t>child belonged to the family and was adopted out</w:t>
            </w:r>
          </w:p>
        </w:tc>
      </w:tr>
    </w:tbl>
    <w:p w14:paraId="02D3066B" w14:textId="77777777" w:rsidR="00930995" w:rsidRDefault="00930995" w:rsidP="00930995">
      <w:pPr>
        <w:spacing w:before="480" w:line="276" w:lineRule="auto"/>
      </w:pPr>
      <w:r>
        <w:rPr>
          <w:b/>
          <w:color w:val="999999"/>
          <w:sz w:val="22"/>
        </w:rPr>
        <w:t>Usages</w:t>
      </w:r>
    </w:p>
    <w:p w14:paraId="74A9D61D" w14:textId="77777777" w:rsidR="00930995" w:rsidRDefault="00942F66" w:rsidP="00930995">
      <w:pPr>
        <w:spacing w:after="240" w:line="276" w:lineRule="auto"/>
      </w:pPr>
      <w:hyperlink w:anchor="33940">
        <w:r w:rsidR="00930995">
          <w:rPr>
            <w:color w:val="29BDCA"/>
            <w:sz w:val="18"/>
          </w:rPr>
          <w:t>Pedigree Member</w:t>
        </w:r>
      </w:hyperlink>
    </w:p>
    <w:p w14:paraId="32880CED" w14:textId="77777777" w:rsidR="00930995" w:rsidRDefault="00930995" w:rsidP="00930995">
      <w:pPr>
        <w:spacing w:before="240" w:after="480" w:line="276" w:lineRule="auto"/>
      </w:pPr>
      <w:bookmarkStart w:id="126" w:name="32989"/>
      <w:r>
        <w:rPr>
          <w:b/>
          <w:color w:val="29BDCA"/>
          <w:sz w:val="28"/>
        </w:rPr>
        <w:t>affectedDiseaseStatus</w:t>
      </w:r>
      <w:bookmarkEnd w:id="126"/>
    </w:p>
    <w:p w14:paraId="2864AA5A" w14:textId="77777777" w:rsidR="00930995" w:rsidRDefault="00930995" w:rsidP="00930995">
      <w:pPr>
        <w:spacing w:before="240" w:after="480" w:line="276" w:lineRule="auto"/>
      </w:pPr>
      <w:r>
        <w:rPr>
          <w:b/>
          <w:color w:val="999999"/>
        </w:rPr>
        <w:t>(Rare Diseases)</w:t>
      </w:r>
    </w:p>
    <w:tbl>
      <w:tblPr>
        <w:tblW w:w="0" w:type="auto"/>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73"/>
        <w:gridCol w:w="1542"/>
      </w:tblGrid>
      <w:tr w:rsidR="00930995" w14:paraId="2437331D" w14:textId="77777777" w:rsidTr="00D00F2F">
        <w:tc>
          <w:tcPr>
            <w:tcW w:w="0" w:type="auto"/>
            <w:shd w:val="clear" w:color="auto" w:fill="F2F2F2"/>
            <w:tcMar>
              <w:top w:w="200" w:type="dxa"/>
              <w:left w:w="200" w:type="dxa"/>
              <w:bottom w:w="200" w:type="dxa"/>
              <w:right w:w="200" w:type="dxa"/>
            </w:tcMar>
          </w:tcPr>
          <w:p w14:paraId="38E818C3"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3B0AB10E" w14:textId="77777777" w:rsidR="00930995" w:rsidRDefault="00930995" w:rsidP="005E3D49">
            <w:pPr>
              <w:shd w:val="solid" w:color="F2F2F2" w:fill="F2F2F2"/>
              <w:spacing w:line="276" w:lineRule="auto"/>
            </w:pPr>
            <w:r>
              <w:rPr>
                <w:b/>
                <w:color w:val="000000"/>
              </w:rPr>
              <w:t>Description</w:t>
            </w:r>
          </w:p>
        </w:tc>
      </w:tr>
      <w:tr w:rsidR="00930995" w14:paraId="4D9010B5" w14:textId="77777777" w:rsidTr="00D00F2F">
        <w:tc>
          <w:tcPr>
            <w:tcW w:w="0" w:type="auto"/>
            <w:tcMar>
              <w:top w:w="200" w:type="dxa"/>
              <w:left w:w="200" w:type="dxa"/>
              <w:bottom w:w="200" w:type="dxa"/>
              <w:right w:w="200" w:type="dxa"/>
            </w:tcMar>
          </w:tcPr>
          <w:p w14:paraId="74B0AEE2" w14:textId="77777777" w:rsidR="00930995" w:rsidRDefault="00930995" w:rsidP="005E3D49">
            <w:pPr>
              <w:spacing w:line="276" w:lineRule="auto"/>
            </w:pPr>
            <w:r>
              <w:rPr>
                <w:color w:val="000000"/>
                <w:sz w:val="22"/>
              </w:rPr>
              <w:t>affected</w:t>
            </w:r>
          </w:p>
        </w:tc>
        <w:tc>
          <w:tcPr>
            <w:tcW w:w="0" w:type="auto"/>
            <w:tcMar>
              <w:top w:w="200" w:type="dxa"/>
              <w:left w:w="200" w:type="dxa"/>
              <w:bottom w:w="200" w:type="dxa"/>
              <w:right w:w="200" w:type="dxa"/>
            </w:tcMar>
          </w:tcPr>
          <w:p w14:paraId="3931FBA7" w14:textId="77777777" w:rsidR="00930995" w:rsidRDefault="00930995" w:rsidP="005E3D49">
            <w:pPr>
              <w:spacing w:line="276" w:lineRule="auto"/>
            </w:pPr>
            <w:r>
              <w:rPr>
                <w:color w:val="000000"/>
                <w:sz w:val="22"/>
              </w:rPr>
              <w:t>Affected</w:t>
            </w:r>
          </w:p>
        </w:tc>
      </w:tr>
      <w:tr w:rsidR="00930995" w14:paraId="7B061C61" w14:textId="77777777" w:rsidTr="00D00F2F">
        <w:tc>
          <w:tcPr>
            <w:tcW w:w="0" w:type="auto"/>
            <w:tcMar>
              <w:top w:w="200" w:type="dxa"/>
              <w:left w:w="200" w:type="dxa"/>
              <w:bottom w:w="200" w:type="dxa"/>
              <w:right w:w="200" w:type="dxa"/>
            </w:tcMar>
          </w:tcPr>
          <w:p w14:paraId="2ADDBDD5" w14:textId="77777777" w:rsidR="00930995" w:rsidRDefault="00930995" w:rsidP="005E3D49">
            <w:pPr>
              <w:spacing w:line="276" w:lineRule="auto"/>
            </w:pPr>
            <w:r>
              <w:rPr>
                <w:color w:val="000000"/>
                <w:sz w:val="22"/>
              </w:rPr>
              <w:t>unaffected</w:t>
            </w:r>
          </w:p>
        </w:tc>
        <w:tc>
          <w:tcPr>
            <w:tcW w:w="0" w:type="auto"/>
            <w:tcMar>
              <w:top w:w="200" w:type="dxa"/>
              <w:left w:w="200" w:type="dxa"/>
              <w:bottom w:w="200" w:type="dxa"/>
              <w:right w:w="200" w:type="dxa"/>
            </w:tcMar>
          </w:tcPr>
          <w:p w14:paraId="17C85233" w14:textId="77777777" w:rsidR="00930995" w:rsidRDefault="00930995" w:rsidP="005E3D49">
            <w:pPr>
              <w:spacing w:line="276" w:lineRule="auto"/>
            </w:pPr>
            <w:r>
              <w:rPr>
                <w:color w:val="000000"/>
                <w:sz w:val="22"/>
              </w:rPr>
              <w:t>Unaffected</w:t>
            </w:r>
          </w:p>
        </w:tc>
      </w:tr>
      <w:tr w:rsidR="00930995" w14:paraId="23570E49" w14:textId="77777777" w:rsidTr="00D00F2F">
        <w:tc>
          <w:tcPr>
            <w:tcW w:w="0" w:type="auto"/>
            <w:tcMar>
              <w:top w:w="200" w:type="dxa"/>
              <w:left w:w="200" w:type="dxa"/>
              <w:bottom w:w="200" w:type="dxa"/>
              <w:right w:w="200" w:type="dxa"/>
            </w:tcMar>
          </w:tcPr>
          <w:p w14:paraId="347BBBBC" w14:textId="77777777" w:rsidR="00930995" w:rsidRDefault="00930995" w:rsidP="005E3D49">
            <w:pPr>
              <w:spacing w:line="276" w:lineRule="auto"/>
            </w:pPr>
            <w:r>
              <w:rPr>
                <w:color w:val="000000"/>
                <w:sz w:val="22"/>
              </w:rPr>
              <w:t>uncertain</w:t>
            </w:r>
          </w:p>
        </w:tc>
        <w:tc>
          <w:tcPr>
            <w:tcW w:w="0" w:type="auto"/>
            <w:tcMar>
              <w:top w:w="200" w:type="dxa"/>
              <w:left w:w="200" w:type="dxa"/>
              <w:bottom w:w="200" w:type="dxa"/>
              <w:right w:w="200" w:type="dxa"/>
            </w:tcMar>
          </w:tcPr>
          <w:p w14:paraId="09DDF6F0" w14:textId="77777777" w:rsidR="00930995" w:rsidRDefault="00930995" w:rsidP="005E3D49">
            <w:pPr>
              <w:spacing w:line="276" w:lineRule="auto"/>
            </w:pPr>
            <w:r>
              <w:rPr>
                <w:color w:val="000000"/>
                <w:sz w:val="22"/>
              </w:rPr>
              <w:t>Uncertain</w:t>
            </w:r>
          </w:p>
        </w:tc>
      </w:tr>
    </w:tbl>
    <w:p w14:paraId="5DCBC9BB" w14:textId="77777777" w:rsidR="00930995" w:rsidRDefault="00930995" w:rsidP="00930995">
      <w:pPr>
        <w:spacing w:before="480" w:line="276" w:lineRule="auto"/>
      </w:pPr>
      <w:r>
        <w:rPr>
          <w:b/>
          <w:color w:val="999999"/>
          <w:sz w:val="22"/>
        </w:rPr>
        <w:t>Usages</w:t>
      </w:r>
    </w:p>
    <w:p w14:paraId="6E06E226" w14:textId="77777777" w:rsidR="00930995" w:rsidRDefault="00942F66" w:rsidP="00930995">
      <w:pPr>
        <w:spacing w:after="240" w:line="276" w:lineRule="auto"/>
      </w:pPr>
      <w:hyperlink w:anchor="33940">
        <w:r w:rsidR="00930995">
          <w:rPr>
            <w:color w:val="29BDCA"/>
            <w:sz w:val="18"/>
          </w:rPr>
          <w:t>Pedigree Member</w:t>
        </w:r>
      </w:hyperlink>
    </w:p>
    <w:p w14:paraId="191EB621" w14:textId="77777777" w:rsidR="00930995" w:rsidRDefault="00930995" w:rsidP="00930995">
      <w:pPr>
        <w:spacing w:before="240" w:after="480" w:line="276" w:lineRule="auto"/>
      </w:pPr>
      <w:bookmarkStart w:id="127" w:name="32990"/>
      <w:r>
        <w:rPr>
          <w:b/>
          <w:color w:val="29BDCA"/>
          <w:sz w:val="28"/>
        </w:rPr>
        <w:t>affectedStatus</w:t>
      </w:r>
      <w:bookmarkEnd w:id="127"/>
    </w:p>
    <w:p w14:paraId="4A3DE03C" w14:textId="77777777" w:rsidR="00930995" w:rsidRDefault="00930995" w:rsidP="00930995">
      <w:pPr>
        <w:spacing w:before="240" w:after="480" w:line="276" w:lineRule="auto"/>
      </w:pPr>
      <w:r>
        <w:rPr>
          <w:b/>
          <w:color w:val="999999"/>
        </w:rPr>
        <w:t>(Rare Diseases)</w:t>
      </w:r>
    </w:p>
    <w:p w14:paraId="42D04C3E" w14:textId="77777777" w:rsidR="00930995" w:rsidRDefault="00930995" w:rsidP="00930995">
      <w:pPr>
        <w:spacing w:before="240" w:after="480" w:line="276" w:lineRule="auto"/>
      </w:pPr>
      <w:r>
        <w:rPr>
          <w:color w:val="000000"/>
          <w:sz w:val="22"/>
        </w:rPr>
        <w:t>Yes / no / unknown</w:t>
      </w:r>
    </w:p>
    <w:tbl>
      <w:tblPr>
        <w:tblW w:w="0" w:type="auto"/>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1248"/>
        <w:gridCol w:w="4311"/>
      </w:tblGrid>
      <w:tr w:rsidR="00930995" w14:paraId="5A08D18B" w14:textId="77777777" w:rsidTr="00D00F2F">
        <w:tc>
          <w:tcPr>
            <w:tcW w:w="0" w:type="auto"/>
            <w:tcMar>
              <w:top w:w="200" w:type="dxa"/>
              <w:left w:w="200" w:type="dxa"/>
              <w:bottom w:w="200" w:type="dxa"/>
              <w:right w:w="200" w:type="dxa"/>
            </w:tcMar>
          </w:tcPr>
          <w:p w14:paraId="4C09B652" w14:textId="77777777" w:rsidR="00930995" w:rsidRDefault="00930995" w:rsidP="005E3D49">
            <w:pPr>
              <w:spacing w:line="276" w:lineRule="auto"/>
            </w:pPr>
            <w:r>
              <w:rPr>
                <w:color w:val="5C5C5C"/>
                <w:sz w:val="22"/>
              </w:rPr>
              <w:t>Based On</w:t>
            </w:r>
          </w:p>
        </w:tc>
        <w:tc>
          <w:tcPr>
            <w:tcW w:w="0" w:type="auto"/>
            <w:tcMar>
              <w:top w:w="200" w:type="dxa"/>
              <w:left w:w="200" w:type="dxa"/>
              <w:bottom w:w="200" w:type="dxa"/>
              <w:right w:w="200" w:type="dxa"/>
            </w:tcMar>
          </w:tcPr>
          <w:p w14:paraId="2BA452CA" w14:textId="77777777" w:rsidR="00930995" w:rsidRDefault="00930995" w:rsidP="005E3D49">
            <w:pPr>
              <w:spacing w:line="276" w:lineRule="auto"/>
            </w:pPr>
            <w:r>
              <w:rPr>
                <w:color w:val="5C5C5C"/>
                <w:sz w:val="22"/>
              </w:rPr>
              <w:t>yesNoUnk (Genomics England Shared 0.0.9)</w:t>
            </w:r>
          </w:p>
        </w:tc>
      </w:tr>
      <w:tr w:rsidR="00930995" w14:paraId="625651A3" w14:textId="77777777" w:rsidTr="00D00F2F">
        <w:tc>
          <w:tcPr>
            <w:tcW w:w="0" w:type="auto"/>
            <w:tcMar>
              <w:top w:w="200" w:type="dxa"/>
              <w:left w:w="200" w:type="dxa"/>
              <w:bottom w:w="200" w:type="dxa"/>
              <w:right w:w="200" w:type="dxa"/>
            </w:tcMar>
          </w:tcPr>
          <w:p w14:paraId="1F5BAA40" w14:textId="77777777" w:rsidR="00930995" w:rsidRDefault="00930995" w:rsidP="005E3D49">
            <w:pPr>
              <w:spacing w:line="276" w:lineRule="auto"/>
            </w:pPr>
            <w:r>
              <w:rPr>
                <w:color w:val="5C5C5C"/>
                <w:sz w:val="22"/>
              </w:rPr>
              <w:t>Based On</w:t>
            </w:r>
          </w:p>
        </w:tc>
        <w:tc>
          <w:tcPr>
            <w:tcW w:w="0" w:type="auto"/>
            <w:tcMar>
              <w:top w:w="200" w:type="dxa"/>
              <w:left w:w="200" w:type="dxa"/>
              <w:bottom w:w="200" w:type="dxa"/>
              <w:right w:w="200" w:type="dxa"/>
            </w:tcMar>
          </w:tcPr>
          <w:p w14:paraId="1A9F0A2E" w14:textId="77777777" w:rsidR="00930995" w:rsidRDefault="00930995" w:rsidP="005E3D49">
            <w:pPr>
              <w:spacing w:line="276" w:lineRule="auto"/>
            </w:pPr>
            <w:r>
              <w:rPr>
                <w:color w:val="5C5C5C"/>
                <w:sz w:val="22"/>
              </w:rPr>
              <w:t>yesNoUnk (Genomics England Shared 1.2.0)</w:t>
            </w:r>
          </w:p>
        </w:tc>
      </w:tr>
      <w:tr w:rsidR="00930995" w14:paraId="5D2FEE01"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shd w:val="clear" w:color="auto" w:fill="F2F2F2"/>
            <w:tcMar>
              <w:top w:w="200" w:type="dxa"/>
              <w:left w:w="200" w:type="dxa"/>
              <w:bottom w:w="200" w:type="dxa"/>
              <w:right w:w="200" w:type="dxa"/>
            </w:tcMar>
          </w:tcPr>
          <w:p w14:paraId="2486CCA2" w14:textId="77777777" w:rsidR="00930995" w:rsidRDefault="00930995" w:rsidP="005E3D49">
            <w:pPr>
              <w:shd w:val="solid" w:color="F2F2F2" w:fill="F2F2F2"/>
              <w:spacing w:line="276" w:lineRule="auto"/>
            </w:pPr>
            <w:r>
              <w:rPr>
                <w:b/>
                <w:color w:val="000000"/>
              </w:rPr>
              <w:lastRenderedPageBreak/>
              <w:t>Code</w:t>
            </w:r>
          </w:p>
        </w:tc>
        <w:tc>
          <w:tcPr>
            <w:tcW w:w="0" w:type="auto"/>
            <w:shd w:val="clear" w:color="auto" w:fill="F2F2F2"/>
            <w:tcMar>
              <w:top w:w="200" w:type="dxa"/>
              <w:left w:w="200" w:type="dxa"/>
              <w:bottom w:w="200" w:type="dxa"/>
              <w:right w:w="200" w:type="dxa"/>
            </w:tcMar>
          </w:tcPr>
          <w:p w14:paraId="62652456" w14:textId="77777777" w:rsidR="00930995" w:rsidRDefault="00930995" w:rsidP="005E3D49">
            <w:pPr>
              <w:shd w:val="solid" w:color="F2F2F2" w:fill="F2F2F2"/>
              <w:spacing w:line="276" w:lineRule="auto"/>
            </w:pPr>
            <w:r>
              <w:rPr>
                <w:b/>
                <w:color w:val="000000"/>
              </w:rPr>
              <w:t>Description</w:t>
            </w:r>
          </w:p>
        </w:tc>
      </w:tr>
      <w:tr w:rsidR="00930995" w14:paraId="4CD4A747"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12CA7262" w14:textId="77777777" w:rsidR="00930995" w:rsidRDefault="00930995" w:rsidP="005E3D49">
            <w:pPr>
              <w:spacing w:line="276" w:lineRule="auto"/>
            </w:pPr>
            <w:r>
              <w:rPr>
                <w:color w:val="000000"/>
                <w:sz w:val="22"/>
              </w:rPr>
              <w:t>yes</w:t>
            </w:r>
          </w:p>
        </w:tc>
        <w:tc>
          <w:tcPr>
            <w:tcW w:w="0" w:type="auto"/>
            <w:tcMar>
              <w:top w:w="200" w:type="dxa"/>
              <w:left w:w="200" w:type="dxa"/>
              <w:bottom w:w="200" w:type="dxa"/>
              <w:right w:w="200" w:type="dxa"/>
            </w:tcMar>
          </w:tcPr>
          <w:p w14:paraId="7B92E128" w14:textId="77777777" w:rsidR="00930995" w:rsidRDefault="00930995" w:rsidP="005E3D49">
            <w:pPr>
              <w:spacing w:line="276" w:lineRule="auto"/>
            </w:pPr>
            <w:r>
              <w:rPr>
                <w:color w:val="000000"/>
                <w:sz w:val="22"/>
              </w:rPr>
              <w:t>Yes</w:t>
            </w:r>
          </w:p>
        </w:tc>
      </w:tr>
      <w:tr w:rsidR="00930995" w14:paraId="6D1F12B2"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1522306D" w14:textId="77777777" w:rsidR="00930995" w:rsidRDefault="00930995" w:rsidP="005E3D49">
            <w:pPr>
              <w:spacing w:line="276" w:lineRule="auto"/>
            </w:pPr>
            <w:r>
              <w:rPr>
                <w:color w:val="000000"/>
                <w:sz w:val="22"/>
              </w:rPr>
              <w:t>no</w:t>
            </w:r>
          </w:p>
        </w:tc>
        <w:tc>
          <w:tcPr>
            <w:tcW w:w="0" w:type="auto"/>
            <w:tcMar>
              <w:top w:w="200" w:type="dxa"/>
              <w:left w:w="200" w:type="dxa"/>
              <w:bottom w:w="200" w:type="dxa"/>
              <w:right w:w="200" w:type="dxa"/>
            </w:tcMar>
          </w:tcPr>
          <w:p w14:paraId="5BA89312" w14:textId="77777777" w:rsidR="00930995" w:rsidRDefault="00930995" w:rsidP="005E3D49">
            <w:pPr>
              <w:spacing w:line="276" w:lineRule="auto"/>
            </w:pPr>
            <w:r>
              <w:rPr>
                <w:color w:val="000000"/>
                <w:sz w:val="22"/>
              </w:rPr>
              <w:t>No</w:t>
            </w:r>
          </w:p>
        </w:tc>
      </w:tr>
      <w:tr w:rsidR="00930995" w14:paraId="2D79B941"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5C1D2BDA" w14:textId="77777777" w:rsidR="00930995" w:rsidRDefault="00930995" w:rsidP="005E3D49">
            <w:pPr>
              <w:spacing w:line="276" w:lineRule="auto"/>
            </w:pPr>
            <w:r>
              <w:rPr>
                <w:color w:val="000000"/>
                <w:sz w:val="22"/>
              </w:rPr>
              <w:t>unknown</w:t>
            </w:r>
          </w:p>
        </w:tc>
        <w:tc>
          <w:tcPr>
            <w:tcW w:w="0" w:type="auto"/>
            <w:tcMar>
              <w:top w:w="200" w:type="dxa"/>
              <w:left w:w="200" w:type="dxa"/>
              <w:bottom w:w="200" w:type="dxa"/>
              <w:right w:w="200" w:type="dxa"/>
            </w:tcMar>
          </w:tcPr>
          <w:p w14:paraId="66282754" w14:textId="77777777" w:rsidR="00930995" w:rsidRDefault="00930995" w:rsidP="005E3D49">
            <w:pPr>
              <w:spacing w:line="276" w:lineRule="auto"/>
            </w:pPr>
            <w:r>
              <w:rPr>
                <w:color w:val="000000"/>
                <w:sz w:val="22"/>
              </w:rPr>
              <w:t>Unknown</w:t>
            </w:r>
          </w:p>
        </w:tc>
      </w:tr>
    </w:tbl>
    <w:p w14:paraId="31C4B021" w14:textId="77777777" w:rsidR="00930995" w:rsidRDefault="00930995" w:rsidP="00930995">
      <w:pPr>
        <w:spacing w:before="480" w:line="276" w:lineRule="auto"/>
      </w:pPr>
      <w:r>
        <w:rPr>
          <w:b/>
          <w:color w:val="999999"/>
          <w:sz w:val="22"/>
        </w:rPr>
        <w:t>Usages</w:t>
      </w:r>
    </w:p>
    <w:p w14:paraId="61A5C0B2" w14:textId="77777777" w:rsidR="00930995" w:rsidRDefault="00942F66" w:rsidP="00930995">
      <w:pPr>
        <w:spacing w:after="240" w:line="276" w:lineRule="auto"/>
      </w:pPr>
      <w:hyperlink w:anchor="34016">
        <w:r w:rsidR="00930995">
          <w:rPr>
            <w:color w:val="29BDCA"/>
            <w:sz w:val="18"/>
          </w:rPr>
          <w:t>Proband</w:t>
        </w:r>
      </w:hyperlink>
    </w:p>
    <w:p w14:paraId="2EDE5D48" w14:textId="77777777" w:rsidR="00930995" w:rsidRDefault="00930995" w:rsidP="00930995">
      <w:pPr>
        <w:spacing w:before="240" w:after="480" w:line="276" w:lineRule="auto"/>
      </w:pPr>
      <w:bookmarkStart w:id="128" w:name="34395"/>
      <w:r>
        <w:rPr>
          <w:b/>
          <w:color w:val="29BDCA"/>
          <w:sz w:val="28"/>
        </w:rPr>
        <w:t>ageInYearsFractions</w:t>
      </w:r>
      <w:bookmarkEnd w:id="128"/>
    </w:p>
    <w:p w14:paraId="23AD6D39" w14:textId="77777777" w:rsidR="00930995" w:rsidRDefault="00930995" w:rsidP="00930995">
      <w:pPr>
        <w:spacing w:before="240" w:after="480" w:line="276" w:lineRule="auto"/>
      </w:pPr>
      <w:r>
        <w:rPr>
          <w:b/>
          <w:color w:val="999999"/>
        </w:rPr>
        <w:t>(Rare Diseases)</w:t>
      </w:r>
    </w:p>
    <w:p w14:paraId="4F43E3EC" w14:textId="77777777" w:rsidR="00930995" w:rsidRDefault="00930995" w:rsidP="00930995">
      <w:pPr>
        <w:spacing w:before="240" w:after="480" w:line="276" w:lineRule="auto"/>
      </w:pPr>
      <w:r>
        <w:rPr>
          <w:color w:val="000000"/>
          <w:sz w:val="22"/>
        </w:rPr>
        <w:t>Age in years as a fraction</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23076A11" w14:textId="77777777" w:rsidTr="005E3D49">
        <w:tc>
          <w:tcPr>
            <w:tcW w:w="1940" w:type="dxa"/>
            <w:tcMar>
              <w:top w:w="200" w:type="dxa"/>
              <w:left w:w="200" w:type="dxa"/>
              <w:bottom w:w="200" w:type="dxa"/>
              <w:right w:w="200" w:type="dxa"/>
            </w:tcMar>
          </w:tcPr>
          <w:p w14:paraId="7A8BA1C2" w14:textId="77777777" w:rsidR="00930995" w:rsidRDefault="00930995" w:rsidP="005E3D49">
            <w:pPr>
              <w:spacing w:line="276" w:lineRule="auto"/>
            </w:pPr>
            <w:r>
              <w:rPr>
                <w:color w:val="5C5C5C"/>
                <w:sz w:val="22"/>
              </w:rPr>
              <w:t>Unit of Measure</w:t>
            </w:r>
          </w:p>
        </w:tc>
        <w:tc>
          <w:tcPr>
            <w:tcW w:w="8900" w:type="dxa"/>
            <w:tcMar>
              <w:top w:w="200" w:type="dxa"/>
              <w:left w:w="200" w:type="dxa"/>
              <w:bottom w:w="200" w:type="dxa"/>
              <w:right w:w="200" w:type="dxa"/>
            </w:tcMar>
          </w:tcPr>
          <w:p w14:paraId="59C98530" w14:textId="77777777" w:rsidR="00930995" w:rsidRDefault="00930995" w:rsidP="005E3D49">
            <w:pPr>
              <w:spacing w:line="276" w:lineRule="auto"/>
            </w:pPr>
            <w:r>
              <w:rPr>
                <w:color w:val="5C5C5C"/>
                <w:sz w:val="22"/>
              </w:rPr>
              <w:t>Year (A year is the orbital period of the Earth moving in its orbit around the Sun</w:t>
            </w:r>
          </w:p>
        </w:tc>
      </w:tr>
      <w:tr w:rsidR="00930995" w14:paraId="06C82660" w14:textId="77777777" w:rsidTr="005E3D49">
        <w:tc>
          <w:tcPr>
            <w:tcW w:w="1940" w:type="dxa"/>
            <w:tcMar>
              <w:top w:w="200" w:type="dxa"/>
              <w:left w:w="200" w:type="dxa"/>
              <w:bottom w:w="200" w:type="dxa"/>
              <w:right w:w="200" w:type="dxa"/>
            </w:tcMar>
          </w:tcPr>
          <w:p w14:paraId="6E7CC9AB" w14:textId="77777777" w:rsidR="00930995" w:rsidRDefault="00930995" w:rsidP="005E3D49">
            <w:pPr>
              <w:spacing w:line="276" w:lineRule="auto"/>
            </w:pPr>
            <w:r>
              <w:rPr>
                <w:color w:val="5C5C5C"/>
                <w:sz w:val="22"/>
              </w:rPr>
              <w:t>Rule based on</w:t>
            </w:r>
            <w:r>
              <w:br/>
            </w:r>
            <w:r>
              <w:rPr>
                <w:color w:val="5C5C5C"/>
                <w:sz w:val="22"/>
              </w:rPr>
              <w:t xml:space="preserve"> xs:double (XMLSchema 0.0.1)</w:t>
            </w:r>
          </w:p>
        </w:tc>
        <w:tc>
          <w:tcPr>
            <w:tcW w:w="8900" w:type="dxa"/>
            <w:tcMar>
              <w:top w:w="200" w:type="dxa"/>
              <w:left w:w="200" w:type="dxa"/>
              <w:bottom w:w="200" w:type="dxa"/>
              <w:right w:w="200" w:type="dxa"/>
            </w:tcMar>
          </w:tcPr>
          <w:p w14:paraId="44518781" w14:textId="77777777" w:rsidR="00930995" w:rsidRDefault="00930995" w:rsidP="005E3D49">
            <w:pPr>
              <w:spacing w:line="276" w:lineRule="auto"/>
            </w:pPr>
            <w:r>
              <w:rPr>
                <w:color w:val="5C5C5C"/>
                <w:sz w:val="22"/>
              </w:rPr>
              <w:t>import static javax.xml.bind.DatatypeConverter.*</w:t>
            </w:r>
            <w:r>
              <w:br/>
            </w:r>
            <w:r>
              <w:br/>
            </w:r>
            <w:r>
              <w:rPr>
                <w:color w:val="5C5C5C"/>
                <w:sz w:val="22"/>
              </w:rPr>
              <w:t>parseDouble(string(x)) in Double</w:t>
            </w:r>
          </w:p>
        </w:tc>
      </w:tr>
    </w:tbl>
    <w:p w14:paraId="4774E16E" w14:textId="77777777" w:rsidR="00930995" w:rsidRDefault="00930995" w:rsidP="00930995">
      <w:pPr>
        <w:spacing w:before="480" w:line="276" w:lineRule="auto"/>
      </w:pPr>
      <w:r>
        <w:rPr>
          <w:b/>
          <w:color w:val="999999"/>
          <w:sz w:val="22"/>
        </w:rPr>
        <w:t>Usages</w:t>
      </w:r>
    </w:p>
    <w:p w14:paraId="69F90769" w14:textId="77777777" w:rsidR="00930995" w:rsidRDefault="00942F66" w:rsidP="00930995">
      <w:pPr>
        <w:spacing w:line="276" w:lineRule="auto"/>
      </w:pPr>
      <w:hyperlink w:anchor="33370">
        <w:r w:rsidR="00930995">
          <w:rPr>
            <w:color w:val="29BDCA"/>
            <w:sz w:val="18"/>
          </w:rPr>
          <w:t>Disease Information GEL</w:t>
        </w:r>
      </w:hyperlink>
    </w:p>
    <w:p w14:paraId="119E27CE" w14:textId="77777777" w:rsidR="00930995" w:rsidRDefault="00942F66" w:rsidP="00930995">
      <w:pPr>
        <w:spacing w:line="276" w:lineRule="auto"/>
      </w:pPr>
      <w:hyperlink w:anchor="33371">
        <w:r w:rsidR="00930995">
          <w:rPr>
            <w:color w:val="29BDCA"/>
            <w:sz w:val="18"/>
          </w:rPr>
          <w:t>Disease Information Other</w:t>
        </w:r>
      </w:hyperlink>
    </w:p>
    <w:p w14:paraId="7B69C972" w14:textId="77777777" w:rsidR="00930995" w:rsidRDefault="00942F66" w:rsidP="00930995">
      <w:pPr>
        <w:spacing w:after="240" w:line="276" w:lineRule="auto"/>
      </w:pPr>
      <w:hyperlink w:anchor="33940">
        <w:r w:rsidR="00930995">
          <w:rPr>
            <w:color w:val="29BDCA"/>
            <w:sz w:val="18"/>
          </w:rPr>
          <w:t>Pedigree Member</w:t>
        </w:r>
      </w:hyperlink>
    </w:p>
    <w:p w14:paraId="246222C9" w14:textId="77777777" w:rsidR="00930995" w:rsidRDefault="00930995" w:rsidP="00930995">
      <w:pPr>
        <w:spacing w:before="240" w:after="480" w:line="276" w:lineRule="auto"/>
      </w:pPr>
      <w:bookmarkStart w:id="129" w:name="33189"/>
      <w:r>
        <w:rPr>
          <w:b/>
          <w:color w:val="29BDCA"/>
          <w:sz w:val="28"/>
        </w:rPr>
        <w:t>biologicalFamilyRelationship</w:t>
      </w:r>
      <w:bookmarkEnd w:id="129"/>
    </w:p>
    <w:p w14:paraId="63DD42F9" w14:textId="77777777" w:rsidR="00930995" w:rsidRDefault="00930995" w:rsidP="00930995">
      <w:pPr>
        <w:spacing w:before="240" w:after="480" w:line="276" w:lineRule="auto"/>
      </w:pPr>
      <w:r>
        <w:rPr>
          <w:b/>
          <w:color w:val="999999"/>
        </w:rPr>
        <w:t>(Rare Diseases)</w:t>
      </w:r>
    </w:p>
    <w:p w14:paraId="3A5F2F03" w14:textId="77777777" w:rsidR="00930995" w:rsidRDefault="00930995" w:rsidP="00930995">
      <w:pPr>
        <w:spacing w:before="240" w:after="480" w:line="276" w:lineRule="auto"/>
      </w:pPr>
      <w:r>
        <w:rPr>
          <w:color w:val="000000"/>
          <w:sz w:val="22"/>
        </w:rPr>
        <w:lastRenderedPageBreak/>
        <w:t>Biological Family Relationship</w:t>
      </w:r>
    </w:p>
    <w:tbl>
      <w:tblPr>
        <w:tblW w:w="0" w:type="auto"/>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786"/>
        <w:gridCol w:w="7835"/>
      </w:tblGrid>
      <w:tr w:rsidR="00930995" w14:paraId="20A91E15" w14:textId="77777777" w:rsidTr="00D00F2F">
        <w:tc>
          <w:tcPr>
            <w:tcW w:w="0" w:type="auto"/>
            <w:shd w:val="clear" w:color="auto" w:fill="F2F2F2"/>
            <w:tcMar>
              <w:top w:w="200" w:type="dxa"/>
              <w:left w:w="200" w:type="dxa"/>
              <w:bottom w:w="200" w:type="dxa"/>
              <w:right w:w="200" w:type="dxa"/>
            </w:tcMar>
          </w:tcPr>
          <w:p w14:paraId="709B56C9"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125D4EEA" w14:textId="77777777" w:rsidR="00930995" w:rsidRDefault="00930995" w:rsidP="005E3D49">
            <w:pPr>
              <w:shd w:val="solid" w:color="F2F2F2" w:fill="F2F2F2"/>
              <w:spacing w:line="276" w:lineRule="auto"/>
            </w:pPr>
            <w:r>
              <w:rPr>
                <w:b/>
                <w:color w:val="000000"/>
              </w:rPr>
              <w:t>Description</w:t>
            </w:r>
          </w:p>
        </w:tc>
      </w:tr>
      <w:tr w:rsidR="00930995" w14:paraId="58AEA9C1" w14:textId="77777777" w:rsidTr="00D00F2F">
        <w:tc>
          <w:tcPr>
            <w:tcW w:w="0" w:type="auto"/>
            <w:tcMar>
              <w:top w:w="200" w:type="dxa"/>
              <w:left w:w="200" w:type="dxa"/>
              <w:bottom w:w="200" w:type="dxa"/>
              <w:right w:w="200" w:type="dxa"/>
            </w:tcMar>
          </w:tcPr>
          <w:p w14:paraId="12F3D284" w14:textId="77777777" w:rsidR="00930995" w:rsidRDefault="00930995" w:rsidP="005E3D49">
            <w:pPr>
              <w:spacing w:line="276" w:lineRule="auto"/>
            </w:pPr>
            <w:r>
              <w:rPr>
                <w:color w:val="000000"/>
                <w:sz w:val="22"/>
              </w:rPr>
              <w:t>Mother</w:t>
            </w:r>
          </w:p>
        </w:tc>
        <w:tc>
          <w:tcPr>
            <w:tcW w:w="0" w:type="auto"/>
            <w:tcMar>
              <w:top w:w="200" w:type="dxa"/>
              <w:left w:w="200" w:type="dxa"/>
              <w:bottom w:w="200" w:type="dxa"/>
              <w:right w:w="200" w:type="dxa"/>
            </w:tcMar>
          </w:tcPr>
          <w:p w14:paraId="2EDFBEFD" w14:textId="77777777" w:rsidR="00930995" w:rsidRDefault="00930995" w:rsidP="005E3D49">
            <w:pPr>
              <w:spacing w:line="276" w:lineRule="auto"/>
            </w:pPr>
            <w:r>
              <w:rPr>
                <w:color w:val="000000"/>
                <w:sz w:val="22"/>
              </w:rPr>
              <w:t>Mother</w:t>
            </w:r>
          </w:p>
        </w:tc>
      </w:tr>
      <w:tr w:rsidR="00930995" w14:paraId="682B65C4" w14:textId="77777777" w:rsidTr="00D00F2F">
        <w:tc>
          <w:tcPr>
            <w:tcW w:w="0" w:type="auto"/>
            <w:tcMar>
              <w:top w:w="200" w:type="dxa"/>
              <w:left w:w="200" w:type="dxa"/>
              <w:bottom w:w="200" w:type="dxa"/>
              <w:right w:w="200" w:type="dxa"/>
            </w:tcMar>
          </w:tcPr>
          <w:p w14:paraId="3FB333A5" w14:textId="77777777" w:rsidR="00930995" w:rsidRDefault="00930995" w:rsidP="005E3D49">
            <w:pPr>
              <w:spacing w:line="276" w:lineRule="auto"/>
            </w:pPr>
            <w:r>
              <w:rPr>
                <w:color w:val="000000"/>
                <w:sz w:val="22"/>
              </w:rPr>
              <w:t>Father</w:t>
            </w:r>
          </w:p>
        </w:tc>
        <w:tc>
          <w:tcPr>
            <w:tcW w:w="0" w:type="auto"/>
            <w:tcMar>
              <w:top w:w="200" w:type="dxa"/>
              <w:left w:w="200" w:type="dxa"/>
              <w:bottom w:w="200" w:type="dxa"/>
              <w:right w:w="200" w:type="dxa"/>
            </w:tcMar>
          </w:tcPr>
          <w:p w14:paraId="58D1154F" w14:textId="77777777" w:rsidR="00930995" w:rsidRDefault="00930995" w:rsidP="005E3D49">
            <w:pPr>
              <w:spacing w:line="276" w:lineRule="auto"/>
            </w:pPr>
            <w:r>
              <w:rPr>
                <w:color w:val="000000"/>
                <w:sz w:val="22"/>
              </w:rPr>
              <w:t>Father</w:t>
            </w:r>
          </w:p>
        </w:tc>
      </w:tr>
      <w:tr w:rsidR="00930995" w14:paraId="5DF43A0A" w14:textId="77777777" w:rsidTr="00D00F2F">
        <w:tc>
          <w:tcPr>
            <w:tcW w:w="0" w:type="auto"/>
            <w:tcMar>
              <w:top w:w="200" w:type="dxa"/>
              <w:left w:w="200" w:type="dxa"/>
              <w:bottom w:w="200" w:type="dxa"/>
              <w:right w:w="200" w:type="dxa"/>
            </w:tcMar>
          </w:tcPr>
          <w:p w14:paraId="63EC09E3" w14:textId="77777777" w:rsidR="00930995" w:rsidRDefault="00930995" w:rsidP="005E3D49">
            <w:pPr>
              <w:spacing w:line="276" w:lineRule="auto"/>
            </w:pPr>
            <w:r>
              <w:rPr>
                <w:color w:val="000000"/>
                <w:sz w:val="22"/>
              </w:rPr>
              <w:t>TwinsMonozygous</w:t>
            </w:r>
          </w:p>
        </w:tc>
        <w:tc>
          <w:tcPr>
            <w:tcW w:w="0" w:type="auto"/>
            <w:tcMar>
              <w:top w:w="200" w:type="dxa"/>
              <w:left w:w="200" w:type="dxa"/>
              <w:bottom w:w="200" w:type="dxa"/>
              <w:right w:w="200" w:type="dxa"/>
            </w:tcMar>
          </w:tcPr>
          <w:p w14:paraId="714422B4" w14:textId="77777777" w:rsidR="00930995" w:rsidRDefault="00930995" w:rsidP="005E3D49">
            <w:pPr>
              <w:spacing w:line="276" w:lineRule="auto"/>
            </w:pPr>
            <w:r>
              <w:rPr>
                <w:color w:val="000000"/>
                <w:sz w:val="22"/>
              </w:rPr>
              <w:t>Twins-Monozygous</w:t>
            </w:r>
          </w:p>
        </w:tc>
      </w:tr>
      <w:tr w:rsidR="00930995" w14:paraId="0B6F9C5C" w14:textId="77777777" w:rsidTr="00D00F2F">
        <w:tc>
          <w:tcPr>
            <w:tcW w:w="0" w:type="auto"/>
            <w:tcMar>
              <w:top w:w="200" w:type="dxa"/>
              <w:left w:w="200" w:type="dxa"/>
              <w:bottom w:w="200" w:type="dxa"/>
              <w:right w:w="200" w:type="dxa"/>
            </w:tcMar>
          </w:tcPr>
          <w:p w14:paraId="7D638C23" w14:textId="77777777" w:rsidR="00930995" w:rsidRDefault="00930995" w:rsidP="005E3D49">
            <w:pPr>
              <w:spacing w:line="276" w:lineRule="auto"/>
            </w:pPr>
            <w:r>
              <w:rPr>
                <w:color w:val="000000"/>
                <w:sz w:val="22"/>
              </w:rPr>
              <w:t>TwinsDizygous</w:t>
            </w:r>
          </w:p>
        </w:tc>
        <w:tc>
          <w:tcPr>
            <w:tcW w:w="0" w:type="auto"/>
            <w:tcMar>
              <w:top w:w="200" w:type="dxa"/>
              <w:left w:w="200" w:type="dxa"/>
              <w:bottom w:w="200" w:type="dxa"/>
              <w:right w:w="200" w:type="dxa"/>
            </w:tcMar>
          </w:tcPr>
          <w:p w14:paraId="6F041A3E" w14:textId="77777777" w:rsidR="00930995" w:rsidRDefault="00930995" w:rsidP="005E3D49">
            <w:pPr>
              <w:spacing w:line="276" w:lineRule="auto"/>
            </w:pPr>
            <w:r>
              <w:rPr>
                <w:color w:val="000000"/>
                <w:sz w:val="22"/>
              </w:rPr>
              <w:t>Twins-Dizygous</w:t>
            </w:r>
          </w:p>
        </w:tc>
      </w:tr>
      <w:tr w:rsidR="00930995" w14:paraId="7D9A4D86" w14:textId="77777777" w:rsidTr="00D00F2F">
        <w:tc>
          <w:tcPr>
            <w:tcW w:w="0" w:type="auto"/>
            <w:tcMar>
              <w:top w:w="200" w:type="dxa"/>
              <w:left w:w="200" w:type="dxa"/>
              <w:bottom w:w="200" w:type="dxa"/>
              <w:right w:w="200" w:type="dxa"/>
            </w:tcMar>
          </w:tcPr>
          <w:p w14:paraId="53CE352F" w14:textId="77777777" w:rsidR="00930995" w:rsidRDefault="00930995" w:rsidP="005E3D49">
            <w:pPr>
              <w:spacing w:line="276" w:lineRule="auto"/>
            </w:pPr>
            <w:r>
              <w:rPr>
                <w:color w:val="000000"/>
                <w:sz w:val="22"/>
              </w:rPr>
              <w:t>TwinsUnknown</w:t>
            </w:r>
          </w:p>
        </w:tc>
        <w:tc>
          <w:tcPr>
            <w:tcW w:w="0" w:type="auto"/>
            <w:tcMar>
              <w:top w:w="200" w:type="dxa"/>
              <w:left w:w="200" w:type="dxa"/>
              <w:bottom w:w="200" w:type="dxa"/>
              <w:right w:w="200" w:type="dxa"/>
            </w:tcMar>
          </w:tcPr>
          <w:p w14:paraId="28DB3C05" w14:textId="77777777" w:rsidR="00930995" w:rsidRDefault="00930995" w:rsidP="005E3D49">
            <w:pPr>
              <w:spacing w:line="276" w:lineRule="auto"/>
            </w:pPr>
            <w:r>
              <w:rPr>
                <w:color w:val="000000"/>
                <w:sz w:val="22"/>
              </w:rPr>
              <w:t>Twins-Unknown</w:t>
            </w:r>
          </w:p>
        </w:tc>
      </w:tr>
      <w:tr w:rsidR="00930995" w14:paraId="6D179697" w14:textId="77777777" w:rsidTr="00D00F2F">
        <w:tc>
          <w:tcPr>
            <w:tcW w:w="0" w:type="auto"/>
            <w:tcMar>
              <w:top w:w="200" w:type="dxa"/>
              <w:left w:w="200" w:type="dxa"/>
              <w:bottom w:w="200" w:type="dxa"/>
              <w:right w:w="200" w:type="dxa"/>
            </w:tcMar>
          </w:tcPr>
          <w:p w14:paraId="239D1959" w14:textId="77777777" w:rsidR="00930995" w:rsidRDefault="00930995" w:rsidP="005E3D49">
            <w:pPr>
              <w:spacing w:line="276" w:lineRule="auto"/>
            </w:pPr>
            <w:r>
              <w:rPr>
                <w:color w:val="000000"/>
                <w:sz w:val="22"/>
              </w:rPr>
              <w:t>FullSibling</w:t>
            </w:r>
          </w:p>
        </w:tc>
        <w:tc>
          <w:tcPr>
            <w:tcW w:w="0" w:type="auto"/>
            <w:tcMar>
              <w:top w:w="200" w:type="dxa"/>
              <w:left w:w="200" w:type="dxa"/>
              <w:bottom w:w="200" w:type="dxa"/>
              <w:right w:w="200" w:type="dxa"/>
            </w:tcMar>
          </w:tcPr>
          <w:p w14:paraId="5CE234FC" w14:textId="77777777" w:rsidR="00930995" w:rsidRDefault="00930995" w:rsidP="005E3D49">
            <w:pPr>
              <w:spacing w:line="276" w:lineRule="auto"/>
            </w:pPr>
            <w:r>
              <w:rPr>
                <w:color w:val="000000"/>
                <w:sz w:val="22"/>
              </w:rPr>
              <w:t>FullSibling</w:t>
            </w:r>
          </w:p>
        </w:tc>
      </w:tr>
      <w:tr w:rsidR="00930995" w14:paraId="42B0A3CA" w14:textId="77777777" w:rsidTr="00D00F2F">
        <w:tc>
          <w:tcPr>
            <w:tcW w:w="0" w:type="auto"/>
            <w:tcMar>
              <w:top w:w="200" w:type="dxa"/>
              <w:left w:w="200" w:type="dxa"/>
              <w:bottom w:w="200" w:type="dxa"/>
              <w:right w:w="200" w:type="dxa"/>
            </w:tcMar>
          </w:tcPr>
          <w:p w14:paraId="3CF9000A" w14:textId="77777777" w:rsidR="00930995" w:rsidRDefault="00930995" w:rsidP="005E3D49">
            <w:pPr>
              <w:spacing w:line="276" w:lineRule="auto"/>
            </w:pPr>
            <w:r>
              <w:rPr>
                <w:color w:val="000000"/>
                <w:sz w:val="22"/>
              </w:rPr>
              <w:t>FullSiblingM</w:t>
            </w:r>
          </w:p>
        </w:tc>
        <w:tc>
          <w:tcPr>
            <w:tcW w:w="0" w:type="auto"/>
            <w:tcMar>
              <w:top w:w="200" w:type="dxa"/>
              <w:left w:w="200" w:type="dxa"/>
              <w:bottom w:w="200" w:type="dxa"/>
              <w:right w:w="200" w:type="dxa"/>
            </w:tcMar>
          </w:tcPr>
          <w:p w14:paraId="378349BD" w14:textId="77777777" w:rsidR="00930995" w:rsidRDefault="00930995" w:rsidP="005E3D49">
            <w:pPr>
              <w:spacing w:line="276" w:lineRule="auto"/>
            </w:pPr>
            <w:r>
              <w:rPr>
                <w:color w:val="000000"/>
                <w:sz w:val="22"/>
              </w:rPr>
              <w:t>Half Sibling (shared mother)</w:t>
            </w:r>
          </w:p>
        </w:tc>
      </w:tr>
      <w:tr w:rsidR="00930995" w14:paraId="1F3F5DFF" w14:textId="77777777" w:rsidTr="00D00F2F">
        <w:tc>
          <w:tcPr>
            <w:tcW w:w="0" w:type="auto"/>
            <w:tcMar>
              <w:top w:w="200" w:type="dxa"/>
              <w:left w:w="200" w:type="dxa"/>
              <w:bottom w:w="200" w:type="dxa"/>
              <w:right w:w="200" w:type="dxa"/>
            </w:tcMar>
          </w:tcPr>
          <w:p w14:paraId="0D8844D8" w14:textId="77777777" w:rsidR="00930995" w:rsidRDefault="00930995" w:rsidP="005E3D49">
            <w:pPr>
              <w:spacing w:line="276" w:lineRule="auto"/>
            </w:pPr>
            <w:r>
              <w:rPr>
                <w:color w:val="000000"/>
                <w:sz w:val="22"/>
              </w:rPr>
              <w:t>FullSiblingF</w:t>
            </w:r>
          </w:p>
        </w:tc>
        <w:tc>
          <w:tcPr>
            <w:tcW w:w="0" w:type="auto"/>
            <w:tcMar>
              <w:top w:w="200" w:type="dxa"/>
              <w:left w:w="200" w:type="dxa"/>
              <w:bottom w:w="200" w:type="dxa"/>
              <w:right w:w="200" w:type="dxa"/>
            </w:tcMar>
          </w:tcPr>
          <w:p w14:paraId="3FC5B862" w14:textId="77777777" w:rsidR="00930995" w:rsidRDefault="00930995" w:rsidP="005E3D49">
            <w:pPr>
              <w:spacing w:line="276" w:lineRule="auto"/>
            </w:pPr>
            <w:r>
              <w:rPr>
                <w:color w:val="000000"/>
                <w:sz w:val="22"/>
              </w:rPr>
              <w:t>Half Sibling (shared father)</w:t>
            </w:r>
          </w:p>
        </w:tc>
      </w:tr>
      <w:tr w:rsidR="00930995" w14:paraId="7AF7017A" w14:textId="77777777" w:rsidTr="00D00F2F">
        <w:tc>
          <w:tcPr>
            <w:tcW w:w="0" w:type="auto"/>
            <w:tcMar>
              <w:top w:w="200" w:type="dxa"/>
              <w:left w:w="200" w:type="dxa"/>
              <w:bottom w:w="200" w:type="dxa"/>
              <w:right w:w="200" w:type="dxa"/>
            </w:tcMar>
          </w:tcPr>
          <w:p w14:paraId="5D05C3AC" w14:textId="77777777" w:rsidR="00930995" w:rsidRDefault="00930995" w:rsidP="005E3D49">
            <w:pPr>
              <w:spacing w:line="276" w:lineRule="auto"/>
            </w:pPr>
            <w:r>
              <w:rPr>
                <w:color w:val="000000"/>
                <w:sz w:val="22"/>
              </w:rPr>
              <w:t>MaternalAunt</w:t>
            </w:r>
          </w:p>
        </w:tc>
        <w:tc>
          <w:tcPr>
            <w:tcW w:w="0" w:type="auto"/>
            <w:tcMar>
              <w:top w:w="200" w:type="dxa"/>
              <w:left w:w="200" w:type="dxa"/>
              <w:bottom w:w="200" w:type="dxa"/>
              <w:right w:w="200" w:type="dxa"/>
            </w:tcMar>
          </w:tcPr>
          <w:p w14:paraId="413074A0" w14:textId="77777777" w:rsidR="00930995" w:rsidRDefault="00930995" w:rsidP="005E3D49">
            <w:pPr>
              <w:spacing w:line="276" w:lineRule="auto"/>
            </w:pPr>
            <w:r>
              <w:rPr>
                <w:color w:val="000000"/>
                <w:sz w:val="22"/>
              </w:rPr>
              <w:t>Maternal Aunt</w:t>
            </w:r>
          </w:p>
        </w:tc>
      </w:tr>
      <w:tr w:rsidR="00930995" w14:paraId="462CB51F" w14:textId="77777777" w:rsidTr="00D00F2F">
        <w:tc>
          <w:tcPr>
            <w:tcW w:w="0" w:type="auto"/>
            <w:tcMar>
              <w:top w:w="200" w:type="dxa"/>
              <w:left w:w="200" w:type="dxa"/>
              <w:bottom w:w="200" w:type="dxa"/>
              <w:right w:w="200" w:type="dxa"/>
            </w:tcMar>
          </w:tcPr>
          <w:p w14:paraId="71009FFA" w14:textId="77777777" w:rsidR="00930995" w:rsidRDefault="00930995" w:rsidP="005E3D49">
            <w:pPr>
              <w:spacing w:line="276" w:lineRule="auto"/>
            </w:pPr>
            <w:r>
              <w:rPr>
                <w:color w:val="000000"/>
                <w:sz w:val="22"/>
              </w:rPr>
              <w:t>PaternalAunt</w:t>
            </w:r>
          </w:p>
        </w:tc>
        <w:tc>
          <w:tcPr>
            <w:tcW w:w="0" w:type="auto"/>
            <w:tcMar>
              <w:top w:w="200" w:type="dxa"/>
              <w:left w:w="200" w:type="dxa"/>
              <w:bottom w:w="200" w:type="dxa"/>
              <w:right w:w="200" w:type="dxa"/>
            </w:tcMar>
          </w:tcPr>
          <w:p w14:paraId="400620FF" w14:textId="77777777" w:rsidR="00930995" w:rsidRDefault="00930995" w:rsidP="005E3D49">
            <w:pPr>
              <w:spacing w:line="276" w:lineRule="auto"/>
            </w:pPr>
            <w:r>
              <w:rPr>
                <w:color w:val="000000"/>
                <w:sz w:val="22"/>
              </w:rPr>
              <w:t>Paternal Aunt</w:t>
            </w:r>
          </w:p>
        </w:tc>
      </w:tr>
      <w:tr w:rsidR="00930995" w14:paraId="17F56A8F" w14:textId="77777777" w:rsidTr="00D00F2F">
        <w:tc>
          <w:tcPr>
            <w:tcW w:w="0" w:type="auto"/>
            <w:tcMar>
              <w:top w:w="200" w:type="dxa"/>
              <w:left w:w="200" w:type="dxa"/>
              <w:bottom w:w="200" w:type="dxa"/>
              <w:right w:w="200" w:type="dxa"/>
            </w:tcMar>
          </w:tcPr>
          <w:p w14:paraId="3C2D41F9" w14:textId="77777777" w:rsidR="00930995" w:rsidRDefault="00930995" w:rsidP="005E3D49">
            <w:pPr>
              <w:spacing w:line="276" w:lineRule="auto"/>
            </w:pPr>
            <w:r>
              <w:rPr>
                <w:color w:val="000000"/>
                <w:sz w:val="22"/>
              </w:rPr>
              <w:t>MaternalUncle</w:t>
            </w:r>
          </w:p>
        </w:tc>
        <w:tc>
          <w:tcPr>
            <w:tcW w:w="0" w:type="auto"/>
            <w:tcMar>
              <w:top w:w="200" w:type="dxa"/>
              <w:left w:w="200" w:type="dxa"/>
              <w:bottom w:w="200" w:type="dxa"/>
              <w:right w:w="200" w:type="dxa"/>
            </w:tcMar>
          </w:tcPr>
          <w:p w14:paraId="2F48D3E3" w14:textId="77777777" w:rsidR="00930995" w:rsidRDefault="00930995" w:rsidP="005E3D49">
            <w:pPr>
              <w:spacing w:line="276" w:lineRule="auto"/>
            </w:pPr>
            <w:r>
              <w:rPr>
                <w:color w:val="000000"/>
                <w:sz w:val="22"/>
              </w:rPr>
              <w:t>Maternal Uncle</w:t>
            </w:r>
          </w:p>
        </w:tc>
      </w:tr>
      <w:tr w:rsidR="00930995" w14:paraId="0BFBEDBD" w14:textId="77777777" w:rsidTr="00D00F2F">
        <w:tc>
          <w:tcPr>
            <w:tcW w:w="0" w:type="auto"/>
            <w:tcMar>
              <w:top w:w="200" w:type="dxa"/>
              <w:left w:w="200" w:type="dxa"/>
              <w:bottom w:w="200" w:type="dxa"/>
              <w:right w:w="200" w:type="dxa"/>
            </w:tcMar>
          </w:tcPr>
          <w:p w14:paraId="3D05A12D" w14:textId="77777777" w:rsidR="00930995" w:rsidRDefault="00930995" w:rsidP="005E3D49">
            <w:pPr>
              <w:spacing w:line="276" w:lineRule="auto"/>
            </w:pPr>
            <w:r>
              <w:rPr>
                <w:color w:val="000000"/>
                <w:sz w:val="22"/>
              </w:rPr>
              <w:t>PaternalUncle</w:t>
            </w:r>
          </w:p>
        </w:tc>
        <w:tc>
          <w:tcPr>
            <w:tcW w:w="0" w:type="auto"/>
            <w:tcMar>
              <w:top w:w="200" w:type="dxa"/>
              <w:left w:w="200" w:type="dxa"/>
              <w:bottom w:w="200" w:type="dxa"/>
              <w:right w:w="200" w:type="dxa"/>
            </w:tcMar>
          </w:tcPr>
          <w:p w14:paraId="1C052227" w14:textId="77777777" w:rsidR="00930995" w:rsidRDefault="00930995" w:rsidP="005E3D49">
            <w:pPr>
              <w:spacing w:line="276" w:lineRule="auto"/>
            </w:pPr>
            <w:r>
              <w:rPr>
                <w:color w:val="000000"/>
                <w:sz w:val="22"/>
              </w:rPr>
              <w:t>Paternal Uncle</w:t>
            </w:r>
          </w:p>
        </w:tc>
      </w:tr>
      <w:tr w:rsidR="00930995" w14:paraId="44B275B9" w14:textId="77777777" w:rsidTr="00D00F2F">
        <w:tc>
          <w:tcPr>
            <w:tcW w:w="0" w:type="auto"/>
            <w:tcMar>
              <w:top w:w="200" w:type="dxa"/>
              <w:left w:w="200" w:type="dxa"/>
              <w:bottom w:w="200" w:type="dxa"/>
              <w:right w:w="200" w:type="dxa"/>
            </w:tcMar>
          </w:tcPr>
          <w:p w14:paraId="5ADC2EA5" w14:textId="77777777" w:rsidR="00930995" w:rsidRDefault="00930995" w:rsidP="005E3D49">
            <w:pPr>
              <w:spacing w:line="276" w:lineRule="auto"/>
            </w:pPr>
            <w:r>
              <w:rPr>
                <w:color w:val="000000"/>
                <w:sz w:val="22"/>
              </w:rPr>
              <w:t>MaternalCousinSister</w:t>
            </w:r>
          </w:p>
        </w:tc>
        <w:tc>
          <w:tcPr>
            <w:tcW w:w="0" w:type="auto"/>
            <w:tcMar>
              <w:top w:w="200" w:type="dxa"/>
              <w:left w:w="200" w:type="dxa"/>
              <w:bottom w:w="200" w:type="dxa"/>
              <w:right w:w="200" w:type="dxa"/>
            </w:tcMar>
          </w:tcPr>
          <w:p w14:paraId="4BF6589E" w14:textId="77777777" w:rsidR="00930995" w:rsidRDefault="00930995" w:rsidP="005E3D49">
            <w:pPr>
              <w:spacing w:line="276" w:lineRule="auto"/>
            </w:pPr>
            <w:r>
              <w:rPr>
                <w:color w:val="000000"/>
                <w:sz w:val="22"/>
              </w:rPr>
              <w:t>Maternal Cousin - child of mother's sister</w:t>
            </w:r>
          </w:p>
        </w:tc>
      </w:tr>
      <w:tr w:rsidR="00930995" w14:paraId="397C960A" w14:textId="77777777" w:rsidTr="00D00F2F">
        <w:tc>
          <w:tcPr>
            <w:tcW w:w="0" w:type="auto"/>
            <w:tcMar>
              <w:top w:w="200" w:type="dxa"/>
              <w:left w:w="200" w:type="dxa"/>
              <w:bottom w:w="200" w:type="dxa"/>
              <w:right w:w="200" w:type="dxa"/>
            </w:tcMar>
          </w:tcPr>
          <w:p w14:paraId="0D5B0943" w14:textId="77777777" w:rsidR="00930995" w:rsidRDefault="00930995" w:rsidP="005E3D49">
            <w:pPr>
              <w:spacing w:line="276" w:lineRule="auto"/>
            </w:pPr>
            <w:r>
              <w:rPr>
                <w:color w:val="000000"/>
                <w:sz w:val="22"/>
              </w:rPr>
              <w:t>MaternalCousinBrother</w:t>
            </w:r>
          </w:p>
        </w:tc>
        <w:tc>
          <w:tcPr>
            <w:tcW w:w="0" w:type="auto"/>
            <w:tcMar>
              <w:top w:w="200" w:type="dxa"/>
              <w:left w:w="200" w:type="dxa"/>
              <w:bottom w:w="200" w:type="dxa"/>
              <w:right w:w="200" w:type="dxa"/>
            </w:tcMar>
          </w:tcPr>
          <w:p w14:paraId="787EF4A7" w14:textId="77777777" w:rsidR="00930995" w:rsidRDefault="00930995" w:rsidP="005E3D49">
            <w:pPr>
              <w:spacing w:line="276" w:lineRule="auto"/>
            </w:pPr>
            <w:r>
              <w:rPr>
                <w:color w:val="000000"/>
                <w:sz w:val="22"/>
              </w:rPr>
              <w:t>Maternal Cousin - child of mother's brother</w:t>
            </w:r>
          </w:p>
        </w:tc>
      </w:tr>
      <w:tr w:rsidR="00930995" w14:paraId="7E4F1B79" w14:textId="77777777" w:rsidTr="00D00F2F">
        <w:tc>
          <w:tcPr>
            <w:tcW w:w="0" w:type="auto"/>
            <w:tcMar>
              <w:top w:w="200" w:type="dxa"/>
              <w:left w:w="200" w:type="dxa"/>
              <w:bottom w:w="200" w:type="dxa"/>
              <w:right w:w="200" w:type="dxa"/>
            </w:tcMar>
          </w:tcPr>
          <w:p w14:paraId="7B94E2B5" w14:textId="77777777" w:rsidR="00930995" w:rsidRDefault="00930995" w:rsidP="005E3D49">
            <w:pPr>
              <w:spacing w:line="276" w:lineRule="auto"/>
            </w:pPr>
            <w:r>
              <w:rPr>
                <w:color w:val="000000"/>
                <w:sz w:val="22"/>
              </w:rPr>
              <w:lastRenderedPageBreak/>
              <w:t>PaternalCousinSister</w:t>
            </w:r>
          </w:p>
        </w:tc>
        <w:tc>
          <w:tcPr>
            <w:tcW w:w="0" w:type="auto"/>
            <w:tcMar>
              <w:top w:w="200" w:type="dxa"/>
              <w:left w:w="200" w:type="dxa"/>
              <w:bottom w:w="200" w:type="dxa"/>
              <w:right w:w="200" w:type="dxa"/>
            </w:tcMar>
          </w:tcPr>
          <w:p w14:paraId="19CA3B3C" w14:textId="77777777" w:rsidR="00930995" w:rsidRDefault="00930995" w:rsidP="005E3D49">
            <w:pPr>
              <w:spacing w:line="276" w:lineRule="auto"/>
            </w:pPr>
            <w:r>
              <w:rPr>
                <w:color w:val="000000"/>
                <w:sz w:val="22"/>
              </w:rPr>
              <w:t>Paternal Cousin - child of father's sister</w:t>
            </w:r>
          </w:p>
        </w:tc>
      </w:tr>
      <w:tr w:rsidR="00930995" w14:paraId="2D933FBC" w14:textId="77777777" w:rsidTr="00D00F2F">
        <w:tc>
          <w:tcPr>
            <w:tcW w:w="0" w:type="auto"/>
            <w:tcMar>
              <w:top w:w="200" w:type="dxa"/>
              <w:left w:w="200" w:type="dxa"/>
              <w:bottom w:w="200" w:type="dxa"/>
              <w:right w:w="200" w:type="dxa"/>
            </w:tcMar>
          </w:tcPr>
          <w:p w14:paraId="3BDDF761" w14:textId="77777777" w:rsidR="00930995" w:rsidRDefault="00930995" w:rsidP="005E3D49">
            <w:pPr>
              <w:spacing w:line="276" w:lineRule="auto"/>
            </w:pPr>
            <w:r>
              <w:rPr>
                <w:color w:val="000000"/>
                <w:sz w:val="22"/>
              </w:rPr>
              <w:t>PaternalCousinBrother</w:t>
            </w:r>
          </w:p>
        </w:tc>
        <w:tc>
          <w:tcPr>
            <w:tcW w:w="0" w:type="auto"/>
            <w:tcMar>
              <w:top w:w="200" w:type="dxa"/>
              <w:left w:w="200" w:type="dxa"/>
              <w:bottom w:w="200" w:type="dxa"/>
              <w:right w:w="200" w:type="dxa"/>
            </w:tcMar>
          </w:tcPr>
          <w:p w14:paraId="4D6818FB" w14:textId="77777777" w:rsidR="00930995" w:rsidRDefault="00930995" w:rsidP="005E3D49">
            <w:pPr>
              <w:spacing w:line="276" w:lineRule="auto"/>
            </w:pPr>
            <w:r>
              <w:rPr>
                <w:color w:val="000000"/>
                <w:sz w:val="22"/>
              </w:rPr>
              <w:t>Paternal Cousin - child of father's brother</w:t>
            </w:r>
          </w:p>
        </w:tc>
      </w:tr>
      <w:tr w:rsidR="00930995" w14:paraId="2035B3F0" w14:textId="77777777" w:rsidTr="00D00F2F">
        <w:tc>
          <w:tcPr>
            <w:tcW w:w="0" w:type="auto"/>
            <w:tcMar>
              <w:top w:w="200" w:type="dxa"/>
              <w:left w:w="200" w:type="dxa"/>
              <w:bottom w:w="200" w:type="dxa"/>
              <w:right w:w="200" w:type="dxa"/>
            </w:tcMar>
          </w:tcPr>
          <w:p w14:paraId="0500CE04" w14:textId="77777777" w:rsidR="00930995" w:rsidRDefault="00930995" w:rsidP="005E3D49">
            <w:pPr>
              <w:spacing w:line="276" w:lineRule="auto"/>
            </w:pPr>
            <w:r>
              <w:rPr>
                <w:color w:val="000000"/>
                <w:sz w:val="22"/>
              </w:rPr>
              <w:t>DoubleFirstCousin</w:t>
            </w:r>
          </w:p>
        </w:tc>
        <w:tc>
          <w:tcPr>
            <w:tcW w:w="0" w:type="auto"/>
            <w:tcMar>
              <w:top w:w="200" w:type="dxa"/>
              <w:left w:w="200" w:type="dxa"/>
              <w:bottom w:w="200" w:type="dxa"/>
              <w:right w:w="200" w:type="dxa"/>
            </w:tcMar>
          </w:tcPr>
          <w:p w14:paraId="0AEC2435" w14:textId="77777777" w:rsidR="00930995" w:rsidRDefault="00930995" w:rsidP="005E3D49">
            <w:pPr>
              <w:spacing w:line="276" w:lineRule="auto"/>
            </w:pPr>
            <w:r>
              <w:rPr>
                <w:color w:val="000000"/>
                <w:sz w:val="22"/>
              </w:rPr>
              <w:t>Double First Cousin</w:t>
            </w:r>
          </w:p>
        </w:tc>
      </w:tr>
      <w:tr w:rsidR="00930995" w14:paraId="2298E247" w14:textId="77777777" w:rsidTr="00D00F2F">
        <w:tc>
          <w:tcPr>
            <w:tcW w:w="0" w:type="auto"/>
            <w:tcMar>
              <w:top w:w="200" w:type="dxa"/>
              <w:left w:w="200" w:type="dxa"/>
              <w:bottom w:w="200" w:type="dxa"/>
              <w:right w:w="200" w:type="dxa"/>
            </w:tcMar>
          </w:tcPr>
          <w:p w14:paraId="4744B7E2" w14:textId="77777777" w:rsidR="00930995" w:rsidRDefault="00930995" w:rsidP="005E3D49">
            <w:pPr>
              <w:spacing w:line="276" w:lineRule="auto"/>
            </w:pPr>
            <w:r>
              <w:rPr>
                <w:color w:val="000000"/>
                <w:sz w:val="22"/>
              </w:rPr>
              <w:t>Son</w:t>
            </w:r>
          </w:p>
        </w:tc>
        <w:tc>
          <w:tcPr>
            <w:tcW w:w="0" w:type="auto"/>
            <w:tcMar>
              <w:top w:w="200" w:type="dxa"/>
              <w:left w:w="200" w:type="dxa"/>
              <w:bottom w:w="200" w:type="dxa"/>
              <w:right w:w="200" w:type="dxa"/>
            </w:tcMar>
          </w:tcPr>
          <w:p w14:paraId="324F2DB2" w14:textId="77777777" w:rsidR="00930995" w:rsidRDefault="00930995" w:rsidP="005E3D49">
            <w:pPr>
              <w:spacing w:line="276" w:lineRule="auto"/>
            </w:pPr>
            <w:r>
              <w:rPr>
                <w:color w:val="000000"/>
                <w:sz w:val="22"/>
              </w:rPr>
              <w:t>Son</w:t>
            </w:r>
          </w:p>
        </w:tc>
      </w:tr>
      <w:tr w:rsidR="00930995" w14:paraId="2F20F8A0" w14:textId="77777777" w:rsidTr="00D00F2F">
        <w:tc>
          <w:tcPr>
            <w:tcW w:w="0" w:type="auto"/>
            <w:tcMar>
              <w:top w:w="200" w:type="dxa"/>
              <w:left w:w="200" w:type="dxa"/>
              <w:bottom w:w="200" w:type="dxa"/>
              <w:right w:w="200" w:type="dxa"/>
            </w:tcMar>
          </w:tcPr>
          <w:p w14:paraId="5E2D84C0" w14:textId="77777777" w:rsidR="00930995" w:rsidRDefault="00930995" w:rsidP="005E3D49">
            <w:pPr>
              <w:spacing w:line="276" w:lineRule="auto"/>
            </w:pPr>
            <w:r>
              <w:rPr>
                <w:color w:val="000000"/>
                <w:sz w:val="22"/>
              </w:rPr>
              <w:t>Daughter</w:t>
            </w:r>
          </w:p>
        </w:tc>
        <w:tc>
          <w:tcPr>
            <w:tcW w:w="0" w:type="auto"/>
            <w:tcMar>
              <w:top w:w="200" w:type="dxa"/>
              <w:left w:w="200" w:type="dxa"/>
              <w:bottom w:w="200" w:type="dxa"/>
              <w:right w:w="200" w:type="dxa"/>
            </w:tcMar>
          </w:tcPr>
          <w:p w14:paraId="134A941E" w14:textId="77777777" w:rsidR="00930995" w:rsidRDefault="00930995" w:rsidP="005E3D49">
            <w:pPr>
              <w:spacing w:line="276" w:lineRule="auto"/>
            </w:pPr>
            <w:r>
              <w:rPr>
                <w:color w:val="000000"/>
                <w:sz w:val="22"/>
              </w:rPr>
              <w:t>Daughter</w:t>
            </w:r>
          </w:p>
        </w:tc>
      </w:tr>
      <w:tr w:rsidR="00930995" w14:paraId="765E718E" w14:textId="77777777" w:rsidTr="00D00F2F">
        <w:tc>
          <w:tcPr>
            <w:tcW w:w="0" w:type="auto"/>
            <w:tcMar>
              <w:top w:w="200" w:type="dxa"/>
              <w:left w:w="200" w:type="dxa"/>
              <w:bottom w:w="200" w:type="dxa"/>
              <w:right w:w="200" w:type="dxa"/>
            </w:tcMar>
          </w:tcPr>
          <w:p w14:paraId="1EEECEAB" w14:textId="77777777" w:rsidR="00930995" w:rsidRDefault="00930995" w:rsidP="005E3D49">
            <w:pPr>
              <w:spacing w:line="276" w:lineRule="auto"/>
            </w:pPr>
            <w:r>
              <w:rPr>
                <w:color w:val="000000"/>
                <w:sz w:val="22"/>
              </w:rPr>
              <w:t>Other</w:t>
            </w:r>
          </w:p>
        </w:tc>
        <w:tc>
          <w:tcPr>
            <w:tcW w:w="0" w:type="auto"/>
            <w:tcMar>
              <w:top w:w="200" w:type="dxa"/>
              <w:left w:w="200" w:type="dxa"/>
              <w:bottom w:w="200" w:type="dxa"/>
              <w:right w:w="200" w:type="dxa"/>
            </w:tcMar>
          </w:tcPr>
          <w:p w14:paraId="4A7B46F8" w14:textId="77777777" w:rsidR="00930995" w:rsidRDefault="00930995" w:rsidP="005E3D49">
            <w:pPr>
              <w:spacing w:line="276" w:lineRule="auto"/>
            </w:pPr>
            <w:r>
              <w:rPr>
                <w:color w:val="000000"/>
                <w:sz w:val="22"/>
              </w:rPr>
              <w:t>Other (Please specify)</w:t>
            </w:r>
          </w:p>
        </w:tc>
      </w:tr>
      <w:tr w:rsidR="00930995" w14:paraId="7A8A7C1F" w14:textId="77777777" w:rsidTr="00D00F2F">
        <w:tc>
          <w:tcPr>
            <w:tcW w:w="0" w:type="auto"/>
            <w:tcMar>
              <w:top w:w="200" w:type="dxa"/>
              <w:left w:w="200" w:type="dxa"/>
              <w:bottom w:w="200" w:type="dxa"/>
              <w:right w:w="200" w:type="dxa"/>
            </w:tcMar>
          </w:tcPr>
          <w:p w14:paraId="20375025" w14:textId="77777777" w:rsidR="00930995" w:rsidRDefault="00930995" w:rsidP="005E3D49">
            <w:pPr>
              <w:spacing w:line="276" w:lineRule="auto"/>
            </w:pPr>
            <w:r>
              <w:rPr>
                <w:color w:val="000000"/>
                <w:sz w:val="22"/>
              </w:rPr>
              <w:t>MaternalGrandparent</w:t>
            </w:r>
          </w:p>
        </w:tc>
        <w:tc>
          <w:tcPr>
            <w:tcW w:w="0" w:type="auto"/>
            <w:tcMar>
              <w:top w:w="200" w:type="dxa"/>
              <w:left w:w="200" w:type="dxa"/>
              <w:bottom w:w="200" w:type="dxa"/>
              <w:right w:w="200" w:type="dxa"/>
            </w:tcMar>
          </w:tcPr>
          <w:p w14:paraId="050A6327" w14:textId="77777777" w:rsidR="00930995" w:rsidRDefault="00930995" w:rsidP="005E3D49">
            <w:pPr>
              <w:spacing w:line="276" w:lineRule="auto"/>
            </w:pPr>
            <w:r>
              <w:rPr>
                <w:color w:val="000000"/>
                <w:sz w:val="22"/>
              </w:rPr>
              <w:t>Mother’s parent</w:t>
            </w:r>
          </w:p>
        </w:tc>
      </w:tr>
      <w:tr w:rsidR="00930995" w14:paraId="3C054F0E" w14:textId="77777777" w:rsidTr="00D00F2F">
        <w:tc>
          <w:tcPr>
            <w:tcW w:w="0" w:type="auto"/>
            <w:tcMar>
              <w:top w:w="200" w:type="dxa"/>
              <w:left w:w="200" w:type="dxa"/>
              <w:bottom w:w="200" w:type="dxa"/>
              <w:right w:w="200" w:type="dxa"/>
            </w:tcMar>
          </w:tcPr>
          <w:p w14:paraId="2DC8B0DE" w14:textId="77777777" w:rsidR="00930995" w:rsidRDefault="00930995" w:rsidP="005E3D49">
            <w:pPr>
              <w:spacing w:line="276" w:lineRule="auto"/>
            </w:pPr>
            <w:r>
              <w:rPr>
                <w:color w:val="000000"/>
                <w:sz w:val="22"/>
              </w:rPr>
              <w:t>PaternalGrandparent</w:t>
            </w:r>
          </w:p>
        </w:tc>
        <w:tc>
          <w:tcPr>
            <w:tcW w:w="0" w:type="auto"/>
            <w:tcMar>
              <w:top w:w="200" w:type="dxa"/>
              <w:left w:w="200" w:type="dxa"/>
              <w:bottom w:w="200" w:type="dxa"/>
              <w:right w:w="200" w:type="dxa"/>
            </w:tcMar>
          </w:tcPr>
          <w:p w14:paraId="0735F504" w14:textId="77777777" w:rsidR="00930995" w:rsidRDefault="00930995" w:rsidP="005E3D49">
            <w:pPr>
              <w:spacing w:line="276" w:lineRule="auto"/>
            </w:pPr>
            <w:r>
              <w:rPr>
                <w:color w:val="000000"/>
                <w:sz w:val="22"/>
              </w:rPr>
              <w:t>Father’s parent</w:t>
            </w:r>
          </w:p>
        </w:tc>
      </w:tr>
      <w:tr w:rsidR="00930995" w14:paraId="3BCC644A" w14:textId="77777777" w:rsidTr="00D00F2F">
        <w:tc>
          <w:tcPr>
            <w:tcW w:w="0" w:type="auto"/>
            <w:tcMar>
              <w:top w:w="200" w:type="dxa"/>
              <w:left w:w="200" w:type="dxa"/>
              <w:bottom w:w="200" w:type="dxa"/>
              <w:right w:w="200" w:type="dxa"/>
            </w:tcMar>
          </w:tcPr>
          <w:p w14:paraId="32B69332" w14:textId="77777777" w:rsidR="00930995" w:rsidRDefault="00930995" w:rsidP="005E3D49">
            <w:pPr>
              <w:spacing w:line="276" w:lineRule="auto"/>
            </w:pPr>
            <w:r>
              <w:rPr>
                <w:color w:val="000000"/>
                <w:sz w:val="22"/>
              </w:rPr>
              <w:t>MaternalGrandfatherParent</w:t>
            </w:r>
          </w:p>
        </w:tc>
        <w:tc>
          <w:tcPr>
            <w:tcW w:w="0" w:type="auto"/>
            <w:tcMar>
              <w:top w:w="200" w:type="dxa"/>
              <w:left w:w="200" w:type="dxa"/>
              <w:bottom w:w="200" w:type="dxa"/>
              <w:right w:w="200" w:type="dxa"/>
            </w:tcMar>
          </w:tcPr>
          <w:p w14:paraId="2139A71A" w14:textId="77777777" w:rsidR="00930995" w:rsidRDefault="00930995" w:rsidP="005E3D49">
            <w:pPr>
              <w:spacing w:line="276" w:lineRule="auto"/>
            </w:pPr>
            <w:r>
              <w:rPr>
                <w:color w:val="000000"/>
                <w:sz w:val="22"/>
              </w:rPr>
              <w:t>Maternal great-grandparent through grandfather - parent of maternal grandfather</w:t>
            </w:r>
          </w:p>
        </w:tc>
      </w:tr>
      <w:tr w:rsidR="00930995" w14:paraId="328646CE" w14:textId="77777777" w:rsidTr="00D00F2F">
        <w:tc>
          <w:tcPr>
            <w:tcW w:w="0" w:type="auto"/>
            <w:tcMar>
              <w:top w:w="200" w:type="dxa"/>
              <w:left w:w="200" w:type="dxa"/>
              <w:bottom w:w="200" w:type="dxa"/>
              <w:right w:w="200" w:type="dxa"/>
            </w:tcMar>
          </w:tcPr>
          <w:p w14:paraId="2B304E8A" w14:textId="77777777" w:rsidR="00930995" w:rsidRDefault="00930995" w:rsidP="005E3D49">
            <w:pPr>
              <w:spacing w:line="276" w:lineRule="auto"/>
            </w:pPr>
            <w:r>
              <w:rPr>
                <w:color w:val="000000"/>
                <w:sz w:val="22"/>
              </w:rPr>
              <w:t>MaternalGrandmotherParent</w:t>
            </w:r>
          </w:p>
        </w:tc>
        <w:tc>
          <w:tcPr>
            <w:tcW w:w="0" w:type="auto"/>
            <w:tcMar>
              <w:top w:w="200" w:type="dxa"/>
              <w:left w:w="200" w:type="dxa"/>
              <w:bottom w:w="200" w:type="dxa"/>
              <w:right w:w="200" w:type="dxa"/>
            </w:tcMar>
          </w:tcPr>
          <w:p w14:paraId="7741CDEF" w14:textId="77777777" w:rsidR="00930995" w:rsidRDefault="00930995" w:rsidP="005E3D49">
            <w:pPr>
              <w:spacing w:line="276" w:lineRule="auto"/>
            </w:pPr>
            <w:r>
              <w:rPr>
                <w:color w:val="000000"/>
                <w:sz w:val="22"/>
              </w:rPr>
              <w:t>Maternal great-grandparent through grandmother - parent of maternal grandmother</w:t>
            </w:r>
          </w:p>
        </w:tc>
      </w:tr>
      <w:tr w:rsidR="00930995" w14:paraId="0695AD06" w14:textId="77777777" w:rsidTr="00D00F2F">
        <w:tc>
          <w:tcPr>
            <w:tcW w:w="0" w:type="auto"/>
            <w:tcMar>
              <w:top w:w="200" w:type="dxa"/>
              <w:left w:w="200" w:type="dxa"/>
              <w:bottom w:w="200" w:type="dxa"/>
              <w:right w:w="200" w:type="dxa"/>
            </w:tcMar>
          </w:tcPr>
          <w:p w14:paraId="645725C6" w14:textId="77777777" w:rsidR="00930995" w:rsidRDefault="00930995" w:rsidP="005E3D49">
            <w:pPr>
              <w:spacing w:line="276" w:lineRule="auto"/>
            </w:pPr>
            <w:r>
              <w:rPr>
                <w:color w:val="000000"/>
                <w:sz w:val="22"/>
              </w:rPr>
              <w:t>PaternalGrandfatherParent</w:t>
            </w:r>
          </w:p>
        </w:tc>
        <w:tc>
          <w:tcPr>
            <w:tcW w:w="0" w:type="auto"/>
            <w:tcMar>
              <w:top w:w="200" w:type="dxa"/>
              <w:left w:w="200" w:type="dxa"/>
              <w:bottom w:w="200" w:type="dxa"/>
              <w:right w:w="200" w:type="dxa"/>
            </w:tcMar>
          </w:tcPr>
          <w:p w14:paraId="7E510E11" w14:textId="77777777" w:rsidR="00930995" w:rsidRDefault="00930995" w:rsidP="005E3D49">
            <w:pPr>
              <w:spacing w:line="276" w:lineRule="auto"/>
            </w:pPr>
            <w:r>
              <w:rPr>
                <w:color w:val="000000"/>
                <w:sz w:val="22"/>
              </w:rPr>
              <w:t>Paternal great-grandparent through grandfather - parent of paternal grandfather</w:t>
            </w:r>
          </w:p>
        </w:tc>
      </w:tr>
      <w:tr w:rsidR="00930995" w14:paraId="0283162F" w14:textId="77777777" w:rsidTr="00D00F2F">
        <w:tc>
          <w:tcPr>
            <w:tcW w:w="0" w:type="auto"/>
            <w:tcMar>
              <w:top w:w="200" w:type="dxa"/>
              <w:left w:w="200" w:type="dxa"/>
              <w:bottom w:w="200" w:type="dxa"/>
              <w:right w:w="200" w:type="dxa"/>
            </w:tcMar>
          </w:tcPr>
          <w:p w14:paraId="371B629F" w14:textId="77777777" w:rsidR="00930995" w:rsidRDefault="00930995" w:rsidP="005E3D49">
            <w:pPr>
              <w:spacing w:line="276" w:lineRule="auto"/>
            </w:pPr>
            <w:r>
              <w:rPr>
                <w:color w:val="000000"/>
                <w:sz w:val="22"/>
              </w:rPr>
              <w:t>PaternalGrandmotherParent</w:t>
            </w:r>
          </w:p>
        </w:tc>
        <w:tc>
          <w:tcPr>
            <w:tcW w:w="0" w:type="auto"/>
            <w:tcMar>
              <w:top w:w="200" w:type="dxa"/>
              <w:left w:w="200" w:type="dxa"/>
              <w:bottom w:w="200" w:type="dxa"/>
              <w:right w:w="200" w:type="dxa"/>
            </w:tcMar>
          </w:tcPr>
          <w:p w14:paraId="30A34461" w14:textId="77777777" w:rsidR="00930995" w:rsidRDefault="00930995" w:rsidP="005E3D49">
            <w:pPr>
              <w:spacing w:line="276" w:lineRule="auto"/>
            </w:pPr>
            <w:r>
              <w:rPr>
                <w:color w:val="000000"/>
                <w:sz w:val="22"/>
              </w:rPr>
              <w:t>Paternal great-grandparent through grandmother - parent of paternal grandmother</w:t>
            </w:r>
          </w:p>
        </w:tc>
      </w:tr>
      <w:tr w:rsidR="00930995" w14:paraId="1AACA390" w14:textId="77777777" w:rsidTr="00D00F2F">
        <w:tc>
          <w:tcPr>
            <w:tcW w:w="0" w:type="auto"/>
            <w:tcMar>
              <w:top w:w="200" w:type="dxa"/>
              <w:left w:w="200" w:type="dxa"/>
              <w:bottom w:w="200" w:type="dxa"/>
              <w:right w:w="200" w:type="dxa"/>
            </w:tcMar>
          </w:tcPr>
          <w:p w14:paraId="79F6AD7C" w14:textId="77777777" w:rsidR="00930995" w:rsidRDefault="00930995" w:rsidP="005E3D49">
            <w:pPr>
              <w:spacing w:line="276" w:lineRule="auto"/>
            </w:pPr>
            <w:r>
              <w:rPr>
                <w:color w:val="000000"/>
                <w:sz w:val="22"/>
              </w:rPr>
              <w:t>MaternalFirstCousinOnceRemoved</w:t>
            </w:r>
          </w:p>
        </w:tc>
        <w:tc>
          <w:tcPr>
            <w:tcW w:w="0" w:type="auto"/>
            <w:tcMar>
              <w:top w:w="200" w:type="dxa"/>
              <w:left w:w="200" w:type="dxa"/>
              <w:bottom w:w="200" w:type="dxa"/>
              <w:right w:w="200" w:type="dxa"/>
            </w:tcMar>
          </w:tcPr>
          <w:p w14:paraId="076A78E5" w14:textId="77777777" w:rsidR="00930995" w:rsidRDefault="00930995" w:rsidP="005E3D49">
            <w:pPr>
              <w:spacing w:line="276" w:lineRule="auto"/>
            </w:pPr>
            <w:r>
              <w:rPr>
                <w:color w:val="000000"/>
                <w:sz w:val="22"/>
              </w:rPr>
              <w:t>Child of proband's maternal first cousin or first cousin of proband's mother</w:t>
            </w:r>
          </w:p>
        </w:tc>
      </w:tr>
      <w:tr w:rsidR="00930995" w14:paraId="0A4FB5AC" w14:textId="77777777" w:rsidTr="00D00F2F">
        <w:tc>
          <w:tcPr>
            <w:tcW w:w="0" w:type="auto"/>
            <w:tcMar>
              <w:top w:w="200" w:type="dxa"/>
              <w:left w:w="200" w:type="dxa"/>
              <w:bottom w:w="200" w:type="dxa"/>
              <w:right w:w="200" w:type="dxa"/>
            </w:tcMar>
          </w:tcPr>
          <w:p w14:paraId="6C0B91E5" w14:textId="77777777" w:rsidR="00930995" w:rsidRDefault="00930995" w:rsidP="005E3D49">
            <w:pPr>
              <w:spacing w:line="276" w:lineRule="auto"/>
            </w:pPr>
            <w:r>
              <w:rPr>
                <w:color w:val="000000"/>
                <w:sz w:val="22"/>
              </w:rPr>
              <w:t>PaternalFirstCousinOnceRemoved</w:t>
            </w:r>
          </w:p>
        </w:tc>
        <w:tc>
          <w:tcPr>
            <w:tcW w:w="0" w:type="auto"/>
            <w:tcMar>
              <w:top w:w="200" w:type="dxa"/>
              <w:left w:w="200" w:type="dxa"/>
              <w:bottom w:w="200" w:type="dxa"/>
              <w:right w:w="200" w:type="dxa"/>
            </w:tcMar>
          </w:tcPr>
          <w:p w14:paraId="12E8DC14" w14:textId="77777777" w:rsidR="00930995" w:rsidRDefault="00930995" w:rsidP="005E3D49">
            <w:pPr>
              <w:spacing w:line="276" w:lineRule="auto"/>
            </w:pPr>
            <w:r>
              <w:rPr>
                <w:color w:val="000000"/>
                <w:sz w:val="22"/>
              </w:rPr>
              <w:t>Child of proband's paternal first cousin or first cousin of proband's father</w:t>
            </w:r>
          </w:p>
        </w:tc>
      </w:tr>
      <w:tr w:rsidR="00930995" w14:paraId="6D91A35B" w14:textId="77777777" w:rsidTr="00D00F2F">
        <w:tc>
          <w:tcPr>
            <w:tcW w:w="0" w:type="auto"/>
            <w:tcMar>
              <w:top w:w="200" w:type="dxa"/>
              <w:left w:w="200" w:type="dxa"/>
              <w:bottom w:w="200" w:type="dxa"/>
              <w:right w:w="200" w:type="dxa"/>
            </w:tcMar>
          </w:tcPr>
          <w:p w14:paraId="2EF9491F" w14:textId="77777777" w:rsidR="00930995" w:rsidRDefault="00930995" w:rsidP="005E3D49">
            <w:pPr>
              <w:spacing w:line="276" w:lineRule="auto"/>
            </w:pPr>
            <w:r>
              <w:rPr>
                <w:color w:val="000000"/>
                <w:sz w:val="22"/>
              </w:rPr>
              <w:t>MaternalSecondCousin</w:t>
            </w:r>
          </w:p>
        </w:tc>
        <w:tc>
          <w:tcPr>
            <w:tcW w:w="0" w:type="auto"/>
            <w:tcMar>
              <w:top w:w="200" w:type="dxa"/>
              <w:left w:w="200" w:type="dxa"/>
              <w:bottom w:w="200" w:type="dxa"/>
              <w:right w:w="200" w:type="dxa"/>
            </w:tcMar>
          </w:tcPr>
          <w:p w14:paraId="2C770899" w14:textId="77777777" w:rsidR="00930995" w:rsidRDefault="00930995" w:rsidP="005E3D49">
            <w:pPr>
              <w:spacing w:line="276" w:lineRule="auto"/>
            </w:pPr>
            <w:r>
              <w:rPr>
                <w:color w:val="000000"/>
                <w:sz w:val="22"/>
              </w:rPr>
              <w:t>Maternal second cousin (shared set of great-grandparents to which proband is related through mother)</w:t>
            </w:r>
          </w:p>
        </w:tc>
      </w:tr>
      <w:tr w:rsidR="00930995" w14:paraId="5E1A77EF" w14:textId="77777777" w:rsidTr="00D00F2F">
        <w:tc>
          <w:tcPr>
            <w:tcW w:w="0" w:type="auto"/>
            <w:tcMar>
              <w:top w:w="200" w:type="dxa"/>
              <w:left w:w="200" w:type="dxa"/>
              <w:bottom w:w="200" w:type="dxa"/>
              <w:right w:w="200" w:type="dxa"/>
            </w:tcMar>
          </w:tcPr>
          <w:p w14:paraId="0734C8BB" w14:textId="77777777" w:rsidR="00930995" w:rsidRDefault="00930995" w:rsidP="005E3D49">
            <w:pPr>
              <w:spacing w:line="276" w:lineRule="auto"/>
            </w:pPr>
            <w:r>
              <w:rPr>
                <w:color w:val="000000"/>
                <w:sz w:val="22"/>
              </w:rPr>
              <w:lastRenderedPageBreak/>
              <w:t>PaternalSecondCousin</w:t>
            </w:r>
          </w:p>
        </w:tc>
        <w:tc>
          <w:tcPr>
            <w:tcW w:w="0" w:type="auto"/>
            <w:tcMar>
              <w:top w:w="200" w:type="dxa"/>
              <w:left w:w="200" w:type="dxa"/>
              <w:bottom w:w="200" w:type="dxa"/>
              <w:right w:w="200" w:type="dxa"/>
            </w:tcMar>
          </w:tcPr>
          <w:p w14:paraId="0F056C5A" w14:textId="77777777" w:rsidR="00930995" w:rsidRDefault="00930995" w:rsidP="005E3D49">
            <w:pPr>
              <w:spacing w:line="276" w:lineRule="auto"/>
            </w:pPr>
            <w:r>
              <w:rPr>
                <w:color w:val="000000"/>
                <w:sz w:val="22"/>
              </w:rPr>
              <w:t>Paternal second cousin (shared set of great-grandparents to which proband is related through father)</w:t>
            </w:r>
          </w:p>
        </w:tc>
      </w:tr>
      <w:tr w:rsidR="00930995" w14:paraId="0F44E84C" w14:textId="77777777" w:rsidTr="00D00F2F">
        <w:tc>
          <w:tcPr>
            <w:tcW w:w="0" w:type="auto"/>
            <w:tcMar>
              <w:top w:w="200" w:type="dxa"/>
              <w:left w:w="200" w:type="dxa"/>
              <w:bottom w:w="200" w:type="dxa"/>
              <w:right w:w="200" w:type="dxa"/>
            </w:tcMar>
          </w:tcPr>
          <w:p w14:paraId="3877F15A" w14:textId="77777777" w:rsidR="00930995" w:rsidRDefault="00930995" w:rsidP="005E3D49">
            <w:pPr>
              <w:spacing w:line="276" w:lineRule="auto"/>
            </w:pPr>
            <w:r>
              <w:rPr>
                <w:color w:val="000000"/>
                <w:sz w:val="22"/>
              </w:rPr>
              <w:t>MaternalSecondCousinOnceRemoved</w:t>
            </w:r>
          </w:p>
        </w:tc>
        <w:tc>
          <w:tcPr>
            <w:tcW w:w="0" w:type="auto"/>
            <w:tcMar>
              <w:top w:w="200" w:type="dxa"/>
              <w:left w:w="200" w:type="dxa"/>
              <w:bottom w:w="200" w:type="dxa"/>
              <w:right w:w="200" w:type="dxa"/>
            </w:tcMar>
          </w:tcPr>
          <w:p w14:paraId="6C72E841" w14:textId="77777777" w:rsidR="00930995" w:rsidRDefault="00930995" w:rsidP="005E3D49">
            <w:pPr>
              <w:spacing w:line="276" w:lineRule="auto"/>
            </w:pPr>
            <w:r>
              <w:rPr>
                <w:color w:val="000000"/>
                <w:sz w:val="22"/>
              </w:rPr>
              <w:t>Child of proband's maternal second cousin or second cousin of proband's mother</w:t>
            </w:r>
          </w:p>
        </w:tc>
      </w:tr>
      <w:tr w:rsidR="00930995" w14:paraId="01279AB0" w14:textId="77777777" w:rsidTr="00D00F2F">
        <w:tc>
          <w:tcPr>
            <w:tcW w:w="0" w:type="auto"/>
            <w:tcMar>
              <w:top w:w="200" w:type="dxa"/>
              <w:left w:w="200" w:type="dxa"/>
              <w:bottom w:w="200" w:type="dxa"/>
              <w:right w:w="200" w:type="dxa"/>
            </w:tcMar>
          </w:tcPr>
          <w:p w14:paraId="619067A0" w14:textId="77777777" w:rsidR="00930995" w:rsidRDefault="00930995" w:rsidP="005E3D49">
            <w:pPr>
              <w:spacing w:line="276" w:lineRule="auto"/>
            </w:pPr>
            <w:r>
              <w:rPr>
                <w:color w:val="000000"/>
                <w:sz w:val="22"/>
              </w:rPr>
              <w:t>PaternalSecondCousinOnceRemoved</w:t>
            </w:r>
          </w:p>
        </w:tc>
        <w:tc>
          <w:tcPr>
            <w:tcW w:w="0" w:type="auto"/>
            <w:tcMar>
              <w:top w:w="200" w:type="dxa"/>
              <w:left w:w="200" w:type="dxa"/>
              <w:bottom w:w="200" w:type="dxa"/>
              <w:right w:w="200" w:type="dxa"/>
            </w:tcMar>
          </w:tcPr>
          <w:p w14:paraId="7BE451EB" w14:textId="77777777" w:rsidR="00930995" w:rsidRDefault="00930995" w:rsidP="005E3D49">
            <w:pPr>
              <w:spacing w:line="276" w:lineRule="auto"/>
            </w:pPr>
            <w:r>
              <w:rPr>
                <w:color w:val="000000"/>
                <w:sz w:val="22"/>
              </w:rPr>
              <w:t>Child of proband's paternal second cousin or second cousin of proband's father</w:t>
            </w:r>
          </w:p>
        </w:tc>
      </w:tr>
      <w:tr w:rsidR="00930995" w14:paraId="189C6510" w14:textId="77777777" w:rsidTr="00D00F2F">
        <w:tc>
          <w:tcPr>
            <w:tcW w:w="0" w:type="auto"/>
            <w:tcMar>
              <w:top w:w="200" w:type="dxa"/>
              <w:left w:w="200" w:type="dxa"/>
              <w:bottom w:w="200" w:type="dxa"/>
              <w:right w:w="200" w:type="dxa"/>
            </w:tcMar>
          </w:tcPr>
          <w:p w14:paraId="6765FE38" w14:textId="77777777" w:rsidR="00930995" w:rsidRDefault="00930995" w:rsidP="005E3D49">
            <w:pPr>
              <w:spacing w:line="276" w:lineRule="auto"/>
            </w:pPr>
            <w:r>
              <w:rPr>
                <w:color w:val="000000"/>
                <w:sz w:val="22"/>
              </w:rPr>
              <w:t>MaternalThirdCousin</w:t>
            </w:r>
          </w:p>
        </w:tc>
        <w:tc>
          <w:tcPr>
            <w:tcW w:w="0" w:type="auto"/>
            <w:tcMar>
              <w:top w:w="200" w:type="dxa"/>
              <w:left w:w="200" w:type="dxa"/>
              <w:bottom w:w="200" w:type="dxa"/>
              <w:right w:w="200" w:type="dxa"/>
            </w:tcMar>
          </w:tcPr>
          <w:p w14:paraId="4ED69198" w14:textId="77777777" w:rsidR="00930995" w:rsidRDefault="00930995" w:rsidP="005E3D49">
            <w:pPr>
              <w:spacing w:line="276" w:lineRule="auto"/>
            </w:pPr>
            <w:r>
              <w:rPr>
                <w:color w:val="000000"/>
                <w:sz w:val="22"/>
              </w:rPr>
              <w:t>Maternal third cousin (shared set of great-great-grandparents to which proband is related through mother)</w:t>
            </w:r>
          </w:p>
        </w:tc>
      </w:tr>
      <w:tr w:rsidR="00930995" w14:paraId="6D17A824" w14:textId="77777777" w:rsidTr="00D00F2F">
        <w:tc>
          <w:tcPr>
            <w:tcW w:w="0" w:type="auto"/>
            <w:tcMar>
              <w:top w:w="200" w:type="dxa"/>
              <w:left w:w="200" w:type="dxa"/>
              <w:bottom w:w="200" w:type="dxa"/>
              <w:right w:w="200" w:type="dxa"/>
            </w:tcMar>
          </w:tcPr>
          <w:p w14:paraId="42DDDF6B" w14:textId="77777777" w:rsidR="00930995" w:rsidRDefault="00930995" w:rsidP="005E3D49">
            <w:pPr>
              <w:spacing w:line="276" w:lineRule="auto"/>
            </w:pPr>
            <w:r>
              <w:rPr>
                <w:color w:val="000000"/>
                <w:sz w:val="22"/>
              </w:rPr>
              <w:t>PaternalThirdCousin</w:t>
            </w:r>
          </w:p>
        </w:tc>
        <w:tc>
          <w:tcPr>
            <w:tcW w:w="0" w:type="auto"/>
            <w:tcMar>
              <w:top w:w="200" w:type="dxa"/>
              <w:left w:w="200" w:type="dxa"/>
              <w:bottom w:w="200" w:type="dxa"/>
              <w:right w:w="200" w:type="dxa"/>
            </w:tcMar>
          </w:tcPr>
          <w:p w14:paraId="54D0E615" w14:textId="77777777" w:rsidR="00930995" w:rsidRDefault="00930995" w:rsidP="005E3D49">
            <w:pPr>
              <w:spacing w:line="276" w:lineRule="auto"/>
            </w:pPr>
            <w:r>
              <w:rPr>
                <w:color w:val="000000"/>
                <w:sz w:val="22"/>
              </w:rPr>
              <w:t>Paternal third cousin (shared set of great-great-grandparents to which proband is related through father)</w:t>
            </w:r>
          </w:p>
        </w:tc>
      </w:tr>
    </w:tbl>
    <w:p w14:paraId="3F9A583A" w14:textId="77777777" w:rsidR="00930995" w:rsidRDefault="00930995" w:rsidP="00930995">
      <w:pPr>
        <w:spacing w:before="480" w:line="276" w:lineRule="auto"/>
      </w:pPr>
      <w:r>
        <w:rPr>
          <w:b/>
          <w:color w:val="999999"/>
          <w:sz w:val="22"/>
        </w:rPr>
        <w:t>Usages</w:t>
      </w:r>
    </w:p>
    <w:p w14:paraId="1F377952" w14:textId="77777777" w:rsidR="00930995" w:rsidRDefault="00942F66" w:rsidP="00930995">
      <w:pPr>
        <w:spacing w:after="240" w:line="276" w:lineRule="auto"/>
      </w:pPr>
      <w:hyperlink w:anchor="34073">
        <w:r w:rsidR="00930995">
          <w:rPr>
            <w:color w:val="29BDCA"/>
            <w:sz w:val="18"/>
          </w:rPr>
          <w:t>Relative</w:t>
        </w:r>
      </w:hyperlink>
    </w:p>
    <w:p w14:paraId="2E3606DF" w14:textId="77777777" w:rsidR="00930995" w:rsidRDefault="00930995" w:rsidP="00930995">
      <w:pPr>
        <w:spacing w:before="240" w:after="480" w:line="276" w:lineRule="auto"/>
      </w:pPr>
      <w:bookmarkStart w:id="130" w:name="42011"/>
      <w:r>
        <w:rPr>
          <w:b/>
          <w:color w:val="29BDCA"/>
          <w:sz w:val="28"/>
        </w:rPr>
        <w:t>chiNumber</w:t>
      </w:r>
      <w:bookmarkEnd w:id="130"/>
    </w:p>
    <w:p w14:paraId="69B268CF" w14:textId="77777777" w:rsidR="00930995" w:rsidRDefault="00930995" w:rsidP="00930995">
      <w:pPr>
        <w:spacing w:before="240" w:after="480" w:line="276" w:lineRule="auto"/>
      </w:pPr>
      <w:r>
        <w:rPr>
          <w:b/>
          <w:color w:val="999999"/>
        </w:rPr>
        <w:t>(NHS Data Dictionary GEL Subset)</w:t>
      </w:r>
    </w:p>
    <w:p w14:paraId="7C6BB832" w14:textId="77777777" w:rsidR="00930995" w:rsidRDefault="00930995" w:rsidP="00930995">
      <w:pPr>
        <w:spacing w:before="240" w:after="480" w:line="276" w:lineRule="auto"/>
      </w:pPr>
      <w:r>
        <w:rPr>
          <w:color w:val="000000"/>
          <w:sz w:val="22"/>
        </w:rPr>
        <w:t>The Community Health Index (CHI) is a population register, which is used in Scotland for health care purposes. The CHI number uniquely identifies a person on the index.</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774BED19" w14:textId="77777777" w:rsidTr="005E3D49">
        <w:tc>
          <w:tcPr>
            <w:tcW w:w="1940" w:type="dxa"/>
            <w:tcMar>
              <w:top w:w="200" w:type="dxa"/>
              <w:left w:w="200" w:type="dxa"/>
              <w:bottom w:w="200" w:type="dxa"/>
              <w:right w:w="200" w:type="dxa"/>
            </w:tcMar>
          </w:tcPr>
          <w:p w14:paraId="4B863EB0"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781FCEC2" w14:textId="77777777" w:rsidR="00930995" w:rsidRDefault="00930995" w:rsidP="005E3D49">
            <w:pPr>
              <w:spacing w:line="276" w:lineRule="auto"/>
            </w:pPr>
            <w:r>
              <w:rPr>
                <w:color w:val="5C5C5C"/>
                <w:sz w:val="22"/>
              </w:rPr>
              <w:t>[a-zA-Z0-9]{10}</w:t>
            </w:r>
          </w:p>
        </w:tc>
      </w:tr>
      <w:tr w:rsidR="00930995" w14:paraId="0700E69E" w14:textId="77777777" w:rsidTr="005E3D49">
        <w:tc>
          <w:tcPr>
            <w:tcW w:w="1940" w:type="dxa"/>
            <w:tcMar>
              <w:top w:w="200" w:type="dxa"/>
              <w:left w:w="200" w:type="dxa"/>
              <w:bottom w:w="200" w:type="dxa"/>
              <w:right w:w="200" w:type="dxa"/>
            </w:tcMar>
          </w:tcPr>
          <w:p w14:paraId="36D3C567"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548DADA"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489BF3F8" w14:textId="77777777" w:rsidR="00930995" w:rsidRDefault="00930995" w:rsidP="00930995">
      <w:pPr>
        <w:spacing w:before="480" w:line="276" w:lineRule="auto"/>
      </w:pPr>
      <w:r>
        <w:rPr>
          <w:b/>
          <w:color w:val="999999"/>
          <w:sz w:val="22"/>
        </w:rPr>
        <w:t>Usages</w:t>
      </w:r>
    </w:p>
    <w:p w14:paraId="21EB5041" w14:textId="77777777" w:rsidR="00930995" w:rsidRDefault="00942F66" w:rsidP="00930995">
      <w:pPr>
        <w:spacing w:after="240" w:line="276" w:lineRule="auto"/>
      </w:pPr>
      <w:hyperlink w:anchor="54271">
        <w:r w:rsidR="00930995">
          <w:rPr>
            <w:color w:val="29BDCA"/>
            <w:sz w:val="18"/>
          </w:rPr>
          <w:t>Person Identifier</w:t>
        </w:r>
      </w:hyperlink>
    </w:p>
    <w:p w14:paraId="5B729B50" w14:textId="77777777" w:rsidR="00930995" w:rsidRDefault="00930995" w:rsidP="00930995">
      <w:pPr>
        <w:spacing w:before="240" w:after="480" w:line="276" w:lineRule="auto"/>
      </w:pPr>
      <w:bookmarkStart w:id="131" w:name="33277"/>
      <w:r>
        <w:rPr>
          <w:b/>
          <w:color w:val="29BDCA"/>
          <w:sz w:val="28"/>
        </w:rPr>
        <w:lastRenderedPageBreak/>
        <w:t>clinicalTestAbnormality</w:t>
      </w:r>
      <w:bookmarkEnd w:id="131"/>
    </w:p>
    <w:p w14:paraId="56BD33C3" w14:textId="77777777" w:rsidR="00930995" w:rsidRDefault="00930995" w:rsidP="00930995">
      <w:pPr>
        <w:spacing w:before="240" w:after="480" w:line="276" w:lineRule="auto"/>
      </w:pPr>
      <w:r>
        <w:rPr>
          <w:b/>
          <w:color w:val="999999"/>
        </w:rPr>
        <w:t>(Rare Diseases)</w:t>
      </w:r>
    </w:p>
    <w:p w14:paraId="3377A8AA" w14:textId="77777777" w:rsidR="00930995" w:rsidRDefault="00930995" w:rsidP="00930995">
      <w:pPr>
        <w:spacing w:before="240" w:after="480" w:line="276" w:lineRule="auto"/>
      </w:pPr>
      <w:r>
        <w:rPr>
          <w:color w:val="000000"/>
          <w:sz w:val="22"/>
        </w:rPr>
        <w:t>Clinical Test Abnormality</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D9BD48E" w14:textId="77777777" w:rsidTr="00C7134C">
        <w:tc>
          <w:tcPr>
            <w:tcW w:w="2505" w:type="pct"/>
            <w:shd w:val="clear" w:color="auto" w:fill="F2F2F2"/>
            <w:tcMar>
              <w:top w:w="200" w:type="dxa"/>
              <w:left w:w="200" w:type="dxa"/>
              <w:bottom w:w="200" w:type="dxa"/>
              <w:right w:w="200" w:type="dxa"/>
            </w:tcMar>
          </w:tcPr>
          <w:p w14:paraId="108E6005"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410666A0" w14:textId="77777777" w:rsidR="00930995" w:rsidRDefault="00930995" w:rsidP="005E3D49">
            <w:pPr>
              <w:shd w:val="solid" w:color="F2F2F2" w:fill="F2F2F2"/>
              <w:spacing w:line="276" w:lineRule="auto"/>
            </w:pPr>
            <w:r>
              <w:rPr>
                <w:b/>
                <w:color w:val="000000"/>
              </w:rPr>
              <w:t>Description</w:t>
            </w:r>
          </w:p>
        </w:tc>
      </w:tr>
      <w:tr w:rsidR="00930995" w14:paraId="06FA8922" w14:textId="77777777" w:rsidTr="00C7134C">
        <w:tc>
          <w:tcPr>
            <w:tcW w:w="2505" w:type="pct"/>
            <w:tcMar>
              <w:top w:w="200" w:type="dxa"/>
              <w:left w:w="200" w:type="dxa"/>
              <w:bottom w:w="200" w:type="dxa"/>
              <w:right w:w="200" w:type="dxa"/>
            </w:tcMar>
          </w:tcPr>
          <w:p w14:paraId="4E36098D" w14:textId="77777777" w:rsidR="00930995" w:rsidRDefault="00930995" w:rsidP="005E3D49">
            <w:pPr>
              <w:spacing w:line="276" w:lineRule="auto"/>
            </w:pPr>
            <w:r>
              <w:rPr>
                <w:color w:val="000000"/>
                <w:sz w:val="22"/>
              </w:rPr>
              <w:t>Normal</w:t>
            </w:r>
          </w:p>
        </w:tc>
        <w:tc>
          <w:tcPr>
            <w:tcW w:w="2495" w:type="pct"/>
            <w:tcMar>
              <w:top w:w="200" w:type="dxa"/>
              <w:left w:w="200" w:type="dxa"/>
              <w:bottom w:w="200" w:type="dxa"/>
              <w:right w:w="200" w:type="dxa"/>
            </w:tcMar>
          </w:tcPr>
          <w:p w14:paraId="0A194862" w14:textId="77777777" w:rsidR="00930995" w:rsidRDefault="00930995" w:rsidP="005E3D49">
            <w:pPr>
              <w:spacing w:line="276" w:lineRule="auto"/>
            </w:pPr>
            <w:r>
              <w:rPr>
                <w:color w:val="000000"/>
                <w:sz w:val="22"/>
              </w:rPr>
              <w:t>Normal</w:t>
            </w:r>
          </w:p>
        </w:tc>
      </w:tr>
      <w:tr w:rsidR="00930995" w14:paraId="71756DB7" w14:textId="77777777" w:rsidTr="00C7134C">
        <w:tc>
          <w:tcPr>
            <w:tcW w:w="2505" w:type="pct"/>
            <w:tcMar>
              <w:top w:w="200" w:type="dxa"/>
              <w:left w:w="200" w:type="dxa"/>
              <w:bottom w:w="200" w:type="dxa"/>
              <w:right w:w="200" w:type="dxa"/>
            </w:tcMar>
          </w:tcPr>
          <w:p w14:paraId="546B934D" w14:textId="77777777" w:rsidR="00930995" w:rsidRDefault="00930995" w:rsidP="005E3D49">
            <w:pPr>
              <w:spacing w:line="276" w:lineRule="auto"/>
            </w:pPr>
            <w:r>
              <w:rPr>
                <w:color w:val="000000"/>
                <w:sz w:val="22"/>
              </w:rPr>
              <w:t>Unknown</w:t>
            </w:r>
          </w:p>
        </w:tc>
        <w:tc>
          <w:tcPr>
            <w:tcW w:w="2495" w:type="pct"/>
            <w:tcMar>
              <w:top w:w="200" w:type="dxa"/>
              <w:left w:w="200" w:type="dxa"/>
              <w:bottom w:w="200" w:type="dxa"/>
              <w:right w:w="200" w:type="dxa"/>
            </w:tcMar>
          </w:tcPr>
          <w:p w14:paraId="3DFEC26C" w14:textId="77777777" w:rsidR="00930995" w:rsidRDefault="00930995" w:rsidP="005E3D49">
            <w:pPr>
              <w:spacing w:line="276" w:lineRule="auto"/>
            </w:pPr>
            <w:r>
              <w:rPr>
                <w:color w:val="000000"/>
                <w:sz w:val="22"/>
              </w:rPr>
              <w:t>No results available</w:t>
            </w:r>
          </w:p>
        </w:tc>
      </w:tr>
      <w:tr w:rsidR="00930995" w14:paraId="1C96390E" w14:textId="77777777" w:rsidTr="00C7134C">
        <w:tc>
          <w:tcPr>
            <w:tcW w:w="2505" w:type="pct"/>
            <w:tcMar>
              <w:top w:w="200" w:type="dxa"/>
              <w:left w:w="200" w:type="dxa"/>
              <w:bottom w:w="200" w:type="dxa"/>
              <w:right w:w="200" w:type="dxa"/>
            </w:tcMar>
          </w:tcPr>
          <w:p w14:paraId="40FF066F" w14:textId="77777777" w:rsidR="00930995" w:rsidRDefault="00930995" w:rsidP="005E3D49">
            <w:pPr>
              <w:spacing w:line="276" w:lineRule="auto"/>
            </w:pPr>
            <w:r>
              <w:rPr>
                <w:color w:val="000000"/>
                <w:sz w:val="22"/>
              </w:rPr>
              <w:t>Abnormal-Relevant</w:t>
            </w:r>
          </w:p>
        </w:tc>
        <w:tc>
          <w:tcPr>
            <w:tcW w:w="2495" w:type="pct"/>
            <w:tcMar>
              <w:top w:w="200" w:type="dxa"/>
              <w:left w:w="200" w:type="dxa"/>
              <w:bottom w:w="200" w:type="dxa"/>
              <w:right w:w="200" w:type="dxa"/>
            </w:tcMar>
          </w:tcPr>
          <w:p w14:paraId="12A69B08" w14:textId="77777777" w:rsidR="00930995" w:rsidRDefault="00930995" w:rsidP="005E3D49">
            <w:pPr>
              <w:spacing w:line="276" w:lineRule="auto"/>
            </w:pPr>
            <w:r>
              <w:rPr>
                <w:color w:val="000000"/>
                <w:sz w:val="22"/>
              </w:rPr>
              <w:t>An abnormality of clinical relevance to the patient’s condition</w:t>
            </w:r>
          </w:p>
        </w:tc>
      </w:tr>
      <w:tr w:rsidR="00930995" w14:paraId="78323072" w14:textId="77777777" w:rsidTr="00C7134C">
        <w:tc>
          <w:tcPr>
            <w:tcW w:w="2505" w:type="pct"/>
            <w:tcMar>
              <w:top w:w="200" w:type="dxa"/>
              <w:left w:w="200" w:type="dxa"/>
              <w:bottom w:w="200" w:type="dxa"/>
              <w:right w:w="200" w:type="dxa"/>
            </w:tcMar>
          </w:tcPr>
          <w:p w14:paraId="4A179BF0" w14:textId="77777777" w:rsidR="00930995" w:rsidRDefault="00930995" w:rsidP="005E3D49">
            <w:pPr>
              <w:spacing w:line="276" w:lineRule="auto"/>
            </w:pPr>
            <w:r>
              <w:rPr>
                <w:color w:val="000000"/>
                <w:sz w:val="22"/>
              </w:rPr>
              <w:t>Abnormal-Unknown Relevance</w:t>
            </w:r>
          </w:p>
        </w:tc>
        <w:tc>
          <w:tcPr>
            <w:tcW w:w="2495" w:type="pct"/>
            <w:tcMar>
              <w:top w:w="200" w:type="dxa"/>
              <w:left w:w="200" w:type="dxa"/>
              <w:bottom w:w="200" w:type="dxa"/>
              <w:right w:w="200" w:type="dxa"/>
            </w:tcMar>
          </w:tcPr>
          <w:p w14:paraId="06C61577" w14:textId="77777777" w:rsidR="00930995" w:rsidRDefault="00930995" w:rsidP="005E3D49">
            <w:pPr>
              <w:spacing w:line="276" w:lineRule="auto"/>
            </w:pPr>
            <w:r>
              <w:rPr>
                <w:color w:val="000000"/>
                <w:sz w:val="22"/>
              </w:rPr>
              <w:t>An abnormality of unknown clinical relevance to the patient’s condition</w:t>
            </w:r>
          </w:p>
        </w:tc>
      </w:tr>
    </w:tbl>
    <w:p w14:paraId="38798ACA" w14:textId="77777777" w:rsidR="00930995" w:rsidRDefault="00930995" w:rsidP="00930995">
      <w:pPr>
        <w:spacing w:before="480" w:line="276" w:lineRule="auto"/>
      </w:pPr>
      <w:r>
        <w:rPr>
          <w:b/>
          <w:color w:val="999999"/>
          <w:sz w:val="22"/>
        </w:rPr>
        <w:t>Usages</w:t>
      </w:r>
    </w:p>
    <w:p w14:paraId="29CE2726" w14:textId="77777777" w:rsidR="00930995" w:rsidRDefault="00942F66" w:rsidP="00930995">
      <w:pPr>
        <w:spacing w:line="276" w:lineRule="auto"/>
      </w:pPr>
      <w:hyperlink w:anchor="53804">
        <w:r w:rsidR="00930995">
          <w:rPr>
            <w:color w:val="29BDCA"/>
            <w:sz w:val="18"/>
          </w:rPr>
          <w:t>Finding</w:t>
        </w:r>
      </w:hyperlink>
    </w:p>
    <w:p w14:paraId="64C0A662" w14:textId="77777777" w:rsidR="00930995" w:rsidRDefault="00942F66" w:rsidP="00930995">
      <w:pPr>
        <w:spacing w:line="276" w:lineRule="auto"/>
      </w:pPr>
      <w:hyperlink w:anchor="33494">
        <w:r w:rsidR="00930995">
          <w:rPr>
            <w:color w:val="29BDCA"/>
            <w:sz w:val="18"/>
          </w:rPr>
          <w:t>Genetic Results</w:t>
        </w:r>
      </w:hyperlink>
    </w:p>
    <w:p w14:paraId="4DBBE5AD" w14:textId="77777777" w:rsidR="00930995" w:rsidRDefault="00942F66" w:rsidP="00930995">
      <w:pPr>
        <w:spacing w:after="240" w:line="276" w:lineRule="auto"/>
      </w:pPr>
      <w:hyperlink w:anchor="53802">
        <w:r w:rsidR="00930995">
          <w:rPr>
            <w:color w:val="29BDCA"/>
            <w:sz w:val="18"/>
          </w:rPr>
          <w:t>Laboratory Test</w:t>
        </w:r>
      </w:hyperlink>
    </w:p>
    <w:p w14:paraId="3C670327" w14:textId="77777777" w:rsidR="00930995" w:rsidRDefault="00930995" w:rsidP="00930995">
      <w:pPr>
        <w:spacing w:before="240" w:after="480" w:line="276" w:lineRule="auto"/>
      </w:pPr>
      <w:bookmarkStart w:id="132" w:name="33290"/>
      <w:r>
        <w:rPr>
          <w:b/>
          <w:color w:val="29BDCA"/>
          <w:sz w:val="28"/>
        </w:rPr>
        <w:t>consanguinity</w:t>
      </w:r>
      <w:bookmarkEnd w:id="132"/>
    </w:p>
    <w:p w14:paraId="56F0B8D2" w14:textId="77777777" w:rsidR="00930995" w:rsidRDefault="00930995" w:rsidP="00930995">
      <w:pPr>
        <w:spacing w:before="240" w:after="480" w:line="276" w:lineRule="auto"/>
      </w:pPr>
      <w:r>
        <w:rPr>
          <w:b/>
          <w:color w:val="999999"/>
        </w:rPr>
        <w:t>(Rare Diseases)</w:t>
      </w:r>
    </w:p>
    <w:p w14:paraId="6BEF3F55" w14:textId="77777777" w:rsidR="00930995" w:rsidRDefault="00930995" w:rsidP="00930995">
      <w:pPr>
        <w:spacing w:before="240" w:after="480" w:line="276" w:lineRule="auto"/>
      </w:pPr>
      <w:r>
        <w:rPr>
          <w:color w:val="000000"/>
          <w:sz w:val="22"/>
        </w:rPr>
        <w:t>This is an indicator of whether a person is the product of a consanguinous relationship</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35555F80" w14:textId="77777777" w:rsidTr="00C7134C">
        <w:tc>
          <w:tcPr>
            <w:tcW w:w="895" w:type="pct"/>
            <w:tcMar>
              <w:top w:w="200" w:type="dxa"/>
              <w:left w:w="200" w:type="dxa"/>
              <w:bottom w:w="200" w:type="dxa"/>
              <w:right w:w="200" w:type="dxa"/>
            </w:tcMar>
          </w:tcPr>
          <w:p w14:paraId="545D810F"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222D0CEB" w14:textId="77777777" w:rsidR="00930995" w:rsidRDefault="00930995" w:rsidP="005E3D49">
            <w:pPr>
              <w:spacing w:line="276" w:lineRule="auto"/>
            </w:pPr>
            <w:r>
              <w:rPr>
                <w:color w:val="5C5C5C"/>
                <w:sz w:val="22"/>
              </w:rPr>
              <w:t>YesNoUnkPos (Rare Diseases 2.0.0)</w:t>
            </w:r>
          </w:p>
        </w:tc>
      </w:tr>
      <w:tr w:rsidR="00930995" w14:paraId="4E1F388C"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273D79F5"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7C7C7847" w14:textId="77777777" w:rsidR="00930995" w:rsidRDefault="00930995" w:rsidP="005E3D49">
            <w:pPr>
              <w:shd w:val="solid" w:color="F2F2F2" w:fill="F2F2F2"/>
              <w:spacing w:line="276" w:lineRule="auto"/>
            </w:pPr>
            <w:r>
              <w:rPr>
                <w:b/>
                <w:color w:val="000000"/>
              </w:rPr>
              <w:t>Description</w:t>
            </w:r>
          </w:p>
        </w:tc>
      </w:tr>
      <w:tr w:rsidR="00930995" w14:paraId="0165A026"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1EC93D56" w14:textId="77777777" w:rsidR="00930995" w:rsidRDefault="00930995" w:rsidP="005E3D49">
            <w:pPr>
              <w:spacing w:line="276" w:lineRule="auto"/>
            </w:pPr>
            <w:r>
              <w:rPr>
                <w:color w:val="000000"/>
                <w:sz w:val="22"/>
              </w:rPr>
              <w:lastRenderedPageBreak/>
              <w:t>U</w:t>
            </w:r>
          </w:p>
        </w:tc>
        <w:tc>
          <w:tcPr>
            <w:tcW w:w="2482" w:type="pct"/>
            <w:tcMar>
              <w:top w:w="200" w:type="dxa"/>
              <w:left w:w="200" w:type="dxa"/>
              <w:bottom w:w="200" w:type="dxa"/>
              <w:right w:w="200" w:type="dxa"/>
            </w:tcMar>
          </w:tcPr>
          <w:p w14:paraId="2942C3FE" w14:textId="77777777" w:rsidR="00930995" w:rsidRDefault="00930995" w:rsidP="005E3D49">
            <w:pPr>
              <w:spacing w:line="276" w:lineRule="auto"/>
            </w:pPr>
            <w:r>
              <w:rPr>
                <w:color w:val="000000"/>
                <w:sz w:val="22"/>
              </w:rPr>
              <w:t>Unknown</w:t>
            </w:r>
          </w:p>
        </w:tc>
      </w:tr>
      <w:tr w:rsidR="00930995" w14:paraId="37C5DB74"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2BD801D" w14:textId="77777777" w:rsidR="00930995" w:rsidRDefault="00930995" w:rsidP="005E3D49">
            <w:pPr>
              <w:spacing w:line="276" w:lineRule="auto"/>
            </w:pPr>
            <w:r>
              <w:rPr>
                <w:color w:val="000000"/>
                <w:sz w:val="22"/>
              </w:rPr>
              <w:t>P</w:t>
            </w:r>
          </w:p>
        </w:tc>
        <w:tc>
          <w:tcPr>
            <w:tcW w:w="2482" w:type="pct"/>
            <w:tcMar>
              <w:top w:w="200" w:type="dxa"/>
              <w:left w:w="200" w:type="dxa"/>
              <w:bottom w:w="200" w:type="dxa"/>
              <w:right w:w="200" w:type="dxa"/>
            </w:tcMar>
          </w:tcPr>
          <w:p w14:paraId="2AE895C1" w14:textId="77777777" w:rsidR="00930995" w:rsidRDefault="00930995" w:rsidP="005E3D49">
            <w:pPr>
              <w:spacing w:line="276" w:lineRule="auto"/>
            </w:pPr>
            <w:r>
              <w:rPr>
                <w:color w:val="000000"/>
                <w:sz w:val="22"/>
              </w:rPr>
              <w:t>Possible</w:t>
            </w:r>
          </w:p>
        </w:tc>
      </w:tr>
      <w:tr w:rsidR="00930995" w14:paraId="1A54B72E"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C80B42A" w14:textId="77777777" w:rsidR="00930995" w:rsidRDefault="00930995" w:rsidP="005E3D49">
            <w:pPr>
              <w:spacing w:line="276" w:lineRule="auto"/>
            </w:pPr>
            <w:r>
              <w:rPr>
                <w:color w:val="000000"/>
                <w:sz w:val="22"/>
              </w:rPr>
              <w:t>N</w:t>
            </w:r>
          </w:p>
        </w:tc>
        <w:tc>
          <w:tcPr>
            <w:tcW w:w="2482" w:type="pct"/>
            <w:tcMar>
              <w:top w:w="200" w:type="dxa"/>
              <w:left w:w="200" w:type="dxa"/>
              <w:bottom w:w="200" w:type="dxa"/>
              <w:right w:w="200" w:type="dxa"/>
            </w:tcMar>
          </w:tcPr>
          <w:p w14:paraId="308C8846" w14:textId="77777777" w:rsidR="00930995" w:rsidRDefault="00930995" w:rsidP="005E3D49">
            <w:pPr>
              <w:spacing w:line="276" w:lineRule="auto"/>
            </w:pPr>
            <w:r>
              <w:rPr>
                <w:color w:val="000000"/>
                <w:sz w:val="22"/>
              </w:rPr>
              <w:t>No</w:t>
            </w:r>
          </w:p>
        </w:tc>
      </w:tr>
      <w:tr w:rsidR="00930995" w14:paraId="0CF00A0D"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F0419B5" w14:textId="77777777" w:rsidR="00930995" w:rsidRDefault="00930995" w:rsidP="005E3D49">
            <w:pPr>
              <w:spacing w:line="276" w:lineRule="auto"/>
            </w:pPr>
            <w:r>
              <w:rPr>
                <w:color w:val="000000"/>
                <w:sz w:val="22"/>
              </w:rPr>
              <w:t>Y</w:t>
            </w:r>
          </w:p>
        </w:tc>
        <w:tc>
          <w:tcPr>
            <w:tcW w:w="2482" w:type="pct"/>
            <w:tcMar>
              <w:top w:w="200" w:type="dxa"/>
              <w:left w:w="200" w:type="dxa"/>
              <w:bottom w:w="200" w:type="dxa"/>
              <w:right w:w="200" w:type="dxa"/>
            </w:tcMar>
          </w:tcPr>
          <w:p w14:paraId="1B5AFEDC" w14:textId="77777777" w:rsidR="00930995" w:rsidRDefault="00930995" w:rsidP="005E3D49">
            <w:pPr>
              <w:spacing w:line="276" w:lineRule="auto"/>
            </w:pPr>
            <w:r>
              <w:rPr>
                <w:color w:val="000000"/>
                <w:sz w:val="22"/>
              </w:rPr>
              <w:t>Yes</w:t>
            </w:r>
          </w:p>
        </w:tc>
      </w:tr>
    </w:tbl>
    <w:p w14:paraId="6FBE5D2D" w14:textId="77777777" w:rsidR="00930995" w:rsidRDefault="00930995" w:rsidP="00930995">
      <w:pPr>
        <w:spacing w:before="480" w:line="276" w:lineRule="auto"/>
      </w:pPr>
      <w:r>
        <w:rPr>
          <w:b/>
          <w:color w:val="999999"/>
          <w:sz w:val="22"/>
        </w:rPr>
        <w:t>Usages</w:t>
      </w:r>
    </w:p>
    <w:p w14:paraId="750979FC" w14:textId="77777777" w:rsidR="00930995" w:rsidRDefault="00942F66" w:rsidP="00930995">
      <w:pPr>
        <w:spacing w:line="276" w:lineRule="auto"/>
      </w:pPr>
      <w:hyperlink w:anchor="33940">
        <w:r w:rsidR="00930995">
          <w:rPr>
            <w:color w:val="29BDCA"/>
            <w:sz w:val="18"/>
          </w:rPr>
          <w:t>Pedigree Member</w:t>
        </w:r>
      </w:hyperlink>
    </w:p>
    <w:p w14:paraId="0799B575" w14:textId="77777777" w:rsidR="00930995" w:rsidRDefault="00942F66" w:rsidP="00930995">
      <w:pPr>
        <w:spacing w:line="276" w:lineRule="auto"/>
      </w:pPr>
      <w:hyperlink w:anchor="55355">
        <w:r w:rsidR="00930995">
          <w:rPr>
            <w:color w:val="29BDCA"/>
            <w:sz w:val="18"/>
          </w:rPr>
          <w:t>Pedigree Member Relationship</w:t>
        </w:r>
      </w:hyperlink>
    </w:p>
    <w:p w14:paraId="2ED2F530" w14:textId="77777777" w:rsidR="00930995" w:rsidRDefault="00942F66" w:rsidP="00930995">
      <w:pPr>
        <w:spacing w:after="240" w:line="276" w:lineRule="auto"/>
      </w:pPr>
      <w:hyperlink w:anchor="34016">
        <w:r w:rsidR="00930995">
          <w:rPr>
            <w:color w:val="29BDCA"/>
            <w:sz w:val="18"/>
          </w:rPr>
          <w:t>Proband</w:t>
        </w:r>
      </w:hyperlink>
    </w:p>
    <w:p w14:paraId="6E15084E" w14:textId="77777777" w:rsidR="00930995" w:rsidRDefault="00930995" w:rsidP="00930995">
      <w:pPr>
        <w:spacing w:before="240" w:after="480" w:line="276" w:lineRule="auto"/>
      </w:pPr>
      <w:bookmarkStart w:id="133" w:name="54192"/>
      <w:r>
        <w:rPr>
          <w:b/>
          <w:color w:val="29BDCA"/>
          <w:sz w:val="28"/>
        </w:rPr>
        <w:t>consentWithdrawalOptions</w:t>
      </w:r>
      <w:bookmarkEnd w:id="133"/>
    </w:p>
    <w:p w14:paraId="37EC7852" w14:textId="77777777" w:rsidR="00930995" w:rsidRDefault="00930995" w:rsidP="00930995">
      <w:pPr>
        <w:spacing w:before="240" w:after="480" w:line="276" w:lineRule="auto"/>
      </w:pPr>
      <w:r>
        <w:rPr>
          <w:b/>
          <w:color w:val="999999"/>
        </w:rPr>
        <w:t>(Genomics England Shared)</w:t>
      </w:r>
    </w:p>
    <w:p w14:paraId="05D0AF7E" w14:textId="77777777" w:rsidR="00930995" w:rsidRDefault="00930995" w:rsidP="00930995">
      <w:pPr>
        <w:spacing w:before="240" w:after="480" w:line="276" w:lineRule="auto"/>
      </w:pPr>
      <w:r>
        <w:rPr>
          <w:color w:val="000000"/>
          <w:sz w:val="22"/>
        </w:rPr>
        <w:t>Genomics England Consent Withdrawal Options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13EECE6" w14:textId="77777777" w:rsidTr="00C7134C">
        <w:tc>
          <w:tcPr>
            <w:tcW w:w="2505" w:type="pct"/>
            <w:shd w:val="clear" w:color="auto" w:fill="F2F2F2"/>
            <w:tcMar>
              <w:top w:w="200" w:type="dxa"/>
              <w:left w:w="200" w:type="dxa"/>
              <w:bottom w:w="200" w:type="dxa"/>
              <w:right w:w="200" w:type="dxa"/>
            </w:tcMar>
          </w:tcPr>
          <w:p w14:paraId="31E9361D"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5ACDB8FF" w14:textId="77777777" w:rsidR="00930995" w:rsidRDefault="00930995" w:rsidP="005E3D49">
            <w:pPr>
              <w:shd w:val="solid" w:color="F2F2F2" w:fill="F2F2F2"/>
              <w:spacing w:line="276" w:lineRule="auto"/>
            </w:pPr>
            <w:r>
              <w:rPr>
                <w:b/>
                <w:color w:val="000000"/>
              </w:rPr>
              <w:t>Description</w:t>
            </w:r>
          </w:p>
        </w:tc>
      </w:tr>
      <w:tr w:rsidR="00930995" w14:paraId="392B91F2" w14:textId="77777777" w:rsidTr="00C7134C">
        <w:tc>
          <w:tcPr>
            <w:tcW w:w="2505" w:type="pct"/>
            <w:tcMar>
              <w:top w:w="200" w:type="dxa"/>
              <w:left w:w="200" w:type="dxa"/>
              <w:bottom w:w="200" w:type="dxa"/>
              <w:right w:w="200" w:type="dxa"/>
            </w:tcMar>
          </w:tcPr>
          <w:p w14:paraId="0612FA5E" w14:textId="77777777" w:rsidR="00930995" w:rsidRDefault="00930995" w:rsidP="005E3D49">
            <w:pPr>
              <w:spacing w:line="276" w:lineRule="auto"/>
            </w:pPr>
            <w:r>
              <w:rPr>
                <w:color w:val="000000"/>
                <w:sz w:val="22"/>
              </w:rPr>
              <w:t>full_withdrawal</w:t>
            </w:r>
          </w:p>
        </w:tc>
        <w:tc>
          <w:tcPr>
            <w:tcW w:w="2495" w:type="pct"/>
            <w:tcMar>
              <w:top w:w="200" w:type="dxa"/>
              <w:left w:w="200" w:type="dxa"/>
              <w:bottom w:w="200" w:type="dxa"/>
              <w:right w:w="200" w:type="dxa"/>
            </w:tcMar>
          </w:tcPr>
          <w:p w14:paraId="211B8E37" w14:textId="77777777" w:rsidR="00930995" w:rsidRDefault="00930995" w:rsidP="005E3D49">
            <w:pPr>
              <w:spacing w:line="276" w:lineRule="auto"/>
            </w:pPr>
            <w:r>
              <w:rPr>
                <w:color w:val="000000"/>
                <w:sz w:val="22"/>
              </w:rPr>
              <w:t>OPTION 2: FULL WITHDRAWAL: No further use</w:t>
            </w:r>
          </w:p>
        </w:tc>
      </w:tr>
      <w:tr w:rsidR="00930995" w14:paraId="65052545" w14:textId="77777777" w:rsidTr="00C7134C">
        <w:tc>
          <w:tcPr>
            <w:tcW w:w="2505" w:type="pct"/>
            <w:tcMar>
              <w:top w:w="200" w:type="dxa"/>
              <w:left w:w="200" w:type="dxa"/>
              <w:bottom w:w="200" w:type="dxa"/>
              <w:right w:w="200" w:type="dxa"/>
            </w:tcMar>
          </w:tcPr>
          <w:p w14:paraId="578AD312" w14:textId="77777777" w:rsidR="00930995" w:rsidRDefault="00930995" w:rsidP="005E3D49">
            <w:pPr>
              <w:spacing w:line="276" w:lineRule="auto"/>
            </w:pPr>
            <w:r>
              <w:rPr>
                <w:color w:val="000000"/>
                <w:sz w:val="22"/>
              </w:rPr>
              <w:t>partial_withdrawal</w:t>
            </w:r>
          </w:p>
        </w:tc>
        <w:tc>
          <w:tcPr>
            <w:tcW w:w="2495" w:type="pct"/>
            <w:tcMar>
              <w:top w:w="200" w:type="dxa"/>
              <w:left w:w="200" w:type="dxa"/>
              <w:bottom w:w="200" w:type="dxa"/>
              <w:right w:w="200" w:type="dxa"/>
            </w:tcMar>
          </w:tcPr>
          <w:p w14:paraId="03D0316F" w14:textId="77777777" w:rsidR="00930995" w:rsidRDefault="00930995" w:rsidP="005E3D49">
            <w:pPr>
              <w:spacing w:line="276" w:lineRule="auto"/>
            </w:pPr>
            <w:r>
              <w:rPr>
                <w:color w:val="000000"/>
                <w:sz w:val="22"/>
              </w:rPr>
              <w:t>OPTION 1: PARTIAL WITHDRAWAL: No further contact</w:t>
            </w:r>
          </w:p>
        </w:tc>
      </w:tr>
    </w:tbl>
    <w:p w14:paraId="1173BFE1" w14:textId="77777777" w:rsidR="00930995" w:rsidRDefault="00930995" w:rsidP="00930995">
      <w:pPr>
        <w:spacing w:before="480" w:line="276" w:lineRule="auto"/>
      </w:pPr>
      <w:r>
        <w:rPr>
          <w:b/>
          <w:color w:val="999999"/>
          <w:sz w:val="22"/>
        </w:rPr>
        <w:t>Usages</w:t>
      </w:r>
    </w:p>
    <w:p w14:paraId="2094DF3A" w14:textId="77777777" w:rsidR="00930995" w:rsidRDefault="00942F66" w:rsidP="00930995">
      <w:pPr>
        <w:spacing w:after="240" w:line="276" w:lineRule="auto"/>
      </w:pPr>
      <w:hyperlink w:anchor="54314">
        <w:r w:rsidR="00930995">
          <w:rPr>
            <w:color w:val="29BDCA"/>
            <w:sz w:val="18"/>
          </w:rPr>
          <w:t>Withdrawal</w:t>
        </w:r>
      </w:hyperlink>
    </w:p>
    <w:p w14:paraId="0A44684D" w14:textId="77777777" w:rsidR="00930995" w:rsidRDefault="00930995" w:rsidP="00930995">
      <w:pPr>
        <w:spacing w:before="240" w:after="480" w:line="276" w:lineRule="auto"/>
      </w:pPr>
      <w:bookmarkStart w:id="134" w:name="32403"/>
      <w:r>
        <w:rPr>
          <w:b/>
          <w:color w:val="29BDCA"/>
          <w:sz w:val="28"/>
        </w:rPr>
        <w:t>consultantCode</w:t>
      </w:r>
      <w:bookmarkEnd w:id="134"/>
    </w:p>
    <w:p w14:paraId="7D61F63C" w14:textId="77777777" w:rsidR="00930995" w:rsidRDefault="00930995" w:rsidP="00930995">
      <w:pPr>
        <w:spacing w:before="240" w:after="480" w:line="276" w:lineRule="auto"/>
      </w:pPr>
      <w:r>
        <w:rPr>
          <w:b/>
          <w:color w:val="999999"/>
        </w:rPr>
        <w:t>(Cancer Outcomes and Services Dataset)</w:t>
      </w:r>
    </w:p>
    <w:p w14:paraId="323058B4" w14:textId="77777777" w:rsidR="00930995" w:rsidRDefault="00930995" w:rsidP="00930995">
      <w:pPr>
        <w:spacing w:before="240" w:after="480" w:line="276" w:lineRule="auto"/>
      </w:pPr>
      <w:r>
        <w:rPr>
          <w:color w:val="000000"/>
          <w:sz w:val="22"/>
        </w:rPr>
        <w:lastRenderedPageBreak/>
        <w:t>The GMC code of the consultant</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4A27A892" w14:textId="77777777" w:rsidTr="005E3D49">
        <w:tc>
          <w:tcPr>
            <w:tcW w:w="1940" w:type="dxa"/>
            <w:tcMar>
              <w:top w:w="200" w:type="dxa"/>
              <w:left w:w="200" w:type="dxa"/>
              <w:bottom w:w="200" w:type="dxa"/>
              <w:right w:w="200" w:type="dxa"/>
            </w:tcMar>
          </w:tcPr>
          <w:p w14:paraId="03C7C371"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21A1758F" w14:textId="77777777" w:rsidR="00930995" w:rsidRDefault="00930995" w:rsidP="005E3D49">
            <w:pPr>
              <w:spacing w:line="276" w:lineRule="auto"/>
            </w:pPr>
            <w:r>
              <w:rPr>
                <w:color w:val="5C5C5C"/>
                <w:sz w:val="22"/>
              </w:rPr>
              <w:t>x==~/[a-zA-Z0-9]{1,8}/</w:t>
            </w:r>
          </w:p>
        </w:tc>
      </w:tr>
      <w:tr w:rsidR="00930995" w14:paraId="4A21406E" w14:textId="77777777" w:rsidTr="005E3D49">
        <w:tc>
          <w:tcPr>
            <w:tcW w:w="1940" w:type="dxa"/>
            <w:tcMar>
              <w:top w:w="200" w:type="dxa"/>
              <w:left w:w="200" w:type="dxa"/>
              <w:bottom w:w="200" w:type="dxa"/>
              <w:right w:w="200" w:type="dxa"/>
            </w:tcMar>
          </w:tcPr>
          <w:p w14:paraId="6E7AB6AA"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4BE787D"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78B1A0E3" w14:textId="77777777" w:rsidR="00930995" w:rsidRDefault="00930995" w:rsidP="00930995">
      <w:pPr>
        <w:spacing w:before="480" w:line="276" w:lineRule="auto"/>
      </w:pPr>
      <w:r>
        <w:rPr>
          <w:b/>
          <w:color w:val="999999"/>
          <w:sz w:val="22"/>
        </w:rPr>
        <w:t>Usages</w:t>
      </w:r>
    </w:p>
    <w:p w14:paraId="51761801" w14:textId="77777777" w:rsidR="00930995" w:rsidRDefault="00942F66" w:rsidP="00930995">
      <w:pPr>
        <w:spacing w:after="240" w:line="276" w:lineRule="auto"/>
      </w:pPr>
      <w:hyperlink w:anchor="54193">
        <w:r w:rsidR="00930995">
          <w:rPr>
            <w:color w:val="29BDCA"/>
            <w:sz w:val="18"/>
          </w:rPr>
          <w:t>Consultant Details</w:t>
        </w:r>
      </w:hyperlink>
    </w:p>
    <w:p w14:paraId="3A83BBCD" w14:textId="77777777" w:rsidR="00930995" w:rsidRDefault="00930995" w:rsidP="00930995">
      <w:pPr>
        <w:spacing w:before="240" w:after="480" w:line="276" w:lineRule="auto"/>
      </w:pPr>
      <w:bookmarkStart w:id="135" w:name="54201"/>
      <w:r>
        <w:rPr>
          <w:b/>
          <w:color w:val="29BDCA"/>
          <w:sz w:val="28"/>
        </w:rPr>
        <w:t>deathCauseCode</w:t>
      </w:r>
      <w:bookmarkEnd w:id="135"/>
    </w:p>
    <w:p w14:paraId="6AC86E5A" w14:textId="77777777" w:rsidR="00930995" w:rsidRDefault="00930995" w:rsidP="00930995">
      <w:pPr>
        <w:spacing w:before="240" w:after="480" w:line="276" w:lineRule="auto"/>
      </w:pPr>
      <w:r>
        <w:rPr>
          <w:b/>
          <w:color w:val="999999"/>
        </w:rPr>
        <w:t>(Genomics England Shared)</w:t>
      </w:r>
    </w:p>
    <w:p w14:paraId="263E6C75" w14:textId="77777777" w:rsidR="00930995" w:rsidRDefault="00930995" w:rsidP="00930995">
      <w:pPr>
        <w:spacing w:before="240" w:after="480" w:line="276" w:lineRule="auto"/>
      </w:pPr>
      <w:r>
        <w:rPr>
          <w:color w:val="000000"/>
          <w:sz w:val="22"/>
        </w:rPr>
        <w:t>DEATH CAUSE ICD CODE is the International Classification of Diseases (ICD) code of the condition leading to death as recorded on the death certificate.</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287"/>
        <w:gridCol w:w="9353"/>
      </w:tblGrid>
      <w:tr w:rsidR="00930995" w14:paraId="2D5EA28C" w14:textId="77777777" w:rsidTr="005E3D49">
        <w:tc>
          <w:tcPr>
            <w:tcW w:w="1940" w:type="dxa"/>
            <w:tcMar>
              <w:top w:w="200" w:type="dxa"/>
              <w:left w:w="200" w:type="dxa"/>
              <w:bottom w:w="200" w:type="dxa"/>
              <w:right w:w="200" w:type="dxa"/>
            </w:tcMar>
          </w:tcPr>
          <w:p w14:paraId="43D37E6C" w14:textId="77777777" w:rsidR="00930995" w:rsidRDefault="00930995" w:rsidP="005E3D49">
            <w:pPr>
              <w:spacing w:line="276" w:lineRule="auto"/>
            </w:pPr>
            <w:r>
              <w:rPr>
                <w:color w:val="5C5C5C"/>
                <w:sz w:val="22"/>
              </w:rPr>
              <w:t>Regular Expression based on</w:t>
            </w:r>
            <w:r>
              <w:br/>
            </w:r>
            <w:r>
              <w:rPr>
                <w:color w:val="5C5C5C"/>
                <w:sz w:val="22"/>
              </w:rPr>
              <w:t xml:space="preserve"> deathCauseIcdCode (Cancer Outcomes and Services Dataset 6.0.0) </w:t>
            </w:r>
          </w:p>
        </w:tc>
        <w:tc>
          <w:tcPr>
            <w:tcW w:w="8900" w:type="dxa"/>
            <w:tcMar>
              <w:top w:w="200" w:type="dxa"/>
              <w:left w:w="200" w:type="dxa"/>
              <w:bottom w:w="200" w:type="dxa"/>
              <w:right w:w="200" w:type="dxa"/>
            </w:tcMar>
          </w:tcPr>
          <w:p w14:paraId="23A5DEBC" w14:textId="77777777" w:rsidR="00930995" w:rsidRDefault="00930995" w:rsidP="005E3D49">
            <w:pPr>
              <w:spacing w:line="276" w:lineRule="auto"/>
            </w:pPr>
            <w:r>
              <w:rPr>
                <w:color w:val="5C5C5C"/>
                <w:sz w:val="22"/>
              </w:rPr>
              <w:t>[a-zA-Z0-9.]{3,6}</w:t>
            </w:r>
          </w:p>
        </w:tc>
      </w:tr>
      <w:tr w:rsidR="00930995" w14:paraId="0E32D655" w14:textId="77777777" w:rsidTr="005E3D49">
        <w:tc>
          <w:tcPr>
            <w:tcW w:w="1940" w:type="dxa"/>
            <w:tcMar>
              <w:top w:w="200" w:type="dxa"/>
              <w:left w:w="200" w:type="dxa"/>
              <w:bottom w:w="200" w:type="dxa"/>
              <w:right w:w="200" w:type="dxa"/>
            </w:tcMar>
          </w:tcPr>
          <w:p w14:paraId="228E9CF1"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54279959"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4F553D0A" w14:textId="77777777" w:rsidR="00930995" w:rsidRDefault="00930995" w:rsidP="00930995">
      <w:pPr>
        <w:spacing w:before="480" w:line="276" w:lineRule="auto"/>
      </w:pPr>
      <w:r>
        <w:rPr>
          <w:b/>
          <w:color w:val="999999"/>
          <w:sz w:val="22"/>
        </w:rPr>
        <w:t>Usages</w:t>
      </w:r>
    </w:p>
    <w:p w14:paraId="14139163" w14:textId="77777777" w:rsidR="00930995" w:rsidRDefault="00942F66" w:rsidP="00930995">
      <w:pPr>
        <w:spacing w:after="240" w:line="276" w:lineRule="auto"/>
      </w:pPr>
      <w:hyperlink w:anchor="54197">
        <w:r w:rsidR="00930995">
          <w:rPr>
            <w:color w:val="29BDCA"/>
            <w:sz w:val="18"/>
          </w:rPr>
          <w:t>Death</w:t>
        </w:r>
      </w:hyperlink>
    </w:p>
    <w:p w14:paraId="4DBD33E4" w14:textId="77777777" w:rsidR="00930995" w:rsidRDefault="00930995" w:rsidP="00930995">
      <w:pPr>
        <w:spacing w:before="240" w:after="480" w:line="276" w:lineRule="auto"/>
      </w:pPr>
      <w:bookmarkStart w:id="136" w:name="54202"/>
      <w:r>
        <w:rPr>
          <w:b/>
          <w:color w:val="29BDCA"/>
          <w:sz w:val="28"/>
        </w:rPr>
        <w:t>deathLocation</w:t>
      </w:r>
      <w:bookmarkEnd w:id="136"/>
    </w:p>
    <w:p w14:paraId="6E7CA31E" w14:textId="77777777" w:rsidR="00930995" w:rsidRDefault="00930995" w:rsidP="00930995">
      <w:pPr>
        <w:spacing w:before="240" w:after="480" w:line="276" w:lineRule="auto"/>
      </w:pPr>
      <w:r>
        <w:rPr>
          <w:b/>
          <w:color w:val="999999"/>
        </w:rPr>
        <w:lastRenderedPageBreak/>
        <w:t>(Genomics England Shared)</w:t>
      </w:r>
    </w:p>
    <w:p w14:paraId="3E8AA850" w14:textId="77777777" w:rsidR="00930995" w:rsidRDefault="00930995" w:rsidP="00930995">
      <w:pPr>
        <w:spacing w:before="240" w:after="480" w:line="276" w:lineRule="auto"/>
      </w:pPr>
      <w:r>
        <w:rPr>
          <w:color w:val="000000"/>
          <w:sz w:val="22"/>
        </w:rPr>
        <w:t>The type of LOCATION at which a PERSON died.</w:t>
      </w:r>
      <w:r>
        <w:br/>
      </w:r>
      <w:r>
        <w:br/>
      </w:r>
      <w:r>
        <w:rPr>
          <w:color w:val="000000"/>
          <w:sz w:val="22"/>
        </w:rPr>
        <w:t>For the purposes of the Community Information Data Set this is either the LOCATION where the PATIENT expressed a preference to die, or where they actually died.</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4C01DEB0" w14:textId="77777777" w:rsidTr="00C7134C">
        <w:tc>
          <w:tcPr>
            <w:tcW w:w="895" w:type="pct"/>
            <w:tcMar>
              <w:top w:w="200" w:type="dxa"/>
              <w:left w:w="200" w:type="dxa"/>
              <w:bottom w:w="200" w:type="dxa"/>
              <w:right w:w="200" w:type="dxa"/>
            </w:tcMar>
          </w:tcPr>
          <w:p w14:paraId="6867ECFC"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75FB7D46" w14:textId="77777777" w:rsidR="00930995" w:rsidRDefault="00930995" w:rsidP="005E3D49">
            <w:pPr>
              <w:spacing w:line="276" w:lineRule="auto"/>
            </w:pPr>
            <w:r>
              <w:rPr>
                <w:color w:val="5C5C5C"/>
                <w:sz w:val="22"/>
              </w:rPr>
              <w:t>deathLocationType (NHS Data Dictionary GEL Subset 1.0.0)</w:t>
            </w:r>
          </w:p>
        </w:tc>
      </w:tr>
      <w:tr w:rsidR="00930995" w14:paraId="0E98812A"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7EC8F44E"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7E514387" w14:textId="77777777" w:rsidR="00930995" w:rsidRDefault="00930995" w:rsidP="005E3D49">
            <w:pPr>
              <w:shd w:val="solid" w:color="F2F2F2" w:fill="F2F2F2"/>
              <w:spacing w:line="276" w:lineRule="auto"/>
            </w:pPr>
            <w:r>
              <w:rPr>
                <w:b/>
                <w:color w:val="000000"/>
              </w:rPr>
              <w:t>Description</w:t>
            </w:r>
          </w:p>
        </w:tc>
      </w:tr>
      <w:tr w:rsidR="00930995" w14:paraId="4DA54A7D"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0B9FEA20" w14:textId="77777777" w:rsidR="00930995" w:rsidRDefault="00930995" w:rsidP="005E3D49">
            <w:pPr>
              <w:spacing w:line="276" w:lineRule="auto"/>
            </w:pPr>
            <w:r>
              <w:rPr>
                <w:color w:val="000000"/>
                <w:sz w:val="22"/>
              </w:rPr>
              <w:t>3</w:t>
            </w:r>
          </w:p>
        </w:tc>
        <w:tc>
          <w:tcPr>
            <w:tcW w:w="2482" w:type="pct"/>
            <w:tcMar>
              <w:top w:w="200" w:type="dxa"/>
              <w:left w:w="200" w:type="dxa"/>
              <w:bottom w:w="200" w:type="dxa"/>
              <w:right w:w="200" w:type="dxa"/>
            </w:tcMar>
          </w:tcPr>
          <w:p w14:paraId="10E57424" w14:textId="77777777" w:rsidR="00930995" w:rsidRDefault="00930995" w:rsidP="005E3D49">
            <w:pPr>
              <w:spacing w:line="276" w:lineRule="auto"/>
            </w:pPr>
            <w:r>
              <w:rPr>
                <w:color w:val="000000"/>
                <w:sz w:val="22"/>
              </w:rPr>
              <w:t>Voluntary hospice / Specialist Palliative Care unit</w:t>
            </w:r>
          </w:p>
        </w:tc>
      </w:tr>
      <w:tr w:rsidR="00930995" w14:paraId="6832A016"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9278D34" w14:textId="77777777" w:rsidR="00930995" w:rsidRDefault="00930995" w:rsidP="005E3D49">
            <w:pPr>
              <w:spacing w:line="276" w:lineRule="auto"/>
            </w:pPr>
            <w:r>
              <w:rPr>
                <w:color w:val="000000"/>
                <w:sz w:val="22"/>
              </w:rPr>
              <w:t>2</w:t>
            </w:r>
          </w:p>
        </w:tc>
        <w:tc>
          <w:tcPr>
            <w:tcW w:w="2482" w:type="pct"/>
            <w:tcMar>
              <w:top w:w="200" w:type="dxa"/>
              <w:left w:w="200" w:type="dxa"/>
              <w:bottom w:w="200" w:type="dxa"/>
              <w:right w:w="200" w:type="dxa"/>
            </w:tcMar>
          </w:tcPr>
          <w:p w14:paraId="5D60DE07" w14:textId="77777777" w:rsidR="00930995" w:rsidRDefault="00930995" w:rsidP="005E3D49">
            <w:pPr>
              <w:spacing w:line="276" w:lineRule="auto"/>
            </w:pPr>
            <w:r>
              <w:rPr>
                <w:color w:val="000000"/>
                <w:sz w:val="22"/>
              </w:rPr>
              <w:t>NHS hospice / Specialist Palliative Care unit</w:t>
            </w:r>
          </w:p>
        </w:tc>
      </w:tr>
      <w:tr w:rsidR="00930995" w14:paraId="0D02EED8"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9345B42" w14:textId="77777777" w:rsidR="00930995" w:rsidRDefault="00930995" w:rsidP="005E3D49">
            <w:pPr>
              <w:spacing w:line="276" w:lineRule="auto"/>
            </w:pPr>
            <w:r>
              <w:rPr>
                <w:color w:val="000000"/>
                <w:sz w:val="22"/>
              </w:rPr>
              <w:t>1</w:t>
            </w:r>
          </w:p>
        </w:tc>
        <w:tc>
          <w:tcPr>
            <w:tcW w:w="2482" w:type="pct"/>
            <w:tcMar>
              <w:top w:w="200" w:type="dxa"/>
              <w:left w:w="200" w:type="dxa"/>
              <w:bottom w:w="200" w:type="dxa"/>
              <w:right w:w="200" w:type="dxa"/>
            </w:tcMar>
          </w:tcPr>
          <w:p w14:paraId="689DE910" w14:textId="77777777" w:rsidR="00930995" w:rsidRDefault="00930995" w:rsidP="005E3D49">
            <w:pPr>
              <w:spacing w:line="276" w:lineRule="auto"/>
            </w:pPr>
            <w:r>
              <w:rPr>
                <w:color w:val="000000"/>
                <w:sz w:val="22"/>
              </w:rPr>
              <w:t>Hospital</w:t>
            </w:r>
          </w:p>
        </w:tc>
      </w:tr>
      <w:tr w:rsidR="00930995" w14:paraId="640DC670"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4919AC0" w14:textId="77777777" w:rsidR="00930995" w:rsidRDefault="00930995" w:rsidP="005E3D49">
            <w:pPr>
              <w:spacing w:line="276" w:lineRule="auto"/>
            </w:pPr>
            <w:r>
              <w:rPr>
                <w:color w:val="000000"/>
                <w:sz w:val="22"/>
              </w:rPr>
              <w:t>6</w:t>
            </w:r>
          </w:p>
        </w:tc>
        <w:tc>
          <w:tcPr>
            <w:tcW w:w="2482" w:type="pct"/>
            <w:tcMar>
              <w:top w:w="200" w:type="dxa"/>
              <w:left w:w="200" w:type="dxa"/>
              <w:bottom w:w="200" w:type="dxa"/>
              <w:right w:w="200" w:type="dxa"/>
            </w:tcMar>
          </w:tcPr>
          <w:p w14:paraId="20EAA021" w14:textId="77777777" w:rsidR="00930995" w:rsidRDefault="00930995" w:rsidP="005E3D49">
            <w:pPr>
              <w:spacing w:line="276" w:lineRule="auto"/>
            </w:pPr>
            <w:r>
              <w:rPr>
                <w:color w:val="000000"/>
                <w:sz w:val="22"/>
              </w:rPr>
              <w:t>Other</w:t>
            </w:r>
          </w:p>
        </w:tc>
      </w:tr>
      <w:tr w:rsidR="00930995" w14:paraId="0CAC21B7"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F829638" w14:textId="77777777" w:rsidR="00930995" w:rsidRDefault="00930995" w:rsidP="005E3D49">
            <w:pPr>
              <w:spacing w:line="276" w:lineRule="auto"/>
            </w:pPr>
            <w:r>
              <w:rPr>
                <w:color w:val="000000"/>
                <w:sz w:val="22"/>
              </w:rPr>
              <w:t>5</w:t>
            </w:r>
          </w:p>
        </w:tc>
        <w:tc>
          <w:tcPr>
            <w:tcW w:w="2482" w:type="pct"/>
            <w:tcMar>
              <w:top w:w="200" w:type="dxa"/>
              <w:left w:w="200" w:type="dxa"/>
              <w:bottom w:w="200" w:type="dxa"/>
              <w:right w:w="200" w:type="dxa"/>
            </w:tcMar>
          </w:tcPr>
          <w:p w14:paraId="4FC9D2E3" w14:textId="77777777" w:rsidR="00930995" w:rsidRDefault="00930995" w:rsidP="005E3D49">
            <w:pPr>
              <w:spacing w:line="276" w:lineRule="auto"/>
            </w:pPr>
            <w:r>
              <w:rPr>
                <w:color w:val="000000"/>
                <w:sz w:val="22"/>
              </w:rPr>
              <w:t>Care Home</w:t>
            </w:r>
          </w:p>
        </w:tc>
      </w:tr>
      <w:tr w:rsidR="00930995" w14:paraId="53156347"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2961563" w14:textId="77777777" w:rsidR="00930995" w:rsidRDefault="00930995" w:rsidP="005E3D49">
            <w:pPr>
              <w:spacing w:line="276" w:lineRule="auto"/>
            </w:pPr>
            <w:r>
              <w:rPr>
                <w:color w:val="000000"/>
                <w:sz w:val="22"/>
              </w:rPr>
              <w:t>4</w:t>
            </w:r>
          </w:p>
        </w:tc>
        <w:tc>
          <w:tcPr>
            <w:tcW w:w="2482" w:type="pct"/>
            <w:tcMar>
              <w:top w:w="200" w:type="dxa"/>
              <w:left w:w="200" w:type="dxa"/>
              <w:bottom w:w="200" w:type="dxa"/>
              <w:right w:w="200" w:type="dxa"/>
            </w:tcMar>
          </w:tcPr>
          <w:p w14:paraId="12BF61BE" w14:textId="77777777" w:rsidR="00930995" w:rsidRDefault="00930995" w:rsidP="005E3D49">
            <w:pPr>
              <w:spacing w:line="276" w:lineRule="auto"/>
            </w:pPr>
            <w:r>
              <w:rPr>
                <w:color w:val="000000"/>
                <w:sz w:val="22"/>
              </w:rPr>
              <w:t>PATIENT's own home</w:t>
            </w:r>
          </w:p>
        </w:tc>
      </w:tr>
    </w:tbl>
    <w:p w14:paraId="768E8FE7" w14:textId="77777777" w:rsidR="00930995" w:rsidRDefault="00930995" w:rsidP="00930995">
      <w:pPr>
        <w:spacing w:before="480" w:line="276" w:lineRule="auto"/>
      </w:pPr>
      <w:r>
        <w:rPr>
          <w:b/>
          <w:color w:val="999999"/>
          <w:sz w:val="22"/>
        </w:rPr>
        <w:t>Usages</w:t>
      </w:r>
    </w:p>
    <w:p w14:paraId="56338D73" w14:textId="77777777" w:rsidR="00930995" w:rsidRDefault="00942F66" w:rsidP="00930995">
      <w:pPr>
        <w:spacing w:after="240" w:line="276" w:lineRule="auto"/>
      </w:pPr>
      <w:hyperlink w:anchor="54197">
        <w:r w:rsidR="00930995">
          <w:rPr>
            <w:color w:val="29BDCA"/>
            <w:sz w:val="18"/>
          </w:rPr>
          <w:t>Death</w:t>
        </w:r>
      </w:hyperlink>
    </w:p>
    <w:p w14:paraId="12C64A6C" w14:textId="77777777" w:rsidR="00930995" w:rsidRDefault="00930995" w:rsidP="00930995">
      <w:pPr>
        <w:spacing w:before="240" w:after="480" w:line="276" w:lineRule="auto"/>
      </w:pPr>
      <w:bookmarkStart w:id="137" w:name="33365"/>
      <w:r>
        <w:rPr>
          <w:b/>
          <w:color w:val="29BDCA"/>
          <w:sz w:val="28"/>
        </w:rPr>
        <w:t>diagnosticTermsSnomedCT</w:t>
      </w:r>
      <w:bookmarkEnd w:id="137"/>
    </w:p>
    <w:p w14:paraId="5C21DC50" w14:textId="77777777" w:rsidR="00930995" w:rsidRDefault="00930995" w:rsidP="00930995">
      <w:pPr>
        <w:spacing w:before="240" w:after="480" w:line="276" w:lineRule="auto"/>
      </w:pPr>
      <w:r>
        <w:rPr>
          <w:b/>
          <w:color w:val="999999"/>
        </w:rPr>
        <w:t>(Rare Diseases)</w:t>
      </w:r>
    </w:p>
    <w:p w14:paraId="1A0DC30E" w14:textId="77777777" w:rsidR="00930995" w:rsidRDefault="00930995" w:rsidP="00930995">
      <w:pPr>
        <w:spacing w:before="240" w:after="480" w:line="276" w:lineRule="auto"/>
      </w:pPr>
      <w:r>
        <w:rPr>
          <w:color w:val="000000"/>
          <w:sz w:val="22"/>
        </w:rPr>
        <w:t>SNOMED CT CODE</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17B42285" w14:textId="77777777" w:rsidTr="005E3D49">
        <w:tc>
          <w:tcPr>
            <w:tcW w:w="1940" w:type="dxa"/>
            <w:tcMar>
              <w:top w:w="200" w:type="dxa"/>
              <w:left w:w="200" w:type="dxa"/>
              <w:bottom w:w="200" w:type="dxa"/>
              <w:right w:w="200" w:type="dxa"/>
            </w:tcMar>
          </w:tcPr>
          <w:p w14:paraId="1D00A955" w14:textId="77777777" w:rsidR="00930995" w:rsidRDefault="00930995" w:rsidP="005E3D49">
            <w:pPr>
              <w:spacing w:line="276" w:lineRule="auto"/>
            </w:pPr>
            <w:r>
              <w:rPr>
                <w:color w:val="5C5C5C"/>
                <w:sz w:val="22"/>
              </w:rPr>
              <w:lastRenderedPageBreak/>
              <w:t>Regular Expression based on</w:t>
            </w:r>
            <w:r>
              <w:br/>
            </w:r>
            <w:r>
              <w:rPr>
                <w:color w:val="5C5C5C"/>
                <w:sz w:val="22"/>
              </w:rPr>
              <w:t xml:space="preserve"> snomedCt (Genomics England Shared 1.2.0) </w:t>
            </w:r>
          </w:p>
        </w:tc>
        <w:tc>
          <w:tcPr>
            <w:tcW w:w="8900" w:type="dxa"/>
            <w:tcMar>
              <w:top w:w="200" w:type="dxa"/>
              <w:left w:w="200" w:type="dxa"/>
              <w:bottom w:w="200" w:type="dxa"/>
              <w:right w:w="200" w:type="dxa"/>
            </w:tcMar>
          </w:tcPr>
          <w:p w14:paraId="3D6CF307" w14:textId="77777777" w:rsidR="00930995" w:rsidRDefault="00930995" w:rsidP="005E3D49">
            <w:pPr>
              <w:spacing w:line="276" w:lineRule="auto"/>
            </w:pPr>
            <w:r>
              <w:rPr>
                <w:color w:val="5C5C5C"/>
                <w:sz w:val="22"/>
              </w:rPr>
              <w:t>\d{6,18}</w:t>
            </w:r>
          </w:p>
        </w:tc>
      </w:tr>
      <w:tr w:rsidR="00930995" w14:paraId="31B3411D" w14:textId="77777777" w:rsidTr="005E3D49">
        <w:tc>
          <w:tcPr>
            <w:tcW w:w="1940" w:type="dxa"/>
            <w:tcMar>
              <w:top w:w="200" w:type="dxa"/>
              <w:left w:w="200" w:type="dxa"/>
              <w:bottom w:w="200" w:type="dxa"/>
              <w:right w:w="200" w:type="dxa"/>
            </w:tcMar>
          </w:tcPr>
          <w:p w14:paraId="749D0D06"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48098EAC"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44D5CD34" w14:textId="77777777" w:rsidR="00930995" w:rsidRDefault="00930995" w:rsidP="00930995">
      <w:pPr>
        <w:spacing w:before="480" w:line="276" w:lineRule="auto"/>
      </w:pPr>
      <w:r>
        <w:rPr>
          <w:b/>
          <w:color w:val="999999"/>
          <w:sz w:val="22"/>
        </w:rPr>
        <w:t>Usages</w:t>
      </w:r>
    </w:p>
    <w:p w14:paraId="592E0B4C" w14:textId="77777777" w:rsidR="00930995" w:rsidRDefault="00942F66" w:rsidP="00930995">
      <w:pPr>
        <w:spacing w:after="240" w:line="276" w:lineRule="auto"/>
      </w:pPr>
      <w:hyperlink w:anchor="39092">
        <w:r w:rsidR="00930995">
          <w:rPr>
            <w:color w:val="29BDCA"/>
            <w:sz w:val="18"/>
          </w:rPr>
          <w:t>Medical Condition</w:t>
        </w:r>
      </w:hyperlink>
    </w:p>
    <w:p w14:paraId="5674406B" w14:textId="77777777" w:rsidR="00930995" w:rsidRDefault="00930995" w:rsidP="00930995">
      <w:pPr>
        <w:spacing w:before="240" w:after="480" w:line="276" w:lineRule="auto"/>
      </w:pPr>
      <w:bookmarkStart w:id="138" w:name="54204"/>
      <w:r>
        <w:rPr>
          <w:b/>
          <w:color w:val="29BDCA"/>
          <w:sz w:val="28"/>
        </w:rPr>
        <w:t>emailAddress</w:t>
      </w:r>
      <w:bookmarkEnd w:id="138"/>
    </w:p>
    <w:p w14:paraId="44D83298" w14:textId="77777777" w:rsidR="00930995" w:rsidRDefault="00930995" w:rsidP="00930995">
      <w:pPr>
        <w:spacing w:before="240" w:after="480" w:line="276" w:lineRule="auto"/>
      </w:pPr>
      <w:r>
        <w:rPr>
          <w:b/>
          <w:color w:val="999999"/>
        </w:rPr>
        <w:t>(Genomics England Shared)</w:t>
      </w:r>
    </w:p>
    <w:p w14:paraId="3519D65F" w14:textId="77777777" w:rsidR="00930995" w:rsidRDefault="00930995" w:rsidP="00930995">
      <w:pPr>
        <w:spacing w:before="240" w:after="480" w:line="276" w:lineRule="auto"/>
      </w:pPr>
      <w:r>
        <w:rPr>
          <w:color w:val="000000"/>
          <w:sz w:val="22"/>
        </w:rPr>
        <w:t>A Valid Email Address  i.e. someone@somedomain.com</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09B23984" w14:textId="77777777" w:rsidTr="005E3D49">
        <w:tc>
          <w:tcPr>
            <w:tcW w:w="1940" w:type="dxa"/>
            <w:tcMar>
              <w:top w:w="200" w:type="dxa"/>
              <w:left w:w="200" w:type="dxa"/>
              <w:bottom w:w="200" w:type="dxa"/>
              <w:right w:w="200" w:type="dxa"/>
            </w:tcMar>
          </w:tcPr>
          <w:p w14:paraId="3B41DC98"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68B88424" w14:textId="77777777" w:rsidR="00930995" w:rsidRDefault="00930995" w:rsidP="005E3D49">
            <w:pPr>
              <w:spacing w:line="276" w:lineRule="auto"/>
            </w:pPr>
            <w:r>
              <w:rPr>
                <w:color w:val="5C5C5C"/>
                <w:sz w:val="22"/>
              </w:rPr>
              <w:t>x ==~/(?:[a-z0-9!#$%&amp;'*+\/=?^_`{|}~-]+(?:\.[a-z0-9!#$%&amp;'*+\/=?^_`{|}~-]+)*|"(?:[\x01-\x08\x0b\x0c\x0e-\x1f\x21\x23-\x5b\x5d-\x7f]|\\[\x01-\x09\x0b\x0c\x0e-\x7f])*")@(?:(?:[a-z0-9](?:[a-z0-9-]*[a-z0-9])?\.)+[a-z0-9](?:[a-z0-9-]*[a-z0-9])?|\[(?:(?:25[0-5]|2[0-4][0-9]|[01]?[0-9][0-9]?)\.){3}(?:25[0-5]|2[0-4][0-9]|[01]?[0-9][0-9]?|[a-z0-9-]*[a-z0-9]:(?:[\x01-\x08\x0b\x0c\x0e-\x1f\x21-\x5a\x53-\x7f]|\\[\x01-\x09\x0b\x0c\x0e-\x7f])+)\])/</w:t>
            </w:r>
          </w:p>
        </w:tc>
      </w:tr>
      <w:tr w:rsidR="00930995" w14:paraId="5C5C6408" w14:textId="77777777" w:rsidTr="005E3D49">
        <w:tc>
          <w:tcPr>
            <w:tcW w:w="1940" w:type="dxa"/>
            <w:tcMar>
              <w:top w:w="200" w:type="dxa"/>
              <w:left w:w="200" w:type="dxa"/>
              <w:bottom w:w="200" w:type="dxa"/>
              <w:right w:w="200" w:type="dxa"/>
            </w:tcMar>
          </w:tcPr>
          <w:p w14:paraId="155527AA"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EDF6CC3"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5F767606" w14:textId="77777777" w:rsidR="00930995" w:rsidRDefault="00930995" w:rsidP="00930995">
      <w:pPr>
        <w:spacing w:before="480" w:line="276" w:lineRule="auto"/>
      </w:pPr>
      <w:r>
        <w:rPr>
          <w:b/>
          <w:color w:val="999999"/>
          <w:sz w:val="22"/>
        </w:rPr>
        <w:t>Usages</w:t>
      </w:r>
    </w:p>
    <w:p w14:paraId="5E9AAC54" w14:textId="77777777" w:rsidR="00930995" w:rsidRDefault="00942F66" w:rsidP="00930995">
      <w:pPr>
        <w:spacing w:after="240" w:line="276" w:lineRule="auto"/>
      </w:pPr>
      <w:hyperlink w:anchor="54263">
        <w:r w:rsidR="00930995">
          <w:rPr>
            <w:color w:val="29BDCA"/>
            <w:sz w:val="18"/>
          </w:rPr>
          <w:t>Participant Contact Details</w:t>
        </w:r>
      </w:hyperlink>
    </w:p>
    <w:p w14:paraId="6ED1FEC9" w14:textId="77777777" w:rsidR="00930995" w:rsidRDefault="00930995" w:rsidP="00930995">
      <w:pPr>
        <w:spacing w:before="240" w:after="480" w:line="276" w:lineRule="auto"/>
      </w:pPr>
      <w:bookmarkStart w:id="139" w:name="54205"/>
      <w:r>
        <w:rPr>
          <w:b/>
          <w:color w:val="29BDCA"/>
          <w:sz w:val="28"/>
        </w:rPr>
        <w:t>ethnicCategory</w:t>
      </w:r>
      <w:bookmarkEnd w:id="139"/>
    </w:p>
    <w:p w14:paraId="092850EC" w14:textId="77777777" w:rsidR="00930995" w:rsidRDefault="00930995" w:rsidP="00930995">
      <w:pPr>
        <w:spacing w:before="240" w:after="480" w:line="276" w:lineRule="auto"/>
      </w:pPr>
      <w:r>
        <w:rPr>
          <w:b/>
          <w:color w:val="999999"/>
        </w:rPr>
        <w:lastRenderedPageBreak/>
        <w:t>(Genomics England Shared)</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F3DD6C4" w14:textId="77777777" w:rsidTr="00C7134C">
        <w:tc>
          <w:tcPr>
            <w:tcW w:w="2505" w:type="pct"/>
            <w:shd w:val="clear" w:color="auto" w:fill="F2F2F2"/>
            <w:tcMar>
              <w:top w:w="200" w:type="dxa"/>
              <w:left w:w="200" w:type="dxa"/>
              <w:bottom w:w="200" w:type="dxa"/>
              <w:right w:w="200" w:type="dxa"/>
            </w:tcMar>
          </w:tcPr>
          <w:p w14:paraId="6AB5106D"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3F440342" w14:textId="77777777" w:rsidR="00930995" w:rsidRDefault="00930995" w:rsidP="005E3D49">
            <w:pPr>
              <w:shd w:val="solid" w:color="F2F2F2" w:fill="F2F2F2"/>
              <w:spacing w:line="276" w:lineRule="auto"/>
            </w:pPr>
            <w:r>
              <w:rPr>
                <w:b/>
                <w:color w:val="000000"/>
              </w:rPr>
              <w:t>Description</w:t>
            </w:r>
          </w:p>
        </w:tc>
      </w:tr>
      <w:tr w:rsidR="00930995" w14:paraId="1AA8D108" w14:textId="77777777" w:rsidTr="00C7134C">
        <w:tc>
          <w:tcPr>
            <w:tcW w:w="2505" w:type="pct"/>
            <w:tcMar>
              <w:top w:w="200" w:type="dxa"/>
              <w:left w:w="200" w:type="dxa"/>
              <w:bottom w:w="200" w:type="dxa"/>
              <w:right w:w="200" w:type="dxa"/>
            </w:tcMar>
          </w:tcPr>
          <w:p w14:paraId="7264E43B" w14:textId="77777777" w:rsidR="00930995" w:rsidRDefault="00930995" w:rsidP="005E3D49">
            <w:pPr>
              <w:spacing w:line="276" w:lineRule="auto"/>
            </w:pPr>
            <w:r>
              <w:rPr>
                <w:color w:val="000000"/>
                <w:sz w:val="22"/>
              </w:rPr>
              <w:t>D</w:t>
            </w:r>
          </w:p>
        </w:tc>
        <w:tc>
          <w:tcPr>
            <w:tcW w:w="2495" w:type="pct"/>
            <w:tcMar>
              <w:top w:w="200" w:type="dxa"/>
              <w:left w:w="200" w:type="dxa"/>
              <w:bottom w:w="200" w:type="dxa"/>
              <w:right w:w="200" w:type="dxa"/>
            </w:tcMar>
          </w:tcPr>
          <w:p w14:paraId="2394B321" w14:textId="77777777" w:rsidR="00930995" w:rsidRDefault="00930995" w:rsidP="005E3D49">
            <w:pPr>
              <w:spacing w:line="276" w:lineRule="auto"/>
            </w:pPr>
            <w:r>
              <w:rPr>
                <w:color w:val="000000"/>
                <w:sz w:val="22"/>
              </w:rPr>
              <w:t>Mixed: White and Black Caribbean</w:t>
            </w:r>
          </w:p>
        </w:tc>
      </w:tr>
      <w:tr w:rsidR="00930995" w14:paraId="25C374E0" w14:textId="77777777" w:rsidTr="00C7134C">
        <w:tc>
          <w:tcPr>
            <w:tcW w:w="2505" w:type="pct"/>
            <w:tcMar>
              <w:top w:w="200" w:type="dxa"/>
              <w:left w:w="200" w:type="dxa"/>
              <w:bottom w:w="200" w:type="dxa"/>
              <w:right w:w="200" w:type="dxa"/>
            </w:tcMar>
          </w:tcPr>
          <w:p w14:paraId="5967E3CA" w14:textId="77777777" w:rsidR="00930995" w:rsidRDefault="00930995" w:rsidP="005E3D49">
            <w:pPr>
              <w:spacing w:line="276" w:lineRule="auto"/>
            </w:pPr>
            <w:r>
              <w:rPr>
                <w:color w:val="000000"/>
                <w:sz w:val="22"/>
              </w:rPr>
              <w:t>E</w:t>
            </w:r>
          </w:p>
        </w:tc>
        <w:tc>
          <w:tcPr>
            <w:tcW w:w="2495" w:type="pct"/>
            <w:tcMar>
              <w:top w:w="200" w:type="dxa"/>
              <w:left w:w="200" w:type="dxa"/>
              <w:bottom w:w="200" w:type="dxa"/>
              <w:right w:w="200" w:type="dxa"/>
            </w:tcMar>
          </w:tcPr>
          <w:p w14:paraId="019AABF5" w14:textId="77777777" w:rsidR="00930995" w:rsidRDefault="00930995" w:rsidP="005E3D49">
            <w:pPr>
              <w:spacing w:line="276" w:lineRule="auto"/>
            </w:pPr>
            <w:r>
              <w:rPr>
                <w:color w:val="000000"/>
                <w:sz w:val="22"/>
              </w:rPr>
              <w:t>Mixed: White and Black African</w:t>
            </w:r>
          </w:p>
        </w:tc>
      </w:tr>
      <w:tr w:rsidR="00930995" w14:paraId="6187175A" w14:textId="77777777" w:rsidTr="00C7134C">
        <w:tc>
          <w:tcPr>
            <w:tcW w:w="2505" w:type="pct"/>
            <w:tcMar>
              <w:top w:w="200" w:type="dxa"/>
              <w:left w:w="200" w:type="dxa"/>
              <w:bottom w:w="200" w:type="dxa"/>
              <w:right w:w="200" w:type="dxa"/>
            </w:tcMar>
          </w:tcPr>
          <w:p w14:paraId="566788EC" w14:textId="77777777" w:rsidR="00930995" w:rsidRDefault="00930995" w:rsidP="005E3D49">
            <w:pPr>
              <w:spacing w:line="276" w:lineRule="auto"/>
            </w:pPr>
            <w:r>
              <w:rPr>
                <w:color w:val="000000"/>
                <w:sz w:val="22"/>
              </w:rPr>
              <w:t>F</w:t>
            </w:r>
          </w:p>
        </w:tc>
        <w:tc>
          <w:tcPr>
            <w:tcW w:w="2495" w:type="pct"/>
            <w:tcMar>
              <w:top w:w="200" w:type="dxa"/>
              <w:left w:w="200" w:type="dxa"/>
              <w:bottom w:w="200" w:type="dxa"/>
              <w:right w:w="200" w:type="dxa"/>
            </w:tcMar>
          </w:tcPr>
          <w:p w14:paraId="5CFC9904" w14:textId="77777777" w:rsidR="00930995" w:rsidRDefault="00930995" w:rsidP="005E3D49">
            <w:pPr>
              <w:spacing w:line="276" w:lineRule="auto"/>
            </w:pPr>
            <w:r>
              <w:rPr>
                <w:color w:val="000000"/>
                <w:sz w:val="22"/>
              </w:rPr>
              <w:t>Mixed: White and Asian</w:t>
            </w:r>
          </w:p>
        </w:tc>
      </w:tr>
      <w:tr w:rsidR="00930995" w14:paraId="2D06F5D3" w14:textId="77777777" w:rsidTr="00C7134C">
        <w:tc>
          <w:tcPr>
            <w:tcW w:w="2505" w:type="pct"/>
            <w:tcMar>
              <w:top w:w="200" w:type="dxa"/>
              <w:left w:w="200" w:type="dxa"/>
              <w:bottom w:w="200" w:type="dxa"/>
              <w:right w:w="200" w:type="dxa"/>
            </w:tcMar>
          </w:tcPr>
          <w:p w14:paraId="1697BCED" w14:textId="77777777" w:rsidR="00930995" w:rsidRDefault="00930995" w:rsidP="005E3D49">
            <w:pPr>
              <w:spacing w:line="276" w:lineRule="auto"/>
            </w:pPr>
            <w:r>
              <w:rPr>
                <w:color w:val="000000"/>
                <w:sz w:val="22"/>
              </w:rPr>
              <w:t>G</w:t>
            </w:r>
          </w:p>
        </w:tc>
        <w:tc>
          <w:tcPr>
            <w:tcW w:w="2495" w:type="pct"/>
            <w:tcMar>
              <w:top w:w="200" w:type="dxa"/>
              <w:left w:w="200" w:type="dxa"/>
              <w:bottom w:w="200" w:type="dxa"/>
              <w:right w:w="200" w:type="dxa"/>
            </w:tcMar>
          </w:tcPr>
          <w:p w14:paraId="563792C8" w14:textId="77777777" w:rsidR="00930995" w:rsidRDefault="00930995" w:rsidP="005E3D49">
            <w:pPr>
              <w:spacing w:line="276" w:lineRule="auto"/>
            </w:pPr>
            <w:r>
              <w:rPr>
                <w:color w:val="000000"/>
                <w:sz w:val="22"/>
              </w:rPr>
              <w:t>Mixed: Any other mixed background</w:t>
            </w:r>
          </w:p>
        </w:tc>
      </w:tr>
      <w:tr w:rsidR="00930995" w14:paraId="1F01A6B1" w14:textId="77777777" w:rsidTr="00C7134C">
        <w:tc>
          <w:tcPr>
            <w:tcW w:w="2505" w:type="pct"/>
            <w:tcMar>
              <w:top w:w="200" w:type="dxa"/>
              <w:left w:w="200" w:type="dxa"/>
              <w:bottom w:w="200" w:type="dxa"/>
              <w:right w:w="200" w:type="dxa"/>
            </w:tcMar>
          </w:tcPr>
          <w:p w14:paraId="7F115A18" w14:textId="77777777" w:rsidR="00930995" w:rsidRDefault="00930995" w:rsidP="005E3D49">
            <w:pPr>
              <w:spacing w:line="276" w:lineRule="auto"/>
            </w:pPr>
            <w:r>
              <w:rPr>
                <w:color w:val="000000"/>
                <w:sz w:val="22"/>
              </w:rPr>
              <w:t>A</w:t>
            </w:r>
          </w:p>
        </w:tc>
        <w:tc>
          <w:tcPr>
            <w:tcW w:w="2495" w:type="pct"/>
            <w:tcMar>
              <w:top w:w="200" w:type="dxa"/>
              <w:left w:w="200" w:type="dxa"/>
              <w:bottom w:w="200" w:type="dxa"/>
              <w:right w:w="200" w:type="dxa"/>
            </w:tcMar>
          </w:tcPr>
          <w:p w14:paraId="57BA3EA2" w14:textId="77777777" w:rsidR="00930995" w:rsidRDefault="00930995" w:rsidP="005E3D49">
            <w:pPr>
              <w:spacing w:line="276" w:lineRule="auto"/>
            </w:pPr>
            <w:r>
              <w:rPr>
                <w:color w:val="000000"/>
                <w:sz w:val="22"/>
              </w:rPr>
              <w:t>White: British</w:t>
            </w:r>
          </w:p>
        </w:tc>
      </w:tr>
      <w:tr w:rsidR="00930995" w14:paraId="6B52C50E" w14:textId="77777777" w:rsidTr="00C7134C">
        <w:tc>
          <w:tcPr>
            <w:tcW w:w="2505" w:type="pct"/>
            <w:tcMar>
              <w:top w:w="200" w:type="dxa"/>
              <w:left w:w="200" w:type="dxa"/>
              <w:bottom w:w="200" w:type="dxa"/>
              <w:right w:w="200" w:type="dxa"/>
            </w:tcMar>
          </w:tcPr>
          <w:p w14:paraId="1D64A5FA" w14:textId="77777777" w:rsidR="00930995" w:rsidRDefault="00930995" w:rsidP="005E3D49">
            <w:pPr>
              <w:spacing w:line="276" w:lineRule="auto"/>
            </w:pPr>
            <w:r>
              <w:rPr>
                <w:color w:val="000000"/>
                <w:sz w:val="22"/>
              </w:rPr>
              <w:t>B</w:t>
            </w:r>
          </w:p>
        </w:tc>
        <w:tc>
          <w:tcPr>
            <w:tcW w:w="2495" w:type="pct"/>
            <w:tcMar>
              <w:top w:w="200" w:type="dxa"/>
              <w:left w:w="200" w:type="dxa"/>
              <w:bottom w:w="200" w:type="dxa"/>
              <w:right w:w="200" w:type="dxa"/>
            </w:tcMar>
          </w:tcPr>
          <w:p w14:paraId="39401AD9" w14:textId="77777777" w:rsidR="00930995" w:rsidRDefault="00930995" w:rsidP="005E3D49">
            <w:pPr>
              <w:spacing w:line="276" w:lineRule="auto"/>
            </w:pPr>
            <w:r>
              <w:rPr>
                <w:color w:val="000000"/>
                <w:sz w:val="22"/>
              </w:rPr>
              <w:t>White: Irish</w:t>
            </w:r>
          </w:p>
        </w:tc>
      </w:tr>
      <w:tr w:rsidR="00930995" w14:paraId="3063FF67" w14:textId="77777777" w:rsidTr="00C7134C">
        <w:tc>
          <w:tcPr>
            <w:tcW w:w="2505" w:type="pct"/>
            <w:tcMar>
              <w:top w:w="200" w:type="dxa"/>
              <w:left w:w="200" w:type="dxa"/>
              <w:bottom w:w="200" w:type="dxa"/>
              <w:right w:w="200" w:type="dxa"/>
            </w:tcMar>
          </w:tcPr>
          <w:p w14:paraId="615E9C33" w14:textId="77777777" w:rsidR="00930995" w:rsidRDefault="00930995" w:rsidP="005E3D49">
            <w:pPr>
              <w:spacing w:line="276" w:lineRule="auto"/>
            </w:pPr>
            <w:r>
              <w:rPr>
                <w:color w:val="000000"/>
                <w:sz w:val="22"/>
              </w:rPr>
              <w:t>C</w:t>
            </w:r>
          </w:p>
        </w:tc>
        <w:tc>
          <w:tcPr>
            <w:tcW w:w="2495" w:type="pct"/>
            <w:tcMar>
              <w:top w:w="200" w:type="dxa"/>
              <w:left w:w="200" w:type="dxa"/>
              <w:bottom w:w="200" w:type="dxa"/>
              <w:right w:w="200" w:type="dxa"/>
            </w:tcMar>
          </w:tcPr>
          <w:p w14:paraId="059B42F2" w14:textId="77777777" w:rsidR="00930995" w:rsidRDefault="00930995" w:rsidP="005E3D49">
            <w:pPr>
              <w:spacing w:line="276" w:lineRule="auto"/>
            </w:pPr>
            <w:r>
              <w:rPr>
                <w:color w:val="000000"/>
                <w:sz w:val="22"/>
              </w:rPr>
              <w:t>White: Any other White background</w:t>
            </w:r>
          </w:p>
        </w:tc>
      </w:tr>
      <w:tr w:rsidR="00930995" w14:paraId="6AE1A878" w14:textId="77777777" w:rsidTr="00C7134C">
        <w:tc>
          <w:tcPr>
            <w:tcW w:w="2505" w:type="pct"/>
            <w:tcMar>
              <w:top w:w="200" w:type="dxa"/>
              <w:left w:w="200" w:type="dxa"/>
              <w:bottom w:w="200" w:type="dxa"/>
              <w:right w:w="200" w:type="dxa"/>
            </w:tcMar>
          </w:tcPr>
          <w:p w14:paraId="0749E2D2" w14:textId="77777777" w:rsidR="00930995" w:rsidRDefault="00930995" w:rsidP="005E3D49">
            <w:pPr>
              <w:spacing w:line="276" w:lineRule="auto"/>
            </w:pPr>
            <w:r>
              <w:rPr>
                <w:color w:val="000000"/>
                <w:sz w:val="22"/>
              </w:rPr>
              <w:t>L</w:t>
            </w:r>
          </w:p>
        </w:tc>
        <w:tc>
          <w:tcPr>
            <w:tcW w:w="2495" w:type="pct"/>
            <w:tcMar>
              <w:top w:w="200" w:type="dxa"/>
              <w:left w:w="200" w:type="dxa"/>
              <w:bottom w:w="200" w:type="dxa"/>
              <w:right w:w="200" w:type="dxa"/>
            </w:tcMar>
          </w:tcPr>
          <w:p w14:paraId="388F41F2" w14:textId="77777777" w:rsidR="00930995" w:rsidRDefault="00930995" w:rsidP="005E3D49">
            <w:pPr>
              <w:spacing w:line="276" w:lineRule="auto"/>
            </w:pPr>
            <w:r>
              <w:rPr>
                <w:color w:val="000000"/>
                <w:sz w:val="22"/>
              </w:rPr>
              <w:t>Asian or Asian British: Any other Asian background</w:t>
            </w:r>
          </w:p>
        </w:tc>
      </w:tr>
      <w:tr w:rsidR="00930995" w14:paraId="1AD8F7B7" w14:textId="77777777" w:rsidTr="00C7134C">
        <w:tc>
          <w:tcPr>
            <w:tcW w:w="2505" w:type="pct"/>
            <w:tcMar>
              <w:top w:w="200" w:type="dxa"/>
              <w:left w:w="200" w:type="dxa"/>
              <w:bottom w:w="200" w:type="dxa"/>
              <w:right w:w="200" w:type="dxa"/>
            </w:tcMar>
          </w:tcPr>
          <w:p w14:paraId="6E08EF57" w14:textId="77777777" w:rsidR="00930995" w:rsidRDefault="00930995" w:rsidP="005E3D49">
            <w:pPr>
              <w:spacing w:line="276" w:lineRule="auto"/>
            </w:pPr>
            <w:r>
              <w:rPr>
                <w:color w:val="000000"/>
                <w:sz w:val="22"/>
              </w:rPr>
              <w:t>M</w:t>
            </w:r>
          </w:p>
        </w:tc>
        <w:tc>
          <w:tcPr>
            <w:tcW w:w="2495" w:type="pct"/>
            <w:tcMar>
              <w:top w:w="200" w:type="dxa"/>
              <w:left w:w="200" w:type="dxa"/>
              <w:bottom w:w="200" w:type="dxa"/>
              <w:right w:w="200" w:type="dxa"/>
            </w:tcMar>
          </w:tcPr>
          <w:p w14:paraId="67D2BE3C" w14:textId="77777777" w:rsidR="00930995" w:rsidRDefault="00930995" w:rsidP="005E3D49">
            <w:pPr>
              <w:spacing w:line="276" w:lineRule="auto"/>
            </w:pPr>
            <w:r>
              <w:rPr>
                <w:color w:val="000000"/>
                <w:sz w:val="22"/>
              </w:rPr>
              <w:t>Black or Black British: Caribbean</w:t>
            </w:r>
          </w:p>
        </w:tc>
      </w:tr>
      <w:tr w:rsidR="00930995" w14:paraId="16A6EE59" w14:textId="77777777" w:rsidTr="00C7134C">
        <w:tc>
          <w:tcPr>
            <w:tcW w:w="2505" w:type="pct"/>
            <w:tcMar>
              <w:top w:w="200" w:type="dxa"/>
              <w:left w:w="200" w:type="dxa"/>
              <w:bottom w:w="200" w:type="dxa"/>
              <w:right w:w="200" w:type="dxa"/>
            </w:tcMar>
          </w:tcPr>
          <w:p w14:paraId="10A3DAE2" w14:textId="77777777" w:rsidR="00930995" w:rsidRDefault="00930995" w:rsidP="005E3D49">
            <w:pPr>
              <w:spacing w:line="276" w:lineRule="auto"/>
            </w:pPr>
            <w:r>
              <w:rPr>
                <w:color w:val="000000"/>
                <w:sz w:val="22"/>
              </w:rPr>
              <w:t>N</w:t>
            </w:r>
          </w:p>
        </w:tc>
        <w:tc>
          <w:tcPr>
            <w:tcW w:w="2495" w:type="pct"/>
            <w:tcMar>
              <w:top w:w="200" w:type="dxa"/>
              <w:left w:w="200" w:type="dxa"/>
              <w:bottom w:w="200" w:type="dxa"/>
              <w:right w:w="200" w:type="dxa"/>
            </w:tcMar>
          </w:tcPr>
          <w:p w14:paraId="7910DACD" w14:textId="77777777" w:rsidR="00930995" w:rsidRDefault="00930995" w:rsidP="005E3D49">
            <w:pPr>
              <w:spacing w:line="276" w:lineRule="auto"/>
            </w:pPr>
            <w:r>
              <w:rPr>
                <w:color w:val="000000"/>
                <w:sz w:val="22"/>
              </w:rPr>
              <w:t>Black or Black British: African</w:t>
            </w:r>
          </w:p>
        </w:tc>
      </w:tr>
      <w:tr w:rsidR="00930995" w14:paraId="58F952EA" w14:textId="77777777" w:rsidTr="00C7134C">
        <w:tc>
          <w:tcPr>
            <w:tcW w:w="2505" w:type="pct"/>
            <w:tcMar>
              <w:top w:w="200" w:type="dxa"/>
              <w:left w:w="200" w:type="dxa"/>
              <w:bottom w:w="200" w:type="dxa"/>
              <w:right w:w="200" w:type="dxa"/>
            </w:tcMar>
          </w:tcPr>
          <w:p w14:paraId="1D129A2F" w14:textId="77777777" w:rsidR="00930995" w:rsidRDefault="00930995" w:rsidP="005E3D49">
            <w:pPr>
              <w:spacing w:line="276" w:lineRule="auto"/>
            </w:pPr>
            <w:r>
              <w:rPr>
                <w:color w:val="000000"/>
                <w:sz w:val="22"/>
              </w:rPr>
              <w:t>H</w:t>
            </w:r>
          </w:p>
        </w:tc>
        <w:tc>
          <w:tcPr>
            <w:tcW w:w="2495" w:type="pct"/>
            <w:tcMar>
              <w:top w:w="200" w:type="dxa"/>
              <w:left w:w="200" w:type="dxa"/>
              <w:bottom w:w="200" w:type="dxa"/>
              <w:right w:w="200" w:type="dxa"/>
            </w:tcMar>
          </w:tcPr>
          <w:p w14:paraId="6DB1CC59" w14:textId="77777777" w:rsidR="00930995" w:rsidRDefault="00930995" w:rsidP="005E3D49">
            <w:pPr>
              <w:spacing w:line="276" w:lineRule="auto"/>
            </w:pPr>
            <w:r>
              <w:rPr>
                <w:color w:val="000000"/>
                <w:sz w:val="22"/>
              </w:rPr>
              <w:t>Asian or Asian British: Indian</w:t>
            </w:r>
          </w:p>
        </w:tc>
      </w:tr>
      <w:tr w:rsidR="00930995" w14:paraId="45ECB499" w14:textId="77777777" w:rsidTr="00C7134C">
        <w:tc>
          <w:tcPr>
            <w:tcW w:w="2505" w:type="pct"/>
            <w:tcMar>
              <w:top w:w="200" w:type="dxa"/>
              <w:left w:w="200" w:type="dxa"/>
              <w:bottom w:w="200" w:type="dxa"/>
              <w:right w:w="200" w:type="dxa"/>
            </w:tcMar>
          </w:tcPr>
          <w:p w14:paraId="6FEEBA17" w14:textId="77777777" w:rsidR="00930995" w:rsidRDefault="00930995" w:rsidP="005E3D49">
            <w:pPr>
              <w:spacing w:line="276" w:lineRule="auto"/>
            </w:pPr>
            <w:r>
              <w:rPr>
                <w:color w:val="000000"/>
                <w:sz w:val="22"/>
              </w:rPr>
              <w:t>J</w:t>
            </w:r>
          </w:p>
        </w:tc>
        <w:tc>
          <w:tcPr>
            <w:tcW w:w="2495" w:type="pct"/>
            <w:tcMar>
              <w:top w:w="200" w:type="dxa"/>
              <w:left w:w="200" w:type="dxa"/>
              <w:bottom w:w="200" w:type="dxa"/>
              <w:right w:w="200" w:type="dxa"/>
            </w:tcMar>
          </w:tcPr>
          <w:p w14:paraId="3465F174" w14:textId="77777777" w:rsidR="00930995" w:rsidRDefault="00930995" w:rsidP="005E3D49">
            <w:pPr>
              <w:spacing w:line="276" w:lineRule="auto"/>
            </w:pPr>
            <w:r>
              <w:rPr>
                <w:color w:val="000000"/>
                <w:sz w:val="22"/>
              </w:rPr>
              <w:t>Asian or Asian British: Pakistani</w:t>
            </w:r>
          </w:p>
        </w:tc>
      </w:tr>
      <w:tr w:rsidR="00930995" w14:paraId="1A9D095A" w14:textId="77777777" w:rsidTr="00C7134C">
        <w:tc>
          <w:tcPr>
            <w:tcW w:w="2505" w:type="pct"/>
            <w:tcMar>
              <w:top w:w="200" w:type="dxa"/>
              <w:left w:w="200" w:type="dxa"/>
              <w:bottom w:w="200" w:type="dxa"/>
              <w:right w:w="200" w:type="dxa"/>
            </w:tcMar>
          </w:tcPr>
          <w:p w14:paraId="24D93A09" w14:textId="77777777" w:rsidR="00930995" w:rsidRDefault="00930995" w:rsidP="005E3D49">
            <w:pPr>
              <w:spacing w:line="276" w:lineRule="auto"/>
            </w:pPr>
            <w:r>
              <w:rPr>
                <w:color w:val="000000"/>
                <w:sz w:val="22"/>
              </w:rPr>
              <w:t>K</w:t>
            </w:r>
          </w:p>
        </w:tc>
        <w:tc>
          <w:tcPr>
            <w:tcW w:w="2495" w:type="pct"/>
            <w:tcMar>
              <w:top w:w="200" w:type="dxa"/>
              <w:left w:w="200" w:type="dxa"/>
              <w:bottom w:w="200" w:type="dxa"/>
              <w:right w:w="200" w:type="dxa"/>
            </w:tcMar>
          </w:tcPr>
          <w:p w14:paraId="3C9426B0" w14:textId="77777777" w:rsidR="00930995" w:rsidRDefault="00930995" w:rsidP="005E3D49">
            <w:pPr>
              <w:spacing w:line="276" w:lineRule="auto"/>
            </w:pPr>
            <w:r>
              <w:rPr>
                <w:color w:val="000000"/>
                <w:sz w:val="22"/>
              </w:rPr>
              <w:t>Asian or Asian British: Bangladeshi</w:t>
            </w:r>
          </w:p>
        </w:tc>
      </w:tr>
      <w:tr w:rsidR="00930995" w14:paraId="0B996EC0" w14:textId="77777777" w:rsidTr="00C7134C">
        <w:tc>
          <w:tcPr>
            <w:tcW w:w="2505" w:type="pct"/>
            <w:tcMar>
              <w:top w:w="200" w:type="dxa"/>
              <w:left w:w="200" w:type="dxa"/>
              <w:bottom w:w="200" w:type="dxa"/>
              <w:right w:w="200" w:type="dxa"/>
            </w:tcMar>
          </w:tcPr>
          <w:p w14:paraId="157C8C40" w14:textId="77777777" w:rsidR="00930995" w:rsidRDefault="00930995" w:rsidP="005E3D49">
            <w:pPr>
              <w:spacing w:line="276" w:lineRule="auto"/>
            </w:pPr>
            <w:r>
              <w:rPr>
                <w:color w:val="000000"/>
                <w:sz w:val="22"/>
              </w:rPr>
              <w:t>P</w:t>
            </w:r>
          </w:p>
        </w:tc>
        <w:tc>
          <w:tcPr>
            <w:tcW w:w="2495" w:type="pct"/>
            <w:tcMar>
              <w:top w:w="200" w:type="dxa"/>
              <w:left w:w="200" w:type="dxa"/>
              <w:bottom w:w="200" w:type="dxa"/>
              <w:right w:w="200" w:type="dxa"/>
            </w:tcMar>
          </w:tcPr>
          <w:p w14:paraId="661D42D2" w14:textId="77777777" w:rsidR="00930995" w:rsidRDefault="00930995" w:rsidP="005E3D49">
            <w:pPr>
              <w:spacing w:line="276" w:lineRule="auto"/>
            </w:pPr>
            <w:r>
              <w:rPr>
                <w:color w:val="000000"/>
                <w:sz w:val="22"/>
              </w:rPr>
              <w:t>Black or Black British: Any other Black background</w:t>
            </w:r>
          </w:p>
        </w:tc>
      </w:tr>
      <w:tr w:rsidR="00930995" w14:paraId="12913DED" w14:textId="77777777" w:rsidTr="00C7134C">
        <w:tc>
          <w:tcPr>
            <w:tcW w:w="2505" w:type="pct"/>
            <w:tcMar>
              <w:top w:w="200" w:type="dxa"/>
              <w:left w:w="200" w:type="dxa"/>
              <w:bottom w:w="200" w:type="dxa"/>
              <w:right w:w="200" w:type="dxa"/>
            </w:tcMar>
          </w:tcPr>
          <w:p w14:paraId="183A63EA" w14:textId="77777777" w:rsidR="00930995" w:rsidRDefault="00930995" w:rsidP="005E3D49">
            <w:pPr>
              <w:spacing w:line="276" w:lineRule="auto"/>
            </w:pPr>
            <w:r>
              <w:rPr>
                <w:color w:val="000000"/>
                <w:sz w:val="22"/>
              </w:rPr>
              <w:lastRenderedPageBreak/>
              <w:t>S</w:t>
            </w:r>
          </w:p>
        </w:tc>
        <w:tc>
          <w:tcPr>
            <w:tcW w:w="2495" w:type="pct"/>
            <w:tcMar>
              <w:top w:w="200" w:type="dxa"/>
              <w:left w:w="200" w:type="dxa"/>
              <w:bottom w:w="200" w:type="dxa"/>
              <w:right w:w="200" w:type="dxa"/>
            </w:tcMar>
          </w:tcPr>
          <w:p w14:paraId="1317C946" w14:textId="77777777" w:rsidR="00930995" w:rsidRDefault="00930995" w:rsidP="005E3D49">
            <w:pPr>
              <w:spacing w:line="276" w:lineRule="auto"/>
            </w:pPr>
            <w:r>
              <w:rPr>
                <w:color w:val="000000"/>
                <w:sz w:val="22"/>
              </w:rPr>
              <w:t>Other Ethnic Groups: Any other ethnic group</w:t>
            </w:r>
          </w:p>
        </w:tc>
      </w:tr>
      <w:tr w:rsidR="00930995" w14:paraId="543E0ED4" w14:textId="77777777" w:rsidTr="00C7134C">
        <w:tc>
          <w:tcPr>
            <w:tcW w:w="2505" w:type="pct"/>
            <w:tcMar>
              <w:top w:w="200" w:type="dxa"/>
              <w:left w:w="200" w:type="dxa"/>
              <w:bottom w:w="200" w:type="dxa"/>
              <w:right w:w="200" w:type="dxa"/>
            </w:tcMar>
          </w:tcPr>
          <w:p w14:paraId="6901691D" w14:textId="77777777" w:rsidR="00930995" w:rsidRDefault="00930995" w:rsidP="005E3D49">
            <w:pPr>
              <w:spacing w:line="276" w:lineRule="auto"/>
            </w:pPr>
            <w:r>
              <w:rPr>
                <w:color w:val="000000"/>
                <w:sz w:val="22"/>
              </w:rPr>
              <w:t>R</w:t>
            </w:r>
          </w:p>
        </w:tc>
        <w:tc>
          <w:tcPr>
            <w:tcW w:w="2495" w:type="pct"/>
            <w:tcMar>
              <w:top w:w="200" w:type="dxa"/>
              <w:left w:w="200" w:type="dxa"/>
              <w:bottom w:w="200" w:type="dxa"/>
              <w:right w:w="200" w:type="dxa"/>
            </w:tcMar>
          </w:tcPr>
          <w:p w14:paraId="762A6A54" w14:textId="77777777" w:rsidR="00930995" w:rsidRDefault="00930995" w:rsidP="005E3D49">
            <w:pPr>
              <w:spacing w:line="276" w:lineRule="auto"/>
            </w:pPr>
            <w:r>
              <w:rPr>
                <w:color w:val="000000"/>
                <w:sz w:val="22"/>
              </w:rPr>
              <w:t>Other Ethnic Groups: Chinese</w:t>
            </w:r>
          </w:p>
        </w:tc>
      </w:tr>
      <w:tr w:rsidR="00930995" w14:paraId="39488678" w14:textId="77777777" w:rsidTr="00C7134C">
        <w:tc>
          <w:tcPr>
            <w:tcW w:w="2505" w:type="pct"/>
            <w:tcMar>
              <w:top w:w="200" w:type="dxa"/>
              <w:left w:w="200" w:type="dxa"/>
              <w:bottom w:w="200" w:type="dxa"/>
              <w:right w:w="200" w:type="dxa"/>
            </w:tcMar>
          </w:tcPr>
          <w:p w14:paraId="6BCBADA9" w14:textId="77777777" w:rsidR="00930995" w:rsidRDefault="00930995" w:rsidP="005E3D49">
            <w:pPr>
              <w:spacing w:line="276" w:lineRule="auto"/>
            </w:pPr>
            <w:r>
              <w:rPr>
                <w:color w:val="000000"/>
                <w:sz w:val="22"/>
              </w:rPr>
              <w:t>Z</w:t>
            </w:r>
          </w:p>
        </w:tc>
        <w:tc>
          <w:tcPr>
            <w:tcW w:w="2495" w:type="pct"/>
            <w:tcMar>
              <w:top w:w="200" w:type="dxa"/>
              <w:left w:w="200" w:type="dxa"/>
              <w:bottom w:w="200" w:type="dxa"/>
              <w:right w:w="200" w:type="dxa"/>
            </w:tcMar>
          </w:tcPr>
          <w:p w14:paraId="7FD213A4" w14:textId="77777777" w:rsidR="00930995" w:rsidRDefault="00930995" w:rsidP="005E3D49">
            <w:pPr>
              <w:spacing w:line="276" w:lineRule="auto"/>
            </w:pPr>
            <w:r>
              <w:rPr>
                <w:color w:val="000000"/>
                <w:sz w:val="22"/>
              </w:rPr>
              <w:t>Not stated</w:t>
            </w:r>
          </w:p>
        </w:tc>
      </w:tr>
      <w:tr w:rsidR="00930995" w14:paraId="18232B08" w14:textId="77777777" w:rsidTr="00C7134C">
        <w:tc>
          <w:tcPr>
            <w:tcW w:w="2505" w:type="pct"/>
            <w:tcMar>
              <w:top w:w="200" w:type="dxa"/>
              <w:left w:w="200" w:type="dxa"/>
              <w:bottom w:w="200" w:type="dxa"/>
              <w:right w:w="200" w:type="dxa"/>
            </w:tcMar>
          </w:tcPr>
          <w:p w14:paraId="2E5B883B" w14:textId="77777777" w:rsidR="00930995" w:rsidRDefault="00930995" w:rsidP="005E3D49">
            <w:pPr>
              <w:spacing w:line="276" w:lineRule="auto"/>
            </w:pPr>
            <w:r>
              <w:rPr>
                <w:color w:val="000000"/>
                <w:sz w:val="22"/>
              </w:rPr>
              <w:t>99</w:t>
            </w:r>
          </w:p>
        </w:tc>
        <w:tc>
          <w:tcPr>
            <w:tcW w:w="2495" w:type="pct"/>
            <w:tcMar>
              <w:top w:w="200" w:type="dxa"/>
              <w:left w:w="200" w:type="dxa"/>
              <w:bottom w:w="200" w:type="dxa"/>
              <w:right w:w="200" w:type="dxa"/>
            </w:tcMar>
          </w:tcPr>
          <w:p w14:paraId="088602B9" w14:textId="77777777" w:rsidR="00930995" w:rsidRDefault="00930995" w:rsidP="005E3D49">
            <w:pPr>
              <w:spacing w:line="276" w:lineRule="auto"/>
            </w:pPr>
            <w:r>
              <w:rPr>
                <w:color w:val="000000"/>
                <w:sz w:val="22"/>
              </w:rPr>
              <w:t>Not known</w:t>
            </w:r>
          </w:p>
        </w:tc>
      </w:tr>
    </w:tbl>
    <w:p w14:paraId="183691BF" w14:textId="77777777" w:rsidR="00930995" w:rsidRDefault="00930995" w:rsidP="00930995">
      <w:pPr>
        <w:spacing w:before="480" w:line="276" w:lineRule="auto"/>
      </w:pPr>
      <w:r>
        <w:rPr>
          <w:b/>
          <w:color w:val="999999"/>
          <w:sz w:val="22"/>
        </w:rPr>
        <w:t>Usages</w:t>
      </w:r>
    </w:p>
    <w:p w14:paraId="00821CF0" w14:textId="77777777" w:rsidR="00930995" w:rsidRDefault="00942F66" w:rsidP="00930995">
      <w:pPr>
        <w:spacing w:line="276" w:lineRule="auto"/>
      </w:pPr>
      <w:hyperlink w:anchor="39087">
        <w:r w:rsidR="00930995">
          <w:rPr>
            <w:color w:val="29BDCA"/>
            <w:sz w:val="18"/>
          </w:rPr>
          <w:t>Family History</w:t>
        </w:r>
      </w:hyperlink>
    </w:p>
    <w:p w14:paraId="1A9CE0C8" w14:textId="77777777" w:rsidR="00930995" w:rsidRDefault="00942F66" w:rsidP="00930995">
      <w:pPr>
        <w:spacing w:line="276" w:lineRule="auto"/>
      </w:pPr>
      <w:hyperlink w:anchor="33940">
        <w:r w:rsidR="00930995">
          <w:rPr>
            <w:color w:val="29BDCA"/>
            <w:sz w:val="18"/>
          </w:rPr>
          <w:t>Pedigree Member</w:t>
        </w:r>
      </w:hyperlink>
    </w:p>
    <w:p w14:paraId="0F6817FA" w14:textId="77777777" w:rsidR="00930995" w:rsidRDefault="00942F66" w:rsidP="00930995">
      <w:pPr>
        <w:spacing w:after="240" w:line="276" w:lineRule="auto"/>
      </w:pPr>
      <w:hyperlink w:anchor="33925">
        <w:r w:rsidR="00930995">
          <w:rPr>
            <w:color w:val="29BDCA"/>
            <w:sz w:val="18"/>
          </w:rPr>
          <w:t>Registration</w:t>
        </w:r>
      </w:hyperlink>
    </w:p>
    <w:p w14:paraId="276C7D18" w14:textId="77777777" w:rsidR="00930995" w:rsidRDefault="00930995" w:rsidP="00930995">
      <w:pPr>
        <w:spacing w:before="240" w:after="480" w:line="276" w:lineRule="auto"/>
      </w:pPr>
      <w:bookmarkStart w:id="140" w:name="54216"/>
      <w:r>
        <w:rPr>
          <w:b/>
          <w:color w:val="29BDCA"/>
          <w:sz w:val="28"/>
        </w:rPr>
        <w:t>geneScope</w:t>
      </w:r>
      <w:bookmarkEnd w:id="140"/>
    </w:p>
    <w:p w14:paraId="0807C472" w14:textId="77777777" w:rsidR="00930995" w:rsidRDefault="00930995" w:rsidP="00930995">
      <w:pPr>
        <w:spacing w:before="240" w:after="480" w:line="276" w:lineRule="auto"/>
      </w:pPr>
      <w:r>
        <w:rPr>
          <w:b/>
          <w:color w:val="999999"/>
        </w:rPr>
        <w:t>(Genomics England Shared)</w:t>
      </w:r>
    </w:p>
    <w:p w14:paraId="2D080685" w14:textId="77777777" w:rsidR="00930995" w:rsidRDefault="00930995" w:rsidP="00930995">
      <w:pPr>
        <w:spacing w:before="240" w:after="480" w:line="276" w:lineRule="auto"/>
      </w:pPr>
      <w:r>
        <w:rPr>
          <w:color w:val="000000"/>
          <w:sz w:val="22"/>
        </w:rPr>
        <w:t>The gene or genes considered</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7CA18E1B" w14:textId="77777777" w:rsidTr="005E3D49">
        <w:tc>
          <w:tcPr>
            <w:tcW w:w="1940" w:type="dxa"/>
            <w:tcMar>
              <w:top w:w="200" w:type="dxa"/>
              <w:left w:w="200" w:type="dxa"/>
              <w:bottom w:w="200" w:type="dxa"/>
              <w:right w:w="200" w:type="dxa"/>
            </w:tcMar>
          </w:tcPr>
          <w:p w14:paraId="27EEE7E2" w14:textId="77777777" w:rsidR="00930995" w:rsidRDefault="00930995" w:rsidP="005E3D49">
            <w:pPr>
              <w:spacing w:line="276" w:lineRule="auto"/>
            </w:pPr>
            <w:r>
              <w:rPr>
                <w:color w:val="5C5C5C"/>
                <w:sz w:val="22"/>
              </w:rPr>
              <w:t>Based On</w:t>
            </w:r>
          </w:p>
        </w:tc>
        <w:tc>
          <w:tcPr>
            <w:tcW w:w="8900" w:type="dxa"/>
            <w:tcMar>
              <w:top w:w="200" w:type="dxa"/>
              <w:left w:w="200" w:type="dxa"/>
              <w:bottom w:w="200" w:type="dxa"/>
              <w:right w:w="200" w:type="dxa"/>
            </w:tcMar>
          </w:tcPr>
          <w:p w14:paraId="134296D8" w14:textId="77777777" w:rsidR="00930995" w:rsidRDefault="00930995" w:rsidP="005E3D49">
            <w:pPr>
              <w:spacing w:line="276" w:lineRule="auto"/>
            </w:pPr>
            <w:r>
              <w:rPr>
                <w:color w:val="5C5C5C"/>
                <w:sz w:val="22"/>
              </w:rPr>
              <w:t>hgncSymbol (Genomics England Shared 1.2.0)</w:t>
            </w:r>
          </w:p>
        </w:tc>
      </w:tr>
      <w:tr w:rsidR="00930995" w14:paraId="6973DE4B" w14:textId="77777777" w:rsidTr="005E3D49">
        <w:tc>
          <w:tcPr>
            <w:tcW w:w="1940" w:type="dxa"/>
            <w:tcMar>
              <w:top w:w="200" w:type="dxa"/>
              <w:left w:w="200" w:type="dxa"/>
              <w:bottom w:w="200" w:type="dxa"/>
              <w:right w:w="200" w:type="dxa"/>
            </w:tcMar>
          </w:tcPr>
          <w:p w14:paraId="5CD59BC1"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09C5199A"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1D23C9AD" w14:textId="77777777" w:rsidR="00930995" w:rsidRDefault="00930995" w:rsidP="00930995">
      <w:pPr>
        <w:spacing w:before="480" w:line="276" w:lineRule="auto"/>
      </w:pPr>
      <w:r>
        <w:rPr>
          <w:b/>
          <w:color w:val="999999"/>
          <w:sz w:val="22"/>
        </w:rPr>
        <w:t>Usages</w:t>
      </w:r>
    </w:p>
    <w:p w14:paraId="00FCB0F1" w14:textId="77777777" w:rsidR="00930995" w:rsidRDefault="00942F66" w:rsidP="00930995">
      <w:pPr>
        <w:spacing w:after="240" w:line="276" w:lineRule="auto"/>
      </w:pPr>
      <w:hyperlink w:anchor="54217">
        <w:r w:rsidR="00930995">
          <w:rPr>
            <w:color w:val="29BDCA"/>
            <w:sz w:val="18"/>
          </w:rPr>
          <w:t>Genetic Result</w:t>
        </w:r>
      </w:hyperlink>
    </w:p>
    <w:p w14:paraId="791CBEC7" w14:textId="77777777" w:rsidR="00930995" w:rsidRDefault="00930995" w:rsidP="00930995">
      <w:pPr>
        <w:spacing w:before="240" w:after="480" w:line="276" w:lineRule="auto"/>
      </w:pPr>
      <w:bookmarkStart w:id="141" w:name="54220"/>
      <w:r>
        <w:rPr>
          <w:b/>
          <w:color w:val="29BDCA"/>
          <w:sz w:val="28"/>
        </w:rPr>
        <w:t>geneticTestLaboratory</w:t>
      </w:r>
      <w:bookmarkEnd w:id="141"/>
    </w:p>
    <w:p w14:paraId="5ECFBF18" w14:textId="77777777" w:rsidR="00930995" w:rsidRDefault="00930995" w:rsidP="00930995">
      <w:pPr>
        <w:spacing w:before="240" w:after="480" w:line="276" w:lineRule="auto"/>
      </w:pPr>
      <w:r>
        <w:rPr>
          <w:b/>
          <w:color w:val="999999"/>
        </w:rPr>
        <w:t>(Genomics England Shared)</w:t>
      </w:r>
    </w:p>
    <w:p w14:paraId="62E2E930" w14:textId="77777777" w:rsidR="00930995" w:rsidRDefault="00930995" w:rsidP="00930995">
      <w:pPr>
        <w:spacing w:before="240" w:after="480" w:line="276" w:lineRule="auto"/>
      </w:pPr>
      <w:r>
        <w:rPr>
          <w:color w:val="000000"/>
          <w:sz w:val="22"/>
        </w:rPr>
        <w:lastRenderedPageBreak/>
        <w:t>Was genetic testing performed in a diagnostic or research laboratory?</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146A3485" w14:textId="77777777" w:rsidTr="00C7134C">
        <w:tc>
          <w:tcPr>
            <w:tcW w:w="895" w:type="pct"/>
            <w:tcMar>
              <w:top w:w="200" w:type="dxa"/>
              <w:left w:w="200" w:type="dxa"/>
              <w:bottom w:w="200" w:type="dxa"/>
              <w:right w:w="200" w:type="dxa"/>
            </w:tcMar>
          </w:tcPr>
          <w:p w14:paraId="3618BEBD"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6E5A2C81" w14:textId="77777777" w:rsidR="00930995" w:rsidRDefault="00930995" w:rsidP="005E3D49">
            <w:pPr>
              <w:spacing w:line="276" w:lineRule="auto"/>
            </w:pPr>
            <w:r>
              <w:rPr>
                <w:color w:val="5C5C5C"/>
                <w:sz w:val="22"/>
              </w:rPr>
              <w:t>genetic_test_laboratory (Genomics England Shared 1.2.0)</w:t>
            </w:r>
          </w:p>
        </w:tc>
      </w:tr>
      <w:tr w:rsidR="00930995" w14:paraId="5C928F75"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496D9C45"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0D10E7A0" w14:textId="77777777" w:rsidR="00930995" w:rsidRDefault="00930995" w:rsidP="005E3D49">
            <w:pPr>
              <w:shd w:val="solid" w:color="F2F2F2" w:fill="F2F2F2"/>
              <w:spacing w:line="276" w:lineRule="auto"/>
            </w:pPr>
            <w:r>
              <w:rPr>
                <w:b/>
                <w:color w:val="000000"/>
              </w:rPr>
              <w:t>Description</w:t>
            </w:r>
          </w:p>
        </w:tc>
      </w:tr>
      <w:tr w:rsidR="00930995" w14:paraId="18D24DF3"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D966D64" w14:textId="77777777" w:rsidR="00930995" w:rsidRDefault="00930995" w:rsidP="005E3D49">
            <w:pPr>
              <w:spacing w:line="276" w:lineRule="auto"/>
            </w:pPr>
            <w:r>
              <w:rPr>
                <w:color w:val="000000"/>
                <w:sz w:val="22"/>
              </w:rPr>
              <w:t>research_laboratory</w:t>
            </w:r>
          </w:p>
        </w:tc>
        <w:tc>
          <w:tcPr>
            <w:tcW w:w="2482" w:type="pct"/>
            <w:tcMar>
              <w:top w:w="200" w:type="dxa"/>
              <w:left w:w="200" w:type="dxa"/>
              <w:bottom w:w="200" w:type="dxa"/>
              <w:right w:w="200" w:type="dxa"/>
            </w:tcMar>
          </w:tcPr>
          <w:p w14:paraId="0EEF9921" w14:textId="77777777" w:rsidR="00930995" w:rsidRDefault="00930995" w:rsidP="005E3D49">
            <w:pPr>
              <w:spacing w:line="276" w:lineRule="auto"/>
            </w:pPr>
            <w:r>
              <w:rPr>
                <w:color w:val="000000"/>
                <w:sz w:val="22"/>
              </w:rPr>
              <w:t>Research laboratory</w:t>
            </w:r>
          </w:p>
        </w:tc>
      </w:tr>
      <w:tr w:rsidR="00930995" w14:paraId="2D8BCCA5"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7051747" w14:textId="77777777" w:rsidR="00930995" w:rsidRDefault="00930995" w:rsidP="005E3D49">
            <w:pPr>
              <w:spacing w:line="276" w:lineRule="auto"/>
            </w:pPr>
            <w:r>
              <w:rPr>
                <w:color w:val="000000"/>
                <w:sz w:val="22"/>
              </w:rPr>
              <w:t>diagnostic_laboratory</w:t>
            </w:r>
          </w:p>
        </w:tc>
        <w:tc>
          <w:tcPr>
            <w:tcW w:w="2482" w:type="pct"/>
            <w:tcMar>
              <w:top w:w="200" w:type="dxa"/>
              <w:left w:w="200" w:type="dxa"/>
              <w:bottom w:w="200" w:type="dxa"/>
              <w:right w:w="200" w:type="dxa"/>
            </w:tcMar>
          </w:tcPr>
          <w:p w14:paraId="795ADAE0" w14:textId="77777777" w:rsidR="00930995" w:rsidRDefault="00930995" w:rsidP="005E3D49">
            <w:pPr>
              <w:spacing w:line="276" w:lineRule="auto"/>
            </w:pPr>
            <w:r>
              <w:rPr>
                <w:color w:val="000000"/>
                <w:sz w:val="22"/>
              </w:rPr>
              <w:t>Diagnostic laboratory</w:t>
            </w:r>
          </w:p>
        </w:tc>
      </w:tr>
    </w:tbl>
    <w:p w14:paraId="6736A6C9" w14:textId="77777777" w:rsidR="00930995" w:rsidRDefault="00930995" w:rsidP="00930995">
      <w:pPr>
        <w:spacing w:before="480" w:line="276" w:lineRule="auto"/>
      </w:pPr>
      <w:r>
        <w:rPr>
          <w:b/>
          <w:color w:val="999999"/>
          <w:sz w:val="22"/>
        </w:rPr>
        <w:t>Usages</w:t>
      </w:r>
    </w:p>
    <w:p w14:paraId="36A96CD9" w14:textId="77777777" w:rsidR="00930995" w:rsidRDefault="00942F66" w:rsidP="00930995">
      <w:pPr>
        <w:spacing w:after="240" w:line="276" w:lineRule="auto"/>
      </w:pPr>
      <w:hyperlink w:anchor="54217">
        <w:r w:rsidR="00930995">
          <w:rPr>
            <w:color w:val="29BDCA"/>
            <w:sz w:val="18"/>
          </w:rPr>
          <w:t>Genetic Result</w:t>
        </w:r>
      </w:hyperlink>
    </w:p>
    <w:p w14:paraId="1CC19607" w14:textId="77777777" w:rsidR="00930995" w:rsidRDefault="00930995" w:rsidP="00930995">
      <w:pPr>
        <w:spacing w:before="240" w:after="480" w:line="276" w:lineRule="auto"/>
      </w:pPr>
      <w:bookmarkStart w:id="142" w:name="54221"/>
      <w:r>
        <w:rPr>
          <w:b/>
          <w:color w:val="29BDCA"/>
          <w:sz w:val="28"/>
        </w:rPr>
        <w:t>geneticTestMethod</w:t>
      </w:r>
      <w:bookmarkEnd w:id="142"/>
    </w:p>
    <w:p w14:paraId="49A5522D" w14:textId="77777777" w:rsidR="00930995" w:rsidRDefault="00930995" w:rsidP="00930995">
      <w:pPr>
        <w:spacing w:before="240" w:after="480" w:line="276" w:lineRule="auto"/>
      </w:pPr>
      <w:r>
        <w:rPr>
          <w:b/>
          <w:color w:val="999999"/>
        </w:rPr>
        <w:t>(Genomics England Shared)</w:t>
      </w:r>
    </w:p>
    <w:p w14:paraId="664E54B3" w14:textId="77777777" w:rsidR="00930995" w:rsidRDefault="00930995" w:rsidP="00930995">
      <w:pPr>
        <w:spacing w:before="240" w:after="480" w:line="276" w:lineRule="auto"/>
      </w:pPr>
      <w:r>
        <w:rPr>
          <w:color w:val="000000"/>
          <w:sz w:val="22"/>
        </w:rPr>
        <w:t>Genetic Test Method</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6E52420A" w14:textId="77777777" w:rsidTr="00C7134C">
        <w:tc>
          <w:tcPr>
            <w:tcW w:w="2505" w:type="pct"/>
            <w:shd w:val="clear" w:color="auto" w:fill="F2F2F2"/>
            <w:tcMar>
              <w:top w:w="200" w:type="dxa"/>
              <w:left w:w="200" w:type="dxa"/>
              <w:bottom w:w="200" w:type="dxa"/>
              <w:right w:w="200" w:type="dxa"/>
            </w:tcMar>
          </w:tcPr>
          <w:p w14:paraId="66143463"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302AA03E" w14:textId="77777777" w:rsidR="00930995" w:rsidRDefault="00930995" w:rsidP="005E3D49">
            <w:pPr>
              <w:shd w:val="solid" w:color="F2F2F2" w:fill="F2F2F2"/>
              <w:spacing w:line="276" w:lineRule="auto"/>
            </w:pPr>
            <w:r>
              <w:rPr>
                <w:b/>
                <w:color w:val="000000"/>
              </w:rPr>
              <w:t>Description</w:t>
            </w:r>
          </w:p>
        </w:tc>
      </w:tr>
      <w:tr w:rsidR="00930995" w14:paraId="119D6301" w14:textId="77777777" w:rsidTr="00C7134C">
        <w:tc>
          <w:tcPr>
            <w:tcW w:w="2505" w:type="pct"/>
            <w:tcMar>
              <w:top w:w="200" w:type="dxa"/>
              <w:left w:w="200" w:type="dxa"/>
              <w:bottom w:w="200" w:type="dxa"/>
              <w:right w:w="200" w:type="dxa"/>
            </w:tcMar>
          </w:tcPr>
          <w:p w14:paraId="64BC5977" w14:textId="77777777" w:rsidR="00930995" w:rsidRDefault="00930995" w:rsidP="005E3D49">
            <w:pPr>
              <w:spacing w:line="276" w:lineRule="auto"/>
            </w:pPr>
            <w:r>
              <w:rPr>
                <w:color w:val="000000"/>
                <w:sz w:val="22"/>
              </w:rPr>
              <w:t>sequencing</w:t>
            </w:r>
          </w:p>
        </w:tc>
        <w:tc>
          <w:tcPr>
            <w:tcW w:w="2495" w:type="pct"/>
            <w:tcMar>
              <w:top w:w="200" w:type="dxa"/>
              <w:left w:w="200" w:type="dxa"/>
              <w:bottom w:w="200" w:type="dxa"/>
              <w:right w:w="200" w:type="dxa"/>
            </w:tcMar>
          </w:tcPr>
          <w:p w14:paraId="28C1105C" w14:textId="77777777" w:rsidR="00930995" w:rsidRDefault="00930995" w:rsidP="005E3D49">
            <w:pPr>
              <w:spacing w:line="276" w:lineRule="auto"/>
            </w:pPr>
            <w:r>
              <w:rPr>
                <w:color w:val="000000"/>
                <w:sz w:val="22"/>
              </w:rPr>
              <w:t>Sequencing</w:t>
            </w:r>
          </w:p>
        </w:tc>
      </w:tr>
      <w:tr w:rsidR="00930995" w14:paraId="08D5D7EA" w14:textId="77777777" w:rsidTr="00C7134C">
        <w:tc>
          <w:tcPr>
            <w:tcW w:w="2505" w:type="pct"/>
            <w:tcMar>
              <w:top w:w="200" w:type="dxa"/>
              <w:left w:w="200" w:type="dxa"/>
              <w:bottom w:w="200" w:type="dxa"/>
              <w:right w:w="200" w:type="dxa"/>
            </w:tcMar>
          </w:tcPr>
          <w:p w14:paraId="5DEBDF13" w14:textId="77777777" w:rsidR="00930995" w:rsidRDefault="00930995" w:rsidP="005E3D49">
            <w:pPr>
              <w:spacing w:line="276" w:lineRule="auto"/>
            </w:pPr>
            <w:r>
              <w:rPr>
                <w:color w:val="000000"/>
                <w:sz w:val="22"/>
              </w:rPr>
              <w:t>sequencing_and_targeted_copy_number_analysis</w:t>
            </w:r>
          </w:p>
        </w:tc>
        <w:tc>
          <w:tcPr>
            <w:tcW w:w="2495" w:type="pct"/>
            <w:tcMar>
              <w:top w:w="200" w:type="dxa"/>
              <w:left w:w="200" w:type="dxa"/>
              <w:bottom w:w="200" w:type="dxa"/>
              <w:right w:w="200" w:type="dxa"/>
            </w:tcMar>
          </w:tcPr>
          <w:p w14:paraId="3CD9C135" w14:textId="77777777" w:rsidR="00930995" w:rsidRDefault="00930995" w:rsidP="005E3D49">
            <w:pPr>
              <w:spacing w:line="276" w:lineRule="auto"/>
            </w:pPr>
            <w:r>
              <w:rPr>
                <w:color w:val="000000"/>
                <w:sz w:val="22"/>
              </w:rPr>
              <w:t>Sequencing and targeted copy number analysis</w:t>
            </w:r>
          </w:p>
        </w:tc>
      </w:tr>
      <w:tr w:rsidR="00930995" w14:paraId="4311D845" w14:textId="77777777" w:rsidTr="00C7134C">
        <w:tc>
          <w:tcPr>
            <w:tcW w:w="2505" w:type="pct"/>
            <w:tcMar>
              <w:top w:w="200" w:type="dxa"/>
              <w:left w:w="200" w:type="dxa"/>
              <w:bottom w:w="200" w:type="dxa"/>
              <w:right w:w="200" w:type="dxa"/>
            </w:tcMar>
          </w:tcPr>
          <w:p w14:paraId="0EC8CE54" w14:textId="77777777" w:rsidR="00930995" w:rsidRDefault="00930995" w:rsidP="005E3D49">
            <w:pPr>
              <w:spacing w:line="276" w:lineRule="auto"/>
            </w:pPr>
            <w:r>
              <w:rPr>
                <w:color w:val="000000"/>
                <w:sz w:val="22"/>
              </w:rPr>
              <w:t>copy_number_analysis</w:t>
            </w:r>
          </w:p>
        </w:tc>
        <w:tc>
          <w:tcPr>
            <w:tcW w:w="2495" w:type="pct"/>
            <w:tcMar>
              <w:top w:w="200" w:type="dxa"/>
              <w:left w:w="200" w:type="dxa"/>
              <w:bottom w:w="200" w:type="dxa"/>
              <w:right w:w="200" w:type="dxa"/>
            </w:tcMar>
          </w:tcPr>
          <w:p w14:paraId="48A02756" w14:textId="77777777" w:rsidR="00930995" w:rsidRDefault="00930995" w:rsidP="005E3D49">
            <w:pPr>
              <w:spacing w:line="276" w:lineRule="auto"/>
            </w:pPr>
            <w:r>
              <w:rPr>
                <w:color w:val="000000"/>
                <w:sz w:val="22"/>
              </w:rPr>
              <w:t>Copy number analysis</w:t>
            </w:r>
          </w:p>
        </w:tc>
      </w:tr>
      <w:tr w:rsidR="00930995" w14:paraId="3040113A" w14:textId="77777777" w:rsidTr="00C7134C">
        <w:tc>
          <w:tcPr>
            <w:tcW w:w="2505" w:type="pct"/>
            <w:tcMar>
              <w:top w:w="200" w:type="dxa"/>
              <w:left w:w="200" w:type="dxa"/>
              <w:bottom w:w="200" w:type="dxa"/>
              <w:right w:w="200" w:type="dxa"/>
            </w:tcMar>
          </w:tcPr>
          <w:p w14:paraId="1EA2BA97" w14:textId="77777777" w:rsidR="00930995" w:rsidRDefault="00930995" w:rsidP="005E3D49">
            <w:pPr>
              <w:spacing w:line="276" w:lineRule="auto"/>
            </w:pPr>
            <w:r>
              <w:rPr>
                <w:color w:val="000000"/>
                <w:sz w:val="22"/>
              </w:rPr>
              <w:t>other_snv_analysis</w:t>
            </w:r>
          </w:p>
        </w:tc>
        <w:tc>
          <w:tcPr>
            <w:tcW w:w="2495" w:type="pct"/>
            <w:tcMar>
              <w:top w:w="200" w:type="dxa"/>
              <w:left w:w="200" w:type="dxa"/>
              <w:bottom w:w="200" w:type="dxa"/>
              <w:right w:w="200" w:type="dxa"/>
            </w:tcMar>
          </w:tcPr>
          <w:p w14:paraId="63DCFF6E" w14:textId="77777777" w:rsidR="00930995" w:rsidRDefault="00930995" w:rsidP="005E3D49">
            <w:pPr>
              <w:spacing w:line="276" w:lineRule="auto"/>
            </w:pPr>
            <w:r>
              <w:rPr>
                <w:color w:val="000000"/>
                <w:sz w:val="22"/>
              </w:rPr>
              <w:t>Other SNV analysis e.g. OLA</w:t>
            </w:r>
          </w:p>
        </w:tc>
      </w:tr>
      <w:tr w:rsidR="00930995" w14:paraId="21F261B5" w14:textId="77777777" w:rsidTr="00C7134C">
        <w:tc>
          <w:tcPr>
            <w:tcW w:w="2505" w:type="pct"/>
            <w:tcMar>
              <w:top w:w="200" w:type="dxa"/>
              <w:left w:w="200" w:type="dxa"/>
              <w:bottom w:w="200" w:type="dxa"/>
              <w:right w:w="200" w:type="dxa"/>
            </w:tcMar>
          </w:tcPr>
          <w:p w14:paraId="24E1B7FC" w14:textId="77777777" w:rsidR="00930995" w:rsidRDefault="00930995" w:rsidP="005E3D49">
            <w:pPr>
              <w:spacing w:line="276" w:lineRule="auto"/>
            </w:pPr>
            <w:r>
              <w:rPr>
                <w:color w:val="000000"/>
                <w:sz w:val="22"/>
              </w:rPr>
              <w:t>targeted_copy_number_analysis</w:t>
            </w:r>
          </w:p>
        </w:tc>
        <w:tc>
          <w:tcPr>
            <w:tcW w:w="2495" w:type="pct"/>
            <w:tcMar>
              <w:top w:w="200" w:type="dxa"/>
              <w:left w:w="200" w:type="dxa"/>
              <w:bottom w:w="200" w:type="dxa"/>
              <w:right w:w="200" w:type="dxa"/>
            </w:tcMar>
          </w:tcPr>
          <w:p w14:paraId="025C1731" w14:textId="77777777" w:rsidR="00930995" w:rsidRDefault="00930995" w:rsidP="005E3D49">
            <w:pPr>
              <w:spacing w:line="276" w:lineRule="auto"/>
            </w:pPr>
            <w:r>
              <w:rPr>
                <w:color w:val="000000"/>
                <w:sz w:val="22"/>
              </w:rPr>
              <w:t>Targeted copy number analysis e.g. MLPA/qPCR</w:t>
            </w:r>
          </w:p>
        </w:tc>
      </w:tr>
      <w:tr w:rsidR="00930995" w14:paraId="3A990EEA" w14:textId="77777777" w:rsidTr="00C7134C">
        <w:tc>
          <w:tcPr>
            <w:tcW w:w="2505" w:type="pct"/>
            <w:tcMar>
              <w:top w:w="200" w:type="dxa"/>
              <w:left w:w="200" w:type="dxa"/>
              <w:bottom w:w="200" w:type="dxa"/>
              <w:right w:w="200" w:type="dxa"/>
            </w:tcMar>
          </w:tcPr>
          <w:p w14:paraId="6A9B2B5B" w14:textId="77777777" w:rsidR="00930995" w:rsidRDefault="00930995" w:rsidP="005E3D49">
            <w:pPr>
              <w:spacing w:line="276" w:lineRule="auto"/>
            </w:pPr>
            <w:r>
              <w:rPr>
                <w:color w:val="000000"/>
                <w:sz w:val="22"/>
              </w:rPr>
              <w:lastRenderedPageBreak/>
              <w:t>acgh</w:t>
            </w:r>
          </w:p>
        </w:tc>
        <w:tc>
          <w:tcPr>
            <w:tcW w:w="2495" w:type="pct"/>
            <w:tcMar>
              <w:top w:w="200" w:type="dxa"/>
              <w:left w:w="200" w:type="dxa"/>
              <w:bottom w:w="200" w:type="dxa"/>
              <w:right w:w="200" w:type="dxa"/>
            </w:tcMar>
          </w:tcPr>
          <w:p w14:paraId="5DDB214A" w14:textId="77777777" w:rsidR="00930995" w:rsidRDefault="00930995" w:rsidP="005E3D49">
            <w:pPr>
              <w:spacing w:line="276" w:lineRule="auto"/>
            </w:pPr>
            <w:r>
              <w:rPr>
                <w:color w:val="000000"/>
                <w:sz w:val="22"/>
              </w:rPr>
              <w:t>aCGH</w:t>
            </w:r>
          </w:p>
        </w:tc>
      </w:tr>
      <w:tr w:rsidR="00930995" w14:paraId="456C320A" w14:textId="77777777" w:rsidTr="00C7134C">
        <w:tc>
          <w:tcPr>
            <w:tcW w:w="2505" w:type="pct"/>
            <w:tcMar>
              <w:top w:w="200" w:type="dxa"/>
              <w:left w:w="200" w:type="dxa"/>
              <w:bottom w:w="200" w:type="dxa"/>
              <w:right w:w="200" w:type="dxa"/>
            </w:tcMar>
          </w:tcPr>
          <w:p w14:paraId="1CDE0A97" w14:textId="77777777" w:rsidR="00930995" w:rsidRDefault="00930995" w:rsidP="005E3D49">
            <w:pPr>
              <w:spacing w:line="276" w:lineRule="auto"/>
            </w:pPr>
            <w:r>
              <w:rPr>
                <w:color w:val="000000"/>
                <w:sz w:val="22"/>
              </w:rPr>
              <w:t>snp_array</w:t>
            </w:r>
          </w:p>
        </w:tc>
        <w:tc>
          <w:tcPr>
            <w:tcW w:w="2495" w:type="pct"/>
            <w:tcMar>
              <w:top w:w="200" w:type="dxa"/>
              <w:left w:w="200" w:type="dxa"/>
              <w:bottom w:w="200" w:type="dxa"/>
              <w:right w:w="200" w:type="dxa"/>
            </w:tcMar>
          </w:tcPr>
          <w:p w14:paraId="0D4905B2" w14:textId="77777777" w:rsidR="00930995" w:rsidRDefault="00930995" w:rsidP="005E3D49">
            <w:pPr>
              <w:spacing w:line="276" w:lineRule="auto"/>
            </w:pPr>
            <w:r>
              <w:rPr>
                <w:color w:val="000000"/>
                <w:sz w:val="22"/>
              </w:rPr>
              <w:t>SNP array</w:t>
            </w:r>
          </w:p>
        </w:tc>
      </w:tr>
      <w:tr w:rsidR="00930995" w14:paraId="0FEE13BD" w14:textId="77777777" w:rsidTr="00C7134C">
        <w:tc>
          <w:tcPr>
            <w:tcW w:w="2505" w:type="pct"/>
            <w:tcMar>
              <w:top w:w="200" w:type="dxa"/>
              <w:left w:w="200" w:type="dxa"/>
              <w:bottom w:w="200" w:type="dxa"/>
              <w:right w:w="200" w:type="dxa"/>
            </w:tcMar>
          </w:tcPr>
          <w:p w14:paraId="62C88232" w14:textId="77777777" w:rsidR="00930995" w:rsidRDefault="00930995" w:rsidP="005E3D49">
            <w:pPr>
              <w:spacing w:line="276" w:lineRule="auto"/>
            </w:pPr>
            <w:r>
              <w:rPr>
                <w:color w:val="000000"/>
                <w:sz w:val="22"/>
              </w:rPr>
              <w:t>karyotype</w:t>
            </w:r>
          </w:p>
        </w:tc>
        <w:tc>
          <w:tcPr>
            <w:tcW w:w="2495" w:type="pct"/>
            <w:tcMar>
              <w:top w:w="200" w:type="dxa"/>
              <w:left w:w="200" w:type="dxa"/>
              <w:bottom w:w="200" w:type="dxa"/>
              <w:right w:w="200" w:type="dxa"/>
            </w:tcMar>
          </w:tcPr>
          <w:p w14:paraId="4137ACD4" w14:textId="77777777" w:rsidR="00930995" w:rsidRDefault="00930995" w:rsidP="005E3D49">
            <w:pPr>
              <w:spacing w:line="276" w:lineRule="auto"/>
            </w:pPr>
            <w:r>
              <w:rPr>
                <w:color w:val="000000"/>
                <w:sz w:val="22"/>
              </w:rPr>
              <w:t>Karyotype</w:t>
            </w:r>
          </w:p>
        </w:tc>
      </w:tr>
      <w:tr w:rsidR="00930995" w14:paraId="57FE169D" w14:textId="77777777" w:rsidTr="00C7134C">
        <w:tc>
          <w:tcPr>
            <w:tcW w:w="2505" w:type="pct"/>
            <w:tcMar>
              <w:top w:w="200" w:type="dxa"/>
              <w:left w:w="200" w:type="dxa"/>
              <w:bottom w:w="200" w:type="dxa"/>
              <w:right w:w="200" w:type="dxa"/>
            </w:tcMar>
          </w:tcPr>
          <w:p w14:paraId="3B780184" w14:textId="77777777" w:rsidR="00930995" w:rsidRDefault="00930995" w:rsidP="005E3D49">
            <w:pPr>
              <w:spacing w:line="276" w:lineRule="auto"/>
            </w:pPr>
            <w:r>
              <w:rPr>
                <w:color w:val="000000"/>
                <w:sz w:val="22"/>
              </w:rPr>
              <w:t>fish</w:t>
            </w:r>
          </w:p>
        </w:tc>
        <w:tc>
          <w:tcPr>
            <w:tcW w:w="2495" w:type="pct"/>
            <w:tcMar>
              <w:top w:w="200" w:type="dxa"/>
              <w:left w:w="200" w:type="dxa"/>
              <w:bottom w:w="200" w:type="dxa"/>
              <w:right w:w="200" w:type="dxa"/>
            </w:tcMar>
          </w:tcPr>
          <w:p w14:paraId="05DF0637" w14:textId="77777777" w:rsidR="00930995" w:rsidRDefault="00930995" w:rsidP="005E3D49">
            <w:pPr>
              <w:spacing w:line="276" w:lineRule="auto"/>
            </w:pPr>
            <w:r>
              <w:rPr>
                <w:color w:val="000000"/>
                <w:sz w:val="22"/>
              </w:rPr>
              <w:t>FISH</w:t>
            </w:r>
          </w:p>
        </w:tc>
      </w:tr>
      <w:tr w:rsidR="00930995" w14:paraId="7AF948F5" w14:textId="77777777" w:rsidTr="00C7134C">
        <w:tc>
          <w:tcPr>
            <w:tcW w:w="2505" w:type="pct"/>
            <w:tcMar>
              <w:top w:w="200" w:type="dxa"/>
              <w:left w:w="200" w:type="dxa"/>
              <w:bottom w:w="200" w:type="dxa"/>
              <w:right w:w="200" w:type="dxa"/>
            </w:tcMar>
          </w:tcPr>
          <w:p w14:paraId="49B66C70" w14:textId="77777777" w:rsidR="00930995" w:rsidRDefault="00930995" w:rsidP="005E3D49">
            <w:pPr>
              <w:spacing w:line="276" w:lineRule="auto"/>
            </w:pPr>
            <w:r>
              <w:rPr>
                <w:color w:val="000000"/>
                <w:sz w:val="22"/>
              </w:rPr>
              <w:t>methylation_testing</w:t>
            </w:r>
          </w:p>
        </w:tc>
        <w:tc>
          <w:tcPr>
            <w:tcW w:w="2495" w:type="pct"/>
            <w:tcMar>
              <w:top w:w="200" w:type="dxa"/>
              <w:left w:w="200" w:type="dxa"/>
              <w:bottom w:w="200" w:type="dxa"/>
              <w:right w:w="200" w:type="dxa"/>
            </w:tcMar>
          </w:tcPr>
          <w:p w14:paraId="766AD1A3" w14:textId="77777777" w:rsidR="00930995" w:rsidRDefault="00930995" w:rsidP="005E3D49">
            <w:pPr>
              <w:spacing w:line="276" w:lineRule="auto"/>
            </w:pPr>
            <w:r>
              <w:rPr>
                <w:color w:val="000000"/>
                <w:sz w:val="22"/>
              </w:rPr>
              <w:t>Methylation testing</w:t>
            </w:r>
          </w:p>
        </w:tc>
      </w:tr>
      <w:tr w:rsidR="00930995" w14:paraId="71FB4C18" w14:textId="77777777" w:rsidTr="00C7134C">
        <w:tc>
          <w:tcPr>
            <w:tcW w:w="2505" w:type="pct"/>
            <w:tcMar>
              <w:top w:w="200" w:type="dxa"/>
              <w:left w:w="200" w:type="dxa"/>
              <w:bottom w:w="200" w:type="dxa"/>
              <w:right w:w="200" w:type="dxa"/>
            </w:tcMar>
          </w:tcPr>
          <w:p w14:paraId="4870CAD3" w14:textId="77777777" w:rsidR="00930995" w:rsidRDefault="00930995" w:rsidP="005E3D49">
            <w:pPr>
              <w:spacing w:line="276" w:lineRule="auto"/>
            </w:pPr>
            <w:r>
              <w:rPr>
                <w:color w:val="000000"/>
                <w:sz w:val="22"/>
              </w:rPr>
              <w:t>microsatellite_analysis</w:t>
            </w:r>
          </w:p>
        </w:tc>
        <w:tc>
          <w:tcPr>
            <w:tcW w:w="2495" w:type="pct"/>
            <w:tcMar>
              <w:top w:w="200" w:type="dxa"/>
              <w:left w:w="200" w:type="dxa"/>
              <w:bottom w:w="200" w:type="dxa"/>
              <w:right w:w="200" w:type="dxa"/>
            </w:tcMar>
          </w:tcPr>
          <w:p w14:paraId="2A21E92E" w14:textId="77777777" w:rsidR="00930995" w:rsidRDefault="00930995" w:rsidP="005E3D49">
            <w:pPr>
              <w:spacing w:line="276" w:lineRule="auto"/>
            </w:pPr>
            <w:r>
              <w:rPr>
                <w:color w:val="000000"/>
                <w:sz w:val="22"/>
              </w:rPr>
              <w:t>Microsatellite analysis</w:t>
            </w:r>
          </w:p>
        </w:tc>
      </w:tr>
      <w:tr w:rsidR="00930995" w14:paraId="16C825C3" w14:textId="77777777" w:rsidTr="00C7134C">
        <w:tc>
          <w:tcPr>
            <w:tcW w:w="2505" w:type="pct"/>
            <w:tcMar>
              <w:top w:w="200" w:type="dxa"/>
              <w:left w:w="200" w:type="dxa"/>
              <w:bottom w:w="200" w:type="dxa"/>
              <w:right w:w="200" w:type="dxa"/>
            </w:tcMar>
          </w:tcPr>
          <w:p w14:paraId="50A3325F" w14:textId="77777777" w:rsidR="00930995" w:rsidRDefault="00930995" w:rsidP="005E3D49">
            <w:pPr>
              <w:spacing w:line="276" w:lineRule="auto"/>
            </w:pPr>
            <w:r>
              <w:rPr>
                <w:color w:val="000000"/>
                <w:sz w:val="22"/>
              </w:rPr>
              <w:t>fanconi_breakage_testing</w:t>
            </w:r>
          </w:p>
        </w:tc>
        <w:tc>
          <w:tcPr>
            <w:tcW w:w="2495" w:type="pct"/>
            <w:tcMar>
              <w:top w:w="200" w:type="dxa"/>
              <w:left w:w="200" w:type="dxa"/>
              <w:bottom w:w="200" w:type="dxa"/>
              <w:right w:w="200" w:type="dxa"/>
            </w:tcMar>
          </w:tcPr>
          <w:p w14:paraId="1FD057E1" w14:textId="77777777" w:rsidR="00930995" w:rsidRDefault="00930995" w:rsidP="005E3D49">
            <w:pPr>
              <w:spacing w:line="276" w:lineRule="auto"/>
            </w:pPr>
            <w:r>
              <w:rPr>
                <w:color w:val="000000"/>
                <w:sz w:val="22"/>
              </w:rPr>
              <w:t>Fanconi (MMC/DEB) breakage testing</w:t>
            </w:r>
          </w:p>
        </w:tc>
      </w:tr>
      <w:tr w:rsidR="00930995" w14:paraId="2CC5380A" w14:textId="77777777" w:rsidTr="00C7134C">
        <w:tc>
          <w:tcPr>
            <w:tcW w:w="2505" w:type="pct"/>
            <w:tcMar>
              <w:top w:w="200" w:type="dxa"/>
              <w:left w:w="200" w:type="dxa"/>
              <w:bottom w:w="200" w:type="dxa"/>
              <w:right w:w="200" w:type="dxa"/>
            </w:tcMar>
          </w:tcPr>
          <w:p w14:paraId="175D6735" w14:textId="77777777" w:rsidR="00930995" w:rsidRDefault="00930995" w:rsidP="005E3D49">
            <w:pPr>
              <w:spacing w:line="276" w:lineRule="auto"/>
            </w:pPr>
            <w:r>
              <w:rPr>
                <w:color w:val="000000"/>
                <w:sz w:val="22"/>
              </w:rPr>
              <w:t>radiation_hypersensitivity</w:t>
            </w:r>
          </w:p>
        </w:tc>
        <w:tc>
          <w:tcPr>
            <w:tcW w:w="2495" w:type="pct"/>
            <w:tcMar>
              <w:top w:w="200" w:type="dxa"/>
              <w:left w:w="200" w:type="dxa"/>
              <w:bottom w:w="200" w:type="dxa"/>
              <w:right w:w="200" w:type="dxa"/>
            </w:tcMar>
          </w:tcPr>
          <w:p w14:paraId="754D2D06" w14:textId="77777777" w:rsidR="00930995" w:rsidRDefault="00930995" w:rsidP="005E3D49">
            <w:pPr>
              <w:spacing w:line="276" w:lineRule="auto"/>
            </w:pPr>
            <w:r>
              <w:rPr>
                <w:color w:val="000000"/>
                <w:sz w:val="22"/>
              </w:rPr>
              <w:t>Radiation hypersensitivity (AT)</w:t>
            </w:r>
          </w:p>
        </w:tc>
      </w:tr>
      <w:tr w:rsidR="00930995" w14:paraId="5061BE88" w14:textId="77777777" w:rsidTr="00C7134C">
        <w:tc>
          <w:tcPr>
            <w:tcW w:w="2505" w:type="pct"/>
            <w:tcMar>
              <w:top w:w="200" w:type="dxa"/>
              <w:left w:w="200" w:type="dxa"/>
              <w:bottom w:w="200" w:type="dxa"/>
              <w:right w:w="200" w:type="dxa"/>
            </w:tcMar>
          </w:tcPr>
          <w:p w14:paraId="2503B106" w14:textId="77777777" w:rsidR="00930995" w:rsidRDefault="00930995" w:rsidP="005E3D49">
            <w:pPr>
              <w:spacing w:line="276" w:lineRule="auto"/>
            </w:pPr>
            <w:r>
              <w:rPr>
                <w:color w:val="000000"/>
                <w:sz w:val="22"/>
              </w:rPr>
              <w:t>uv_hypersensitivity</w:t>
            </w:r>
          </w:p>
        </w:tc>
        <w:tc>
          <w:tcPr>
            <w:tcW w:w="2495" w:type="pct"/>
            <w:tcMar>
              <w:top w:w="200" w:type="dxa"/>
              <w:left w:w="200" w:type="dxa"/>
              <w:bottom w:w="200" w:type="dxa"/>
              <w:right w:w="200" w:type="dxa"/>
            </w:tcMar>
          </w:tcPr>
          <w:p w14:paraId="19AB0168" w14:textId="77777777" w:rsidR="00930995" w:rsidRDefault="00930995" w:rsidP="005E3D49">
            <w:pPr>
              <w:spacing w:line="276" w:lineRule="auto"/>
            </w:pPr>
            <w:r>
              <w:rPr>
                <w:color w:val="000000"/>
                <w:sz w:val="22"/>
              </w:rPr>
              <w:t>UV hypersensitivity</w:t>
            </w:r>
          </w:p>
        </w:tc>
      </w:tr>
      <w:tr w:rsidR="00930995" w14:paraId="7EF48C95" w14:textId="77777777" w:rsidTr="00C7134C">
        <w:tc>
          <w:tcPr>
            <w:tcW w:w="2505" w:type="pct"/>
            <w:tcMar>
              <w:top w:w="200" w:type="dxa"/>
              <w:left w:w="200" w:type="dxa"/>
              <w:bottom w:w="200" w:type="dxa"/>
              <w:right w:w="200" w:type="dxa"/>
            </w:tcMar>
          </w:tcPr>
          <w:p w14:paraId="50D759BF" w14:textId="77777777" w:rsidR="00930995" w:rsidRDefault="00930995" w:rsidP="005E3D49">
            <w:pPr>
              <w:spacing w:line="276" w:lineRule="auto"/>
            </w:pPr>
            <w:r>
              <w:rPr>
                <w:color w:val="000000"/>
                <w:sz w:val="22"/>
              </w:rPr>
              <w:t>unscheduled_dna_synthesis</w:t>
            </w:r>
          </w:p>
        </w:tc>
        <w:tc>
          <w:tcPr>
            <w:tcW w:w="2495" w:type="pct"/>
            <w:tcMar>
              <w:top w:w="200" w:type="dxa"/>
              <w:left w:w="200" w:type="dxa"/>
              <w:bottom w:w="200" w:type="dxa"/>
              <w:right w:w="200" w:type="dxa"/>
            </w:tcMar>
          </w:tcPr>
          <w:p w14:paraId="709AD544" w14:textId="77777777" w:rsidR="00930995" w:rsidRDefault="00930995" w:rsidP="005E3D49">
            <w:pPr>
              <w:spacing w:line="276" w:lineRule="auto"/>
            </w:pPr>
            <w:r>
              <w:rPr>
                <w:color w:val="000000"/>
                <w:sz w:val="22"/>
              </w:rPr>
              <w:t>Unscheduled DNA synthesis</w:t>
            </w:r>
          </w:p>
        </w:tc>
      </w:tr>
      <w:tr w:rsidR="00930995" w14:paraId="1B01F69C" w14:textId="77777777" w:rsidTr="00C7134C">
        <w:tc>
          <w:tcPr>
            <w:tcW w:w="2505" w:type="pct"/>
            <w:tcMar>
              <w:top w:w="200" w:type="dxa"/>
              <w:left w:w="200" w:type="dxa"/>
              <w:bottom w:w="200" w:type="dxa"/>
              <w:right w:w="200" w:type="dxa"/>
            </w:tcMar>
          </w:tcPr>
          <w:p w14:paraId="06C22C24" w14:textId="77777777" w:rsidR="00930995" w:rsidRDefault="00930995" w:rsidP="005E3D49">
            <w:pPr>
              <w:spacing w:line="276" w:lineRule="auto"/>
            </w:pPr>
            <w:r>
              <w:rPr>
                <w:color w:val="000000"/>
                <w:sz w:val="22"/>
              </w:rPr>
              <w:t>single_gene_sequencing</w:t>
            </w:r>
          </w:p>
        </w:tc>
        <w:tc>
          <w:tcPr>
            <w:tcW w:w="2495" w:type="pct"/>
            <w:tcMar>
              <w:top w:w="200" w:type="dxa"/>
              <w:left w:w="200" w:type="dxa"/>
              <w:bottom w:w="200" w:type="dxa"/>
              <w:right w:w="200" w:type="dxa"/>
            </w:tcMar>
          </w:tcPr>
          <w:p w14:paraId="622405DE" w14:textId="77777777" w:rsidR="00930995" w:rsidRDefault="00930995" w:rsidP="005E3D49">
            <w:pPr>
              <w:spacing w:line="276" w:lineRule="auto"/>
            </w:pPr>
            <w:r>
              <w:rPr>
                <w:color w:val="000000"/>
                <w:sz w:val="22"/>
              </w:rPr>
              <w:t>Single Gene Sequencing</w:t>
            </w:r>
          </w:p>
        </w:tc>
      </w:tr>
      <w:tr w:rsidR="00930995" w14:paraId="59A9544E" w14:textId="77777777" w:rsidTr="00C7134C">
        <w:tc>
          <w:tcPr>
            <w:tcW w:w="2505" w:type="pct"/>
            <w:tcMar>
              <w:top w:w="200" w:type="dxa"/>
              <w:left w:w="200" w:type="dxa"/>
              <w:bottom w:w="200" w:type="dxa"/>
              <w:right w:w="200" w:type="dxa"/>
            </w:tcMar>
          </w:tcPr>
          <w:p w14:paraId="355E73CC" w14:textId="77777777" w:rsidR="00930995" w:rsidRDefault="00930995" w:rsidP="005E3D49">
            <w:pPr>
              <w:spacing w:line="276" w:lineRule="auto"/>
            </w:pPr>
            <w:r>
              <w:rPr>
                <w:color w:val="000000"/>
                <w:sz w:val="22"/>
              </w:rPr>
              <w:t>gene_panel</w:t>
            </w:r>
          </w:p>
        </w:tc>
        <w:tc>
          <w:tcPr>
            <w:tcW w:w="2495" w:type="pct"/>
            <w:tcMar>
              <w:top w:w="200" w:type="dxa"/>
              <w:left w:w="200" w:type="dxa"/>
              <w:bottom w:w="200" w:type="dxa"/>
              <w:right w:w="200" w:type="dxa"/>
            </w:tcMar>
          </w:tcPr>
          <w:p w14:paraId="038D2AA3" w14:textId="77777777" w:rsidR="00930995" w:rsidRDefault="00930995" w:rsidP="005E3D49">
            <w:pPr>
              <w:spacing w:line="276" w:lineRule="auto"/>
            </w:pPr>
            <w:r>
              <w:rPr>
                <w:color w:val="000000"/>
                <w:sz w:val="22"/>
              </w:rPr>
              <w:t>Gene Panel</w:t>
            </w:r>
          </w:p>
        </w:tc>
      </w:tr>
      <w:tr w:rsidR="00930995" w14:paraId="163D4A21" w14:textId="77777777" w:rsidTr="00C7134C">
        <w:tc>
          <w:tcPr>
            <w:tcW w:w="2505" w:type="pct"/>
            <w:tcMar>
              <w:top w:w="200" w:type="dxa"/>
              <w:left w:w="200" w:type="dxa"/>
              <w:bottom w:w="200" w:type="dxa"/>
              <w:right w:w="200" w:type="dxa"/>
            </w:tcMar>
          </w:tcPr>
          <w:p w14:paraId="50140ACD" w14:textId="77777777" w:rsidR="00930995" w:rsidRDefault="00930995" w:rsidP="005E3D49">
            <w:pPr>
              <w:spacing w:line="276" w:lineRule="auto"/>
            </w:pPr>
            <w:r>
              <w:rPr>
                <w:color w:val="000000"/>
                <w:sz w:val="22"/>
              </w:rPr>
              <w:t>ihc</w:t>
            </w:r>
          </w:p>
        </w:tc>
        <w:tc>
          <w:tcPr>
            <w:tcW w:w="2495" w:type="pct"/>
            <w:tcMar>
              <w:top w:w="200" w:type="dxa"/>
              <w:left w:w="200" w:type="dxa"/>
              <w:bottom w:w="200" w:type="dxa"/>
              <w:right w:w="200" w:type="dxa"/>
            </w:tcMar>
          </w:tcPr>
          <w:p w14:paraId="2BEF4BD7" w14:textId="77777777" w:rsidR="00930995" w:rsidRDefault="00930995" w:rsidP="005E3D49">
            <w:pPr>
              <w:spacing w:line="276" w:lineRule="auto"/>
            </w:pPr>
            <w:r>
              <w:rPr>
                <w:color w:val="000000"/>
                <w:sz w:val="22"/>
              </w:rPr>
              <w:t>IHC</w:t>
            </w:r>
          </w:p>
        </w:tc>
      </w:tr>
      <w:tr w:rsidR="00930995" w14:paraId="0FF25DE1" w14:textId="77777777" w:rsidTr="00C7134C">
        <w:tc>
          <w:tcPr>
            <w:tcW w:w="2505" w:type="pct"/>
            <w:tcMar>
              <w:top w:w="200" w:type="dxa"/>
              <w:left w:w="200" w:type="dxa"/>
              <w:bottom w:w="200" w:type="dxa"/>
              <w:right w:w="200" w:type="dxa"/>
            </w:tcMar>
          </w:tcPr>
          <w:p w14:paraId="4851915B" w14:textId="77777777" w:rsidR="00930995" w:rsidRDefault="00930995" w:rsidP="005E3D49">
            <w:pPr>
              <w:spacing w:line="276" w:lineRule="auto"/>
            </w:pPr>
            <w:r>
              <w:rPr>
                <w:color w:val="000000"/>
                <w:sz w:val="22"/>
              </w:rPr>
              <w:t>translocation</w:t>
            </w:r>
          </w:p>
        </w:tc>
        <w:tc>
          <w:tcPr>
            <w:tcW w:w="2495" w:type="pct"/>
            <w:tcMar>
              <w:top w:w="200" w:type="dxa"/>
              <w:left w:w="200" w:type="dxa"/>
              <w:bottom w:w="200" w:type="dxa"/>
              <w:right w:w="200" w:type="dxa"/>
            </w:tcMar>
          </w:tcPr>
          <w:p w14:paraId="7C4220D4" w14:textId="77777777" w:rsidR="00930995" w:rsidRDefault="00930995" w:rsidP="005E3D49">
            <w:pPr>
              <w:spacing w:line="276" w:lineRule="auto"/>
            </w:pPr>
            <w:r>
              <w:rPr>
                <w:color w:val="000000"/>
                <w:sz w:val="22"/>
              </w:rPr>
              <w:t>Translocation eg qPCR/sequencing/FISH/IHC</w:t>
            </w:r>
          </w:p>
        </w:tc>
      </w:tr>
      <w:tr w:rsidR="00930995" w14:paraId="3D34ABB7" w14:textId="77777777" w:rsidTr="00C7134C">
        <w:tc>
          <w:tcPr>
            <w:tcW w:w="2505" w:type="pct"/>
            <w:tcMar>
              <w:top w:w="200" w:type="dxa"/>
              <w:left w:w="200" w:type="dxa"/>
              <w:bottom w:w="200" w:type="dxa"/>
              <w:right w:w="200" w:type="dxa"/>
            </w:tcMar>
          </w:tcPr>
          <w:p w14:paraId="600833C3" w14:textId="77777777" w:rsidR="00930995" w:rsidRDefault="00930995" w:rsidP="005E3D49">
            <w:pPr>
              <w:spacing w:line="276" w:lineRule="auto"/>
            </w:pPr>
            <w:r>
              <w:rPr>
                <w:color w:val="000000"/>
                <w:sz w:val="22"/>
              </w:rPr>
              <w:t>other</w:t>
            </w:r>
          </w:p>
        </w:tc>
        <w:tc>
          <w:tcPr>
            <w:tcW w:w="2495" w:type="pct"/>
            <w:tcMar>
              <w:top w:w="200" w:type="dxa"/>
              <w:left w:w="200" w:type="dxa"/>
              <w:bottom w:w="200" w:type="dxa"/>
              <w:right w:w="200" w:type="dxa"/>
            </w:tcMar>
          </w:tcPr>
          <w:p w14:paraId="35B6B46E" w14:textId="77777777" w:rsidR="00930995" w:rsidRDefault="00930995" w:rsidP="005E3D49">
            <w:pPr>
              <w:spacing w:line="276" w:lineRule="auto"/>
            </w:pPr>
            <w:r>
              <w:rPr>
                <w:color w:val="000000"/>
                <w:sz w:val="22"/>
              </w:rPr>
              <w:t>Other</w:t>
            </w:r>
          </w:p>
        </w:tc>
      </w:tr>
    </w:tbl>
    <w:p w14:paraId="28AC5776" w14:textId="77777777" w:rsidR="00930995" w:rsidRDefault="00930995" w:rsidP="00930995">
      <w:pPr>
        <w:spacing w:before="480" w:line="276" w:lineRule="auto"/>
      </w:pPr>
      <w:r>
        <w:rPr>
          <w:b/>
          <w:color w:val="999999"/>
          <w:sz w:val="22"/>
        </w:rPr>
        <w:t>Usages</w:t>
      </w:r>
    </w:p>
    <w:p w14:paraId="76A40462" w14:textId="77777777" w:rsidR="00930995" w:rsidRDefault="00942F66" w:rsidP="00930995">
      <w:pPr>
        <w:spacing w:after="240" w:line="276" w:lineRule="auto"/>
      </w:pPr>
      <w:hyperlink w:anchor="54217">
        <w:r w:rsidR="00930995">
          <w:rPr>
            <w:color w:val="29BDCA"/>
            <w:sz w:val="18"/>
          </w:rPr>
          <w:t>Genetic Result</w:t>
        </w:r>
      </w:hyperlink>
    </w:p>
    <w:p w14:paraId="0D491E7D" w14:textId="77777777" w:rsidR="00930995" w:rsidRDefault="00930995" w:rsidP="00930995">
      <w:pPr>
        <w:spacing w:before="240" w:after="480" w:line="276" w:lineRule="auto"/>
      </w:pPr>
      <w:bookmarkStart w:id="143" w:name="54226"/>
      <w:r>
        <w:rPr>
          <w:b/>
          <w:color w:val="29BDCA"/>
          <w:sz w:val="28"/>
        </w:rPr>
        <w:lastRenderedPageBreak/>
        <w:t>genomicsEnglandConsentWithdrawalForms</w:t>
      </w:r>
      <w:bookmarkEnd w:id="143"/>
    </w:p>
    <w:p w14:paraId="492350B1" w14:textId="77777777" w:rsidR="00930995" w:rsidRDefault="00930995" w:rsidP="00930995">
      <w:pPr>
        <w:spacing w:before="240" w:after="480" w:line="276" w:lineRule="auto"/>
      </w:pPr>
      <w:r>
        <w:rPr>
          <w:b/>
          <w:color w:val="999999"/>
        </w:rPr>
        <w:t>(Genomics England Shared)</w:t>
      </w:r>
    </w:p>
    <w:p w14:paraId="6ADB6160" w14:textId="77777777" w:rsidR="00930995" w:rsidRDefault="00930995" w:rsidP="00930995">
      <w:pPr>
        <w:spacing w:before="240" w:after="480" w:line="276" w:lineRule="auto"/>
      </w:pPr>
      <w:r>
        <w:rPr>
          <w:color w:val="000000"/>
          <w:sz w:val="22"/>
        </w:rPr>
        <w:t>List of consent withdrawal forms used by Genomics England</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7007B44D" w14:textId="77777777" w:rsidTr="00C7134C">
        <w:tc>
          <w:tcPr>
            <w:tcW w:w="2505" w:type="pct"/>
            <w:shd w:val="clear" w:color="auto" w:fill="F2F2F2"/>
            <w:tcMar>
              <w:top w:w="200" w:type="dxa"/>
              <w:left w:w="200" w:type="dxa"/>
              <w:bottom w:w="200" w:type="dxa"/>
              <w:right w:w="200" w:type="dxa"/>
            </w:tcMar>
          </w:tcPr>
          <w:p w14:paraId="7D33A039"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4096B0C1" w14:textId="77777777" w:rsidR="00930995" w:rsidRDefault="00930995" w:rsidP="005E3D49">
            <w:pPr>
              <w:shd w:val="solid" w:color="F2F2F2" w:fill="F2F2F2"/>
              <w:spacing w:line="276" w:lineRule="auto"/>
            </w:pPr>
            <w:r>
              <w:rPr>
                <w:b/>
                <w:color w:val="000000"/>
              </w:rPr>
              <w:t>Description</w:t>
            </w:r>
          </w:p>
        </w:tc>
      </w:tr>
      <w:tr w:rsidR="00930995" w14:paraId="2C0784FB" w14:textId="77777777" w:rsidTr="00C7134C">
        <w:tc>
          <w:tcPr>
            <w:tcW w:w="2505" w:type="pct"/>
            <w:tcMar>
              <w:top w:w="200" w:type="dxa"/>
              <w:left w:w="200" w:type="dxa"/>
              <w:bottom w:w="200" w:type="dxa"/>
              <w:right w:w="200" w:type="dxa"/>
            </w:tcMar>
          </w:tcPr>
          <w:p w14:paraId="729CE628" w14:textId="77777777" w:rsidR="00930995" w:rsidRDefault="00930995" w:rsidP="005E3D49">
            <w:pPr>
              <w:spacing w:line="276" w:lineRule="auto"/>
            </w:pPr>
            <w:r>
              <w:rPr>
                <w:color w:val="000000"/>
                <w:sz w:val="22"/>
              </w:rPr>
              <w:t>6a</w:t>
            </w:r>
          </w:p>
        </w:tc>
        <w:tc>
          <w:tcPr>
            <w:tcW w:w="2495" w:type="pct"/>
            <w:tcMar>
              <w:top w:w="200" w:type="dxa"/>
              <w:left w:w="200" w:type="dxa"/>
              <w:bottom w:w="200" w:type="dxa"/>
              <w:right w:w="200" w:type="dxa"/>
            </w:tcMar>
          </w:tcPr>
          <w:p w14:paraId="083673DC" w14:textId="77777777" w:rsidR="00930995" w:rsidRDefault="00930995" w:rsidP="005E3D49">
            <w:pPr>
              <w:spacing w:line="276" w:lineRule="auto"/>
            </w:pPr>
            <w:r>
              <w:rPr>
                <w:color w:val="000000"/>
                <w:sz w:val="22"/>
              </w:rPr>
              <w:t>Withdrawal information and form – for adult or child participants (6a)</w:t>
            </w:r>
          </w:p>
        </w:tc>
      </w:tr>
      <w:tr w:rsidR="00930995" w14:paraId="47B1D9E1" w14:textId="77777777" w:rsidTr="00C7134C">
        <w:tc>
          <w:tcPr>
            <w:tcW w:w="2505" w:type="pct"/>
            <w:tcMar>
              <w:top w:w="200" w:type="dxa"/>
              <w:left w:w="200" w:type="dxa"/>
              <w:bottom w:w="200" w:type="dxa"/>
              <w:right w:w="200" w:type="dxa"/>
            </w:tcMar>
          </w:tcPr>
          <w:p w14:paraId="378564A8" w14:textId="77777777" w:rsidR="00930995" w:rsidRDefault="00930995" w:rsidP="005E3D49">
            <w:pPr>
              <w:spacing w:line="276" w:lineRule="auto"/>
            </w:pPr>
            <w:r>
              <w:rPr>
                <w:color w:val="000000"/>
                <w:sz w:val="22"/>
              </w:rPr>
              <w:t>6b</w:t>
            </w:r>
          </w:p>
        </w:tc>
        <w:tc>
          <w:tcPr>
            <w:tcW w:w="2495" w:type="pct"/>
            <w:tcMar>
              <w:top w:w="200" w:type="dxa"/>
              <w:left w:w="200" w:type="dxa"/>
              <w:bottom w:w="200" w:type="dxa"/>
              <w:right w:w="200" w:type="dxa"/>
            </w:tcMar>
          </w:tcPr>
          <w:p w14:paraId="137341D9" w14:textId="77777777" w:rsidR="00930995" w:rsidRDefault="00930995" w:rsidP="005E3D49">
            <w:pPr>
              <w:spacing w:line="276" w:lineRule="auto"/>
            </w:pPr>
            <w:r>
              <w:rPr>
                <w:color w:val="000000"/>
                <w:sz w:val="22"/>
              </w:rPr>
              <w:t>Consultee declaration of advice regarding adult participant withdrawal information – for consultees (withdrawal) (6b)</w:t>
            </w:r>
          </w:p>
        </w:tc>
      </w:tr>
    </w:tbl>
    <w:p w14:paraId="0D00617C" w14:textId="77777777" w:rsidR="00930995" w:rsidRDefault="00930995" w:rsidP="00930995">
      <w:pPr>
        <w:spacing w:before="480" w:line="276" w:lineRule="auto"/>
      </w:pPr>
      <w:r>
        <w:rPr>
          <w:b/>
          <w:color w:val="999999"/>
          <w:sz w:val="22"/>
        </w:rPr>
        <w:t>Usages</w:t>
      </w:r>
    </w:p>
    <w:p w14:paraId="62A8963B" w14:textId="77777777" w:rsidR="00930995" w:rsidRDefault="00942F66" w:rsidP="00930995">
      <w:pPr>
        <w:spacing w:after="240" w:line="276" w:lineRule="auto"/>
      </w:pPr>
      <w:hyperlink w:anchor="54314">
        <w:r w:rsidR="00930995">
          <w:rPr>
            <w:color w:val="29BDCA"/>
            <w:sz w:val="18"/>
          </w:rPr>
          <w:t>Withdrawal</w:t>
        </w:r>
      </w:hyperlink>
    </w:p>
    <w:p w14:paraId="78983A82" w14:textId="77777777" w:rsidR="00930995" w:rsidRDefault="00930995" w:rsidP="00930995">
      <w:pPr>
        <w:spacing w:before="240" w:after="480" w:line="276" w:lineRule="auto"/>
      </w:pPr>
      <w:bookmarkStart w:id="144" w:name="33502"/>
      <w:r>
        <w:rPr>
          <w:b/>
          <w:color w:val="29BDCA"/>
          <w:sz w:val="28"/>
        </w:rPr>
        <w:t>gmcFamilyId</w:t>
      </w:r>
      <w:bookmarkEnd w:id="144"/>
    </w:p>
    <w:p w14:paraId="03098EB5" w14:textId="77777777" w:rsidR="00930995" w:rsidRDefault="00930995" w:rsidP="00930995">
      <w:pPr>
        <w:spacing w:before="240" w:after="480" w:line="276" w:lineRule="auto"/>
      </w:pPr>
      <w:r>
        <w:rPr>
          <w:b/>
          <w:color w:val="999999"/>
        </w:rPr>
        <w:t>(Rare Diseases)</w:t>
      </w:r>
    </w:p>
    <w:p w14:paraId="20B46470" w14:textId="77777777" w:rsidR="00930995" w:rsidRDefault="00930995" w:rsidP="00930995">
      <w:pPr>
        <w:spacing w:before="240" w:after="480" w:line="276" w:lineRule="auto"/>
      </w:pPr>
      <w:r>
        <w:rPr>
          <w:color w:val="000000"/>
          <w:sz w:val="22"/>
        </w:rPr>
        <w:t>A locally-allocated family identifier, unique to this duo or trio.</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1BE8CD13" w14:textId="77777777" w:rsidTr="005E3D49">
        <w:tc>
          <w:tcPr>
            <w:tcW w:w="1940" w:type="dxa"/>
            <w:tcMar>
              <w:top w:w="200" w:type="dxa"/>
              <w:left w:w="200" w:type="dxa"/>
              <w:bottom w:w="200" w:type="dxa"/>
              <w:right w:w="200" w:type="dxa"/>
            </w:tcMar>
          </w:tcPr>
          <w:p w14:paraId="437DD662"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4D965933" w14:textId="77777777" w:rsidR="00930995" w:rsidRDefault="00930995" w:rsidP="005E3D49">
            <w:pPr>
              <w:spacing w:line="276" w:lineRule="auto"/>
            </w:pPr>
            <w:r>
              <w:rPr>
                <w:color w:val="5C5C5C"/>
                <w:sz w:val="22"/>
              </w:rPr>
              <w:t>[0-9]{9}</w:t>
            </w:r>
          </w:p>
        </w:tc>
      </w:tr>
      <w:tr w:rsidR="00930995" w14:paraId="504A7B67" w14:textId="77777777" w:rsidTr="005E3D49">
        <w:tc>
          <w:tcPr>
            <w:tcW w:w="1940" w:type="dxa"/>
            <w:tcMar>
              <w:top w:w="200" w:type="dxa"/>
              <w:left w:w="200" w:type="dxa"/>
              <w:bottom w:w="200" w:type="dxa"/>
              <w:right w:w="200" w:type="dxa"/>
            </w:tcMar>
          </w:tcPr>
          <w:p w14:paraId="4D1019AF"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DB628DC"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546D0572" w14:textId="77777777" w:rsidR="00930995" w:rsidRDefault="00930995" w:rsidP="00930995">
      <w:pPr>
        <w:spacing w:before="480" w:line="276" w:lineRule="auto"/>
      </w:pPr>
      <w:r>
        <w:rPr>
          <w:b/>
          <w:color w:val="999999"/>
          <w:sz w:val="22"/>
        </w:rPr>
        <w:t>Usages</w:t>
      </w:r>
    </w:p>
    <w:p w14:paraId="7576B6E2" w14:textId="77777777" w:rsidR="00930995" w:rsidRDefault="00942F66" w:rsidP="00930995">
      <w:pPr>
        <w:spacing w:line="276" w:lineRule="auto"/>
      </w:pPr>
      <w:hyperlink w:anchor="33938">
        <w:r w:rsidR="00930995">
          <w:rPr>
            <w:color w:val="29BDCA"/>
            <w:sz w:val="18"/>
          </w:rPr>
          <w:t>Pedigree Data</w:t>
        </w:r>
      </w:hyperlink>
    </w:p>
    <w:p w14:paraId="6652FF73" w14:textId="77777777" w:rsidR="00930995" w:rsidRDefault="00942F66" w:rsidP="00930995">
      <w:pPr>
        <w:spacing w:after="240" w:line="276" w:lineRule="auto"/>
      </w:pPr>
      <w:hyperlink w:anchor="33925">
        <w:r w:rsidR="00930995">
          <w:rPr>
            <w:color w:val="29BDCA"/>
            <w:sz w:val="18"/>
          </w:rPr>
          <w:t>Registration</w:t>
        </w:r>
      </w:hyperlink>
    </w:p>
    <w:p w14:paraId="191EC8A7" w14:textId="77777777" w:rsidR="00930995" w:rsidRDefault="00930995" w:rsidP="00930995">
      <w:pPr>
        <w:spacing w:before="240" w:after="480" w:line="276" w:lineRule="auto"/>
      </w:pPr>
      <w:bookmarkStart w:id="145" w:name="33506"/>
      <w:r>
        <w:rPr>
          <w:b/>
          <w:color w:val="29BDCA"/>
          <w:sz w:val="28"/>
        </w:rPr>
        <w:t>groupType</w:t>
      </w:r>
      <w:bookmarkEnd w:id="145"/>
    </w:p>
    <w:p w14:paraId="4D047B65" w14:textId="77777777" w:rsidR="00930995" w:rsidRDefault="00930995" w:rsidP="00930995">
      <w:pPr>
        <w:spacing w:before="240" w:after="480" w:line="276" w:lineRule="auto"/>
      </w:pPr>
      <w:r>
        <w:rPr>
          <w:b/>
          <w:color w:val="999999"/>
        </w:rPr>
        <w:t>(Rare Diseases)</w:t>
      </w:r>
    </w:p>
    <w:p w14:paraId="3FFEAB88" w14:textId="77777777" w:rsidR="00930995" w:rsidRDefault="00930995" w:rsidP="00930995">
      <w:pPr>
        <w:spacing w:before="240" w:after="480" w:line="276" w:lineRule="auto"/>
      </w:pPr>
      <w:r>
        <w:rPr>
          <w:color w:val="000000"/>
          <w:sz w:val="22"/>
        </w:rPr>
        <w:t>Family members recruited to the study. This will match the categories set out in the ‘Guidelines for Family and Proband Selection document’. Codes to follow on release of finalised document.</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4D40D542" w14:textId="77777777" w:rsidTr="00C7134C">
        <w:tc>
          <w:tcPr>
            <w:tcW w:w="895" w:type="pct"/>
            <w:tcMar>
              <w:top w:w="200" w:type="dxa"/>
              <w:left w:w="200" w:type="dxa"/>
              <w:bottom w:w="200" w:type="dxa"/>
              <w:right w:w="200" w:type="dxa"/>
            </w:tcMar>
          </w:tcPr>
          <w:p w14:paraId="28075214"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3BE4A2A8" w14:textId="77777777" w:rsidR="00930995" w:rsidRDefault="00930995" w:rsidP="005E3D49">
            <w:pPr>
              <w:spacing w:line="276" w:lineRule="auto"/>
            </w:pPr>
            <w:r>
              <w:rPr>
                <w:color w:val="5C5C5C"/>
                <w:sz w:val="22"/>
              </w:rPr>
              <w:t>TrioDuoSingletonTypes (Rare Diseases 2.0.0)</w:t>
            </w:r>
          </w:p>
        </w:tc>
      </w:tr>
      <w:tr w:rsidR="00930995" w14:paraId="54B84887"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4B4210BB"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4088A1E9" w14:textId="77777777" w:rsidR="00930995" w:rsidRDefault="00930995" w:rsidP="005E3D49">
            <w:pPr>
              <w:shd w:val="solid" w:color="F2F2F2" w:fill="F2F2F2"/>
              <w:spacing w:line="276" w:lineRule="auto"/>
            </w:pPr>
            <w:r>
              <w:rPr>
                <w:b/>
                <w:color w:val="000000"/>
              </w:rPr>
              <w:t>Description</w:t>
            </w:r>
          </w:p>
        </w:tc>
      </w:tr>
      <w:tr w:rsidR="00930995" w14:paraId="7028D614"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CC33790" w14:textId="77777777" w:rsidR="00930995" w:rsidRDefault="00930995" w:rsidP="005E3D49">
            <w:pPr>
              <w:spacing w:line="276" w:lineRule="auto"/>
            </w:pPr>
            <w:r>
              <w:rPr>
                <w:color w:val="000000"/>
                <w:sz w:val="22"/>
              </w:rPr>
              <w:t>1</w:t>
            </w:r>
          </w:p>
        </w:tc>
        <w:tc>
          <w:tcPr>
            <w:tcW w:w="2482" w:type="pct"/>
            <w:tcMar>
              <w:top w:w="200" w:type="dxa"/>
              <w:left w:w="200" w:type="dxa"/>
              <w:bottom w:w="200" w:type="dxa"/>
              <w:right w:w="200" w:type="dxa"/>
            </w:tcMar>
          </w:tcPr>
          <w:p w14:paraId="283764F5" w14:textId="77777777" w:rsidR="00930995" w:rsidRDefault="00930995" w:rsidP="005E3D49">
            <w:pPr>
              <w:spacing w:line="276" w:lineRule="auto"/>
            </w:pPr>
            <w:r>
              <w:rPr>
                <w:color w:val="000000"/>
                <w:sz w:val="22"/>
              </w:rPr>
              <w:t>Trio with Mother AND Father</w:t>
            </w:r>
          </w:p>
        </w:tc>
      </w:tr>
      <w:tr w:rsidR="00930995" w14:paraId="2E139BBF"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9A9BD9E" w14:textId="77777777" w:rsidR="00930995" w:rsidRDefault="00930995" w:rsidP="005E3D49">
            <w:pPr>
              <w:spacing w:line="276" w:lineRule="auto"/>
            </w:pPr>
            <w:r>
              <w:rPr>
                <w:color w:val="000000"/>
                <w:sz w:val="22"/>
              </w:rPr>
              <w:t>2</w:t>
            </w:r>
          </w:p>
        </w:tc>
        <w:tc>
          <w:tcPr>
            <w:tcW w:w="2482" w:type="pct"/>
            <w:tcMar>
              <w:top w:w="200" w:type="dxa"/>
              <w:left w:w="200" w:type="dxa"/>
              <w:bottom w:w="200" w:type="dxa"/>
              <w:right w:w="200" w:type="dxa"/>
            </w:tcMar>
          </w:tcPr>
          <w:p w14:paraId="2FDC3615" w14:textId="77777777" w:rsidR="00930995" w:rsidRDefault="00930995" w:rsidP="005E3D49">
            <w:pPr>
              <w:spacing w:line="276" w:lineRule="auto"/>
            </w:pPr>
            <w:r>
              <w:rPr>
                <w:color w:val="000000"/>
                <w:sz w:val="22"/>
              </w:rPr>
              <w:t>Trio with Mother OR Father AND other biological relative</w:t>
            </w:r>
          </w:p>
        </w:tc>
      </w:tr>
      <w:tr w:rsidR="00930995" w14:paraId="2DA1DA48"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14AB93E" w14:textId="77777777" w:rsidR="00930995" w:rsidRDefault="00930995" w:rsidP="005E3D49">
            <w:pPr>
              <w:spacing w:line="276" w:lineRule="auto"/>
            </w:pPr>
            <w:r>
              <w:rPr>
                <w:color w:val="000000"/>
                <w:sz w:val="22"/>
              </w:rPr>
              <w:t>3</w:t>
            </w:r>
          </w:p>
        </w:tc>
        <w:tc>
          <w:tcPr>
            <w:tcW w:w="2482" w:type="pct"/>
            <w:tcMar>
              <w:top w:w="200" w:type="dxa"/>
              <w:left w:w="200" w:type="dxa"/>
              <w:bottom w:w="200" w:type="dxa"/>
              <w:right w:w="200" w:type="dxa"/>
            </w:tcMar>
          </w:tcPr>
          <w:p w14:paraId="6AB1449B" w14:textId="77777777" w:rsidR="00930995" w:rsidRDefault="00930995" w:rsidP="005E3D49">
            <w:pPr>
              <w:spacing w:line="276" w:lineRule="auto"/>
            </w:pPr>
            <w:r>
              <w:rPr>
                <w:color w:val="000000"/>
                <w:sz w:val="22"/>
              </w:rPr>
              <w:t>Trio with other biological relatives</w:t>
            </w:r>
          </w:p>
        </w:tc>
      </w:tr>
      <w:tr w:rsidR="00930995" w14:paraId="7C29A569"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53FCC2E" w14:textId="77777777" w:rsidR="00930995" w:rsidRDefault="00930995" w:rsidP="005E3D49">
            <w:pPr>
              <w:spacing w:line="276" w:lineRule="auto"/>
            </w:pPr>
            <w:r>
              <w:rPr>
                <w:color w:val="000000"/>
                <w:sz w:val="22"/>
              </w:rPr>
              <w:t>4</w:t>
            </w:r>
          </w:p>
        </w:tc>
        <w:tc>
          <w:tcPr>
            <w:tcW w:w="2482" w:type="pct"/>
            <w:tcMar>
              <w:top w:w="200" w:type="dxa"/>
              <w:left w:w="200" w:type="dxa"/>
              <w:bottom w:w="200" w:type="dxa"/>
              <w:right w:w="200" w:type="dxa"/>
            </w:tcMar>
          </w:tcPr>
          <w:p w14:paraId="6B88DA3F" w14:textId="77777777" w:rsidR="00930995" w:rsidRDefault="00930995" w:rsidP="005E3D49">
            <w:pPr>
              <w:spacing w:line="276" w:lineRule="auto"/>
            </w:pPr>
            <w:r>
              <w:rPr>
                <w:color w:val="000000"/>
                <w:sz w:val="22"/>
              </w:rPr>
              <w:t>Duo with Mother OR Father</w:t>
            </w:r>
          </w:p>
        </w:tc>
      </w:tr>
      <w:tr w:rsidR="00930995" w14:paraId="0D29CCFE"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4BB972B" w14:textId="77777777" w:rsidR="00930995" w:rsidRDefault="00930995" w:rsidP="005E3D49">
            <w:pPr>
              <w:spacing w:line="276" w:lineRule="auto"/>
            </w:pPr>
            <w:r>
              <w:rPr>
                <w:color w:val="000000"/>
                <w:sz w:val="22"/>
              </w:rPr>
              <w:t>5</w:t>
            </w:r>
          </w:p>
        </w:tc>
        <w:tc>
          <w:tcPr>
            <w:tcW w:w="2482" w:type="pct"/>
            <w:tcMar>
              <w:top w:w="200" w:type="dxa"/>
              <w:left w:w="200" w:type="dxa"/>
              <w:bottom w:w="200" w:type="dxa"/>
              <w:right w:w="200" w:type="dxa"/>
            </w:tcMar>
          </w:tcPr>
          <w:p w14:paraId="0BA3275D" w14:textId="77777777" w:rsidR="00930995" w:rsidRDefault="00930995" w:rsidP="005E3D49">
            <w:pPr>
              <w:spacing w:line="276" w:lineRule="auto"/>
            </w:pPr>
            <w:r>
              <w:rPr>
                <w:color w:val="000000"/>
                <w:sz w:val="22"/>
              </w:rPr>
              <w:t>Duo with other biological relative</w:t>
            </w:r>
          </w:p>
        </w:tc>
      </w:tr>
      <w:tr w:rsidR="00930995" w14:paraId="2E4A4777"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17A9D437" w14:textId="77777777" w:rsidR="00930995" w:rsidRDefault="00930995" w:rsidP="005E3D49">
            <w:pPr>
              <w:spacing w:line="276" w:lineRule="auto"/>
            </w:pPr>
            <w:r>
              <w:rPr>
                <w:color w:val="000000"/>
                <w:sz w:val="22"/>
              </w:rPr>
              <w:t>6</w:t>
            </w:r>
          </w:p>
        </w:tc>
        <w:tc>
          <w:tcPr>
            <w:tcW w:w="2482" w:type="pct"/>
            <w:tcMar>
              <w:top w:w="200" w:type="dxa"/>
              <w:left w:w="200" w:type="dxa"/>
              <w:bottom w:w="200" w:type="dxa"/>
              <w:right w:w="200" w:type="dxa"/>
            </w:tcMar>
          </w:tcPr>
          <w:p w14:paraId="693EEE56" w14:textId="77777777" w:rsidR="00930995" w:rsidRDefault="00930995" w:rsidP="005E3D49">
            <w:pPr>
              <w:spacing w:line="276" w:lineRule="auto"/>
            </w:pPr>
            <w:r>
              <w:rPr>
                <w:color w:val="000000"/>
                <w:sz w:val="22"/>
              </w:rPr>
              <w:t>Families with more than 3 participants</w:t>
            </w:r>
          </w:p>
        </w:tc>
      </w:tr>
      <w:tr w:rsidR="00930995" w14:paraId="4CECDA3D"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2A45B1F" w14:textId="77777777" w:rsidR="00930995" w:rsidRDefault="00930995" w:rsidP="005E3D49">
            <w:pPr>
              <w:spacing w:line="276" w:lineRule="auto"/>
            </w:pPr>
            <w:r>
              <w:rPr>
                <w:color w:val="000000"/>
                <w:sz w:val="22"/>
              </w:rPr>
              <w:t>7</w:t>
            </w:r>
          </w:p>
        </w:tc>
        <w:tc>
          <w:tcPr>
            <w:tcW w:w="2482" w:type="pct"/>
            <w:tcMar>
              <w:top w:w="200" w:type="dxa"/>
              <w:left w:w="200" w:type="dxa"/>
              <w:bottom w:w="200" w:type="dxa"/>
              <w:right w:w="200" w:type="dxa"/>
            </w:tcMar>
          </w:tcPr>
          <w:p w14:paraId="2648ABA0" w14:textId="77777777" w:rsidR="00930995" w:rsidRDefault="00930995" w:rsidP="005E3D49">
            <w:pPr>
              <w:spacing w:line="276" w:lineRule="auto"/>
            </w:pPr>
            <w:r>
              <w:rPr>
                <w:color w:val="000000"/>
                <w:sz w:val="22"/>
              </w:rPr>
              <w:t>Singleton</w:t>
            </w:r>
          </w:p>
        </w:tc>
      </w:tr>
    </w:tbl>
    <w:p w14:paraId="357D2A15" w14:textId="77777777" w:rsidR="00930995" w:rsidRDefault="00930995" w:rsidP="00930995">
      <w:pPr>
        <w:spacing w:before="480" w:line="276" w:lineRule="auto"/>
      </w:pPr>
      <w:r>
        <w:rPr>
          <w:b/>
          <w:color w:val="999999"/>
          <w:sz w:val="22"/>
        </w:rPr>
        <w:t>Usages</w:t>
      </w:r>
    </w:p>
    <w:p w14:paraId="1DC42BE4" w14:textId="77777777" w:rsidR="00930995" w:rsidRDefault="00942F66" w:rsidP="00930995">
      <w:pPr>
        <w:spacing w:after="240" w:line="276" w:lineRule="auto"/>
      </w:pPr>
      <w:hyperlink w:anchor="34016">
        <w:r w:rsidR="00930995">
          <w:rPr>
            <w:color w:val="29BDCA"/>
            <w:sz w:val="18"/>
          </w:rPr>
          <w:t>Proband</w:t>
        </w:r>
      </w:hyperlink>
    </w:p>
    <w:p w14:paraId="09D48F84" w14:textId="77777777" w:rsidR="00930995" w:rsidRDefault="00930995" w:rsidP="00930995">
      <w:pPr>
        <w:spacing w:before="240" w:after="480" w:line="276" w:lineRule="auto"/>
      </w:pPr>
      <w:bookmarkStart w:id="146" w:name="54236"/>
      <w:r>
        <w:rPr>
          <w:b/>
          <w:color w:val="29BDCA"/>
          <w:sz w:val="28"/>
        </w:rPr>
        <w:t>healthAndCareNumber</w:t>
      </w:r>
      <w:bookmarkEnd w:id="146"/>
    </w:p>
    <w:p w14:paraId="3A926B95" w14:textId="77777777" w:rsidR="00930995" w:rsidRDefault="00930995" w:rsidP="00930995">
      <w:pPr>
        <w:spacing w:before="240" w:after="480" w:line="276" w:lineRule="auto"/>
      </w:pPr>
      <w:r>
        <w:rPr>
          <w:b/>
          <w:color w:val="999999"/>
        </w:rPr>
        <w:t>(Genomics England Shared)</w:t>
      </w:r>
    </w:p>
    <w:p w14:paraId="1E36088D" w14:textId="77777777" w:rsidR="00930995" w:rsidRDefault="00930995" w:rsidP="00930995">
      <w:pPr>
        <w:spacing w:before="240" w:after="480" w:line="276" w:lineRule="auto"/>
      </w:pPr>
      <w:r>
        <w:rPr>
          <w:color w:val="000000"/>
          <w:sz w:val="22"/>
        </w:rPr>
        <w:lastRenderedPageBreak/>
        <w:t>The HEALTH AND CARE NUMBER (H&amp;C NUMBER) uniquely identifies a PATIENT within the NHS in Northern Ireland.  It is the equivalent of the NHS NUMBER in England and Wales.</w:t>
      </w:r>
      <w:r>
        <w:br/>
      </w:r>
      <w:r>
        <w:br/>
      </w:r>
      <w:r>
        <w:rPr>
          <w:color w:val="000000"/>
          <w:sz w:val="22"/>
        </w:rPr>
        <w:t>The HEALTH AND CARE NUMBER is ten numeric digits in length, and is in the same format as the NHS NUMBER in England (3 3 4 format with the tenth digit being a modulus 11 check digit).  HEALTH AND CARE NUMBERS are however unique from NHS NUMBERS allocated in England as they are taken from a range of numbers reserved for Northern Ireland (320 000 001 to 399 999 999 plus check digit).</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352EC07B" w14:textId="77777777" w:rsidTr="005E3D49">
        <w:tc>
          <w:tcPr>
            <w:tcW w:w="1940" w:type="dxa"/>
            <w:tcMar>
              <w:top w:w="200" w:type="dxa"/>
              <w:left w:w="200" w:type="dxa"/>
              <w:bottom w:w="200" w:type="dxa"/>
              <w:right w:w="200" w:type="dxa"/>
            </w:tcMar>
          </w:tcPr>
          <w:p w14:paraId="19F2BF66"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10A56C0C" w14:textId="77777777" w:rsidR="00930995" w:rsidRDefault="00930995" w:rsidP="005E3D49">
            <w:pPr>
              <w:spacing w:line="276" w:lineRule="auto"/>
            </w:pPr>
            <w:r>
              <w:rPr>
                <w:color w:val="5C5C5C"/>
                <w:sz w:val="22"/>
              </w:rPr>
              <w:t>[a-zA-Z0-9]{10}</w:t>
            </w:r>
          </w:p>
        </w:tc>
      </w:tr>
      <w:tr w:rsidR="00930995" w14:paraId="08B3835B" w14:textId="77777777" w:rsidTr="005E3D49">
        <w:tc>
          <w:tcPr>
            <w:tcW w:w="1940" w:type="dxa"/>
            <w:tcMar>
              <w:top w:w="200" w:type="dxa"/>
              <w:left w:w="200" w:type="dxa"/>
              <w:bottom w:w="200" w:type="dxa"/>
              <w:right w:w="200" w:type="dxa"/>
            </w:tcMar>
          </w:tcPr>
          <w:p w14:paraId="5D9B0A65"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1FEAAB1F"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69C2EB49" w14:textId="77777777" w:rsidR="00930995" w:rsidRDefault="00930995" w:rsidP="00930995">
      <w:pPr>
        <w:spacing w:before="480" w:line="276" w:lineRule="auto"/>
      </w:pPr>
      <w:r>
        <w:rPr>
          <w:b/>
          <w:color w:val="999999"/>
          <w:sz w:val="22"/>
        </w:rPr>
        <w:t>Usages</w:t>
      </w:r>
    </w:p>
    <w:p w14:paraId="75C93651" w14:textId="77777777" w:rsidR="00930995" w:rsidRDefault="00942F66" w:rsidP="00930995">
      <w:pPr>
        <w:spacing w:after="240" w:line="276" w:lineRule="auto"/>
      </w:pPr>
      <w:hyperlink w:anchor="54271">
        <w:r w:rsidR="00930995">
          <w:rPr>
            <w:color w:val="29BDCA"/>
            <w:sz w:val="18"/>
          </w:rPr>
          <w:t>Person Identifier</w:t>
        </w:r>
      </w:hyperlink>
    </w:p>
    <w:p w14:paraId="4335C9B8" w14:textId="77777777" w:rsidR="00930995" w:rsidRDefault="00930995" w:rsidP="00930995">
      <w:pPr>
        <w:spacing w:before="240" w:after="480" w:line="276" w:lineRule="auto"/>
      </w:pPr>
      <w:bookmarkStart w:id="147" w:name="55354"/>
      <w:r>
        <w:rPr>
          <w:b/>
          <w:color w:val="29BDCA"/>
          <w:sz w:val="28"/>
        </w:rPr>
        <w:t>heredityStatus</w:t>
      </w:r>
      <w:bookmarkEnd w:id="147"/>
    </w:p>
    <w:p w14:paraId="01888146" w14:textId="77777777" w:rsidR="00930995" w:rsidRDefault="00930995" w:rsidP="00930995">
      <w:pPr>
        <w:spacing w:before="240" w:after="480" w:line="276" w:lineRule="auto"/>
      </w:pPr>
      <w:r>
        <w:rPr>
          <w:b/>
          <w:color w:val="999999"/>
        </w:rPr>
        <w:t>(Rare Diseases)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0BE661D0" w14:textId="77777777" w:rsidTr="009001C7">
        <w:tc>
          <w:tcPr>
            <w:tcW w:w="2505" w:type="pct"/>
            <w:shd w:val="clear" w:color="auto" w:fill="F2F2F2"/>
            <w:tcMar>
              <w:top w:w="200" w:type="dxa"/>
              <w:left w:w="200" w:type="dxa"/>
              <w:bottom w:w="200" w:type="dxa"/>
              <w:right w:w="200" w:type="dxa"/>
            </w:tcMar>
          </w:tcPr>
          <w:p w14:paraId="6CD3FD58"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1BAB0B8A" w14:textId="77777777" w:rsidR="00930995" w:rsidRDefault="00930995" w:rsidP="005E3D49">
            <w:pPr>
              <w:shd w:val="solid" w:color="F2F2F2" w:fill="F2F2F2"/>
              <w:spacing w:line="276" w:lineRule="auto"/>
            </w:pPr>
            <w:r>
              <w:rPr>
                <w:b/>
                <w:color w:val="000000"/>
              </w:rPr>
              <w:t>Description</w:t>
            </w:r>
          </w:p>
        </w:tc>
      </w:tr>
      <w:tr w:rsidR="00930995" w14:paraId="328001E4" w14:textId="77777777" w:rsidTr="009001C7">
        <w:tc>
          <w:tcPr>
            <w:tcW w:w="2505" w:type="pct"/>
            <w:tcMar>
              <w:top w:w="200" w:type="dxa"/>
              <w:left w:w="200" w:type="dxa"/>
              <w:bottom w:w="200" w:type="dxa"/>
              <w:right w:w="200" w:type="dxa"/>
            </w:tcMar>
          </w:tcPr>
          <w:p w14:paraId="20431047" w14:textId="77777777" w:rsidR="00930995" w:rsidRDefault="00930995" w:rsidP="005E3D49">
            <w:pPr>
              <w:spacing w:line="276" w:lineRule="auto"/>
            </w:pPr>
            <w:r>
              <w:rPr>
                <w:color w:val="000000"/>
                <w:sz w:val="22"/>
              </w:rPr>
              <w:t>none</w:t>
            </w:r>
          </w:p>
        </w:tc>
        <w:tc>
          <w:tcPr>
            <w:tcW w:w="2495" w:type="pct"/>
            <w:tcMar>
              <w:top w:w="200" w:type="dxa"/>
              <w:left w:w="200" w:type="dxa"/>
              <w:bottom w:w="200" w:type="dxa"/>
              <w:right w:w="200" w:type="dxa"/>
            </w:tcMar>
          </w:tcPr>
          <w:p w14:paraId="47D4319C" w14:textId="77777777" w:rsidR="00930995" w:rsidRDefault="00930995" w:rsidP="005E3D49">
            <w:pPr>
              <w:spacing w:line="276" w:lineRule="auto"/>
            </w:pPr>
            <w:r>
              <w:rPr>
                <w:color w:val="000000"/>
                <w:sz w:val="22"/>
              </w:rPr>
              <w:t>None</w:t>
            </w:r>
          </w:p>
        </w:tc>
      </w:tr>
      <w:tr w:rsidR="00930995" w14:paraId="36293A1A" w14:textId="77777777" w:rsidTr="009001C7">
        <w:tc>
          <w:tcPr>
            <w:tcW w:w="2505" w:type="pct"/>
            <w:tcMar>
              <w:top w:w="200" w:type="dxa"/>
              <w:left w:w="200" w:type="dxa"/>
              <w:bottom w:w="200" w:type="dxa"/>
              <w:right w:w="200" w:type="dxa"/>
            </w:tcMar>
          </w:tcPr>
          <w:p w14:paraId="73D567F5" w14:textId="77777777" w:rsidR="00930995" w:rsidRDefault="00930995" w:rsidP="005E3D49">
            <w:pPr>
              <w:spacing w:line="276" w:lineRule="auto"/>
            </w:pPr>
            <w:r>
              <w:rPr>
                <w:color w:val="000000"/>
                <w:sz w:val="22"/>
              </w:rPr>
              <w:t>infertile</w:t>
            </w:r>
          </w:p>
        </w:tc>
        <w:tc>
          <w:tcPr>
            <w:tcW w:w="2495" w:type="pct"/>
            <w:tcMar>
              <w:top w:w="200" w:type="dxa"/>
              <w:left w:w="200" w:type="dxa"/>
              <w:bottom w:w="200" w:type="dxa"/>
              <w:right w:w="200" w:type="dxa"/>
            </w:tcMar>
          </w:tcPr>
          <w:p w14:paraId="5D0223EE" w14:textId="56EACB7D" w:rsidR="00930995" w:rsidRDefault="009001C7" w:rsidP="005E3D49">
            <w:r>
              <w:t>Infertile</w:t>
            </w:r>
          </w:p>
        </w:tc>
      </w:tr>
      <w:tr w:rsidR="00930995" w14:paraId="630188DC" w14:textId="77777777" w:rsidTr="009001C7">
        <w:tc>
          <w:tcPr>
            <w:tcW w:w="2505" w:type="pct"/>
            <w:tcMar>
              <w:top w:w="200" w:type="dxa"/>
              <w:left w:w="200" w:type="dxa"/>
              <w:bottom w:w="200" w:type="dxa"/>
              <w:right w:w="200" w:type="dxa"/>
            </w:tcMar>
          </w:tcPr>
          <w:p w14:paraId="66A6CCB6" w14:textId="77777777" w:rsidR="00930995" w:rsidRDefault="00930995" w:rsidP="005E3D49">
            <w:pPr>
              <w:spacing w:line="276" w:lineRule="auto"/>
            </w:pPr>
            <w:r>
              <w:rPr>
                <w:color w:val="000000"/>
                <w:sz w:val="22"/>
              </w:rPr>
              <w:t>childless</w:t>
            </w:r>
          </w:p>
        </w:tc>
        <w:tc>
          <w:tcPr>
            <w:tcW w:w="2495" w:type="pct"/>
            <w:tcMar>
              <w:top w:w="200" w:type="dxa"/>
              <w:left w:w="200" w:type="dxa"/>
              <w:bottom w:w="200" w:type="dxa"/>
              <w:right w:w="200" w:type="dxa"/>
            </w:tcMar>
          </w:tcPr>
          <w:p w14:paraId="28085715" w14:textId="77777777" w:rsidR="00930995" w:rsidRDefault="00930995" w:rsidP="005E3D49">
            <w:pPr>
              <w:spacing w:line="276" w:lineRule="auto"/>
            </w:pPr>
            <w:r>
              <w:rPr>
                <w:color w:val="000000"/>
                <w:sz w:val="22"/>
              </w:rPr>
              <w:t>Childless</w:t>
            </w:r>
          </w:p>
        </w:tc>
      </w:tr>
    </w:tbl>
    <w:p w14:paraId="4CEC3DA8" w14:textId="77777777" w:rsidR="00930995" w:rsidRDefault="00930995" w:rsidP="00930995">
      <w:pPr>
        <w:spacing w:before="480" w:line="276" w:lineRule="auto"/>
      </w:pPr>
      <w:r>
        <w:rPr>
          <w:b/>
          <w:color w:val="999999"/>
          <w:sz w:val="22"/>
        </w:rPr>
        <w:t>Usages</w:t>
      </w:r>
    </w:p>
    <w:p w14:paraId="1E0638CA" w14:textId="77777777" w:rsidR="00930995" w:rsidRDefault="00942F66" w:rsidP="00930995">
      <w:pPr>
        <w:spacing w:after="240" w:line="276" w:lineRule="auto"/>
      </w:pPr>
      <w:hyperlink w:anchor="33940">
        <w:r w:rsidR="00930995">
          <w:rPr>
            <w:color w:val="29BDCA"/>
            <w:sz w:val="18"/>
          </w:rPr>
          <w:t>Pedigree Member</w:t>
        </w:r>
      </w:hyperlink>
    </w:p>
    <w:p w14:paraId="6FBD604B" w14:textId="77777777" w:rsidR="00930995" w:rsidRDefault="00930995" w:rsidP="00930995">
      <w:pPr>
        <w:spacing w:before="240" w:after="480" w:line="276" w:lineRule="auto"/>
      </w:pPr>
      <w:bookmarkStart w:id="148" w:name="33564"/>
      <w:r>
        <w:rPr>
          <w:b/>
          <w:color w:val="29BDCA"/>
          <w:sz w:val="28"/>
        </w:rPr>
        <w:t>hpoID</w:t>
      </w:r>
      <w:bookmarkEnd w:id="148"/>
    </w:p>
    <w:p w14:paraId="4F23FEF4" w14:textId="77777777" w:rsidR="00930995" w:rsidRDefault="00930995" w:rsidP="00930995">
      <w:pPr>
        <w:spacing w:before="240" w:after="480" w:line="276" w:lineRule="auto"/>
      </w:pPr>
      <w:r>
        <w:rPr>
          <w:b/>
          <w:color w:val="999999"/>
        </w:rPr>
        <w:lastRenderedPageBreak/>
        <w:t>(Rare Diseases)</w:t>
      </w:r>
    </w:p>
    <w:p w14:paraId="32F8AB16" w14:textId="77777777" w:rsidR="00930995" w:rsidRDefault="00930995" w:rsidP="00930995">
      <w:pPr>
        <w:spacing w:before="240" w:after="480" w:line="276" w:lineRule="auto"/>
      </w:pPr>
      <w:r>
        <w:rPr>
          <w:color w:val="000000"/>
          <w:sz w:val="22"/>
        </w:rPr>
        <w:t>The identity of the statement within the Human Phenotype Ontology</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6AD33767" w14:textId="77777777" w:rsidTr="005E3D49">
        <w:tc>
          <w:tcPr>
            <w:tcW w:w="1940" w:type="dxa"/>
            <w:tcMar>
              <w:top w:w="200" w:type="dxa"/>
              <w:left w:w="200" w:type="dxa"/>
              <w:bottom w:w="200" w:type="dxa"/>
              <w:right w:w="200" w:type="dxa"/>
            </w:tcMar>
          </w:tcPr>
          <w:p w14:paraId="08C839AC"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04592453" w14:textId="77777777" w:rsidR="00930995" w:rsidRDefault="00930995" w:rsidP="005E3D49">
            <w:pPr>
              <w:spacing w:line="276" w:lineRule="auto"/>
            </w:pPr>
            <w:r>
              <w:rPr>
                <w:color w:val="5C5C5C"/>
                <w:sz w:val="22"/>
              </w:rPr>
              <w:t>HP:[0-9]{7}</w:t>
            </w:r>
          </w:p>
        </w:tc>
      </w:tr>
      <w:tr w:rsidR="00930995" w14:paraId="4B940902" w14:textId="77777777" w:rsidTr="005E3D49">
        <w:tc>
          <w:tcPr>
            <w:tcW w:w="1940" w:type="dxa"/>
            <w:tcMar>
              <w:top w:w="200" w:type="dxa"/>
              <w:left w:w="200" w:type="dxa"/>
              <w:bottom w:w="200" w:type="dxa"/>
              <w:right w:w="200" w:type="dxa"/>
            </w:tcMar>
          </w:tcPr>
          <w:p w14:paraId="44014D8C"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0108D9B1"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092A63EE" w14:textId="77777777" w:rsidR="00930995" w:rsidRDefault="00930995" w:rsidP="00930995">
      <w:pPr>
        <w:spacing w:before="480" w:line="276" w:lineRule="auto"/>
      </w:pPr>
      <w:r>
        <w:rPr>
          <w:b/>
          <w:color w:val="999999"/>
          <w:sz w:val="22"/>
        </w:rPr>
        <w:t>Usages</w:t>
      </w:r>
    </w:p>
    <w:p w14:paraId="3A484401" w14:textId="77777777" w:rsidR="00930995" w:rsidRDefault="00942F66" w:rsidP="00930995">
      <w:pPr>
        <w:spacing w:line="276" w:lineRule="auto"/>
      </w:pPr>
      <w:hyperlink w:anchor="55367">
        <w:r w:rsidR="00930995">
          <w:rPr>
            <w:color w:val="29BDCA"/>
            <w:sz w:val="18"/>
          </w:rPr>
          <w:t>Modifier</w:t>
        </w:r>
      </w:hyperlink>
    </w:p>
    <w:p w14:paraId="0165AA17" w14:textId="77777777" w:rsidR="00930995" w:rsidRDefault="00942F66" w:rsidP="00930995">
      <w:pPr>
        <w:spacing w:after="240" w:line="276" w:lineRule="auto"/>
      </w:pPr>
      <w:hyperlink w:anchor="33959">
        <w:r w:rsidR="00930995">
          <w:rPr>
            <w:color w:val="29BDCA"/>
            <w:sz w:val="18"/>
          </w:rPr>
          <w:t>Phenotype Statement</w:t>
        </w:r>
      </w:hyperlink>
    </w:p>
    <w:p w14:paraId="343AF206" w14:textId="77777777" w:rsidR="00930995" w:rsidRDefault="00930995" w:rsidP="00930995">
      <w:pPr>
        <w:spacing w:before="240" w:after="480" w:line="276" w:lineRule="auto"/>
      </w:pPr>
      <w:bookmarkStart w:id="149" w:name="33744"/>
      <w:r>
        <w:rPr>
          <w:b/>
          <w:color w:val="29BDCA"/>
          <w:sz w:val="28"/>
        </w:rPr>
        <w:t>lifeStatus</w:t>
      </w:r>
      <w:bookmarkEnd w:id="149"/>
    </w:p>
    <w:p w14:paraId="54639676" w14:textId="77777777" w:rsidR="00930995" w:rsidRDefault="00930995" w:rsidP="00930995">
      <w:pPr>
        <w:spacing w:before="240" w:after="480" w:line="276" w:lineRule="auto"/>
      </w:pPr>
      <w:r>
        <w:rPr>
          <w:b/>
          <w:color w:val="999999"/>
        </w:rPr>
        <w:t>(Rare Diseases)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797E9EED" w14:textId="77777777" w:rsidTr="009001C7">
        <w:tc>
          <w:tcPr>
            <w:tcW w:w="2505" w:type="pct"/>
            <w:shd w:val="clear" w:color="auto" w:fill="F2F2F2"/>
            <w:tcMar>
              <w:top w:w="200" w:type="dxa"/>
              <w:left w:w="200" w:type="dxa"/>
              <w:bottom w:w="200" w:type="dxa"/>
              <w:right w:w="200" w:type="dxa"/>
            </w:tcMar>
          </w:tcPr>
          <w:p w14:paraId="0B9020BF"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33450286" w14:textId="77777777" w:rsidR="00930995" w:rsidRDefault="00930995" w:rsidP="005E3D49">
            <w:pPr>
              <w:shd w:val="solid" w:color="F2F2F2" w:fill="F2F2F2"/>
              <w:spacing w:line="276" w:lineRule="auto"/>
            </w:pPr>
            <w:r>
              <w:rPr>
                <w:b/>
                <w:color w:val="000000"/>
              </w:rPr>
              <w:t>Description</w:t>
            </w:r>
          </w:p>
        </w:tc>
      </w:tr>
      <w:tr w:rsidR="00930995" w14:paraId="24CB13FD" w14:textId="77777777" w:rsidTr="009001C7">
        <w:tc>
          <w:tcPr>
            <w:tcW w:w="2505" w:type="pct"/>
            <w:tcMar>
              <w:top w:w="200" w:type="dxa"/>
              <w:left w:w="200" w:type="dxa"/>
              <w:bottom w:w="200" w:type="dxa"/>
              <w:right w:w="200" w:type="dxa"/>
            </w:tcMar>
          </w:tcPr>
          <w:p w14:paraId="09A3D88C" w14:textId="77777777" w:rsidR="00930995" w:rsidRDefault="00930995" w:rsidP="005E3D49">
            <w:pPr>
              <w:spacing w:line="276" w:lineRule="auto"/>
            </w:pPr>
            <w:r>
              <w:rPr>
                <w:color w:val="000000"/>
                <w:sz w:val="22"/>
              </w:rPr>
              <w:t>alive</w:t>
            </w:r>
          </w:p>
        </w:tc>
        <w:tc>
          <w:tcPr>
            <w:tcW w:w="2495" w:type="pct"/>
            <w:tcMar>
              <w:top w:w="200" w:type="dxa"/>
              <w:left w:w="200" w:type="dxa"/>
              <w:bottom w:w="200" w:type="dxa"/>
              <w:right w:w="200" w:type="dxa"/>
            </w:tcMar>
          </w:tcPr>
          <w:p w14:paraId="6DB71C71" w14:textId="77777777" w:rsidR="00930995" w:rsidRDefault="00930995" w:rsidP="005E3D49">
            <w:pPr>
              <w:spacing w:line="276" w:lineRule="auto"/>
            </w:pPr>
            <w:r>
              <w:rPr>
                <w:color w:val="000000"/>
                <w:sz w:val="22"/>
              </w:rPr>
              <w:t>alive</w:t>
            </w:r>
          </w:p>
        </w:tc>
      </w:tr>
      <w:tr w:rsidR="00930995" w14:paraId="5AA4FBFB" w14:textId="77777777" w:rsidTr="009001C7">
        <w:tc>
          <w:tcPr>
            <w:tcW w:w="2505" w:type="pct"/>
            <w:tcMar>
              <w:top w:w="200" w:type="dxa"/>
              <w:left w:w="200" w:type="dxa"/>
              <w:bottom w:w="200" w:type="dxa"/>
              <w:right w:w="200" w:type="dxa"/>
            </w:tcMar>
          </w:tcPr>
          <w:p w14:paraId="1DCA8AFB" w14:textId="77777777" w:rsidR="00930995" w:rsidRDefault="00930995" w:rsidP="005E3D49">
            <w:pPr>
              <w:spacing w:line="276" w:lineRule="auto"/>
            </w:pPr>
            <w:r>
              <w:rPr>
                <w:color w:val="000000"/>
                <w:sz w:val="22"/>
              </w:rPr>
              <w:t>aborted</w:t>
            </w:r>
          </w:p>
        </w:tc>
        <w:tc>
          <w:tcPr>
            <w:tcW w:w="2495" w:type="pct"/>
            <w:tcMar>
              <w:top w:w="200" w:type="dxa"/>
              <w:left w:w="200" w:type="dxa"/>
              <w:bottom w:w="200" w:type="dxa"/>
              <w:right w:w="200" w:type="dxa"/>
            </w:tcMar>
          </w:tcPr>
          <w:p w14:paraId="7E429041" w14:textId="77777777" w:rsidR="00930995" w:rsidRDefault="00930995" w:rsidP="005E3D49">
            <w:pPr>
              <w:spacing w:line="276" w:lineRule="auto"/>
            </w:pPr>
            <w:r>
              <w:rPr>
                <w:color w:val="000000"/>
                <w:sz w:val="22"/>
              </w:rPr>
              <w:t>aborted</w:t>
            </w:r>
          </w:p>
        </w:tc>
      </w:tr>
      <w:tr w:rsidR="00930995" w14:paraId="1AC8A251" w14:textId="77777777" w:rsidTr="009001C7">
        <w:tc>
          <w:tcPr>
            <w:tcW w:w="2505" w:type="pct"/>
            <w:tcMar>
              <w:top w:w="200" w:type="dxa"/>
              <w:left w:w="200" w:type="dxa"/>
              <w:bottom w:w="200" w:type="dxa"/>
              <w:right w:w="200" w:type="dxa"/>
            </w:tcMar>
          </w:tcPr>
          <w:p w14:paraId="0663BB75" w14:textId="77777777" w:rsidR="00930995" w:rsidRDefault="00930995" w:rsidP="005E3D49">
            <w:pPr>
              <w:spacing w:line="276" w:lineRule="auto"/>
            </w:pPr>
            <w:r>
              <w:rPr>
                <w:color w:val="000000"/>
                <w:sz w:val="22"/>
              </w:rPr>
              <w:t>deceased</w:t>
            </w:r>
          </w:p>
        </w:tc>
        <w:tc>
          <w:tcPr>
            <w:tcW w:w="2495" w:type="pct"/>
            <w:tcMar>
              <w:top w:w="200" w:type="dxa"/>
              <w:left w:w="200" w:type="dxa"/>
              <w:bottom w:w="200" w:type="dxa"/>
              <w:right w:w="200" w:type="dxa"/>
            </w:tcMar>
          </w:tcPr>
          <w:p w14:paraId="3B1B20DD" w14:textId="77777777" w:rsidR="00930995" w:rsidRDefault="00930995" w:rsidP="005E3D49">
            <w:pPr>
              <w:spacing w:line="276" w:lineRule="auto"/>
            </w:pPr>
            <w:r>
              <w:rPr>
                <w:color w:val="000000"/>
                <w:sz w:val="22"/>
              </w:rPr>
              <w:t>deceased</w:t>
            </w:r>
          </w:p>
        </w:tc>
      </w:tr>
      <w:tr w:rsidR="00930995" w14:paraId="35DBCFCD" w14:textId="77777777" w:rsidTr="009001C7">
        <w:tc>
          <w:tcPr>
            <w:tcW w:w="2505" w:type="pct"/>
            <w:tcMar>
              <w:top w:w="200" w:type="dxa"/>
              <w:left w:w="200" w:type="dxa"/>
              <w:bottom w:w="200" w:type="dxa"/>
              <w:right w:w="200" w:type="dxa"/>
            </w:tcMar>
          </w:tcPr>
          <w:p w14:paraId="1E07C3B6" w14:textId="77777777" w:rsidR="00930995" w:rsidRDefault="00930995" w:rsidP="005E3D49">
            <w:pPr>
              <w:spacing w:line="276" w:lineRule="auto"/>
            </w:pPr>
            <w:r>
              <w:rPr>
                <w:color w:val="000000"/>
                <w:sz w:val="22"/>
              </w:rPr>
              <w:t>unborn</w:t>
            </w:r>
          </w:p>
        </w:tc>
        <w:tc>
          <w:tcPr>
            <w:tcW w:w="2495" w:type="pct"/>
            <w:tcMar>
              <w:top w:w="200" w:type="dxa"/>
              <w:left w:w="200" w:type="dxa"/>
              <w:bottom w:w="200" w:type="dxa"/>
              <w:right w:w="200" w:type="dxa"/>
            </w:tcMar>
          </w:tcPr>
          <w:p w14:paraId="2AEBDF21" w14:textId="77777777" w:rsidR="00930995" w:rsidRDefault="00930995" w:rsidP="005E3D49">
            <w:pPr>
              <w:spacing w:line="276" w:lineRule="auto"/>
            </w:pPr>
            <w:r>
              <w:rPr>
                <w:color w:val="000000"/>
                <w:sz w:val="22"/>
              </w:rPr>
              <w:t>unborn</w:t>
            </w:r>
          </w:p>
        </w:tc>
      </w:tr>
      <w:tr w:rsidR="00930995" w14:paraId="30A9F861" w14:textId="77777777" w:rsidTr="009001C7">
        <w:tc>
          <w:tcPr>
            <w:tcW w:w="2505" w:type="pct"/>
            <w:tcMar>
              <w:top w:w="200" w:type="dxa"/>
              <w:left w:w="200" w:type="dxa"/>
              <w:bottom w:w="200" w:type="dxa"/>
              <w:right w:w="200" w:type="dxa"/>
            </w:tcMar>
          </w:tcPr>
          <w:p w14:paraId="4CBFCB01" w14:textId="77777777" w:rsidR="00930995" w:rsidRDefault="00930995" w:rsidP="005E3D49">
            <w:pPr>
              <w:spacing w:line="276" w:lineRule="auto"/>
            </w:pPr>
            <w:r>
              <w:rPr>
                <w:color w:val="000000"/>
                <w:sz w:val="22"/>
              </w:rPr>
              <w:t>stillborn</w:t>
            </w:r>
          </w:p>
        </w:tc>
        <w:tc>
          <w:tcPr>
            <w:tcW w:w="2495" w:type="pct"/>
            <w:tcMar>
              <w:top w:w="200" w:type="dxa"/>
              <w:left w:w="200" w:type="dxa"/>
              <w:bottom w:w="200" w:type="dxa"/>
              <w:right w:w="200" w:type="dxa"/>
            </w:tcMar>
          </w:tcPr>
          <w:p w14:paraId="74DBD5E7" w14:textId="77777777" w:rsidR="00930995" w:rsidRDefault="00930995" w:rsidP="005E3D49">
            <w:pPr>
              <w:spacing w:line="276" w:lineRule="auto"/>
            </w:pPr>
            <w:r>
              <w:rPr>
                <w:color w:val="000000"/>
                <w:sz w:val="22"/>
              </w:rPr>
              <w:t>stillborn</w:t>
            </w:r>
          </w:p>
        </w:tc>
      </w:tr>
      <w:tr w:rsidR="00930995" w14:paraId="18CEA6DA" w14:textId="77777777" w:rsidTr="009001C7">
        <w:tc>
          <w:tcPr>
            <w:tcW w:w="2505" w:type="pct"/>
            <w:tcMar>
              <w:top w:w="200" w:type="dxa"/>
              <w:left w:w="200" w:type="dxa"/>
              <w:bottom w:w="200" w:type="dxa"/>
              <w:right w:w="200" w:type="dxa"/>
            </w:tcMar>
          </w:tcPr>
          <w:p w14:paraId="03AA65A7" w14:textId="77777777" w:rsidR="00930995" w:rsidRDefault="00930995" w:rsidP="005E3D49">
            <w:pPr>
              <w:spacing w:line="276" w:lineRule="auto"/>
            </w:pPr>
            <w:r>
              <w:rPr>
                <w:color w:val="000000"/>
                <w:sz w:val="22"/>
              </w:rPr>
              <w:t>miscarriage</w:t>
            </w:r>
          </w:p>
        </w:tc>
        <w:tc>
          <w:tcPr>
            <w:tcW w:w="2495" w:type="pct"/>
            <w:tcMar>
              <w:top w:w="200" w:type="dxa"/>
              <w:left w:w="200" w:type="dxa"/>
              <w:bottom w:w="200" w:type="dxa"/>
              <w:right w:w="200" w:type="dxa"/>
            </w:tcMar>
          </w:tcPr>
          <w:p w14:paraId="3B0A64ED" w14:textId="77777777" w:rsidR="00930995" w:rsidRDefault="00930995" w:rsidP="005E3D49">
            <w:pPr>
              <w:spacing w:line="276" w:lineRule="auto"/>
            </w:pPr>
            <w:r>
              <w:rPr>
                <w:color w:val="000000"/>
                <w:sz w:val="22"/>
              </w:rPr>
              <w:t>miscarriage</w:t>
            </w:r>
          </w:p>
        </w:tc>
      </w:tr>
    </w:tbl>
    <w:p w14:paraId="4AE3A900" w14:textId="77777777" w:rsidR="00930995" w:rsidRDefault="00930995" w:rsidP="00930995">
      <w:pPr>
        <w:spacing w:before="480" w:line="276" w:lineRule="auto"/>
      </w:pPr>
      <w:r>
        <w:rPr>
          <w:b/>
          <w:color w:val="999999"/>
          <w:sz w:val="22"/>
        </w:rPr>
        <w:lastRenderedPageBreak/>
        <w:t>Usages</w:t>
      </w:r>
    </w:p>
    <w:p w14:paraId="1AD73A7F" w14:textId="77777777" w:rsidR="00930995" w:rsidRDefault="00942F66" w:rsidP="00930995">
      <w:pPr>
        <w:spacing w:after="240" w:line="276" w:lineRule="auto"/>
      </w:pPr>
      <w:hyperlink w:anchor="33940">
        <w:r w:rsidR="00930995">
          <w:rPr>
            <w:color w:val="29BDCA"/>
            <w:sz w:val="18"/>
          </w:rPr>
          <w:t>Pedigree Member</w:t>
        </w:r>
      </w:hyperlink>
    </w:p>
    <w:p w14:paraId="4DEBD747" w14:textId="77777777" w:rsidR="00930995" w:rsidRDefault="00930995" w:rsidP="00930995">
      <w:pPr>
        <w:spacing w:before="240" w:after="480" w:line="276" w:lineRule="auto"/>
      </w:pPr>
      <w:bookmarkStart w:id="150" w:name="54250"/>
      <w:r>
        <w:rPr>
          <w:b/>
          <w:color w:val="29BDCA"/>
          <w:sz w:val="28"/>
        </w:rPr>
        <w:t>molecularTestResult</w:t>
      </w:r>
      <w:bookmarkEnd w:id="150"/>
    </w:p>
    <w:p w14:paraId="6BAEA106" w14:textId="77777777" w:rsidR="00930995" w:rsidRDefault="00930995" w:rsidP="00930995">
      <w:pPr>
        <w:spacing w:before="240" w:after="480" w:line="276" w:lineRule="auto"/>
      </w:pPr>
      <w:r>
        <w:rPr>
          <w:b/>
          <w:color w:val="999999"/>
        </w:rPr>
        <w:t>(Genomics England Shared)</w:t>
      </w:r>
    </w:p>
    <w:p w14:paraId="2564420A" w14:textId="77777777" w:rsidR="00930995" w:rsidRDefault="00930995" w:rsidP="00930995">
      <w:pPr>
        <w:spacing w:before="240" w:after="480" w:line="276" w:lineRule="auto"/>
      </w:pPr>
      <w:r>
        <w:rPr>
          <w:color w:val="000000"/>
          <w:sz w:val="22"/>
        </w:rPr>
        <w:t>If no defect was observed please report 'normal'; if a mutation is detected that is considered pathogenically or clinically important record 'mutation detected'; if no reliable result could be determined please report 'fail'.</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1732611" w14:textId="77777777" w:rsidTr="009001C7">
        <w:tc>
          <w:tcPr>
            <w:tcW w:w="2505" w:type="pct"/>
            <w:shd w:val="clear" w:color="auto" w:fill="F2F2F2"/>
            <w:tcMar>
              <w:top w:w="200" w:type="dxa"/>
              <w:left w:w="200" w:type="dxa"/>
              <w:bottom w:w="200" w:type="dxa"/>
              <w:right w:w="200" w:type="dxa"/>
            </w:tcMar>
          </w:tcPr>
          <w:p w14:paraId="124651FA"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2EC39D37" w14:textId="77777777" w:rsidR="00930995" w:rsidRDefault="00930995" w:rsidP="005E3D49">
            <w:pPr>
              <w:shd w:val="solid" w:color="F2F2F2" w:fill="F2F2F2"/>
              <w:spacing w:line="276" w:lineRule="auto"/>
            </w:pPr>
            <w:r>
              <w:rPr>
                <w:b/>
                <w:color w:val="000000"/>
              </w:rPr>
              <w:t>Description</w:t>
            </w:r>
          </w:p>
        </w:tc>
      </w:tr>
      <w:tr w:rsidR="00930995" w14:paraId="3B04DDE5" w14:textId="77777777" w:rsidTr="009001C7">
        <w:tc>
          <w:tcPr>
            <w:tcW w:w="2505" w:type="pct"/>
            <w:tcMar>
              <w:top w:w="200" w:type="dxa"/>
              <w:left w:w="200" w:type="dxa"/>
              <w:bottom w:w="200" w:type="dxa"/>
              <w:right w:w="200" w:type="dxa"/>
            </w:tcMar>
          </w:tcPr>
          <w:p w14:paraId="598820E8" w14:textId="77777777" w:rsidR="00930995" w:rsidRDefault="00930995" w:rsidP="005E3D49">
            <w:pPr>
              <w:spacing w:line="276" w:lineRule="auto"/>
            </w:pPr>
            <w:r>
              <w:rPr>
                <w:color w:val="000000"/>
                <w:sz w:val="22"/>
              </w:rPr>
              <w:t>normal</w:t>
            </w:r>
          </w:p>
        </w:tc>
        <w:tc>
          <w:tcPr>
            <w:tcW w:w="2495" w:type="pct"/>
            <w:tcMar>
              <w:top w:w="200" w:type="dxa"/>
              <w:left w:w="200" w:type="dxa"/>
              <w:bottom w:w="200" w:type="dxa"/>
              <w:right w:w="200" w:type="dxa"/>
            </w:tcMar>
          </w:tcPr>
          <w:p w14:paraId="5663501A" w14:textId="77777777" w:rsidR="00930995" w:rsidRDefault="00930995" w:rsidP="005E3D49">
            <w:pPr>
              <w:spacing w:line="276" w:lineRule="auto"/>
            </w:pPr>
            <w:r>
              <w:rPr>
                <w:color w:val="000000"/>
                <w:sz w:val="22"/>
              </w:rPr>
              <w:t>Normal (negative)</w:t>
            </w:r>
          </w:p>
        </w:tc>
      </w:tr>
      <w:tr w:rsidR="00930995" w14:paraId="07826792" w14:textId="77777777" w:rsidTr="009001C7">
        <w:tc>
          <w:tcPr>
            <w:tcW w:w="2505" w:type="pct"/>
            <w:tcMar>
              <w:top w:w="200" w:type="dxa"/>
              <w:left w:w="200" w:type="dxa"/>
              <w:bottom w:w="200" w:type="dxa"/>
              <w:right w:w="200" w:type="dxa"/>
            </w:tcMar>
          </w:tcPr>
          <w:p w14:paraId="44C17BF9" w14:textId="77777777" w:rsidR="00930995" w:rsidRDefault="00930995" w:rsidP="005E3D49">
            <w:pPr>
              <w:spacing w:line="276" w:lineRule="auto"/>
            </w:pPr>
            <w:r>
              <w:rPr>
                <w:color w:val="000000"/>
                <w:sz w:val="22"/>
              </w:rPr>
              <w:t>fail</w:t>
            </w:r>
          </w:p>
        </w:tc>
        <w:tc>
          <w:tcPr>
            <w:tcW w:w="2495" w:type="pct"/>
            <w:tcMar>
              <w:top w:w="200" w:type="dxa"/>
              <w:left w:w="200" w:type="dxa"/>
              <w:bottom w:w="200" w:type="dxa"/>
              <w:right w:w="200" w:type="dxa"/>
            </w:tcMar>
          </w:tcPr>
          <w:p w14:paraId="4DBDDADE" w14:textId="77777777" w:rsidR="00930995" w:rsidRDefault="00930995" w:rsidP="005E3D49">
            <w:pPr>
              <w:spacing w:line="276" w:lineRule="auto"/>
            </w:pPr>
            <w:r>
              <w:rPr>
                <w:color w:val="000000"/>
                <w:sz w:val="22"/>
              </w:rPr>
              <w:t>Fail</w:t>
            </w:r>
          </w:p>
        </w:tc>
      </w:tr>
      <w:tr w:rsidR="00930995" w14:paraId="7571F47E" w14:textId="77777777" w:rsidTr="009001C7">
        <w:tc>
          <w:tcPr>
            <w:tcW w:w="2505" w:type="pct"/>
            <w:tcMar>
              <w:top w:w="200" w:type="dxa"/>
              <w:left w:w="200" w:type="dxa"/>
              <w:bottom w:w="200" w:type="dxa"/>
              <w:right w:w="200" w:type="dxa"/>
            </w:tcMar>
          </w:tcPr>
          <w:p w14:paraId="30CBF540" w14:textId="77777777" w:rsidR="00930995" w:rsidRDefault="00930995" w:rsidP="005E3D49">
            <w:pPr>
              <w:spacing w:line="276" w:lineRule="auto"/>
            </w:pPr>
            <w:r>
              <w:rPr>
                <w:color w:val="000000"/>
                <w:sz w:val="22"/>
              </w:rPr>
              <w:t>abnormalitydetected</w:t>
            </w:r>
          </w:p>
        </w:tc>
        <w:tc>
          <w:tcPr>
            <w:tcW w:w="2495" w:type="pct"/>
            <w:tcMar>
              <w:top w:w="200" w:type="dxa"/>
              <w:left w:w="200" w:type="dxa"/>
              <w:bottom w:w="200" w:type="dxa"/>
              <w:right w:w="200" w:type="dxa"/>
            </w:tcMar>
          </w:tcPr>
          <w:p w14:paraId="1B8C6E58" w14:textId="77777777" w:rsidR="00930995" w:rsidRDefault="00930995" w:rsidP="005E3D49">
            <w:pPr>
              <w:spacing w:line="276" w:lineRule="auto"/>
            </w:pPr>
            <w:r>
              <w:rPr>
                <w:color w:val="000000"/>
                <w:sz w:val="22"/>
              </w:rPr>
              <w:t>Pathogenic abnormality detected</w:t>
            </w:r>
          </w:p>
        </w:tc>
      </w:tr>
      <w:tr w:rsidR="00930995" w14:paraId="4ADD83E5" w14:textId="77777777" w:rsidTr="009001C7">
        <w:tc>
          <w:tcPr>
            <w:tcW w:w="2505" w:type="pct"/>
            <w:tcMar>
              <w:top w:w="200" w:type="dxa"/>
              <w:left w:w="200" w:type="dxa"/>
              <w:bottom w:w="200" w:type="dxa"/>
              <w:right w:w="200" w:type="dxa"/>
            </w:tcMar>
          </w:tcPr>
          <w:p w14:paraId="2FBD6D67" w14:textId="77777777" w:rsidR="00930995" w:rsidRDefault="00930995" w:rsidP="005E3D49">
            <w:pPr>
              <w:spacing w:line="276" w:lineRule="auto"/>
            </w:pPr>
            <w:r>
              <w:rPr>
                <w:color w:val="000000"/>
                <w:sz w:val="22"/>
              </w:rPr>
              <w:t>vus</w:t>
            </w:r>
          </w:p>
        </w:tc>
        <w:tc>
          <w:tcPr>
            <w:tcW w:w="2495" w:type="pct"/>
            <w:tcMar>
              <w:top w:w="200" w:type="dxa"/>
              <w:left w:w="200" w:type="dxa"/>
              <w:bottom w:w="200" w:type="dxa"/>
              <w:right w:w="200" w:type="dxa"/>
            </w:tcMar>
          </w:tcPr>
          <w:p w14:paraId="111AC3FD" w14:textId="77777777" w:rsidR="00930995" w:rsidRDefault="00930995" w:rsidP="005E3D49">
            <w:pPr>
              <w:spacing w:line="276" w:lineRule="auto"/>
            </w:pPr>
            <w:r>
              <w:rPr>
                <w:color w:val="000000"/>
                <w:sz w:val="22"/>
              </w:rPr>
              <w:t>Variant of unknown significance detected</w:t>
            </w:r>
          </w:p>
        </w:tc>
      </w:tr>
    </w:tbl>
    <w:p w14:paraId="2F19D0DE" w14:textId="77777777" w:rsidR="00930995" w:rsidRDefault="00930995" w:rsidP="00930995">
      <w:pPr>
        <w:spacing w:before="480" w:line="276" w:lineRule="auto"/>
      </w:pPr>
      <w:r>
        <w:rPr>
          <w:b/>
          <w:color w:val="999999"/>
          <w:sz w:val="22"/>
        </w:rPr>
        <w:t>Usages</w:t>
      </w:r>
    </w:p>
    <w:p w14:paraId="0C6EA4FA" w14:textId="77777777" w:rsidR="00930995" w:rsidRDefault="00942F66" w:rsidP="00930995">
      <w:pPr>
        <w:spacing w:after="240" w:line="276" w:lineRule="auto"/>
      </w:pPr>
      <w:hyperlink w:anchor="54217">
        <w:r w:rsidR="00930995">
          <w:rPr>
            <w:color w:val="29BDCA"/>
            <w:sz w:val="18"/>
          </w:rPr>
          <w:t>Genetic Result</w:t>
        </w:r>
      </w:hyperlink>
    </w:p>
    <w:p w14:paraId="0BBBB383" w14:textId="77777777" w:rsidR="00930995" w:rsidRDefault="00930995" w:rsidP="00930995">
      <w:pPr>
        <w:spacing w:before="240" w:after="480" w:line="276" w:lineRule="auto"/>
      </w:pPr>
      <w:bookmarkStart w:id="151" w:name="42014"/>
      <w:r>
        <w:rPr>
          <w:b/>
          <w:color w:val="29BDCA"/>
          <w:sz w:val="28"/>
        </w:rPr>
        <w:t>nhsNumber</w:t>
      </w:r>
      <w:bookmarkEnd w:id="151"/>
    </w:p>
    <w:p w14:paraId="3AE24DE8" w14:textId="77777777" w:rsidR="00930995" w:rsidRDefault="00930995" w:rsidP="00930995">
      <w:pPr>
        <w:spacing w:before="240" w:after="480" w:line="276" w:lineRule="auto"/>
      </w:pPr>
      <w:r>
        <w:rPr>
          <w:b/>
          <w:color w:val="999999"/>
        </w:rPr>
        <w:t>(NHS Data Dictionary GEL Subset)</w:t>
      </w:r>
    </w:p>
    <w:p w14:paraId="16D3824B" w14:textId="77777777" w:rsidR="00930995" w:rsidRDefault="00930995" w:rsidP="00930995">
      <w:pPr>
        <w:spacing w:before="240" w:after="480" w:line="276" w:lineRule="auto"/>
      </w:pPr>
      <w:r>
        <w:rPr>
          <w:color w:val="000000"/>
          <w:sz w:val="22"/>
        </w:rPr>
        <w:t>The NHS NUMBER, the primary identifier of a PERSON, is a unique identifier for a</w:t>
      </w:r>
      <w:r>
        <w:br/>
      </w:r>
      <w:r>
        <w:rPr>
          <w:color w:val="000000"/>
          <w:sz w:val="22"/>
        </w:rPr>
        <w:t>PATIENT within the NHS in England and Wales. This will not vary by any ORGANISATION</w:t>
      </w:r>
      <w:r>
        <w:br/>
      </w:r>
      <w:r>
        <w:rPr>
          <w:color w:val="000000"/>
          <w:sz w:val="22"/>
        </w:rPr>
        <w:t>of which a PERSON is a PATIENT. It is mandatory to record the NHS NUMBER. There are</w:t>
      </w:r>
      <w:r>
        <w:br/>
      </w:r>
      <w:r>
        <w:rPr>
          <w:color w:val="000000"/>
          <w:sz w:val="22"/>
        </w:rPr>
        <w:t>exceptions, such as Accident and Emergency care, sexual health and major incidents,</w:t>
      </w:r>
      <w:r>
        <w:br/>
      </w:r>
      <w:r>
        <w:rPr>
          <w:color w:val="000000"/>
          <w:sz w:val="22"/>
        </w:rPr>
        <w:t>as defined in existing national policies. The NHS NUMBER is 10 numeric digits in</w:t>
      </w:r>
      <w:r>
        <w:br/>
      </w:r>
      <w:r>
        <w:rPr>
          <w:color w:val="000000"/>
          <w:sz w:val="22"/>
        </w:rPr>
        <w:t>length. The tenth digit is a check digit used to confirm its validity. The check</w:t>
      </w:r>
      <w:r>
        <w:br/>
      </w:r>
      <w:r>
        <w:rPr>
          <w:color w:val="000000"/>
          <w:sz w:val="22"/>
        </w:rPr>
        <w:t>digit is validated using the Modulus 11 algorithm and the use of this algorithm is</w:t>
      </w:r>
      <w:r>
        <w:br/>
      </w:r>
      <w:r>
        <w:rPr>
          <w:color w:val="000000"/>
          <w:sz w:val="22"/>
        </w:rPr>
        <w:t>mandatory. There are 5 steps in the validation of the check digit. Further guidance</w:t>
      </w:r>
      <w:r>
        <w:br/>
      </w:r>
      <w:r>
        <w:rPr>
          <w:color w:val="000000"/>
          <w:sz w:val="22"/>
        </w:rPr>
        <w:lastRenderedPageBreak/>
        <w:t>is available from the Health and Social Care Information Centre</w:t>
      </w:r>
      <w:r>
        <w:br/>
      </w:r>
      <w:r>
        <w:rPr>
          <w:color w:val="000000"/>
          <w:sz w:val="22"/>
        </w:rPr>
        <w:t>website.</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040D4ED7" w14:textId="77777777" w:rsidTr="005E3D49">
        <w:tc>
          <w:tcPr>
            <w:tcW w:w="1940" w:type="dxa"/>
            <w:tcMar>
              <w:top w:w="200" w:type="dxa"/>
              <w:left w:w="200" w:type="dxa"/>
              <w:bottom w:w="200" w:type="dxa"/>
              <w:right w:w="200" w:type="dxa"/>
            </w:tcMar>
          </w:tcPr>
          <w:p w14:paraId="4B3A35E3"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1332199D" w14:textId="77777777" w:rsidR="00930995" w:rsidRDefault="00930995" w:rsidP="005E3D49">
            <w:pPr>
              <w:spacing w:line="276" w:lineRule="auto"/>
            </w:pPr>
            <w:r>
              <w:rPr>
                <w:color w:val="5C5C5C"/>
                <w:sz w:val="22"/>
              </w:rPr>
              <w:t xml:space="preserve">def isValid = false </w:t>
            </w:r>
            <w:r>
              <w:br/>
            </w:r>
            <w:r>
              <w:rPr>
                <w:color w:val="5C5C5C"/>
                <w:sz w:val="22"/>
              </w:rPr>
              <w:t xml:space="preserve">                if (x.size() == 10) { </w:t>
            </w:r>
            <w:r>
              <w:br/>
            </w:r>
            <w:r>
              <w:rPr>
                <w:color w:val="5C5C5C"/>
                <w:sz w:val="22"/>
              </w:rPr>
              <w:t xml:space="preserve">                Integer total = 0</w:t>
            </w:r>
            <w:r>
              <w:br/>
            </w:r>
            <w:r>
              <w:rPr>
                <w:color w:val="5C5C5C"/>
                <w:sz w:val="22"/>
              </w:rPr>
              <w:t xml:space="preserve">                Integer i = 0</w:t>
            </w:r>
            <w:r>
              <w:br/>
            </w:r>
            <w:r>
              <w:rPr>
                <w:color w:val="5C5C5C"/>
                <w:sz w:val="22"/>
              </w:rPr>
              <w:t xml:space="preserve">                for (i = 0; i &lt;= 8; i++) { </w:t>
            </w:r>
            <w:r>
              <w:br/>
            </w:r>
            <w:r>
              <w:rPr>
                <w:color w:val="5C5C5C"/>
                <w:sz w:val="22"/>
              </w:rPr>
              <w:t xml:space="preserve">                def digit = x.substring(i, (i+1)) </w:t>
            </w:r>
            <w:r>
              <w:br/>
            </w:r>
            <w:r>
              <w:rPr>
                <w:color w:val="5C5C5C"/>
                <w:sz w:val="22"/>
              </w:rPr>
              <w:t xml:space="preserve">                def factor = 10 - i </w:t>
            </w:r>
            <w:r>
              <w:br/>
            </w:r>
            <w:r>
              <w:rPr>
                <w:color w:val="5C5C5C"/>
                <w:sz w:val="22"/>
              </w:rPr>
              <w:t xml:space="preserve">                total = total + (digit.toInteger() * factor) }  </w:t>
            </w:r>
            <w:r>
              <w:br/>
            </w:r>
            <w:r>
              <w:rPr>
                <w:color w:val="5C5C5C"/>
                <w:sz w:val="22"/>
              </w:rPr>
              <w:t xml:space="preserve">                def checkDigit = (11 - (total.mod(11))) </w:t>
            </w:r>
            <w:r>
              <w:br/>
            </w:r>
            <w:r>
              <w:rPr>
                <w:color w:val="5C5C5C"/>
                <w:sz w:val="22"/>
              </w:rPr>
              <w:t xml:space="preserve">                if (checkDigit == 11) { checkDigit = 0 } </w:t>
            </w:r>
            <w:r>
              <w:br/>
            </w:r>
            <w:r>
              <w:rPr>
                <w:color w:val="5C5C5C"/>
                <w:sz w:val="22"/>
              </w:rPr>
              <w:t xml:space="preserve">                def check = x.substring(9,10)  </w:t>
            </w:r>
            <w:r>
              <w:br/>
            </w:r>
            <w:r>
              <w:rPr>
                <w:color w:val="5C5C5C"/>
                <w:sz w:val="22"/>
              </w:rPr>
              <w:t xml:space="preserve">                if (check.toInteger() == checkDigit &amp;&amp; checkDigit!=10) { isValid = true } </w:t>
            </w:r>
            <w:r>
              <w:br/>
            </w:r>
            <w:r>
              <w:rPr>
                <w:color w:val="5C5C5C"/>
                <w:sz w:val="22"/>
              </w:rPr>
              <w:t xml:space="preserve">                }  </w:t>
            </w:r>
            <w:r>
              <w:br/>
            </w:r>
            <w:r>
              <w:rPr>
                <w:color w:val="5C5C5C"/>
                <w:sz w:val="22"/>
              </w:rPr>
              <w:t xml:space="preserve">                return isValid</w:t>
            </w:r>
          </w:p>
        </w:tc>
      </w:tr>
      <w:tr w:rsidR="00930995" w14:paraId="5FD84F55" w14:textId="77777777" w:rsidTr="005E3D49">
        <w:tc>
          <w:tcPr>
            <w:tcW w:w="1940" w:type="dxa"/>
            <w:tcMar>
              <w:top w:w="200" w:type="dxa"/>
              <w:left w:w="200" w:type="dxa"/>
              <w:bottom w:w="200" w:type="dxa"/>
              <w:right w:w="200" w:type="dxa"/>
            </w:tcMar>
          </w:tcPr>
          <w:p w14:paraId="0D96476E"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593EF8B6"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08685B54" w14:textId="77777777" w:rsidR="00930995" w:rsidRDefault="00930995" w:rsidP="00930995">
      <w:pPr>
        <w:spacing w:before="480" w:line="276" w:lineRule="auto"/>
      </w:pPr>
      <w:r>
        <w:rPr>
          <w:b/>
          <w:color w:val="999999"/>
          <w:sz w:val="22"/>
        </w:rPr>
        <w:t>Usages</w:t>
      </w:r>
    </w:p>
    <w:p w14:paraId="26846B20" w14:textId="77777777" w:rsidR="00930995" w:rsidRDefault="00942F66" w:rsidP="00930995">
      <w:pPr>
        <w:spacing w:line="276" w:lineRule="auto"/>
      </w:pPr>
      <w:hyperlink w:anchor="39079">
        <w:r w:rsidR="00930995">
          <w:rPr>
            <w:color w:val="29BDCA"/>
            <w:sz w:val="18"/>
          </w:rPr>
          <w:t>Couple Report Details</w:t>
        </w:r>
      </w:hyperlink>
    </w:p>
    <w:p w14:paraId="410E7AA6" w14:textId="77777777" w:rsidR="00930995" w:rsidRDefault="00942F66" w:rsidP="00930995">
      <w:pPr>
        <w:spacing w:after="240" w:line="276" w:lineRule="auto"/>
      </w:pPr>
      <w:hyperlink w:anchor="54271">
        <w:r w:rsidR="00930995">
          <w:rPr>
            <w:color w:val="29BDCA"/>
            <w:sz w:val="18"/>
          </w:rPr>
          <w:t>Person Identifier</w:t>
        </w:r>
      </w:hyperlink>
    </w:p>
    <w:p w14:paraId="63840BD8" w14:textId="77777777" w:rsidR="00930995" w:rsidRDefault="00930995" w:rsidP="00930995">
      <w:pPr>
        <w:spacing w:before="240" w:after="480" w:line="276" w:lineRule="auto"/>
      </w:pPr>
      <w:bookmarkStart w:id="152" w:name="42015"/>
      <w:r>
        <w:rPr>
          <w:b/>
          <w:color w:val="29BDCA"/>
          <w:sz w:val="28"/>
        </w:rPr>
        <w:t>organisationSiteCode</w:t>
      </w:r>
      <w:bookmarkEnd w:id="152"/>
    </w:p>
    <w:p w14:paraId="5BC739A1" w14:textId="77777777" w:rsidR="00930995" w:rsidRDefault="00930995" w:rsidP="00930995">
      <w:pPr>
        <w:spacing w:before="240" w:after="480" w:line="276" w:lineRule="auto"/>
      </w:pPr>
      <w:r>
        <w:rPr>
          <w:b/>
          <w:color w:val="999999"/>
        </w:rPr>
        <w:t>(NHS Data Dictionary GEL Subset)</w:t>
      </w:r>
    </w:p>
    <w:p w14:paraId="04FABF5E" w14:textId="77777777" w:rsidR="00930995" w:rsidRDefault="00930995" w:rsidP="00930995">
      <w:pPr>
        <w:spacing w:before="240" w:after="480" w:line="276" w:lineRule="auto"/>
      </w:pPr>
      <w:r>
        <w:rPr>
          <w:color w:val="000000"/>
          <w:sz w:val="22"/>
        </w:rPr>
        <w:t>An Organisation site code or ODS code identifies an NHS Organisation uniquely</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398"/>
        <w:gridCol w:w="9242"/>
      </w:tblGrid>
      <w:tr w:rsidR="00930995" w14:paraId="7C1353A1" w14:textId="77777777" w:rsidTr="005E3D49">
        <w:tc>
          <w:tcPr>
            <w:tcW w:w="1940" w:type="dxa"/>
            <w:tcMar>
              <w:top w:w="200" w:type="dxa"/>
              <w:left w:w="200" w:type="dxa"/>
              <w:bottom w:w="200" w:type="dxa"/>
              <w:right w:w="200" w:type="dxa"/>
            </w:tcMar>
          </w:tcPr>
          <w:p w14:paraId="228C1F84"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74A1BE6D" w14:textId="77777777" w:rsidR="00930995" w:rsidRDefault="00930995" w:rsidP="005E3D49">
            <w:pPr>
              <w:spacing w:line="276" w:lineRule="auto"/>
            </w:pPr>
            <w:r>
              <w:rPr>
                <w:color w:val="5C5C5C"/>
                <w:sz w:val="22"/>
              </w:rPr>
              <w:t>[a-zA-Z0-9]{3,9}</w:t>
            </w:r>
          </w:p>
        </w:tc>
      </w:tr>
      <w:tr w:rsidR="00930995" w14:paraId="1D4EBC28" w14:textId="77777777" w:rsidTr="005E3D49">
        <w:tc>
          <w:tcPr>
            <w:tcW w:w="1940" w:type="dxa"/>
            <w:tcMar>
              <w:top w:w="200" w:type="dxa"/>
              <w:left w:w="200" w:type="dxa"/>
              <w:bottom w:w="200" w:type="dxa"/>
              <w:right w:w="200" w:type="dxa"/>
            </w:tcMar>
          </w:tcPr>
          <w:p w14:paraId="0C7C4765" w14:textId="77777777" w:rsidR="00930995" w:rsidRDefault="00930995" w:rsidP="005E3D49">
            <w:pPr>
              <w:spacing w:line="276" w:lineRule="auto"/>
            </w:pPr>
            <w:r>
              <w:rPr>
                <w:color w:val="5C5C5C"/>
                <w:sz w:val="22"/>
              </w:rPr>
              <w:t>Rule based on</w:t>
            </w:r>
            <w:r>
              <w:br/>
            </w:r>
            <w:r>
              <w:rPr>
                <w:color w:val="5C5C5C"/>
                <w:sz w:val="22"/>
              </w:rPr>
              <w:t xml:space="preserve"> organisationSiteCode </w:t>
            </w:r>
            <w:r>
              <w:rPr>
                <w:color w:val="5C5C5C"/>
                <w:sz w:val="22"/>
              </w:rPr>
              <w:lastRenderedPageBreak/>
              <w:t>(Cancer Outcomes and Services Dataset 6.0.0)</w:t>
            </w:r>
          </w:p>
        </w:tc>
        <w:tc>
          <w:tcPr>
            <w:tcW w:w="8900" w:type="dxa"/>
            <w:tcMar>
              <w:top w:w="200" w:type="dxa"/>
              <w:left w:w="200" w:type="dxa"/>
              <w:bottom w:w="200" w:type="dxa"/>
              <w:right w:w="200" w:type="dxa"/>
            </w:tcMar>
          </w:tcPr>
          <w:p w14:paraId="16CBA391" w14:textId="77777777" w:rsidR="00930995" w:rsidRDefault="00930995" w:rsidP="005E3D49">
            <w:pPr>
              <w:spacing w:line="276" w:lineRule="auto"/>
            </w:pPr>
            <w:r>
              <w:rPr>
                <w:color w:val="5C5C5C"/>
                <w:sz w:val="22"/>
              </w:rPr>
              <w:lastRenderedPageBreak/>
              <w:t>x ==~/[a-zA-Z0-9]{3,9}/</w:t>
            </w:r>
          </w:p>
        </w:tc>
      </w:tr>
      <w:tr w:rsidR="00930995" w14:paraId="41661B9D" w14:textId="77777777" w:rsidTr="005E3D49">
        <w:tc>
          <w:tcPr>
            <w:tcW w:w="1940" w:type="dxa"/>
            <w:tcMar>
              <w:top w:w="200" w:type="dxa"/>
              <w:left w:w="200" w:type="dxa"/>
              <w:bottom w:w="200" w:type="dxa"/>
              <w:right w:w="200" w:type="dxa"/>
            </w:tcMar>
          </w:tcPr>
          <w:p w14:paraId="70951322" w14:textId="77777777" w:rsidR="00930995" w:rsidRDefault="00930995" w:rsidP="005E3D49">
            <w:pPr>
              <w:spacing w:line="276" w:lineRule="auto"/>
            </w:pPr>
            <w:r>
              <w:rPr>
                <w:color w:val="5C5C5C"/>
                <w:sz w:val="22"/>
              </w:rPr>
              <w:lastRenderedPageBreak/>
              <w:t>Rule based on</w:t>
            </w:r>
            <w:r>
              <w:br/>
            </w:r>
            <w:r>
              <w:rPr>
                <w:color w:val="5C5C5C"/>
                <w:sz w:val="22"/>
              </w:rPr>
              <w:t xml:space="preserve"> xs:string (XMLSchema 0.0.1)</w:t>
            </w:r>
          </w:p>
        </w:tc>
        <w:tc>
          <w:tcPr>
            <w:tcW w:w="8900" w:type="dxa"/>
            <w:tcMar>
              <w:top w:w="200" w:type="dxa"/>
              <w:left w:w="200" w:type="dxa"/>
              <w:bottom w:w="200" w:type="dxa"/>
              <w:right w:w="200" w:type="dxa"/>
            </w:tcMar>
          </w:tcPr>
          <w:p w14:paraId="220BFFEE"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053E1AD3" w14:textId="77777777" w:rsidR="00930995" w:rsidRDefault="00930995" w:rsidP="00930995">
      <w:pPr>
        <w:spacing w:before="480" w:line="276" w:lineRule="auto"/>
      </w:pPr>
      <w:r>
        <w:rPr>
          <w:b/>
          <w:color w:val="999999"/>
          <w:sz w:val="22"/>
        </w:rPr>
        <w:t>Usages</w:t>
      </w:r>
    </w:p>
    <w:p w14:paraId="3A97BA63" w14:textId="77777777" w:rsidR="00930995" w:rsidRDefault="00942F66" w:rsidP="00930995">
      <w:pPr>
        <w:spacing w:line="276" w:lineRule="auto"/>
      </w:pPr>
      <w:hyperlink w:anchor="54193">
        <w:r w:rsidR="00930995">
          <w:rPr>
            <w:color w:val="29BDCA"/>
            <w:sz w:val="18"/>
          </w:rPr>
          <w:t>Consultant Details</w:t>
        </w:r>
      </w:hyperlink>
    </w:p>
    <w:p w14:paraId="69D64878" w14:textId="77777777" w:rsidR="00930995" w:rsidRDefault="00942F66" w:rsidP="00930995">
      <w:pPr>
        <w:spacing w:after="240" w:line="276" w:lineRule="auto"/>
      </w:pPr>
      <w:hyperlink w:anchor="33925">
        <w:r w:rsidR="00930995">
          <w:rPr>
            <w:color w:val="29BDCA"/>
            <w:sz w:val="18"/>
          </w:rPr>
          <w:t>Registration</w:t>
        </w:r>
      </w:hyperlink>
    </w:p>
    <w:p w14:paraId="5CA721FF" w14:textId="77777777" w:rsidR="00930995" w:rsidRDefault="00930995" w:rsidP="00930995">
      <w:pPr>
        <w:spacing w:before="240" w:after="480" w:line="276" w:lineRule="auto"/>
      </w:pPr>
      <w:bookmarkStart w:id="153" w:name="54269"/>
      <w:r>
        <w:rPr>
          <w:b/>
          <w:color w:val="29BDCA"/>
          <w:sz w:val="28"/>
        </w:rPr>
        <w:t>participantId</w:t>
      </w:r>
      <w:bookmarkEnd w:id="153"/>
    </w:p>
    <w:p w14:paraId="12D01DE3" w14:textId="77777777" w:rsidR="00930995" w:rsidRDefault="00930995" w:rsidP="00930995">
      <w:pPr>
        <w:spacing w:before="240" w:after="480" w:line="276" w:lineRule="auto"/>
      </w:pPr>
      <w:r>
        <w:rPr>
          <w:b/>
          <w:color w:val="999999"/>
        </w:rPr>
        <w:t>(Genomics England Shared)</w:t>
      </w:r>
    </w:p>
    <w:p w14:paraId="551756AB" w14:textId="77777777" w:rsidR="00930995" w:rsidRDefault="00930995" w:rsidP="00930995">
      <w:pPr>
        <w:spacing w:before="240" w:after="480" w:line="276" w:lineRule="auto"/>
      </w:pPr>
      <w:r>
        <w:rPr>
          <w:color w:val="000000"/>
          <w:sz w:val="22"/>
        </w:rPr>
        <w:t>Genomics England participant identifier (supplied by Genomics England)</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3973A32F" w14:textId="77777777" w:rsidTr="005E3D49">
        <w:tc>
          <w:tcPr>
            <w:tcW w:w="1940" w:type="dxa"/>
            <w:tcMar>
              <w:top w:w="200" w:type="dxa"/>
              <w:left w:w="200" w:type="dxa"/>
              <w:bottom w:w="200" w:type="dxa"/>
              <w:right w:w="200" w:type="dxa"/>
            </w:tcMar>
          </w:tcPr>
          <w:p w14:paraId="7B64C9B7"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649B6B63" w14:textId="77777777" w:rsidR="00930995" w:rsidRDefault="00930995" w:rsidP="005E3D49">
            <w:pPr>
              <w:spacing w:line="276" w:lineRule="auto"/>
            </w:pPr>
            <w:r>
              <w:rPr>
                <w:color w:val="5C5C5C"/>
                <w:sz w:val="22"/>
              </w:rPr>
              <w:t>\d{9}</w:t>
            </w:r>
          </w:p>
        </w:tc>
      </w:tr>
      <w:tr w:rsidR="00930995" w14:paraId="19DF2CC7" w14:textId="77777777" w:rsidTr="005E3D49">
        <w:tc>
          <w:tcPr>
            <w:tcW w:w="1940" w:type="dxa"/>
            <w:tcMar>
              <w:top w:w="200" w:type="dxa"/>
              <w:left w:w="200" w:type="dxa"/>
              <w:bottom w:w="200" w:type="dxa"/>
              <w:right w:w="200" w:type="dxa"/>
            </w:tcMar>
          </w:tcPr>
          <w:p w14:paraId="24482355"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E8044DF"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21C59B3F" w14:textId="77777777" w:rsidR="00930995" w:rsidRDefault="00930995" w:rsidP="00930995">
      <w:pPr>
        <w:spacing w:before="480" w:line="276" w:lineRule="auto"/>
      </w:pPr>
      <w:r>
        <w:rPr>
          <w:b/>
          <w:color w:val="999999"/>
          <w:sz w:val="22"/>
        </w:rPr>
        <w:t>Usages</w:t>
      </w:r>
    </w:p>
    <w:p w14:paraId="34E18845" w14:textId="77777777" w:rsidR="00930995" w:rsidRDefault="00942F66" w:rsidP="00930995">
      <w:pPr>
        <w:spacing w:line="276" w:lineRule="auto"/>
      </w:pPr>
      <w:hyperlink w:anchor="39079">
        <w:r w:rsidR="00930995">
          <w:rPr>
            <w:color w:val="29BDCA"/>
            <w:sz w:val="18"/>
          </w:rPr>
          <w:t>Couple Report Details</w:t>
        </w:r>
      </w:hyperlink>
    </w:p>
    <w:p w14:paraId="4B358460" w14:textId="77777777" w:rsidR="00930995" w:rsidRDefault="00942F66" w:rsidP="00930995">
      <w:pPr>
        <w:spacing w:line="276" w:lineRule="auto"/>
      </w:pPr>
      <w:hyperlink w:anchor="54267">
        <w:r w:rsidR="00930995">
          <w:rPr>
            <w:color w:val="29BDCA"/>
            <w:sz w:val="18"/>
          </w:rPr>
          <w:t>Participant Identifiers</w:t>
        </w:r>
      </w:hyperlink>
    </w:p>
    <w:p w14:paraId="5F243163" w14:textId="77777777" w:rsidR="00930995" w:rsidRDefault="00942F66" w:rsidP="00930995">
      <w:pPr>
        <w:spacing w:after="240" w:line="276" w:lineRule="auto"/>
      </w:pPr>
      <w:hyperlink w:anchor="33940">
        <w:r w:rsidR="00930995">
          <w:rPr>
            <w:color w:val="29BDCA"/>
            <w:sz w:val="18"/>
          </w:rPr>
          <w:t>Pedigree Member</w:t>
        </w:r>
      </w:hyperlink>
    </w:p>
    <w:p w14:paraId="0A878CFE" w14:textId="77777777" w:rsidR="00930995" w:rsidRDefault="00930995" w:rsidP="00930995">
      <w:pPr>
        <w:spacing w:before="240" w:after="480" w:line="276" w:lineRule="auto"/>
      </w:pPr>
      <w:bookmarkStart w:id="154" w:name="33928"/>
      <w:r>
        <w:rPr>
          <w:b/>
          <w:color w:val="29BDCA"/>
          <w:sz w:val="28"/>
        </w:rPr>
        <w:t>participantType</w:t>
      </w:r>
      <w:bookmarkEnd w:id="154"/>
    </w:p>
    <w:p w14:paraId="0D38A094" w14:textId="77777777" w:rsidR="00930995" w:rsidRDefault="00930995" w:rsidP="00930995">
      <w:pPr>
        <w:spacing w:before="240" w:after="480" w:line="276" w:lineRule="auto"/>
      </w:pPr>
      <w:r>
        <w:rPr>
          <w:b/>
          <w:color w:val="999999"/>
        </w:rPr>
        <w:t>(Rare Diseases)</w:t>
      </w:r>
    </w:p>
    <w:p w14:paraId="5074F900" w14:textId="77777777" w:rsidR="00930995" w:rsidRDefault="00930995" w:rsidP="00930995">
      <w:pPr>
        <w:spacing w:before="240" w:after="480" w:line="276" w:lineRule="auto"/>
      </w:pPr>
      <w:r>
        <w:rPr>
          <w:color w:val="000000"/>
          <w:sz w:val="22"/>
        </w:rPr>
        <w:lastRenderedPageBreak/>
        <w:t>The participant type in a medical genetic study i.e. whether the person is a proband or a relative</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54BE3B81" w14:textId="77777777" w:rsidTr="009001C7">
        <w:tc>
          <w:tcPr>
            <w:tcW w:w="2505" w:type="pct"/>
            <w:shd w:val="clear" w:color="auto" w:fill="F2F2F2"/>
            <w:tcMar>
              <w:top w:w="200" w:type="dxa"/>
              <w:left w:w="200" w:type="dxa"/>
              <w:bottom w:w="200" w:type="dxa"/>
              <w:right w:w="200" w:type="dxa"/>
            </w:tcMar>
          </w:tcPr>
          <w:p w14:paraId="3281476C"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249DCC95" w14:textId="77777777" w:rsidR="00930995" w:rsidRDefault="00930995" w:rsidP="005E3D49">
            <w:pPr>
              <w:shd w:val="solid" w:color="F2F2F2" w:fill="F2F2F2"/>
              <w:spacing w:line="276" w:lineRule="auto"/>
            </w:pPr>
            <w:r>
              <w:rPr>
                <w:b/>
                <w:color w:val="000000"/>
              </w:rPr>
              <w:t>Description</w:t>
            </w:r>
          </w:p>
        </w:tc>
      </w:tr>
      <w:tr w:rsidR="00930995" w14:paraId="428DF64F" w14:textId="77777777" w:rsidTr="009001C7">
        <w:tc>
          <w:tcPr>
            <w:tcW w:w="2505" w:type="pct"/>
            <w:tcMar>
              <w:top w:w="200" w:type="dxa"/>
              <w:left w:w="200" w:type="dxa"/>
              <w:bottom w:w="200" w:type="dxa"/>
              <w:right w:w="200" w:type="dxa"/>
            </w:tcMar>
          </w:tcPr>
          <w:p w14:paraId="20FDB9BA" w14:textId="77777777" w:rsidR="00930995" w:rsidRDefault="00930995" w:rsidP="005E3D49">
            <w:pPr>
              <w:spacing w:line="276" w:lineRule="auto"/>
            </w:pPr>
            <w:r>
              <w:rPr>
                <w:color w:val="000000"/>
                <w:sz w:val="22"/>
              </w:rPr>
              <w:t>Proband</w:t>
            </w:r>
          </w:p>
        </w:tc>
        <w:tc>
          <w:tcPr>
            <w:tcW w:w="2495" w:type="pct"/>
            <w:tcMar>
              <w:top w:w="200" w:type="dxa"/>
              <w:left w:w="200" w:type="dxa"/>
              <w:bottom w:w="200" w:type="dxa"/>
              <w:right w:w="200" w:type="dxa"/>
            </w:tcMar>
          </w:tcPr>
          <w:p w14:paraId="40CAE3B2" w14:textId="77777777" w:rsidR="00930995" w:rsidRDefault="00930995" w:rsidP="005E3D49">
            <w:pPr>
              <w:spacing w:line="276" w:lineRule="auto"/>
            </w:pPr>
            <w:r>
              <w:rPr>
                <w:color w:val="000000"/>
                <w:sz w:val="22"/>
              </w:rPr>
              <w:t>Proband</w:t>
            </w:r>
          </w:p>
        </w:tc>
      </w:tr>
      <w:tr w:rsidR="00930995" w14:paraId="51B4E3A7" w14:textId="77777777" w:rsidTr="009001C7">
        <w:tc>
          <w:tcPr>
            <w:tcW w:w="2505" w:type="pct"/>
            <w:tcMar>
              <w:top w:w="200" w:type="dxa"/>
              <w:left w:w="200" w:type="dxa"/>
              <w:bottom w:w="200" w:type="dxa"/>
              <w:right w:w="200" w:type="dxa"/>
            </w:tcMar>
          </w:tcPr>
          <w:p w14:paraId="5B2F1BF3" w14:textId="77777777" w:rsidR="00930995" w:rsidRDefault="00930995" w:rsidP="005E3D49">
            <w:pPr>
              <w:spacing w:line="276" w:lineRule="auto"/>
            </w:pPr>
            <w:r>
              <w:rPr>
                <w:color w:val="000000"/>
                <w:sz w:val="22"/>
              </w:rPr>
              <w:t>Relative</w:t>
            </w:r>
          </w:p>
        </w:tc>
        <w:tc>
          <w:tcPr>
            <w:tcW w:w="2495" w:type="pct"/>
            <w:tcMar>
              <w:top w:w="200" w:type="dxa"/>
              <w:left w:w="200" w:type="dxa"/>
              <w:bottom w:w="200" w:type="dxa"/>
              <w:right w:w="200" w:type="dxa"/>
            </w:tcMar>
          </w:tcPr>
          <w:p w14:paraId="39501EA8" w14:textId="77777777" w:rsidR="00930995" w:rsidRDefault="00930995" w:rsidP="005E3D49">
            <w:pPr>
              <w:spacing w:line="276" w:lineRule="auto"/>
            </w:pPr>
            <w:r>
              <w:rPr>
                <w:color w:val="000000"/>
                <w:sz w:val="22"/>
              </w:rPr>
              <w:t>Relative</w:t>
            </w:r>
          </w:p>
        </w:tc>
      </w:tr>
    </w:tbl>
    <w:p w14:paraId="238E6898" w14:textId="77777777" w:rsidR="00930995" w:rsidRDefault="00930995" w:rsidP="00930995">
      <w:pPr>
        <w:spacing w:before="480" w:line="276" w:lineRule="auto"/>
      </w:pPr>
      <w:r>
        <w:rPr>
          <w:b/>
          <w:color w:val="999999"/>
          <w:sz w:val="22"/>
        </w:rPr>
        <w:t>Usages</w:t>
      </w:r>
    </w:p>
    <w:p w14:paraId="294F4A6A" w14:textId="77777777" w:rsidR="00930995" w:rsidRDefault="00942F66" w:rsidP="00930995">
      <w:pPr>
        <w:spacing w:line="276" w:lineRule="auto"/>
      </w:pPr>
      <w:hyperlink w:anchor="33276">
        <w:r w:rsidR="00930995">
          <w:rPr>
            <w:color w:val="29BDCA"/>
            <w:sz w:val="18"/>
          </w:rPr>
          <w:t>Clinical Information</w:t>
        </w:r>
      </w:hyperlink>
    </w:p>
    <w:p w14:paraId="61E68B03" w14:textId="77777777" w:rsidR="00930995" w:rsidRDefault="00942F66" w:rsidP="00930995">
      <w:pPr>
        <w:spacing w:after="240" w:line="276" w:lineRule="auto"/>
      </w:pPr>
      <w:hyperlink w:anchor="33940">
        <w:r w:rsidR="00930995">
          <w:rPr>
            <w:color w:val="29BDCA"/>
            <w:sz w:val="18"/>
          </w:rPr>
          <w:t>Pedigree Member</w:t>
        </w:r>
      </w:hyperlink>
    </w:p>
    <w:p w14:paraId="646FEF5E" w14:textId="77777777" w:rsidR="00930995" w:rsidRDefault="00930995" w:rsidP="00930995">
      <w:pPr>
        <w:spacing w:before="240" w:after="480" w:line="276" w:lineRule="auto"/>
      </w:pPr>
      <w:bookmarkStart w:id="155" w:name="33934"/>
      <w:r>
        <w:rPr>
          <w:b/>
          <w:color w:val="29BDCA"/>
          <w:sz w:val="28"/>
        </w:rPr>
        <w:t>patientStatus</w:t>
      </w:r>
      <w:bookmarkEnd w:id="155"/>
    </w:p>
    <w:p w14:paraId="353EDDF6" w14:textId="77777777" w:rsidR="00930995" w:rsidRDefault="00930995" w:rsidP="00930995">
      <w:pPr>
        <w:spacing w:before="240" w:after="480" w:line="276" w:lineRule="auto"/>
      </w:pPr>
      <w:r>
        <w:rPr>
          <w:b/>
          <w:color w:val="999999"/>
        </w:rPr>
        <w:t>(Rare Diseases)</w:t>
      </w:r>
    </w:p>
    <w:p w14:paraId="47D60706" w14:textId="77777777" w:rsidR="00930995" w:rsidRDefault="00930995" w:rsidP="00930995">
      <w:pPr>
        <w:spacing w:before="240" w:after="480" w:line="276" w:lineRule="auto"/>
      </w:pPr>
      <w:r>
        <w:rPr>
          <w:color w:val="000000"/>
          <w:sz w:val="22"/>
        </w:rPr>
        <w:t>Represents the patient's status when test was performed</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41542716" w14:textId="77777777" w:rsidTr="009001C7">
        <w:tc>
          <w:tcPr>
            <w:tcW w:w="2505" w:type="pct"/>
            <w:shd w:val="clear" w:color="auto" w:fill="F2F2F2"/>
            <w:tcMar>
              <w:top w:w="200" w:type="dxa"/>
              <w:left w:w="200" w:type="dxa"/>
              <w:bottom w:w="200" w:type="dxa"/>
              <w:right w:w="200" w:type="dxa"/>
            </w:tcMar>
          </w:tcPr>
          <w:p w14:paraId="78D85727"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1E947B8A" w14:textId="77777777" w:rsidR="00930995" w:rsidRDefault="00930995" w:rsidP="005E3D49">
            <w:pPr>
              <w:shd w:val="solid" w:color="F2F2F2" w:fill="F2F2F2"/>
              <w:spacing w:line="276" w:lineRule="auto"/>
            </w:pPr>
            <w:r>
              <w:rPr>
                <w:b/>
                <w:color w:val="000000"/>
              </w:rPr>
              <w:t>Description</w:t>
            </w:r>
          </w:p>
        </w:tc>
      </w:tr>
      <w:tr w:rsidR="00930995" w14:paraId="27CD6B7B" w14:textId="77777777" w:rsidTr="009001C7">
        <w:tc>
          <w:tcPr>
            <w:tcW w:w="2505" w:type="pct"/>
            <w:tcMar>
              <w:top w:w="200" w:type="dxa"/>
              <w:left w:w="200" w:type="dxa"/>
              <w:bottom w:w="200" w:type="dxa"/>
              <w:right w:w="200" w:type="dxa"/>
            </w:tcMar>
          </w:tcPr>
          <w:p w14:paraId="546C5B8C" w14:textId="77777777" w:rsidR="00930995" w:rsidRDefault="00930995" w:rsidP="005E3D49">
            <w:pPr>
              <w:spacing w:line="276" w:lineRule="auto"/>
            </w:pPr>
            <w:r>
              <w:rPr>
                <w:color w:val="000000"/>
                <w:sz w:val="22"/>
              </w:rPr>
              <w:t>presenting</w:t>
            </w:r>
          </w:p>
        </w:tc>
        <w:tc>
          <w:tcPr>
            <w:tcW w:w="2495" w:type="pct"/>
            <w:tcMar>
              <w:top w:w="200" w:type="dxa"/>
              <w:left w:w="200" w:type="dxa"/>
              <w:bottom w:w="200" w:type="dxa"/>
              <w:right w:w="200" w:type="dxa"/>
            </w:tcMar>
          </w:tcPr>
          <w:p w14:paraId="5C00DA8E" w14:textId="77777777" w:rsidR="00930995" w:rsidRDefault="00930995" w:rsidP="005E3D49">
            <w:pPr>
              <w:spacing w:line="276" w:lineRule="auto"/>
            </w:pPr>
            <w:r>
              <w:rPr>
                <w:color w:val="000000"/>
                <w:sz w:val="22"/>
              </w:rPr>
              <w:t>Taken at patient presentation</w:t>
            </w:r>
          </w:p>
        </w:tc>
      </w:tr>
      <w:tr w:rsidR="00930995" w14:paraId="07E495D2" w14:textId="77777777" w:rsidTr="009001C7">
        <w:tc>
          <w:tcPr>
            <w:tcW w:w="2505" w:type="pct"/>
            <w:tcMar>
              <w:top w:w="200" w:type="dxa"/>
              <w:left w:w="200" w:type="dxa"/>
              <w:bottom w:w="200" w:type="dxa"/>
              <w:right w:w="200" w:type="dxa"/>
            </w:tcMar>
          </w:tcPr>
          <w:p w14:paraId="0EA104C2" w14:textId="77777777" w:rsidR="00930995" w:rsidRDefault="00930995" w:rsidP="005E3D49">
            <w:pPr>
              <w:spacing w:line="276" w:lineRule="auto"/>
            </w:pPr>
            <w:r>
              <w:rPr>
                <w:color w:val="000000"/>
                <w:sz w:val="22"/>
              </w:rPr>
              <w:t>diagnostic</w:t>
            </w:r>
          </w:p>
        </w:tc>
        <w:tc>
          <w:tcPr>
            <w:tcW w:w="2495" w:type="pct"/>
            <w:tcMar>
              <w:top w:w="200" w:type="dxa"/>
              <w:left w:w="200" w:type="dxa"/>
              <w:bottom w:w="200" w:type="dxa"/>
              <w:right w:w="200" w:type="dxa"/>
            </w:tcMar>
          </w:tcPr>
          <w:p w14:paraId="52404D5C" w14:textId="77777777" w:rsidR="00930995" w:rsidRDefault="00930995" w:rsidP="005E3D49">
            <w:pPr>
              <w:spacing w:line="276" w:lineRule="auto"/>
            </w:pPr>
            <w:r>
              <w:rPr>
                <w:color w:val="000000"/>
                <w:sz w:val="22"/>
              </w:rPr>
              <w:t>Taken at the point of diagnosis</w:t>
            </w:r>
          </w:p>
        </w:tc>
      </w:tr>
      <w:tr w:rsidR="00930995" w14:paraId="6B4EAF78" w14:textId="77777777" w:rsidTr="009001C7">
        <w:tc>
          <w:tcPr>
            <w:tcW w:w="2505" w:type="pct"/>
            <w:tcMar>
              <w:top w:w="200" w:type="dxa"/>
              <w:left w:w="200" w:type="dxa"/>
              <w:bottom w:w="200" w:type="dxa"/>
              <w:right w:w="200" w:type="dxa"/>
            </w:tcMar>
          </w:tcPr>
          <w:p w14:paraId="67545322" w14:textId="77777777" w:rsidR="00930995" w:rsidRDefault="00930995" w:rsidP="005E3D49">
            <w:pPr>
              <w:spacing w:line="276" w:lineRule="auto"/>
            </w:pPr>
            <w:r>
              <w:rPr>
                <w:color w:val="000000"/>
                <w:sz w:val="22"/>
              </w:rPr>
              <w:t>baseline</w:t>
            </w:r>
          </w:p>
        </w:tc>
        <w:tc>
          <w:tcPr>
            <w:tcW w:w="2495" w:type="pct"/>
            <w:tcMar>
              <w:top w:w="200" w:type="dxa"/>
              <w:left w:w="200" w:type="dxa"/>
              <w:bottom w:w="200" w:type="dxa"/>
              <w:right w:w="200" w:type="dxa"/>
            </w:tcMar>
          </w:tcPr>
          <w:p w14:paraId="290621E2" w14:textId="77777777" w:rsidR="00930995" w:rsidRDefault="00930995" w:rsidP="005E3D49">
            <w:pPr>
              <w:spacing w:line="276" w:lineRule="auto"/>
            </w:pPr>
            <w:r>
              <w:rPr>
                <w:color w:val="000000"/>
                <w:sz w:val="22"/>
              </w:rPr>
              <w:t>Representing a baseline measurement</w:t>
            </w:r>
          </w:p>
        </w:tc>
      </w:tr>
      <w:tr w:rsidR="00930995" w14:paraId="69F60D60" w14:textId="77777777" w:rsidTr="009001C7">
        <w:tc>
          <w:tcPr>
            <w:tcW w:w="2505" w:type="pct"/>
            <w:tcMar>
              <w:top w:w="200" w:type="dxa"/>
              <w:left w:w="200" w:type="dxa"/>
              <w:bottom w:w="200" w:type="dxa"/>
              <w:right w:w="200" w:type="dxa"/>
            </w:tcMar>
          </w:tcPr>
          <w:p w14:paraId="44AE7CAA" w14:textId="77777777" w:rsidR="00930995" w:rsidRDefault="00930995" w:rsidP="005E3D49">
            <w:pPr>
              <w:spacing w:line="276" w:lineRule="auto"/>
            </w:pPr>
            <w:r>
              <w:rPr>
                <w:color w:val="000000"/>
                <w:sz w:val="22"/>
              </w:rPr>
              <w:t>most abnormal</w:t>
            </w:r>
          </w:p>
        </w:tc>
        <w:tc>
          <w:tcPr>
            <w:tcW w:w="2495" w:type="pct"/>
            <w:tcMar>
              <w:top w:w="200" w:type="dxa"/>
              <w:left w:w="200" w:type="dxa"/>
              <w:bottom w:w="200" w:type="dxa"/>
              <w:right w:w="200" w:type="dxa"/>
            </w:tcMar>
          </w:tcPr>
          <w:p w14:paraId="74F15926" w14:textId="77777777" w:rsidR="00930995" w:rsidRDefault="00930995" w:rsidP="005E3D49">
            <w:pPr>
              <w:spacing w:line="276" w:lineRule="auto"/>
            </w:pPr>
            <w:r>
              <w:rPr>
                <w:color w:val="000000"/>
                <w:sz w:val="22"/>
              </w:rPr>
              <w:t>Representing the most abnormal measurement</w:t>
            </w:r>
          </w:p>
        </w:tc>
      </w:tr>
      <w:tr w:rsidR="00930995" w14:paraId="14718FE1" w14:textId="77777777" w:rsidTr="009001C7">
        <w:tc>
          <w:tcPr>
            <w:tcW w:w="2505" w:type="pct"/>
            <w:tcMar>
              <w:top w:w="200" w:type="dxa"/>
              <w:left w:w="200" w:type="dxa"/>
              <w:bottom w:w="200" w:type="dxa"/>
              <w:right w:w="200" w:type="dxa"/>
            </w:tcMar>
          </w:tcPr>
          <w:p w14:paraId="1F6BFE68" w14:textId="77777777" w:rsidR="00930995" w:rsidRDefault="00930995" w:rsidP="005E3D49">
            <w:pPr>
              <w:spacing w:line="276" w:lineRule="auto"/>
            </w:pPr>
            <w:r>
              <w:rPr>
                <w:color w:val="000000"/>
                <w:sz w:val="22"/>
              </w:rPr>
              <w:t>unknown</w:t>
            </w:r>
          </w:p>
        </w:tc>
        <w:tc>
          <w:tcPr>
            <w:tcW w:w="2495" w:type="pct"/>
            <w:tcMar>
              <w:top w:w="200" w:type="dxa"/>
              <w:left w:w="200" w:type="dxa"/>
              <w:bottom w:w="200" w:type="dxa"/>
              <w:right w:w="200" w:type="dxa"/>
            </w:tcMar>
          </w:tcPr>
          <w:p w14:paraId="0D0BB027" w14:textId="77777777" w:rsidR="00930995" w:rsidRDefault="00930995" w:rsidP="005E3D49">
            <w:pPr>
              <w:spacing w:line="276" w:lineRule="auto"/>
            </w:pPr>
            <w:r>
              <w:rPr>
                <w:color w:val="000000"/>
                <w:sz w:val="22"/>
              </w:rPr>
              <w:t>Status unknown</w:t>
            </w:r>
          </w:p>
        </w:tc>
      </w:tr>
    </w:tbl>
    <w:p w14:paraId="63A957B2" w14:textId="77777777" w:rsidR="00930995" w:rsidRDefault="00930995" w:rsidP="00930995">
      <w:pPr>
        <w:spacing w:before="480" w:line="276" w:lineRule="auto"/>
      </w:pPr>
      <w:r>
        <w:rPr>
          <w:b/>
          <w:color w:val="999999"/>
          <w:sz w:val="22"/>
        </w:rPr>
        <w:t>Usages</w:t>
      </w:r>
    </w:p>
    <w:p w14:paraId="729620E7" w14:textId="77777777" w:rsidR="00930995" w:rsidRDefault="00942F66" w:rsidP="00930995">
      <w:pPr>
        <w:spacing w:line="276" w:lineRule="auto"/>
      </w:pPr>
      <w:hyperlink w:anchor="53804">
        <w:r w:rsidR="00930995">
          <w:rPr>
            <w:color w:val="29BDCA"/>
            <w:sz w:val="18"/>
          </w:rPr>
          <w:t>Finding</w:t>
        </w:r>
      </w:hyperlink>
    </w:p>
    <w:p w14:paraId="04792493" w14:textId="77777777" w:rsidR="00930995" w:rsidRDefault="00942F66" w:rsidP="00930995">
      <w:pPr>
        <w:spacing w:after="240" w:line="276" w:lineRule="auto"/>
      </w:pPr>
      <w:hyperlink w:anchor="53802">
        <w:r w:rsidR="00930995">
          <w:rPr>
            <w:color w:val="29BDCA"/>
            <w:sz w:val="18"/>
          </w:rPr>
          <w:t>Laboratory Test</w:t>
        </w:r>
      </w:hyperlink>
    </w:p>
    <w:p w14:paraId="367CC92F" w14:textId="77777777" w:rsidR="00930995" w:rsidRDefault="00930995" w:rsidP="00930995">
      <w:pPr>
        <w:spacing w:before="240" w:after="480" w:line="276" w:lineRule="auto"/>
      </w:pPr>
      <w:bookmarkStart w:id="156" w:name="33941"/>
      <w:r>
        <w:rPr>
          <w:b/>
          <w:color w:val="29BDCA"/>
          <w:sz w:val="28"/>
        </w:rPr>
        <w:t>penetrance</w:t>
      </w:r>
      <w:bookmarkEnd w:id="156"/>
    </w:p>
    <w:p w14:paraId="6C3EE93D" w14:textId="77777777" w:rsidR="00930995" w:rsidRDefault="00930995" w:rsidP="00930995">
      <w:pPr>
        <w:spacing w:before="240" w:after="480" w:line="276" w:lineRule="auto"/>
      </w:pPr>
      <w:r>
        <w:rPr>
          <w:b/>
          <w:color w:val="999999"/>
        </w:rPr>
        <w:t>(Rare Diseases)</w:t>
      </w:r>
    </w:p>
    <w:p w14:paraId="4486A8D8" w14:textId="77777777" w:rsidR="00930995" w:rsidRDefault="00930995" w:rsidP="00930995">
      <w:pPr>
        <w:spacing w:before="240" w:after="480" w:line="276" w:lineRule="auto"/>
      </w:pPr>
      <w:r>
        <w:rPr>
          <w:color w:val="000000"/>
          <w:sz w:val="22"/>
        </w:rPr>
        <w:t>Yes / no / unknown</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24AD444F" w14:textId="77777777" w:rsidTr="009001C7">
        <w:tc>
          <w:tcPr>
            <w:tcW w:w="895" w:type="pct"/>
            <w:tcMar>
              <w:top w:w="200" w:type="dxa"/>
              <w:left w:w="200" w:type="dxa"/>
              <w:bottom w:w="200" w:type="dxa"/>
              <w:right w:w="200" w:type="dxa"/>
            </w:tcMar>
          </w:tcPr>
          <w:p w14:paraId="7D083EA8"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4058AB37" w14:textId="77777777" w:rsidR="00930995" w:rsidRDefault="00930995" w:rsidP="005E3D49">
            <w:pPr>
              <w:spacing w:line="276" w:lineRule="auto"/>
            </w:pPr>
            <w:r>
              <w:rPr>
                <w:color w:val="5C5C5C"/>
                <w:sz w:val="22"/>
              </w:rPr>
              <w:t>yesNoUnk (Genomics England Shared 0.0.9)</w:t>
            </w:r>
          </w:p>
        </w:tc>
      </w:tr>
      <w:tr w:rsidR="00930995" w14:paraId="3921C233" w14:textId="77777777" w:rsidTr="009001C7">
        <w:tc>
          <w:tcPr>
            <w:tcW w:w="895" w:type="pct"/>
            <w:tcMar>
              <w:top w:w="200" w:type="dxa"/>
              <w:left w:w="200" w:type="dxa"/>
              <w:bottom w:w="200" w:type="dxa"/>
              <w:right w:w="200" w:type="dxa"/>
            </w:tcMar>
          </w:tcPr>
          <w:p w14:paraId="262250AF"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0D7E1614" w14:textId="77777777" w:rsidR="00930995" w:rsidRDefault="00930995" w:rsidP="005E3D49">
            <w:pPr>
              <w:spacing w:line="276" w:lineRule="auto"/>
            </w:pPr>
            <w:r>
              <w:rPr>
                <w:color w:val="5C5C5C"/>
                <w:sz w:val="22"/>
              </w:rPr>
              <w:t>yesNoUnk (Genomics England Shared 1.2.0)</w:t>
            </w:r>
          </w:p>
        </w:tc>
      </w:tr>
      <w:tr w:rsidR="00930995" w14:paraId="5AF91E8E"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5F23FC90"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029CF895" w14:textId="77777777" w:rsidR="00930995" w:rsidRDefault="00930995" w:rsidP="005E3D49">
            <w:pPr>
              <w:shd w:val="solid" w:color="F2F2F2" w:fill="F2F2F2"/>
              <w:spacing w:line="276" w:lineRule="auto"/>
            </w:pPr>
            <w:r>
              <w:rPr>
                <w:b/>
                <w:color w:val="000000"/>
              </w:rPr>
              <w:t>Description</w:t>
            </w:r>
          </w:p>
        </w:tc>
      </w:tr>
      <w:tr w:rsidR="00930995" w14:paraId="63C30715"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221610CC" w14:textId="77777777" w:rsidR="00930995" w:rsidRDefault="00930995" w:rsidP="005E3D49">
            <w:pPr>
              <w:spacing w:line="276" w:lineRule="auto"/>
            </w:pPr>
            <w:r>
              <w:rPr>
                <w:color w:val="000000"/>
                <w:sz w:val="22"/>
              </w:rPr>
              <w:t>yes</w:t>
            </w:r>
          </w:p>
        </w:tc>
        <w:tc>
          <w:tcPr>
            <w:tcW w:w="2482" w:type="pct"/>
            <w:tcMar>
              <w:top w:w="200" w:type="dxa"/>
              <w:left w:w="200" w:type="dxa"/>
              <w:bottom w:w="200" w:type="dxa"/>
              <w:right w:w="200" w:type="dxa"/>
            </w:tcMar>
          </w:tcPr>
          <w:p w14:paraId="438F191B" w14:textId="77777777" w:rsidR="00930995" w:rsidRDefault="00930995" w:rsidP="005E3D49">
            <w:pPr>
              <w:spacing w:line="276" w:lineRule="auto"/>
            </w:pPr>
            <w:r>
              <w:rPr>
                <w:color w:val="000000"/>
                <w:sz w:val="22"/>
              </w:rPr>
              <w:t>Yes</w:t>
            </w:r>
          </w:p>
        </w:tc>
      </w:tr>
      <w:tr w:rsidR="00930995" w14:paraId="1F1BD281"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BF3AE82" w14:textId="77777777" w:rsidR="00930995" w:rsidRDefault="00930995" w:rsidP="005E3D49">
            <w:pPr>
              <w:spacing w:line="276" w:lineRule="auto"/>
            </w:pPr>
            <w:r>
              <w:rPr>
                <w:color w:val="000000"/>
                <w:sz w:val="22"/>
              </w:rPr>
              <w:t>no</w:t>
            </w:r>
          </w:p>
        </w:tc>
        <w:tc>
          <w:tcPr>
            <w:tcW w:w="2482" w:type="pct"/>
            <w:tcMar>
              <w:top w:w="200" w:type="dxa"/>
              <w:left w:w="200" w:type="dxa"/>
              <w:bottom w:w="200" w:type="dxa"/>
              <w:right w:w="200" w:type="dxa"/>
            </w:tcMar>
          </w:tcPr>
          <w:p w14:paraId="5E7A910F" w14:textId="77777777" w:rsidR="00930995" w:rsidRDefault="00930995" w:rsidP="005E3D49">
            <w:pPr>
              <w:spacing w:line="276" w:lineRule="auto"/>
            </w:pPr>
            <w:r>
              <w:rPr>
                <w:color w:val="000000"/>
                <w:sz w:val="22"/>
              </w:rPr>
              <w:t>No</w:t>
            </w:r>
          </w:p>
        </w:tc>
      </w:tr>
      <w:tr w:rsidR="00930995" w14:paraId="2536FC19"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0967617A" w14:textId="77777777" w:rsidR="00930995" w:rsidRDefault="00930995" w:rsidP="005E3D49">
            <w:pPr>
              <w:spacing w:line="276" w:lineRule="auto"/>
            </w:pPr>
            <w:r>
              <w:rPr>
                <w:color w:val="000000"/>
                <w:sz w:val="22"/>
              </w:rPr>
              <w:t>unknown</w:t>
            </w:r>
          </w:p>
        </w:tc>
        <w:tc>
          <w:tcPr>
            <w:tcW w:w="2482" w:type="pct"/>
            <w:tcMar>
              <w:top w:w="200" w:type="dxa"/>
              <w:left w:w="200" w:type="dxa"/>
              <w:bottom w:w="200" w:type="dxa"/>
              <w:right w:w="200" w:type="dxa"/>
            </w:tcMar>
          </w:tcPr>
          <w:p w14:paraId="5E134B27" w14:textId="77777777" w:rsidR="00930995" w:rsidRDefault="00930995" w:rsidP="005E3D49">
            <w:pPr>
              <w:spacing w:line="276" w:lineRule="auto"/>
            </w:pPr>
            <w:r>
              <w:rPr>
                <w:color w:val="000000"/>
                <w:sz w:val="22"/>
              </w:rPr>
              <w:t>Unknown</w:t>
            </w:r>
          </w:p>
        </w:tc>
      </w:tr>
    </w:tbl>
    <w:p w14:paraId="49721842" w14:textId="77777777" w:rsidR="00930995" w:rsidRDefault="00930995" w:rsidP="00930995">
      <w:pPr>
        <w:spacing w:before="480" w:line="276" w:lineRule="auto"/>
      </w:pPr>
      <w:r>
        <w:rPr>
          <w:b/>
          <w:color w:val="999999"/>
          <w:sz w:val="22"/>
        </w:rPr>
        <w:t>Usages</w:t>
      </w:r>
    </w:p>
    <w:p w14:paraId="39197943" w14:textId="77777777" w:rsidR="00930995" w:rsidRDefault="00942F66" w:rsidP="00930995">
      <w:pPr>
        <w:spacing w:after="240" w:line="276" w:lineRule="auto"/>
      </w:pPr>
      <w:hyperlink w:anchor="34016">
        <w:r w:rsidR="00930995">
          <w:rPr>
            <w:color w:val="29BDCA"/>
            <w:sz w:val="18"/>
          </w:rPr>
          <w:t>Proband</w:t>
        </w:r>
      </w:hyperlink>
    </w:p>
    <w:p w14:paraId="214DDEA7" w14:textId="77777777" w:rsidR="00930995" w:rsidRDefault="00930995" w:rsidP="00930995">
      <w:pPr>
        <w:spacing w:before="240" w:after="480" w:line="276" w:lineRule="auto"/>
      </w:pPr>
      <w:bookmarkStart w:id="157" w:name="54276"/>
      <w:r>
        <w:rPr>
          <w:b/>
          <w:color w:val="29BDCA"/>
          <w:sz w:val="28"/>
        </w:rPr>
        <w:t>personFamilyName</w:t>
      </w:r>
      <w:bookmarkEnd w:id="157"/>
    </w:p>
    <w:p w14:paraId="436361F1" w14:textId="77777777" w:rsidR="00930995" w:rsidRDefault="00930995" w:rsidP="00930995">
      <w:pPr>
        <w:spacing w:before="240" w:after="480" w:line="276" w:lineRule="auto"/>
      </w:pPr>
      <w:r>
        <w:rPr>
          <w:b/>
          <w:color w:val="999999"/>
        </w:rPr>
        <w:t>(Genomics England Shared)</w:t>
      </w:r>
    </w:p>
    <w:p w14:paraId="56B13A02" w14:textId="77777777" w:rsidR="00930995" w:rsidRDefault="00930995" w:rsidP="00930995">
      <w:pPr>
        <w:spacing w:before="240" w:after="480" w:line="276" w:lineRule="auto"/>
      </w:pPr>
      <w:r>
        <w:rPr>
          <w:color w:val="000000"/>
          <w:sz w:val="22"/>
        </w:rPr>
        <w:t>That part of a PERSON's name which is used to describe family, clan, tribal group, or marital association.</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4E58E0C3" w14:textId="77777777" w:rsidTr="005E3D49">
        <w:tc>
          <w:tcPr>
            <w:tcW w:w="1940" w:type="dxa"/>
            <w:tcMar>
              <w:top w:w="200" w:type="dxa"/>
              <w:left w:w="200" w:type="dxa"/>
              <w:bottom w:w="200" w:type="dxa"/>
              <w:right w:w="200" w:type="dxa"/>
            </w:tcMar>
          </w:tcPr>
          <w:p w14:paraId="680B484C" w14:textId="77777777" w:rsidR="00930995" w:rsidRDefault="00930995" w:rsidP="005E3D49">
            <w:pPr>
              <w:spacing w:line="276" w:lineRule="auto"/>
            </w:pPr>
            <w:r>
              <w:rPr>
                <w:color w:val="5C5C5C"/>
                <w:sz w:val="22"/>
              </w:rPr>
              <w:t>Regular Expression based on</w:t>
            </w:r>
            <w:r>
              <w:br/>
            </w:r>
            <w:r>
              <w:rPr>
                <w:color w:val="5C5C5C"/>
                <w:sz w:val="22"/>
              </w:rPr>
              <w:t xml:space="preserve"> personName (Genomics </w:t>
            </w:r>
            <w:r>
              <w:rPr>
                <w:color w:val="5C5C5C"/>
                <w:sz w:val="22"/>
              </w:rPr>
              <w:lastRenderedPageBreak/>
              <w:t xml:space="preserve">England Shared 1.2.0) </w:t>
            </w:r>
          </w:p>
        </w:tc>
        <w:tc>
          <w:tcPr>
            <w:tcW w:w="8900" w:type="dxa"/>
            <w:tcMar>
              <w:top w:w="200" w:type="dxa"/>
              <w:left w:w="200" w:type="dxa"/>
              <w:bottom w:w="200" w:type="dxa"/>
              <w:right w:w="200" w:type="dxa"/>
            </w:tcMar>
          </w:tcPr>
          <w:p w14:paraId="13E18931" w14:textId="77777777" w:rsidR="00930995" w:rsidRDefault="00930995" w:rsidP="005E3D49">
            <w:pPr>
              <w:spacing w:line="276" w:lineRule="auto"/>
            </w:pPr>
            <w:r>
              <w:rPr>
                <w:color w:val="5C5C5C"/>
                <w:sz w:val="22"/>
              </w:rPr>
              <w:lastRenderedPageBreak/>
              <w:t>[a-zA-Z0-9\s-']{1,50}</w:t>
            </w:r>
          </w:p>
        </w:tc>
      </w:tr>
      <w:tr w:rsidR="00930995" w14:paraId="14BAB199" w14:textId="77777777" w:rsidTr="005E3D49">
        <w:tc>
          <w:tcPr>
            <w:tcW w:w="1940" w:type="dxa"/>
            <w:tcMar>
              <w:top w:w="200" w:type="dxa"/>
              <w:left w:w="200" w:type="dxa"/>
              <w:bottom w:w="200" w:type="dxa"/>
              <w:right w:w="200" w:type="dxa"/>
            </w:tcMar>
          </w:tcPr>
          <w:p w14:paraId="42B36903" w14:textId="77777777" w:rsidR="00930995" w:rsidRDefault="00930995" w:rsidP="005E3D49">
            <w:pPr>
              <w:spacing w:line="276" w:lineRule="auto"/>
            </w:pPr>
            <w:r>
              <w:rPr>
                <w:color w:val="5C5C5C"/>
                <w:sz w:val="22"/>
              </w:rPr>
              <w:lastRenderedPageBreak/>
              <w:t>Rule based on</w:t>
            </w:r>
            <w:r>
              <w:br/>
            </w:r>
            <w:r>
              <w:rPr>
                <w:color w:val="5C5C5C"/>
                <w:sz w:val="22"/>
              </w:rPr>
              <w:t xml:space="preserve"> xs:string (XMLSchema 0.0.1)</w:t>
            </w:r>
          </w:p>
        </w:tc>
        <w:tc>
          <w:tcPr>
            <w:tcW w:w="8900" w:type="dxa"/>
            <w:tcMar>
              <w:top w:w="200" w:type="dxa"/>
              <w:left w:w="200" w:type="dxa"/>
              <w:bottom w:w="200" w:type="dxa"/>
              <w:right w:w="200" w:type="dxa"/>
            </w:tcMar>
          </w:tcPr>
          <w:p w14:paraId="77D07F90"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593BFED7" w14:textId="77777777" w:rsidR="00930995" w:rsidRDefault="00930995" w:rsidP="00930995">
      <w:pPr>
        <w:spacing w:before="480" w:line="276" w:lineRule="auto"/>
      </w:pPr>
      <w:r>
        <w:rPr>
          <w:b/>
          <w:color w:val="999999"/>
          <w:sz w:val="22"/>
        </w:rPr>
        <w:t>Usages</w:t>
      </w:r>
    </w:p>
    <w:p w14:paraId="6DAC6A26" w14:textId="77777777" w:rsidR="00930995" w:rsidRDefault="00942F66" w:rsidP="00930995">
      <w:pPr>
        <w:spacing w:after="240" w:line="276" w:lineRule="auto"/>
      </w:pPr>
      <w:hyperlink w:anchor="54267">
        <w:r w:rsidR="00930995">
          <w:rPr>
            <w:color w:val="29BDCA"/>
            <w:sz w:val="18"/>
          </w:rPr>
          <w:t>Participant Identifiers</w:t>
        </w:r>
      </w:hyperlink>
    </w:p>
    <w:p w14:paraId="0A71312A" w14:textId="77777777" w:rsidR="00930995" w:rsidRDefault="00930995" w:rsidP="00930995">
      <w:pPr>
        <w:spacing w:before="240" w:after="480" w:line="276" w:lineRule="auto"/>
      </w:pPr>
      <w:bookmarkStart w:id="158" w:name="54277"/>
      <w:r>
        <w:rPr>
          <w:b/>
          <w:color w:val="29BDCA"/>
          <w:sz w:val="28"/>
        </w:rPr>
        <w:t>personFamilyNameAtBirth</w:t>
      </w:r>
      <w:bookmarkEnd w:id="158"/>
    </w:p>
    <w:p w14:paraId="3377C764" w14:textId="77777777" w:rsidR="00930995" w:rsidRDefault="00930995" w:rsidP="00930995">
      <w:pPr>
        <w:spacing w:before="240" w:after="480" w:line="276" w:lineRule="auto"/>
      </w:pPr>
      <w:r>
        <w:rPr>
          <w:b/>
          <w:color w:val="999999"/>
        </w:rPr>
        <w:t>(Genomics England Shared)</w:t>
      </w:r>
    </w:p>
    <w:p w14:paraId="15290479" w14:textId="77777777" w:rsidR="00930995" w:rsidRDefault="00930995" w:rsidP="00930995">
      <w:pPr>
        <w:spacing w:before="240" w:after="480" w:line="276" w:lineRule="auto"/>
      </w:pPr>
      <w:r>
        <w:rPr>
          <w:color w:val="000000"/>
          <w:sz w:val="22"/>
        </w:rPr>
        <w:t>The PATIENT's surname at birth.</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4D297BC8" w14:textId="77777777" w:rsidTr="005E3D49">
        <w:tc>
          <w:tcPr>
            <w:tcW w:w="1940" w:type="dxa"/>
            <w:tcMar>
              <w:top w:w="200" w:type="dxa"/>
              <w:left w:w="200" w:type="dxa"/>
              <w:bottom w:w="200" w:type="dxa"/>
              <w:right w:w="200" w:type="dxa"/>
            </w:tcMar>
          </w:tcPr>
          <w:p w14:paraId="619D51D3" w14:textId="77777777" w:rsidR="00930995" w:rsidRDefault="00930995" w:rsidP="005E3D49">
            <w:pPr>
              <w:spacing w:line="276" w:lineRule="auto"/>
            </w:pPr>
            <w:r>
              <w:rPr>
                <w:color w:val="5C5C5C"/>
                <w:sz w:val="22"/>
              </w:rPr>
              <w:t>Regular Expression based on</w:t>
            </w:r>
            <w:r>
              <w:br/>
            </w:r>
            <w:r>
              <w:rPr>
                <w:color w:val="5C5C5C"/>
                <w:sz w:val="22"/>
              </w:rPr>
              <w:t xml:space="preserve"> personName (Genomics England Shared 1.2.0) </w:t>
            </w:r>
          </w:p>
        </w:tc>
        <w:tc>
          <w:tcPr>
            <w:tcW w:w="8900" w:type="dxa"/>
            <w:tcMar>
              <w:top w:w="200" w:type="dxa"/>
              <w:left w:w="200" w:type="dxa"/>
              <w:bottom w:w="200" w:type="dxa"/>
              <w:right w:w="200" w:type="dxa"/>
            </w:tcMar>
          </w:tcPr>
          <w:p w14:paraId="6B58EA82" w14:textId="77777777" w:rsidR="00930995" w:rsidRDefault="00930995" w:rsidP="005E3D49">
            <w:pPr>
              <w:spacing w:line="276" w:lineRule="auto"/>
            </w:pPr>
            <w:r>
              <w:rPr>
                <w:color w:val="5C5C5C"/>
                <w:sz w:val="22"/>
              </w:rPr>
              <w:t>[a-zA-Z0-9\s-']{1,50}</w:t>
            </w:r>
          </w:p>
        </w:tc>
      </w:tr>
      <w:tr w:rsidR="00930995" w14:paraId="715C242D" w14:textId="77777777" w:rsidTr="005E3D49">
        <w:tc>
          <w:tcPr>
            <w:tcW w:w="1940" w:type="dxa"/>
            <w:tcMar>
              <w:top w:w="200" w:type="dxa"/>
              <w:left w:w="200" w:type="dxa"/>
              <w:bottom w:w="200" w:type="dxa"/>
              <w:right w:w="200" w:type="dxa"/>
            </w:tcMar>
          </w:tcPr>
          <w:p w14:paraId="4B7E798D"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4E0A0484"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76E4C596" w14:textId="77777777" w:rsidR="00930995" w:rsidRDefault="00930995" w:rsidP="00930995">
      <w:pPr>
        <w:spacing w:before="480" w:line="276" w:lineRule="auto"/>
      </w:pPr>
      <w:r>
        <w:rPr>
          <w:b/>
          <w:color w:val="999999"/>
          <w:sz w:val="22"/>
        </w:rPr>
        <w:t>Usages</w:t>
      </w:r>
    </w:p>
    <w:p w14:paraId="417CF36B" w14:textId="77777777" w:rsidR="00930995" w:rsidRDefault="00942F66" w:rsidP="00930995">
      <w:pPr>
        <w:spacing w:after="240" w:line="276" w:lineRule="auto"/>
      </w:pPr>
      <w:hyperlink w:anchor="33925">
        <w:r w:rsidR="00930995">
          <w:rPr>
            <w:color w:val="29BDCA"/>
            <w:sz w:val="18"/>
          </w:rPr>
          <w:t>Registration</w:t>
        </w:r>
      </w:hyperlink>
    </w:p>
    <w:p w14:paraId="7193274F" w14:textId="77777777" w:rsidR="00930995" w:rsidRDefault="00930995" w:rsidP="00930995">
      <w:pPr>
        <w:spacing w:before="240" w:after="480" w:line="276" w:lineRule="auto"/>
      </w:pPr>
      <w:bookmarkStart w:id="159" w:name="54278"/>
      <w:r>
        <w:rPr>
          <w:b/>
          <w:color w:val="29BDCA"/>
          <w:sz w:val="28"/>
        </w:rPr>
        <w:t>personGivenName</w:t>
      </w:r>
      <w:bookmarkEnd w:id="159"/>
    </w:p>
    <w:p w14:paraId="355800EE" w14:textId="77777777" w:rsidR="00930995" w:rsidRDefault="00930995" w:rsidP="00930995">
      <w:pPr>
        <w:spacing w:before="240" w:after="480" w:line="276" w:lineRule="auto"/>
      </w:pPr>
      <w:r>
        <w:rPr>
          <w:b/>
          <w:color w:val="999999"/>
        </w:rPr>
        <w:t>(Genomics England Shared)</w:t>
      </w:r>
    </w:p>
    <w:p w14:paraId="0C286E6D" w14:textId="77777777" w:rsidR="00930995" w:rsidRDefault="00930995" w:rsidP="00930995">
      <w:pPr>
        <w:spacing w:before="240" w:after="480" w:line="276" w:lineRule="auto"/>
      </w:pPr>
      <w:r>
        <w:rPr>
          <w:color w:val="000000"/>
          <w:sz w:val="22"/>
        </w:rPr>
        <w:lastRenderedPageBreak/>
        <w:t>The forename(s) or given name(s) of a PERSON.</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1EBF7DE6" w14:textId="77777777" w:rsidTr="005E3D49">
        <w:tc>
          <w:tcPr>
            <w:tcW w:w="1940" w:type="dxa"/>
            <w:tcMar>
              <w:top w:w="200" w:type="dxa"/>
              <w:left w:w="200" w:type="dxa"/>
              <w:bottom w:w="200" w:type="dxa"/>
              <w:right w:w="200" w:type="dxa"/>
            </w:tcMar>
          </w:tcPr>
          <w:p w14:paraId="0620F569" w14:textId="77777777" w:rsidR="00930995" w:rsidRDefault="00930995" w:rsidP="005E3D49">
            <w:pPr>
              <w:spacing w:line="276" w:lineRule="auto"/>
            </w:pPr>
            <w:r>
              <w:rPr>
                <w:color w:val="5C5C5C"/>
                <w:sz w:val="22"/>
              </w:rPr>
              <w:t>Regular Expression based on</w:t>
            </w:r>
            <w:r>
              <w:br/>
            </w:r>
            <w:r>
              <w:rPr>
                <w:color w:val="5C5C5C"/>
                <w:sz w:val="22"/>
              </w:rPr>
              <w:t xml:space="preserve"> personName (Genomics England Shared 1.2.0) </w:t>
            </w:r>
          </w:p>
        </w:tc>
        <w:tc>
          <w:tcPr>
            <w:tcW w:w="8900" w:type="dxa"/>
            <w:tcMar>
              <w:top w:w="200" w:type="dxa"/>
              <w:left w:w="200" w:type="dxa"/>
              <w:bottom w:w="200" w:type="dxa"/>
              <w:right w:w="200" w:type="dxa"/>
            </w:tcMar>
          </w:tcPr>
          <w:p w14:paraId="39737E42" w14:textId="77777777" w:rsidR="00930995" w:rsidRDefault="00930995" w:rsidP="005E3D49">
            <w:pPr>
              <w:spacing w:line="276" w:lineRule="auto"/>
            </w:pPr>
            <w:r>
              <w:rPr>
                <w:color w:val="5C5C5C"/>
                <w:sz w:val="22"/>
              </w:rPr>
              <w:t>[a-zA-Z0-9\s-']{1,50}</w:t>
            </w:r>
          </w:p>
        </w:tc>
      </w:tr>
      <w:tr w:rsidR="00930995" w14:paraId="7B9C56A9" w14:textId="77777777" w:rsidTr="005E3D49">
        <w:tc>
          <w:tcPr>
            <w:tcW w:w="1940" w:type="dxa"/>
            <w:tcMar>
              <w:top w:w="200" w:type="dxa"/>
              <w:left w:w="200" w:type="dxa"/>
              <w:bottom w:w="200" w:type="dxa"/>
              <w:right w:w="200" w:type="dxa"/>
            </w:tcMar>
          </w:tcPr>
          <w:p w14:paraId="334DA4D1"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44B8AB9C"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37B58D2D" w14:textId="77777777" w:rsidR="00930995" w:rsidRDefault="00930995" w:rsidP="00930995">
      <w:pPr>
        <w:spacing w:before="480" w:line="276" w:lineRule="auto"/>
      </w:pPr>
      <w:r>
        <w:rPr>
          <w:b/>
          <w:color w:val="999999"/>
          <w:sz w:val="22"/>
        </w:rPr>
        <w:t>Usages</w:t>
      </w:r>
    </w:p>
    <w:p w14:paraId="4AF5D3E2" w14:textId="77777777" w:rsidR="00930995" w:rsidRDefault="00942F66" w:rsidP="00930995">
      <w:pPr>
        <w:spacing w:after="240" w:line="276" w:lineRule="auto"/>
      </w:pPr>
      <w:hyperlink w:anchor="54267">
        <w:r w:rsidR="00930995">
          <w:rPr>
            <w:color w:val="29BDCA"/>
            <w:sz w:val="18"/>
          </w:rPr>
          <w:t>Participant Identifiers</w:t>
        </w:r>
      </w:hyperlink>
    </w:p>
    <w:p w14:paraId="53CE6B74" w14:textId="77777777" w:rsidR="00930995" w:rsidRDefault="00930995" w:rsidP="00930995">
      <w:pPr>
        <w:spacing w:before="240" w:after="480" w:line="276" w:lineRule="auto"/>
      </w:pPr>
      <w:bookmarkStart w:id="160" w:name="33949"/>
      <w:r>
        <w:rPr>
          <w:b/>
          <w:color w:val="29BDCA"/>
          <w:sz w:val="28"/>
        </w:rPr>
        <w:t>personKaryotypicSexClassification</w:t>
      </w:r>
      <w:bookmarkEnd w:id="160"/>
    </w:p>
    <w:p w14:paraId="30FD1FA0" w14:textId="77777777" w:rsidR="00930995" w:rsidRDefault="00930995" w:rsidP="00930995">
      <w:pPr>
        <w:spacing w:before="240" w:after="480" w:line="276" w:lineRule="auto"/>
      </w:pPr>
      <w:r>
        <w:rPr>
          <w:b/>
          <w:color w:val="999999"/>
        </w:rPr>
        <w:t>(Rare Diseases)</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558F4726" w14:textId="77777777" w:rsidTr="009001C7">
        <w:tc>
          <w:tcPr>
            <w:tcW w:w="895" w:type="pct"/>
            <w:tcMar>
              <w:top w:w="200" w:type="dxa"/>
              <w:left w:w="200" w:type="dxa"/>
              <w:bottom w:w="200" w:type="dxa"/>
              <w:right w:w="200" w:type="dxa"/>
            </w:tcMar>
          </w:tcPr>
          <w:p w14:paraId="79B318D6"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66CCB02B" w14:textId="77777777" w:rsidR="00930995" w:rsidRDefault="00930995" w:rsidP="005E3D49">
            <w:pPr>
              <w:spacing w:line="276" w:lineRule="auto"/>
            </w:pPr>
            <w:r>
              <w:rPr>
                <w:color w:val="5C5C5C"/>
                <w:sz w:val="22"/>
              </w:rPr>
              <w:t>personKaryotypicSex (Rare Diseases 2.0.0)</w:t>
            </w:r>
          </w:p>
        </w:tc>
      </w:tr>
      <w:tr w:rsidR="00930995" w14:paraId="7530749C"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74A95B5C"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2022E178" w14:textId="77777777" w:rsidR="00930995" w:rsidRDefault="00930995" w:rsidP="005E3D49">
            <w:pPr>
              <w:shd w:val="solid" w:color="F2F2F2" w:fill="F2F2F2"/>
              <w:spacing w:line="276" w:lineRule="auto"/>
            </w:pPr>
            <w:r>
              <w:rPr>
                <w:b/>
                <w:color w:val="000000"/>
              </w:rPr>
              <w:t>Description</w:t>
            </w:r>
          </w:p>
        </w:tc>
      </w:tr>
      <w:tr w:rsidR="00930995" w14:paraId="575F1F11"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EF67177" w14:textId="77777777" w:rsidR="00930995" w:rsidRDefault="00930995" w:rsidP="005E3D49">
            <w:pPr>
              <w:spacing w:line="276" w:lineRule="auto"/>
            </w:pPr>
            <w:r>
              <w:rPr>
                <w:color w:val="000000"/>
                <w:sz w:val="22"/>
              </w:rPr>
              <w:t>XY</w:t>
            </w:r>
          </w:p>
        </w:tc>
        <w:tc>
          <w:tcPr>
            <w:tcW w:w="2482" w:type="pct"/>
            <w:tcMar>
              <w:top w:w="200" w:type="dxa"/>
              <w:left w:w="200" w:type="dxa"/>
              <w:bottom w:w="200" w:type="dxa"/>
              <w:right w:w="200" w:type="dxa"/>
            </w:tcMar>
          </w:tcPr>
          <w:p w14:paraId="2F6BD88B" w14:textId="77777777" w:rsidR="00930995" w:rsidRDefault="00930995" w:rsidP="005E3D49">
            <w:pPr>
              <w:spacing w:line="276" w:lineRule="auto"/>
            </w:pPr>
            <w:r>
              <w:rPr>
                <w:color w:val="000000"/>
                <w:sz w:val="22"/>
              </w:rPr>
              <w:t>XY</w:t>
            </w:r>
          </w:p>
        </w:tc>
      </w:tr>
      <w:tr w:rsidR="00930995" w14:paraId="41F3C79D"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737AF75" w14:textId="77777777" w:rsidR="00930995" w:rsidRDefault="00930995" w:rsidP="005E3D49">
            <w:pPr>
              <w:spacing w:line="276" w:lineRule="auto"/>
            </w:pPr>
            <w:r>
              <w:rPr>
                <w:color w:val="000000"/>
                <w:sz w:val="22"/>
              </w:rPr>
              <w:t>XX</w:t>
            </w:r>
          </w:p>
        </w:tc>
        <w:tc>
          <w:tcPr>
            <w:tcW w:w="2482" w:type="pct"/>
            <w:tcMar>
              <w:top w:w="200" w:type="dxa"/>
              <w:left w:w="200" w:type="dxa"/>
              <w:bottom w:w="200" w:type="dxa"/>
              <w:right w:w="200" w:type="dxa"/>
            </w:tcMar>
          </w:tcPr>
          <w:p w14:paraId="2E530501" w14:textId="77777777" w:rsidR="00930995" w:rsidRDefault="00930995" w:rsidP="005E3D49">
            <w:pPr>
              <w:spacing w:line="276" w:lineRule="auto"/>
            </w:pPr>
            <w:r>
              <w:rPr>
                <w:color w:val="000000"/>
                <w:sz w:val="22"/>
              </w:rPr>
              <w:t>XX</w:t>
            </w:r>
          </w:p>
        </w:tc>
      </w:tr>
      <w:tr w:rsidR="00930995" w14:paraId="5314D7A9"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03D9A1E" w14:textId="77777777" w:rsidR="00930995" w:rsidRDefault="00930995" w:rsidP="005E3D49">
            <w:pPr>
              <w:spacing w:line="276" w:lineRule="auto"/>
            </w:pPr>
            <w:r>
              <w:rPr>
                <w:color w:val="000000"/>
                <w:sz w:val="22"/>
              </w:rPr>
              <w:t>XO</w:t>
            </w:r>
          </w:p>
        </w:tc>
        <w:tc>
          <w:tcPr>
            <w:tcW w:w="2482" w:type="pct"/>
            <w:tcMar>
              <w:top w:w="200" w:type="dxa"/>
              <w:left w:w="200" w:type="dxa"/>
              <w:bottom w:w="200" w:type="dxa"/>
              <w:right w:w="200" w:type="dxa"/>
            </w:tcMar>
          </w:tcPr>
          <w:p w14:paraId="164E40B3" w14:textId="77777777" w:rsidR="00930995" w:rsidRDefault="00930995" w:rsidP="005E3D49">
            <w:pPr>
              <w:spacing w:line="276" w:lineRule="auto"/>
            </w:pPr>
            <w:r>
              <w:rPr>
                <w:color w:val="000000"/>
                <w:sz w:val="22"/>
              </w:rPr>
              <w:t>XO</w:t>
            </w:r>
          </w:p>
        </w:tc>
      </w:tr>
      <w:tr w:rsidR="00930995" w14:paraId="4C40A28E"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1A256EB" w14:textId="77777777" w:rsidR="00930995" w:rsidRDefault="00930995" w:rsidP="005E3D49">
            <w:pPr>
              <w:spacing w:line="276" w:lineRule="auto"/>
            </w:pPr>
            <w:r>
              <w:rPr>
                <w:color w:val="000000"/>
                <w:sz w:val="22"/>
              </w:rPr>
              <w:t>XXY</w:t>
            </w:r>
          </w:p>
        </w:tc>
        <w:tc>
          <w:tcPr>
            <w:tcW w:w="2482" w:type="pct"/>
            <w:tcMar>
              <w:top w:w="200" w:type="dxa"/>
              <w:left w:w="200" w:type="dxa"/>
              <w:bottom w:w="200" w:type="dxa"/>
              <w:right w:w="200" w:type="dxa"/>
            </w:tcMar>
          </w:tcPr>
          <w:p w14:paraId="2BED5E1F" w14:textId="77777777" w:rsidR="00930995" w:rsidRDefault="00930995" w:rsidP="005E3D49">
            <w:pPr>
              <w:spacing w:line="276" w:lineRule="auto"/>
            </w:pPr>
            <w:r>
              <w:rPr>
                <w:color w:val="000000"/>
                <w:sz w:val="22"/>
              </w:rPr>
              <w:t>XXY</w:t>
            </w:r>
          </w:p>
        </w:tc>
      </w:tr>
      <w:tr w:rsidR="00930995" w14:paraId="30B81E37"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6A8EC83" w14:textId="77777777" w:rsidR="00930995" w:rsidRDefault="00930995" w:rsidP="005E3D49">
            <w:pPr>
              <w:spacing w:line="276" w:lineRule="auto"/>
            </w:pPr>
            <w:r>
              <w:rPr>
                <w:color w:val="000000"/>
                <w:sz w:val="22"/>
              </w:rPr>
              <w:lastRenderedPageBreak/>
              <w:t>XYY</w:t>
            </w:r>
          </w:p>
        </w:tc>
        <w:tc>
          <w:tcPr>
            <w:tcW w:w="2482" w:type="pct"/>
            <w:tcMar>
              <w:top w:w="200" w:type="dxa"/>
              <w:left w:w="200" w:type="dxa"/>
              <w:bottom w:w="200" w:type="dxa"/>
              <w:right w:w="200" w:type="dxa"/>
            </w:tcMar>
          </w:tcPr>
          <w:p w14:paraId="79865001" w14:textId="77777777" w:rsidR="00930995" w:rsidRDefault="00930995" w:rsidP="005E3D49">
            <w:pPr>
              <w:spacing w:line="276" w:lineRule="auto"/>
            </w:pPr>
            <w:r>
              <w:rPr>
                <w:color w:val="000000"/>
                <w:sz w:val="22"/>
              </w:rPr>
              <w:t>XYY</w:t>
            </w:r>
          </w:p>
        </w:tc>
      </w:tr>
      <w:tr w:rsidR="00930995" w14:paraId="26959651"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226BF488" w14:textId="77777777" w:rsidR="00930995" w:rsidRDefault="00930995" w:rsidP="005E3D49">
            <w:pPr>
              <w:spacing w:line="276" w:lineRule="auto"/>
            </w:pPr>
            <w:r>
              <w:rPr>
                <w:color w:val="000000"/>
                <w:sz w:val="22"/>
              </w:rPr>
              <w:t>XXX</w:t>
            </w:r>
          </w:p>
        </w:tc>
        <w:tc>
          <w:tcPr>
            <w:tcW w:w="2482" w:type="pct"/>
            <w:tcMar>
              <w:top w:w="200" w:type="dxa"/>
              <w:left w:w="200" w:type="dxa"/>
              <w:bottom w:w="200" w:type="dxa"/>
              <w:right w:w="200" w:type="dxa"/>
            </w:tcMar>
          </w:tcPr>
          <w:p w14:paraId="2290C300" w14:textId="77777777" w:rsidR="00930995" w:rsidRDefault="00930995" w:rsidP="005E3D49">
            <w:pPr>
              <w:spacing w:line="276" w:lineRule="auto"/>
            </w:pPr>
            <w:r>
              <w:rPr>
                <w:color w:val="000000"/>
                <w:sz w:val="22"/>
              </w:rPr>
              <w:t>XXX</w:t>
            </w:r>
          </w:p>
        </w:tc>
      </w:tr>
      <w:tr w:rsidR="00930995" w14:paraId="4EEFC005"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3B4678F" w14:textId="77777777" w:rsidR="00930995" w:rsidRDefault="00930995" w:rsidP="005E3D49">
            <w:pPr>
              <w:spacing w:line="276" w:lineRule="auto"/>
            </w:pPr>
            <w:r>
              <w:rPr>
                <w:color w:val="000000"/>
                <w:sz w:val="22"/>
              </w:rPr>
              <w:t>XXYY</w:t>
            </w:r>
          </w:p>
        </w:tc>
        <w:tc>
          <w:tcPr>
            <w:tcW w:w="2482" w:type="pct"/>
            <w:tcMar>
              <w:top w:w="200" w:type="dxa"/>
              <w:left w:w="200" w:type="dxa"/>
              <w:bottom w:w="200" w:type="dxa"/>
              <w:right w:w="200" w:type="dxa"/>
            </w:tcMar>
          </w:tcPr>
          <w:p w14:paraId="4AF5B363" w14:textId="77777777" w:rsidR="00930995" w:rsidRDefault="00930995" w:rsidP="005E3D49">
            <w:pPr>
              <w:spacing w:line="276" w:lineRule="auto"/>
            </w:pPr>
            <w:r>
              <w:rPr>
                <w:color w:val="000000"/>
                <w:sz w:val="22"/>
              </w:rPr>
              <w:t>XXYY</w:t>
            </w:r>
          </w:p>
        </w:tc>
      </w:tr>
      <w:tr w:rsidR="00930995" w14:paraId="11214691"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EA65E99" w14:textId="77777777" w:rsidR="00930995" w:rsidRDefault="00930995" w:rsidP="005E3D49">
            <w:pPr>
              <w:spacing w:line="276" w:lineRule="auto"/>
            </w:pPr>
            <w:r>
              <w:rPr>
                <w:color w:val="000000"/>
                <w:sz w:val="22"/>
              </w:rPr>
              <w:t>XXXY</w:t>
            </w:r>
          </w:p>
        </w:tc>
        <w:tc>
          <w:tcPr>
            <w:tcW w:w="2482" w:type="pct"/>
            <w:tcMar>
              <w:top w:w="200" w:type="dxa"/>
              <w:left w:w="200" w:type="dxa"/>
              <w:bottom w:w="200" w:type="dxa"/>
              <w:right w:w="200" w:type="dxa"/>
            </w:tcMar>
          </w:tcPr>
          <w:p w14:paraId="2F880B2B" w14:textId="77777777" w:rsidR="00930995" w:rsidRDefault="00930995" w:rsidP="005E3D49">
            <w:pPr>
              <w:spacing w:line="276" w:lineRule="auto"/>
            </w:pPr>
            <w:r>
              <w:rPr>
                <w:color w:val="000000"/>
                <w:sz w:val="22"/>
              </w:rPr>
              <w:t>XXXY</w:t>
            </w:r>
          </w:p>
        </w:tc>
      </w:tr>
      <w:tr w:rsidR="00930995" w14:paraId="69C1955C"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49CE944" w14:textId="77777777" w:rsidR="00930995" w:rsidRDefault="00930995" w:rsidP="005E3D49">
            <w:pPr>
              <w:spacing w:line="276" w:lineRule="auto"/>
            </w:pPr>
            <w:r>
              <w:rPr>
                <w:color w:val="000000"/>
                <w:sz w:val="22"/>
              </w:rPr>
              <w:t>XXXX</w:t>
            </w:r>
          </w:p>
        </w:tc>
        <w:tc>
          <w:tcPr>
            <w:tcW w:w="2482" w:type="pct"/>
            <w:tcMar>
              <w:top w:w="200" w:type="dxa"/>
              <w:left w:w="200" w:type="dxa"/>
              <w:bottom w:w="200" w:type="dxa"/>
              <w:right w:w="200" w:type="dxa"/>
            </w:tcMar>
          </w:tcPr>
          <w:p w14:paraId="52AD9F35" w14:textId="77777777" w:rsidR="00930995" w:rsidRDefault="00930995" w:rsidP="005E3D49">
            <w:pPr>
              <w:spacing w:line="276" w:lineRule="auto"/>
            </w:pPr>
            <w:r>
              <w:rPr>
                <w:color w:val="000000"/>
                <w:sz w:val="22"/>
              </w:rPr>
              <w:t>XXXX</w:t>
            </w:r>
          </w:p>
        </w:tc>
      </w:tr>
      <w:tr w:rsidR="00930995" w14:paraId="1BAA25BD"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28BD3D9" w14:textId="77777777" w:rsidR="00930995" w:rsidRDefault="00930995" w:rsidP="005E3D49">
            <w:pPr>
              <w:spacing w:line="276" w:lineRule="auto"/>
            </w:pPr>
            <w:r>
              <w:rPr>
                <w:color w:val="000000"/>
                <w:sz w:val="22"/>
              </w:rPr>
              <w:t>other</w:t>
            </w:r>
          </w:p>
        </w:tc>
        <w:tc>
          <w:tcPr>
            <w:tcW w:w="2482" w:type="pct"/>
            <w:tcMar>
              <w:top w:w="200" w:type="dxa"/>
              <w:left w:w="200" w:type="dxa"/>
              <w:bottom w:w="200" w:type="dxa"/>
              <w:right w:w="200" w:type="dxa"/>
            </w:tcMar>
          </w:tcPr>
          <w:p w14:paraId="094AF51E" w14:textId="77777777" w:rsidR="00930995" w:rsidRDefault="00930995" w:rsidP="005E3D49">
            <w:pPr>
              <w:spacing w:line="276" w:lineRule="auto"/>
            </w:pPr>
            <w:r>
              <w:rPr>
                <w:color w:val="000000"/>
                <w:sz w:val="22"/>
              </w:rPr>
              <w:t>other</w:t>
            </w:r>
          </w:p>
        </w:tc>
      </w:tr>
      <w:tr w:rsidR="00930995" w14:paraId="58823792"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9769315" w14:textId="77777777" w:rsidR="00930995" w:rsidRDefault="00930995" w:rsidP="005E3D49">
            <w:pPr>
              <w:spacing w:line="276" w:lineRule="auto"/>
            </w:pPr>
            <w:r>
              <w:rPr>
                <w:color w:val="000000"/>
                <w:sz w:val="22"/>
              </w:rPr>
              <w:t>unknown</w:t>
            </w:r>
          </w:p>
        </w:tc>
        <w:tc>
          <w:tcPr>
            <w:tcW w:w="2482" w:type="pct"/>
            <w:tcMar>
              <w:top w:w="200" w:type="dxa"/>
              <w:left w:w="200" w:type="dxa"/>
              <w:bottom w:w="200" w:type="dxa"/>
              <w:right w:w="200" w:type="dxa"/>
            </w:tcMar>
          </w:tcPr>
          <w:p w14:paraId="04F57B27" w14:textId="77777777" w:rsidR="00930995" w:rsidRDefault="00930995" w:rsidP="005E3D49">
            <w:pPr>
              <w:spacing w:line="276" w:lineRule="auto"/>
            </w:pPr>
            <w:r>
              <w:rPr>
                <w:color w:val="000000"/>
                <w:sz w:val="22"/>
              </w:rPr>
              <w:t>unknown</w:t>
            </w:r>
          </w:p>
        </w:tc>
      </w:tr>
    </w:tbl>
    <w:p w14:paraId="169AC2EB" w14:textId="77777777" w:rsidR="00930995" w:rsidRDefault="00930995" w:rsidP="00930995">
      <w:pPr>
        <w:spacing w:before="480" w:line="276" w:lineRule="auto"/>
      </w:pPr>
      <w:r>
        <w:rPr>
          <w:b/>
          <w:color w:val="999999"/>
          <w:sz w:val="22"/>
        </w:rPr>
        <w:t>Usages</w:t>
      </w:r>
    </w:p>
    <w:p w14:paraId="4A3473E8" w14:textId="77777777" w:rsidR="00930995" w:rsidRDefault="00942F66" w:rsidP="00930995">
      <w:pPr>
        <w:spacing w:line="276" w:lineRule="auto"/>
      </w:pPr>
      <w:hyperlink w:anchor="33940">
        <w:r w:rsidR="00930995">
          <w:rPr>
            <w:color w:val="29BDCA"/>
            <w:sz w:val="18"/>
          </w:rPr>
          <w:t>Pedigree Member</w:t>
        </w:r>
      </w:hyperlink>
    </w:p>
    <w:p w14:paraId="594F7082" w14:textId="77777777" w:rsidR="00930995" w:rsidRDefault="00942F66" w:rsidP="00930995">
      <w:pPr>
        <w:spacing w:after="240" w:line="276" w:lineRule="auto"/>
      </w:pPr>
      <w:hyperlink w:anchor="33925">
        <w:r w:rsidR="00930995">
          <w:rPr>
            <w:color w:val="29BDCA"/>
            <w:sz w:val="18"/>
          </w:rPr>
          <w:t>Registration</w:t>
        </w:r>
      </w:hyperlink>
    </w:p>
    <w:p w14:paraId="579C1446" w14:textId="77777777" w:rsidR="00930995" w:rsidRDefault="00930995" w:rsidP="00930995">
      <w:pPr>
        <w:spacing w:before="240" w:after="480" w:line="276" w:lineRule="auto"/>
      </w:pPr>
      <w:bookmarkStart w:id="161" w:name="42016"/>
      <w:r>
        <w:rPr>
          <w:b/>
          <w:color w:val="29BDCA"/>
          <w:sz w:val="28"/>
        </w:rPr>
        <w:t>personPhenotypicSexClassification</w:t>
      </w:r>
      <w:bookmarkEnd w:id="161"/>
    </w:p>
    <w:p w14:paraId="19C2B499" w14:textId="77777777" w:rsidR="00930995" w:rsidRDefault="00930995" w:rsidP="00930995">
      <w:pPr>
        <w:spacing w:before="240" w:after="480" w:line="276" w:lineRule="auto"/>
      </w:pPr>
      <w:r>
        <w:rPr>
          <w:b/>
          <w:color w:val="999999"/>
        </w:rPr>
        <w:t>(NHS Data Dictionary GEL Subset)</w:t>
      </w:r>
    </w:p>
    <w:p w14:paraId="5D970C06" w14:textId="77777777" w:rsidR="00930995" w:rsidRDefault="00930995" w:rsidP="00930995">
      <w:pPr>
        <w:spacing w:before="240" w:after="480" w:line="276" w:lineRule="auto"/>
      </w:pPr>
      <w:r>
        <w:rPr>
          <w:color w:val="000000"/>
          <w:sz w:val="22"/>
        </w:rPr>
        <w:t>A classification of PERSON PHENOTYPIC SEX</w:t>
      </w:r>
      <w:r>
        <w:br/>
      </w:r>
      <w:r>
        <w:rPr>
          <w:color w:val="000000"/>
          <w:sz w:val="22"/>
        </w:rPr>
        <w:t>http://www.datadictionary.nhs.uk/data_dictionary/attributes/p/person/person_phenotypic_sex_classification_de.asp?shownav=1</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382A2FC0" w14:textId="77777777" w:rsidTr="009001C7">
        <w:tc>
          <w:tcPr>
            <w:tcW w:w="895" w:type="pct"/>
            <w:tcMar>
              <w:top w:w="200" w:type="dxa"/>
              <w:left w:w="200" w:type="dxa"/>
              <w:bottom w:w="200" w:type="dxa"/>
              <w:right w:w="200" w:type="dxa"/>
            </w:tcMar>
          </w:tcPr>
          <w:p w14:paraId="06B53619"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70E9107B" w14:textId="77777777" w:rsidR="00930995" w:rsidRDefault="00930995" w:rsidP="005E3D49">
            <w:pPr>
              <w:spacing w:line="276" w:lineRule="auto"/>
            </w:pPr>
            <w:r>
              <w:rPr>
                <w:color w:val="5C5C5C"/>
                <w:sz w:val="22"/>
              </w:rPr>
              <w:t>personPhenotypicSex (Genomics England Shared 1.0.0)</w:t>
            </w:r>
          </w:p>
        </w:tc>
      </w:tr>
      <w:tr w:rsidR="00930995" w14:paraId="3D49EEF7" w14:textId="77777777" w:rsidTr="009001C7">
        <w:tc>
          <w:tcPr>
            <w:tcW w:w="895" w:type="pct"/>
            <w:tcMar>
              <w:top w:w="200" w:type="dxa"/>
              <w:left w:w="200" w:type="dxa"/>
              <w:bottom w:w="200" w:type="dxa"/>
              <w:right w:w="200" w:type="dxa"/>
            </w:tcMar>
          </w:tcPr>
          <w:p w14:paraId="4576B656"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763DD60F" w14:textId="77777777" w:rsidR="00930995" w:rsidRDefault="00930995" w:rsidP="005E3D49">
            <w:pPr>
              <w:spacing w:line="276" w:lineRule="auto"/>
            </w:pPr>
            <w:r>
              <w:rPr>
                <w:color w:val="5C5C5C"/>
                <w:sz w:val="22"/>
              </w:rPr>
              <w:t>personPhenotypicSex (Genomics England Shared 1.0.1)</w:t>
            </w:r>
          </w:p>
        </w:tc>
      </w:tr>
      <w:tr w:rsidR="00930995" w14:paraId="2347AA03"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58615AC3"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29E3CD4C" w14:textId="77777777" w:rsidR="00930995" w:rsidRDefault="00930995" w:rsidP="005E3D49">
            <w:pPr>
              <w:shd w:val="solid" w:color="F2F2F2" w:fill="F2F2F2"/>
              <w:spacing w:line="276" w:lineRule="auto"/>
            </w:pPr>
            <w:r>
              <w:rPr>
                <w:b/>
                <w:color w:val="000000"/>
              </w:rPr>
              <w:t>Description</w:t>
            </w:r>
          </w:p>
        </w:tc>
      </w:tr>
      <w:tr w:rsidR="00930995" w14:paraId="2E6AA230"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0F5200EC" w14:textId="77777777" w:rsidR="00930995" w:rsidRDefault="00930995" w:rsidP="005E3D49">
            <w:pPr>
              <w:spacing w:line="276" w:lineRule="auto"/>
            </w:pPr>
            <w:r>
              <w:rPr>
                <w:color w:val="000000"/>
                <w:sz w:val="22"/>
              </w:rPr>
              <w:lastRenderedPageBreak/>
              <w:t>2</w:t>
            </w:r>
          </w:p>
        </w:tc>
        <w:tc>
          <w:tcPr>
            <w:tcW w:w="2482" w:type="pct"/>
            <w:tcMar>
              <w:top w:w="200" w:type="dxa"/>
              <w:left w:w="200" w:type="dxa"/>
              <w:bottom w:w="200" w:type="dxa"/>
              <w:right w:w="200" w:type="dxa"/>
            </w:tcMar>
          </w:tcPr>
          <w:p w14:paraId="57FA0A51" w14:textId="77777777" w:rsidR="00930995" w:rsidRDefault="00930995" w:rsidP="005E3D49">
            <w:pPr>
              <w:spacing w:line="276" w:lineRule="auto"/>
            </w:pPr>
            <w:r>
              <w:rPr>
                <w:color w:val="000000"/>
                <w:sz w:val="22"/>
              </w:rPr>
              <w:t>Female</w:t>
            </w:r>
          </w:p>
        </w:tc>
      </w:tr>
      <w:tr w:rsidR="00930995" w14:paraId="005BAFD7"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BDCE055" w14:textId="77777777" w:rsidR="00930995" w:rsidRDefault="00930995" w:rsidP="005E3D49">
            <w:pPr>
              <w:spacing w:line="276" w:lineRule="auto"/>
            </w:pPr>
            <w:r>
              <w:rPr>
                <w:color w:val="000000"/>
                <w:sz w:val="22"/>
              </w:rPr>
              <w:t>1</w:t>
            </w:r>
          </w:p>
        </w:tc>
        <w:tc>
          <w:tcPr>
            <w:tcW w:w="2482" w:type="pct"/>
            <w:tcMar>
              <w:top w:w="200" w:type="dxa"/>
              <w:left w:w="200" w:type="dxa"/>
              <w:bottom w:w="200" w:type="dxa"/>
              <w:right w:w="200" w:type="dxa"/>
            </w:tcMar>
          </w:tcPr>
          <w:p w14:paraId="7396EEFF" w14:textId="77777777" w:rsidR="00930995" w:rsidRDefault="00930995" w:rsidP="005E3D49">
            <w:pPr>
              <w:spacing w:line="276" w:lineRule="auto"/>
            </w:pPr>
            <w:r>
              <w:rPr>
                <w:color w:val="000000"/>
                <w:sz w:val="22"/>
              </w:rPr>
              <w:t>Male</w:t>
            </w:r>
          </w:p>
        </w:tc>
      </w:tr>
      <w:tr w:rsidR="00930995" w14:paraId="7267942F"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87580AE" w14:textId="77777777" w:rsidR="00930995" w:rsidRDefault="00930995" w:rsidP="005E3D49">
            <w:pPr>
              <w:spacing w:line="276" w:lineRule="auto"/>
            </w:pPr>
            <w:r>
              <w:rPr>
                <w:color w:val="000000"/>
                <w:sz w:val="22"/>
              </w:rPr>
              <w:t>9</w:t>
            </w:r>
          </w:p>
        </w:tc>
        <w:tc>
          <w:tcPr>
            <w:tcW w:w="2482" w:type="pct"/>
            <w:tcMar>
              <w:top w:w="200" w:type="dxa"/>
              <w:left w:w="200" w:type="dxa"/>
              <w:bottom w:w="200" w:type="dxa"/>
              <w:right w:w="200" w:type="dxa"/>
            </w:tcMar>
          </w:tcPr>
          <w:p w14:paraId="2ED6682F" w14:textId="77777777" w:rsidR="00930995" w:rsidRDefault="00930995" w:rsidP="005E3D49">
            <w:pPr>
              <w:spacing w:line="276" w:lineRule="auto"/>
            </w:pPr>
            <w:r>
              <w:rPr>
                <w:color w:val="000000"/>
                <w:sz w:val="22"/>
              </w:rPr>
              <w:t>Indeterminate</w:t>
            </w:r>
          </w:p>
        </w:tc>
      </w:tr>
    </w:tbl>
    <w:p w14:paraId="0AACC95C" w14:textId="77777777" w:rsidR="00930995" w:rsidRDefault="00930995" w:rsidP="00930995">
      <w:pPr>
        <w:spacing w:before="480" w:line="276" w:lineRule="auto"/>
      </w:pPr>
      <w:r>
        <w:rPr>
          <w:b/>
          <w:color w:val="999999"/>
          <w:sz w:val="22"/>
        </w:rPr>
        <w:t>Usages</w:t>
      </w:r>
    </w:p>
    <w:p w14:paraId="21B592AF" w14:textId="77777777" w:rsidR="00930995" w:rsidRDefault="00942F66" w:rsidP="00930995">
      <w:pPr>
        <w:spacing w:line="276" w:lineRule="auto"/>
      </w:pPr>
      <w:hyperlink w:anchor="33940">
        <w:r w:rsidR="00930995">
          <w:rPr>
            <w:color w:val="29BDCA"/>
            <w:sz w:val="18"/>
          </w:rPr>
          <w:t>Pedigree Member</w:t>
        </w:r>
      </w:hyperlink>
    </w:p>
    <w:p w14:paraId="4DC90942" w14:textId="77777777" w:rsidR="00930995" w:rsidRDefault="00942F66" w:rsidP="00930995">
      <w:pPr>
        <w:spacing w:after="240" w:line="276" w:lineRule="auto"/>
      </w:pPr>
      <w:hyperlink w:anchor="33925">
        <w:r w:rsidR="00930995">
          <w:rPr>
            <w:color w:val="29BDCA"/>
            <w:sz w:val="18"/>
          </w:rPr>
          <w:t>Registration</w:t>
        </w:r>
      </w:hyperlink>
    </w:p>
    <w:p w14:paraId="3474FFF8" w14:textId="77777777" w:rsidR="00930995" w:rsidRDefault="00930995" w:rsidP="00930995">
      <w:pPr>
        <w:spacing w:before="240" w:after="480" w:line="276" w:lineRule="auto"/>
      </w:pPr>
      <w:bookmarkStart w:id="162" w:name="54281"/>
      <w:r>
        <w:rPr>
          <w:b/>
          <w:color w:val="29BDCA"/>
          <w:sz w:val="28"/>
        </w:rPr>
        <w:t>personStatedGenderCode</w:t>
      </w:r>
      <w:bookmarkEnd w:id="162"/>
    </w:p>
    <w:p w14:paraId="078CA284" w14:textId="77777777" w:rsidR="00930995" w:rsidRDefault="00930995" w:rsidP="00930995">
      <w:pPr>
        <w:spacing w:before="240" w:after="480" w:line="276" w:lineRule="auto"/>
      </w:pPr>
      <w:r>
        <w:rPr>
          <w:b/>
          <w:color w:val="999999"/>
        </w:rPr>
        <w:t>(Genomics England Shared)</w:t>
      </w:r>
    </w:p>
    <w:p w14:paraId="39435821" w14:textId="77777777" w:rsidR="00930995" w:rsidRDefault="00930995" w:rsidP="00930995">
      <w:pPr>
        <w:spacing w:before="240" w:after="480" w:line="276" w:lineRule="auto"/>
      </w:pPr>
      <w:r>
        <w:rPr>
          <w:color w:val="000000"/>
          <w:sz w:val="22"/>
        </w:rPr>
        <w:t>The participant's current gender. COSD v7 update</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17A11E0D" w14:textId="77777777" w:rsidTr="009001C7">
        <w:tc>
          <w:tcPr>
            <w:tcW w:w="2505" w:type="pct"/>
            <w:shd w:val="clear" w:color="auto" w:fill="F2F2F2"/>
            <w:tcMar>
              <w:top w:w="200" w:type="dxa"/>
              <w:left w:w="200" w:type="dxa"/>
              <w:bottom w:w="200" w:type="dxa"/>
              <w:right w:w="200" w:type="dxa"/>
            </w:tcMar>
          </w:tcPr>
          <w:p w14:paraId="6798A9FA"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66BDBA4E" w14:textId="77777777" w:rsidR="00930995" w:rsidRDefault="00930995" w:rsidP="005E3D49">
            <w:pPr>
              <w:shd w:val="solid" w:color="F2F2F2" w:fill="F2F2F2"/>
              <w:spacing w:line="276" w:lineRule="auto"/>
            </w:pPr>
            <w:r>
              <w:rPr>
                <w:b/>
                <w:color w:val="000000"/>
              </w:rPr>
              <w:t>Description</w:t>
            </w:r>
          </w:p>
        </w:tc>
      </w:tr>
      <w:tr w:rsidR="00930995" w14:paraId="51E0C58C" w14:textId="77777777" w:rsidTr="009001C7">
        <w:tc>
          <w:tcPr>
            <w:tcW w:w="2505" w:type="pct"/>
            <w:tcMar>
              <w:top w:w="200" w:type="dxa"/>
              <w:left w:w="200" w:type="dxa"/>
              <w:bottom w:w="200" w:type="dxa"/>
              <w:right w:w="200" w:type="dxa"/>
            </w:tcMar>
          </w:tcPr>
          <w:p w14:paraId="1B0A98CA" w14:textId="77777777" w:rsidR="00930995" w:rsidRDefault="00930995" w:rsidP="005E3D49">
            <w:pPr>
              <w:spacing w:line="276" w:lineRule="auto"/>
            </w:pPr>
            <w:r>
              <w:rPr>
                <w:color w:val="000000"/>
                <w:sz w:val="22"/>
              </w:rPr>
              <w:t>1</w:t>
            </w:r>
          </w:p>
        </w:tc>
        <w:tc>
          <w:tcPr>
            <w:tcW w:w="2495" w:type="pct"/>
            <w:tcMar>
              <w:top w:w="200" w:type="dxa"/>
              <w:left w:w="200" w:type="dxa"/>
              <w:bottom w:w="200" w:type="dxa"/>
              <w:right w:w="200" w:type="dxa"/>
            </w:tcMar>
          </w:tcPr>
          <w:p w14:paraId="00943C7A" w14:textId="77777777" w:rsidR="00930995" w:rsidRDefault="00930995" w:rsidP="005E3D49">
            <w:pPr>
              <w:spacing w:line="276" w:lineRule="auto"/>
            </w:pPr>
            <w:r>
              <w:rPr>
                <w:color w:val="000000"/>
                <w:sz w:val="22"/>
              </w:rPr>
              <w:t>Male</w:t>
            </w:r>
          </w:p>
        </w:tc>
      </w:tr>
      <w:tr w:rsidR="00930995" w14:paraId="6792E8B6" w14:textId="77777777" w:rsidTr="009001C7">
        <w:tc>
          <w:tcPr>
            <w:tcW w:w="2505" w:type="pct"/>
            <w:tcMar>
              <w:top w:w="200" w:type="dxa"/>
              <w:left w:w="200" w:type="dxa"/>
              <w:bottom w:w="200" w:type="dxa"/>
              <w:right w:w="200" w:type="dxa"/>
            </w:tcMar>
          </w:tcPr>
          <w:p w14:paraId="370772AA" w14:textId="77777777" w:rsidR="00930995" w:rsidRDefault="00930995" w:rsidP="005E3D49">
            <w:pPr>
              <w:spacing w:line="276" w:lineRule="auto"/>
            </w:pPr>
            <w:r>
              <w:rPr>
                <w:color w:val="000000"/>
                <w:sz w:val="22"/>
              </w:rPr>
              <w:t>2</w:t>
            </w:r>
          </w:p>
        </w:tc>
        <w:tc>
          <w:tcPr>
            <w:tcW w:w="2495" w:type="pct"/>
            <w:tcMar>
              <w:top w:w="200" w:type="dxa"/>
              <w:left w:w="200" w:type="dxa"/>
              <w:bottom w:w="200" w:type="dxa"/>
              <w:right w:w="200" w:type="dxa"/>
            </w:tcMar>
          </w:tcPr>
          <w:p w14:paraId="33C6AACA" w14:textId="77777777" w:rsidR="00930995" w:rsidRDefault="00930995" w:rsidP="005E3D49">
            <w:pPr>
              <w:spacing w:line="276" w:lineRule="auto"/>
            </w:pPr>
            <w:r>
              <w:rPr>
                <w:color w:val="000000"/>
                <w:sz w:val="22"/>
              </w:rPr>
              <w:t>Female</w:t>
            </w:r>
          </w:p>
        </w:tc>
      </w:tr>
      <w:tr w:rsidR="00930995" w14:paraId="33CA7DFE" w14:textId="77777777" w:rsidTr="009001C7">
        <w:tc>
          <w:tcPr>
            <w:tcW w:w="2505" w:type="pct"/>
            <w:tcMar>
              <w:top w:w="200" w:type="dxa"/>
              <w:left w:w="200" w:type="dxa"/>
              <w:bottom w:w="200" w:type="dxa"/>
              <w:right w:w="200" w:type="dxa"/>
            </w:tcMar>
          </w:tcPr>
          <w:p w14:paraId="09F68C73" w14:textId="77777777" w:rsidR="00930995" w:rsidRDefault="00930995" w:rsidP="005E3D49">
            <w:pPr>
              <w:spacing w:line="276" w:lineRule="auto"/>
            </w:pPr>
            <w:r>
              <w:rPr>
                <w:color w:val="000000"/>
                <w:sz w:val="22"/>
              </w:rPr>
              <w:t>9</w:t>
            </w:r>
          </w:p>
        </w:tc>
        <w:tc>
          <w:tcPr>
            <w:tcW w:w="2495" w:type="pct"/>
            <w:tcMar>
              <w:top w:w="200" w:type="dxa"/>
              <w:left w:w="200" w:type="dxa"/>
              <w:bottom w:w="200" w:type="dxa"/>
              <w:right w:w="200" w:type="dxa"/>
            </w:tcMar>
          </w:tcPr>
          <w:p w14:paraId="5276D4B1" w14:textId="77777777" w:rsidR="00930995" w:rsidRDefault="00930995" w:rsidP="005E3D49">
            <w:pPr>
              <w:spacing w:line="276" w:lineRule="auto"/>
            </w:pPr>
            <w:r>
              <w:rPr>
                <w:color w:val="000000"/>
                <w:sz w:val="22"/>
              </w:rPr>
              <w:t xml:space="preserve">Indeterminate (Unable to be classified as either male or female) </w:t>
            </w:r>
          </w:p>
        </w:tc>
      </w:tr>
      <w:tr w:rsidR="00930995" w14:paraId="22E16669" w14:textId="77777777" w:rsidTr="009001C7">
        <w:tc>
          <w:tcPr>
            <w:tcW w:w="2505" w:type="pct"/>
            <w:tcMar>
              <w:top w:w="200" w:type="dxa"/>
              <w:left w:w="200" w:type="dxa"/>
              <w:bottom w:w="200" w:type="dxa"/>
              <w:right w:w="200" w:type="dxa"/>
            </w:tcMar>
          </w:tcPr>
          <w:p w14:paraId="7A503E21" w14:textId="77777777" w:rsidR="00930995" w:rsidRDefault="00930995" w:rsidP="005E3D49">
            <w:pPr>
              <w:spacing w:line="276" w:lineRule="auto"/>
            </w:pPr>
            <w:r>
              <w:rPr>
                <w:color w:val="000000"/>
                <w:sz w:val="22"/>
              </w:rPr>
              <w:t>X</w:t>
            </w:r>
          </w:p>
        </w:tc>
        <w:tc>
          <w:tcPr>
            <w:tcW w:w="2495" w:type="pct"/>
            <w:tcMar>
              <w:top w:w="200" w:type="dxa"/>
              <w:left w:w="200" w:type="dxa"/>
              <w:bottom w:w="200" w:type="dxa"/>
              <w:right w:w="200" w:type="dxa"/>
            </w:tcMar>
          </w:tcPr>
          <w:p w14:paraId="736C756A" w14:textId="77777777" w:rsidR="00930995" w:rsidRDefault="00930995" w:rsidP="005E3D49">
            <w:pPr>
              <w:spacing w:line="276" w:lineRule="auto"/>
            </w:pPr>
            <w:r>
              <w:rPr>
                <w:color w:val="000000"/>
                <w:sz w:val="22"/>
              </w:rPr>
              <w:t>Not Known (PERSON STATED GENDER CODE not recorded)</w:t>
            </w:r>
          </w:p>
        </w:tc>
      </w:tr>
    </w:tbl>
    <w:p w14:paraId="3C228A35" w14:textId="77777777" w:rsidR="00930995" w:rsidRDefault="00930995" w:rsidP="00930995">
      <w:pPr>
        <w:spacing w:before="480" w:line="276" w:lineRule="auto"/>
      </w:pPr>
      <w:r>
        <w:rPr>
          <w:b/>
          <w:color w:val="999999"/>
          <w:sz w:val="22"/>
        </w:rPr>
        <w:t>Usages</w:t>
      </w:r>
    </w:p>
    <w:p w14:paraId="141CF8B6" w14:textId="77777777" w:rsidR="00930995" w:rsidRDefault="00942F66" w:rsidP="00930995">
      <w:pPr>
        <w:spacing w:after="240" w:line="276" w:lineRule="auto"/>
      </w:pPr>
      <w:hyperlink w:anchor="33925">
        <w:r w:rsidR="00930995">
          <w:rPr>
            <w:color w:val="29BDCA"/>
            <w:sz w:val="18"/>
          </w:rPr>
          <w:t>Registration</w:t>
        </w:r>
      </w:hyperlink>
    </w:p>
    <w:p w14:paraId="367E0F59" w14:textId="77777777" w:rsidR="00930995" w:rsidRDefault="00930995" w:rsidP="00930995">
      <w:pPr>
        <w:spacing w:before="240" w:after="480" w:line="276" w:lineRule="auto"/>
      </w:pPr>
      <w:bookmarkStart w:id="163" w:name="33993"/>
      <w:r>
        <w:rPr>
          <w:b/>
          <w:color w:val="29BDCA"/>
          <w:sz w:val="28"/>
        </w:rPr>
        <w:t>positiveInteger</w:t>
      </w:r>
      <w:bookmarkEnd w:id="163"/>
    </w:p>
    <w:p w14:paraId="1D1F89C6" w14:textId="77777777" w:rsidR="00930995" w:rsidRDefault="00930995" w:rsidP="00930995">
      <w:pPr>
        <w:spacing w:before="240" w:after="480" w:line="276" w:lineRule="auto"/>
      </w:pPr>
      <w:r>
        <w:rPr>
          <w:b/>
          <w:color w:val="999999"/>
        </w:rPr>
        <w:lastRenderedPageBreak/>
        <w:t>(Rare Diseases)</w:t>
      </w:r>
    </w:p>
    <w:p w14:paraId="5DF52C7F" w14:textId="77777777" w:rsidR="00930995" w:rsidRDefault="00930995" w:rsidP="00930995">
      <w:pPr>
        <w:spacing w:before="240" w:after="480" w:line="276" w:lineRule="auto"/>
      </w:pPr>
      <w:r>
        <w:rPr>
          <w:color w:val="000000"/>
          <w:sz w:val="22"/>
        </w:rPr>
        <w:t>Integer or whole numbers - Sign omitted, “+” is assumed. Example: -1, 0, 12678967543233, +100000</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76520787" w14:textId="77777777" w:rsidTr="005E3D49">
        <w:tc>
          <w:tcPr>
            <w:tcW w:w="1940" w:type="dxa"/>
            <w:tcMar>
              <w:top w:w="200" w:type="dxa"/>
              <w:left w:w="200" w:type="dxa"/>
              <w:bottom w:w="200" w:type="dxa"/>
              <w:right w:w="200" w:type="dxa"/>
            </w:tcMar>
          </w:tcPr>
          <w:p w14:paraId="21B8ED7D"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4E7B96B9" w14:textId="77777777" w:rsidR="00930995" w:rsidRDefault="00930995" w:rsidP="005E3D49">
            <w:pPr>
              <w:spacing w:line="276" w:lineRule="auto"/>
            </w:pPr>
            <w:r>
              <w:rPr>
                <w:color w:val="5C5C5C"/>
                <w:sz w:val="22"/>
              </w:rPr>
              <w:t>minInclusive(0)</w:t>
            </w:r>
          </w:p>
        </w:tc>
      </w:tr>
      <w:tr w:rsidR="00930995" w14:paraId="3D2406F4" w14:textId="77777777" w:rsidTr="005E3D49">
        <w:tc>
          <w:tcPr>
            <w:tcW w:w="1940" w:type="dxa"/>
            <w:tcMar>
              <w:top w:w="200" w:type="dxa"/>
              <w:left w:w="200" w:type="dxa"/>
              <w:bottom w:w="200" w:type="dxa"/>
              <w:right w:w="200" w:type="dxa"/>
            </w:tcMar>
          </w:tcPr>
          <w:p w14:paraId="43F7BB75" w14:textId="77777777" w:rsidR="00930995" w:rsidRDefault="00930995" w:rsidP="005E3D49">
            <w:pPr>
              <w:spacing w:line="276" w:lineRule="auto"/>
            </w:pPr>
            <w:r>
              <w:rPr>
                <w:color w:val="5C5C5C"/>
                <w:sz w:val="22"/>
              </w:rPr>
              <w:t>Rule based on</w:t>
            </w:r>
            <w:r>
              <w:br/>
            </w:r>
            <w:r>
              <w:rPr>
                <w:color w:val="5C5C5C"/>
                <w:sz w:val="22"/>
              </w:rPr>
              <w:t xml:space="preserve"> xs:integer (XMLSchema 0.0.1)</w:t>
            </w:r>
          </w:p>
        </w:tc>
        <w:tc>
          <w:tcPr>
            <w:tcW w:w="8900" w:type="dxa"/>
            <w:tcMar>
              <w:top w:w="200" w:type="dxa"/>
              <w:left w:w="200" w:type="dxa"/>
              <w:bottom w:w="200" w:type="dxa"/>
              <w:right w:w="200" w:type="dxa"/>
            </w:tcMar>
          </w:tcPr>
          <w:p w14:paraId="11DF4342" w14:textId="77777777" w:rsidR="00930995" w:rsidRDefault="00930995" w:rsidP="005E3D49">
            <w:pPr>
              <w:spacing w:line="276" w:lineRule="auto"/>
            </w:pPr>
            <w:r>
              <w:rPr>
                <w:color w:val="5C5C5C"/>
                <w:sz w:val="22"/>
              </w:rPr>
              <w:t>import static javax.xml.bind.DatatypeConverter.*</w:t>
            </w:r>
            <w:r>
              <w:br/>
            </w:r>
            <w:r>
              <w:br/>
            </w:r>
            <w:r>
              <w:rPr>
                <w:color w:val="5C5C5C"/>
                <w:sz w:val="22"/>
              </w:rPr>
              <w:t>parseInteger(string(x)) in BigInteger</w:t>
            </w:r>
          </w:p>
        </w:tc>
      </w:tr>
    </w:tbl>
    <w:p w14:paraId="2A2B9F86" w14:textId="77777777" w:rsidR="00930995" w:rsidRDefault="00930995" w:rsidP="00930995">
      <w:pPr>
        <w:spacing w:before="480" w:line="276" w:lineRule="auto"/>
      </w:pPr>
      <w:r>
        <w:rPr>
          <w:b/>
          <w:color w:val="999999"/>
          <w:sz w:val="22"/>
        </w:rPr>
        <w:t>Usages</w:t>
      </w:r>
    </w:p>
    <w:p w14:paraId="6693AC32" w14:textId="77777777" w:rsidR="00930995" w:rsidRDefault="00942F66" w:rsidP="00930995">
      <w:pPr>
        <w:spacing w:after="240" w:line="276" w:lineRule="auto"/>
      </w:pPr>
      <w:hyperlink w:anchor="34016">
        <w:r w:rsidR="00930995">
          <w:rPr>
            <w:color w:val="29BDCA"/>
            <w:sz w:val="18"/>
          </w:rPr>
          <w:t>Proband</w:t>
        </w:r>
      </w:hyperlink>
    </w:p>
    <w:p w14:paraId="4A41F62C" w14:textId="77777777" w:rsidR="00930995" w:rsidRDefault="00930995" w:rsidP="00930995">
      <w:pPr>
        <w:spacing w:before="240" w:after="480" w:line="276" w:lineRule="auto"/>
      </w:pPr>
      <w:bookmarkStart w:id="164" w:name="34111"/>
      <w:r>
        <w:rPr>
          <w:b/>
          <w:color w:val="29BDCA"/>
          <w:sz w:val="28"/>
        </w:rPr>
        <w:t>samplingPreconditions</w:t>
      </w:r>
      <w:bookmarkEnd w:id="164"/>
    </w:p>
    <w:p w14:paraId="5F8DC110" w14:textId="77777777" w:rsidR="00930995" w:rsidRDefault="00930995" w:rsidP="00930995">
      <w:pPr>
        <w:spacing w:before="240" w:after="480" w:line="276" w:lineRule="auto"/>
      </w:pPr>
      <w:r>
        <w:rPr>
          <w:b/>
          <w:color w:val="999999"/>
        </w:rPr>
        <w:t>(Rare Diseases)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37E6AC7" w14:textId="77777777" w:rsidTr="009001C7">
        <w:tc>
          <w:tcPr>
            <w:tcW w:w="2505" w:type="pct"/>
            <w:shd w:val="clear" w:color="auto" w:fill="F2F2F2"/>
            <w:tcMar>
              <w:top w:w="200" w:type="dxa"/>
              <w:left w:w="200" w:type="dxa"/>
              <w:bottom w:w="200" w:type="dxa"/>
              <w:right w:w="200" w:type="dxa"/>
            </w:tcMar>
          </w:tcPr>
          <w:p w14:paraId="5C345CCD"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5FD90414" w14:textId="77777777" w:rsidR="00930995" w:rsidRDefault="00930995" w:rsidP="005E3D49">
            <w:pPr>
              <w:shd w:val="solid" w:color="F2F2F2" w:fill="F2F2F2"/>
              <w:spacing w:line="276" w:lineRule="auto"/>
            </w:pPr>
            <w:r>
              <w:rPr>
                <w:b/>
                <w:color w:val="000000"/>
              </w:rPr>
              <w:t>Description</w:t>
            </w:r>
          </w:p>
        </w:tc>
      </w:tr>
      <w:tr w:rsidR="00930995" w14:paraId="1F2EE56D" w14:textId="77777777" w:rsidTr="009001C7">
        <w:tc>
          <w:tcPr>
            <w:tcW w:w="2505" w:type="pct"/>
            <w:tcMar>
              <w:top w:w="200" w:type="dxa"/>
              <w:left w:w="200" w:type="dxa"/>
              <w:bottom w:w="200" w:type="dxa"/>
              <w:right w:w="200" w:type="dxa"/>
            </w:tcMar>
          </w:tcPr>
          <w:p w14:paraId="43D32344" w14:textId="77777777" w:rsidR="00930995" w:rsidRDefault="00930995" w:rsidP="005E3D49">
            <w:pPr>
              <w:spacing w:line="276" w:lineRule="auto"/>
            </w:pPr>
            <w:r>
              <w:rPr>
                <w:color w:val="000000"/>
                <w:sz w:val="22"/>
              </w:rPr>
              <w:t>Fasting sample</w:t>
            </w:r>
          </w:p>
        </w:tc>
        <w:tc>
          <w:tcPr>
            <w:tcW w:w="2495" w:type="pct"/>
            <w:tcMar>
              <w:top w:w="200" w:type="dxa"/>
              <w:left w:w="200" w:type="dxa"/>
              <w:bottom w:w="200" w:type="dxa"/>
              <w:right w:w="200" w:type="dxa"/>
            </w:tcMar>
          </w:tcPr>
          <w:p w14:paraId="15FCD2C7" w14:textId="77777777" w:rsidR="00930995" w:rsidRDefault="00930995" w:rsidP="005E3D49">
            <w:pPr>
              <w:spacing w:line="276" w:lineRule="auto"/>
            </w:pPr>
            <w:r>
              <w:rPr>
                <w:color w:val="000000"/>
                <w:sz w:val="22"/>
              </w:rPr>
              <w:t>Post Fasting Sample</w:t>
            </w:r>
          </w:p>
        </w:tc>
      </w:tr>
      <w:tr w:rsidR="00930995" w14:paraId="38EEBD0C" w14:textId="77777777" w:rsidTr="009001C7">
        <w:tc>
          <w:tcPr>
            <w:tcW w:w="2505" w:type="pct"/>
            <w:tcMar>
              <w:top w:w="200" w:type="dxa"/>
              <w:left w:w="200" w:type="dxa"/>
              <w:bottom w:w="200" w:type="dxa"/>
              <w:right w:w="200" w:type="dxa"/>
            </w:tcMar>
          </w:tcPr>
          <w:p w14:paraId="652444DC" w14:textId="77777777" w:rsidR="00930995" w:rsidRDefault="00930995" w:rsidP="005E3D49">
            <w:pPr>
              <w:spacing w:line="276" w:lineRule="auto"/>
            </w:pPr>
            <w:r>
              <w:rPr>
                <w:color w:val="000000"/>
                <w:sz w:val="22"/>
              </w:rPr>
              <w:t>Post mortem sample</w:t>
            </w:r>
          </w:p>
        </w:tc>
        <w:tc>
          <w:tcPr>
            <w:tcW w:w="2495" w:type="pct"/>
            <w:tcMar>
              <w:top w:w="200" w:type="dxa"/>
              <w:left w:w="200" w:type="dxa"/>
              <w:bottom w:w="200" w:type="dxa"/>
              <w:right w:w="200" w:type="dxa"/>
            </w:tcMar>
          </w:tcPr>
          <w:p w14:paraId="3B72A9F4" w14:textId="77777777" w:rsidR="00930995" w:rsidRDefault="00930995" w:rsidP="005E3D49">
            <w:pPr>
              <w:spacing w:line="276" w:lineRule="auto"/>
            </w:pPr>
            <w:r>
              <w:rPr>
                <w:color w:val="000000"/>
                <w:sz w:val="22"/>
              </w:rPr>
              <w:t>Post Mortem Sample</w:t>
            </w:r>
          </w:p>
        </w:tc>
      </w:tr>
      <w:tr w:rsidR="00930995" w14:paraId="1FFB4F20" w14:textId="77777777" w:rsidTr="009001C7">
        <w:tc>
          <w:tcPr>
            <w:tcW w:w="2505" w:type="pct"/>
            <w:tcMar>
              <w:top w:w="200" w:type="dxa"/>
              <w:left w:w="200" w:type="dxa"/>
              <w:bottom w:w="200" w:type="dxa"/>
              <w:right w:w="200" w:type="dxa"/>
            </w:tcMar>
          </w:tcPr>
          <w:p w14:paraId="39D7532C" w14:textId="77777777" w:rsidR="00930995" w:rsidRDefault="00930995" w:rsidP="005E3D49">
            <w:pPr>
              <w:spacing w:line="276" w:lineRule="auto"/>
            </w:pPr>
            <w:r>
              <w:rPr>
                <w:color w:val="000000"/>
                <w:sz w:val="22"/>
              </w:rPr>
              <w:t>Post-dose sample</w:t>
            </w:r>
          </w:p>
        </w:tc>
        <w:tc>
          <w:tcPr>
            <w:tcW w:w="2495" w:type="pct"/>
            <w:tcMar>
              <w:top w:w="200" w:type="dxa"/>
              <w:left w:w="200" w:type="dxa"/>
              <w:bottom w:w="200" w:type="dxa"/>
              <w:right w:w="200" w:type="dxa"/>
            </w:tcMar>
          </w:tcPr>
          <w:p w14:paraId="149E8259" w14:textId="77777777" w:rsidR="00930995" w:rsidRDefault="00930995" w:rsidP="005E3D49">
            <w:pPr>
              <w:spacing w:line="276" w:lineRule="auto"/>
            </w:pPr>
            <w:r>
              <w:rPr>
                <w:color w:val="000000"/>
                <w:sz w:val="22"/>
              </w:rPr>
              <w:t>Post-dose sample</w:t>
            </w:r>
          </w:p>
        </w:tc>
      </w:tr>
      <w:tr w:rsidR="00930995" w14:paraId="4CAF9543" w14:textId="77777777" w:rsidTr="009001C7">
        <w:tc>
          <w:tcPr>
            <w:tcW w:w="2505" w:type="pct"/>
            <w:tcMar>
              <w:top w:w="200" w:type="dxa"/>
              <w:left w:w="200" w:type="dxa"/>
              <w:bottom w:w="200" w:type="dxa"/>
              <w:right w:w="200" w:type="dxa"/>
            </w:tcMar>
          </w:tcPr>
          <w:p w14:paraId="07173A59" w14:textId="77777777" w:rsidR="00930995" w:rsidRDefault="00930995" w:rsidP="005E3D49">
            <w:pPr>
              <w:spacing w:line="276" w:lineRule="auto"/>
            </w:pPr>
            <w:r>
              <w:rPr>
                <w:color w:val="000000"/>
                <w:sz w:val="22"/>
              </w:rPr>
              <w:t>Pre-dose sample</w:t>
            </w:r>
          </w:p>
        </w:tc>
        <w:tc>
          <w:tcPr>
            <w:tcW w:w="2495" w:type="pct"/>
            <w:tcMar>
              <w:top w:w="200" w:type="dxa"/>
              <w:left w:w="200" w:type="dxa"/>
              <w:bottom w:w="200" w:type="dxa"/>
              <w:right w:w="200" w:type="dxa"/>
            </w:tcMar>
          </w:tcPr>
          <w:p w14:paraId="212612E5" w14:textId="77777777" w:rsidR="00930995" w:rsidRDefault="00930995" w:rsidP="005E3D49">
            <w:pPr>
              <w:spacing w:line="276" w:lineRule="auto"/>
            </w:pPr>
            <w:r>
              <w:rPr>
                <w:color w:val="000000"/>
                <w:sz w:val="22"/>
              </w:rPr>
              <w:t>Pre-dose sample</w:t>
            </w:r>
          </w:p>
        </w:tc>
      </w:tr>
      <w:tr w:rsidR="00930995" w14:paraId="3A3D2EC9" w14:textId="77777777" w:rsidTr="009001C7">
        <w:tc>
          <w:tcPr>
            <w:tcW w:w="2505" w:type="pct"/>
            <w:tcMar>
              <w:top w:w="200" w:type="dxa"/>
              <w:left w:w="200" w:type="dxa"/>
              <w:bottom w:w="200" w:type="dxa"/>
              <w:right w:w="200" w:type="dxa"/>
            </w:tcMar>
          </w:tcPr>
          <w:p w14:paraId="06FDFC6B" w14:textId="77777777" w:rsidR="00930995" w:rsidRDefault="00930995" w:rsidP="005E3D49">
            <w:pPr>
              <w:spacing w:line="276" w:lineRule="auto"/>
            </w:pPr>
            <w:r>
              <w:rPr>
                <w:color w:val="000000"/>
                <w:sz w:val="22"/>
              </w:rPr>
              <w:t>Random Sample</w:t>
            </w:r>
          </w:p>
        </w:tc>
        <w:tc>
          <w:tcPr>
            <w:tcW w:w="2495" w:type="pct"/>
            <w:tcMar>
              <w:top w:w="200" w:type="dxa"/>
              <w:left w:w="200" w:type="dxa"/>
              <w:bottom w:w="200" w:type="dxa"/>
              <w:right w:w="200" w:type="dxa"/>
            </w:tcMar>
          </w:tcPr>
          <w:p w14:paraId="58C93683" w14:textId="77777777" w:rsidR="00930995" w:rsidRDefault="00930995" w:rsidP="005E3D49">
            <w:pPr>
              <w:spacing w:line="276" w:lineRule="auto"/>
            </w:pPr>
            <w:r>
              <w:rPr>
                <w:color w:val="000000"/>
                <w:sz w:val="22"/>
              </w:rPr>
              <w:t>Random Sample</w:t>
            </w:r>
          </w:p>
        </w:tc>
      </w:tr>
      <w:tr w:rsidR="00930995" w14:paraId="7EDBF489" w14:textId="77777777" w:rsidTr="009001C7">
        <w:tc>
          <w:tcPr>
            <w:tcW w:w="2505" w:type="pct"/>
            <w:tcMar>
              <w:top w:w="200" w:type="dxa"/>
              <w:left w:w="200" w:type="dxa"/>
              <w:bottom w:w="200" w:type="dxa"/>
              <w:right w:w="200" w:type="dxa"/>
            </w:tcMar>
          </w:tcPr>
          <w:p w14:paraId="58389DC6" w14:textId="77777777" w:rsidR="00930995" w:rsidRDefault="00930995" w:rsidP="005E3D49">
            <w:pPr>
              <w:spacing w:line="276" w:lineRule="auto"/>
            </w:pPr>
            <w:r>
              <w:rPr>
                <w:color w:val="000000"/>
                <w:sz w:val="22"/>
              </w:rPr>
              <w:t>Sample from ambulatory subject</w:t>
            </w:r>
          </w:p>
        </w:tc>
        <w:tc>
          <w:tcPr>
            <w:tcW w:w="2495" w:type="pct"/>
            <w:tcMar>
              <w:top w:w="200" w:type="dxa"/>
              <w:left w:w="200" w:type="dxa"/>
              <w:bottom w:w="200" w:type="dxa"/>
              <w:right w:w="200" w:type="dxa"/>
            </w:tcMar>
          </w:tcPr>
          <w:p w14:paraId="0F099D15" w14:textId="77777777" w:rsidR="00930995" w:rsidRDefault="00930995" w:rsidP="005E3D49">
            <w:pPr>
              <w:spacing w:line="276" w:lineRule="auto"/>
            </w:pPr>
            <w:r>
              <w:rPr>
                <w:color w:val="000000"/>
                <w:sz w:val="22"/>
              </w:rPr>
              <w:t>Sample from ambulatory subject</w:t>
            </w:r>
          </w:p>
        </w:tc>
      </w:tr>
      <w:tr w:rsidR="00930995" w14:paraId="64B3D002" w14:textId="77777777" w:rsidTr="009001C7">
        <w:tc>
          <w:tcPr>
            <w:tcW w:w="2505" w:type="pct"/>
            <w:tcMar>
              <w:top w:w="200" w:type="dxa"/>
              <w:left w:w="200" w:type="dxa"/>
              <w:bottom w:w="200" w:type="dxa"/>
              <w:right w:w="200" w:type="dxa"/>
            </w:tcMar>
          </w:tcPr>
          <w:p w14:paraId="574117AA" w14:textId="77777777" w:rsidR="00930995" w:rsidRDefault="00930995" w:rsidP="005E3D49">
            <w:pPr>
              <w:spacing w:line="276" w:lineRule="auto"/>
            </w:pPr>
            <w:r>
              <w:rPr>
                <w:color w:val="000000"/>
                <w:sz w:val="22"/>
              </w:rPr>
              <w:lastRenderedPageBreak/>
              <w:t>Sample from orthostatic subject</w:t>
            </w:r>
          </w:p>
        </w:tc>
        <w:tc>
          <w:tcPr>
            <w:tcW w:w="2495" w:type="pct"/>
            <w:tcMar>
              <w:top w:w="200" w:type="dxa"/>
              <w:left w:w="200" w:type="dxa"/>
              <w:bottom w:w="200" w:type="dxa"/>
              <w:right w:w="200" w:type="dxa"/>
            </w:tcMar>
          </w:tcPr>
          <w:p w14:paraId="7735C42C" w14:textId="77777777" w:rsidR="00930995" w:rsidRDefault="00930995" w:rsidP="005E3D49">
            <w:pPr>
              <w:spacing w:line="276" w:lineRule="auto"/>
            </w:pPr>
            <w:r>
              <w:rPr>
                <w:color w:val="000000"/>
                <w:sz w:val="22"/>
              </w:rPr>
              <w:t>Sample from orthostatic subject</w:t>
            </w:r>
          </w:p>
        </w:tc>
      </w:tr>
      <w:tr w:rsidR="00930995" w14:paraId="558686A9" w14:textId="77777777" w:rsidTr="009001C7">
        <w:tc>
          <w:tcPr>
            <w:tcW w:w="2505" w:type="pct"/>
            <w:tcMar>
              <w:top w:w="200" w:type="dxa"/>
              <w:left w:w="200" w:type="dxa"/>
              <w:bottom w:w="200" w:type="dxa"/>
              <w:right w:w="200" w:type="dxa"/>
            </w:tcMar>
          </w:tcPr>
          <w:p w14:paraId="613FB8A9" w14:textId="77777777" w:rsidR="00930995" w:rsidRDefault="00930995" w:rsidP="005E3D49">
            <w:pPr>
              <w:spacing w:line="276" w:lineRule="auto"/>
            </w:pPr>
            <w:r>
              <w:rPr>
                <w:color w:val="000000"/>
                <w:sz w:val="22"/>
              </w:rPr>
              <w:t>Sample from rested subject</w:t>
            </w:r>
          </w:p>
        </w:tc>
        <w:tc>
          <w:tcPr>
            <w:tcW w:w="2495" w:type="pct"/>
            <w:tcMar>
              <w:top w:w="200" w:type="dxa"/>
              <w:left w:w="200" w:type="dxa"/>
              <w:bottom w:w="200" w:type="dxa"/>
              <w:right w:w="200" w:type="dxa"/>
            </w:tcMar>
          </w:tcPr>
          <w:p w14:paraId="649C26B9" w14:textId="77777777" w:rsidR="00930995" w:rsidRDefault="00930995" w:rsidP="005E3D49">
            <w:pPr>
              <w:spacing w:line="276" w:lineRule="auto"/>
            </w:pPr>
            <w:r>
              <w:rPr>
                <w:color w:val="000000"/>
                <w:sz w:val="22"/>
              </w:rPr>
              <w:t>Sample from rested subject</w:t>
            </w:r>
          </w:p>
        </w:tc>
      </w:tr>
      <w:tr w:rsidR="00930995" w14:paraId="0227C6A1" w14:textId="77777777" w:rsidTr="009001C7">
        <w:tc>
          <w:tcPr>
            <w:tcW w:w="2505" w:type="pct"/>
            <w:tcMar>
              <w:top w:w="200" w:type="dxa"/>
              <w:left w:w="200" w:type="dxa"/>
              <w:bottom w:w="200" w:type="dxa"/>
              <w:right w:w="200" w:type="dxa"/>
            </w:tcMar>
          </w:tcPr>
          <w:p w14:paraId="24E8DA1D" w14:textId="77777777" w:rsidR="00930995" w:rsidRDefault="00930995" w:rsidP="005E3D49">
            <w:pPr>
              <w:spacing w:line="276" w:lineRule="auto"/>
            </w:pPr>
            <w:r>
              <w:rPr>
                <w:color w:val="000000"/>
                <w:sz w:val="22"/>
              </w:rPr>
              <w:t>Sample from subject of unknown posture</w:t>
            </w:r>
          </w:p>
        </w:tc>
        <w:tc>
          <w:tcPr>
            <w:tcW w:w="2495" w:type="pct"/>
            <w:tcMar>
              <w:top w:w="200" w:type="dxa"/>
              <w:left w:w="200" w:type="dxa"/>
              <w:bottom w:w="200" w:type="dxa"/>
              <w:right w:w="200" w:type="dxa"/>
            </w:tcMar>
          </w:tcPr>
          <w:p w14:paraId="14044069" w14:textId="77777777" w:rsidR="00930995" w:rsidRDefault="00930995" w:rsidP="005E3D49">
            <w:pPr>
              <w:spacing w:line="276" w:lineRule="auto"/>
            </w:pPr>
            <w:r>
              <w:rPr>
                <w:color w:val="000000"/>
                <w:sz w:val="22"/>
              </w:rPr>
              <w:t>Sample from subject of unknown posture</w:t>
            </w:r>
          </w:p>
        </w:tc>
      </w:tr>
      <w:tr w:rsidR="00930995" w14:paraId="0AB926F6" w14:textId="77777777" w:rsidTr="009001C7">
        <w:tc>
          <w:tcPr>
            <w:tcW w:w="2505" w:type="pct"/>
            <w:tcMar>
              <w:top w:w="200" w:type="dxa"/>
              <w:left w:w="200" w:type="dxa"/>
              <w:bottom w:w="200" w:type="dxa"/>
              <w:right w:w="200" w:type="dxa"/>
            </w:tcMar>
          </w:tcPr>
          <w:p w14:paraId="4AFBB0BB" w14:textId="77777777" w:rsidR="00930995" w:rsidRDefault="00930995" w:rsidP="005E3D49">
            <w:pPr>
              <w:spacing w:line="276" w:lineRule="auto"/>
            </w:pPr>
            <w:r>
              <w:rPr>
                <w:color w:val="000000"/>
                <w:sz w:val="22"/>
              </w:rPr>
              <w:t>Sample from supine subject</w:t>
            </w:r>
          </w:p>
        </w:tc>
        <w:tc>
          <w:tcPr>
            <w:tcW w:w="2495" w:type="pct"/>
            <w:tcMar>
              <w:top w:w="200" w:type="dxa"/>
              <w:left w:w="200" w:type="dxa"/>
              <w:bottom w:w="200" w:type="dxa"/>
              <w:right w:w="200" w:type="dxa"/>
            </w:tcMar>
          </w:tcPr>
          <w:p w14:paraId="34B7D027" w14:textId="77777777" w:rsidR="00930995" w:rsidRDefault="00930995" w:rsidP="005E3D49">
            <w:pPr>
              <w:spacing w:line="276" w:lineRule="auto"/>
            </w:pPr>
            <w:r>
              <w:rPr>
                <w:color w:val="000000"/>
                <w:sz w:val="22"/>
              </w:rPr>
              <w:t>Sample from supine subject</w:t>
            </w:r>
          </w:p>
        </w:tc>
      </w:tr>
    </w:tbl>
    <w:p w14:paraId="7C186715" w14:textId="77777777" w:rsidR="00930995" w:rsidRDefault="00930995" w:rsidP="00930995">
      <w:pPr>
        <w:spacing w:before="480" w:line="276" w:lineRule="auto"/>
      </w:pPr>
      <w:r>
        <w:rPr>
          <w:b/>
          <w:color w:val="999999"/>
          <w:sz w:val="22"/>
        </w:rPr>
        <w:t>Usages</w:t>
      </w:r>
    </w:p>
    <w:p w14:paraId="4F3787EA" w14:textId="77777777" w:rsidR="00930995" w:rsidRDefault="00942F66" w:rsidP="00930995">
      <w:pPr>
        <w:spacing w:after="240" w:line="276" w:lineRule="auto"/>
      </w:pPr>
      <w:hyperlink w:anchor="53802">
        <w:r w:rsidR="00930995">
          <w:rPr>
            <w:color w:val="29BDCA"/>
            <w:sz w:val="18"/>
          </w:rPr>
          <w:t>Laboratory Test</w:t>
        </w:r>
      </w:hyperlink>
    </w:p>
    <w:p w14:paraId="2065FC71" w14:textId="77777777" w:rsidR="00930995" w:rsidRDefault="00930995" w:rsidP="00930995">
      <w:pPr>
        <w:spacing w:before="240" w:after="480" w:line="276" w:lineRule="auto"/>
      </w:pPr>
      <w:bookmarkStart w:id="165" w:name="51989"/>
      <w:r>
        <w:rPr>
          <w:b/>
          <w:color w:val="29BDCA"/>
          <w:sz w:val="28"/>
        </w:rPr>
        <w:t>specialty</w:t>
      </w:r>
      <w:bookmarkEnd w:id="165"/>
    </w:p>
    <w:p w14:paraId="03924C21" w14:textId="77777777" w:rsidR="00930995" w:rsidRDefault="00930995" w:rsidP="00930995">
      <w:pPr>
        <w:spacing w:before="240" w:after="480" w:line="276" w:lineRule="auto"/>
      </w:pPr>
      <w:r>
        <w:rPr>
          <w:b/>
          <w:color w:val="999999"/>
        </w:rPr>
        <w:t>(Cancer Model)</w:t>
      </w:r>
    </w:p>
    <w:p w14:paraId="1E7F2FA2" w14:textId="77777777" w:rsidR="00930995" w:rsidRDefault="00930995" w:rsidP="00930995">
      <w:pPr>
        <w:spacing w:before="240" w:after="480" w:line="276" w:lineRule="auto"/>
      </w:pPr>
      <w:r>
        <w:rPr>
          <w:color w:val="000000"/>
          <w:sz w:val="22"/>
        </w:rPr>
        <w:t>The specialty code of the person performing the event</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51F0EAAA" w14:textId="77777777" w:rsidTr="005E3D49">
        <w:tc>
          <w:tcPr>
            <w:tcW w:w="1940" w:type="dxa"/>
            <w:tcMar>
              <w:top w:w="200" w:type="dxa"/>
              <w:left w:w="200" w:type="dxa"/>
              <w:bottom w:w="200" w:type="dxa"/>
              <w:right w:w="200" w:type="dxa"/>
            </w:tcMar>
          </w:tcPr>
          <w:p w14:paraId="105322AF"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60665C54" w14:textId="77777777" w:rsidR="00930995" w:rsidRDefault="00930995" w:rsidP="005E3D49">
            <w:pPr>
              <w:spacing w:line="276" w:lineRule="auto"/>
            </w:pPr>
            <w:r>
              <w:rPr>
                <w:color w:val="5C5C5C"/>
                <w:sz w:val="22"/>
              </w:rPr>
              <w:t>[a-zA-Z0-9]{3}</w:t>
            </w:r>
          </w:p>
        </w:tc>
      </w:tr>
      <w:tr w:rsidR="00930995" w14:paraId="74F9781A" w14:textId="77777777" w:rsidTr="005E3D49">
        <w:tc>
          <w:tcPr>
            <w:tcW w:w="1940" w:type="dxa"/>
            <w:tcMar>
              <w:top w:w="200" w:type="dxa"/>
              <w:left w:w="200" w:type="dxa"/>
              <w:bottom w:w="200" w:type="dxa"/>
              <w:right w:w="200" w:type="dxa"/>
            </w:tcMar>
          </w:tcPr>
          <w:p w14:paraId="22676808"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40EC070"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2181818C" w14:textId="77777777" w:rsidR="00930995" w:rsidRDefault="00930995" w:rsidP="00930995">
      <w:pPr>
        <w:spacing w:before="480" w:line="276" w:lineRule="auto"/>
      </w:pPr>
      <w:r>
        <w:rPr>
          <w:b/>
          <w:color w:val="999999"/>
          <w:sz w:val="22"/>
        </w:rPr>
        <w:t>Usages</w:t>
      </w:r>
    </w:p>
    <w:p w14:paraId="00539455" w14:textId="77777777" w:rsidR="00930995" w:rsidRDefault="00942F66" w:rsidP="00930995">
      <w:pPr>
        <w:spacing w:after="240" w:line="276" w:lineRule="auto"/>
      </w:pPr>
      <w:hyperlink w:anchor="55341">
        <w:r w:rsidR="00930995">
          <w:rPr>
            <w:color w:val="29BDCA"/>
            <w:sz w:val="18"/>
          </w:rPr>
          <w:t>Procedure</w:t>
        </w:r>
      </w:hyperlink>
    </w:p>
    <w:p w14:paraId="216E2466" w14:textId="77777777" w:rsidR="00930995" w:rsidRDefault="00930995" w:rsidP="00930995">
      <w:pPr>
        <w:spacing w:before="240" w:after="480" w:line="276" w:lineRule="auto"/>
      </w:pPr>
      <w:bookmarkStart w:id="166" w:name="39067"/>
      <w:r>
        <w:rPr>
          <w:b/>
          <w:color w:val="29BDCA"/>
          <w:sz w:val="28"/>
        </w:rPr>
        <w:t>testStatus</w:t>
      </w:r>
      <w:bookmarkEnd w:id="166"/>
    </w:p>
    <w:p w14:paraId="19771448" w14:textId="77777777" w:rsidR="00930995" w:rsidRDefault="00930995" w:rsidP="00930995">
      <w:pPr>
        <w:spacing w:before="240" w:after="480" w:line="276" w:lineRule="auto"/>
      </w:pPr>
      <w:r>
        <w:rPr>
          <w:b/>
          <w:color w:val="999999"/>
        </w:rPr>
        <w:t>(Rare Diseases)</w:t>
      </w:r>
    </w:p>
    <w:p w14:paraId="0851CB00" w14:textId="77777777" w:rsidR="00930995" w:rsidRDefault="00930995" w:rsidP="00930995">
      <w:pPr>
        <w:spacing w:before="240" w:after="480" w:line="276" w:lineRule="auto"/>
      </w:pPr>
      <w:r>
        <w:rPr>
          <w:color w:val="000000"/>
          <w:sz w:val="22"/>
        </w:rPr>
        <w:t>event status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BD5BD1D" w14:textId="77777777" w:rsidTr="009001C7">
        <w:tc>
          <w:tcPr>
            <w:tcW w:w="2505" w:type="pct"/>
            <w:shd w:val="clear" w:color="auto" w:fill="F2F2F2"/>
            <w:tcMar>
              <w:top w:w="200" w:type="dxa"/>
              <w:left w:w="200" w:type="dxa"/>
              <w:bottom w:w="200" w:type="dxa"/>
              <w:right w:w="200" w:type="dxa"/>
            </w:tcMar>
          </w:tcPr>
          <w:p w14:paraId="44E5855C" w14:textId="77777777" w:rsidR="00930995" w:rsidRDefault="00930995" w:rsidP="005E3D49">
            <w:pPr>
              <w:shd w:val="solid" w:color="F2F2F2" w:fill="F2F2F2"/>
              <w:spacing w:line="276" w:lineRule="auto"/>
            </w:pPr>
            <w:r>
              <w:rPr>
                <w:b/>
                <w:color w:val="000000"/>
              </w:rPr>
              <w:lastRenderedPageBreak/>
              <w:t>Code</w:t>
            </w:r>
          </w:p>
        </w:tc>
        <w:tc>
          <w:tcPr>
            <w:tcW w:w="2495" w:type="pct"/>
            <w:shd w:val="clear" w:color="auto" w:fill="F2F2F2"/>
            <w:tcMar>
              <w:top w:w="200" w:type="dxa"/>
              <w:left w:w="200" w:type="dxa"/>
              <w:bottom w:w="200" w:type="dxa"/>
              <w:right w:w="200" w:type="dxa"/>
            </w:tcMar>
          </w:tcPr>
          <w:p w14:paraId="3439E367" w14:textId="77777777" w:rsidR="00930995" w:rsidRDefault="00930995" w:rsidP="005E3D49">
            <w:pPr>
              <w:shd w:val="solid" w:color="F2F2F2" w:fill="F2F2F2"/>
              <w:spacing w:line="276" w:lineRule="auto"/>
            </w:pPr>
            <w:r>
              <w:rPr>
                <w:b/>
                <w:color w:val="000000"/>
              </w:rPr>
              <w:t>Description</w:t>
            </w:r>
          </w:p>
        </w:tc>
      </w:tr>
      <w:tr w:rsidR="00930995" w14:paraId="336E6460" w14:textId="77777777" w:rsidTr="009001C7">
        <w:tc>
          <w:tcPr>
            <w:tcW w:w="2505" w:type="pct"/>
            <w:tcMar>
              <w:top w:w="200" w:type="dxa"/>
              <w:left w:w="200" w:type="dxa"/>
              <w:bottom w:w="200" w:type="dxa"/>
              <w:right w:w="200" w:type="dxa"/>
            </w:tcMar>
          </w:tcPr>
          <w:p w14:paraId="41C4BB15" w14:textId="77777777" w:rsidR="00930995" w:rsidRDefault="00930995" w:rsidP="005E3D49">
            <w:pPr>
              <w:spacing w:line="276" w:lineRule="auto"/>
            </w:pPr>
            <w:r>
              <w:rPr>
                <w:color w:val="000000"/>
                <w:sz w:val="22"/>
              </w:rPr>
              <w:t>not_done</w:t>
            </w:r>
          </w:p>
        </w:tc>
        <w:tc>
          <w:tcPr>
            <w:tcW w:w="2495" w:type="pct"/>
            <w:tcMar>
              <w:top w:w="200" w:type="dxa"/>
              <w:left w:w="200" w:type="dxa"/>
              <w:bottom w:w="200" w:type="dxa"/>
              <w:right w:w="200" w:type="dxa"/>
            </w:tcMar>
          </w:tcPr>
          <w:p w14:paraId="3349DB4A" w14:textId="77777777" w:rsidR="00930995" w:rsidRDefault="00930995" w:rsidP="005E3D49">
            <w:pPr>
              <w:spacing w:line="276" w:lineRule="auto"/>
            </w:pPr>
            <w:r>
              <w:rPr>
                <w:color w:val="000000"/>
                <w:sz w:val="22"/>
              </w:rPr>
              <w:t>Not done</w:t>
            </w:r>
          </w:p>
        </w:tc>
      </w:tr>
      <w:tr w:rsidR="00930995" w14:paraId="68CAE834" w14:textId="77777777" w:rsidTr="009001C7">
        <w:tc>
          <w:tcPr>
            <w:tcW w:w="2505" w:type="pct"/>
            <w:tcMar>
              <w:top w:w="200" w:type="dxa"/>
              <w:left w:w="200" w:type="dxa"/>
              <w:bottom w:w="200" w:type="dxa"/>
              <w:right w:w="200" w:type="dxa"/>
            </w:tcMar>
          </w:tcPr>
          <w:p w14:paraId="2D0D7D16" w14:textId="77777777" w:rsidR="00930995" w:rsidRDefault="00930995" w:rsidP="005E3D49">
            <w:pPr>
              <w:spacing w:line="276" w:lineRule="auto"/>
            </w:pPr>
            <w:r>
              <w:rPr>
                <w:color w:val="000000"/>
                <w:sz w:val="22"/>
              </w:rPr>
              <w:t>failed</w:t>
            </w:r>
          </w:p>
        </w:tc>
        <w:tc>
          <w:tcPr>
            <w:tcW w:w="2495" w:type="pct"/>
            <w:tcMar>
              <w:top w:w="200" w:type="dxa"/>
              <w:left w:w="200" w:type="dxa"/>
              <w:bottom w:w="200" w:type="dxa"/>
              <w:right w:w="200" w:type="dxa"/>
            </w:tcMar>
          </w:tcPr>
          <w:p w14:paraId="79847008" w14:textId="77777777" w:rsidR="00930995" w:rsidRDefault="00930995" w:rsidP="005E3D49">
            <w:pPr>
              <w:spacing w:line="276" w:lineRule="auto"/>
            </w:pPr>
            <w:r>
              <w:rPr>
                <w:color w:val="000000"/>
                <w:sz w:val="22"/>
              </w:rPr>
              <w:t>Failed</w:t>
            </w:r>
          </w:p>
        </w:tc>
      </w:tr>
      <w:tr w:rsidR="00930995" w14:paraId="323142D4" w14:textId="77777777" w:rsidTr="009001C7">
        <w:tc>
          <w:tcPr>
            <w:tcW w:w="2505" w:type="pct"/>
            <w:tcMar>
              <w:top w:w="200" w:type="dxa"/>
              <w:left w:w="200" w:type="dxa"/>
              <w:bottom w:w="200" w:type="dxa"/>
              <w:right w:w="200" w:type="dxa"/>
            </w:tcMar>
          </w:tcPr>
          <w:p w14:paraId="4B3AF220" w14:textId="77777777" w:rsidR="00930995" w:rsidRDefault="00930995" w:rsidP="005E3D49">
            <w:pPr>
              <w:spacing w:line="276" w:lineRule="auto"/>
            </w:pPr>
            <w:r>
              <w:rPr>
                <w:color w:val="000000"/>
                <w:sz w:val="22"/>
              </w:rPr>
              <w:t>complete</w:t>
            </w:r>
          </w:p>
        </w:tc>
        <w:tc>
          <w:tcPr>
            <w:tcW w:w="2495" w:type="pct"/>
            <w:tcMar>
              <w:top w:w="200" w:type="dxa"/>
              <w:left w:w="200" w:type="dxa"/>
              <w:bottom w:w="200" w:type="dxa"/>
              <w:right w:w="200" w:type="dxa"/>
            </w:tcMar>
          </w:tcPr>
          <w:p w14:paraId="2F678A4C" w14:textId="77777777" w:rsidR="00930995" w:rsidRDefault="00930995" w:rsidP="005E3D49">
            <w:pPr>
              <w:spacing w:line="276" w:lineRule="auto"/>
            </w:pPr>
            <w:r>
              <w:rPr>
                <w:color w:val="000000"/>
                <w:sz w:val="22"/>
              </w:rPr>
              <w:t>Complete</w:t>
            </w:r>
          </w:p>
        </w:tc>
      </w:tr>
      <w:tr w:rsidR="00930995" w14:paraId="079F4365" w14:textId="77777777" w:rsidTr="009001C7">
        <w:tc>
          <w:tcPr>
            <w:tcW w:w="2505" w:type="pct"/>
            <w:tcMar>
              <w:top w:w="200" w:type="dxa"/>
              <w:left w:w="200" w:type="dxa"/>
              <w:bottom w:w="200" w:type="dxa"/>
              <w:right w:w="200" w:type="dxa"/>
            </w:tcMar>
          </w:tcPr>
          <w:p w14:paraId="26DD81DB" w14:textId="77777777" w:rsidR="00930995" w:rsidRDefault="00930995" w:rsidP="005E3D49">
            <w:pPr>
              <w:spacing w:line="276" w:lineRule="auto"/>
            </w:pPr>
            <w:r>
              <w:rPr>
                <w:color w:val="000000"/>
                <w:sz w:val="22"/>
              </w:rPr>
              <w:t>pending</w:t>
            </w:r>
          </w:p>
        </w:tc>
        <w:tc>
          <w:tcPr>
            <w:tcW w:w="2495" w:type="pct"/>
            <w:tcMar>
              <w:top w:w="200" w:type="dxa"/>
              <w:left w:w="200" w:type="dxa"/>
              <w:bottom w:w="200" w:type="dxa"/>
              <w:right w:w="200" w:type="dxa"/>
            </w:tcMar>
          </w:tcPr>
          <w:p w14:paraId="1ACB62F0" w14:textId="77777777" w:rsidR="00930995" w:rsidRDefault="00930995" w:rsidP="005E3D49">
            <w:pPr>
              <w:spacing w:line="276" w:lineRule="auto"/>
            </w:pPr>
            <w:r>
              <w:rPr>
                <w:color w:val="000000"/>
                <w:sz w:val="22"/>
              </w:rPr>
              <w:t>Pending</w:t>
            </w:r>
          </w:p>
        </w:tc>
      </w:tr>
    </w:tbl>
    <w:p w14:paraId="03E921A2" w14:textId="77777777" w:rsidR="00930995" w:rsidRDefault="00930995" w:rsidP="00930995">
      <w:pPr>
        <w:spacing w:before="480" w:line="276" w:lineRule="auto"/>
      </w:pPr>
      <w:r>
        <w:rPr>
          <w:b/>
          <w:color w:val="999999"/>
          <w:sz w:val="22"/>
        </w:rPr>
        <w:t>Usages</w:t>
      </w:r>
    </w:p>
    <w:p w14:paraId="21BBF036" w14:textId="77777777" w:rsidR="00930995" w:rsidRDefault="00942F66" w:rsidP="00930995">
      <w:pPr>
        <w:spacing w:after="240" w:line="276" w:lineRule="auto"/>
      </w:pPr>
      <w:hyperlink w:anchor="53802">
        <w:r w:rsidR="00930995">
          <w:rPr>
            <w:color w:val="29BDCA"/>
            <w:sz w:val="18"/>
          </w:rPr>
          <w:t>Laboratory Test</w:t>
        </w:r>
      </w:hyperlink>
    </w:p>
    <w:p w14:paraId="41FB0F79" w14:textId="77777777" w:rsidR="00930995" w:rsidRDefault="00930995" w:rsidP="00930995">
      <w:pPr>
        <w:spacing w:before="240" w:after="480" w:line="276" w:lineRule="auto"/>
      </w:pPr>
      <w:bookmarkStart w:id="167" w:name="34220"/>
      <w:r>
        <w:rPr>
          <w:b/>
          <w:color w:val="29BDCA"/>
          <w:sz w:val="28"/>
        </w:rPr>
        <w:t>timeAspect</w:t>
      </w:r>
      <w:bookmarkEnd w:id="167"/>
    </w:p>
    <w:p w14:paraId="578D7636" w14:textId="77777777" w:rsidR="00930995" w:rsidRDefault="00930995" w:rsidP="00930995">
      <w:pPr>
        <w:spacing w:before="240" w:after="480" w:line="276" w:lineRule="auto"/>
      </w:pPr>
      <w:r>
        <w:rPr>
          <w:b/>
          <w:color w:val="999999"/>
        </w:rPr>
        <w:t>(Rare Diseases)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3326C9A9" w14:textId="77777777" w:rsidTr="009001C7">
        <w:tc>
          <w:tcPr>
            <w:tcW w:w="2505" w:type="pct"/>
            <w:shd w:val="clear" w:color="auto" w:fill="F2F2F2"/>
            <w:tcMar>
              <w:top w:w="200" w:type="dxa"/>
              <w:left w:w="200" w:type="dxa"/>
              <w:bottom w:w="200" w:type="dxa"/>
              <w:right w:w="200" w:type="dxa"/>
            </w:tcMar>
          </w:tcPr>
          <w:p w14:paraId="68FCECFA"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4A1C1A39" w14:textId="77777777" w:rsidR="00930995" w:rsidRDefault="00930995" w:rsidP="005E3D49">
            <w:pPr>
              <w:shd w:val="solid" w:color="F2F2F2" w:fill="F2F2F2"/>
              <w:spacing w:line="276" w:lineRule="auto"/>
            </w:pPr>
            <w:r>
              <w:rPr>
                <w:b/>
                <w:color w:val="000000"/>
              </w:rPr>
              <w:t>Description</w:t>
            </w:r>
          </w:p>
        </w:tc>
      </w:tr>
      <w:tr w:rsidR="00930995" w14:paraId="5BAAE988" w14:textId="77777777" w:rsidTr="009001C7">
        <w:tc>
          <w:tcPr>
            <w:tcW w:w="2505" w:type="pct"/>
            <w:tcMar>
              <w:top w:w="200" w:type="dxa"/>
              <w:left w:w="200" w:type="dxa"/>
              <w:bottom w:w="200" w:type="dxa"/>
              <w:right w:w="200" w:type="dxa"/>
            </w:tcMar>
          </w:tcPr>
          <w:p w14:paraId="721320C6" w14:textId="77777777" w:rsidR="00930995" w:rsidRDefault="00930995" w:rsidP="005E3D49">
            <w:pPr>
              <w:spacing w:line="276" w:lineRule="auto"/>
            </w:pPr>
            <w:r>
              <w:rPr>
                <w:color w:val="000000"/>
                <w:sz w:val="22"/>
              </w:rPr>
              <w:t>Spot</w:t>
            </w:r>
          </w:p>
        </w:tc>
        <w:tc>
          <w:tcPr>
            <w:tcW w:w="2495" w:type="pct"/>
            <w:tcMar>
              <w:top w:w="200" w:type="dxa"/>
              <w:left w:w="200" w:type="dxa"/>
              <w:bottom w:w="200" w:type="dxa"/>
              <w:right w:w="200" w:type="dxa"/>
            </w:tcMar>
          </w:tcPr>
          <w:p w14:paraId="62DD379A" w14:textId="77777777" w:rsidR="00930995" w:rsidRDefault="00930995" w:rsidP="005E3D49">
            <w:pPr>
              <w:spacing w:line="276" w:lineRule="auto"/>
            </w:pPr>
            <w:r>
              <w:rPr>
                <w:color w:val="000000"/>
                <w:sz w:val="22"/>
              </w:rPr>
              <w:t>Spot</w:t>
            </w:r>
          </w:p>
        </w:tc>
      </w:tr>
      <w:tr w:rsidR="00930995" w14:paraId="1106F18F" w14:textId="77777777" w:rsidTr="009001C7">
        <w:tc>
          <w:tcPr>
            <w:tcW w:w="2505" w:type="pct"/>
            <w:tcMar>
              <w:top w:w="200" w:type="dxa"/>
              <w:left w:w="200" w:type="dxa"/>
              <w:bottom w:w="200" w:type="dxa"/>
              <w:right w:w="200" w:type="dxa"/>
            </w:tcMar>
          </w:tcPr>
          <w:p w14:paraId="46CDF766" w14:textId="77777777" w:rsidR="00930995" w:rsidRDefault="00930995" w:rsidP="005E3D49">
            <w:pPr>
              <w:spacing w:line="276" w:lineRule="auto"/>
            </w:pPr>
            <w:r>
              <w:rPr>
                <w:color w:val="000000"/>
                <w:sz w:val="22"/>
              </w:rPr>
              <w:t>Unspecified</w:t>
            </w:r>
          </w:p>
        </w:tc>
        <w:tc>
          <w:tcPr>
            <w:tcW w:w="2495" w:type="pct"/>
            <w:tcMar>
              <w:top w:w="200" w:type="dxa"/>
              <w:left w:w="200" w:type="dxa"/>
              <w:bottom w:w="200" w:type="dxa"/>
              <w:right w:w="200" w:type="dxa"/>
            </w:tcMar>
          </w:tcPr>
          <w:p w14:paraId="6698DA98" w14:textId="77777777" w:rsidR="00930995" w:rsidRDefault="00930995" w:rsidP="005E3D49">
            <w:pPr>
              <w:spacing w:line="276" w:lineRule="auto"/>
            </w:pPr>
            <w:r>
              <w:rPr>
                <w:color w:val="000000"/>
                <w:sz w:val="22"/>
              </w:rPr>
              <w:t>Unspecified</w:t>
            </w:r>
          </w:p>
        </w:tc>
      </w:tr>
      <w:tr w:rsidR="00930995" w14:paraId="67E3956B" w14:textId="77777777" w:rsidTr="009001C7">
        <w:tc>
          <w:tcPr>
            <w:tcW w:w="2505" w:type="pct"/>
            <w:tcMar>
              <w:top w:w="200" w:type="dxa"/>
              <w:left w:w="200" w:type="dxa"/>
              <w:bottom w:w="200" w:type="dxa"/>
              <w:right w:w="200" w:type="dxa"/>
            </w:tcMar>
          </w:tcPr>
          <w:p w14:paraId="526DA37C" w14:textId="77777777" w:rsidR="00930995" w:rsidRDefault="00930995" w:rsidP="005E3D49">
            <w:pPr>
              <w:spacing w:line="276" w:lineRule="auto"/>
            </w:pPr>
            <w:r>
              <w:rPr>
                <w:color w:val="000000"/>
                <w:sz w:val="22"/>
              </w:rPr>
              <w:t>24hr Collection</w:t>
            </w:r>
          </w:p>
        </w:tc>
        <w:tc>
          <w:tcPr>
            <w:tcW w:w="2495" w:type="pct"/>
            <w:tcMar>
              <w:top w:w="200" w:type="dxa"/>
              <w:left w:w="200" w:type="dxa"/>
              <w:bottom w:w="200" w:type="dxa"/>
              <w:right w:w="200" w:type="dxa"/>
            </w:tcMar>
          </w:tcPr>
          <w:p w14:paraId="5325B026" w14:textId="77777777" w:rsidR="00930995" w:rsidRDefault="00930995" w:rsidP="005E3D49">
            <w:pPr>
              <w:spacing w:line="276" w:lineRule="auto"/>
            </w:pPr>
            <w:r>
              <w:rPr>
                <w:color w:val="000000"/>
                <w:sz w:val="22"/>
              </w:rPr>
              <w:t>24hr Collection</w:t>
            </w:r>
          </w:p>
        </w:tc>
      </w:tr>
      <w:tr w:rsidR="00930995" w14:paraId="29C25393" w14:textId="77777777" w:rsidTr="009001C7">
        <w:tc>
          <w:tcPr>
            <w:tcW w:w="2505" w:type="pct"/>
            <w:tcMar>
              <w:top w:w="200" w:type="dxa"/>
              <w:left w:w="200" w:type="dxa"/>
              <w:bottom w:w="200" w:type="dxa"/>
              <w:right w:w="200" w:type="dxa"/>
            </w:tcMar>
          </w:tcPr>
          <w:p w14:paraId="20E80E21" w14:textId="77777777" w:rsidR="00930995" w:rsidRDefault="00930995" w:rsidP="005E3D49">
            <w:pPr>
              <w:spacing w:line="276" w:lineRule="auto"/>
            </w:pPr>
            <w:r>
              <w:rPr>
                <w:color w:val="000000"/>
                <w:sz w:val="22"/>
              </w:rPr>
              <w:t>Basal</w:t>
            </w:r>
          </w:p>
        </w:tc>
        <w:tc>
          <w:tcPr>
            <w:tcW w:w="2495" w:type="pct"/>
            <w:tcMar>
              <w:top w:w="200" w:type="dxa"/>
              <w:left w:w="200" w:type="dxa"/>
              <w:bottom w:w="200" w:type="dxa"/>
              <w:right w:w="200" w:type="dxa"/>
            </w:tcMar>
          </w:tcPr>
          <w:p w14:paraId="0172BCD1" w14:textId="77777777" w:rsidR="00930995" w:rsidRDefault="00930995" w:rsidP="005E3D49">
            <w:pPr>
              <w:spacing w:line="276" w:lineRule="auto"/>
            </w:pPr>
            <w:r>
              <w:rPr>
                <w:color w:val="000000"/>
                <w:sz w:val="22"/>
              </w:rPr>
              <w:t>Basal - Time Course</w:t>
            </w:r>
          </w:p>
        </w:tc>
      </w:tr>
      <w:tr w:rsidR="00930995" w14:paraId="43D49CA4" w14:textId="77777777" w:rsidTr="009001C7">
        <w:tc>
          <w:tcPr>
            <w:tcW w:w="2505" w:type="pct"/>
            <w:tcMar>
              <w:top w:w="200" w:type="dxa"/>
              <w:left w:w="200" w:type="dxa"/>
              <w:bottom w:w="200" w:type="dxa"/>
              <w:right w:w="200" w:type="dxa"/>
            </w:tcMar>
          </w:tcPr>
          <w:p w14:paraId="1F0D0A58" w14:textId="77777777" w:rsidR="00930995" w:rsidRDefault="00930995" w:rsidP="005E3D49">
            <w:pPr>
              <w:spacing w:line="276" w:lineRule="auto"/>
            </w:pPr>
            <w:r>
              <w:rPr>
                <w:color w:val="000000"/>
                <w:sz w:val="22"/>
              </w:rPr>
              <w:t>Stimulated Peak</w:t>
            </w:r>
          </w:p>
        </w:tc>
        <w:tc>
          <w:tcPr>
            <w:tcW w:w="2495" w:type="pct"/>
            <w:tcMar>
              <w:top w:w="200" w:type="dxa"/>
              <w:left w:w="200" w:type="dxa"/>
              <w:bottom w:w="200" w:type="dxa"/>
              <w:right w:w="200" w:type="dxa"/>
            </w:tcMar>
          </w:tcPr>
          <w:p w14:paraId="52528C13" w14:textId="77777777" w:rsidR="00930995" w:rsidRDefault="00930995" w:rsidP="005E3D49">
            <w:pPr>
              <w:spacing w:line="276" w:lineRule="auto"/>
            </w:pPr>
            <w:r>
              <w:rPr>
                <w:color w:val="000000"/>
                <w:sz w:val="22"/>
              </w:rPr>
              <w:t>Stimulated Peak - Time Course</w:t>
            </w:r>
          </w:p>
        </w:tc>
      </w:tr>
    </w:tbl>
    <w:p w14:paraId="4E8A18BE" w14:textId="77777777" w:rsidR="00930995" w:rsidRDefault="00930995" w:rsidP="00930995">
      <w:pPr>
        <w:spacing w:before="480" w:line="276" w:lineRule="auto"/>
      </w:pPr>
      <w:r>
        <w:rPr>
          <w:b/>
          <w:color w:val="999999"/>
          <w:sz w:val="22"/>
        </w:rPr>
        <w:t>Usages</w:t>
      </w:r>
    </w:p>
    <w:p w14:paraId="22E410B5" w14:textId="77777777" w:rsidR="00930995" w:rsidRDefault="00942F66" w:rsidP="00930995">
      <w:pPr>
        <w:spacing w:after="240" w:line="276" w:lineRule="auto"/>
      </w:pPr>
      <w:hyperlink w:anchor="53802">
        <w:r w:rsidR="00930995">
          <w:rPr>
            <w:color w:val="29BDCA"/>
            <w:sz w:val="18"/>
          </w:rPr>
          <w:t>Laboratory Test</w:t>
        </w:r>
      </w:hyperlink>
    </w:p>
    <w:p w14:paraId="2261C7DF" w14:textId="77777777" w:rsidR="00930995" w:rsidRDefault="00930995" w:rsidP="00930995">
      <w:pPr>
        <w:spacing w:before="240" w:after="480" w:line="276" w:lineRule="auto"/>
      </w:pPr>
      <w:bookmarkStart w:id="168" w:name="34224"/>
      <w:r>
        <w:rPr>
          <w:b/>
          <w:color w:val="29BDCA"/>
          <w:sz w:val="28"/>
        </w:rPr>
        <w:lastRenderedPageBreak/>
        <w:t>tissueOrigin</w:t>
      </w:r>
      <w:bookmarkEnd w:id="168"/>
    </w:p>
    <w:p w14:paraId="1C3D80DE" w14:textId="77777777" w:rsidR="00930995" w:rsidRDefault="00930995" w:rsidP="00930995">
      <w:pPr>
        <w:spacing w:before="240" w:after="480" w:line="276" w:lineRule="auto"/>
      </w:pPr>
      <w:r>
        <w:rPr>
          <w:b/>
          <w:color w:val="999999"/>
        </w:rPr>
        <w:t>(Rare Diseases)</w:t>
      </w:r>
    </w:p>
    <w:p w14:paraId="7E8589BB" w14:textId="77777777" w:rsidR="00930995" w:rsidRDefault="00930995" w:rsidP="00930995">
      <w:pPr>
        <w:spacing w:before="240" w:after="480" w:line="276" w:lineRule="auto"/>
      </w:pPr>
      <w:r>
        <w:rPr>
          <w:color w:val="000000"/>
          <w:sz w:val="22"/>
        </w:rPr>
        <w:t>Origin of the tissue</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1E1213C0" w14:textId="77777777" w:rsidTr="009001C7">
        <w:tc>
          <w:tcPr>
            <w:tcW w:w="2505" w:type="pct"/>
            <w:shd w:val="clear" w:color="auto" w:fill="F2F2F2"/>
            <w:tcMar>
              <w:top w:w="200" w:type="dxa"/>
              <w:left w:w="200" w:type="dxa"/>
              <w:bottom w:w="200" w:type="dxa"/>
              <w:right w:w="200" w:type="dxa"/>
            </w:tcMar>
          </w:tcPr>
          <w:p w14:paraId="6401B6E7"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30D2B261" w14:textId="77777777" w:rsidR="00930995" w:rsidRDefault="00930995" w:rsidP="005E3D49">
            <w:pPr>
              <w:shd w:val="solid" w:color="F2F2F2" w:fill="F2F2F2"/>
              <w:spacing w:line="276" w:lineRule="auto"/>
            </w:pPr>
            <w:r>
              <w:rPr>
                <w:b/>
                <w:color w:val="000000"/>
              </w:rPr>
              <w:t>Description</w:t>
            </w:r>
          </w:p>
        </w:tc>
      </w:tr>
      <w:tr w:rsidR="00930995" w14:paraId="63C2FF09" w14:textId="77777777" w:rsidTr="009001C7">
        <w:tc>
          <w:tcPr>
            <w:tcW w:w="2505" w:type="pct"/>
            <w:tcMar>
              <w:top w:w="200" w:type="dxa"/>
              <w:left w:w="200" w:type="dxa"/>
              <w:bottom w:w="200" w:type="dxa"/>
              <w:right w:w="200" w:type="dxa"/>
            </w:tcMar>
          </w:tcPr>
          <w:p w14:paraId="368C5E6E" w14:textId="77777777" w:rsidR="00930995" w:rsidRDefault="00930995" w:rsidP="005E3D49">
            <w:pPr>
              <w:spacing w:line="276" w:lineRule="auto"/>
            </w:pPr>
            <w:r>
              <w:rPr>
                <w:color w:val="000000"/>
                <w:sz w:val="22"/>
              </w:rPr>
              <w:t>Blood</w:t>
            </w:r>
          </w:p>
        </w:tc>
        <w:tc>
          <w:tcPr>
            <w:tcW w:w="2495" w:type="pct"/>
            <w:tcMar>
              <w:top w:w="200" w:type="dxa"/>
              <w:left w:w="200" w:type="dxa"/>
              <w:bottom w:w="200" w:type="dxa"/>
              <w:right w:w="200" w:type="dxa"/>
            </w:tcMar>
          </w:tcPr>
          <w:p w14:paraId="420F65D9" w14:textId="77777777" w:rsidR="00930995" w:rsidRDefault="00930995" w:rsidP="005E3D49">
            <w:pPr>
              <w:spacing w:line="276" w:lineRule="auto"/>
            </w:pPr>
            <w:r>
              <w:rPr>
                <w:color w:val="000000"/>
                <w:sz w:val="22"/>
              </w:rPr>
              <w:t>Blood</w:t>
            </w:r>
          </w:p>
        </w:tc>
      </w:tr>
      <w:tr w:rsidR="00930995" w14:paraId="4BD15CF2" w14:textId="77777777" w:rsidTr="009001C7">
        <w:tc>
          <w:tcPr>
            <w:tcW w:w="2505" w:type="pct"/>
            <w:tcMar>
              <w:top w:w="200" w:type="dxa"/>
              <w:left w:w="200" w:type="dxa"/>
              <w:bottom w:w="200" w:type="dxa"/>
              <w:right w:w="200" w:type="dxa"/>
            </w:tcMar>
          </w:tcPr>
          <w:p w14:paraId="4ABEE7DE" w14:textId="77777777" w:rsidR="00930995" w:rsidRDefault="00930995" w:rsidP="005E3D49">
            <w:pPr>
              <w:spacing w:line="276" w:lineRule="auto"/>
            </w:pPr>
            <w:r>
              <w:rPr>
                <w:color w:val="000000"/>
                <w:sz w:val="22"/>
              </w:rPr>
              <w:t>Skin</w:t>
            </w:r>
          </w:p>
        </w:tc>
        <w:tc>
          <w:tcPr>
            <w:tcW w:w="2495" w:type="pct"/>
            <w:tcMar>
              <w:top w:w="200" w:type="dxa"/>
              <w:left w:w="200" w:type="dxa"/>
              <w:bottom w:w="200" w:type="dxa"/>
              <w:right w:w="200" w:type="dxa"/>
            </w:tcMar>
          </w:tcPr>
          <w:p w14:paraId="18D20332" w14:textId="77777777" w:rsidR="00930995" w:rsidRDefault="00930995" w:rsidP="005E3D49">
            <w:pPr>
              <w:spacing w:line="276" w:lineRule="auto"/>
            </w:pPr>
            <w:r>
              <w:rPr>
                <w:color w:val="000000"/>
                <w:sz w:val="22"/>
              </w:rPr>
              <w:t>Skin</w:t>
            </w:r>
          </w:p>
        </w:tc>
      </w:tr>
      <w:tr w:rsidR="00930995" w14:paraId="5EF8ADC0" w14:textId="77777777" w:rsidTr="009001C7">
        <w:tc>
          <w:tcPr>
            <w:tcW w:w="2505" w:type="pct"/>
            <w:tcMar>
              <w:top w:w="200" w:type="dxa"/>
              <w:left w:w="200" w:type="dxa"/>
              <w:bottom w:w="200" w:type="dxa"/>
              <w:right w:w="200" w:type="dxa"/>
            </w:tcMar>
          </w:tcPr>
          <w:p w14:paraId="39E78A34" w14:textId="77777777" w:rsidR="00930995" w:rsidRDefault="00930995" w:rsidP="005E3D49">
            <w:pPr>
              <w:spacing w:line="276" w:lineRule="auto"/>
            </w:pPr>
            <w:r>
              <w:rPr>
                <w:color w:val="000000"/>
                <w:sz w:val="22"/>
              </w:rPr>
              <w:t>Saliva</w:t>
            </w:r>
          </w:p>
        </w:tc>
        <w:tc>
          <w:tcPr>
            <w:tcW w:w="2495" w:type="pct"/>
            <w:tcMar>
              <w:top w:w="200" w:type="dxa"/>
              <w:left w:w="200" w:type="dxa"/>
              <w:bottom w:w="200" w:type="dxa"/>
              <w:right w:w="200" w:type="dxa"/>
            </w:tcMar>
          </w:tcPr>
          <w:p w14:paraId="02ADC203" w14:textId="77777777" w:rsidR="00930995" w:rsidRDefault="00930995" w:rsidP="005E3D49">
            <w:pPr>
              <w:spacing w:line="276" w:lineRule="auto"/>
            </w:pPr>
            <w:r>
              <w:rPr>
                <w:color w:val="000000"/>
                <w:sz w:val="22"/>
              </w:rPr>
              <w:t>Saliva</w:t>
            </w:r>
          </w:p>
        </w:tc>
      </w:tr>
      <w:tr w:rsidR="00930995" w14:paraId="59E6426A" w14:textId="77777777" w:rsidTr="009001C7">
        <w:tc>
          <w:tcPr>
            <w:tcW w:w="2505" w:type="pct"/>
            <w:tcMar>
              <w:top w:w="200" w:type="dxa"/>
              <w:left w:w="200" w:type="dxa"/>
              <w:bottom w:w="200" w:type="dxa"/>
              <w:right w:w="200" w:type="dxa"/>
            </w:tcMar>
          </w:tcPr>
          <w:p w14:paraId="052E9598" w14:textId="77777777" w:rsidR="00930995" w:rsidRDefault="00930995" w:rsidP="005E3D49">
            <w:pPr>
              <w:spacing w:line="276" w:lineRule="auto"/>
            </w:pPr>
            <w:r>
              <w:rPr>
                <w:color w:val="000000"/>
                <w:sz w:val="22"/>
              </w:rPr>
              <w:t>Muscle</w:t>
            </w:r>
          </w:p>
        </w:tc>
        <w:tc>
          <w:tcPr>
            <w:tcW w:w="2495" w:type="pct"/>
            <w:tcMar>
              <w:top w:w="200" w:type="dxa"/>
              <w:left w:w="200" w:type="dxa"/>
              <w:bottom w:w="200" w:type="dxa"/>
              <w:right w:w="200" w:type="dxa"/>
            </w:tcMar>
          </w:tcPr>
          <w:p w14:paraId="672D8F7B" w14:textId="77777777" w:rsidR="00930995" w:rsidRDefault="00930995" w:rsidP="005E3D49">
            <w:pPr>
              <w:spacing w:line="276" w:lineRule="auto"/>
            </w:pPr>
            <w:r>
              <w:rPr>
                <w:color w:val="000000"/>
                <w:sz w:val="22"/>
              </w:rPr>
              <w:t>Muscle</w:t>
            </w:r>
          </w:p>
        </w:tc>
      </w:tr>
      <w:tr w:rsidR="00930995" w14:paraId="7D0BE7F2" w14:textId="77777777" w:rsidTr="009001C7">
        <w:tc>
          <w:tcPr>
            <w:tcW w:w="2505" w:type="pct"/>
            <w:tcMar>
              <w:top w:w="200" w:type="dxa"/>
              <w:left w:w="200" w:type="dxa"/>
              <w:bottom w:w="200" w:type="dxa"/>
              <w:right w:w="200" w:type="dxa"/>
            </w:tcMar>
          </w:tcPr>
          <w:p w14:paraId="718EC973" w14:textId="77777777" w:rsidR="00930995" w:rsidRDefault="00930995" w:rsidP="005E3D49">
            <w:pPr>
              <w:spacing w:line="276" w:lineRule="auto"/>
            </w:pPr>
            <w:r>
              <w:rPr>
                <w:color w:val="000000"/>
                <w:sz w:val="22"/>
              </w:rPr>
              <w:t>CVS</w:t>
            </w:r>
          </w:p>
        </w:tc>
        <w:tc>
          <w:tcPr>
            <w:tcW w:w="2495" w:type="pct"/>
            <w:tcMar>
              <w:top w:w="200" w:type="dxa"/>
              <w:left w:w="200" w:type="dxa"/>
              <w:bottom w:w="200" w:type="dxa"/>
              <w:right w:w="200" w:type="dxa"/>
            </w:tcMar>
          </w:tcPr>
          <w:p w14:paraId="0DD34507" w14:textId="77777777" w:rsidR="00930995" w:rsidRDefault="00930995" w:rsidP="005E3D49">
            <w:pPr>
              <w:spacing w:line="276" w:lineRule="auto"/>
            </w:pPr>
            <w:r>
              <w:rPr>
                <w:color w:val="000000"/>
                <w:sz w:val="22"/>
              </w:rPr>
              <w:t>CVS</w:t>
            </w:r>
          </w:p>
        </w:tc>
      </w:tr>
      <w:tr w:rsidR="00930995" w14:paraId="770B16BE" w14:textId="77777777" w:rsidTr="009001C7">
        <w:tc>
          <w:tcPr>
            <w:tcW w:w="2505" w:type="pct"/>
            <w:tcMar>
              <w:top w:w="200" w:type="dxa"/>
              <w:left w:w="200" w:type="dxa"/>
              <w:bottom w:w="200" w:type="dxa"/>
              <w:right w:w="200" w:type="dxa"/>
            </w:tcMar>
          </w:tcPr>
          <w:p w14:paraId="4CCE16EA" w14:textId="77777777" w:rsidR="00930995" w:rsidRDefault="00930995" w:rsidP="005E3D49">
            <w:pPr>
              <w:spacing w:line="276" w:lineRule="auto"/>
            </w:pPr>
            <w:r>
              <w:rPr>
                <w:color w:val="000000"/>
                <w:sz w:val="22"/>
              </w:rPr>
              <w:t>Amniocentesis</w:t>
            </w:r>
          </w:p>
        </w:tc>
        <w:tc>
          <w:tcPr>
            <w:tcW w:w="2495" w:type="pct"/>
            <w:tcMar>
              <w:top w:w="200" w:type="dxa"/>
              <w:left w:w="200" w:type="dxa"/>
              <w:bottom w:w="200" w:type="dxa"/>
              <w:right w:w="200" w:type="dxa"/>
            </w:tcMar>
          </w:tcPr>
          <w:p w14:paraId="1951ED58" w14:textId="77777777" w:rsidR="00930995" w:rsidRDefault="00930995" w:rsidP="005E3D49">
            <w:pPr>
              <w:spacing w:line="276" w:lineRule="auto"/>
            </w:pPr>
            <w:r>
              <w:rPr>
                <w:color w:val="000000"/>
                <w:sz w:val="22"/>
              </w:rPr>
              <w:t>Amniocentesis</w:t>
            </w:r>
          </w:p>
        </w:tc>
      </w:tr>
      <w:tr w:rsidR="00930995" w14:paraId="2E3810F2" w14:textId="77777777" w:rsidTr="009001C7">
        <w:tc>
          <w:tcPr>
            <w:tcW w:w="2505" w:type="pct"/>
            <w:tcMar>
              <w:top w:w="200" w:type="dxa"/>
              <w:left w:w="200" w:type="dxa"/>
              <w:bottom w:w="200" w:type="dxa"/>
              <w:right w:w="200" w:type="dxa"/>
            </w:tcMar>
          </w:tcPr>
          <w:p w14:paraId="7F7465B0" w14:textId="77777777" w:rsidR="00930995" w:rsidRDefault="00930995" w:rsidP="005E3D49">
            <w:pPr>
              <w:spacing w:line="276" w:lineRule="auto"/>
            </w:pPr>
            <w:r>
              <w:rPr>
                <w:color w:val="000000"/>
                <w:sz w:val="22"/>
              </w:rPr>
              <w:t>Tumour</w:t>
            </w:r>
          </w:p>
        </w:tc>
        <w:tc>
          <w:tcPr>
            <w:tcW w:w="2495" w:type="pct"/>
            <w:tcMar>
              <w:top w:w="200" w:type="dxa"/>
              <w:left w:w="200" w:type="dxa"/>
              <w:bottom w:w="200" w:type="dxa"/>
              <w:right w:w="200" w:type="dxa"/>
            </w:tcMar>
          </w:tcPr>
          <w:p w14:paraId="2F6E1C15" w14:textId="77777777" w:rsidR="00930995" w:rsidRDefault="00930995" w:rsidP="005E3D49">
            <w:pPr>
              <w:spacing w:line="276" w:lineRule="auto"/>
            </w:pPr>
            <w:r>
              <w:rPr>
                <w:color w:val="000000"/>
                <w:sz w:val="22"/>
              </w:rPr>
              <w:t>Tumour</w:t>
            </w:r>
          </w:p>
        </w:tc>
      </w:tr>
      <w:tr w:rsidR="00930995" w14:paraId="039CED2B" w14:textId="77777777" w:rsidTr="009001C7">
        <w:tc>
          <w:tcPr>
            <w:tcW w:w="2505" w:type="pct"/>
            <w:tcMar>
              <w:top w:w="200" w:type="dxa"/>
              <w:left w:w="200" w:type="dxa"/>
              <w:bottom w:w="200" w:type="dxa"/>
              <w:right w:w="200" w:type="dxa"/>
            </w:tcMar>
          </w:tcPr>
          <w:p w14:paraId="37EEDA0C" w14:textId="77777777" w:rsidR="00930995" w:rsidRDefault="00930995" w:rsidP="005E3D49">
            <w:pPr>
              <w:spacing w:line="276" w:lineRule="auto"/>
            </w:pPr>
            <w:r>
              <w:rPr>
                <w:color w:val="000000"/>
                <w:sz w:val="22"/>
              </w:rPr>
              <w:t>Other</w:t>
            </w:r>
          </w:p>
        </w:tc>
        <w:tc>
          <w:tcPr>
            <w:tcW w:w="2495" w:type="pct"/>
            <w:tcMar>
              <w:top w:w="200" w:type="dxa"/>
              <w:left w:w="200" w:type="dxa"/>
              <w:bottom w:w="200" w:type="dxa"/>
              <w:right w:w="200" w:type="dxa"/>
            </w:tcMar>
          </w:tcPr>
          <w:p w14:paraId="612FD8CC" w14:textId="77777777" w:rsidR="00930995" w:rsidRDefault="00930995" w:rsidP="005E3D49">
            <w:pPr>
              <w:spacing w:line="276" w:lineRule="auto"/>
            </w:pPr>
            <w:r>
              <w:rPr>
                <w:color w:val="000000"/>
                <w:sz w:val="22"/>
              </w:rPr>
              <w:t>Other</w:t>
            </w:r>
          </w:p>
        </w:tc>
      </w:tr>
    </w:tbl>
    <w:p w14:paraId="3643430B" w14:textId="77777777" w:rsidR="00930995" w:rsidRDefault="00930995" w:rsidP="00930995">
      <w:pPr>
        <w:spacing w:before="480" w:line="276" w:lineRule="auto"/>
      </w:pPr>
      <w:r>
        <w:rPr>
          <w:b/>
          <w:color w:val="999999"/>
          <w:sz w:val="22"/>
        </w:rPr>
        <w:t>Usages</w:t>
      </w:r>
    </w:p>
    <w:p w14:paraId="4D6FCE38" w14:textId="77777777" w:rsidR="00930995" w:rsidRDefault="00942F66" w:rsidP="00930995">
      <w:pPr>
        <w:spacing w:after="240" w:line="276" w:lineRule="auto"/>
      </w:pPr>
      <w:hyperlink w:anchor="33494">
        <w:r w:rsidR="00930995">
          <w:rPr>
            <w:color w:val="29BDCA"/>
            <w:sz w:val="18"/>
          </w:rPr>
          <w:t>Genetic Results</w:t>
        </w:r>
      </w:hyperlink>
    </w:p>
    <w:p w14:paraId="55471049" w14:textId="77777777" w:rsidR="00930995" w:rsidRDefault="00930995" w:rsidP="00930995">
      <w:pPr>
        <w:spacing w:before="240" w:after="480" w:line="276" w:lineRule="auto"/>
      </w:pPr>
      <w:bookmarkStart w:id="169" w:name="55348"/>
      <w:r>
        <w:rPr>
          <w:b/>
          <w:color w:val="29BDCA"/>
          <w:sz w:val="28"/>
        </w:rPr>
        <w:t>treatmentIntent</w:t>
      </w:r>
      <w:bookmarkEnd w:id="169"/>
    </w:p>
    <w:p w14:paraId="2248A779" w14:textId="77777777" w:rsidR="00930995" w:rsidRDefault="00930995" w:rsidP="00930995">
      <w:pPr>
        <w:spacing w:before="240" w:after="480" w:line="276" w:lineRule="auto"/>
      </w:pPr>
      <w:r>
        <w:rPr>
          <w:b/>
          <w:color w:val="999999"/>
        </w:rPr>
        <w:t>(Genomics England Shared)</w:t>
      </w:r>
    </w:p>
    <w:p w14:paraId="584D9676" w14:textId="77777777" w:rsidR="00930995" w:rsidRDefault="00930995" w:rsidP="00930995">
      <w:pPr>
        <w:spacing w:before="240" w:after="480" w:line="276" w:lineRule="auto"/>
      </w:pPr>
      <w:r>
        <w:rPr>
          <w:color w:val="000000"/>
          <w:sz w:val="22"/>
        </w:rPr>
        <w:t>Intent of the proposed treatment</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75289161" w14:textId="77777777" w:rsidTr="009001C7">
        <w:tc>
          <w:tcPr>
            <w:tcW w:w="2505" w:type="pct"/>
            <w:shd w:val="clear" w:color="auto" w:fill="F2F2F2"/>
            <w:tcMar>
              <w:top w:w="200" w:type="dxa"/>
              <w:left w:w="200" w:type="dxa"/>
              <w:bottom w:w="200" w:type="dxa"/>
              <w:right w:w="200" w:type="dxa"/>
            </w:tcMar>
          </w:tcPr>
          <w:p w14:paraId="33920DFA" w14:textId="77777777" w:rsidR="00930995" w:rsidRDefault="00930995" w:rsidP="005E3D49">
            <w:pPr>
              <w:shd w:val="solid" w:color="F2F2F2" w:fill="F2F2F2"/>
              <w:spacing w:line="276" w:lineRule="auto"/>
            </w:pPr>
            <w:r>
              <w:rPr>
                <w:b/>
                <w:color w:val="000000"/>
              </w:rPr>
              <w:lastRenderedPageBreak/>
              <w:t>Code</w:t>
            </w:r>
          </w:p>
        </w:tc>
        <w:tc>
          <w:tcPr>
            <w:tcW w:w="2495" w:type="pct"/>
            <w:shd w:val="clear" w:color="auto" w:fill="F2F2F2"/>
            <w:tcMar>
              <w:top w:w="200" w:type="dxa"/>
              <w:left w:w="200" w:type="dxa"/>
              <w:bottom w:w="200" w:type="dxa"/>
              <w:right w:w="200" w:type="dxa"/>
            </w:tcMar>
          </w:tcPr>
          <w:p w14:paraId="052EF2E3" w14:textId="77777777" w:rsidR="00930995" w:rsidRDefault="00930995" w:rsidP="005E3D49">
            <w:pPr>
              <w:shd w:val="solid" w:color="F2F2F2" w:fill="F2F2F2"/>
              <w:spacing w:line="276" w:lineRule="auto"/>
            </w:pPr>
            <w:r>
              <w:rPr>
                <w:b/>
                <w:color w:val="000000"/>
              </w:rPr>
              <w:t>Description</w:t>
            </w:r>
          </w:p>
        </w:tc>
      </w:tr>
      <w:tr w:rsidR="00930995" w14:paraId="4B41505E" w14:textId="77777777" w:rsidTr="009001C7">
        <w:tc>
          <w:tcPr>
            <w:tcW w:w="2505" w:type="pct"/>
            <w:tcMar>
              <w:top w:w="200" w:type="dxa"/>
              <w:left w:w="200" w:type="dxa"/>
              <w:bottom w:w="200" w:type="dxa"/>
              <w:right w:w="200" w:type="dxa"/>
            </w:tcMar>
          </w:tcPr>
          <w:p w14:paraId="305E28CE" w14:textId="77777777" w:rsidR="00930995" w:rsidRDefault="00930995" w:rsidP="005E3D49">
            <w:pPr>
              <w:spacing w:line="276" w:lineRule="auto"/>
            </w:pPr>
            <w:r>
              <w:rPr>
                <w:color w:val="000000"/>
                <w:sz w:val="22"/>
              </w:rPr>
              <w:t>C</w:t>
            </w:r>
          </w:p>
        </w:tc>
        <w:tc>
          <w:tcPr>
            <w:tcW w:w="2495" w:type="pct"/>
            <w:tcMar>
              <w:top w:w="200" w:type="dxa"/>
              <w:left w:w="200" w:type="dxa"/>
              <w:bottom w:w="200" w:type="dxa"/>
              <w:right w:w="200" w:type="dxa"/>
            </w:tcMar>
          </w:tcPr>
          <w:p w14:paraId="27503656" w14:textId="77777777" w:rsidR="00930995" w:rsidRDefault="00930995" w:rsidP="005E3D49">
            <w:pPr>
              <w:spacing w:line="276" w:lineRule="auto"/>
            </w:pPr>
            <w:r>
              <w:rPr>
                <w:color w:val="000000"/>
                <w:sz w:val="22"/>
              </w:rPr>
              <w:t>Curative</w:t>
            </w:r>
          </w:p>
        </w:tc>
      </w:tr>
      <w:tr w:rsidR="00930995" w14:paraId="144A9E05" w14:textId="77777777" w:rsidTr="009001C7">
        <w:tc>
          <w:tcPr>
            <w:tcW w:w="2505" w:type="pct"/>
            <w:tcMar>
              <w:top w:w="200" w:type="dxa"/>
              <w:left w:w="200" w:type="dxa"/>
              <w:bottom w:w="200" w:type="dxa"/>
              <w:right w:w="200" w:type="dxa"/>
            </w:tcMar>
          </w:tcPr>
          <w:p w14:paraId="23B4F8CC" w14:textId="77777777" w:rsidR="00930995" w:rsidRDefault="00930995" w:rsidP="005E3D49">
            <w:pPr>
              <w:spacing w:line="276" w:lineRule="auto"/>
            </w:pPr>
            <w:r>
              <w:rPr>
                <w:color w:val="000000"/>
                <w:sz w:val="22"/>
              </w:rPr>
              <w:t>Z</w:t>
            </w:r>
          </w:p>
        </w:tc>
        <w:tc>
          <w:tcPr>
            <w:tcW w:w="2495" w:type="pct"/>
            <w:tcMar>
              <w:top w:w="200" w:type="dxa"/>
              <w:left w:w="200" w:type="dxa"/>
              <w:bottom w:w="200" w:type="dxa"/>
              <w:right w:w="200" w:type="dxa"/>
            </w:tcMar>
          </w:tcPr>
          <w:p w14:paraId="70B96AFF" w14:textId="77777777" w:rsidR="00930995" w:rsidRDefault="00930995" w:rsidP="005E3D49">
            <w:pPr>
              <w:spacing w:line="276" w:lineRule="auto"/>
            </w:pPr>
            <w:r>
              <w:rPr>
                <w:color w:val="000000"/>
                <w:sz w:val="22"/>
              </w:rPr>
              <w:t>Non Curative</w:t>
            </w:r>
          </w:p>
        </w:tc>
      </w:tr>
      <w:tr w:rsidR="00930995" w14:paraId="5ACE1119" w14:textId="77777777" w:rsidTr="009001C7">
        <w:tc>
          <w:tcPr>
            <w:tcW w:w="2505" w:type="pct"/>
            <w:tcMar>
              <w:top w:w="200" w:type="dxa"/>
              <w:left w:w="200" w:type="dxa"/>
              <w:bottom w:w="200" w:type="dxa"/>
              <w:right w:w="200" w:type="dxa"/>
            </w:tcMar>
          </w:tcPr>
          <w:p w14:paraId="0D9CD028" w14:textId="77777777" w:rsidR="00930995" w:rsidRDefault="00930995" w:rsidP="005E3D49">
            <w:pPr>
              <w:spacing w:line="276" w:lineRule="auto"/>
            </w:pPr>
            <w:r>
              <w:rPr>
                <w:color w:val="000000"/>
                <w:sz w:val="22"/>
              </w:rPr>
              <w:t>X</w:t>
            </w:r>
          </w:p>
        </w:tc>
        <w:tc>
          <w:tcPr>
            <w:tcW w:w="2495" w:type="pct"/>
            <w:tcMar>
              <w:top w:w="200" w:type="dxa"/>
              <w:left w:w="200" w:type="dxa"/>
              <w:bottom w:w="200" w:type="dxa"/>
              <w:right w:w="200" w:type="dxa"/>
            </w:tcMar>
          </w:tcPr>
          <w:p w14:paraId="53EA33B2" w14:textId="77777777" w:rsidR="00930995" w:rsidRDefault="00930995" w:rsidP="005E3D49">
            <w:pPr>
              <w:spacing w:line="276" w:lineRule="auto"/>
            </w:pPr>
            <w:r>
              <w:rPr>
                <w:color w:val="000000"/>
                <w:sz w:val="22"/>
              </w:rPr>
              <w:t>No active treatment</w:t>
            </w:r>
          </w:p>
        </w:tc>
      </w:tr>
      <w:tr w:rsidR="00930995" w14:paraId="626250DA" w14:textId="77777777" w:rsidTr="009001C7">
        <w:tc>
          <w:tcPr>
            <w:tcW w:w="2505" w:type="pct"/>
            <w:tcMar>
              <w:top w:w="200" w:type="dxa"/>
              <w:left w:w="200" w:type="dxa"/>
              <w:bottom w:w="200" w:type="dxa"/>
              <w:right w:w="200" w:type="dxa"/>
            </w:tcMar>
          </w:tcPr>
          <w:p w14:paraId="2E72D954" w14:textId="77777777" w:rsidR="00930995" w:rsidRDefault="00930995" w:rsidP="005E3D49">
            <w:pPr>
              <w:spacing w:line="276" w:lineRule="auto"/>
            </w:pPr>
            <w:r>
              <w:rPr>
                <w:color w:val="000000"/>
                <w:sz w:val="22"/>
              </w:rPr>
              <w:t>9</w:t>
            </w:r>
          </w:p>
        </w:tc>
        <w:tc>
          <w:tcPr>
            <w:tcW w:w="2495" w:type="pct"/>
            <w:tcMar>
              <w:top w:w="200" w:type="dxa"/>
              <w:left w:w="200" w:type="dxa"/>
              <w:bottom w:w="200" w:type="dxa"/>
              <w:right w:w="200" w:type="dxa"/>
            </w:tcMar>
          </w:tcPr>
          <w:p w14:paraId="07083EEA" w14:textId="77777777" w:rsidR="00930995" w:rsidRDefault="00930995" w:rsidP="005E3D49">
            <w:pPr>
              <w:spacing w:line="276" w:lineRule="auto"/>
            </w:pPr>
            <w:r>
              <w:rPr>
                <w:color w:val="000000"/>
                <w:sz w:val="22"/>
              </w:rPr>
              <w:t>Not Known</w:t>
            </w:r>
          </w:p>
        </w:tc>
      </w:tr>
    </w:tbl>
    <w:p w14:paraId="70C49DB9" w14:textId="77777777" w:rsidR="00930995" w:rsidRDefault="00930995" w:rsidP="00930995">
      <w:pPr>
        <w:spacing w:before="480" w:line="276" w:lineRule="auto"/>
      </w:pPr>
      <w:r>
        <w:rPr>
          <w:b/>
          <w:color w:val="999999"/>
          <w:sz w:val="22"/>
        </w:rPr>
        <w:t>Usages</w:t>
      </w:r>
    </w:p>
    <w:p w14:paraId="41E3BCF1" w14:textId="77777777" w:rsidR="00930995" w:rsidRDefault="00942F66" w:rsidP="00930995">
      <w:pPr>
        <w:spacing w:after="240" w:line="276" w:lineRule="auto"/>
      </w:pPr>
      <w:hyperlink w:anchor="33800">
        <w:r w:rsidR="00930995">
          <w:rPr>
            <w:color w:val="29BDCA"/>
            <w:sz w:val="18"/>
          </w:rPr>
          <w:t>Therapy Regime</w:t>
        </w:r>
      </w:hyperlink>
    </w:p>
    <w:p w14:paraId="58D43168" w14:textId="77777777" w:rsidR="00930995" w:rsidRDefault="00930995" w:rsidP="00930995">
      <w:pPr>
        <w:spacing w:before="240" w:after="480" w:line="276" w:lineRule="auto"/>
      </w:pPr>
      <w:bookmarkStart w:id="170" w:name="54308"/>
      <w:r>
        <w:rPr>
          <w:b/>
          <w:color w:val="29BDCA"/>
          <w:sz w:val="28"/>
        </w:rPr>
        <w:t>ukTelephoneNumber</w:t>
      </w:r>
      <w:bookmarkEnd w:id="170"/>
    </w:p>
    <w:p w14:paraId="5F784409" w14:textId="77777777" w:rsidR="00930995" w:rsidRDefault="00930995" w:rsidP="00930995">
      <w:pPr>
        <w:spacing w:before="240" w:after="480" w:line="276" w:lineRule="auto"/>
      </w:pPr>
      <w:r>
        <w:rPr>
          <w:b/>
          <w:color w:val="999999"/>
        </w:rPr>
        <w:t>(Genomics England Shared)</w:t>
      </w:r>
    </w:p>
    <w:p w14:paraId="23D704A2" w14:textId="77777777" w:rsidR="00930995" w:rsidRDefault="00930995" w:rsidP="00930995">
      <w:pPr>
        <w:spacing w:before="240" w:after="480" w:line="276" w:lineRule="auto"/>
      </w:pPr>
      <w:r>
        <w:rPr>
          <w:color w:val="000000"/>
          <w:sz w:val="22"/>
        </w:rPr>
        <w:t>uk phone number</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1225"/>
        <w:gridCol w:w="10396"/>
      </w:tblGrid>
      <w:tr w:rsidR="00930995" w14:paraId="4D750F09" w14:textId="77777777" w:rsidTr="009001C7">
        <w:tc>
          <w:tcPr>
            <w:tcW w:w="487" w:type="pct"/>
            <w:tcMar>
              <w:top w:w="200" w:type="dxa"/>
              <w:left w:w="200" w:type="dxa"/>
              <w:bottom w:w="200" w:type="dxa"/>
              <w:right w:w="200" w:type="dxa"/>
            </w:tcMar>
          </w:tcPr>
          <w:p w14:paraId="0AD97BE5" w14:textId="77777777" w:rsidR="00930995" w:rsidRDefault="00930995" w:rsidP="005E3D49">
            <w:pPr>
              <w:spacing w:line="276" w:lineRule="auto"/>
            </w:pPr>
            <w:r>
              <w:rPr>
                <w:color w:val="5C5C5C"/>
                <w:sz w:val="22"/>
              </w:rPr>
              <w:t>Regular Expression</w:t>
            </w:r>
          </w:p>
        </w:tc>
        <w:tc>
          <w:tcPr>
            <w:tcW w:w="4513" w:type="pct"/>
            <w:tcMar>
              <w:top w:w="200" w:type="dxa"/>
              <w:left w:w="200" w:type="dxa"/>
              <w:bottom w:w="200" w:type="dxa"/>
              <w:right w:w="200" w:type="dxa"/>
            </w:tcMar>
          </w:tcPr>
          <w:p w14:paraId="5472A6C7" w14:textId="77777777" w:rsidR="00930995" w:rsidRDefault="00930995" w:rsidP="005E3D49">
            <w:pPr>
              <w:spacing w:line="276" w:lineRule="auto"/>
            </w:pPr>
            <w:r>
              <w:rPr>
                <w:color w:val="5C5C5C"/>
                <w:sz w:val="22"/>
              </w:rPr>
              <w:t>^(((\+44\s?\d{4}|\(?0\d{4}\)?)\s?\d{3}\s?\d{3})|((\+44\s?\d{3}|\(?0\d{3}\)?)\s?\d{3}\s?\d{4})|((\+44\s?\d{2}|\(?0\d{2}\)?)\s?\d{4}\s?\d{4}))(\s?\#(\d{3,5}))?$</w:t>
            </w:r>
          </w:p>
        </w:tc>
      </w:tr>
      <w:tr w:rsidR="00930995" w14:paraId="171216D7" w14:textId="77777777" w:rsidTr="009001C7">
        <w:tc>
          <w:tcPr>
            <w:tcW w:w="487" w:type="pct"/>
            <w:tcMar>
              <w:top w:w="200" w:type="dxa"/>
              <w:left w:w="200" w:type="dxa"/>
              <w:bottom w:w="200" w:type="dxa"/>
              <w:right w:w="200" w:type="dxa"/>
            </w:tcMar>
          </w:tcPr>
          <w:p w14:paraId="1ECEB7F2"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4513" w:type="pct"/>
            <w:tcMar>
              <w:top w:w="200" w:type="dxa"/>
              <w:left w:w="200" w:type="dxa"/>
              <w:bottom w:w="200" w:type="dxa"/>
              <w:right w:w="200" w:type="dxa"/>
            </w:tcMar>
          </w:tcPr>
          <w:p w14:paraId="7B737310"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2C02EA7B" w14:textId="77777777" w:rsidR="00930995" w:rsidRDefault="00930995" w:rsidP="00930995">
      <w:pPr>
        <w:spacing w:before="480" w:line="276" w:lineRule="auto"/>
      </w:pPr>
      <w:r>
        <w:rPr>
          <w:b/>
          <w:color w:val="999999"/>
          <w:sz w:val="22"/>
        </w:rPr>
        <w:t>Usages</w:t>
      </w:r>
    </w:p>
    <w:p w14:paraId="06EA4941" w14:textId="77777777" w:rsidR="00930995" w:rsidRDefault="00942F66" w:rsidP="00930995">
      <w:pPr>
        <w:spacing w:line="276" w:lineRule="auto"/>
      </w:pPr>
      <w:hyperlink w:anchor="54193">
        <w:r w:rsidR="00930995">
          <w:rPr>
            <w:color w:val="29BDCA"/>
            <w:sz w:val="18"/>
          </w:rPr>
          <w:t>Consultant Details</w:t>
        </w:r>
      </w:hyperlink>
    </w:p>
    <w:p w14:paraId="6508EA8C" w14:textId="77777777" w:rsidR="00930995" w:rsidRDefault="00942F66" w:rsidP="00930995">
      <w:pPr>
        <w:spacing w:after="240" w:line="276" w:lineRule="auto"/>
      </w:pPr>
      <w:hyperlink w:anchor="54263">
        <w:r w:rsidR="00930995">
          <w:rPr>
            <w:color w:val="29BDCA"/>
            <w:sz w:val="18"/>
          </w:rPr>
          <w:t>Participant Contact Details</w:t>
        </w:r>
      </w:hyperlink>
    </w:p>
    <w:p w14:paraId="221AF5F2" w14:textId="77777777" w:rsidR="00930995" w:rsidRDefault="00930995" w:rsidP="00930995">
      <w:pPr>
        <w:spacing w:before="240" w:after="480" w:line="276" w:lineRule="auto"/>
      </w:pPr>
      <w:bookmarkStart w:id="171" w:name="34"/>
      <w:r>
        <w:rPr>
          <w:b/>
          <w:color w:val="29BDCA"/>
          <w:sz w:val="28"/>
        </w:rPr>
        <w:lastRenderedPageBreak/>
        <w:t>xs:boolean</w:t>
      </w:r>
      <w:bookmarkEnd w:id="171"/>
    </w:p>
    <w:p w14:paraId="7F5A0CC4" w14:textId="77777777" w:rsidR="00930995" w:rsidRDefault="00930995" w:rsidP="00930995">
      <w:pPr>
        <w:spacing w:before="240" w:after="480" w:line="276" w:lineRule="auto"/>
      </w:pPr>
      <w:r>
        <w:rPr>
          <w:b/>
          <w:color w:val="999999"/>
        </w:rPr>
        <w:t>(XMLSchema)</w:t>
      </w:r>
    </w:p>
    <w:p w14:paraId="3CA8C2D3" w14:textId="77777777" w:rsidR="00930995" w:rsidRDefault="00930995" w:rsidP="00930995">
      <w:pPr>
        <w:spacing w:before="240" w:after="480" w:line="276" w:lineRule="auto"/>
      </w:pPr>
      <w:r>
        <w:rPr>
          <w:color w:val="000000"/>
          <w:sz w:val="22"/>
        </w:rPr>
        <w:t>Binary-valued logic legal literals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51A9FC7C" w14:textId="77777777" w:rsidTr="009001C7">
        <w:tc>
          <w:tcPr>
            <w:tcW w:w="2505" w:type="pct"/>
            <w:shd w:val="clear" w:color="auto" w:fill="F2F2F2"/>
            <w:tcMar>
              <w:top w:w="200" w:type="dxa"/>
              <w:left w:w="200" w:type="dxa"/>
              <w:bottom w:w="200" w:type="dxa"/>
              <w:right w:w="200" w:type="dxa"/>
            </w:tcMar>
          </w:tcPr>
          <w:p w14:paraId="3146E9CD"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08842C73" w14:textId="77777777" w:rsidR="00930995" w:rsidRDefault="00930995" w:rsidP="005E3D49">
            <w:pPr>
              <w:shd w:val="solid" w:color="F2F2F2" w:fill="F2F2F2"/>
              <w:spacing w:line="276" w:lineRule="auto"/>
            </w:pPr>
            <w:r>
              <w:rPr>
                <w:b/>
                <w:color w:val="000000"/>
              </w:rPr>
              <w:t>Description</w:t>
            </w:r>
          </w:p>
        </w:tc>
      </w:tr>
      <w:tr w:rsidR="00930995" w14:paraId="176CAA83" w14:textId="77777777" w:rsidTr="009001C7">
        <w:tc>
          <w:tcPr>
            <w:tcW w:w="2505" w:type="pct"/>
            <w:tcMar>
              <w:top w:w="200" w:type="dxa"/>
              <w:left w:w="200" w:type="dxa"/>
              <w:bottom w:w="200" w:type="dxa"/>
              <w:right w:w="200" w:type="dxa"/>
            </w:tcMar>
          </w:tcPr>
          <w:p w14:paraId="0148108B" w14:textId="77777777" w:rsidR="00930995" w:rsidRDefault="00930995" w:rsidP="005E3D49">
            <w:pPr>
              <w:spacing w:line="276" w:lineRule="auto"/>
            </w:pPr>
            <w:r>
              <w:rPr>
                <w:color w:val="000000"/>
                <w:sz w:val="22"/>
              </w:rPr>
              <w:t>0</w:t>
            </w:r>
          </w:p>
        </w:tc>
        <w:tc>
          <w:tcPr>
            <w:tcW w:w="2495" w:type="pct"/>
            <w:tcMar>
              <w:top w:w="200" w:type="dxa"/>
              <w:left w:w="200" w:type="dxa"/>
              <w:bottom w:w="200" w:type="dxa"/>
              <w:right w:w="200" w:type="dxa"/>
            </w:tcMar>
          </w:tcPr>
          <w:p w14:paraId="44AF62C3" w14:textId="77777777" w:rsidR="00930995" w:rsidRDefault="00930995" w:rsidP="005E3D49">
            <w:pPr>
              <w:spacing w:line="276" w:lineRule="auto"/>
            </w:pPr>
            <w:r>
              <w:rPr>
                <w:color w:val="000000"/>
                <w:sz w:val="22"/>
              </w:rPr>
              <w:t>False</w:t>
            </w:r>
          </w:p>
        </w:tc>
      </w:tr>
      <w:tr w:rsidR="00930995" w14:paraId="360EBE64" w14:textId="77777777" w:rsidTr="009001C7">
        <w:tc>
          <w:tcPr>
            <w:tcW w:w="2505" w:type="pct"/>
            <w:tcMar>
              <w:top w:w="200" w:type="dxa"/>
              <w:left w:w="200" w:type="dxa"/>
              <w:bottom w:w="200" w:type="dxa"/>
              <w:right w:w="200" w:type="dxa"/>
            </w:tcMar>
          </w:tcPr>
          <w:p w14:paraId="3ED61019" w14:textId="77777777" w:rsidR="00930995" w:rsidRDefault="00930995" w:rsidP="005E3D49">
            <w:pPr>
              <w:spacing w:line="276" w:lineRule="auto"/>
            </w:pPr>
            <w:r>
              <w:rPr>
                <w:color w:val="000000"/>
                <w:sz w:val="22"/>
              </w:rPr>
              <w:t>1</w:t>
            </w:r>
          </w:p>
        </w:tc>
        <w:tc>
          <w:tcPr>
            <w:tcW w:w="2495" w:type="pct"/>
            <w:tcMar>
              <w:top w:w="200" w:type="dxa"/>
              <w:left w:w="200" w:type="dxa"/>
              <w:bottom w:w="200" w:type="dxa"/>
              <w:right w:w="200" w:type="dxa"/>
            </w:tcMar>
          </w:tcPr>
          <w:p w14:paraId="353464E0" w14:textId="77777777" w:rsidR="00930995" w:rsidRDefault="00930995" w:rsidP="005E3D49">
            <w:pPr>
              <w:spacing w:line="276" w:lineRule="auto"/>
            </w:pPr>
            <w:r>
              <w:rPr>
                <w:color w:val="000000"/>
                <w:sz w:val="22"/>
              </w:rPr>
              <w:t>True</w:t>
            </w:r>
          </w:p>
        </w:tc>
      </w:tr>
      <w:tr w:rsidR="00930995" w14:paraId="73E77D97" w14:textId="77777777" w:rsidTr="009001C7">
        <w:tc>
          <w:tcPr>
            <w:tcW w:w="2505" w:type="pct"/>
            <w:tcMar>
              <w:top w:w="200" w:type="dxa"/>
              <w:left w:w="200" w:type="dxa"/>
              <w:bottom w:w="200" w:type="dxa"/>
              <w:right w:w="200" w:type="dxa"/>
            </w:tcMar>
          </w:tcPr>
          <w:p w14:paraId="6EAAD413" w14:textId="77777777" w:rsidR="00930995" w:rsidRDefault="00930995" w:rsidP="005E3D49">
            <w:pPr>
              <w:spacing w:line="276" w:lineRule="auto"/>
            </w:pPr>
            <w:r>
              <w:rPr>
                <w:color w:val="000000"/>
                <w:sz w:val="22"/>
              </w:rPr>
              <w:t>true</w:t>
            </w:r>
          </w:p>
        </w:tc>
        <w:tc>
          <w:tcPr>
            <w:tcW w:w="2495" w:type="pct"/>
            <w:tcMar>
              <w:top w:w="200" w:type="dxa"/>
              <w:left w:w="200" w:type="dxa"/>
              <w:bottom w:w="200" w:type="dxa"/>
              <w:right w:w="200" w:type="dxa"/>
            </w:tcMar>
          </w:tcPr>
          <w:p w14:paraId="2A96BD43" w14:textId="77777777" w:rsidR="00930995" w:rsidRDefault="00930995" w:rsidP="005E3D49">
            <w:pPr>
              <w:spacing w:line="276" w:lineRule="auto"/>
            </w:pPr>
            <w:r>
              <w:rPr>
                <w:color w:val="000000"/>
                <w:sz w:val="22"/>
              </w:rPr>
              <w:t>True</w:t>
            </w:r>
          </w:p>
        </w:tc>
      </w:tr>
      <w:tr w:rsidR="00930995" w14:paraId="56ED8310" w14:textId="77777777" w:rsidTr="009001C7">
        <w:tc>
          <w:tcPr>
            <w:tcW w:w="2505" w:type="pct"/>
            <w:tcMar>
              <w:top w:w="200" w:type="dxa"/>
              <w:left w:w="200" w:type="dxa"/>
              <w:bottom w:w="200" w:type="dxa"/>
              <w:right w:w="200" w:type="dxa"/>
            </w:tcMar>
          </w:tcPr>
          <w:p w14:paraId="12CA0A49" w14:textId="77777777" w:rsidR="00930995" w:rsidRDefault="00930995" w:rsidP="005E3D49">
            <w:pPr>
              <w:spacing w:line="276" w:lineRule="auto"/>
            </w:pPr>
            <w:r>
              <w:rPr>
                <w:color w:val="000000"/>
                <w:sz w:val="22"/>
              </w:rPr>
              <w:t>false</w:t>
            </w:r>
          </w:p>
        </w:tc>
        <w:tc>
          <w:tcPr>
            <w:tcW w:w="2495" w:type="pct"/>
            <w:tcMar>
              <w:top w:w="200" w:type="dxa"/>
              <w:left w:w="200" w:type="dxa"/>
              <w:bottom w:w="200" w:type="dxa"/>
              <w:right w:w="200" w:type="dxa"/>
            </w:tcMar>
          </w:tcPr>
          <w:p w14:paraId="6BF952E1" w14:textId="77777777" w:rsidR="00930995" w:rsidRDefault="00930995" w:rsidP="005E3D49">
            <w:pPr>
              <w:spacing w:line="276" w:lineRule="auto"/>
            </w:pPr>
            <w:r>
              <w:rPr>
                <w:color w:val="000000"/>
                <w:sz w:val="22"/>
              </w:rPr>
              <w:t>False</w:t>
            </w:r>
          </w:p>
        </w:tc>
      </w:tr>
    </w:tbl>
    <w:p w14:paraId="70C9EA6E" w14:textId="77777777" w:rsidR="00930995" w:rsidRDefault="00930995" w:rsidP="00930995">
      <w:pPr>
        <w:spacing w:before="480" w:line="276" w:lineRule="auto"/>
      </w:pPr>
      <w:r>
        <w:rPr>
          <w:b/>
          <w:color w:val="999999"/>
          <w:sz w:val="22"/>
        </w:rPr>
        <w:t>Usages</w:t>
      </w:r>
    </w:p>
    <w:p w14:paraId="0D337434" w14:textId="77777777" w:rsidR="00930995" w:rsidRDefault="00942F66" w:rsidP="00930995">
      <w:pPr>
        <w:spacing w:line="276" w:lineRule="auto"/>
      </w:pPr>
      <w:hyperlink w:anchor="33940">
        <w:r w:rsidR="00930995">
          <w:rPr>
            <w:color w:val="29BDCA"/>
            <w:sz w:val="18"/>
          </w:rPr>
          <w:t>Pedigree Member</w:t>
        </w:r>
      </w:hyperlink>
    </w:p>
    <w:p w14:paraId="09FD9449" w14:textId="77777777" w:rsidR="00930995" w:rsidRDefault="00942F66" w:rsidP="00930995">
      <w:pPr>
        <w:spacing w:line="276" w:lineRule="auto"/>
      </w:pPr>
      <w:hyperlink w:anchor="55355">
        <w:r w:rsidR="00930995">
          <w:rPr>
            <w:color w:val="29BDCA"/>
            <w:sz w:val="18"/>
          </w:rPr>
          <w:t>Pedigree Member Relationship</w:t>
        </w:r>
      </w:hyperlink>
    </w:p>
    <w:p w14:paraId="602E5A22" w14:textId="77777777" w:rsidR="00930995" w:rsidRDefault="00942F66" w:rsidP="00930995">
      <w:pPr>
        <w:spacing w:after="240" w:line="276" w:lineRule="auto"/>
      </w:pPr>
      <w:hyperlink w:anchor="55341">
        <w:r w:rsidR="00930995">
          <w:rPr>
            <w:color w:val="29BDCA"/>
            <w:sz w:val="18"/>
          </w:rPr>
          <w:t>Procedure</w:t>
        </w:r>
      </w:hyperlink>
    </w:p>
    <w:p w14:paraId="6D44AB3B" w14:textId="77777777" w:rsidR="00930995" w:rsidRDefault="00930995" w:rsidP="00930995">
      <w:pPr>
        <w:spacing w:before="240" w:after="480" w:line="276" w:lineRule="auto"/>
      </w:pPr>
      <w:bookmarkStart w:id="172" w:name="58"/>
      <w:r>
        <w:rPr>
          <w:b/>
          <w:color w:val="29BDCA"/>
          <w:sz w:val="28"/>
        </w:rPr>
        <w:t>xs:date</w:t>
      </w:r>
      <w:bookmarkEnd w:id="172"/>
    </w:p>
    <w:p w14:paraId="7E69F150" w14:textId="77777777" w:rsidR="00930995" w:rsidRDefault="00930995" w:rsidP="00930995">
      <w:pPr>
        <w:spacing w:before="240" w:after="480" w:line="276" w:lineRule="auto"/>
      </w:pPr>
      <w:r>
        <w:rPr>
          <w:b/>
          <w:color w:val="999999"/>
        </w:rPr>
        <w:t>(XMLSchema)</w:t>
      </w:r>
    </w:p>
    <w:p w14:paraId="415B8612" w14:textId="77777777" w:rsidR="00930995" w:rsidRDefault="00930995" w:rsidP="00930995">
      <w:pPr>
        <w:spacing w:before="240" w:after="480" w:line="276" w:lineRule="auto"/>
      </w:pPr>
      <w:r>
        <w:rPr>
          <w:color w:val="000000"/>
          <w:sz w:val="22"/>
        </w:rPr>
        <w:t>Calendar date.Format YYYY-MM-DD. Example, May the 31st, 1999 is: 1999-05-31.</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7C9CED9C" w14:textId="77777777" w:rsidTr="005E3D49">
        <w:tc>
          <w:tcPr>
            <w:tcW w:w="1940" w:type="dxa"/>
            <w:tcMar>
              <w:top w:w="200" w:type="dxa"/>
              <w:left w:w="200" w:type="dxa"/>
              <w:bottom w:w="200" w:type="dxa"/>
              <w:right w:w="200" w:type="dxa"/>
            </w:tcMar>
          </w:tcPr>
          <w:p w14:paraId="6F332BB1"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19200643" w14:textId="77777777" w:rsidR="00930995" w:rsidRDefault="00930995" w:rsidP="005E3D49">
            <w:pPr>
              <w:spacing w:line="276" w:lineRule="auto"/>
            </w:pPr>
            <w:r>
              <w:rPr>
                <w:color w:val="5C5C5C"/>
                <w:sz w:val="22"/>
              </w:rPr>
              <w:t>import static javax.xml.bind.DatatypeConverter.*</w:t>
            </w:r>
            <w:r>
              <w:br/>
            </w:r>
            <w:r>
              <w:br/>
            </w:r>
            <w:r>
              <w:rPr>
                <w:color w:val="5C5C5C"/>
                <w:sz w:val="22"/>
              </w:rPr>
              <w:t>parseDateTime(string(x)) in Calendar</w:t>
            </w:r>
          </w:p>
        </w:tc>
      </w:tr>
    </w:tbl>
    <w:p w14:paraId="2B547F7F" w14:textId="77777777" w:rsidR="00930995" w:rsidRDefault="00930995" w:rsidP="00930995">
      <w:pPr>
        <w:spacing w:before="480" w:line="276" w:lineRule="auto"/>
      </w:pPr>
      <w:r>
        <w:rPr>
          <w:b/>
          <w:color w:val="999999"/>
          <w:sz w:val="22"/>
        </w:rPr>
        <w:t>Usages</w:t>
      </w:r>
    </w:p>
    <w:p w14:paraId="63ABEE7F" w14:textId="77777777" w:rsidR="00930995" w:rsidRDefault="00942F66" w:rsidP="00930995">
      <w:pPr>
        <w:spacing w:line="276" w:lineRule="auto"/>
      </w:pPr>
      <w:hyperlink w:anchor="39079">
        <w:r w:rsidR="00930995">
          <w:rPr>
            <w:color w:val="29BDCA"/>
            <w:sz w:val="18"/>
          </w:rPr>
          <w:t>Couple Report Details</w:t>
        </w:r>
      </w:hyperlink>
    </w:p>
    <w:p w14:paraId="55E9634A" w14:textId="77777777" w:rsidR="00930995" w:rsidRDefault="00942F66" w:rsidP="00930995">
      <w:pPr>
        <w:spacing w:line="276" w:lineRule="auto"/>
      </w:pPr>
      <w:hyperlink w:anchor="54267">
        <w:r w:rsidR="00930995">
          <w:rPr>
            <w:color w:val="29BDCA"/>
            <w:sz w:val="18"/>
          </w:rPr>
          <w:t>Participant Identifiers</w:t>
        </w:r>
      </w:hyperlink>
    </w:p>
    <w:p w14:paraId="7592EFF6" w14:textId="77777777" w:rsidR="00930995" w:rsidRDefault="00942F66" w:rsidP="00930995">
      <w:pPr>
        <w:spacing w:line="276" w:lineRule="auto"/>
      </w:pPr>
      <w:hyperlink w:anchor="33940">
        <w:r w:rsidR="00930995">
          <w:rPr>
            <w:color w:val="29BDCA"/>
            <w:sz w:val="18"/>
          </w:rPr>
          <w:t>Pedigree Member</w:t>
        </w:r>
      </w:hyperlink>
    </w:p>
    <w:p w14:paraId="210CA7A8" w14:textId="77777777" w:rsidR="00930995" w:rsidRDefault="00942F66" w:rsidP="00930995">
      <w:pPr>
        <w:spacing w:line="276" w:lineRule="auto"/>
      </w:pPr>
      <w:hyperlink w:anchor="34073">
        <w:r w:rsidR="00930995">
          <w:rPr>
            <w:color w:val="29BDCA"/>
            <w:sz w:val="18"/>
          </w:rPr>
          <w:t>Relative</w:t>
        </w:r>
      </w:hyperlink>
    </w:p>
    <w:p w14:paraId="7D889219" w14:textId="77777777" w:rsidR="00930995" w:rsidRDefault="00942F66" w:rsidP="00930995">
      <w:pPr>
        <w:spacing w:after="240" w:line="276" w:lineRule="auto"/>
      </w:pPr>
      <w:hyperlink w:anchor="51969">
        <w:r w:rsidR="00930995">
          <w:rPr>
            <w:color w:val="29BDCA"/>
            <w:sz w:val="18"/>
          </w:rPr>
          <w:t>Sample Details</w:t>
        </w:r>
      </w:hyperlink>
    </w:p>
    <w:p w14:paraId="7B59C084" w14:textId="77777777" w:rsidR="00930995" w:rsidRDefault="00930995" w:rsidP="00930995">
      <w:pPr>
        <w:spacing w:before="240" w:after="480" w:line="276" w:lineRule="auto"/>
      </w:pPr>
      <w:bookmarkStart w:id="173" w:name="59"/>
      <w:r>
        <w:rPr>
          <w:b/>
          <w:color w:val="29BDCA"/>
          <w:sz w:val="28"/>
        </w:rPr>
        <w:t>xs:dateTime</w:t>
      </w:r>
      <w:bookmarkEnd w:id="173"/>
    </w:p>
    <w:p w14:paraId="3D3B7679" w14:textId="77777777" w:rsidR="00930995" w:rsidRDefault="00930995" w:rsidP="00930995">
      <w:pPr>
        <w:spacing w:before="240" w:after="480" w:line="276" w:lineRule="auto"/>
      </w:pPr>
      <w:r>
        <w:rPr>
          <w:b/>
          <w:color w:val="999999"/>
        </w:rPr>
        <w:t>(XMLSchema)</w:t>
      </w:r>
    </w:p>
    <w:p w14:paraId="2D3CD6CD" w14:textId="77777777" w:rsidR="00930995" w:rsidRDefault="00930995" w:rsidP="00930995">
      <w:pPr>
        <w:spacing w:before="240" w:after="480" w:line="276" w:lineRule="auto"/>
      </w:pPr>
      <w:r>
        <w:rPr>
          <w:color w:val="000000"/>
          <w:sz w:val="22"/>
        </w:rPr>
        <w:t>Specific instant of time. ISO 8601 extended format YYYY-MM-DDThh:mm:ss. Example, to indicate 1:20 pm on May the 31st, 1999 for Eastern Standard Time which is 5 hours behind Coordinated Universal Time (UTC): 1999-05-31T13:20:00-05:00.</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51BC5479" w14:textId="77777777" w:rsidTr="005E3D49">
        <w:tc>
          <w:tcPr>
            <w:tcW w:w="1940" w:type="dxa"/>
            <w:tcMar>
              <w:top w:w="200" w:type="dxa"/>
              <w:left w:w="200" w:type="dxa"/>
              <w:bottom w:w="200" w:type="dxa"/>
              <w:right w:w="200" w:type="dxa"/>
            </w:tcMar>
          </w:tcPr>
          <w:p w14:paraId="12093DF5"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079A9E6C" w14:textId="77777777" w:rsidR="00930995" w:rsidRDefault="00930995" w:rsidP="005E3D49">
            <w:pPr>
              <w:spacing w:line="276" w:lineRule="auto"/>
            </w:pPr>
            <w:r>
              <w:rPr>
                <w:color w:val="5C5C5C"/>
                <w:sz w:val="22"/>
              </w:rPr>
              <w:t>import static javax.xml.bind.DatatypeConverter.*</w:t>
            </w:r>
            <w:r>
              <w:br/>
            </w:r>
            <w:r>
              <w:br/>
            </w:r>
            <w:r>
              <w:rPr>
                <w:color w:val="5C5C5C"/>
                <w:sz w:val="22"/>
              </w:rPr>
              <w:t>parseDateTime(string(x)) in Calendar</w:t>
            </w:r>
          </w:p>
        </w:tc>
      </w:tr>
    </w:tbl>
    <w:p w14:paraId="41018B7C" w14:textId="77777777" w:rsidR="00930995" w:rsidRDefault="00930995" w:rsidP="00930995">
      <w:pPr>
        <w:spacing w:before="480" w:line="276" w:lineRule="auto"/>
      </w:pPr>
      <w:r>
        <w:rPr>
          <w:b/>
          <w:color w:val="999999"/>
          <w:sz w:val="22"/>
        </w:rPr>
        <w:t>Usages</w:t>
      </w:r>
    </w:p>
    <w:p w14:paraId="7350F29B" w14:textId="77777777" w:rsidR="00930995" w:rsidRDefault="00942F66" w:rsidP="00930995">
      <w:pPr>
        <w:spacing w:line="276" w:lineRule="auto"/>
      </w:pPr>
      <w:hyperlink w:anchor="54208">
        <w:r w:rsidR="00930995">
          <w:rPr>
            <w:color w:val="29BDCA"/>
            <w:sz w:val="18"/>
          </w:rPr>
          <w:t>Event Details</w:t>
        </w:r>
      </w:hyperlink>
    </w:p>
    <w:p w14:paraId="037806FE" w14:textId="77777777" w:rsidR="00930995" w:rsidRDefault="00942F66" w:rsidP="00930995">
      <w:pPr>
        <w:spacing w:line="276" w:lineRule="auto"/>
      </w:pPr>
      <w:hyperlink w:anchor="53804">
        <w:r w:rsidR="00930995">
          <w:rPr>
            <w:color w:val="29BDCA"/>
            <w:sz w:val="18"/>
          </w:rPr>
          <w:t>Finding</w:t>
        </w:r>
      </w:hyperlink>
    </w:p>
    <w:p w14:paraId="2EB0FA4B" w14:textId="77777777" w:rsidR="00930995" w:rsidRDefault="00942F66" w:rsidP="00930995">
      <w:pPr>
        <w:spacing w:line="276" w:lineRule="auto"/>
      </w:pPr>
      <w:hyperlink w:anchor="53802">
        <w:r w:rsidR="00930995">
          <w:rPr>
            <w:color w:val="29BDCA"/>
            <w:sz w:val="18"/>
          </w:rPr>
          <w:t>Laboratory Test</w:t>
        </w:r>
      </w:hyperlink>
    </w:p>
    <w:p w14:paraId="567ED5AD" w14:textId="77777777" w:rsidR="00930995" w:rsidRDefault="00942F66" w:rsidP="00930995">
      <w:pPr>
        <w:spacing w:after="240" w:line="276" w:lineRule="auto"/>
      </w:pPr>
      <w:hyperlink w:anchor="55341">
        <w:r w:rsidR="00930995">
          <w:rPr>
            <w:color w:val="29BDCA"/>
            <w:sz w:val="18"/>
          </w:rPr>
          <w:t>Procedure</w:t>
        </w:r>
      </w:hyperlink>
    </w:p>
    <w:p w14:paraId="5AD84428" w14:textId="77777777" w:rsidR="00930995" w:rsidRDefault="00930995" w:rsidP="00930995">
      <w:pPr>
        <w:spacing w:before="240" w:after="480" w:line="276" w:lineRule="auto"/>
      </w:pPr>
      <w:bookmarkStart w:id="174" w:name="61"/>
      <w:r>
        <w:rPr>
          <w:b/>
          <w:color w:val="29BDCA"/>
          <w:sz w:val="28"/>
        </w:rPr>
        <w:t>xs:duration</w:t>
      </w:r>
      <w:bookmarkEnd w:id="174"/>
    </w:p>
    <w:p w14:paraId="35BBAB77" w14:textId="77777777" w:rsidR="00930995" w:rsidRDefault="00930995" w:rsidP="00930995">
      <w:pPr>
        <w:spacing w:before="240" w:after="480" w:line="276" w:lineRule="auto"/>
      </w:pPr>
      <w:r>
        <w:rPr>
          <w:b/>
          <w:color w:val="999999"/>
        </w:rPr>
        <w:t>(XMLSchema)</w:t>
      </w:r>
    </w:p>
    <w:p w14:paraId="7BADD483" w14:textId="77777777" w:rsidR="00930995" w:rsidRDefault="00930995" w:rsidP="00930995">
      <w:pPr>
        <w:spacing w:before="240" w:after="480" w:line="276" w:lineRule="auto"/>
      </w:pPr>
      <w:r>
        <w:rPr>
          <w:color w:val="000000"/>
          <w:sz w:val="22"/>
        </w:rPr>
        <w:t>A duration of time. ISO 8601 extended format PnYnMnDTnHnMnS. Example, to indicate duration of 1 year, 2 months, 3 days, 10 hours, and 30 minutes: P1Y2M3DT10H30M. One could also indicate a duration of minus 120 days as: -P120D.</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56094363" w14:textId="77777777" w:rsidTr="005E3D49">
        <w:tc>
          <w:tcPr>
            <w:tcW w:w="1940" w:type="dxa"/>
            <w:tcMar>
              <w:top w:w="200" w:type="dxa"/>
              <w:left w:w="200" w:type="dxa"/>
              <w:bottom w:w="200" w:type="dxa"/>
              <w:right w:w="200" w:type="dxa"/>
            </w:tcMar>
          </w:tcPr>
          <w:p w14:paraId="56BE8F16"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6784359A" w14:textId="77777777" w:rsidR="00930995" w:rsidRDefault="00930995" w:rsidP="005E3D49">
            <w:pPr>
              <w:spacing w:line="276" w:lineRule="auto"/>
            </w:pPr>
            <w:r>
              <w:rPr>
                <w:color w:val="5C5C5C"/>
                <w:sz w:val="22"/>
              </w:rPr>
              <w:t>-?P\d+Y(\d+M(\d+D(T\d+H(\d+M(\d+S)?)?)?)?)?</w:t>
            </w:r>
          </w:p>
        </w:tc>
      </w:tr>
    </w:tbl>
    <w:p w14:paraId="3C6B2321" w14:textId="77777777" w:rsidR="00930995" w:rsidRDefault="00930995" w:rsidP="00930995">
      <w:pPr>
        <w:spacing w:before="480" w:line="276" w:lineRule="auto"/>
      </w:pPr>
      <w:r>
        <w:rPr>
          <w:b/>
          <w:color w:val="999999"/>
          <w:sz w:val="22"/>
        </w:rPr>
        <w:t>Usages</w:t>
      </w:r>
    </w:p>
    <w:p w14:paraId="752F6D9F" w14:textId="77777777" w:rsidR="00930995" w:rsidRDefault="00942F66" w:rsidP="00930995">
      <w:pPr>
        <w:spacing w:line="276" w:lineRule="auto"/>
      </w:pPr>
      <w:hyperlink w:anchor="53804">
        <w:r w:rsidR="00930995">
          <w:rPr>
            <w:color w:val="29BDCA"/>
            <w:sz w:val="18"/>
          </w:rPr>
          <w:t>Finding</w:t>
        </w:r>
      </w:hyperlink>
    </w:p>
    <w:p w14:paraId="378D554A" w14:textId="77777777" w:rsidR="00930995" w:rsidRDefault="00942F66" w:rsidP="00930995">
      <w:pPr>
        <w:spacing w:line="276" w:lineRule="auto"/>
      </w:pPr>
      <w:hyperlink w:anchor="53802">
        <w:r w:rsidR="00930995">
          <w:rPr>
            <w:color w:val="29BDCA"/>
            <w:sz w:val="18"/>
          </w:rPr>
          <w:t>Laboratory Test</w:t>
        </w:r>
      </w:hyperlink>
    </w:p>
    <w:p w14:paraId="440DBA58" w14:textId="77777777" w:rsidR="00930995" w:rsidRDefault="00942F66" w:rsidP="00930995">
      <w:pPr>
        <w:spacing w:after="240" w:line="276" w:lineRule="auto"/>
      </w:pPr>
      <w:hyperlink w:anchor="55341">
        <w:r w:rsidR="00930995">
          <w:rPr>
            <w:color w:val="29BDCA"/>
            <w:sz w:val="18"/>
          </w:rPr>
          <w:t>Procedure</w:t>
        </w:r>
      </w:hyperlink>
    </w:p>
    <w:p w14:paraId="5DB2A03A" w14:textId="77777777" w:rsidR="00930995" w:rsidRDefault="00930995" w:rsidP="00930995">
      <w:pPr>
        <w:spacing w:before="240" w:after="480" w:line="276" w:lineRule="auto"/>
      </w:pPr>
      <w:bookmarkStart w:id="175" w:name="45"/>
      <w:r>
        <w:rPr>
          <w:b/>
          <w:color w:val="29BDCA"/>
          <w:sz w:val="28"/>
        </w:rPr>
        <w:t>xs:integer</w:t>
      </w:r>
      <w:bookmarkEnd w:id="175"/>
    </w:p>
    <w:p w14:paraId="28B9BE3E" w14:textId="77777777" w:rsidR="00930995" w:rsidRDefault="00930995" w:rsidP="00930995">
      <w:pPr>
        <w:spacing w:before="240" w:after="480" w:line="276" w:lineRule="auto"/>
      </w:pPr>
      <w:r>
        <w:rPr>
          <w:b/>
          <w:color w:val="999999"/>
        </w:rPr>
        <w:t>(XMLSchema)</w:t>
      </w:r>
    </w:p>
    <w:p w14:paraId="78C41CF2" w14:textId="77777777" w:rsidR="00930995" w:rsidRDefault="00930995" w:rsidP="00930995">
      <w:pPr>
        <w:spacing w:before="240" w:after="480" w:line="276" w:lineRule="auto"/>
      </w:pPr>
      <w:r>
        <w:rPr>
          <w:color w:val="000000"/>
          <w:sz w:val="22"/>
        </w:rPr>
        <w:t>Integer or whole numbers - Sign omitted, “+” is assumed. Example: -1, 0, 12678967543233, +100000</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6B6882FD" w14:textId="77777777" w:rsidTr="005E3D49">
        <w:tc>
          <w:tcPr>
            <w:tcW w:w="1940" w:type="dxa"/>
            <w:tcMar>
              <w:top w:w="200" w:type="dxa"/>
              <w:left w:w="200" w:type="dxa"/>
              <w:bottom w:w="200" w:type="dxa"/>
              <w:right w:w="200" w:type="dxa"/>
            </w:tcMar>
          </w:tcPr>
          <w:p w14:paraId="16977A9C"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4C476E8A" w14:textId="77777777" w:rsidR="00930995" w:rsidRDefault="00930995" w:rsidP="005E3D49">
            <w:pPr>
              <w:spacing w:line="276" w:lineRule="auto"/>
            </w:pPr>
            <w:r>
              <w:rPr>
                <w:color w:val="5C5C5C"/>
                <w:sz w:val="22"/>
              </w:rPr>
              <w:t>import static javax.xml.bind.DatatypeConverter.*</w:t>
            </w:r>
            <w:r>
              <w:br/>
            </w:r>
            <w:r>
              <w:br/>
            </w:r>
            <w:r>
              <w:rPr>
                <w:color w:val="5C5C5C"/>
                <w:sz w:val="22"/>
              </w:rPr>
              <w:t>parseInteger(string(x)) in BigInteger</w:t>
            </w:r>
          </w:p>
        </w:tc>
      </w:tr>
    </w:tbl>
    <w:p w14:paraId="23762277" w14:textId="77777777" w:rsidR="00930995" w:rsidRDefault="00930995" w:rsidP="00930995">
      <w:pPr>
        <w:spacing w:before="480" w:line="276" w:lineRule="auto"/>
      </w:pPr>
      <w:r>
        <w:rPr>
          <w:b/>
          <w:color w:val="999999"/>
          <w:sz w:val="22"/>
        </w:rPr>
        <w:t>Usages</w:t>
      </w:r>
    </w:p>
    <w:p w14:paraId="06150122" w14:textId="77777777" w:rsidR="00930995" w:rsidRDefault="00942F66" w:rsidP="00930995">
      <w:pPr>
        <w:spacing w:line="276" w:lineRule="auto"/>
      </w:pPr>
      <w:hyperlink w:anchor="33938">
        <w:r w:rsidR="00930995">
          <w:rPr>
            <w:color w:val="29BDCA"/>
            <w:sz w:val="18"/>
          </w:rPr>
          <w:t>Pedigree Data</w:t>
        </w:r>
      </w:hyperlink>
    </w:p>
    <w:p w14:paraId="6ED916EB" w14:textId="77777777" w:rsidR="00930995" w:rsidRDefault="00942F66" w:rsidP="00930995">
      <w:pPr>
        <w:spacing w:line="276" w:lineRule="auto"/>
      </w:pPr>
      <w:hyperlink w:anchor="33940">
        <w:r w:rsidR="00930995">
          <w:rPr>
            <w:color w:val="29BDCA"/>
            <w:sz w:val="18"/>
          </w:rPr>
          <w:t>Pedigree Member</w:t>
        </w:r>
      </w:hyperlink>
    </w:p>
    <w:p w14:paraId="19511D99" w14:textId="77777777" w:rsidR="00930995" w:rsidRDefault="00942F66" w:rsidP="00930995">
      <w:pPr>
        <w:spacing w:after="240" w:line="276" w:lineRule="auto"/>
      </w:pPr>
      <w:hyperlink w:anchor="55355">
        <w:r w:rsidR="00930995">
          <w:rPr>
            <w:color w:val="29BDCA"/>
            <w:sz w:val="18"/>
          </w:rPr>
          <w:t>Pedigree Member Relationship</w:t>
        </w:r>
      </w:hyperlink>
    </w:p>
    <w:p w14:paraId="57E94388" w14:textId="77777777" w:rsidR="00930995" w:rsidRDefault="00930995" w:rsidP="00930995">
      <w:pPr>
        <w:spacing w:before="240" w:after="480" w:line="276" w:lineRule="auto"/>
      </w:pPr>
      <w:bookmarkStart w:id="176" w:name="53"/>
      <w:r>
        <w:rPr>
          <w:b/>
          <w:color w:val="29BDCA"/>
          <w:sz w:val="28"/>
        </w:rPr>
        <w:t>xs:positiveInteger</w:t>
      </w:r>
      <w:bookmarkEnd w:id="176"/>
    </w:p>
    <w:p w14:paraId="2AD0A727" w14:textId="77777777" w:rsidR="00930995" w:rsidRDefault="00930995" w:rsidP="00930995">
      <w:pPr>
        <w:spacing w:before="240" w:after="480" w:line="276" w:lineRule="auto"/>
      </w:pPr>
      <w:r>
        <w:rPr>
          <w:b/>
          <w:color w:val="999999"/>
        </w:rPr>
        <w:t>(XMLSchema)</w:t>
      </w:r>
    </w:p>
    <w:p w14:paraId="21A9487B" w14:textId="77777777" w:rsidR="00930995" w:rsidRDefault="00930995" w:rsidP="00930995">
      <w:pPr>
        <w:spacing w:before="240" w:after="480" w:line="276" w:lineRule="auto"/>
      </w:pPr>
      <w:r>
        <w:rPr>
          <w:color w:val="000000"/>
          <w:sz w:val="22"/>
        </w:rPr>
        <w:t>Infinite set {1, 2,...}. Optional “+” sign,. Example: 1, 12678967543233, +100000.</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492"/>
        <w:gridCol w:w="9148"/>
      </w:tblGrid>
      <w:tr w:rsidR="00930995" w14:paraId="081DC529" w14:textId="77777777" w:rsidTr="005E3D49">
        <w:tc>
          <w:tcPr>
            <w:tcW w:w="1940" w:type="dxa"/>
            <w:tcMar>
              <w:top w:w="200" w:type="dxa"/>
              <w:left w:w="200" w:type="dxa"/>
              <w:bottom w:w="200" w:type="dxa"/>
              <w:right w:w="200" w:type="dxa"/>
            </w:tcMar>
          </w:tcPr>
          <w:p w14:paraId="764E4AD5"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3499B767" w14:textId="77777777" w:rsidR="00930995" w:rsidRDefault="00930995" w:rsidP="005E3D49">
            <w:pPr>
              <w:spacing w:line="276" w:lineRule="auto"/>
            </w:pPr>
            <w:r>
              <w:rPr>
                <w:color w:val="5C5C5C"/>
                <w:sz w:val="22"/>
              </w:rPr>
              <w:t>minExclusive(0)</w:t>
            </w:r>
          </w:p>
        </w:tc>
      </w:tr>
      <w:tr w:rsidR="00930995" w14:paraId="420F6366" w14:textId="77777777" w:rsidTr="005E3D49">
        <w:tc>
          <w:tcPr>
            <w:tcW w:w="1940" w:type="dxa"/>
            <w:tcMar>
              <w:top w:w="200" w:type="dxa"/>
              <w:left w:w="200" w:type="dxa"/>
              <w:bottom w:w="200" w:type="dxa"/>
              <w:right w:w="200" w:type="dxa"/>
            </w:tcMar>
          </w:tcPr>
          <w:p w14:paraId="79216818" w14:textId="77777777" w:rsidR="00930995" w:rsidRDefault="00930995" w:rsidP="005E3D49">
            <w:pPr>
              <w:spacing w:line="276" w:lineRule="auto"/>
            </w:pPr>
            <w:r>
              <w:rPr>
                <w:color w:val="5C5C5C"/>
                <w:sz w:val="22"/>
              </w:rPr>
              <w:t>Rule based on</w:t>
            </w:r>
            <w:r>
              <w:br/>
            </w:r>
            <w:r>
              <w:rPr>
                <w:color w:val="5C5C5C"/>
                <w:sz w:val="22"/>
              </w:rPr>
              <w:t xml:space="preserve"> xs:nonNegativeInteger (XMLSchema 0.0.1)</w:t>
            </w:r>
          </w:p>
        </w:tc>
        <w:tc>
          <w:tcPr>
            <w:tcW w:w="8900" w:type="dxa"/>
            <w:tcMar>
              <w:top w:w="200" w:type="dxa"/>
              <w:left w:w="200" w:type="dxa"/>
              <w:bottom w:w="200" w:type="dxa"/>
              <w:right w:w="200" w:type="dxa"/>
            </w:tcMar>
          </w:tcPr>
          <w:p w14:paraId="11A35563" w14:textId="77777777" w:rsidR="00930995" w:rsidRDefault="00930995" w:rsidP="005E3D49">
            <w:pPr>
              <w:spacing w:line="276" w:lineRule="auto"/>
            </w:pPr>
            <w:r>
              <w:rPr>
                <w:color w:val="5C5C5C"/>
                <w:sz w:val="22"/>
              </w:rPr>
              <w:t>minInclusive(0)</w:t>
            </w:r>
          </w:p>
        </w:tc>
      </w:tr>
      <w:tr w:rsidR="00930995" w14:paraId="7CC024BE" w14:textId="77777777" w:rsidTr="005E3D49">
        <w:tc>
          <w:tcPr>
            <w:tcW w:w="1940" w:type="dxa"/>
            <w:tcMar>
              <w:top w:w="200" w:type="dxa"/>
              <w:left w:w="200" w:type="dxa"/>
              <w:bottom w:w="200" w:type="dxa"/>
              <w:right w:w="200" w:type="dxa"/>
            </w:tcMar>
          </w:tcPr>
          <w:p w14:paraId="63650EE1" w14:textId="77777777" w:rsidR="00930995" w:rsidRDefault="00930995" w:rsidP="005E3D49">
            <w:pPr>
              <w:spacing w:line="276" w:lineRule="auto"/>
            </w:pPr>
            <w:r>
              <w:rPr>
                <w:color w:val="5C5C5C"/>
                <w:sz w:val="22"/>
              </w:rPr>
              <w:t>Rule based on</w:t>
            </w:r>
            <w:r>
              <w:br/>
            </w:r>
            <w:r>
              <w:rPr>
                <w:color w:val="5C5C5C"/>
                <w:sz w:val="22"/>
              </w:rPr>
              <w:t xml:space="preserve"> xs:integer (XMLSchema 0.0.1)</w:t>
            </w:r>
          </w:p>
        </w:tc>
        <w:tc>
          <w:tcPr>
            <w:tcW w:w="8900" w:type="dxa"/>
            <w:tcMar>
              <w:top w:w="200" w:type="dxa"/>
              <w:left w:w="200" w:type="dxa"/>
              <w:bottom w:w="200" w:type="dxa"/>
              <w:right w:w="200" w:type="dxa"/>
            </w:tcMar>
          </w:tcPr>
          <w:p w14:paraId="36F8AAE0" w14:textId="77777777" w:rsidR="00930995" w:rsidRDefault="00930995" w:rsidP="005E3D49">
            <w:pPr>
              <w:spacing w:line="276" w:lineRule="auto"/>
            </w:pPr>
            <w:r>
              <w:rPr>
                <w:color w:val="5C5C5C"/>
                <w:sz w:val="22"/>
              </w:rPr>
              <w:t>import static javax.xml.bind.DatatypeConverter.*</w:t>
            </w:r>
            <w:r>
              <w:br/>
            </w:r>
            <w:r>
              <w:br/>
            </w:r>
            <w:r>
              <w:rPr>
                <w:color w:val="5C5C5C"/>
                <w:sz w:val="22"/>
              </w:rPr>
              <w:t>parseInteger(string(x)) in BigInteger</w:t>
            </w:r>
          </w:p>
        </w:tc>
      </w:tr>
    </w:tbl>
    <w:p w14:paraId="724E9743" w14:textId="77777777" w:rsidR="00930995" w:rsidRDefault="00930995" w:rsidP="00930995">
      <w:pPr>
        <w:spacing w:before="480" w:line="276" w:lineRule="auto"/>
      </w:pPr>
      <w:r>
        <w:rPr>
          <w:b/>
          <w:color w:val="999999"/>
          <w:sz w:val="22"/>
        </w:rPr>
        <w:t>Usages</w:t>
      </w:r>
    </w:p>
    <w:p w14:paraId="4C0DEA7D" w14:textId="77777777" w:rsidR="00930995" w:rsidRDefault="00942F66" w:rsidP="00930995">
      <w:pPr>
        <w:spacing w:after="240" w:line="276" w:lineRule="auto"/>
      </w:pPr>
      <w:hyperlink w:anchor="34016">
        <w:r w:rsidR="00930995">
          <w:rPr>
            <w:color w:val="29BDCA"/>
            <w:sz w:val="18"/>
          </w:rPr>
          <w:t>Proband</w:t>
        </w:r>
      </w:hyperlink>
    </w:p>
    <w:p w14:paraId="4CE98EB5" w14:textId="77777777" w:rsidR="00930995" w:rsidRDefault="00930995" w:rsidP="00930995">
      <w:pPr>
        <w:spacing w:before="240" w:after="480" w:line="276" w:lineRule="auto"/>
      </w:pPr>
      <w:bookmarkStart w:id="177" w:name="38"/>
      <w:r>
        <w:rPr>
          <w:b/>
          <w:color w:val="29BDCA"/>
          <w:sz w:val="28"/>
        </w:rPr>
        <w:t>xs:string</w:t>
      </w:r>
      <w:bookmarkEnd w:id="177"/>
    </w:p>
    <w:p w14:paraId="371492AA" w14:textId="77777777" w:rsidR="00930995" w:rsidRDefault="00930995" w:rsidP="00930995">
      <w:pPr>
        <w:spacing w:before="240" w:after="480" w:line="276" w:lineRule="auto"/>
      </w:pPr>
      <w:r>
        <w:rPr>
          <w:b/>
          <w:color w:val="999999"/>
        </w:rPr>
        <w:t>(XMLSchema)</w:t>
      </w:r>
    </w:p>
    <w:p w14:paraId="2B4B6697" w14:textId="77777777" w:rsidR="00930995" w:rsidRDefault="00930995" w:rsidP="00930995">
      <w:pPr>
        <w:spacing w:before="240" w:after="480" w:line="276" w:lineRule="auto"/>
      </w:pPr>
      <w:r>
        <w:rPr>
          <w:color w:val="000000"/>
          <w:sz w:val="22"/>
        </w:rPr>
        <w:t>Character strings in XML.</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6CA62FEB" w14:textId="77777777" w:rsidTr="005E3D49">
        <w:tc>
          <w:tcPr>
            <w:tcW w:w="1940" w:type="dxa"/>
            <w:tcMar>
              <w:top w:w="200" w:type="dxa"/>
              <w:left w:w="200" w:type="dxa"/>
              <w:bottom w:w="200" w:type="dxa"/>
              <w:right w:w="200" w:type="dxa"/>
            </w:tcMar>
          </w:tcPr>
          <w:p w14:paraId="06AB78BD"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7B43A1E1"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3E893BE3" w14:textId="77777777" w:rsidR="00930995" w:rsidRDefault="00930995" w:rsidP="00930995">
      <w:pPr>
        <w:spacing w:before="480" w:line="276" w:lineRule="auto"/>
      </w:pPr>
      <w:r>
        <w:rPr>
          <w:b/>
          <w:color w:val="999999"/>
          <w:sz w:val="22"/>
        </w:rPr>
        <w:t>Usages</w:t>
      </w:r>
    </w:p>
    <w:p w14:paraId="31CB5480" w14:textId="77777777" w:rsidR="00930995" w:rsidRDefault="00942F66" w:rsidP="00930995">
      <w:pPr>
        <w:spacing w:line="276" w:lineRule="auto"/>
      </w:pPr>
      <w:hyperlink w:anchor="39093">
        <w:r w:rsidR="00930995">
          <w:rPr>
            <w:color w:val="29BDCA"/>
            <w:sz w:val="18"/>
          </w:rPr>
          <w:t>Consent</w:t>
        </w:r>
      </w:hyperlink>
    </w:p>
    <w:p w14:paraId="60756E97" w14:textId="77777777" w:rsidR="00930995" w:rsidRDefault="00942F66" w:rsidP="00930995">
      <w:pPr>
        <w:spacing w:line="276" w:lineRule="auto"/>
      </w:pPr>
      <w:hyperlink w:anchor="39100">
        <w:r w:rsidR="00930995">
          <w:rPr>
            <w:color w:val="29BDCA"/>
            <w:sz w:val="18"/>
          </w:rPr>
          <w:t>Consent Update</w:t>
        </w:r>
      </w:hyperlink>
    </w:p>
    <w:p w14:paraId="14208A9F" w14:textId="77777777" w:rsidR="00930995" w:rsidRDefault="00942F66" w:rsidP="00930995">
      <w:pPr>
        <w:spacing w:line="276" w:lineRule="auto"/>
      </w:pPr>
      <w:hyperlink w:anchor="54193">
        <w:r w:rsidR="00930995">
          <w:rPr>
            <w:color w:val="29BDCA"/>
            <w:sz w:val="18"/>
          </w:rPr>
          <w:t>Consultant Details</w:t>
        </w:r>
      </w:hyperlink>
    </w:p>
    <w:p w14:paraId="3F72C197" w14:textId="77777777" w:rsidR="00930995" w:rsidRDefault="00942F66" w:rsidP="00930995">
      <w:pPr>
        <w:spacing w:line="276" w:lineRule="auto"/>
      </w:pPr>
      <w:hyperlink w:anchor="39079">
        <w:r w:rsidR="00930995">
          <w:rPr>
            <w:color w:val="29BDCA"/>
            <w:sz w:val="18"/>
          </w:rPr>
          <w:t>Couple Report Details</w:t>
        </w:r>
      </w:hyperlink>
    </w:p>
    <w:p w14:paraId="307990CD" w14:textId="77777777" w:rsidR="00930995" w:rsidRDefault="00942F66" w:rsidP="00930995">
      <w:pPr>
        <w:spacing w:line="276" w:lineRule="auto"/>
      </w:pPr>
      <w:hyperlink w:anchor="33370">
        <w:r w:rsidR="00930995">
          <w:rPr>
            <w:color w:val="29BDCA"/>
            <w:sz w:val="18"/>
          </w:rPr>
          <w:t>Disease Information GEL</w:t>
        </w:r>
      </w:hyperlink>
    </w:p>
    <w:p w14:paraId="42B4E53C" w14:textId="77777777" w:rsidR="00930995" w:rsidRDefault="00942F66" w:rsidP="00930995">
      <w:pPr>
        <w:spacing w:line="276" w:lineRule="auto"/>
      </w:pPr>
      <w:hyperlink w:anchor="33403">
        <w:r w:rsidR="00930995">
          <w:rPr>
            <w:color w:val="29BDCA"/>
            <w:sz w:val="18"/>
          </w:rPr>
          <w:t>Eligibility</w:t>
        </w:r>
      </w:hyperlink>
    </w:p>
    <w:p w14:paraId="30CB03B1" w14:textId="77777777" w:rsidR="00930995" w:rsidRDefault="00942F66" w:rsidP="00930995">
      <w:pPr>
        <w:spacing w:line="276" w:lineRule="auto"/>
      </w:pPr>
      <w:hyperlink w:anchor="54208">
        <w:r w:rsidR="00930995">
          <w:rPr>
            <w:color w:val="29BDCA"/>
            <w:sz w:val="18"/>
          </w:rPr>
          <w:t>Event Details</w:t>
        </w:r>
      </w:hyperlink>
    </w:p>
    <w:p w14:paraId="77596F6B" w14:textId="77777777" w:rsidR="00930995" w:rsidRDefault="00942F66" w:rsidP="00930995">
      <w:pPr>
        <w:spacing w:line="276" w:lineRule="auto"/>
      </w:pPr>
      <w:hyperlink w:anchor="39087">
        <w:r w:rsidR="00930995">
          <w:rPr>
            <w:color w:val="29BDCA"/>
            <w:sz w:val="18"/>
          </w:rPr>
          <w:t>Family History</w:t>
        </w:r>
      </w:hyperlink>
    </w:p>
    <w:p w14:paraId="3D145F12" w14:textId="77777777" w:rsidR="00930995" w:rsidRDefault="00942F66" w:rsidP="00930995">
      <w:pPr>
        <w:spacing w:line="276" w:lineRule="auto"/>
      </w:pPr>
      <w:hyperlink w:anchor="53804">
        <w:r w:rsidR="00930995">
          <w:rPr>
            <w:color w:val="29BDCA"/>
            <w:sz w:val="18"/>
          </w:rPr>
          <w:t>Finding</w:t>
        </w:r>
      </w:hyperlink>
    </w:p>
    <w:p w14:paraId="5190117A" w14:textId="77777777" w:rsidR="00930995" w:rsidRDefault="00942F66" w:rsidP="00930995">
      <w:pPr>
        <w:spacing w:line="276" w:lineRule="auto"/>
      </w:pPr>
      <w:hyperlink w:anchor="33496">
        <w:r w:rsidR="00930995">
          <w:rPr>
            <w:color w:val="29BDCA"/>
            <w:sz w:val="18"/>
          </w:rPr>
          <w:t>Genetic Reports</w:t>
        </w:r>
      </w:hyperlink>
    </w:p>
    <w:p w14:paraId="1EFB4A4B" w14:textId="77777777" w:rsidR="00930995" w:rsidRDefault="00942F66" w:rsidP="00930995">
      <w:pPr>
        <w:spacing w:line="276" w:lineRule="auto"/>
      </w:pPr>
      <w:hyperlink w:anchor="54217">
        <w:r w:rsidR="00930995">
          <w:rPr>
            <w:color w:val="29BDCA"/>
            <w:sz w:val="18"/>
          </w:rPr>
          <w:t>Genetic Result</w:t>
        </w:r>
      </w:hyperlink>
    </w:p>
    <w:p w14:paraId="295DD1F9" w14:textId="77777777" w:rsidR="00930995" w:rsidRDefault="00942F66" w:rsidP="00930995">
      <w:pPr>
        <w:spacing w:line="276" w:lineRule="auto"/>
      </w:pPr>
      <w:hyperlink w:anchor="33494">
        <w:r w:rsidR="00930995">
          <w:rPr>
            <w:color w:val="29BDCA"/>
            <w:sz w:val="18"/>
          </w:rPr>
          <w:t>Genetic Results</w:t>
        </w:r>
      </w:hyperlink>
    </w:p>
    <w:p w14:paraId="0F4D162D" w14:textId="77777777" w:rsidR="00930995" w:rsidRDefault="00942F66" w:rsidP="00930995">
      <w:pPr>
        <w:spacing w:line="276" w:lineRule="auto"/>
      </w:pPr>
      <w:hyperlink w:anchor="53802">
        <w:r w:rsidR="00930995">
          <w:rPr>
            <w:color w:val="29BDCA"/>
            <w:sz w:val="18"/>
          </w:rPr>
          <w:t>Laboratory Test</w:t>
        </w:r>
      </w:hyperlink>
    </w:p>
    <w:p w14:paraId="1B587239" w14:textId="77777777" w:rsidR="00930995" w:rsidRDefault="00942F66" w:rsidP="00930995">
      <w:pPr>
        <w:spacing w:line="276" w:lineRule="auto"/>
      </w:pPr>
      <w:hyperlink w:anchor="39092">
        <w:r w:rsidR="00930995">
          <w:rPr>
            <w:color w:val="29BDCA"/>
            <w:sz w:val="18"/>
          </w:rPr>
          <w:t>Medical Condition</w:t>
        </w:r>
      </w:hyperlink>
    </w:p>
    <w:p w14:paraId="2B22BF30" w14:textId="77777777" w:rsidR="00930995" w:rsidRDefault="00942F66" w:rsidP="00930995">
      <w:pPr>
        <w:spacing w:line="276" w:lineRule="auto"/>
      </w:pPr>
      <w:hyperlink w:anchor="55367">
        <w:r w:rsidR="00930995">
          <w:rPr>
            <w:color w:val="29BDCA"/>
            <w:sz w:val="18"/>
          </w:rPr>
          <w:t>Modifier</w:t>
        </w:r>
      </w:hyperlink>
    </w:p>
    <w:p w14:paraId="6F0D5D0A" w14:textId="77777777" w:rsidR="00930995" w:rsidRDefault="00942F66" w:rsidP="00930995">
      <w:pPr>
        <w:spacing w:line="276" w:lineRule="auto"/>
      </w:pPr>
      <w:hyperlink w:anchor="33938">
        <w:r w:rsidR="00930995">
          <w:rPr>
            <w:color w:val="29BDCA"/>
            <w:sz w:val="18"/>
          </w:rPr>
          <w:t>Pedigree Data</w:t>
        </w:r>
      </w:hyperlink>
    </w:p>
    <w:p w14:paraId="6EB74935" w14:textId="77777777" w:rsidR="00930995" w:rsidRDefault="00942F66" w:rsidP="00930995">
      <w:pPr>
        <w:spacing w:line="276" w:lineRule="auto"/>
      </w:pPr>
      <w:hyperlink w:anchor="33940">
        <w:r w:rsidR="00930995">
          <w:rPr>
            <w:color w:val="29BDCA"/>
            <w:sz w:val="18"/>
          </w:rPr>
          <w:t>Pedigree Member</w:t>
        </w:r>
      </w:hyperlink>
    </w:p>
    <w:p w14:paraId="08806AC5" w14:textId="77777777" w:rsidR="00930995" w:rsidRDefault="00942F66" w:rsidP="00930995">
      <w:pPr>
        <w:spacing w:line="276" w:lineRule="auto"/>
      </w:pPr>
      <w:hyperlink w:anchor="33957">
        <w:r w:rsidR="00930995">
          <w:rPr>
            <w:color w:val="29BDCA"/>
            <w:sz w:val="18"/>
          </w:rPr>
          <w:t>Phenotype Report</w:t>
        </w:r>
      </w:hyperlink>
    </w:p>
    <w:p w14:paraId="418CCC6D" w14:textId="77777777" w:rsidR="00930995" w:rsidRDefault="00942F66" w:rsidP="00930995">
      <w:pPr>
        <w:spacing w:line="276" w:lineRule="auto"/>
      </w:pPr>
      <w:hyperlink w:anchor="33959">
        <w:r w:rsidR="00930995">
          <w:rPr>
            <w:color w:val="29BDCA"/>
            <w:sz w:val="18"/>
          </w:rPr>
          <w:t>Phenotype Statement</w:t>
        </w:r>
      </w:hyperlink>
    </w:p>
    <w:p w14:paraId="518B48AA" w14:textId="77777777" w:rsidR="00930995" w:rsidRDefault="00942F66" w:rsidP="00930995">
      <w:pPr>
        <w:spacing w:line="276" w:lineRule="auto"/>
      </w:pPr>
      <w:hyperlink w:anchor="55341">
        <w:r w:rsidR="00930995">
          <w:rPr>
            <w:color w:val="29BDCA"/>
            <w:sz w:val="18"/>
          </w:rPr>
          <w:t>Procedure</w:t>
        </w:r>
      </w:hyperlink>
    </w:p>
    <w:p w14:paraId="676F7E24" w14:textId="77777777" w:rsidR="00930995" w:rsidRDefault="00942F66" w:rsidP="00930995">
      <w:pPr>
        <w:spacing w:line="276" w:lineRule="auto"/>
      </w:pPr>
      <w:hyperlink w:anchor="55336">
        <w:r w:rsidR="00930995">
          <w:rPr>
            <w:color w:val="29BDCA"/>
            <w:sz w:val="18"/>
          </w:rPr>
          <w:t>Qualifier</w:t>
        </w:r>
      </w:hyperlink>
    </w:p>
    <w:p w14:paraId="3B4729DB" w14:textId="77777777" w:rsidR="00930995" w:rsidRDefault="00942F66" w:rsidP="00930995">
      <w:pPr>
        <w:spacing w:line="276" w:lineRule="auto"/>
      </w:pPr>
      <w:hyperlink w:anchor="33925">
        <w:r w:rsidR="00930995">
          <w:rPr>
            <w:color w:val="29BDCA"/>
            <w:sz w:val="18"/>
          </w:rPr>
          <w:t>Registration</w:t>
        </w:r>
      </w:hyperlink>
    </w:p>
    <w:p w14:paraId="341D9D49" w14:textId="77777777" w:rsidR="00930995" w:rsidRDefault="00942F66" w:rsidP="00930995">
      <w:pPr>
        <w:spacing w:line="276" w:lineRule="auto"/>
      </w:pPr>
      <w:hyperlink w:anchor="34073">
        <w:r w:rsidR="00930995">
          <w:rPr>
            <w:color w:val="29BDCA"/>
            <w:sz w:val="18"/>
          </w:rPr>
          <w:t>Relative</w:t>
        </w:r>
      </w:hyperlink>
    </w:p>
    <w:p w14:paraId="6F27D47B" w14:textId="77777777" w:rsidR="00930995" w:rsidRDefault="00942F66" w:rsidP="00930995">
      <w:pPr>
        <w:spacing w:line="276" w:lineRule="auto"/>
      </w:pPr>
      <w:hyperlink w:anchor="51969">
        <w:r w:rsidR="00930995">
          <w:rPr>
            <w:color w:val="29BDCA"/>
            <w:sz w:val="18"/>
          </w:rPr>
          <w:t>Sample Details</w:t>
        </w:r>
      </w:hyperlink>
    </w:p>
    <w:p w14:paraId="660F6027" w14:textId="77777777" w:rsidR="00930995" w:rsidRDefault="00942F66" w:rsidP="00930995">
      <w:pPr>
        <w:spacing w:line="276" w:lineRule="auto"/>
      </w:pPr>
      <w:hyperlink w:anchor="33800">
        <w:r w:rsidR="00930995">
          <w:rPr>
            <w:color w:val="29BDCA"/>
            <w:sz w:val="18"/>
          </w:rPr>
          <w:t>Therapy Regime</w:t>
        </w:r>
      </w:hyperlink>
    </w:p>
    <w:p w14:paraId="76E8A08A" w14:textId="77777777" w:rsidR="00930995" w:rsidRDefault="00942F66" w:rsidP="00930995">
      <w:pPr>
        <w:spacing w:after="240" w:line="276" w:lineRule="auto"/>
      </w:pPr>
      <w:hyperlink w:anchor="54314">
        <w:r w:rsidR="00930995">
          <w:rPr>
            <w:color w:val="29BDCA"/>
            <w:sz w:val="18"/>
          </w:rPr>
          <w:t>Withdrawal</w:t>
        </w:r>
      </w:hyperlink>
    </w:p>
    <w:p w14:paraId="5563CF4F" w14:textId="77777777" w:rsidR="00930995" w:rsidRDefault="00930995" w:rsidP="00930995">
      <w:pPr>
        <w:spacing w:before="240" w:after="480" w:line="276" w:lineRule="auto"/>
      </w:pPr>
      <w:bookmarkStart w:id="178" w:name="54321"/>
      <w:r>
        <w:rPr>
          <w:b/>
          <w:color w:val="29BDCA"/>
          <w:sz w:val="28"/>
        </w:rPr>
        <w:t>yesNo</w:t>
      </w:r>
      <w:bookmarkEnd w:id="178"/>
    </w:p>
    <w:p w14:paraId="7114E93B" w14:textId="77777777" w:rsidR="00930995" w:rsidRDefault="00930995" w:rsidP="00930995">
      <w:pPr>
        <w:spacing w:before="240" w:after="480" w:line="276" w:lineRule="auto"/>
      </w:pPr>
      <w:r>
        <w:rPr>
          <w:b/>
          <w:color w:val="999999"/>
        </w:rPr>
        <w:t>(Genomics England Shared)</w:t>
      </w:r>
    </w:p>
    <w:p w14:paraId="4A446CFA" w14:textId="77777777" w:rsidR="00930995" w:rsidRDefault="00930995" w:rsidP="00930995">
      <w:pPr>
        <w:spacing w:before="240" w:after="480" w:line="276" w:lineRule="auto"/>
      </w:pPr>
      <w:r>
        <w:rPr>
          <w:color w:val="000000"/>
          <w:sz w:val="22"/>
        </w:rPr>
        <w:t>Boolean, yes no response</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547B5C30" w14:textId="77777777" w:rsidTr="009001C7">
        <w:tc>
          <w:tcPr>
            <w:tcW w:w="2505" w:type="pct"/>
            <w:shd w:val="clear" w:color="auto" w:fill="F2F2F2"/>
            <w:tcMar>
              <w:top w:w="200" w:type="dxa"/>
              <w:left w:w="200" w:type="dxa"/>
              <w:bottom w:w="200" w:type="dxa"/>
              <w:right w:w="200" w:type="dxa"/>
            </w:tcMar>
          </w:tcPr>
          <w:p w14:paraId="3E158611"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5AC50C72" w14:textId="77777777" w:rsidR="00930995" w:rsidRDefault="00930995" w:rsidP="005E3D49">
            <w:pPr>
              <w:shd w:val="solid" w:color="F2F2F2" w:fill="F2F2F2"/>
              <w:spacing w:line="276" w:lineRule="auto"/>
            </w:pPr>
            <w:r>
              <w:rPr>
                <w:b/>
                <w:color w:val="000000"/>
              </w:rPr>
              <w:t>Description</w:t>
            </w:r>
          </w:p>
        </w:tc>
      </w:tr>
      <w:tr w:rsidR="00930995" w14:paraId="4B5249B2" w14:textId="77777777" w:rsidTr="009001C7">
        <w:tc>
          <w:tcPr>
            <w:tcW w:w="2505" w:type="pct"/>
            <w:tcMar>
              <w:top w:w="200" w:type="dxa"/>
              <w:left w:w="200" w:type="dxa"/>
              <w:bottom w:w="200" w:type="dxa"/>
              <w:right w:w="200" w:type="dxa"/>
            </w:tcMar>
          </w:tcPr>
          <w:p w14:paraId="1B8C710F" w14:textId="77777777" w:rsidR="00930995" w:rsidRDefault="00930995" w:rsidP="005E3D49">
            <w:pPr>
              <w:spacing w:line="276" w:lineRule="auto"/>
            </w:pPr>
            <w:r>
              <w:rPr>
                <w:color w:val="000000"/>
                <w:sz w:val="22"/>
              </w:rPr>
              <w:t>yes</w:t>
            </w:r>
          </w:p>
        </w:tc>
        <w:tc>
          <w:tcPr>
            <w:tcW w:w="2495" w:type="pct"/>
            <w:tcMar>
              <w:top w:w="200" w:type="dxa"/>
              <w:left w:w="200" w:type="dxa"/>
              <w:bottom w:w="200" w:type="dxa"/>
              <w:right w:w="200" w:type="dxa"/>
            </w:tcMar>
          </w:tcPr>
          <w:p w14:paraId="75DA1B32" w14:textId="77777777" w:rsidR="00930995" w:rsidRDefault="00930995" w:rsidP="005E3D49">
            <w:pPr>
              <w:spacing w:line="276" w:lineRule="auto"/>
            </w:pPr>
            <w:r>
              <w:rPr>
                <w:color w:val="000000"/>
                <w:sz w:val="22"/>
              </w:rPr>
              <w:t>Yes</w:t>
            </w:r>
          </w:p>
        </w:tc>
      </w:tr>
      <w:tr w:rsidR="00930995" w14:paraId="02A5A849" w14:textId="77777777" w:rsidTr="009001C7">
        <w:tc>
          <w:tcPr>
            <w:tcW w:w="2505" w:type="pct"/>
            <w:tcMar>
              <w:top w:w="200" w:type="dxa"/>
              <w:left w:w="200" w:type="dxa"/>
              <w:bottom w:w="200" w:type="dxa"/>
              <w:right w:w="200" w:type="dxa"/>
            </w:tcMar>
          </w:tcPr>
          <w:p w14:paraId="2EE2074F" w14:textId="77777777" w:rsidR="00930995" w:rsidRDefault="00930995" w:rsidP="005E3D49">
            <w:pPr>
              <w:spacing w:line="276" w:lineRule="auto"/>
            </w:pPr>
            <w:r>
              <w:rPr>
                <w:color w:val="000000"/>
                <w:sz w:val="22"/>
              </w:rPr>
              <w:t>no</w:t>
            </w:r>
          </w:p>
        </w:tc>
        <w:tc>
          <w:tcPr>
            <w:tcW w:w="2495" w:type="pct"/>
            <w:tcMar>
              <w:top w:w="200" w:type="dxa"/>
              <w:left w:w="200" w:type="dxa"/>
              <w:bottom w:w="200" w:type="dxa"/>
              <w:right w:w="200" w:type="dxa"/>
            </w:tcMar>
          </w:tcPr>
          <w:p w14:paraId="303F2CC7" w14:textId="77777777" w:rsidR="00930995" w:rsidRDefault="00930995" w:rsidP="005E3D49">
            <w:pPr>
              <w:spacing w:line="276" w:lineRule="auto"/>
            </w:pPr>
            <w:r>
              <w:rPr>
                <w:color w:val="000000"/>
                <w:sz w:val="22"/>
              </w:rPr>
              <w:t>No</w:t>
            </w:r>
          </w:p>
        </w:tc>
      </w:tr>
    </w:tbl>
    <w:p w14:paraId="2835B1C4" w14:textId="77777777" w:rsidR="00930995" w:rsidRDefault="00930995" w:rsidP="00930995">
      <w:pPr>
        <w:spacing w:before="480" w:line="276" w:lineRule="auto"/>
      </w:pPr>
      <w:r>
        <w:rPr>
          <w:b/>
          <w:color w:val="999999"/>
          <w:sz w:val="22"/>
        </w:rPr>
        <w:t>Usages</w:t>
      </w:r>
    </w:p>
    <w:p w14:paraId="2EF17D5B" w14:textId="77777777" w:rsidR="00930995" w:rsidRDefault="00942F66" w:rsidP="00930995">
      <w:pPr>
        <w:spacing w:line="276" w:lineRule="auto"/>
      </w:pPr>
      <w:hyperlink w:anchor="39093">
        <w:r w:rsidR="00930995">
          <w:rPr>
            <w:color w:val="29BDCA"/>
            <w:sz w:val="18"/>
          </w:rPr>
          <w:t>Consent</w:t>
        </w:r>
      </w:hyperlink>
    </w:p>
    <w:p w14:paraId="0162CBAD" w14:textId="77777777" w:rsidR="00930995" w:rsidRDefault="00942F66" w:rsidP="00930995">
      <w:pPr>
        <w:spacing w:line="276" w:lineRule="auto"/>
      </w:pPr>
      <w:hyperlink w:anchor="55330">
        <w:r w:rsidR="00930995">
          <w:rPr>
            <w:color w:val="29BDCA"/>
            <w:sz w:val="18"/>
          </w:rPr>
          <w:t>Consent Details</w:t>
        </w:r>
      </w:hyperlink>
    </w:p>
    <w:p w14:paraId="462C677E" w14:textId="77777777" w:rsidR="00930995" w:rsidRDefault="00942F66" w:rsidP="00930995">
      <w:pPr>
        <w:spacing w:line="276" w:lineRule="auto"/>
      </w:pPr>
      <w:hyperlink w:anchor="39100">
        <w:r w:rsidR="00930995">
          <w:rPr>
            <w:color w:val="29BDCA"/>
            <w:sz w:val="18"/>
          </w:rPr>
          <w:t>Consent Update</w:t>
        </w:r>
      </w:hyperlink>
    </w:p>
    <w:p w14:paraId="308B16BB" w14:textId="77777777" w:rsidR="00930995" w:rsidRDefault="00942F66" w:rsidP="00930995">
      <w:pPr>
        <w:spacing w:line="276" w:lineRule="auto"/>
      </w:pPr>
      <w:hyperlink w:anchor="33403">
        <w:r w:rsidR="00930995">
          <w:rPr>
            <w:color w:val="29BDCA"/>
            <w:sz w:val="18"/>
          </w:rPr>
          <w:t>Eligibility</w:t>
        </w:r>
      </w:hyperlink>
    </w:p>
    <w:p w14:paraId="62F3CD96" w14:textId="77777777" w:rsidR="00930995" w:rsidRDefault="00942F66" w:rsidP="00930995">
      <w:pPr>
        <w:spacing w:line="276" w:lineRule="auto"/>
      </w:pPr>
      <w:hyperlink w:anchor="33940">
        <w:r w:rsidR="00930995">
          <w:rPr>
            <w:color w:val="29BDCA"/>
            <w:sz w:val="18"/>
          </w:rPr>
          <w:t>Pedigree Member</w:t>
        </w:r>
      </w:hyperlink>
    </w:p>
    <w:p w14:paraId="3E22E289" w14:textId="77777777" w:rsidR="00930995" w:rsidRDefault="00942F66" w:rsidP="00930995">
      <w:pPr>
        <w:spacing w:line="276" w:lineRule="auto"/>
      </w:pPr>
      <w:hyperlink w:anchor="34016">
        <w:r w:rsidR="00930995">
          <w:rPr>
            <w:color w:val="29BDCA"/>
            <w:sz w:val="18"/>
          </w:rPr>
          <w:t>Proband</w:t>
        </w:r>
      </w:hyperlink>
    </w:p>
    <w:p w14:paraId="5B5982F3" w14:textId="77777777" w:rsidR="00930995" w:rsidRDefault="00942F66" w:rsidP="00930995">
      <w:pPr>
        <w:spacing w:after="240" w:line="276" w:lineRule="auto"/>
      </w:pPr>
      <w:hyperlink w:anchor="33925">
        <w:r w:rsidR="00930995">
          <w:rPr>
            <w:color w:val="29BDCA"/>
            <w:sz w:val="18"/>
          </w:rPr>
          <w:t>Registration</w:t>
        </w:r>
      </w:hyperlink>
    </w:p>
    <w:p w14:paraId="140194AC" w14:textId="77777777" w:rsidR="00930995" w:rsidRDefault="00930995" w:rsidP="00930995">
      <w:pPr>
        <w:spacing w:before="240" w:after="480" w:line="276" w:lineRule="auto"/>
      </w:pPr>
      <w:bookmarkStart w:id="179" w:name="54322"/>
      <w:r>
        <w:rPr>
          <w:b/>
          <w:color w:val="29BDCA"/>
          <w:sz w:val="28"/>
        </w:rPr>
        <w:t>yesNoNotRelevant</w:t>
      </w:r>
      <w:bookmarkEnd w:id="179"/>
    </w:p>
    <w:p w14:paraId="1BB14FA5" w14:textId="77777777" w:rsidR="00930995" w:rsidRDefault="00930995" w:rsidP="00930995">
      <w:pPr>
        <w:spacing w:before="240" w:after="480" w:line="276" w:lineRule="auto"/>
      </w:pPr>
      <w:r>
        <w:rPr>
          <w:b/>
          <w:color w:val="999999"/>
        </w:rPr>
        <w:t>(Genomics England Shared)</w:t>
      </w:r>
    </w:p>
    <w:p w14:paraId="7C493984" w14:textId="77777777" w:rsidR="00930995" w:rsidRDefault="00930995" w:rsidP="00930995">
      <w:pPr>
        <w:spacing w:before="240" w:after="480" w:line="276" w:lineRule="auto"/>
      </w:pPr>
      <w:r>
        <w:rPr>
          <w:color w:val="000000"/>
          <w:sz w:val="22"/>
        </w:rPr>
        <w:t>yes, no, not relevant</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71FF497C" w14:textId="77777777" w:rsidTr="009001C7">
        <w:tc>
          <w:tcPr>
            <w:tcW w:w="2505" w:type="pct"/>
            <w:shd w:val="clear" w:color="auto" w:fill="F2F2F2"/>
            <w:tcMar>
              <w:top w:w="200" w:type="dxa"/>
              <w:left w:w="200" w:type="dxa"/>
              <w:bottom w:w="200" w:type="dxa"/>
              <w:right w:w="200" w:type="dxa"/>
            </w:tcMar>
          </w:tcPr>
          <w:p w14:paraId="20306F39"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7D279154" w14:textId="77777777" w:rsidR="00930995" w:rsidRDefault="00930995" w:rsidP="005E3D49">
            <w:pPr>
              <w:shd w:val="solid" w:color="F2F2F2" w:fill="F2F2F2"/>
              <w:spacing w:line="276" w:lineRule="auto"/>
            </w:pPr>
            <w:r>
              <w:rPr>
                <w:b/>
                <w:color w:val="000000"/>
              </w:rPr>
              <w:t>Description</w:t>
            </w:r>
          </w:p>
        </w:tc>
      </w:tr>
      <w:tr w:rsidR="00930995" w14:paraId="6BB04DAD" w14:textId="77777777" w:rsidTr="009001C7">
        <w:tc>
          <w:tcPr>
            <w:tcW w:w="2505" w:type="pct"/>
            <w:tcMar>
              <w:top w:w="200" w:type="dxa"/>
              <w:left w:w="200" w:type="dxa"/>
              <w:bottom w:w="200" w:type="dxa"/>
              <w:right w:w="200" w:type="dxa"/>
            </w:tcMar>
          </w:tcPr>
          <w:p w14:paraId="69B3118E" w14:textId="77777777" w:rsidR="00930995" w:rsidRDefault="00930995" w:rsidP="005E3D49">
            <w:pPr>
              <w:spacing w:line="276" w:lineRule="auto"/>
            </w:pPr>
            <w:r>
              <w:rPr>
                <w:color w:val="000000"/>
                <w:sz w:val="22"/>
              </w:rPr>
              <w:lastRenderedPageBreak/>
              <w:t>yes</w:t>
            </w:r>
          </w:p>
        </w:tc>
        <w:tc>
          <w:tcPr>
            <w:tcW w:w="2495" w:type="pct"/>
            <w:tcMar>
              <w:top w:w="200" w:type="dxa"/>
              <w:left w:w="200" w:type="dxa"/>
              <w:bottom w:w="200" w:type="dxa"/>
              <w:right w:w="200" w:type="dxa"/>
            </w:tcMar>
          </w:tcPr>
          <w:p w14:paraId="15B56A00" w14:textId="77777777" w:rsidR="00930995" w:rsidRDefault="00930995" w:rsidP="005E3D49">
            <w:pPr>
              <w:spacing w:line="276" w:lineRule="auto"/>
            </w:pPr>
            <w:r>
              <w:rPr>
                <w:color w:val="000000"/>
                <w:sz w:val="22"/>
              </w:rPr>
              <w:t>yes</w:t>
            </w:r>
          </w:p>
        </w:tc>
      </w:tr>
      <w:tr w:rsidR="00930995" w14:paraId="0F3FA85A" w14:textId="77777777" w:rsidTr="009001C7">
        <w:tc>
          <w:tcPr>
            <w:tcW w:w="2505" w:type="pct"/>
            <w:tcMar>
              <w:top w:w="200" w:type="dxa"/>
              <w:left w:w="200" w:type="dxa"/>
              <w:bottom w:w="200" w:type="dxa"/>
              <w:right w:w="200" w:type="dxa"/>
            </w:tcMar>
          </w:tcPr>
          <w:p w14:paraId="65A0D138" w14:textId="77777777" w:rsidR="00930995" w:rsidRDefault="00930995" w:rsidP="005E3D49">
            <w:pPr>
              <w:spacing w:line="276" w:lineRule="auto"/>
            </w:pPr>
            <w:r>
              <w:rPr>
                <w:color w:val="000000"/>
                <w:sz w:val="22"/>
              </w:rPr>
              <w:t>no</w:t>
            </w:r>
          </w:p>
        </w:tc>
        <w:tc>
          <w:tcPr>
            <w:tcW w:w="2495" w:type="pct"/>
            <w:tcMar>
              <w:top w:w="200" w:type="dxa"/>
              <w:left w:w="200" w:type="dxa"/>
              <w:bottom w:w="200" w:type="dxa"/>
              <w:right w:w="200" w:type="dxa"/>
            </w:tcMar>
          </w:tcPr>
          <w:p w14:paraId="6587366C" w14:textId="77777777" w:rsidR="00930995" w:rsidRDefault="00930995" w:rsidP="005E3D49">
            <w:pPr>
              <w:spacing w:line="276" w:lineRule="auto"/>
            </w:pPr>
            <w:r>
              <w:rPr>
                <w:color w:val="000000"/>
                <w:sz w:val="22"/>
              </w:rPr>
              <w:t>no</w:t>
            </w:r>
          </w:p>
        </w:tc>
      </w:tr>
      <w:tr w:rsidR="00930995" w14:paraId="2DACAA6B" w14:textId="77777777" w:rsidTr="009001C7">
        <w:tc>
          <w:tcPr>
            <w:tcW w:w="2505" w:type="pct"/>
            <w:tcMar>
              <w:top w:w="200" w:type="dxa"/>
              <w:left w:w="200" w:type="dxa"/>
              <w:bottom w:w="200" w:type="dxa"/>
              <w:right w:w="200" w:type="dxa"/>
            </w:tcMar>
          </w:tcPr>
          <w:p w14:paraId="182A3361" w14:textId="77777777" w:rsidR="00930995" w:rsidRDefault="00930995" w:rsidP="005E3D49">
            <w:pPr>
              <w:spacing w:line="276" w:lineRule="auto"/>
            </w:pPr>
            <w:r>
              <w:rPr>
                <w:color w:val="000000"/>
                <w:sz w:val="22"/>
              </w:rPr>
              <w:t>not_relevant</w:t>
            </w:r>
          </w:p>
        </w:tc>
        <w:tc>
          <w:tcPr>
            <w:tcW w:w="2495" w:type="pct"/>
            <w:tcMar>
              <w:top w:w="200" w:type="dxa"/>
              <w:left w:w="200" w:type="dxa"/>
              <w:bottom w:w="200" w:type="dxa"/>
              <w:right w:w="200" w:type="dxa"/>
            </w:tcMar>
          </w:tcPr>
          <w:p w14:paraId="2601C9EF" w14:textId="77777777" w:rsidR="00930995" w:rsidRDefault="00930995" w:rsidP="009001C7">
            <w:pPr>
              <w:spacing w:line="276" w:lineRule="auto"/>
              <w:ind w:right="384"/>
            </w:pPr>
            <w:r>
              <w:rPr>
                <w:color w:val="000000"/>
                <w:sz w:val="22"/>
              </w:rPr>
              <w:t>not relevant</w:t>
            </w:r>
          </w:p>
        </w:tc>
      </w:tr>
    </w:tbl>
    <w:p w14:paraId="5412A77B" w14:textId="77777777" w:rsidR="00930995" w:rsidRDefault="00930995" w:rsidP="00930995">
      <w:pPr>
        <w:spacing w:before="480" w:line="276" w:lineRule="auto"/>
      </w:pPr>
      <w:r>
        <w:rPr>
          <w:b/>
          <w:color w:val="999999"/>
          <w:sz w:val="22"/>
        </w:rPr>
        <w:t>Usages</w:t>
      </w:r>
    </w:p>
    <w:p w14:paraId="6AB00700" w14:textId="77777777" w:rsidR="00930995" w:rsidRDefault="00942F66" w:rsidP="00930995">
      <w:pPr>
        <w:spacing w:after="240" w:line="276" w:lineRule="auto"/>
      </w:pPr>
      <w:hyperlink w:anchor="55330">
        <w:r w:rsidR="00930995">
          <w:rPr>
            <w:color w:val="29BDCA"/>
            <w:sz w:val="18"/>
          </w:rPr>
          <w:t>Consent Details</w:t>
        </w:r>
      </w:hyperlink>
    </w:p>
    <w:p w14:paraId="7E098BB9" w14:textId="77777777" w:rsidR="00930995" w:rsidRDefault="00930995" w:rsidP="00930995">
      <w:pPr>
        <w:spacing w:before="240" w:after="480" w:line="276" w:lineRule="auto"/>
      </w:pPr>
      <w:bookmarkStart w:id="180" w:name="10115"/>
      <w:r>
        <w:rPr>
          <w:b/>
          <w:color w:val="29BDCA"/>
          <w:sz w:val="28"/>
        </w:rPr>
        <w:t>yesNoUnk</w:t>
      </w:r>
      <w:bookmarkEnd w:id="180"/>
    </w:p>
    <w:p w14:paraId="4F423AA8" w14:textId="77777777" w:rsidR="00930995" w:rsidRDefault="00930995" w:rsidP="00930995">
      <w:pPr>
        <w:spacing w:before="240" w:after="480" w:line="276" w:lineRule="auto"/>
      </w:pPr>
      <w:r>
        <w:rPr>
          <w:b/>
          <w:color w:val="999999"/>
        </w:rPr>
        <w:t>(Genomics England Shared)</w:t>
      </w:r>
    </w:p>
    <w:p w14:paraId="3AD12203" w14:textId="77777777" w:rsidR="00930995" w:rsidRDefault="00930995" w:rsidP="00930995">
      <w:pPr>
        <w:spacing w:before="240" w:after="480" w:line="276" w:lineRule="auto"/>
      </w:pPr>
      <w:r>
        <w:rPr>
          <w:color w:val="000000"/>
          <w:sz w:val="22"/>
        </w:rPr>
        <w:t>Yes / no / unknown</w:t>
      </w:r>
    </w:p>
    <w:tbl>
      <w:tblPr>
        <w:tblW w:w="0" w:type="auto"/>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236"/>
        <w:gridCol w:w="1542"/>
      </w:tblGrid>
      <w:tr w:rsidR="00930995" w14:paraId="5DDC28B1" w14:textId="77777777" w:rsidTr="009001C7">
        <w:tc>
          <w:tcPr>
            <w:tcW w:w="0" w:type="auto"/>
            <w:shd w:val="clear" w:color="auto" w:fill="F2F2F2"/>
            <w:tcMar>
              <w:top w:w="200" w:type="dxa"/>
              <w:left w:w="200" w:type="dxa"/>
              <w:bottom w:w="200" w:type="dxa"/>
              <w:right w:w="200" w:type="dxa"/>
            </w:tcMar>
          </w:tcPr>
          <w:p w14:paraId="0412A4E9"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5A4D2DA0" w14:textId="77777777" w:rsidR="00930995" w:rsidRDefault="00930995" w:rsidP="005E3D49">
            <w:pPr>
              <w:shd w:val="solid" w:color="F2F2F2" w:fill="F2F2F2"/>
              <w:spacing w:line="276" w:lineRule="auto"/>
            </w:pPr>
            <w:r>
              <w:rPr>
                <w:b/>
                <w:color w:val="000000"/>
              </w:rPr>
              <w:t>Description</w:t>
            </w:r>
          </w:p>
        </w:tc>
      </w:tr>
      <w:tr w:rsidR="00930995" w14:paraId="163238DF" w14:textId="77777777" w:rsidTr="009001C7">
        <w:tc>
          <w:tcPr>
            <w:tcW w:w="0" w:type="auto"/>
            <w:tcMar>
              <w:top w:w="200" w:type="dxa"/>
              <w:left w:w="200" w:type="dxa"/>
              <w:bottom w:w="200" w:type="dxa"/>
              <w:right w:w="200" w:type="dxa"/>
            </w:tcMar>
          </w:tcPr>
          <w:p w14:paraId="6211F8C6" w14:textId="77777777" w:rsidR="00930995" w:rsidRDefault="00930995" w:rsidP="005E3D49">
            <w:pPr>
              <w:spacing w:line="276" w:lineRule="auto"/>
            </w:pPr>
            <w:r>
              <w:rPr>
                <w:color w:val="000000"/>
                <w:sz w:val="22"/>
              </w:rPr>
              <w:t>yes</w:t>
            </w:r>
          </w:p>
        </w:tc>
        <w:tc>
          <w:tcPr>
            <w:tcW w:w="0" w:type="auto"/>
            <w:tcMar>
              <w:top w:w="200" w:type="dxa"/>
              <w:left w:w="200" w:type="dxa"/>
              <w:bottom w:w="200" w:type="dxa"/>
              <w:right w:w="200" w:type="dxa"/>
            </w:tcMar>
          </w:tcPr>
          <w:p w14:paraId="6681A20A" w14:textId="77777777" w:rsidR="00930995" w:rsidRDefault="00930995" w:rsidP="005E3D49">
            <w:pPr>
              <w:spacing w:line="276" w:lineRule="auto"/>
            </w:pPr>
            <w:r>
              <w:rPr>
                <w:color w:val="000000"/>
                <w:sz w:val="22"/>
              </w:rPr>
              <w:t>Yes</w:t>
            </w:r>
          </w:p>
        </w:tc>
      </w:tr>
      <w:tr w:rsidR="00930995" w14:paraId="03905391" w14:textId="77777777" w:rsidTr="009001C7">
        <w:tc>
          <w:tcPr>
            <w:tcW w:w="0" w:type="auto"/>
            <w:tcMar>
              <w:top w:w="200" w:type="dxa"/>
              <w:left w:w="200" w:type="dxa"/>
              <w:bottom w:w="200" w:type="dxa"/>
              <w:right w:w="200" w:type="dxa"/>
            </w:tcMar>
          </w:tcPr>
          <w:p w14:paraId="1FBC7152" w14:textId="77777777" w:rsidR="00930995" w:rsidRDefault="00930995" w:rsidP="005E3D49">
            <w:pPr>
              <w:spacing w:line="276" w:lineRule="auto"/>
            </w:pPr>
            <w:r>
              <w:rPr>
                <w:color w:val="000000"/>
                <w:sz w:val="22"/>
              </w:rPr>
              <w:t>no</w:t>
            </w:r>
          </w:p>
        </w:tc>
        <w:tc>
          <w:tcPr>
            <w:tcW w:w="0" w:type="auto"/>
            <w:tcMar>
              <w:top w:w="200" w:type="dxa"/>
              <w:left w:w="200" w:type="dxa"/>
              <w:bottom w:w="200" w:type="dxa"/>
              <w:right w:w="200" w:type="dxa"/>
            </w:tcMar>
          </w:tcPr>
          <w:p w14:paraId="1B541402" w14:textId="77777777" w:rsidR="00930995" w:rsidRDefault="00930995" w:rsidP="005E3D49">
            <w:pPr>
              <w:spacing w:line="276" w:lineRule="auto"/>
            </w:pPr>
            <w:r>
              <w:rPr>
                <w:color w:val="000000"/>
                <w:sz w:val="22"/>
              </w:rPr>
              <w:t>No</w:t>
            </w:r>
          </w:p>
        </w:tc>
      </w:tr>
      <w:tr w:rsidR="00930995" w14:paraId="683F6A2E" w14:textId="77777777" w:rsidTr="009001C7">
        <w:tc>
          <w:tcPr>
            <w:tcW w:w="0" w:type="auto"/>
            <w:tcMar>
              <w:top w:w="200" w:type="dxa"/>
              <w:left w:w="200" w:type="dxa"/>
              <w:bottom w:w="200" w:type="dxa"/>
              <w:right w:w="200" w:type="dxa"/>
            </w:tcMar>
          </w:tcPr>
          <w:p w14:paraId="52E2960D" w14:textId="77777777" w:rsidR="00930995" w:rsidRDefault="00930995" w:rsidP="005E3D49">
            <w:pPr>
              <w:spacing w:line="276" w:lineRule="auto"/>
            </w:pPr>
            <w:r>
              <w:rPr>
                <w:color w:val="000000"/>
                <w:sz w:val="22"/>
              </w:rPr>
              <w:t>unknown</w:t>
            </w:r>
          </w:p>
        </w:tc>
        <w:tc>
          <w:tcPr>
            <w:tcW w:w="0" w:type="auto"/>
            <w:tcMar>
              <w:top w:w="200" w:type="dxa"/>
              <w:left w:w="200" w:type="dxa"/>
              <w:bottom w:w="200" w:type="dxa"/>
              <w:right w:w="200" w:type="dxa"/>
            </w:tcMar>
          </w:tcPr>
          <w:p w14:paraId="59A34949" w14:textId="77777777" w:rsidR="00930995" w:rsidRDefault="00930995" w:rsidP="005E3D49">
            <w:pPr>
              <w:spacing w:line="276" w:lineRule="auto"/>
            </w:pPr>
            <w:r>
              <w:rPr>
                <w:color w:val="000000"/>
                <w:sz w:val="22"/>
              </w:rPr>
              <w:t>Unknown</w:t>
            </w:r>
          </w:p>
        </w:tc>
      </w:tr>
    </w:tbl>
    <w:p w14:paraId="63D95FCB" w14:textId="77777777" w:rsidR="00930995" w:rsidRDefault="00930995" w:rsidP="00930995">
      <w:pPr>
        <w:spacing w:before="480" w:line="276" w:lineRule="auto"/>
      </w:pPr>
      <w:r>
        <w:rPr>
          <w:b/>
          <w:color w:val="999999"/>
          <w:sz w:val="22"/>
        </w:rPr>
        <w:t>Usages</w:t>
      </w:r>
    </w:p>
    <w:p w14:paraId="253CDCF8" w14:textId="77777777" w:rsidR="00930995" w:rsidRDefault="00942F66" w:rsidP="00930995">
      <w:pPr>
        <w:spacing w:line="276" w:lineRule="auto"/>
      </w:pPr>
      <w:hyperlink w:anchor="33940">
        <w:r w:rsidR="00930995">
          <w:rPr>
            <w:color w:val="29BDCA"/>
            <w:sz w:val="18"/>
          </w:rPr>
          <w:t>Pedigree Member</w:t>
        </w:r>
      </w:hyperlink>
    </w:p>
    <w:p w14:paraId="2AF5D0FD" w14:textId="77777777" w:rsidR="00930995" w:rsidRDefault="00930995" w:rsidP="00930995">
      <w:r>
        <w:br w:type="page"/>
      </w:r>
    </w:p>
    <w:p w14:paraId="335F4AE9" w14:textId="77777777" w:rsidR="00930995" w:rsidRDefault="00930995" w:rsidP="00E50A2C">
      <w:pPr>
        <w:pStyle w:val="Heading1"/>
      </w:pPr>
      <w:bookmarkStart w:id="181" w:name="_Toc351037548"/>
      <w:r>
        <w:lastRenderedPageBreak/>
        <w:t>Validation Rules</w:t>
      </w:r>
      <w:bookmarkEnd w:id="181"/>
    </w:p>
    <w:p w14:paraId="199C4B21" w14:textId="77777777" w:rsidR="00D00F2F" w:rsidRDefault="00D00F2F" w:rsidP="00E50A2C">
      <w:pPr>
        <w:pStyle w:val="Subtitle"/>
      </w:pPr>
    </w:p>
    <w:p w14:paraId="69C98DAE" w14:textId="77777777" w:rsidR="00930995" w:rsidRDefault="00930995" w:rsidP="00E50A2C">
      <w:pPr>
        <w:pStyle w:val="Subtitle"/>
      </w:pPr>
      <w:r>
        <w:t>Disease group, subgroup Disease Group, Subgroup and Specific disease consistency.</w:t>
      </w:r>
    </w:p>
    <w:p w14:paraId="1BFADEFF" w14:textId="77777777" w:rsidR="00D00F2F" w:rsidRPr="00D00F2F" w:rsidRDefault="00D00F2F" w:rsidP="00D00F2F"/>
    <w:tbl>
      <w:tblPr>
        <w:tblW w:w="4811"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554"/>
        <w:gridCol w:w="9628"/>
      </w:tblGrid>
      <w:tr w:rsidR="00930995" w14:paraId="771A130C" w14:textId="77777777" w:rsidTr="009001C7">
        <w:tc>
          <w:tcPr>
            <w:tcW w:w="695" w:type="pct"/>
            <w:tcMar>
              <w:top w:w="200" w:type="dxa"/>
              <w:left w:w="200" w:type="dxa"/>
              <w:bottom w:w="200" w:type="dxa"/>
              <w:right w:w="200" w:type="dxa"/>
            </w:tcMar>
          </w:tcPr>
          <w:p w14:paraId="0DBB8C83" w14:textId="77777777" w:rsidR="00930995" w:rsidRDefault="00930995" w:rsidP="005E3D49">
            <w:pPr>
              <w:spacing w:line="276" w:lineRule="auto"/>
            </w:pPr>
            <w:r>
              <w:rPr>
                <w:color w:val="000000"/>
                <w:sz w:val="22"/>
              </w:rPr>
              <w:t>Rule</w:t>
            </w:r>
          </w:p>
        </w:tc>
        <w:tc>
          <w:tcPr>
            <w:tcW w:w="4305" w:type="pct"/>
            <w:tcMar>
              <w:top w:w="200" w:type="dxa"/>
              <w:left w:w="200" w:type="dxa"/>
              <w:bottom w:w="200" w:type="dxa"/>
              <w:right w:w="200" w:type="dxa"/>
            </w:tcMar>
          </w:tcPr>
          <w:p w14:paraId="6F0A3EDA" w14:textId="77777777" w:rsidR="00930995" w:rsidRDefault="00930995" w:rsidP="005E3D49">
            <w:pPr>
              <w:spacing w:line="276" w:lineRule="auto"/>
            </w:pPr>
            <w:r>
              <w:rPr>
                <w:b/>
                <w:color w:val="000000"/>
                <w:sz w:val="22"/>
              </w:rPr>
              <w:t>Disease group, subgroup Disease Group, Subgroup and Specific disease must be consistent with level 2, level 3 and level 4 disorders in Appendix A Genomics England Rare Disease List.</w:t>
            </w:r>
          </w:p>
        </w:tc>
      </w:tr>
      <w:tr w:rsidR="00930995" w14:paraId="2054FB80" w14:textId="77777777" w:rsidTr="009001C7">
        <w:tc>
          <w:tcPr>
            <w:tcW w:w="695" w:type="pct"/>
            <w:tcMar>
              <w:top w:w="200" w:type="dxa"/>
              <w:left w:w="200" w:type="dxa"/>
              <w:bottom w:w="200" w:type="dxa"/>
              <w:right w:w="200" w:type="dxa"/>
            </w:tcMar>
          </w:tcPr>
          <w:p w14:paraId="5C703046" w14:textId="77777777" w:rsidR="00930995" w:rsidRDefault="00930995" w:rsidP="005E3D49">
            <w:pPr>
              <w:spacing w:line="276" w:lineRule="auto"/>
            </w:pPr>
            <w:r>
              <w:rPr>
                <w:color w:val="000000"/>
                <w:sz w:val="22"/>
              </w:rPr>
              <w:t>Last Updated</w:t>
            </w:r>
          </w:p>
        </w:tc>
        <w:tc>
          <w:tcPr>
            <w:tcW w:w="4305" w:type="pct"/>
            <w:tcMar>
              <w:top w:w="200" w:type="dxa"/>
              <w:left w:w="200" w:type="dxa"/>
              <w:bottom w:w="200" w:type="dxa"/>
              <w:right w:w="200" w:type="dxa"/>
            </w:tcMar>
          </w:tcPr>
          <w:p w14:paraId="56F8C2C6" w14:textId="77777777" w:rsidR="00930995" w:rsidRDefault="00930995" w:rsidP="009001C7">
            <w:pPr>
              <w:spacing w:line="276" w:lineRule="auto"/>
              <w:ind w:right="242"/>
            </w:pPr>
            <w:r>
              <w:rPr>
                <w:b/>
                <w:color w:val="000000"/>
                <w:sz w:val="22"/>
              </w:rPr>
              <w:t>2017-02-27</w:t>
            </w:r>
          </w:p>
        </w:tc>
      </w:tr>
      <w:tr w:rsidR="00930995" w14:paraId="2F0946E4" w14:textId="77777777" w:rsidTr="009001C7">
        <w:tc>
          <w:tcPr>
            <w:tcW w:w="695" w:type="pct"/>
            <w:tcMar>
              <w:top w:w="200" w:type="dxa"/>
              <w:left w:w="200" w:type="dxa"/>
              <w:bottom w:w="200" w:type="dxa"/>
              <w:right w:w="200" w:type="dxa"/>
            </w:tcMar>
          </w:tcPr>
          <w:p w14:paraId="7741219B" w14:textId="77777777" w:rsidR="00930995" w:rsidRDefault="00930995" w:rsidP="005E3D49">
            <w:pPr>
              <w:spacing w:line="276" w:lineRule="auto"/>
            </w:pPr>
            <w:r>
              <w:rPr>
                <w:color w:val="000000"/>
                <w:sz w:val="22"/>
              </w:rPr>
              <w:t>Version Created</w:t>
            </w:r>
          </w:p>
        </w:tc>
        <w:tc>
          <w:tcPr>
            <w:tcW w:w="4305" w:type="pct"/>
            <w:tcMar>
              <w:top w:w="200" w:type="dxa"/>
              <w:left w:w="200" w:type="dxa"/>
              <w:bottom w:w="200" w:type="dxa"/>
              <w:right w:w="200" w:type="dxa"/>
            </w:tcMar>
          </w:tcPr>
          <w:p w14:paraId="18B33BC9" w14:textId="77777777" w:rsidR="00930995" w:rsidRDefault="00930995" w:rsidP="005E3D49">
            <w:pPr>
              <w:spacing w:line="276" w:lineRule="auto"/>
            </w:pPr>
            <w:r>
              <w:rPr>
                <w:b/>
                <w:color w:val="000000"/>
                <w:sz w:val="22"/>
              </w:rPr>
              <w:t>2017-02-27</w:t>
            </w:r>
          </w:p>
        </w:tc>
      </w:tr>
      <w:tr w:rsidR="00930995" w14:paraId="59AA49AE" w14:textId="77777777" w:rsidTr="009001C7">
        <w:tc>
          <w:tcPr>
            <w:tcW w:w="695" w:type="pct"/>
            <w:tcMar>
              <w:top w:w="200" w:type="dxa"/>
              <w:left w:w="200" w:type="dxa"/>
              <w:bottom w:w="200" w:type="dxa"/>
              <w:right w:w="200" w:type="dxa"/>
            </w:tcMar>
          </w:tcPr>
          <w:p w14:paraId="11F16D80" w14:textId="77777777" w:rsidR="00930995" w:rsidRDefault="00930995" w:rsidP="005E3D49">
            <w:pPr>
              <w:spacing w:line="276" w:lineRule="auto"/>
            </w:pPr>
            <w:r>
              <w:rPr>
                <w:color w:val="000000"/>
                <w:sz w:val="22"/>
              </w:rPr>
              <w:t>Status</w:t>
            </w:r>
          </w:p>
        </w:tc>
        <w:tc>
          <w:tcPr>
            <w:tcW w:w="4305" w:type="pct"/>
            <w:tcMar>
              <w:top w:w="200" w:type="dxa"/>
              <w:left w:w="200" w:type="dxa"/>
              <w:bottom w:w="200" w:type="dxa"/>
              <w:right w:w="200" w:type="dxa"/>
            </w:tcMar>
          </w:tcPr>
          <w:p w14:paraId="760284B7" w14:textId="77777777" w:rsidR="00930995" w:rsidRDefault="00930995" w:rsidP="005E3D49">
            <w:pPr>
              <w:spacing w:line="276" w:lineRule="auto"/>
            </w:pPr>
            <w:r>
              <w:rPr>
                <w:b/>
                <w:color w:val="000000"/>
                <w:sz w:val="22"/>
              </w:rPr>
              <w:t>DRAFT</w:t>
            </w:r>
          </w:p>
        </w:tc>
      </w:tr>
    </w:tbl>
    <w:p w14:paraId="22225179" w14:textId="77777777" w:rsidR="00D00F2F" w:rsidRDefault="00D00F2F" w:rsidP="00E50A2C">
      <w:pPr>
        <w:pStyle w:val="Subtitle"/>
      </w:pPr>
    </w:p>
    <w:p w14:paraId="74D972F2" w14:textId="77777777" w:rsidR="00930995" w:rsidRDefault="00930995" w:rsidP="00E50A2C">
      <w:pPr>
        <w:pStyle w:val="Subtitle"/>
      </w:pPr>
      <w:r>
        <w:t>Participants in family and group type should be consistent</w:t>
      </w:r>
    </w:p>
    <w:p w14:paraId="0249A459" w14:textId="77777777" w:rsidR="00D00F2F" w:rsidRPr="00D00F2F" w:rsidRDefault="00D00F2F" w:rsidP="00D00F2F"/>
    <w:tbl>
      <w:tblPr>
        <w:tblW w:w="4811"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1"/>
        <w:gridCol w:w="5361"/>
      </w:tblGrid>
      <w:tr w:rsidR="00930995" w14:paraId="1077A637" w14:textId="77777777" w:rsidTr="009001C7">
        <w:tc>
          <w:tcPr>
            <w:tcW w:w="2603" w:type="pct"/>
            <w:tcMar>
              <w:top w:w="200" w:type="dxa"/>
              <w:left w:w="200" w:type="dxa"/>
              <w:bottom w:w="200" w:type="dxa"/>
              <w:right w:w="200" w:type="dxa"/>
            </w:tcMar>
          </w:tcPr>
          <w:p w14:paraId="3E3BB10B" w14:textId="77777777" w:rsidR="00930995" w:rsidRDefault="00930995" w:rsidP="005E3D49">
            <w:pPr>
              <w:spacing w:line="276" w:lineRule="auto"/>
            </w:pPr>
            <w:r>
              <w:rPr>
                <w:color w:val="000000"/>
                <w:sz w:val="22"/>
              </w:rPr>
              <w:t>Rule</w:t>
            </w:r>
          </w:p>
        </w:tc>
        <w:tc>
          <w:tcPr>
            <w:tcW w:w="2397" w:type="pct"/>
            <w:tcMar>
              <w:top w:w="200" w:type="dxa"/>
              <w:left w:w="200" w:type="dxa"/>
              <w:bottom w:w="200" w:type="dxa"/>
              <w:right w:w="200" w:type="dxa"/>
            </w:tcMar>
          </w:tcPr>
          <w:p w14:paraId="1303B65C" w14:textId="77777777" w:rsidR="00930995" w:rsidRDefault="00930995" w:rsidP="005E3D49">
            <w:pPr>
              <w:spacing w:line="276" w:lineRule="auto"/>
            </w:pPr>
            <w:r>
              <w:rPr>
                <w:b/>
                <w:color w:val="000000"/>
                <w:sz w:val="22"/>
              </w:rPr>
              <w:t>Participants in family and group type should be consistent i.e. if group is a trio then family size must be 3</w:t>
            </w:r>
          </w:p>
        </w:tc>
      </w:tr>
      <w:tr w:rsidR="00930995" w14:paraId="3E997C7F" w14:textId="77777777" w:rsidTr="009001C7">
        <w:tc>
          <w:tcPr>
            <w:tcW w:w="2603" w:type="pct"/>
            <w:tcMar>
              <w:top w:w="200" w:type="dxa"/>
              <w:left w:w="200" w:type="dxa"/>
              <w:bottom w:w="200" w:type="dxa"/>
              <w:right w:w="200" w:type="dxa"/>
            </w:tcMar>
          </w:tcPr>
          <w:p w14:paraId="21E81618" w14:textId="77777777" w:rsidR="00930995" w:rsidRDefault="00930995" w:rsidP="005E3D49">
            <w:pPr>
              <w:spacing w:line="276" w:lineRule="auto"/>
            </w:pPr>
            <w:r>
              <w:rPr>
                <w:color w:val="000000"/>
                <w:sz w:val="22"/>
              </w:rPr>
              <w:t>Last Updated</w:t>
            </w:r>
          </w:p>
        </w:tc>
        <w:tc>
          <w:tcPr>
            <w:tcW w:w="2397" w:type="pct"/>
            <w:tcMar>
              <w:top w:w="200" w:type="dxa"/>
              <w:left w:w="200" w:type="dxa"/>
              <w:bottom w:w="200" w:type="dxa"/>
              <w:right w:w="200" w:type="dxa"/>
            </w:tcMar>
          </w:tcPr>
          <w:p w14:paraId="5FA4568E" w14:textId="77777777" w:rsidR="00930995" w:rsidRDefault="00930995" w:rsidP="005E3D49">
            <w:pPr>
              <w:spacing w:line="276" w:lineRule="auto"/>
            </w:pPr>
            <w:r>
              <w:rPr>
                <w:b/>
                <w:color w:val="000000"/>
                <w:sz w:val="22"/>
              </w:rPr>
              <w:t>2017-02-24</w:t>
            </w:r>
          </w:p>
        </w:tc>
      </w:tr>
      <w:tr w:rsidR="00930995" w14:paraId="2439CF68" w14:textId="77777777" w:rsidTr="009001C7">
        <w:tc>
          <w:tcPr>
            <w:tcW w:w="2603" w:type="pct"/>
            <w:tcMar>
              <w:top w:w="200" w:type="dxa"/>
              <w:left w:w="200" w:type="dxa"/>
              <w:bottom w:w="200" w:type="dxa"/>
              <w:right w:w="200" w:type="dxa"/>
            </w:tcMar>
          </w:tcPr>
          <w:p w14:paraId="2149F818" w14:textId="77777777" w:rsidR="00930995" w:rsidRDefault="00930995" w:rsidP="005E3D49">
            <w:pPr>
              <w:spacing w:line="276" w:lineRule="auto"/>
            </w:pPr>
            <w:r>
              <w:rPr>
                <w:color w:val="000000"/>
                <w:sz w:val="22"/>
              </w:rPr>
              <w:t>Version Created</w:t>
            </w:r>
          </w:p>
        </w:tc>
        <w:tc>
          <w:tcPr>
            <w:tcW w:w="2397" w:type="pct"/>
            <w:tcMar>
              <w:top w:w="200" w:type="dxa"/>
              <w:left w:w="200" w:type="dxa"/>
              <w:bottom w:w="200" w:type="dxa"/>
              <w:right w:w="200" w:type="dxa"/>
            </w:tcMar>
          </w:tcPr>
          <w:p w14:paraId="2DBF7009" w14:textId="77777777" w:rsidR="00930995" w:rsidRDefault="00930995" w:rsidP="005E3D49">
            <w:pPr>
              <w:spacing w:line="276" w:lineRule="auto"/>
            </w:pPr>
            <w:r>
              <w:rPr>
                <w:b/>
                <w:color w:val="000000"/>
                <w:sz w:val="22"/>
              </w:rPr>
              <w:t>2017-02-24</w:t>
            </w:r>
          </w:p>
        </w:tc>
      </w:tr>
      <w:tr w:rsidR="00930995" w14:paraId="616A25D1" w14:textId="77777777" w:rsidTr="009001C7">
        <w:tc>
          <w:tcPr>
            <w:tcW w:w="2603" w:type="pct"/>
            <w:tcMar>
              <w:top w:w="200" w:type="dxa"/>
              <w:left w:w="200" w:type="dxa"/>
              <w:bottom w:w="200" w:type="dxa"/>
              <w:right w:w="200" w:type="dxa"/>
            </w:tcMar>
          </w:tcPr>
          <w:p w14:paraId="58D67CDB" w14:textId="77777777" w:rsidR="00930995" w:rsidRDefault="00930995" w:rsidP="005E3D49">
            <w:pPr>
              <w:spacing w:line="276" w:lineRule="auto"/>
            </w:pPr>
            <w:r>
              <w:rPr>
                <w:color w:val="000000"/>
                <w:sz w:val="22"/>
              </w:rPr>
              <w:t>Status</w:t>
            </w:r>
          </w:p>
        </w:tc>
        <w:tc>
          <w:tcPr>
            <w:tcW w:w="2397" w:type="pct"/>
            <w:tcMar>
              <w:top w:w="200" w:type="dxa"/>
              <w:left w:w="200" w:type="dxa"/>
              <w:bottom w:w="200" w:type="dxa"/>
              <w:right w:w="200" w:type="dxa"/>
            </w:tcMar>
          </w:tcPr>
          <w:p w14:paraId="3780C09D" w14:textId="77777777" w:rsidR="00930995" w:rsidRDefault="00930995" w:rsidP="005E3D49">
            <w:pPr>
              <w:spacing w:line="276" w:lineRule="auto"/>
            </w:pPr>
            <w:r>
              <w:rPr>
                <w:b/>
                <w:color w:val="000000"/>
                <w:sz w:val="22"/>
              </w:rPr>
              <w:t>DRAFT</w:t>
            </w:r>
          </w:p>
        </w:tc>
      </w:tr>
    </w:tbl>
    <w:p w14:paraId="4039BA83" w14:textId="77777777" w:rsidR="00930995" w:rsidRDefault="00930995" w:rsidP="00930995"/>
    <w:p w14:paraId="6DE4E924" w14:textId="363926D3" w:rsidR="00D166A4" w:rsidRDefault="00D166A4" w:rsidP="00E50A2C">
      <w:pPr>
        <w:pStyle w:val="Heading1"/>
        <w:numPr>
          <w:ilvl w:val="0"/>
          <w:numId w:val="0"/>
        </w:numPr>
        <w:ind w:left="432" w:hanging="432"/>
      </w:pPr>
    </w:p>
    <w:sectPr w:rsidR="00D166A4" w:rsidSect="009001C7">
      <w:pgSz w:w="11900" w:h="16840"/>
      <w:pgMar w:top="1440" w:right="276" w:bottom="1440" w:left="403" w:header="709" w:footer="709"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23C0A8" w15:done="0"/>
  <w15:commentEx w15:paraId="3D9822AD" w15:paraIdParent="0423C0A8" w15:done="0"/>
  <w15:commentEx w15:paraId="34A6A6C1" w15:done="0"/>
  <w15:commentEx w15:paraId="1030DB58" w15:paraIdParent="34A6A6C1" w15:done="0"/>
  <w15:commentEx w15:paraId="7345E716" w15:done="0"/>
  <w15:commentEx w15:paraId="672E11A0" w15:paraIdParent="7345E716"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1480F" w14:textId="77777777" w:rsidR="00770698" w:rsidRDefault="00770698" w:rsidP="001F28F4">
      <w:pPr>
        <w:spacing w:after="0" w:line="240" w:lineRule="auto"/>
      </w:pPr>
      <w:r>
        <w:separator/>
      </w:r>
    </w:p>
  </w:endnote>
  <w:endnote w:type="continuationSeparator" w:id="0">
    <w:p w14:paraId="2F5A0C78" w14:textId="77777777" w:rsidR="00770698" w:rsidRDefault="00770698" w:rsidP="001F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37744" w14:textId="4879F3AF" w:rsidR="00770698" w:rsidRPr="006D127C" w:rsidRDefault="00770698" w:rsidP="006D127C">
    <w:pPr>
      <w:rPr>
        <w:rFonts w:asciiTheme="majorHAnsi" w:eastAsiaTheme="majorEastAsia" w:hAnsiTheme="majorHAnsi" w:cstheme="majorBidi"/>
      </w:rPr>
    </w:pPr>
    <w:r>
      <w:rPr>
        <w:rFonts w:asciiTheme="majorHAnsi" w:eastAsiaTheme="majorEastAsia" w:hAnsiTheme="majorHAnsi" w:cstheme="majorBidi"/>
        <w:noProof/>
        <w:lang w:val="en-US"/>
      </w:rPr>
      <mc:AlternateContent>
        <mc:Choice Requires="wps">
          <w:drawing>
            <wp:anchor distT="0" distB="0" distL="114300" distR="114300" simplePos="0" relativeHeight="251660288" behindDoc="0" locked="0" layoutInCell="1" allowOverlap="1" wp14:anchorId="09866EF3" wp14:editId="3CC8AB66">
              <wp:simplePos x="0" y="0"/>
              <wp:positionH relativeFrom="page">
                <wp:posOffset>1109980</wp:posOffset>
              </wp:positionH>
              <wp:positionV relativeFrom="bottomMargin">
                <wp:posOffset>320040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4BEE972" id="Rectangle 165" o:spid="_x0000_s1026" style="position:absolute;margin-left:87.4pt;margin-top:25.2pt;width:468pt;height:21.6pt;z-index:251660288;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" fillcolor="white [3212]" stroked="f" strokeweight="2pt">
              <v:fill opacity="0"/>
              <w10:wrap anchorx="page" anchory="margin"/>
            </v:rect>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62336" behindDoc="0" locked="1" layoutInCell="1" allowOverlap="1" wp14:anchorId="60246EA6" wp14:editId="70B5C1F9">
              <wp:simplePos x="0" y="0"/>
              <wp:positionH relativeFrom="margin">
                <wp:posOffset>5998210</wp:posOffset>
              </wp:positionH>
              <wp:positionV relativeFrom="page">
                <wp:posOffset>10022205</wp:posOffset>
              </wp:positionV>
              <wp:extent cx="381000" cy="370205"/>
              <wp:effectExtent l="0" t="0" r="0" b="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70205"/>
                      </a:xfrm>
                      <a:prstGeom prst="ellipse">
                        <a:avLst/>
                      </a:prstGeom>
                      <a:solidFill>
                        <a:schemeClr val="accent2"/>
                      </a:solidFill>
                      <a:ln>
                        <a:noFill/>
                      </a:ln>
                    </wps:spPr>
                    <wps:txbx>
                      <w:txbxContent>
                        <w:p w14:paraId="72B6E3E3" w14:textId="4A76A147" w:rsidR="00770698" w:rsidRPr="00883939" w:rsidRDefault="00770698" w:rsidP="001D017C">
                          <w:pPr>
                            <w:pStyle w:val="Footer"/>
                            <w:jc w:val="center"/>
                            <w:rPr>
                              <w:b/>
                              <w:bCs/>
                              <w:color w:val="FFFFFF" w:themeColor="background1"/>
                              <w:sz w:val="22"/>
                              <w:szCs w:val="22"/>
                            </w:rPr>
                          </w:pPr>
                          <w:r w:rsidRPr="00883939">
                            <w:rPr>
                              <w:sz w:val="22"/>
                              <w:szCs w:val="22"/>
                            </w:rPr>
                            <w:fldChar w:fldCharType="begin"/>
                          </w:r>
                          <w:r w:rsidRPr="00883939">
                            <w:rPr>
                              <w:sz w:val="22"/>
                              <w:szCs w:val="22"/>
                            </w:rPr>
                            <w:instrText xml:space="preserve"> PAGE    \* MERGEFORMAT </w:instrText>
                          </w:r>
                          <w:r w:rsidRPr="00883939">
                            <w:rPr>
                              <w:sz w:val="22"/>
                              <w:szCs w:val="22"/>
                            </w:rPr>
                            <w:fldChar w:fldCharType="separate"/>
                          </w:r>
                          <w:r w:rsidR="00942F66" w:rsidRPr="00942F66">
                            <w:rPr>
                              <w:b/>
                              <w:bCs/>
                              <w:noProof/>
                              <w:color w:val="FFFFFF" w:themeColor="background1"/>
                            </w:rPr>
                            <w:t>41</w:t>
                          </w:r>
                          <w:r w:rsidRPr="00883939">
                            <w:rPr>
                              <w:b/>
                              <w:bCs/>
                              <w:noProof/>
                              <w:color w:val="FFFFFF" w:themeColor="background1"/>
                              <w:sz w:val="22"/>
                              <w:szCs w:val="22"/>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7" style="position:absolute;margin-left:472.3pt;margin-top:789.15pt;width:30pt;height:29.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" fillcolor="#0ead84 [3205]" stroked="f">
              <v:textbox inset="0,0,0,0">
                <w:txbxContent>
                  <w:p w14:paraId="72B6E3E3" w14:textId="4A76A147" w:rsidR="00770698" w:rsidRPr="00883939" w:rsidRDefault="00770698" w:rsidP="001D017C">
                    <w:pPr>
                      <w:pStyle w:val="Footer"/>
                      <w:jc w:val="center"/>
                      <w:rPr>
                        <w:b/>
                        <w:bCs/>
                        <w:color w:val="FFFFFF" w:themeColor="background1"/>
                        <w:sz w:val="22"/>
                        <w:szCs w:val="22"/>
                      </w:rPr>
                    </w:pPr>
                    <w:r w:rsidRPr="00883939">
                      <w:rPr>
                        <w:sz w:val="22"/>
                        <w:szCs w:val="22"/>
                      </w:rPr>
                      <w:fldChar w:fldCharType="begin"/>
                    </w:r>
                    <w:r w:rsidRPr="00883939">
                      <w:rPr>
                        <w:sz w:val="22"/>
                        <w:szCs w:val="22"/>
                      </w:rPr>
                      <w:instrText xml:space="preserve"> PAGE    \* MERGEFORMAT </w:instrText>
                    </w:r>
                    <w:r w:rsidRPr="00883939">
                      <w:rPr>
                        <w:sz w:val="22"/>
                        <w:szCs w:val="22"/>
                      </w:rPr>
                      <w:fldChar w:fldCharType="separate"/>
                    </w:r>
                    <w:r w:rsidR="00942F66" w:rsidRPr="00942F66">
                      <w:rPr>
                        <w:b/>
                        <w:bCs/>
                        <w:noProof/>
                        <w:color w:val="FFFFFF" w:themeColor="background1"/>
                      </w:rPr>
                      <w:t>41</w:t>
                    </w:r>
                    <w:r w:rsidRPr="00883939">
                      <w:rPr>
                        <w:b/>
                        <w:bCs/>
                        <w:noProof/>
                        <w:color w:val="FFFFFF" w:themeColor="background1"/>
                        <w:sz w:val="22"/>
                        <w:szCs w:val="22"/>
                      </w:rPr>
                      <w:fldChar w:fldCharType="end"/>
                    </w:r>
                  </w:p>
                </w:txbxContent>
              </v:textbox>
              <w10:wrap anchorx="margin" anchory="page"/>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4B9D" w14:textId="77777777" w:rsidR="00770698" w:rsidRDefault="00770698" w:rsidP="001F28F4">
      <w:pPr>
        <w:spacing w:after="0" w:line="240" w:lineRule="auto"/>
      </w:pPr>
      <w:r>
        <w:separator/>
      </w:r>
    </w:p>
  </w:footnote>
  <w:footnote w:type="continuationSeparator" w:id="0">
    <w:p w14:paraId="3692B1F2" w14:textId="77777777" w:rsidR="00770698" w:rsidRDefault="00770698" w:rsidP="001F28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C6482" w14:textId="2189BD50" w:rsidR="00770698" w:rsidRDefault="00770698">
    <w:pPr>
      <w:pStyle w:val="Header"/>
    </w:pPr>
    <w:r>
      <w:rPr>
        <w:noProof/>
        <w:lang w:val="en-US"/>
      </w:rPr>
      <w:drawing>
        <wp:anchor distT="0" distB="0" distL="114300" distR="114300" simplePos="0" relativeHeight="251665408" behindDoc="0" locked="0" layoutInCell="1" allowOverlap="1" wp14:anchorId="2C213E17" wp14:editId="05C98CB7">
          <wp:simplePos x="0" y="0"/>
          <wp:positionH relativeFrom="column">
            <wp:posOffset>6172200</wp:posOffset>
          </wp:positionH>
          <wp:positionV relativeFrom="paragraph">
            <wp:posOffset>-66040</wp:posOffset>
          </wp:positionV>
          <wp:extent cx="847725" cy="434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34975"/>
                  </a:xfrm>
                  <a:prstGeom prst="rect">
                    <a:avLst/>
                  </a:prstGeom>
                </pic:spPr>
              </pic:pic>
            </a:graphicData>
          </a:graphic>
          <wp14:sizeRelH relativeFrom="page">
            <wp14:pctWidth>0</wp14:pctWidth>
          </wp14:sizeRelH>
          <wp14:sizeRelV relativeFrom="page">
            <wp14:pctHeight>0</wp14:pctHeight>
          </wp14:sizeRelV>
        </wp:anchor>
      </w:drawing>
    </w:r>
    <w:r>
      <w:t xml:space="preserve">Version </w:t>
    </w:r>
    <w:r w:rsidR="00517A72">
      <w:t>2.0.0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66544" w14:textId="0C6C43E2" w:rsidR="00770698" w:rsidRDefault="00770698">
    <w:pPr>
      <w:pStyle w:val="Header"/>
    </w:pPr>
    <w:r>
      <w:rPr>
        <w:noProof/>
        <w:lang w:val="en-US"/>
      </w:rPr>
      <w:drawing>
        <wp:anchor distT="0" distB="0" distL="114300" distR="114300" simplePos="0" relativeHeight="251663360" behindDoc="0" locked="0" layoutInCell="1" allowOverlap="1" wp14:anchorId="21989CE8" wp14:editId="76C82494">
          <wp:simplePos x="0" y="0"/>
          <wp:positionH relativeFrom="column">
            <wp:posOffset>4705350</wp:posOffset>
          </wp:positionH>
          <wp:positionV relativeFrom="paragraph">
            <wp:posOffset>-87630</wp:posOffset>
          </wp:positionV>
          <wp:extent cx="1457325" cy="74866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7325" cy="748665"/>
                  </a:xfrm>
                  <a:prstGeom prst="rect">
                    <a:avLst/>
                  </a:prstGeom>
                </pic:spPr>
              </pic:pic>
            </a:graphicData>
          </a:graphic>
          <wp14:sizeRelH relativeFrom="page">
            <wp14:pctWidth>0</wp14:pctWidth>
          </wp14:sizeRelH>
          <wp14:sizeRelV relativeFrom="page">
            <wp14:pctHeight>0</wp14:pctHeight>
          </wp14:sizeRelV>
        </wp:anchor>
      </w:drawing>
    </w:r>
    <w:r>
      <w:t>Version 3.1.0-FINAL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1D72"/>
    <w:multiLevelType w:val="hybridMultilevel"/>
    <w:tmpl w:val="A5BA4B40"/>
    <w:styleLink w:val="ImportedStyle30"/>
    <w:lvl w:ilvl="0" w:tplc="6E0C62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2C5B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8A8002">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D3035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A2B5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86E624">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C469A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5724AB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9CEF584">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30D33D92"/>
    <w:multiLevelType w:val="multilevel"/>
    <w:tmpl w:val="C1661128"/>
    <w:lvl w:ilvl="0">
      <w:start w:val="1"/>
      <w:numFmt w:val="decimal"/>
      <w:pStyle w:val="Heading1"/>
      <w:lvlText w:val="%1"/>
      <w:lvlJc w:val="left"/>
      <w:pPr>
        <w:ind w:left="432" w:hanging="432"/>
      </w:pPr>
      <w:rPr>
        <w:rFonts w:hint="default"/>
      </w:rPr>
    </w:lvl>
    <w:lvl w:ilvl="1">
      <w:start w:val="1"/>
      <w:numFmt w:val="decimal"/>
      <w:pStyle w:val="Heading2"/>
      <w:lvlText w:val="Schema %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52FE19D9"/>
    <w:multiLevelType w:val="hybridMultilevel"/>
    <w:tmpl w:val="AC3854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53373741"/>
    <w:multiLevelType w:val="hybridMultilevel"/>
    <w:tmpl w:val="087CE580"/>
    <w:styleLink w:val="ImportedStyle20"/>
    <w:lvl w:ilvl="0" w:tplc="1C08DBE2">
      <w:start w:val="1"/>
      <w:numFmt w:val="bullet"/>
      <w:lvlText w:val="-"/>
      <w:lvlJc w:val="left"/>
      <w:pPr>
        <w:ind w:left="345" w:hanging="34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44573C">
      <w:start w:val="1"/>
      <w:numFmt w:val="bullet"/>
      <w:lvlText w:val="-"/>
      <w:lvlJc w:val="left"/>
      <w:pPr>
        <w:ind w:left="1335" w:hanging="34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AE0219C">
      <w:start w:val="1"/>
      <w:numFmt w:val="bullet"/>
      <w:lvlText w:val="-"/>
      <w:lvlJc w:val="left"/>
      <w:pPr>
        <w:ind w:left="23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42635A0">
      <w:start w:val="1"/>
      <w:numFmt w:val="bullet"/>
      <w:lvlText w:val="-"/>
      <w:lvlJc w:val="left"/>
      <w:pPr>
        <w:ind w:left="333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187F5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402210">
      <w:start w:val="1"/>
      <w:numFmt w:val="bullet"/>
      <w:lvlText w:val="-"/>
      <w:lvlJc w:val="left"/>
      <w:pPr>
        <w:ind w:left="531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A4CB4CC">
      <w:start w:val="1"/>
      <w:numFmt w:val="bullet"/>
      <w:lvlText w:val="-"/>
      <w:lvlJc w:val="left"/>
      <w:pPr>
        <w:ind w:left="63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AA8F40">
      <w:start w:val="1"/>
      <w:numFmt w:val="bullet"/>
      <w:lvlText w:val="-"/>
      <w:lvlJc w:val="left"/>
      <w:pPr>
        <w:ind w:left="729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082468">
      <w:start w:val="1"/>
      <w:numFmt w:val="bullet"/>
      <w:lvlText w:val="-"/>
      <w:lvlJc w:val="left"/>
      <w:pPr>
        <w:ind w:left="82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66B209F9"/>
    <w:multiLevelType w:val="hybridMultilevel"/>
    <w:tmpl w:val="968A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86630"/>
    <w:multiLevelType w:val="multilevel"/>
    <w:tmpl w:val="21DE8F34"/>
    <w:styleLink w:val="ImportedStyle1"/>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7CAE02DC"/>
    <w:multiLevelType w:val="multilevel"/>
    <w:tmpl w:val="C1661128"/>
    <w:lvl w:ilvl="0">
      <w:start w:val="1"/>
      <w:numFmt w:val="decimal"/>
      <w:lvlText w:val="%1"/>
      <w:lvlJc w:val="left"/>
      <w:pPr>
        <w:ind w:left="432" w:hanging="432"/>
      </w:pPr>
      <w:rPr>
        <w:rFonts w:hint="default"/>
      </w:rPr>
    </w:lvl>
    <w:lvl w:ilvl="1">
      <w:start w:val="1"/>
      <w:numFmt w:val="decimal"/>
      <w:lvlText w:val="Schema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cy Horseman">
    <w15:presenceInfo w15:providerId="None" w15:userId="Nancy Horseman"/>
  </w15:person>
  <w15:person w15:author="Amanda O'Neill">
    <w15:presenceInfo w15:providerId="Windows Live" w15:userId="b4897056d349c7c1"/>
  </w15:person>
  <w15:person w15:author="Clare Craig">
    <w15:presenceInfo w15:providerId="None" w15:userId="Clare Cra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LockThe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21C"/>
    <w:rsid w:val="0000279C"/>
    <w:rsid w:val="0000494A"/>
    <w:rsid w:val="00005EBE"/>
    <w:rsid w:val="000067A0"/>
    <w:rsid w:val="00010FD8"/>
    <w:rsid w:val="00015037"/>
    <w:rsid w:val="00017656"/>
    <w:rsid w:val="000177F9"/>
    <w:rsid w:val="0002133F"/>
    <w:rsid w:val="00022622"/>
    <w:rsid w:val="000274A0"/>
    <w:rsid w:val="00031AE8"/>
    <w:rsid w:val="00032175"/>
    <w:rsid w:val="00032A72"/>
    <w:rsid w:val="00033CF2"/>
    <w:rsid w:val="00037511"/>
    <w:rsid w:val="00040A23"/>
    <w:rsid w:val="000457D5"/>
    <w:rsid w:val="000473CE"/>
    <w:rsid w:val="00052C1A"/>
    <w:rsid w:val="0005387F"/>
    <w:rsid w:val="00056323"/>
    <w:rsid w:val="0005646C"/>
    <w:rsid w:val="0006054A"/>
    <w:rsid w:val="0006126D"/>
    <w:rsid w:val="0006763C"/>
    <w:rsid w:val="00072401"/>
    <w:rsid w:val="000730D2"/>
    <w:rsid w:val="000734A1"/>
    <w:rsid w:val="00075113"/>
    <w:rsid w:val="00075B7D"/>
    <w:rsid w:val="0007686E"/>
    <w:rsid w:val="00080620"/>
    <w:rsid w:val="000810BC"/>
    <w:rsid w:val="00082302"/>
    <w:rsid w:val="00082369"/>
    <w:rsid w:val="00084B42"/>
    <w:rsid w:val="00084B64"/>
    <w:rsid w:val="000851B1"/>
    <w:rsid w:val="00086DA4"/>
    <w:rsid w:val="000903F0"/>
    <w:rsid w:val="00090C36"/>
    <w:rsid w:val="00092900"/>
    <w:rsid w:val="00094073"/>
    <w:rsid w:val="00096014"/>
    <w:rsid w:val="00096811"/>
    <w:rsid w:val="0009737F"/>
    <w:rsid w:val="00097428"/>
    <w:rsid w:val="00097F1C"/>
    <w:rsid w:val="000A1731"/>
    <w:rsid w:val="000A648D"/>
    <w:rsid w:val="000B184F"/>
    <w:rsid w:val="000B2786"/>
    <w:rsid w:val="000B2894"/>
    <w:rsid w:val="000B3942"/>
    <w:rsid w:val="000B4C37"/>
    <w:rsid w:val="000C399B"/>
    <w:rsid w:val="000C639B"/>
    <w:rsid w:val="000C6A59"/>
    <w:rsid w:val="000C6BF4"/>
    <w:rsid w:val="000C7770"/>
    <w:rsid w:val="000C7A65"/>
    <w:rsid w:val="000D1D69"/>
    <w:rsid w:val="000D21C2"/>
    <w:rsid w:val="000D3D0C"/>
    <w:rsid w:val="000D42D0"/>
    <w:rsid w:val="000E168A"/>
    <w:rsid w:val="000E2EA7"/>
    <w:rsid w:val="000E343B"/>
    <w:rsid w:val="000E35A9"/>
    <w:rsid w:val="000E3A13"/>
    <w:rsid w:val="000E3B6F"/>
    <w:rsid w:val="000E6337"/>
    <w:rsid w:val="000F047A"/>
    <w:rsid w:val="000F0C91"/>
    <w:rsid w:val="000F24E1"/>
    <w:rsid w:val="000F471C"/>
    <w:rsid w:val="00101D07"/>
    <w:rsid w:val="0010385C"/>
    <w:rsid w:val="00103955"/>
    <w:rsid w:val="00103CFE"/>
    <w:rsid w:val="001044C8"/>
    <w:rsid w:val="001055E4"/>
    <w:rsid w:val="00106FB4"/>
    <w:rsid w:val="00113871"/>
    <w:rsid w:val="001158DA"/>
    <w:rsid w:val="00117634"/>
    <w:rsid w:val="00120F85"/>
    <w:rsid w:val="00120FC9"/>
    <w:rsid w:val="00123F23"/>
    <w:rsid w:val="00125E5B"/>
    <w:rsid w:val="001269C7"/>
    <w:rsid w:val="00127D3E"/>
    <w:rsid w:val="00136A43"/>
    <w:rsid w:val="001417D9"/>
    <w:rsid w:val="001428C6"/>
    <w:rsid w:val="001446A2"/>
    <w:rsid w:val="001468AD"/>
    <w:rsid w:val="00147955"/>
    <w:rsid w:val="001509E9"/>
    <w:rsid w:val="00152037"/>
    <w:rsid w:val="001536E1"/>
    <w:rsid w:val="00153B63"/>
    <w:rsid w:val="00154B26"/>
    <w:rsid w:val="0015518B"/>
    <w:rsid w:val="00160A55"/>
    <w:rsid w:val="0016246B"/>
    <w:rsid w:val="00164E7A"/>
    <w:rsid w:val="00167868"/>
    <w:rsid w:val="00172E12"/>
    <w:rsid w:val="00174AB3"/>
    <w:rsid w:val="00177F84"/>
    <w:rsid w:val="001804B5"/>
    <w:rsid w:val="001804D6"/>
    <w:rsid w:val="00180A59"/>
    <w:rsid w:val="00180DB2"/>
    <w:rsid w:val="001848A1"/>
    <w:rsid w:val="00184FD8"/>
    <w:rsid w:val="001855C4"/>
    <w:rsid w:val="001868F1"/>
    <w:rsid w:val="00186C84"/>
    <w:rsid w:val="00190247"/>
    <w:rsid w:val="001908C0"/>
    <w:rsid w:val="00193208"/>
    <w:rsid w:val="00193502"/>
    <w:rsid w:val="00193D43"/>
    <w:rsid w:val="00193FD7"/>
    <w:rsid w:val="001A0A8D"/>
    <w:rsid w:val="001A0B69"/>
    <w:rsid w:val="001A0D64"/>
    <w:rsid w:val="001A0E8A"/>
    <w:rsid w:val="001A1603"/>
    <w:rsid w:val="001A3102"/>
    <w:rsid w:val="001A5636"/>
    <w:rsid w:val="001A5987"/>
    <w:rsid w:val="001A5CD1"/>
    <w:rsid w:val="001A722E"/>
    <w:rsid w:val="001A79B4"/>
    <w:rsid w:val="001A7E9F"/>
    <w:rsid w:val="001B016C"/>
    <w:rsid w:val="001B0F3A"/>
    <w:rsid w:val="001B1B43"/>
    <w:rsid w:val="001B2259"/>
    <w:rsid w:val="001B554E"/>
    <w:rsid w:val="001C1CCF"/>
    <w:rsid w:val="001C3E48"/>
    <w:rsid w:val="001C5515"/>
    <w:rsid w:val="001C6475"/>
    <w:rsid w:val="001C7018"/>
    <w:rsid w:val="001C7DFE"/>
    <w:rsid w:val="001D017C"/>
    <w:rsid w:val="001D1012"/>
    <w:rsid w:val="001D1B3D"/>
    <w:rsid w:val="001D66A1"/>
    <w:rsid w:val="001D68F7"/>
    <w:rsid w:val="001E0389"/>
    <w:rsid w:val="001E3017"/>
    <w:rsid w:val="001E3294"/>
    <w:rsid w:val="001E3806"/>
    <w:rsid w:val="001E3AE5"/>
    <w:rsid w:val="001E3F33"/>
    <w:rsid w:val="001E4DE2"/>
    <w:rsid w:val="001E4F70"/>
    <w:rsid w:val="001E79F0"/>
    <w:rsid w:val="001F0034"/>
    <w:rsid w:val="001F256D"/>
    <w:rsid w:val="001F28F4"/>
    <w:rsid w:val="001F4C89"/>
    <w:rsid w:val="001F6AFA"/>
    <w:rsid w:val="001F705F"/>
    <w:rsid w:val="00200157"/>
    <w:rsid w:val="00200753"/>
    <w:rsid w:val="0020101B"/>
    <w:rsid w:val="002057ED"/>
    <w:rsid w:val="002158DF"/>
    <w:rsid w:val="00216085"/>
    <w:rsid w:val="00216201"/>
    <w:rsid w:val="00221846"/>
    <w:rsid w:val="00221CDC"/>
    <w:rsid w:val="00223C3E"/>
    <w:rsid w:val="00224491"/>
    <w:rsid w:val="0022522C"/>
    <w:rsid w:val="002303CC"/>
    <w:rsid w:val="0023151B"/>
    <w:rsid w:val="00232B7E"/>
    <w:rsid w:val="0023351A"/>
    <w:rsid w:val="00233871"/>
    <w:rsid w:val="00233970"/>
    <w:rsid w:val="00241E01"/>
    <w:rsid w:val="002421BA"/>
    <w:rsid w:val="00242930"/>
    <w:rsid w:val="00245AAC"/>
    <w:rsid w:val="00246E1D"/>
    <w:rsid w:val="00247C6B"/>
    <w:rsid w:val="00250089"/>
    <w:rsid w:val="00250E63"/>
    <w:rsid w:val="00252631"/>
    <w:rsid w:val="00253881"/>
    <w:rsid w:val="00257750"/>
    <w:rsid w:val="002601DA"/>
    <w:rsid w:val="002605F6"/>
    <w:rsid w:val="0026451B"/>
    <w:rsid w:val="002675A7"/>
    <w:rsid w:val="0027029C"/>
    <w:rsid w:val="00270E37"/>
    <w:rsid w:val="00274381"/>
    <w:rsid w:val="00276667"/>
    <w:rsid w:val="002775C4"/>
    <w:rsid w:val="00277C80"/>
    <w:rsid w:val="00285E02"/>
    <w:rsid w:val="002861A6"/>
    <w:rsid w:val="0028714E"/>
    <w:rsid w:val="00291617"/>
    <w:rsid w:val="002929B1"/>
    <w:rsid w:val="00293999"/>
    <w:rsid w:val="00293DD3"/>
    <w:rsid w:val="002A2275"/>
    <w:rsid w:val="002A330D"/>
    <w:rsid w:val="002A7F89"/>
    <w:rsid w:val="002B2B45"/>
    <w:rsid w:val="002B357A"/>
    <w:rsid w:val="002B3ECE"/>
    <w:rsid w:val="002B3F65"/>
    <w:rsid w:val="002C05D1"/>
    <w:rsid w:val="002C0D42"/>
    <w:rsid w:val="002C1A2C"/>
    <w:rsid w:val="002C6788"/>
    <w:rsid w:val="002C73DC"/>
    <w:rsid w:val="002D01CC"/>
    <w:rsid w:val="002D0C14"/>
    <w:rsid w:val="002D3516"/>
    <w:rsid w:val="002D3F76"/>
    <w:rsid w:val="002D553A"/>
    <w:rsid w:val="002E1912"/>
    <w:rsid w:val="002E50C5"/>
    <w:rsid w:val="002E5889"/>
    <w:rsid w:val="002E60B7"/>
    <w:rsid w:val="002E630D"/>
    <w:rsid w:val="002F1B0F"/>
    <w:rsid w:val="002F1E4B"/>
    <w:rsid w:val="002F240B"/>
    <w:rsid w:val="002F3BE8"/>
    <w:rsid w:val="002F4CE8"/>
    <w:rsid w:val="002F5061"/>
    <w:rsid w:val="002F5141"/>
    <w:rsid w:val="002F5331"/>
    <w:rsid w:val="002F612D"/>
    <w:rsid w:val="00300D0F"/>
    <w:rsid w:val="00301499"/>
    <w:rsid w:val="003046C8"/>
    <w:rsid w:val="0030691F"/>
    <w:rsid w:val="00307E10"/>
    <w:rsid w:val="00307F32"/>
    <w:rsid w:val="003118DC"/>
    <w:rsid w:val="00317FD0"/>
    <w:rsid w:val="00320691"/>
    <w:rsid w:val="00321742"/>
    <w:rsid w:val="0032305B"/>
    <w:rsid w:val="00326000"/>
    <w:rsid w:val="00330565"/>
    <w:rsid w:val="003305D2"/>
    <w:rsid w:val="003349C4"/>
    <w:rsid w:val="003370AE"/>
    <w:rsid w:val="00337CEA"/>
    <w:rsid w:val="00340D55"/>
    <w:rsid w:val="00342475"/>
    <w:rsid w:val="00343B7D"/>
    <w:rsid w:val="00344EDC"/>
    <w:rsid w:val="003462E8"/>
    <w:rsid w:val="00346977"/>
    <w:rsid w:val="003470DB"/>
    <w:rsid w:val="00347AFC"/>
    <w:rsid w:val="0035138E"/>
    <w:rsid w:val="0035149F"/>
    <w:rsid w:val="00353394"/>
    <w:rsid w:val="0035651F"/>
    <w:rsid w:val="0035778C"/>
    <w:rsid w:val="00357B2B"/>
    <w:rsid w:val="00361909"/>
    <w:rsid w:val="003628D8"/>
    <w:rsid w:val="0036313E"/>
    <w:rsid w:val="00364BE3"/>
    <w:rsid w:val="00364CE8"/>
    <w:rsid w:val="003652A0"/>
    <w:rsid w:val="003676B3"/>
    <w:rsid w:val="00367D48"/>
    <w:rsid w:val="00370AEF"/>
    <w:rsid w:val="00370B7C"/>
    <w:rsid w:val="00376079"/>
    <w:rsid w:val="00377F27"/>
    <w:rsid w:val="003850F2"/>
    <w:rsid w:val="003924E0"/>
    <w:rsid w:val="003927B9"/>
    <w:rsid w:val="003959A8"/>
    <w:rsid w:val="003960FE"/>
    <w:rsid w:val="003A25C0"/>
    <w:rsid w:val="003A2E58"/>
    <w:rsid w:val="003A2F51"/>
    <w:rsid w:val="003A31B8"/>
    <w:rsid w:val="003A4581"/>
    <w:rsid w:val="003A693B"/>
    <w:rsid w:val="003A7563"/>
    <w:rsid w:val="003B00F8"/>
    <w:rsid w:val="003B21E3"/>
    <w:rsid w:val="003B3C0A"/>
    <w:rsid w:val="003B6367"/>
    <w:rsid w:val="003B6720"/>
    <w:rsid w:val="003B6AFD"/>
    <w:rsid w:val="003C10C2"/>
    <w:rsid w:val="003C14B0"/>
    <w:rsid w:val="003C2400"/>
    <w:rsid w:val="003C28BD"/>
    <w:rsid w:val="003C53EE"/>
    <w:rsid w:val="003C7FC9"/>
    <w:rsid w:val="003D09F5"/>
    <w:rsid w:val="003D187F"/>
    <w:rsid w:val="003D3742"/>
    <w:rsid w:val="003D3858"/>
    <w:rsid w:val="003D4A31"/>
    <w:rsid w:val="003D5603"/>
    <w:rsid w:val="003D7B3E"/>
    <w:rsid w:val="003E07DF"/>
    <w:rsid w:val="003E1BB9"/>
    <w:rsid w:val="003E4025"/>
    <w:rsid w:val="003E4340"/>
    <w:rsid w:val="003E73A6"/>
    <w:rsid w:val="003F1309"/>
    <w:rsid w:val="003F16E6"/>
    <w:rsid w:val="003F4144"/>
    <w:rsid w:val="003F4FF3"/>
    <w:rsid w:val="003F703A"/>
    <w:rsid w:val="00401B5C"/>
    <w:rsid w:val="00404B97"/>
    <w:rsid w:val="00406EE7"/>
    <w:rsid w:val="0040743A"/>
    <w:rsid w:val="0041265F"/>
    <w:rsid w:val="00412CF0"/>
    <w:rsid w:val="00413CF7"/>
    <w:rsid w:val="0042074A"/>
    <w:rsid w:val="00420E39"/>
    <w:rsid w:val="004213C1"/>
    <w:rsid w:val="00423D16"/>
    <w:rsid w:val="00425CE1"/>
    <w:rsid w:val="004261D7"/>
    <w:rsid w:val="0042726F"/>
    <w:rsid w:val="00427616"/>
    <w:rsid w:val="0042761E"/>
    <w:rsid w:val="004323BA"/>
    <w:rsid w:val="004367A5"/>
    <w:rsid w:val="00441AC7"/>
    <w:rsid w:val="00441F86"/>
    <w:rsid w:val="00443BA2"/>
    <w:rsid w:val="00447392"/>
    <w:rsid w:val="00447791"/>
    <w:rsid w:val="00450381"/>
    <w:rsid w:val="00450A8C"/>
    <w:rsid w:val="00456B7E"/>
    <w:rsid w:val="004576D5"/>
    <w:rsid w:val="004620CA"/>
    <w:rsid w:val="004659A4"/>
    <w:rsid w:val="00467BA0"/>
    <w:rsid w:val="0047086C"/>
    <w:rsid w:val="00470CD4"/>
    <w:rsid w:val="004713AB"/>
    <w:rsid w:val="0047326A"/>
    <w:rsid w:val="004741D2"/>
    <w:rsid w:val="00476F89"/>
    <w:rsid w:val="00480758"/>
    <w:rsid w:val="00481BFB"/>
    <w:rsid w:val="004821BB"/>
    <w:rsid w:val="00484160"/>
    <w:rsid w:val="0048473D"/>
    <w:rsid w:val="00485804"/>
    <w:rsid w:val="004863B7"/>
    <w:rsid w:val="00492FC7"/>
    <w:rsid w:val="00493926"/>
    <w:rsid w:val="00494E86"/>
    <w:rsid w:val="0049500A"/>
    <w:rsid w:val="00497577"/>
    <w:rsid w:val="004A3535"/>
    <w:rsid w:val="004A67DE"/>
    <w:rsid w:val="004A7E63"/>
    <w:rsid w:val="004B0C09"/>
    <w:rsid w:val="004B3A85"/>
    <w:rsid w:val="004B5856"/>
    <w:rsid w:val="004B5BC9"/>
    <w:rsid w:val="004B73A6"/>
    <w:rsid w:val="004C2595"/>
    <w:rsid w:val="004C50BD"/>
    <w:rsid w:val="004C6AB2"/>
    <w:rsid w:val="004C6AC3"/>
    <w:rsid w:val="004D03E9"/>
    <w:rsid w:val="004D29B0"/>
    <w:rsid w:val="004E16FA"/>
    <w:rsid w:val="004E32E4"/>
    <w:rsid w:val="004E4ED8"/>
    <w:rsid w:val="004E53E5"/>
    <w:rsid w:val="004E5E18"/>
    <w:rsid w:val="004F5676"/>
    <w:rsid w:val="004F6AA8"/>
    <w:rsid w:val="004F77BA"/>
    <w:rsid w:val="004F792A"/>
    <w:rsid w:val="005005ED"/>
    <w:rsid w:val="00500DC4"/>
    <w:rsid w:val="00501477"/>
    <w:rsid w:val="00501DFD"/>
    <w:rsid w:val="00502354"/>
    <w:rsid w:val="00503119"/>
    <w:rsid w:val="00503D64"/>
    <w:rsid w:val="00504E97"/>
    <w:rsid w:val="00506071"/>
    <w:rsid w:val="0050612B"/>
    <w:rsid w:val="00506A4C"/>
    <w:rsid w:val="0050743E"/>
    <w:rsid w:val="005117D4"/>
    <w:rsid w:val="00511857"/>
    <w:rsid w:val="00511C47"/>
    <w:rsid w:val="00511D35"/>
    <w:rsid w:val="00511F40"/>
    <w:rsid w:val="00512A5A"/>
    <w:rsid w:val="00516516"/>
    <w:rsid w:val="005169EB"/>
    <w:rsid w:val="00517A72"/>
    <w:rsid w:val="00521A7C"/>
    <w:rsid w:val="005242CC"/>
    <w:rsid w:val="005251EE"/>
    <w:rsid w:val="005256DE"/>
    <w:rsid w:val="0052582A"/>
    <w:rsid w:val="0052765D"/>
    <w:rsid w:val="0052778A"/>
    <w:rsid w:val="005319BB"/>
    <w:rsid w:val="005319DF"/>
    <w:rsid w:val="00532007"/>
    <w:rsid w:val="00532826"/>
    <w:rsid w:val="00535A71"/>
    <w:rsid w:val="005367FB"/>
    <w:rsid w:val="00536DD2"/>
    <w:rsid w:val="00541523"/>
    <w:rsid w:val="005443C6"/>
    <w:rsid w:val="005523FD"/>
    <w:rsid w:val="00554802"/>
    <w:rsid w:val="0055519E"/>
    <w:rsid w:val="00557916"/>
    <w:rsid w:val="005637EE"/>
    <w:rsid w:val="00564362"/>
    <w:rsid w:val="00565ADF"/>
    <w:rsid w:val="00566961"/>
    <w:rsid w:val="00567971"/>
    <w:rsid w:val="005679A8"/>
    <w:rsid w:val="00570931"/>
    <w:rsid w:val="00573FFD"/>
    <w:rsid w:val="005751B9"/>
    <w:rsid w:val="00575D31"/>
    <w:rsid w:val="0057664E"/>
    <w:rsid w:val="005820BC"/>
    <w:rsid w:val="00582690"/>
    <w:rsid w:val="00586A9A"/>
    <w:rsid w:val="00590924"/>
    <w:rsid w:val="005919C5"/>
    <w:rsid w:val="00592337"/>
    <w:rsid w:val="00592AEA"/>
    <w:rsid w:val="0059379E"/>
    <w:rsid w:val="0059674A"/>
    <w:rsid w:val="00597D34"/>
    <w:rsid w:val="005A01BD"/>
    <w:rsid w:val="005A2755"/>
    <w:rsid w:val="005A4467"/>
    <w:rsid w:val="005A5036"/>
    <w:rsid w:val="005A6D94"/>
    <w:rsid w:val="005A7A0F"/>
    <w:rsid w:val="005B245A"/>
    <w:rsid w:val="005B4180"/>
    <w:rsid w:val="005B4A84"/>
    <w:rsid w:val="005B4D00"/>
    <w:rsid w:val="005B5D71"/>
    <w:rsid w:val="005B6DE0"/>
    <w:rsid w:val="005C104B"/>
    <w:rsid w:val="005C340D"/>
    <w:rsid w:val="005C3622"/>
    <w:rsid w:val="005C56B4"/>
    <w:rsid w:val="005C5D6E"/>
    <w:rsid w:val="005C6584"/>
    <w:rsid w:val="005C7A74"/>
    <w:rsid w:val="005D1F1F"/>
    <w:rsid w:val="005D299F"/>
    <w:rsid w:val="005D450C"/>
    <w:rsid w:val="005D7052"/>
    <w:rsid w:val="005E2EE9"/>
    <w:rsid w:val="005E3D49"/>
    <w:rsid w:val="005E56F8"/>
    <w:rsid w:val="005E6907"/>
    <w:rsid w:val="005E6AB9"/>
    <w:rsid w:val="005E7DC2"/>
    <w:rsid w:val="005F0340"/>
    <w:rsid w:val="005F1F0F"/>
    <w:rsid w:val="005F357C"/>
    <w:rsid w:val="0060035A"/>
    <w:rsid w:val="00600A0C"/>
    <w:rsid w:val="00602928"/>
    <w:rsid w:val="00602FB5"/>
    <w:rsid w:val="00603BBE"/>
    <w:rsid w:val="006051F4"/>
    <w:rsid w:val="00605741"/>
    <w:rsid w:val="00606213"/>
    <w:rsid w:val="00606CCD"/>
    <w:rsid w:val="006130DE"/>
    <w:rsid w:val="00613CAA"/>
    <w:rsid w:val="00613F54"/>
    <w:rsid w:val="006159B5"/>
    <w:rsid w:val="00615DA2"/>
    <w:rsid w:val="00615DC9"/>
    <w:rsid w:val="00617CD0"/>
    <w:rsid w:val="00622CC5"/>
    <w:rsid w:val="00623428"/>
    <w:rsid w:val="00624B03"/>
    <w:rsid w:val="006266FF"/>
    <w:rsid w:val="00626BF6"/>
    <w:rsid w:val="00630125"/>
    <w:rsid w:val="006307BA"/>
    <w:rsid w:val="00631A9D"/>
    <w:rsid w:val="00634C24"/>
    <w:rsid w:val="006352CB"/>
    <w:rsid w:val="00635AF7"/>
    <w:rsid w:val="00637641"/>
    <w:rsid w:val="00640162"/>
    <w:rsid w:val="00641500"/>
    <w:rsid w:val="006429ED"/>
    <w:rsid w:val="006439FF"/>
    <w:rsid w:val="00643DF6"/>
    <w:rsid w:val="00645D91"/>
    <w:rsid w:val="006470F6"/>
    <w:rsid w:val="00647184"/>
    <w:rsid w:val="00650C91"/>
    <w:rsid w:val="0065122C"/>
    <w:rsid w:val="00652A70"/>
    <w:rsid w:val="00652F7D"/>
    <w:rsid w:val="00657028"/>
    <w:rsid w:val="00660B19"/>
    <w:rsid w:val="0066264B"/>
    <w:rsid w:val="006637F0"/>
    <w:rsid w:val="00674BA1"/>
    <w:rsid w:val="006754BE"/>
    <w:rsid w:val="00675AC1"/>
    <w:rsid w:val="0067609D"/>
    <w:rsid w:val="00677335"/>
    <w:rsid w:val="00683DC8"/>
    <w:rsid w:val="006848BF"/>
    <w:rsid w:val="00684D41"/>
    <w:rsid w:val="0068537C"/>
    <w:rsid w:val="0068683D"/>
    <w:rsid w:val="006906A0"/>
    <w:rsid w:val="00690C56"/>
    <w:rsid w:val="0069272B"/>
    <w:rsid w:val="00692D00"/>
    <w:rsid w:val="00694AF1"/>
    <w:rsid w:val="00695F47"/>
    <w:rsid w:val="00695F9E"/>
    <w:rsid w:val="00696632"/>
    <w:rsid w:val="006A0F8E"/>
    <w:rsid w:val="006A19B6"/>
    <w:rsid w:val="006A6493"/>
    <w:rsid w:val="006B0C5E"/>
    <w:rsid w:val="006B275F"/>
    <w:rsid w:val="006B4529"/>
    <w:rsid w:val="006B6CC0"/>
    <w:rsid w:val="006C094B"/>
    <w:rsid w:val="006C6526"/>
    <w:rsid w:val="006D127C"/>
    <w:rsid w:val="006D6E28"/>
    <w:rsid w:val="006E1752"/>
    <w:rsid w:val="006E2A16"/>
    <w:rsid w:val="006E666F"/>
    <w:rsid w:val="006F0FFA"/>
    <w:rsid w:val="006F2011"/>
    <w:rsid w:val="006F35CF"/>
    <w:rsid w:val="006F5E66"/>
    <w:rsid w:val="006F5F62"/>
    <w:rsid w:val="006F68D2"/>
    <w:rsid w:val="006F6D76"/>
    <w:rsid w:val="006F6D7C"/>
    <w:rsid w:val="006F739A"/>
    <w:rsid w:val="00700935"/>
    <w:rsid w:val="007035EF"/>
    <w:rsid w:val="00703E17"/>
    <w:rsid w:val="00704B29"/>
    <w:rsid w:val="0070599C"/>
    <w:rsid w:val="00706502"/>
    <w:rsid w:val="00712DA7"/>
    <w:rsid w:val="007138F7"/>
    <w:rsid w:val="00713D60"/>
    <w:rsid w:val="0071418B"/>
    <w:rsid w:val="007152A4"/>
    <w:rsid w:val="00716388"/>
    <w:rsid w:val="0071740E"/>
    <w:rsid w:val="00717A26"/>
    <w:rsid w:val="00720773"/>
    <w:rsid w:val="007209D6"/>
    <w:rsid w:val="007242A2"/>
    <w:rsid w:val="00727599"/>
    <w:rsid w:val="0072779C"/>
    <w:rsid w:val="00731C77"/>
    <w:rsid w:val="007321EA"/>
    <w:rsid w:val="007368A2"/>
    <w:rsid w:val="007401E2"/>
    <w:rsid w:val="00741F45"/>
    <w:rsid w:val="00743FE3"/>
    <w:rsid w:val="00745384"/>
    <w:rsid w:val="00746986"/>
    <w:rsid w:val="00750598"/>
    <w:rsid w:val="00752C26"/>
    <w:rsid w:val="007554E4"/>
    <w:rsid w:val="0075551B"/>
    <w:rsid w:val="00755836"/>
    <w:rsid w:val="00756602"/>
    <w:rsid w:val="007607A2"/>
    <w:rsid w:val="00761B56"/>
    <w:rsid w:val="00762B34"/>
    <w:rsid w:val="00763B41"/>
    <w:rsid w:val="007643A6"/>
    <w:rsid w:val="007646A0"/>
    <w:rsid w:val="00764D47"/>
    <w:rsid w:val="00764E9E"/>
    <w:rsid w:val="0076677B"/>
    <w:rsid w:val="00766BAE"/>
    <w:rsid w:val="0076703B"/>
    <w:rsid w:val="00770698"/>
    <w:rsid w:val="00771793"/>
    <w:rsid w:val="007725DB"/>
    <w:rsid w:val="00772F39"/>
    <w:rsid w:val="00773A3F"/>
    <w:rsid w:val="0077503D"/>
    <w:rsid w:val="007756D7"/>
    <w:rsid w:val="007765E1"/>
    <w:rsid w:val="00776DC3"/>
    <w:rsid w:val="00777067"/>
    <w:rsid w:val="007773C9"/>
    <w:rsid w:val="007807A2"/>
    <w:rsid w:val="0078129C"/>
    <w:rsid w:val="007812E3"/>
    <w:rsid w:val="00782829"/>
    <w:rsid w:val="007835EE"/>
    <w:rsid w:val="007934EF"/>
    <w:rsid w:val="00795754"/>
    <w:rsid w:val="00795D91"/>
    <w:rsid w:val="00796E09"/>
    <w:rsid w:val="00796FD4"/>
    <w:rsid w:val="00797733"/>
    <w:rsid w:val="007A400F"/>
    <w:rsid w:val="007A5C88"/>
    <w:rsid w:val="007B030A"/>
    <w:rsid w:val="007B3D18"/>
    <w:rsid w:val="007B4B74"/>
    <w:rsid w:val="007B52C2"/>
    <w:rsid w:val="007B5405"/>
    <w:rsid w:val="007B66C5"/>
    <w:rsid w:val="007B7CD6"/>
    <w:rsid w:val="007C1399"/>
    <w:rsid w:val="007C22EE"/>
    <w:rsid w:val="007C2354"/>
    <w:rsid w:val="007C2E95"/>
    <w:rsid w:val="007C4F3D"/>
    <w:rsid w:val="007C6F9B"/>
    <w:rsid w:val="007D536A"/>
    <w:rsid w:val="007D6286"/>
    <w:rsid w:val="007D6B78"/>
    <w:rsid w:val="007D7A0D"/>
    <w:rsid w:val="007E0CE3"/>
    <w:rsid w:val="007E0EBD"/>
    <w:rsid w:val="007E4C16"/>
    <w:rsid w:val="007F2C13"/>
    <w:rsid w:val="007F62C6"/>
    <w:rsid w:val="007F7248"/>
    <w:rsid w:val="00804776"/>
    <w:rsid w:val="00805A89"/>
    <w:rsid w:val="008064B9"/>
    <w:rsid w:val="00810739"/>
    <w:rsid w:val="008115D3"/>
    <w:rsid w:val="00814285"/>
    <w:rsid w:val="00814B33"/>
    <w:rsid w:val="00815AEB"/>
    <w:rsid w:val="00817701"/>
    <w:rsid w:val="0081794B"/>
    <w:rsid w:val="008216BE"/>
    <w:rsid w:val="00822F7F"/>
    <w:rsid w:val="0083122A"/>
    <w:rsid w:val="00831E7F"/>
    <w:rsid w:val="00832129"/>
    <w:rsid w:val="008330CC"/>
    <w:rsid w:val="00834EB9"/>
    <w:rsid w:val="0084158E"/>
    <w:rsid w:val="008425F4"/>
    <w:rsid w:val="00842E5F"/>
    <w:rsid w:val="008433D8"/>
    <w:rsid w:val="00843AF0"/>
    <w:rsid w:val="008453B8"/>
    <w:rsid w:val="008477B9"/>
    <w:rsid w:val="0085235B"/>
    <w:rsid w:val="00852F63"/>
    <w:rsid w:val="00853D7E"/>
    <w:rsid w:val="00856056"/>
    <w:rsid w:val="00856DC4"/>
    <w:rsid w:val="008574E5"/>
    <w:rsid w:val="0086023A"/>
    <w:rsid w:val="00860756"/>
    <w:rsid w:val="0086181B"/>
    <w:rsid w:val="008626B0"/>
    <w:rsid w:val="00864B57"/>
    <w:rsid w:val="008656E6"/>
    <w:rsid w:val="00870EA1"/>
    <w:rsid w:val="008715F8"/>
    <w:rsid w:val="008752C7"/>
    <w:rsid w:val="0088086F"/>
    <w:rsid w:val="00880C92"/>
    <w:rsid w:val="00883939"/>
    <w:rsid w:val="00884129"/>
    <w:rsid w:val="00884E41"/>
    <w:rsid w:val="00884FBC"/>
    <w:rsid w:val="00886312"/>
    <w:rsid w:val="00887385"/>
    <w:rsid w:val="00892C5D"/>
    <w:rsid w:val="0089406C"/>
    <w:rsid w:val="0089420D"/>
    <w:rsid w:val="00896FCD"/>
    <w:rsid w:val="008A028F"/>
    <w:rsid w:val="008A2EB4"/>
    <w:rsid w:val="008A3E36"/>
    <w:rsid w:val="008A4D46"/>
    <w:rsid w:val="008A599E"/>
    <w:rsid w:val="008A5B29"/>
    <w:rsid w:val="008A61D3"/>
    <w:rsid w:val="008A6353"/>
    <w:rsid w:val="008A679F"/>
    <w:rsid w:val="008A76EE"/>
    <w:rsid w:val="008B0A43"/>
    <w:rsid w:val="008B1653"/>
    <w:rsid w:val="008B629F"/>
    <w:rsid w:val="008C23FE"/>
    <w:rsid w:val="008C3A0E"/>
    <w:rsid w:val="008C77A8"/>
    <w:rsid w:val="008D18A2"/>
    <w:rsid w:val="008D1F1C"/>
    <w:rsid w:val="008D428C"/>
    <w:rsid w:val="008D59FA"/>
    <w:rsid w:val="008D5CFE"/>
    <w:rsid w:val="008D7645"/>
    <w:rsid w:val="008D7956"/>
    <w:rsid w:val="008E0517"/>
    <w:rsid w:val="008E30CF"/>
    <w:rsid w:val="008E461D"/>
    <w:rsid w:val="008E7AFB"/>
    <w:rsid w:val="008E7B51"/>
    <w:rsid w:val="008F0C7D"/>
    <w:rsid w:val="008F0D84"/>
    <w:rsid w:val="008F196F"/>
    <w:rsid w:val="008F6810"/>
    <w:rsid w:val="009001C7"/>
    <w:rsid w:val="0090227B"/>
    <w:rsid w:val="0090278C"/>
    <w:rsid w:val="00902EB5"/>
    <w:rsid w:val="0090738E"/>
    <w:rsid w:val="00910410"/>
    <w:rsid w:val="00916F40"/>
    <w:rsid w:val="009208C0"/>
    <w:rsid w:val="00923299"/>
    <w:rsid w:val="00926335"/>
    <w:rsid w:val="0092788F"/>
    <w:rsid w:val="00927ABE"/>
    <w:rsid w:val="00930995"/>
    <w:rsid w:val="009318BF"/>
    <w:rsid w:val="0093234C"/>
    <w:rsid w:val="009350EA"/>
    <w:rsid w:val="00936C8F"/>
    <w:rsid w:val="00937247"/>
    <w:rsid w:val="00937E26"/>
    <w:rsid w:val="00940C05"/>
    <w:rsid w:val="009427A7"/>
    <w:rsid w:val="009429EF"/>
    <w:rsid w:val="00942F66"/>
    <w:rsid w:val="0094581D"/>
    <w:rsid w:val="009473B0"/>
    <w:rsid w:val="00950C71"/>
    <w:rsid w:val="00950CE7"/>
    <w:rsid w:val="00953425"/>
    <w:rsid w:val="00953863"/>
    <w:rsid w:val="00954DE4"/>
    <w:rsid w:val="00955E2F"/>
    <w:rsid w:val="00960443"/>
    <w:rsid w:val="00961D58"/>
    <w:rsid w:val="0096260A"/>
    <w:rsid w:val="0096288B"/>
    <w:rsid w:val="009639EA"/>
    <w:rsid w:val="00970FA7"/>
    <w:rsid w:val="0097186C"/>
    <w:rsid w:val="0097298D"/>
    <w:rsid w:val="009744D9"/>
    <w:rsid w:val="0097476E"/>
    <w:rsid w:val="00974C73"/>
    <w:rsid w:val="0098025F"/>
    <w:rsid w:val="00982E0C"/>
    <w:rsid w:val="00982E82"/>
    <w:rsid w:val="00984AF6"/>
    <w:rsid w:val="00985C33"/>
    <w:rsid w:val="00986478"/>
    <w:rsid w:val="00986815"/>
    <w:rsid w:val="00990539"/>
    <w:rsid w:val="00991973"/>
    <w:rsid w:val="00992EAB"/>
    <w:rsid w:val="00993D5F"/>
    <w:rsid w:val="00994AEC"/>
    <w:rsid w:val="009A1071"/>
    <w:rsid w:val="009A1707"/>
    <w:rsid w:val="009A2377"/>
    <w:rsid w:val="009A309A"/>
    <w:rsid w:val="009A4061"/>
    <w:rsid w:val="009A59D4"/>
    <w:rsid w:val="009A6F15"/>
    <w:rsid w:val="009B0D61"/>
    <w:rsid w:val="009B4C3E"/>
    <w:rsid w:val="009B4CBA"/>
    <w:rsid w:val="009B5079"/>
    <w:rsid w:val="009C2F67"/>
    <w:rsid w:val="009C323E"/>
    <w:rsid w:val="009C3430"/>
    <w:rsid w:val="009C52A4"/>
    <w:rsid w:val="009C577A"/>
    <w:rsid w:val="009D015B"/>
    <w:rsid w:val="009D3A50"/>
    <w:rsid w:val="009D415E"/>
    <w:rsid w:val="009D4A54"/>
    <w:rsid w:val="009D51E6"/>
    <w:rsid w:val="009D5CC4"/>
    <w:rsid w:val="009D661D"/>
    <w:rsid w:val="009E151F"/>
    <w:rsid w:val="009E1833"/>
    <w:rsid w:val="009E21E8"/>
    <w:rsid w:val="009E40D0"/>
    <w:rsid w:val="009E5DF3"/>
    <w:rsid w:val="009E74E3"/>
    <w:rsid w:val="009F17F2"/>
    <w:rsid w:val="009F797B"/>
    <w:rsid w:val="00A000D5"/>
    <w:rsid w:val="00A010C3"/>
    <w:rsid w:val="00A03E1B"/>
    <w:rsid w:val="00A101A2"/>
    <w:rsid w:val="00A11201"/>
    <w:rsid w:val="00A139DE"/>
    <w:rsid w:val="00A140FF"/>
    <w:rsid w:val="00A15840"/>
    <w:rsid w:val="00A15B85"/>
    <w:rsid w:val="00A16C58"/>
    <w:rsid w:val="00A2356B"/>
    <w:rsid w:val="00A2391E"/>
    <w:rsid w:val="00A24A59"/>
    <w:rsid w:val="00A2774A"/>
    <w:rsid w:val="00A308D4"/>
    <w:rsid w:val="00A32B1D"/>
    <w:rsid w:val="00A34C1A"/>
    <w:rsid w:val="00A35885"/>
    <w:rsid w:val="00A414AA"/>
    <w:rsid w:val="00A422F6"/>
    <w:rsid w:val="00A4374B"/>
    <w:rsid w:val="00A4674F"/>
    <w:rsid w:val="00A52C66"/>
    <w:rsid w:val="00A53494"/>
    <w:rsid w:val="00A5623C"/>
    <w:rsid w:val="00A65C4A"/>
    <w:rsid w:val="00A665EE"/>
    <w:rsid w:val="00A6751E"/>
    <w:rsid w:val="00A7012F"/>
    <w:rsid w:val="00A70BFA"/>
    <w:rsid w:val="00A72655"/>
    <w:rsid w:val="00A77526"/>
    <w:rsid w:val="00A80E05"/>
    <w:rsid w:val="00A8388F"/>
    <w:rsid w:val="00A848EC"/>
    <w:rsid w:val="00A84B8D"/>
    <w:rsid w:val="00A85F7F"/>
    <w:rsid w:val="00A90AF0"/>
    <w:rsid w:val="00A91E2F"/>
    <w:rsid w:val="00A94C4A"/>
    <w:rsid w:val="00A94F5B"/>
    <w:rsid w:val="00A953F9"/>
    <w:rsid w:val="00A96328"/>
    <w:rsid w:val="00A96FDC"/>
    <w:rsid w:val="00A97D0B"/>
    <w:rsid w:val="00AA15FA"/>
    <w:rsid w:val="00AA34B1"/>
    <w:rsid w:val="00AA4597"/>
    <w:rsid w:val="00AA60A1"/>
    <w:rsid w:val="00AB4806"/>
    <w:rsid w:val="00AB76DF"/>
    <w:rsid w:val="00AC2F5C"/>
    <w:rsid w:val="00AC33DE"/>
    <w:rsid w:val="00AC3AC1"/>
    <w:rsid w:val="00AC6D3D"/>
    <w:rsid w:val="00AC7CEA"/>
    <w:rsid w:val="00AC7D45"/>
    <w:rsid w:val="00AD0EB8"/>
    <w:rsid w:val="00AD1A3B"/>
    <w:rsid w:val="00AD247E"/>
    <w:rsid w:val="00AD261E"/>
    <w:rsid w:val="00AD314A"/>
    <w:rsid w:val="00AD3A6C"/>
    <w:rsid w:val="00AD3E17"/>
    <w:rsid w:val="00AD4469"/>
    <w:rsid w:val="00AE173B"/>
    <w:rsid w:val="00AE1EE1"/>
    <w:rsid w:val="00AE26A0"/>
    <w:rsid w:val="00AE6E36"/>
    <w:rsid w:val="00AF0AD5"/>
    <w:rsid w:val="00AF54C8"/>
    <w:rsid w:val="00AF64BC"/>
    <w:rsid w:val="00B03DD6"/>
    <w:rsid w:val="00B041AD"/>
    <w:rsid w:val="00B04C39"/>
    <w:rsid w:val="00B05BE3"/>
    <w:rsid w:val="00B07BA2"/>
    <w:rsid w:val="00B10934"/>
    <w:rsid w:val="00B11AEA"/>
    <w:rsid w:val="00B12DDE"/>
    <w:rsid w:val="00B20E21"/>
    <w:rsid w:val="00B220ED"/>
    <w:rsid w:val="00B27EEB"/>
    <w:rsid w:val="00B3014B"/>
    <w:rsid w:val="00B30176"/>
    <w:rsid w:val="00B3167C"/>
    <w:rsid w:val="00B33B2F"/>
    <w:rsid w:val="00B3574D"/>
    <w:rsid w:val="00B365D1"/>
    <w:rsid w:val="00B366EF"/>
    <w:rsid w:val="00B43642"/>
    <w:rsid w:val="00B43A37"/>
    <w:rsid w:val="00B44362"/>
    <w:rsid w:val="00B45B30"/>
    <w:rsid w:val="00B505C1"/>
    <w:rsid w:val="00B51983"/>
    <w:rsid w:val="00B51A28"/>
    <w:rsid w:val="00B51C42"/>
    <w:rsid w:val="00B522D4"/>
    <w:rsid w:val="00B541F9"/>
    <w:rsid w:val="00B55B7C"/>
    <w:rsid w:val="00B56707"/>
    <w:rsid w:val="00B56AE0"/>
    <w:rsid w:val="00B56D56"/>
    <w:rsid w:val="00B57065"/>
    <w:rsid w:val="00B57B53"/>
    <w:rsid w:val="00B60EF3"/>
    <w:rsid w:val="00B62B69"/>
    <w:rsid w:val="00B6681D"/>
    <w:rsid w:val="00B7074D"/>
    <w:rsid w:val="00B74561"/>
    <w:rsid w:val="00B761DC"/>
    <w:rsid w:val="00B814E3"/>
    <w:rsid w:val="00B8191E"/>
    <w:rsid w:val="00B83100"/>
    <w:rsid w:val="00B85515"/>
    <w:rsid w:val="00B859CA"/>
    <w:rsid w:val="00B860B5"/>
    <w:rsid w:val="00B87E83"/>
    <w:rsid w:val="00B90E80"/>
    <w:rsid w:val="00B94B67"/>
    <w:rsid w:val="00B975BB"/>
    <w:rsid w:val="00B979BD"/>
    <w:rsid w:val="00BA0677"/>
    <w:rsid w:val="00BA130B"/>
    <w:rsid w:val="00BA3419"/>
    <w:rsid w:val="00BA77BF"/>
    <w:rsid w:val="00BB0815"/>
    <w:rsid w:val="00BB2C59"/>
    <w:rsid w:val="00BB6051"/>
    <w:rsid w:val="00BB7F7E"/>
    <w:rsid w:val="00BB7FA6"/>
    <w:rsid w:val="00BC16B2"/>
    <w:rsid w:val="00BC2C23"/>
    <w:rsid w:val="00BC4067"/>
    <w:rsid w:val="00BC653F"/>
    <w:rsid w:val="00BD1C11"/>
    <w:rsid w:val="00BD4445"/>
    <w:rsid w:val="00BD4A5D"/>
    <w:rsid w:val="00BD7407"/>
    <w:rsid w:val="00BE0E59"/>
    <w:rsid w:val="00BE14A8"/>
    <w:rsid w:val="00BE4787"/>
    <w:rsid w:val="00BE5485"/>
    <w:rsid w:val="00BE733E"/>
    <w:rsid w:val="00BF2D86"/>
    <w:rsid w:val="00BF52CD"/>
    <w:rsid w:val="00BF5392"/>
    <w:rsid w:val="00BF5A12"/>
    <w:rsid w:val="00C00452"/>
    <w:rsid w:val="00C013A1"/>
    <w:rsid w:val="00C01B4B"/>
    <w:rsid w:val="00C02536"/>
    <w:rsid w:val="00C03C37"/>
    <w:rsid w:val="00C04D26"/>
    <w:rsid w:val="00C06B16"/>
    <w:rsid w:val="00C07FF3"/>
    <w:rsid w:val="00C11610"/>
    <w:rsid w:val="00C1194D"/>
    <w:rsid w:val="00C12F87"/>
    <w:rsid w:val="00C1466F"/>
    <w:rsid w:val="00C1549A"/>
    <w:rsid w:val="00C2300A"/>
    <w:rsid w:val="00C27B92"/>
    <w:rsid w:val="00C322B6"/>
    <w:rsid w:val="00C32637"/>
    <w:rsid w:val="00C32DF3"/>
    <w:rsid w:val="00C337C3"/>
    <w:rsid w:val="00C35E00"/>
    <w:rsid w:val="00C37A1A"/>
    <w:rsid w:val="00C435C5"/>
    <w:rsid w:val="00C44F3F"/>
    <w:rsid w:val="00C45CDC"/>
    <w:rsid w:val="00C45D34"/>
    <w:rsid w:val="00C46228"/>
    <w:rsid w:val="00C52A00"/>
    <w:rsid w:val="00C5390C"/>
    <w:rsid w:val="00C54EF0"/>
    <w:rsid w:val="00C55886"/>
    <w:rsid w:val="00C570F3"/>
    <w:rsid w:val="00C57ED5"/>
    <w:rsid w:val="00C64444"/>
    <w:rsid w:val="00C664B9"/>
    <w:rsid w:val="00C6690E"/>
    <w:rsid w:val="00C66D51"/>
    <w:rsid w:val="00C67406"/>
    <w:rsid w:val="00C674A3"/>
    <w:rsid w:val="00C70836"/>
    <w:rsid w:val="00C711D3"/>
    <w:rsid w:val="00C7134C"/>
    <w:rsid w:val="00C77281"/>
    <w:rsid w:val="00C77F88"/>
    <w:rsid w:val="00C80DE4"/>
    <w:rsid w:val="00C82CB8"/>
    <w:rsid w:val="00C8333C"/>
    <w:rsid w:val="00C84879"/>
    <w:rsid w:val="00C85A1C"/>
    <w:rsid w:val="00C9080E"/>
    <w:rsid w:val="00C90C4E"/>
    <w:rsid w:val="00CA07BA"/>
    <w:rsid w:val="00CA090B"/>
    <w:rsid w:val="00CA2F9A"/>
    <w:rsid w:val="00CA3418"/>
    <w:rsid w:val="00CA3FCE"/>
    <w:rsid w:val="00CA6C25"/>
    <w:rsid w:val="00CB13E0"/>
    <w:rsid w:val="00CB3102"/>
    <w:rsid w:val="00CC1BEF"/>
    <w:rsid w:val="00CC2940"/>
    <w:rsid w:val="00CC35EF"/>
    <w:rsid w:val="00CC4444"/>
    <w:rsid w:val="00CC4917"/>
    <w:rsid w:val="00CC67AC"/>
    <w:rsid w:val="00CC7A23"/>
    <w:rsid w:val="00CD7120"/>
    <w:rsid w:val="00CD76A3"/>
    <w:rsid w:val="00CE1938"/>
    <w:rsid w:val="00CE2659"/>
    <w:rsid w:val="00CE5A90"/>
    <w:rsid w:val="00CE6AEB"/>
    <w:rsid w:val="00CF70C4"/>
    <w:rsid w:val="00CF71ED"/>
    <w:rsid w:val="00D0028A"/>
    <w:rsid w:val="00D00688"/>
    <w:rsid w:val="00D007F9"/>
    <w:rsid w:val="00D00F2F"/>
    <w:rsid w:val="00D026B6"/>
    <w:rsid w:val="00D03361"/>
    <w:rsid w:val="00D03DFC"/>
    <w:rsid w:val="00D07950"/>
    <w:rsid w:val="00D1190B"/>
    <w:rsid w:val="00D1430E"/>
    <w:rsid w:val="00D15484"/>
    <w:rsid w:val="00D160F8"/>
    <w:rsid w:val="00D166A4"/>
    <w:rsid w:val="00D171EC"/>
    <w:rsid w:val="00D17F87"/>
    <w:rsid w:val="00D22659"/>
    <w:rsid w:val="00D23590"/>
    <w:rsid w:val="00D23FB7"/>
    <w:rsid w:val="00D26AF7"/>
    <w:rsid w:val="00D26BC4"/>
    <w:rsid w:val="00D3099E"/>
    <w:rsid w:val="00D33BB1"/>
    <w:rsid w:val="00D41925"/>
    <w:rsid w:val="00D4364A"/>
    <w:rsid w:val="00D439C8"/>
    <w:rsid w:val="00D439F0"/>
    <w:rsid w:val="00D46DF9"/>
    <w:rsid w:val="00D51A17"/>
    <w:rsid w:val="00D634F4"/>
    <w:rsid w:val="00D64D95"/>
    <w:rsid w:val="00D65887"/>
    <w:rsid w:val="00D6618F"/>
    <w:rsid w:val="00D66FEC"/>
    <w:rsid w:val="00D712D8"/>
    <w:rsid w:val="00D7182F"/>
    <w:rsid w:val="00D71E1E"/>
    <w:rsid w:val="00D74B8D"/>
    <w:rsid w:val="00D75CE5"/>
    <w:rsid w:val="00D80587"/>
    <w:rsid w:val="00D84F79"/>
    <w:rsid w:val="00D92128"/>
    <w:rsid w:val="00D92857"/>
    <w:rsid w:val="00D93A7A"/>
    <w:rsid w:val="00D94779"/>
    <w:rsid w:val="00D94EE6"/>
    <w:rsid w:val="00D954C7"/>
    <w:rsid w:val="00DA1BE5"/>
    <w:rsid w:val="00DA2B24"/>
    <w:rsid w:val="00DA39F0"/>
    <w:rsid w:val="00DA603A"/>
    <w:rsid w:val="00DA6DEF"/>
    <w:rsid w:val="00DB1789"/>
    <w:rsid w:val="00DB27AD"/>
    <w:rsid w:val="00DB29DE"/>
    <w:rsid w:val="00DB6CE9"/>
    <w:rsid w:val="00DB7A0A"/>
    <w:rsid w:val="00DB7B06"/>
    <w:rsid w:val="00DB7B17"/>
    <w:rsid w:val="00DC1732"/>
    <w:rsid w:val="00DC33E5"/>
    <w:rsid w:val="00DC5CB8"/>
    <w:rsid w:val="00DD0573"/>
    <w:rsid w:val="00DD08EC"/>
    <w:rsid w:val="00DD1964"/>
    <w:rsid w:val="00DD5603"/>
    <w:rsid w:val="00DD6636"/>
    <w:rsid w:val="00DE057E"/>
    <w:rsid w:val="00DE131C"/>
    <w:rsid w:val="00DE1A27"/>
    <w:rsid w:val="00DE1E96"/>
    <w:rsid w:val="00DE3B9F"/>
    <w:rsid w:val="00DE3D4D"/>
    <w:rsid w:val="00DE3FC0"/>
    <w:rsid w:val="00DE53B3"/>
    <w:rsid w:val="00DE596C"/>
    <w:rsid w:val="00DE79D7"/>
    <w:rsid w:val="00DF5756"/>
    <w:rsid w:val="00DF6E8E"/>
    <w:rsid w:val="00E00B67"/>
    <w:rsid w:val="00E02888"/>
    <w:rsid w:val="00E05696"/>
    <w:rsid w:val="00E12AB8"/>
    <w:rsid w:val="00E12AC4"/>
    <w:rsid w:val="00E135F6"/>
    <w:rsid w:val="00E151FC"/>
    <w:rsid w:val="00E15755"/>
    <w:rsid w:val="00E160BD"/>
    <w:rsid w:val="00E16932"/>
    <w:rsid w:val="00E17572"/>
    <w:rsid w:val="00E17573"/>
    <w:rsid w:val="00E17D5E"/>
    <w:rsid w:val="00E214A4"/>
    <w:rsid w:val="00E26870"/>
    <w:rsid w:val="00E27C15"/>
    <w:rsid w:val="00E339A9"/>
    <w:rsid w:val="00E3554F"/>
    <w:rsid w:val="00E35D21"/>
    <w:rsid w:val="00E45A46"/>
    <w:rsid w:val="00E503CC"/>
    <w:rsid w:val="00E5064B"/>
    <w:rsid w:val="00E50A2C"/>
    <w:rsid w:val="00E51EC1"/>
    <w:rsid w:val="00E53344"/>
    <w:rsid w:val="00E53E68"/>
    <w:rsid w:val="00E559A3"/>
    <w:rsid w:val="00E60555"/>
    <w:rsid w:val="00E6288D"/>
    <w:rsid w:val="00E64C4F"/>
    <w:rsid w:val="00E65F7C"/>
    <w:rsid w:val="00E702AC"/>
    <w:rsid w:val="00E71C16"/>
    <w:rsid w:val="00E71E1D"/>
    <w:rsid w:val="00E7225B"/>
    <w:rsid w:val="00E73DA4"/>
    <w:rsid w:val="00E74500"/>
    <w:rsid w:val="00E76D23"/>
    <w:rsid w:val="00E77824"/>
    <w:rsid w:val="00E800D9"/>
    <w:rsid w:val="00E80F6A"/>
    <w:rsid w:val="00E81449"/>
    <w:rsid w:val="00E82601"/>
    <w:rsid w:val="00E84FBF"/>
    <w:rsid w:val="00E91993"/>
    <w:rsid w:val="00E926F1"/>
    <w:rsid w:val="00E9669A"/>
    <w:rsid w:val="00EA0A54"/>
    <w:rsid w:val="00EA0C34"/>
    <w:rsid w:val="00EA1A00"/>
    <w:rsid w:val="00EA2546"/>
    <w:rsid w:val="00EA3D13"/>
    <w:rsid w:val="00EA4137"/>
    <w:rsid w:val="00EA4B98"/>
    <w:rsid w:val="00EA6E62"/>
    <w:rsid w:val="00EA6E7C"/>
    <w:rsid w:val="00EB2720"/>
    <w:rsid w:val="00EB51B6"/>
    <w:rsid w:val="00EB5805"/>
    <w:rsid w:val="00EB7AF1"/>
    <w:rsid w:val="00EB7EE2"/>
    <w:rsid w:val="00EC3071"/>
    <w:rsid w:val="00EC373D"/>
    <w:rsid w:val="00EC3B3C"/>
    <w:rsid w:val="00EC4740"/>
    <w:rsid w:val="00EC66C9"/>
    <w:rsid w:val="00EC6979"/>
    <w:rsid w:val="00EC7C2A"/>
    <w:rsid w:val="00ED276B"/>
    <w:rsid w:val="00ED55B5"/>
    <w:rsid w:val="00ED742B"/>
    <w:rsid w:val="00ED7B75"/>
    <w:rsid w:val="00EE30BC"/>
    <w:rsid w:val="00EE32F5"/>
    <w:rsid w:val="00EE5415"/>
    <w:rsid w:val="00EE549A"/>
    <w:rsid w:val="00EE636E"/>
    <w:rsid w:val="00EE672B"/>
    <w:rsid w:val="00EE7CC0"/>
    <w:rsid w:val="00EF0519"/>
    <w:rsid w:val="00EF2200"/>
    <w:rsid w:val="00EF25C3"/>
    <w:rsid w:val="00EF2706"/>
    <w:rsid w:val="00EF5262"/>
    <w:rsid w:val="00EF5899"/>
    <w:rsid w:val="00EF6299"/>
    <w:rsid w:val="00EF6793"/>
    <w:rsid w:val="00EF6EA5"/>
    <w:rsid w:val="00EF7783"/>
    <w:rsid w:val="00F05C3D"/>
    <w:rsid w:val="00F06C51"/>
    <w:rsid w:val="00F06E78"/>
    <w:rsid w:val="00F10B3F"/>
    <w:rsid w:val="00F1167E"/>
    <w:rsid w:val="00F11DB2"/>
    <w:rsid w:val="00F22743"/>
    <w:rsid w:val="00F23964"/>
    <w:rsid w:val="00F24B48"/>
    <w:rsid w:val="00F25F0D"/>
    <w:rsid w:val="00F265A8"/>
    <w:rsid w:val="00F270D9"/>
    <w:rsid w:val="00F2797C"/>
    <w:rsid w:val="00F30081"/>
    <w:rsid w:val="00F3178B"/>
    <w:rsid w:val="00F32FFF"/>
    <w:rsid w:val="00F360A3"/>
    <w:rsid w:val="00F374E5"/>
    <w:rsid w:val="00F45339"/>
    <w:rsid w:val="00F51F81"/>
    <w:rsid w:val="00F577C0"/>
    <w:rsid w:val="00F5798E"/>
    <w:rsid w:val="00F60621"/>
    <w:rsid w:val="00F6081B"/>
    <w:rsid w:val="00F61453"/>
    <w:rsid w:val="00F63CF8"/>
    <w:rsid w:val="00F640EE"/>
    <w:rsid w:val="00F64226"/>
    <w:rsid w:val="00F643EF"/>
    <w:rsid w:val="00F6621C"/>
    <w:rsid w:val="00F6721F"/>
    <w:rsid w:val="00F70516"/>
    <w:rsid w:val="00F710D6"/>
    <w:rsid w:val="00F715DB"/>
    <w:rsid w:val="00F744CE"/>
    <w:rsid w:val="00F750E4"/>
    <w:rsid w:val="00F8079B"/>
    <w:rsid w:val="00F8225B"/>
    <w:rsid w:val="00F823C6"/>
    <w:rsid w:val="00F82722"/>
    <w:rsid w:val="00F82DF8"/>
    <w:rsid w:val="00F833CF"/>
    <w:rsid w:val="00F83CBD"/>
    <w:rsid w:val="00F847F1"/>
    <w:rsid w:val="00F86C4C"/>
    <w:rsid w:val="00F87855"/>
    <w:rsid w:val="00F904C0"/>
    <w:rsid w:val="00F9166F"/>
    <w:rsid w:val="00F9241E"/>
    <w:rsid w:val="00F92BC0"/>
    <w:rsid w:val="00F92E8B"/>
    <w:rsid w:val="00F93C7C"/>
    <w:rsid w:val="00F951B5"/>
    <w:rsid w:val="00FA0DD5"/>
    <w:rsid w:val="00FB270A"/>
    <w:rsid w:val="00FB396F"/>
    <w:rsid w:val="00FC0A08"/>
    <w:rsid w:val="00FC11E5"/>
    <w:rsid w:val="00FC188B"/>
    <w:rsid w:val="00FC44AD"/>
    <w:rsid w:val="00FC5FDE"/>
    <w:rsid w:val="00FC6FA6"/>
    <w:rsid w:val="00FD0D9C"/>
    <w:rsid w:val="00FD1D32"/>
    <w:rsid w:val="00FD2B1E"/>
    <w:rsid w:val="00FD36D1"/>
    <w:rsid w:val="00FE4D40"/>
    <w:rsid w:val="00FE539C"/>
    <w:rsid w:val="00FF3998"/>
    <w:rsid w:val="00FF42FF"/>
    <w:rsid w:val="371F58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83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4A"/>
    <w:rPr>
      <w:rFonts w:ascii="Calibri" w:hAnsi="Calibri"/>
      <w:sz w:val="24"/>
    </w:rPr>
  </w:style>
  <w:style w:type="paragraph" w:styleId="Heading1">
    <w:name w:val="heading 1"/>
    <w:basedOn w:val="Normal"/>
    <w:next w:val="Normal"/>
    <w:link w:val="Heading1Char"/>
    <w:uiPriority w:val="9"/>
    <w:qFormat/>
    <w:rsid w:val="006A6493"/>
    <w:pPr>
      <w:keepNext/>
      <w:keepLines/>
      <w:numPr>
        <w:numId w:val="1"/>
      </w:numPr>
      <w:spacing w:before="120" w:after="80" w:line="240" w:lineRule="auto"/>
      <w:outlineLvl w:val="0"/>
    </w:pPr>
    <w:rPr>
      <w:rFonts w:eastAsiaTheme="majorEastAsia" w:cstheme="majorBidi"/>
      <w:color w:val="33B8C8" w:themeColor="accent1"/>
      <w:sz w:val="32"/>
      <w:szCs w:val="32"/>
    </w:rPr>
  </w:style>
  <w:style w:type="paragraph" w:styleId="Heading2">
    <w:name w:val="heading 2"/>
    <w:basedOn w:val="Normal"/>
    <w:next w:val="Normal"/>
    <w:link w:val="Heading2Char"/>
    <w:uiPriority w:val="9"/>
    <w:unhideWhenUsed/>
    <w:qFormat/>
    <w:rsid w:val="006A6493"/>
    <w:pPr>
      <w:keepNext/>
      <w:keepLines/>
      <w:numPr>
        <w:ilvl w:val="1"/>
        <w:numId w:val="1"/>
      </w:numPr>
      <w:spacing w:before="200" w:line="240" w:lineRule="auto"/>
      <w:outlineLvl w:val="1"/>
    </w:pPr>
    <w:rPr>
      <w:rFonts w:eastAsiaTheme="majorEastAsia" w:cstheme="majorBidi"/>
      <w:b/>
      <w:color w:val="0EAD84" w:themeColor="accent2"/>
      <w:sz w:val="26"/>
      <w:szCs w:val="28"/>
    </w:rPr>
  </w:style>
  <w:style w:type="paragraph" w:styleId="Heading3">
    <w:name w:val="heading 3"/>
    <w:basedOn w:val="Normal"/>
    <w:next w:val="Normal"/>
    <w:link w:val="Heading3Char"/>
    <w:uiPriority w:val="9"/>
    <w:unhideWhenUsed/>
    <w:qFormat/>
    <w:rsid w:val="006A6493"/>
    <w:pPr>
      <w:keepNext/>
      <w:keepLines/>
      <w:numPr>
        <w:ilvl w:val="2"/>
        <w:numId w:val="1"/>
      </w:numPr>
      <w:spacing w:before="280" w:after="240" w:line="240" w:lineRule="auto"/>
      <w:outlineLvl w:val="2"/>
    </w:pPr>
    <w:rPr>
      <w:rFonts w:eastAsiaTheme="majorEastAsia" w:cstheme="majorBidi"/>
      <w:color w:val="44546A" w:themeColor="text2"/>
      <w:szCs w:val="24"/>
    </w:rPr>
  </w:style>
  <w:style w:type="paragraph" w:styleId="Heading4">
    <w:name w:val="heading 4"/>
    <w:basedOn w:val="Normal"/>
    <w:next w:val="Normal"/>
    <w:link w:val="Heading4Char"/>
    <w:uiPriority w:val="9"/>
    <w:unhideWhenUsed/>
    <w:qFormat/>
    <w:rsid w:val="006A6493"/>
    <w:pPr>
      <w:keepNext/>
      <w:keepLines/>
      <w:numPr>
        <w:ilvl w:val="3"/>
        <w:numId w:val="1"/>
      </w:numPr>
      <w:spacing w:before="280" w:after="24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6A6493"/>
    <w:pPr>
      <w:keepNext/>
      <w:keepLines/>
      <w:numPr>
        <w:ilvl w:val="4"/>
        <w:numId w:val="1"/>
      </w:numPr>
      <w:spacing w:before="280" w:after="2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A77526"/>
    <w:pPr>
      <w:keepNext/>
      <w:keepLines/>
      <w:numPr>
        <w:ilvl w:val="5"/>
        <w:numId w:val="1"/>
      </w:numPr>
      <w:spacing w:before="480" w:after="480" w:line="276" w:lineRule="auto"/>
      <w:outlineLvl w:val="5"/>
    </w:pPr>
    <w:rPr>
      <w:rFonts w:eastAsiaTheme="majorEastAsia" w:hAnsiTheme="majorHAnsi" w:cstheme="majorBidi"/>
      <w:i/>
      <w:iCs/>
      <w:color w:val="000000"/>
      <w:szCs w:val="21"/>
    </w:rPr>
  </w:style>
  <w:style w:type="paragraph" w:styleId="Heading7">
    <w:name w:val="heading 7"/>
    <w:basedOn w:val="Normal"/>
    <w:next w:val="Normal"/>
    <w:link w:val="Heading7Char"/>
    <w:uiPriority w:val="9"/>
    <w:unhideWhenUsed/>
    <w:qFormat/>
    <w:rsid w:val="006A6493"/>
    <w:pPr>
      <w:keepNext/>
      <w:keepLines/>
      <w:numPr>
        <w:ilvl w:val="6"/>
        <w:numId w:val="1"/>
      </w:numPr>
      <w:spacing w:before="40" w:after="0"/>
      <w:outlineLvl w:val="6"/>
    </w:pPr>
    <w:rPr>
      <w:rFonts w:asciiTheme="majorHAnsi" w:eastAsiaTheme="majorEastAsia" w:hAnsiTheme="majorHAnsi" w:cstheme="majorBidi"/>
      <w:i/>
      <w:iCs/>
      <w:color w:val="195B64" w:themeColor="accent1" w:themeShade="80"/>
      <w:sz w:val="21"/>
      <w:szCs w:val="21"/>
    </w:rPr>
  </w:style>
  <w:style w:type="paragraph" w:styleId="Heading8">
    <w:name w:val="heading 8"/>
    <w:basedOn w:val="Normal"/>
    <w:next w:val="Normal"/>
    <w:link w:val="Heading8Char"/>
    <w:uiPriority w:val="9"/>
    <w:unhideWhenUsed/>
    <w:qFormat/>
    <w:rsid w:val="006A6493"/>
    <w:pPr>
      <w:keepNext/>
      <w:keepLines/>
      <w:numPr>
        <w:ilvl w:val="7"/>
        <w:numId w:val="1"/>
      </w:numPr>
      <w:spacing w:before="120"/>
      <w:outlineLvl w:val="7"/>
    </w:pPr>
    <w:rPr>
      <w:rFonts w:asciiTheme="majorHAnsi" w:eastAsiaTheme="majorEastAsia" w:hAnsiTheme="majorHAnsi" w:cstheme="majorBidi"/>
      <w:bCs/>
      <w:color w:val="44546A" w:themeColor="text2"/>
    </w:rPr>
  </w:style>
  <w:style w:type="paragraph" w:styleId="Heading9">
    <w:name w:val="heading 9"/>
    <w:basedOn w:val="Normal"/>
    <w:next w:val="Normal"/>
    <w:link w:val="Heading9Char"/>
    <w:uiPriority w:val="9"/>
    <w:unhideWhenUsed/>
    <w:qFormat/>
    <w:rsid w:val="00A77526"/>
    <w:pPr>
      <w:keepNext/>
      <w:keepLines/>
      <w:numPr>
        <w:ilvl w:val="8"/>
        <w:numId w:val="1"/>
      </w:numPr>
      <w:spacing w:before="120" w:after="0"/>
      <w:ind w:left="1582" w:hanging="1582"/>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4F70"/>
    <w:pPr>
      <w:ind w:left="720"/>
      <w:contextualSpacing/>
    </w:pPr>
  </w:style>
  <w:style w:type="paragraph" w:styleId="FootnoteText">
    <w:name w:val="footnote text"/>
    <w:basedOn w:val="Normal"/>
    <w:link w:val="FootnoteTextChar"/>
    <w:uiPriority w:val="99"/>
    <w:semiHidden/>
    <w:unhideWhenUsed/>
    <w:rsid w:val="001F28F4"/>
    <w:pPr>
      <w:spacing w:after="0" w:line="240" w:lineRule="auto"/>
    </w:pPr>
  </w:style>
  <w:style w:type="character" w:customStyle="1" w:styleId="FootnoteTextChar">
    <w:name w:val="Footnote Text Char"/>
    <w:basedOn w:val="DefaultParagraphFont"/>
    <w:link w:val="FootnoteText"/>
    <w:uiPriority w:val="99"/>
    <w:semiHidden/>
    <w:rsid w:val="001F28F4"/>
    <w:rPr>
      <w:sz w:val="20"/>
      <w:szCs w:val="20"/>
    </w:rPr>
  </w:style>
  <w:style w:type="character" w:styleId="FootnoteReference">
    <w:name w:val="footnote reference"/>
    <w:basedOn w:val="DefaultParagraphFont"/>
    <w:uiPriority w:val="99"/>
    <w:semiHidden/>
    <w:unhideWhenUsed/>
    <w:rsid w:val="001F28F4"/>
    <w:rPr>
      <w:vertAlign w:val="superscript"/>
    </w:rPr>
  </w:style>
  <w:style w:type="character" w:styleId="Hyperlink">
    <w:name w:val="Hyperlink"/>
    <w:basedOn w:val="DefaultParagraphFont"/>
    <w:uiPriority w:val="99"/>
    <w:unhideWhenUsed/>
    <w:rsid w:val="00683DC8"/>
    <w:rPr>
      <w:color w:val="33B8C8" w:themeColor="hyperlink"/>
      <w:u w:val="single"/>
    </w:rPr>
  </w:style>
  <w:style w:type="paragraph" w:styleId="CommentText">
    <w:name w:val="annotation text"/>
    <w:basedOn w:val="Normal"/>
    <w:link w:val="CommentTextChar"/>
    <w:uiPriority w:val="99"/>
    <w:unhideWhenUsed/>
    <w:rsid w:val="00B62B69"/>
    <w:pPr>
      <w:spacing w:line="240" w:lineRule="auto"/>
    </w:pPr>
  </w:style>
  <w:style w:type="character" w:customStyle="1" w:styleId="CommentTextChar">
    <w:name w:val="Comment Text Char"/>
    <w:basedOn w:val="DefaultParagraphFont"/>
    <w:link w:val="CommentText"/>
    <w:uiPriority w:val="99"/>
    <w:rsid w:val="00B62B69"/>
    <w:rPr>
      <w:sz w:val="20"/>
      <w:szCs w:val="20"/>
    </w:rPr>
  </w:style>
  <w:style w:type="character" w:styleId="CommentReference">
    <w:name w:val="annotation reference"/>
    <w:basedOn w:val="DefaultParagraphFont"/>
    <w:uiPriority w:val="99"/>
    <w:semiHidden/>
    <w:unhideWhenUsed/>
    <w:rsid w:val="00B62B69"/>
    <w:rPr>
      <w:sz w:val="16"/>
      <w:szCs w:val="16"/>
    </w:rPr>
  </w:style>
  <w:style w:type="paragraph" w:styleId="BalloonText">
    <w:name w:val="Balloon Text"/>
    <w:basedOn w:val="Normal"/>
    <w:link w:val="BalloonTextChar"/>
    <w:uiPriority w:val="99"/>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1468AD"/>
    <w:pPr>
      <w:spacing w:after="0" w:line="240" w:lineRule="auto"/>
    </w:pPr>
    <w:rPr>
      <w:rFonts w:ascii="Calibri" w:hAnsi="Calibri"/>
    </w:rPr>
  </w:style>
  <w:style w:type="character" w:customStyle="1" w:styleId="Heading1Char">
    <w:name w:val="Heading 1 Char"/>
    <w:basedOn w:val="DefaultParagraphFont"/>
    <w:link w:val="Heading1"/>
    <w:uiPriority w:val="9"/>
    <w:qFormat/>
    <w:rsid w:val="006A6493"/>
    <w:rPr>
      <w:rFonts w:ascii="Calibri" w:eastAsiaTheme="majorEastAsia" w:hAnsi="Calibri" w:cstheme="majorBidi"/>
      <w:color w:val="33B8C8" w:themeColor="accent1"/>
      <w:sz w:val="32"/>
      <w:szCs w:val="32"/>
    </w:rPr>
  </w:style>
  <w:style w:type="character" w:customStyle="1" w:styleId="Heading2Char">
    <w:name w:val="Heading 2 Char"/>
    <w:basedOn w:val="DefaultParagraphFont"/>
    <w:link w:val="Heading2"/>
    <w:uiPriority w:val="9"/>
    <w:qFormat/>
    <w:rsid w:val="006A6493"/>
    <w:rPr>
      <w:rFonts w:ascii="Calibri" w:eastAsiaTheme="majorEastAsia" w:hAnsi="Calibri" w:cstheme="majorBidi"/>
      <w:b/>
      <w:color w:val="0EAD84" w:themeColor="accent2"/>
      <w:sz w:val="26"/>
      <w:szCs w:val="28"/>
    </w:rPr>
  </w:style>
  <w:style w:type="character" w:customStyle="1" w:styleId="Heading3Char">
    <w:name w:val="Heading 3 Char"/>
    <w:basedOn w:val="DefaultParagraphFont"/>
    <w:link w:val="Heading3"/>
    <w:uiPriority w:val="9"/>
    <w:qFormat/>
    <w:rsid w:val="006A6493"/>
    <w:rPr>
      <w:rFonts w:ascii="Calibri" w:eastAsiaTheme="majorEastAsia" w:hAnsi="Calibri" w:cstheme="majorBidi"/>
      <w:color w:val="44546A" w:themeColor="text2"/>
      <w:sz w:val="24"/>
      <w:szCs w:val="24"/>
    </w:rPr>
  </w:style>
  <w:style w:type="character" w:customStyle="1" w:styleId="Heading4Char">
    <w:name w:val="Heading 4 Char"/>
    <w:basedOn w:val="DefaultParagraphFont"/>
    <w:link w:val="Heading4"/>
    <w:uiPriority w:val="9"/>
    <w:qFormat/>
    <w:rsid w:val="006A6493"/>
    <w:rPr>
      <w:rFonts w:ascii="Calibri" w:eastAsiaTheme="majorEastAsia" w:hAnsi="Calibri" w:cstheme="majorBidi"/>
      <w:sz w:val="22"/>
      <w:szCs w:val="22"/>
    </w:rPr>
  </w:style>
  <w:style w:type="character" w:customStyle="1" w:styleId="Heading5Char">
    <w:name w:val="Heading 5 Char"/>
    <w:basedOn w:val="DefaultParagraphFont"/>
    <w:link w:val="Heading5"/>
    <w:uiPriority w:val="9"/>
    <w:qFormat/>
    <w:rsid w:val="006A649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qFormat/>
    <w:rsid w:val="00A77526"/>
    <w:rPr>
      <w:rFonts w:ascii="Calibri" w:eastAsiaTheme="majorEastAsia" w:hAnsiTheme="majorHAnsi" w:cstheme="majorBidi"/>
      <w:i/>
      <w:iCs/>
      <w:color w:val="000000"/>
      <w:sz w:val="24"/>
      <w:szCs w:val="21"/>
    </w:rPr>
  </w:style>
  <w:style w:type="character" w:customStyle="1" w:styleId="Heading7Char">
    <w:name w:val="Heading 7 Char"/>
    <w:basedOn w:val="DefaultParagraphFont"/>
    <w:link w:val="Heading7"/>
    <w:uiPriority w:val="9"/>
    <w:qFormat/>
    <w:rsid w:val="006A6493"/>
    <w:rPr>
      <w:rFonts w:asciiTheme="majorHAnsi" w:eastAsiaTheme="majorEastAsia" w:hAnsiTheme="majorHAnsi" w:cstheme="majorBidi"/>
      <w:i/>
      <w:iCs/>
      <w:color w:val="195B64" w:themeColor="accent1" w:themeShade="80"/>
      <w:sz w:val="21"/>
      <w:szCs w:val="21"/>
    </w:rPr>
  </w:style>
  <w:style w:type="character" w:customStyle="1" w:styleId="Heading8Char">
    <w:name w:val="Heading 8 Char"/>
    <w:basedOn w:val="DefaultParagraphFont"/>
    <w:link w:val="Heading8"/>
    <w:uiPriority w:val="9"/>
    <w:qFormat/>
    <w:rsid w:val="006A6493"/>
    <w:rPr>
      <w:rFonts w:asciiTheme="majorHAnsi" w:eastAsiaTheme="majorEastAsia" w:hAnsiTheme="majorHAnsi" w:cstheme="majorBidi"/>
      <w:bCs/>
      <w:color w:val="44546A" w:themeColor="text2"/>
      <w:sz w:val="24"/>
    </w:rPr>
  </w:style>
  <w:style w:type="character" w:customStyle="1" w:styleId="Heading9Char">
    <w:name w:val="Heading 9 Char"/>
    <w:basedOn w:val="DefaultParagraphFont"/>
    <w:link w:val="Heading9"/>
    <w:uiPriority w:val="9"/>
    <w:rsid w:val="00A77526"/>
    <w:rPr>
      <w:rFonts w:asciiTheme="majorHAnsi" w:eastAsiaTheme="majorEastAsia" w:hAnsiTheme="majorHAnsi" w:cstheme="majorBidi"/>
      <w:b/>
      <w:bCs/>
      <w:i/>
      <w:iCs/>
      <w:color w:val="44546A" w:themeColor="text2"/>
      <w:sz w:val="24"/>
    </w:rPr>
  </w:style>
  <w:style w:type="paragraph" w:styleId="Caption">
    <w:name w:val="caption"/>
    <w:basedOn w:val="Normal"/>
    <w:next w:val="Normal"/>
    <w:uiPriority w:val="35"/>
    <w:semiHidden/>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68AD"/>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1468AD"/>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1468AD"/>
    <w:pPr>
      <w:numPr>
        <w:ilvl w:val="1"/>
      </w:numPr>
      <w:spacing w:line="240" w:lineRule="auto"/>
    </w:pPr>
    <w:rPr>
      <w:rFonts w:eastAsiaTheme="majorEastAsia" w:cstheme="majorBidi"/>
      <w:color w:val="92C581" w:themeColor="accent5"/>
      <w:sz w:val="32"/>
      <w:szCs w:val="24"/>
    </w:rPr>
  </w:style>
  <w:style w:type="character" w:customStyle="1" w:styleId="SubtitleChar">
    <w:name w:val="Subtitle Char"/>
    <w:basedOn w:val="DefaultParagraphFont"/>
    <w:link w:val="Subtitle"/>
    <w:uiPriority w:val="11"/>
    <w:rsid w:val="001468AD"/>
    <w:rPr>
      <w:rFonts w:ascii="Calibri" w:eastAsiaTheme="majorEastAsia" w:hAnsi="Calibri" w:cstheme="majorBidi"/>
      <w:color w:val="92C581" w:themeColor="accent5"/>
      <w:sz w:val="32"/>
      <w:szCs w:val="24"/>
    </w:rPr>
  </w:style>
  <w:style w:type="character" w:styleId="Strong">
    <w:name w:val="Strong"/>
    <w:basedOn w:val="DefaultParagraphFont"/>
    <w:uiPriority w:val="22"/>
    <w:qFormat/>
    <w:rsid w:val="00852F63"/>
    <w:rPr>
      <w:b/>
      <w:bCs/>
    </w:rPr>
  </w:style>
  <w:style w:type="character" w:styleId="Emphasis">
    <w:name w:val="Emphasis"/>
    <w:basedOn w:val="DefaultParagraphFont"/>
    <w:uiPriority w:val="20"/>
    <w:qFormat/>
    <w:rsid w:val="00852F63"/>
    <w:rPr>
      <w:i/>
      <w:iCs/>
    </w:rPr>
  </w:style>
  <w:style w:type="paragraph" w:styleId="Quote">
    <w:name w:val="Quote"/>
    <w:basedOn w:val="Normal"/>
    <w:next w:val="Normal"/>
    <w:link w:val="QuoteChar"/>
    <w:uiPriority w:val="29"/>
    <w:qFormat/>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qFormat/>
    <w:rsid w:val="00852F63"/>
    <w:pPr>
      <w:pBdr>
        <w:left w:val="single" w:sz="18" w:space="12" w:color="33B8C8" w:themeColor="accent1"/>
      </w:pBdr>
      <w:spacing w:before="100" w:beforeAutospacing="1" w:line="300" w:lineRule="auto"/>
      <w:ind w:left="1224" w:right="1224"/>
    </w:pPr>
    <w:rPr>
      <w:rFonts w:asciiTheme="majorHAnsi" w:eastAsiaTheme="majorEastAsia" w:hAnsiTheme="majorHAnsi" w:cstheme="majorBidi"/>
      <w:color w:val="33B8C8" w:themeColor="accent1"/>
      <w:sz w:val="28"/>
      <w:szCs w:val="28"/>
    </w:rPr>
  </w:style>
  <w:style w:type="character" w:customStyle="1" w:styleId="IntenseQuoteChar">
    <w:name w:val="Intense Quote Char"/>
    <w:basedOn w:val="DefaultParagraphFont"/>
    <w:link w:val="IntenseQuote"/>
    <w:uiPriority w:val="30"/>
    <w:rsid w:val="00852F63"/>
    <w:rPr>
      <w:rFonts w:asciiTheme="majorHAnsi" w:eastAsiaTheme="majorEastAsia" w:hAnsiTheme="majorHAnsi" w:cstheme="majorBidi"/>
      <w:color w:val="33B8C8" w:themeColor="accent1"/>
      <w:sz w:val="28"/>
      <w:szCs w:val="28"/>
    </w:rPr>
  </w:style>
  <w:style w:type="character" w:styleId="SubtleEmphasis">
    <w:name w:val="Subtle Emphasis"/>
    <w:basedOn w:val="DefaultParagraphFont"/>
    <w:uiPriority w:val="19"/>
    <w:qFormat/>
    <w:rsid w:val="00852F63"/>
    <w:rPr>
      <w:i/>
      <w:iCs/>
      <w:color w:val="404040" w:themeColor="text1" w:themeTint="BF"/>
    </w:rPr>
  </w:style>
  <w:style w:type="character" w:styleId="IntenseEmphasis">
    <w:name w:val="Intense Emphasis"/>
    <w:basedOn w:val="DefaultParagraphFont"/>
    <w:uiPriority w:val="21"/>
    <w:qFormat/>
    <w:rsid w:val="00852F63"/>
    <w:rPr>
      <w:b/>
      <w:bCs/>
      <w:i/>
      <w:iCs/>
    </w:rPr>
  </w:style>
  <w:style w:type="character" w:styleId="SubtleReference">
    <w:name w:val="Subtle Reference"/>
    <w:basedOn w:val="DefaultParagraphFont"/>
    <w:uiPriority w:val="31"/>
    <w:qFormat/>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numPr>
        <w:numId w:val="0"/>
      </w:numPr>
      <w:outlineLvl w:val="9"/>
    </w:pPr>
  </w:style>
  <w:style w:type="paragraph" w:styleId="Header">
    <w:name w:val="header"/>
    <w:basedOn w:val="Normal"/>
    <w:link w:val="HeaderChar"/>
    <w:uiPriority w:val="99"/>
    <w:unhideWhenUsed/>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iPriority w:val="99"/>
    <w:semiHidden/>
    <w:unhideWhenUsed/>
    <w:rsid w:val="0086181B"/>
    <w:rPr>
      <w:color w:val="009999" w:themeColor="followedHyperlink"/>
      <w:u w:val="single"/>
    </w:rPr>
  </w:style>
  <w:style w:type="table" w:customStyle="1" w:styleId="GridTable4-Accent11">
    <w:name w:val="Grid Table 4 - Accent 11"/>
    <w:basedOn w:val="TableNormal"/>
    <w:uiPriority w:val="49"/>
    <w:rsid w:val="00B57B53"/>
    <w:pPr>
      <w:spacing w:after="0" w:line="240" w:lineRule="auto"/>
    </w:pPr>
    <w:rPr>
      <w:rFonts w:eastAsiaTheme="minorHAnsi"/>
      <w:sz w:val="22"/>
      <w:szCs w:val="22"/>
    </w:rPr>
    <w:tblPr>
      <w:tblStyleRowBandSize w:val="1"/>
      <w:tblStyleColBandSize w:val="1"/>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blStylePr w:type="firstRow">
      <w:rPr>
        <w:b/>
        <w:bCs/>
        <w:color w:val="FFFFFF" w:themeColor="background1"/>
      </w:rPr>
      <w:tblPr/>
      <w:tcPr>
        <w:tcBorders>
          <w:top w:val="single" w:sz="4" w:space="0" w:color="33B8C8" w:themeColor="accent1"/>
          <w:left w:val="single" w:sz="4" w:space="0" w:color="33B8C8" w:themeColor="accent1"/>
          <w:bottom w:val="single" w:sz="4" w:space="0" w:color="33B8C8" w:themeColor="accent1"/>
          <w:right w:val="single" w:sz="4" w:space="0" w:color="33B8C8" w:themeColor="accent1"/>
          <w:insideH w:val="nil"/>
          <w:insideV w:val="nil"/>
        </w:tcBorders>
        <w:shd w:val="clear" w:color="auto" w:fill="33B8C8" w:themeFill="accent1"/>
      </w:tcPr>
    </w:tblStylePr>
    <w:tblStylePr w:type="lastRow">
      <w:rPr>
        <w:b/>
        <w:bCs/>
      </w:rPr>
      <w:tblPr/>
      <w:tcPr>
        <w:tcBorders>
          <w:top w:val="double" w:sz="4" w:space="0" w:color="33B8C8" w:themeColor="accent1"/>
        </w:tcBorders>
      </w:tcPr>
    </w:tblStylePr>
    <w:tblStylePr w:type="firstCol">
      <w:rPr>
        <w:b/>
        <w:bCs/>
      </w:rPr>
    </w:tblStylePr>
    <w:tblStylePr w:type="lastCol">
      <w:rPr>
        <w:b/>
        <w:bCs/>
      </w:rPr>
    </w:tblStylePr>
    <w:tblStylePr w:type="band1Vert">
      <w:tblPr/>
      <w:tcPr>
        <w:shd w:val="clear" w:color="auto" w:fill="D5F1F4" w:themeFill="accent1" w:themeFillTint="33"/>
      </w:tcPr>
    </w:tblStylePr>
    <w:tblStylePr w:type="band1Horz">
      <w:tblPr/>
      <w:tcPr>
        <w:shd w:val="clear" w:color="auto" w:fill="D5F1F4" w:themeFill="accent1" w:themeFillTint="33"/>
      </w:tcPr>
    </w:tblStylePr>
  </w:style>
  <w:style w:type="table" w:styleId="TableGrid">
    <w:name w:val="Table Grid"/>
    <w:basedOn w:val="TableNormal"/>
    <w:uiPriority w:val="39"/>
    <w:rsid w:val="00B5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468AD"/>
    <w:rPr>
      <w:rFonts w:ascii="Calibri" w:hAnsi="Calibri"/>
    </w:rPr>
  </w:style>
  <w:style w:type="character" w:styleId="PlaceholderText">
    <w:name w:val="Placeholder Text"/>
    <w:basedOn w:val="DefaultParagraphFont"/>
    <w:uiPriority w:val="99"/>
    <w:semiHidden/>
    <w:rsid w:val="00AD3E17"/>
    <w:rPr>
      <w:color w:val="808080"/>
    </w:rPr>
  </w:style>
  <w:style w:type="table" w:customStyle="1" w:styleId="PlainTable11">
    <w:name w:val="Plain Table 11"/>
    <w:basedOn w:val="TableNormal"/>
    <w:uiPriority w:val="41"/>
    <w:rsid w:val="00AA459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0A1731"/>
    <w:pPr>
      <w:spacing w:after="0" w:line="240" w:lineRule="auto"/>
    </w:pPr>
    <w:tblPr>
      <w:tblStyleRowBandSize w:val="1"/>
      <w:tblStyleColBandSize w:val="1"/>
      <w:tblInd w:w="0" w:type="dxa"/>
      <w:tblBorders>
        <w:top w:val="single" w:sz="4" w:space="0" w:color="8496B0" w:themeColor="accent4" w:themeTint="99"/>
        <w:left w:val="single" w:sz="4" w:space="0" w:color="8496B0" w:themeColor="accent4" w:themeTint="99"/>
        <w:bottom w:val="single" w:sz="4" w:space="0" w:color="8496B0" w:themeColor="accent4" w:themeTint="99"/>
        <w:right w:val="single" w:sz="4" w:space="0" w:color="8496B0" w:themeColor="accent4" w:themeTint="99"/>
        <w:insideH w:val="single" w:sz="4" w:space="0" w:color="8496B0" w:themeColor="accent4" w:themeTint="99"/>
        <w:insideV w:val="single" w:sz="4" w:space="0" w:color="8496B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546B" w:themeColor="accent4"/>
          <w:left w:val="single" w:sz="4" w:space="0" w:color="44546B" w:themeColor="accent4"/>
          <w:bottom w:val="single" w:sz="4" w:space="0" w:color="44546B" w:themeColor="accent4"/>
          <w:right w:val="single" w:sz="4" w:space="0" w:color="44546B" w:themeColor="accent4"/>
          <w:insideH w:val="nil"/>
          <w:insideV w:val="nil"/>
        </w:tcBorders>
        <w:shd w:val="clear" w:color="auto" w:fill="44546B" w:themeFill="accent4"/>
      </w:tcPr>
    </w:tblStylePr>
    <w:tblStylePr w:type="lastRow">
      <w:rPr>
        <w:b/>
        <w:bCs/>
      </w:rPr>
      <w:tblPr/>
      <w:tcPr>
        <w:tcBorders>
          <w:top w:val="double" w:sz="4" w:space="0" w:color="44546B" w:themeColor="accent4"/>
        </w:tcBorders>
      </w:tcPr>
    </w:tblStylePr>
    <w:tblStylePr w:type="firstCol">
      <w:rPr>
        <w:b/>
        <w:bCs/>
      </w:rPr>
    </w:tblStylePr>
    <w:tblStylePr w:type="lastCol">
      <w:rPr>
        <w:b/>
        <w:bCs/>
      </w:rPr>
    </w:tblStylePr>
    <w:tblStylePr w:type="band1Vert">
      <w:tblPr/>
      <w:tcPr>
        <w:shd w:val="clear" w:color="auto" w:fill="D6DCE5" w:themeFill="accent4" w:themeFillTint="33"/>
      </w:tcPr>
    </w:tblStylePr>
    <w:tblStylePr w:type="band1Horz">
      <w:tblPr/>
      <w:tcPr>
        <w:shd w:val="clear" w:color="auto" w:fill="D6DCE5" w:themeFill="accent4" w:themeFillTint="33"/>
      </w:tcPr>
    </w:tblStylePr>
  </w:style>
  <w:style w:type="table" w:customStyle="1" w:styleId="ListTable3-Accent41">
    <w:name w:val="List Table 3 - Accent 41"/>
    <w:basedOn w:val="TableNormal"/>
    <w:uiPriority w:val="48"/>
    <w:rsid w:val="000A1731"/>
    <w:pPr>
      <w:spacing w:after="0" w:line="240" w:lineRule="auto"/>
    </w:pPr>
    <w:tblPr>
      <w:tblStyleRowBandSize w:val="1"/>
      <w:tblStyleColBandSize w:val="1"/>
      <w:tblInd w:w="0" w:type="dxa"/>
      <w:tblBorders>
        <w:top w:val="single" w:sz="4" w:space="0" w:color="44546B" w:themeColor="accent4"/>
        <w:left w:val="single" w:sz="4" w:space="0" w:color="44546B" w:themeColor="accent4"/>
        <w:bottom w:val="single" w:sz="4" w:space="0" w:color="44546B" w:themeColor="accent4"/>
        <w:right w:val="single" w:sz="4" w:space="0" w:color="44546B" w:themeColor="accent4"/>
      </w:tblBorders>
      <w:tblCellMar>
        <w:top w:w="0" w:type="dxa"/>
        <w:left w:w="108" w:type="dxa"/>
        <w:bottom w:w="0" w:type="dxa"/>
        <w:right w:w="108" w:type="dxa"/>
      </w:tblCellMar>
    </w:tblPr>
    <w:tblStylePr w:type="firstRow">
      <w:rPr>
        <w:b/>
        <w:bCs/>
        <w:color w:val="FFFFFF" w:themeColor="background1"/>
      </w:rPr>
      <w:tblPr/>
      <w:tcPr>
        <w:shd w:val="clear" w:color="auto" w:fill="44546B" w:themeFill="accent4"/>
      </w:tcPr>
    </w:tblStylePr>
    <w:tblStylePr w:type="lastRow">
      <w:rPr>
        <w:b/>
        <w:bCs/>
      </w:rPr>
      <w:tblPr/>
      <w:tcPr>
        <w:tcBorders>
          <w:top w:val="double" w:sz="4" w:space="0" w:color="44546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546B" w:themeColor="accent4"/>
          <w:right w:val="single" w:sz="4" w:space="0" w:color="44546B" w:themeColor="accent4"/>
        </w:tcBorders>
      </w:tcPr>
    </w:tblStylePr>
    <w:tblStylePr w:type="band1Horz">
      <w:tblPr/>
      <w:tcPr>
        <w:tcBorders>
          <w:top w:val="single" w:sz="4" w:space="0" w:color="44546B" w:themeColor="accent4"/>
          <w:bottom w:val="single" w:sz="4" w:space="0" w:color="44546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themeColor="accent4"/>
          <w:left w:val="nil"/>
        </w:tcBorders>
      </w:tcPr>
    </w:tblStylePr>
    <w:tblStylePr w:type="swCell">
      <w:tblPr/>
      <w:tcPr>
        <w:tcBorders>
          <w:top w:val="double" w:sz="4" w:space="0" w:color="44546B" w:themeColor="accent4"/>
          <w:right w:val="nil"/>
        </w:tcBorders>
      </w:tcPr>
    </w:tblStylePr>
  </w:style>
  <w:style w:type="paragraph" w:customStyle="1" w:styleId="Text">
    <w:name w:val="Text"/>
    <w:basedOn w:val="Normal"/>
    <w:link w:val="TextChar"/>
    <w:qFormat/>
    <w:rsid w:val="00A140FF"/>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A140FF"/>
    <w:rPr>
      <w:rFonts w:ascii="Calibri" w:hAnsi="Calibri" w:cs="Arial"/>
      <w:color w:val="0D0D0D" w:themeColor="text1" w:themeTint="F2"/>
      <w:sz w:val="24"/>
      <w:bdr w:val="none" w:sz="0" w:space="0" w:color="auto" w:frame="1"/>
    </w:rPr>
  </w:style>
  <w:style w:type="character" w:customStyle="1" w:styleId="CodeExample">
    <w:name w:val="Code Example"/>
    <w:basedOn w:val="DefaultParagraphFont"/>
    <w:rsid w:val="00A140FF"/>
    <w:rPr>
      <w:rFonts w:ascii="Courier New" w:hAnsi="Courier New"/>
    </w:rPr>
  </w:style>
  <w:style w:type="character" w:customStyle="1" w:styleId="Commandlineexample">
    <w:name w:val="Command line example"/>
    <w:basedOn w:val="DefaultParagraphFont"/>
    <w:rsid w:val="00A140FF"/>
    <w:rPr>
      <w:rFonts w:ascii="Courier New" w:hAnsi="Courier New"/>
      <w:b/>
      <w:bCs/>
    </w:rPr>
  </w:style>
  <w:style w:type="paragraph" w:styleId="TOC1">
    <w:name w:val="toc 1"/>
    <w:basedOn w:val="Normal"/>
    <w:next w:val="Normal"/>
    <w:autoRedefine/>
    <w:uiPriority w:val="39"/>
    <w:unhideWhenUsed/>
    <w:rsid w:val="00E45A46"/>
    <w:pPr>
      <w:spacing w:after="100"/>
    </w:pPr>
  </w:style>
  <w:style w:type="paragraph" w:styleId="TOC2">
    <w:name w:val="toc 2"/>
    <w:basedOn w:val="Normal"/>
    <w:next w:val="Normal"/>
    <w:autoRedefine/>
    <w:uiPriority w:val="39"/>
    <w:unhideWhenUsed/>
    <w:rsid w:val="00E45A46"/>
    <w:pPr>
      <w:spacing w:after="100"/>
      <w:ind w:left="240"/>
    </w:pPr>
  </w:style>
  <w:style w:type="paragraph" w:styleId="PlainText">
    <w:name w:val="Plain Text"/>
    <w:basedOn w:val="Normal"/>
    <w:link w:val="PlainTextChar"/>
    <w:uiPriority w:val="99"/>
    <w:semiHidden/>
    <w:unhideWhenUsed/>
    <w:rsid w:val="00DA6DEF"/>
    <w:pPr>
      <w:spacing w:after="0" w:line="240" w:lineRule="auto"/>
    </w:pPr>
    <w:rPr>
      <w:rFonts w:eastAsiaTheme="minorHAnsi" w:cs="Times New Roman"/>
      <w:sz w:val="22"/>
      <w:szCs w:val="22"/>
    </w:rPr>
  </w:style>
  <w:style w:type="character" w:customStyle="1" w:styleId="PlainTextChar">
    <w:name w:val="Plain Text Char"/>
    <w:basedOn w:val="DefaultParagraphFont"/>
    <w:link w:val="PlainText"/>
    <w:uiPriority w:val="99"/>
    <w:semiHidden/>
    <w:rsid w:val="00DA6DEF"/>
    <w:rPr>
      <w:rFonts w:ascii="Calibri" w:eastAsiaTheme="minorHAnsi" w:hAnsi="Calibri" w:cs="Times New Roman"/>
      <w:sz w:val="22"/>
      <w:szCs w:val="22"/>
    </w:rPr>
  </w:style>
  <w:style w:type="paragraph" w:styleId="TOC3">
    <w:name w:val="toc 3"/>
    <w:basedOn w:val="Normal"/>
    <w:next w:val="Normal"/>
    <w:autoRedefine/>
    <w:uiPriority w:val="39"/>
    <w:unhideWhenUsed/>
    <w:rsid w:val="007835EE"/>
    <w:pPr>
      <w:spacing w:after="100"/>
      <w:ind w:left="480"/>
    </w:pPr>
  </w:style>
  <w:style w:type="paragraph" w:styleId="CommentSubject">
    <w:name w:val="annotation subject"/>
    <w:basedOn w:val="CommentText"/>
    <w:next w:val="CommentText"/>
    <w:link w:val="CommentSubjectChar"/>
    <w:uiPriority w:val="99"/>
    <w:semiHidden/>
    <w:unhideWhenUsed/>
    <w:rsid w:val="00E6288D"/>
    <w:rPr>
      <w:b/>
      <w:bCs/>
      <w:sz w:val="20"/>
    </w:rPr>
  </w:style>
  <w:style w:type="character" w:customStyle="1" w:styleId="CommentSubjectChar">
    <w:name w:val="Comment Subject Char"/>
    <w:basedOn w:val="CommentTextChar"/>
    <w:link w:val="CommentSubject"/>
    <w:uiPriority w:val="99"/>
    <w:semiHidden/>
    <w:rsid w:val="00E6288D"/>
    <w:rPr>
      <w:rFonts w:ascii="Calibri" w:hAnsi="Calibri"/>
      <w:b/>
      <w:bCs/>
      <w:sz w:val="20"/>
      <w:szCs w:val="20"/>
    </w:rPr>
  </w:style>
  <w:style w:type="character" w:customStyle="1" w:styleId="apple-converted-space">
    <w:name w:val="apple-converted-space"/>
    <w:basedOn w:val="DefaultParagraphFont"/>
    <w:rsid w:val="002421BA"/>
  </w:style>
  <w:style w:type="paragraph" w:styleId="TOC4">
    <w:name w:val="toc 4"/>
    <w:basedOn w:val="Normal"/>
    <w:next w:val="Normal"/>
    <w:autoRedefine/>
    <w:uiPriority w:val="39"/>
    <w:unhideWhenUsed/>
    <w:rsid w:val="00D1430E"/>
    <w:pPr>
      <w:spacing w:after="100" w:line="259" w:lineRule="auto"/>
      <w:ind w:left="660"/>
    </w:pPr>
    <w:rPr>
      <w:rFonts w:asciiTheme="minorHAnsi" w:hAnsiTheme="minorHAnsi"/>
      <w:sz w:val="22"/>
      <w:szCs w:val="22"/>
      <w:lang w:eastAsia="en-GB"/>
    </w:rPr>
  </w:style>
  <w:style w:type="paragraph" w:styleId="TOC5">
    <w:name w:val="toc 5"/>
    <w:basedOn w:val="Normal"/>
    <w:next w:val="Normal"/>
    <w:autoRedefine/>
    <w:uiPriority w:val="39"/>
    <w:unhideWhenUsed/>
    <w:rsid w:val="00D1430E"/>
    <w:pPr>
      <w:spacing w:after="100" w:line="259" w:lineRule="auto"/>
      <w:ind w:left="880"/>
    </w:pPr>
    <w:rPr>
      <w:rFonts w:asciiTheme="minorHAnsi" w:hAnsiTheme="minorHAnsi"/>
      <w:sz w:val="22"/>
      <w:szCs w:val="22"/>
      <w:lang w:eastAsia="en-GB"/>
    </w:rPr>
  </w:style>
  <w:style w:type="paragraph" w:styleId="TOC6">
    <w:name w:val="toc 6"/>
    <w:basedOn w:val="Normal"/>
    <w:next w:val="Normal"/>
    <w:autoRedefine/>
    <w:uiPriority w:val="39"/>
    <w:unhideWhenUsed/>
    <w:rsid w:val="00D1430E"/>
    <w:pPr>
      <w:spacing w:after="100" w:line="259" w:lineRule="auto"/>
      <w:ind w:left="1100"/>
    </w:pPr>
    <w:rPr>
      <w:rFonts w:asciiTheme="minorHAnsi" w:hAnsiTheme="minorHAnsi"/>
      <w:sz w:val="22"/>
      <w:szCs w:val="22"/>
      <w:lang w:eastAsia="en-GB"/>
    </w:rPr>
  </w:style>
  <w:style w:type="paragraph" w:styleId="TOC7">
    <w:name w:val="toc 7"/>
    <w:basedOn w:val="Normal"/>
    <w:next w:val="Normal"/>
    <w:autoRedefine/>
    <w:uiPriority w:val="39"/>
    <w:unhideWhenUsed/>
    <w:rsid w:val="00D1430E"/>
    <w:pPr>
      <w:spacing w:after="100" w:line="259" w:lineRule="auto"/>
      <w:ind w:left="1320"/>
    </w:pPr>
    <w:rPr>
      <w:rFonts w:asciiTheme="minorHAnsi" w:hAnsiTheme="minorHAnsi"/>
      <w:sz w:val="22"/>
      <w:szCs w:val="22"/>
      <w:lang w:eastAsia="en-GB"/>
    </w:rPr>
  </w:style>
  <w:style w:type="paragraph" w:styleId="TOC8">
    <w:name w:val="toc 8"/>
    <w:basedOn w:val="Normal"/>
    <w:next w:val="Normal"/>
    <w:autoRedefine/>
    <w:uiPriority w:val="39"/>
    <w:unhideWhenUsed/>
    <w:rsid w:val="00D1430E"/>
    <w:pPr>
      <w:spacing w:after="100" w:line="259" w:lineRule="auto"/>
      <w:ind w:left="1540"/>
    </w:pPr>
    <w:rPr>
      <w:rFonts w:asciiTheme="minorHAnsi" w:hAnsiTheme="minorHAnsi"/>
      <w:sz w:val="22"/>
      <w:szCs w:val="22"/>
      <w:lang w:eastAsia="en-GB"/>
    </w:rPr>
  </w:style>
  <w:style w:type="paragraph" w:styleId="TOC9">
    <w:name w:val="toc 9"/>
    <w:basedOn w:val="Normal"/>
    <w:next w:val="Normal"/>
    <w:autoRedefine/>
    <w:uiPriority w:val="39"/>
    <w:unhideWhenUsed/>
    <w:rsid w:val="00D1430E"/>
    <w:pPr>
      <w:spacing w:after="100" w:line="259" w:lineRule="auto"/>
      <w:ind w:left="1760"/>
    </w:pPr>
    <w:rPr>
      <w:rFonts w:asciiTheme="minorHAnsi" w:hAnsiTheme="minorHAnsi"/>
      <w:sz w:val="22"/>
      <w:szCs w:val="22"/>
      <w:lang w:eastAsia="en-GB"/>
    </w:rPr>
  </w:style>
  <w:style w:type="paragraph" w:customStyle="1" w:styleId="Body">
    <w:name w:val="Body"/>
    <w:rsid w:val="003B3C0A"/>
    <w:pPr>
      <w:pBdr>
        <w:top w:val="nil"/>
        <w:left w:val="nil"/>
        <w:bottom w:val="nil"/>
        <w:right w:val="nil"/>
        <w:between w:val="nil"/>
        <w:bar w:val="nil"/>
      </w:pBdr>
    </w:pPr>
    <w:rPr>
      <w:rFonts w:ascii="Calibri" w:eastAsia="Calibri" w:hAnsi="Calibri" w:cs="Calibri"/>
      <w:color w:val="000000"/>
      <w:sz w:val="24"/>
      <w:szCs w:val="24"/>
      <w:u w:color="000000"/>
      <w:bdr w:val="nil"/>
      <w:lang w:eastAsia="en-GB"/>
    </w:rPr>
  </w:style>
  <w:style w:type="paragraph" w:customStyle="1" w:styleId="Default">
    <w:name w:val="Default"/>
    <w:rsid w:val="00233871"/>
    <w:pPr>
      <w:autoSpaceDE w:val="0"/>
      <w:autoSpaceDN w:val="0"/>
      <w:adjustRightInd w:val="0"/>
      <w:spacing w:after="0" w:line="240" w:lineRule="auto"/>
    </w:pPr>
    <w:rPr>
      <w:rFonts w:ascii="Arial" w:hAnsi="Arial" w:cs="Arial"/>
      <w:color w:val="000000"/>
      <w:sz w:val="24"/>
      <w:szCs w:val="24"/>
    </w:rPr>
  </w:style>
  <w:style w:type="numbering" w:customStyle="1" w:styleId="ImportedStyle1">
    <w:name w:val="Imported Style 1"/>
    <w:rsid w:val="006A6493"/>
    <w:pPr>
      <w:numPr>
        <w:numId w:val="2"/>
      </w:numPr>
    </w:pPr>
  </w:style>
  <w:style w:type="paragraph" w:customStyle="1" w:styleId="BodyA">
    <w:name w:val="Body A"/>
    <w:rsid w:val="00D65887"/>
    <w:pPr>
      <w:pBdr>
        <w:top w:val="nil"/>
        <w:left w:val="nil"/>
        <w:bottom w:val="nil"/>
        <w:right w:val="nil"/>
        <w:between w:val="nil"/>
        <w:bar w:val="nil"/>
      </w:pBdr>
    </w:pPr>
    <w:rPr>
      <w:rFonts w:ascii="Calibri" w:eastAsia="Calibri" w:hAnsi="Calibri" w:cs="Calibri"/>
      <w:color w:val="555555"/>
      <w:sz w:val="24"/>
      <w:szCs w:val="24"/>
      <w:u w:color="555555"/>
      <w:bdr w:val="nil"/>
      <w:shd w:val="clear" w:color="auto" w:fill="FFFFFF"/>
      <w:lang w:val="en-US"/>
    </w:rPr>
  </w:style>
  <w:style w:type="character" w:customStyle="1" w:styleId="breadcrumbseparator">
    <w:name w:val="breadcrumbseparator"/>
    <w:rsid w:val="00D65887"/>
    <w:rPr>
      <w:lang w:val="en-US"/>
    </w:rPr>
  </w:style>
  <w:style w:type="paragraph" w:customStyle="1" w:styleId="Heading">
    <w:name w:val="Heading"/>
    <w:next w:val="BodyA"/>
    <w:rsid w:val="00D65887"/>
    <w:pPr>
      <w:keepNext/>
      <w:keepLines/>
      <w:pBdr>
        <w:top w:val="nil"/>
        <w:left w:val="nil"/>
        <w:bottom w:val="nil"/>
        <w:right w:val="nil"/>
        <w:between w:val="nil"/>
        <w:bar w:val="nil"/>
      </w:pBdr>
      <w:spacing w:before="120" w:after="80" w:line="240" w:lineRule="auto"/>
      <w:outlineLvl w:val="3"/>
    </w:pPr>
    <w:rPr>
      <w:rFonts w:ascii="Calibri" w:eastAsia="Calibri" w:hAnsi="Calibri" w:cs="Calibri"/>
      <w:color w:val="33B8C8"/>
      <w:sz w:val="32"/>
      <w:szCs w:val="32"/>
      <w:u w:color="33B8C8"/>
      <w:bdr w:val="nil"/>
      <w:shd w:val="clear" w:color="auto" w:fill="FFFFFF"/>
      <w:lang w:val="en-US"/>
    </w:rPr>
  </w:style>
  <w:style w:type="numbering" w:customStyle="1" w:styleId="ImportedStyle30">
    <w:name w:val="Imported Style 3.0"/>
    <w:rsid w:val="006A6493"/>
    <w:pPr>
      <w:numPr>
        <w:numId w:val="3"/>
      </w:numPr>
    </w:pPr>
  </w:style>
  <w:style w:type="numbering" w:customStyle="1" w:styleId="ImportedStyle20">
    <w:name w:val="Imported Style 2.0"/>
    <w:rsid w:val="006A6493"/>
    <w:pPr>
      <w:numPr>
        <w:numId w:val="4"/>
      </w:numPr>
    </w:pPr>
  </w:style>
  <w:style w:type="character" w:customStyle="1" w:styleId="heading1char0">
    <w:name w:val="heading 1 char"/>
    <w:qFormat/>
    <w:rsid w:val="00F93C7C"/>
  </w:style>
  <w:style w:type="character" w:customStyle="1" w:styleId="heading2char0">
    <w:name w:val="heading 2 char"/>
    <w:qFormat/>
    <w:rsid w:val="00F93C7C"/>
  </w:style>
  <w:style w:type="character" w:customStyle="1" w:styleId="heading3char0">
    <w:name w:val="heading 3 char"/>
    <w:qFormat/>
    <w:rsid w:val="00F93C7C"/>
  </w:style>
  <w:style w:type="character" w:customStyle="1" w:styleId="heading4char0">
    <w:name w:val="heading 4 char"/>
    <w:qFormat/>
    <w:rsid w:val="00F93C7C"/>
  </w:style>
  <w:style w:type="character" w:customStyle="1" w:styleId="heading5char0">
    <w:name w:val="heading 5 char"/>
    <w:qFormat/>
    <w:rsid w:val="00F93C7C"/>
  </w:style>
  <w:style w:type="character" w:customStyle="1" w:styleId="heading6char0">
    <w:name w:val="heading 6 char"/>
    <w:qFormat/>
    <w:rsid w:val="00F93C7C"/>
  </w:style>
  <w:style w:type="character" w:customStyle="1" w:styleId="heading7char0">
    <w:name w:val="heading 7 char"/>
    <w:qFormat/>
    <w:rsid w:val="00F93C7C"/>
  </w:style>
  <w:style w:type="character" w:customStyle="1" w:styleId="heading8char0">
    <w:name w:val="heading 8 char"/>
    <w:qFormat/>
    <w:rsid w:val="00F93C7C"/>
  </w:style>
  <w:style w:type="paragraph" w:styleId="DocumentMap">
    <w:name w:val="Document Map"/>
    <w:basedOn w:val="Normal"/>
    <w:link w:val="DocumentMapChar"/>
    <w:uiPriority w:val="99"/>
    <w:semiHidden/>
    <w:unhideWhenUsed/>
    <w:rsid w:val="00F93C7C"/>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F93C7C"/>
    <w:rPr>
      <w:rFonts w:ascii="Lucida Grande" w:hAnsi="Lucida Grande" w:cs="Lucida Grande"/>
      <w:sz w:val="24"/>
      <w:szCs w:val="24"/>
      <w:lang w:eastAsia="ja-JP"/>
    </w:rPr>
  </w:style>
  <w:style w:type="table" w:styleId="LightShading-Accent2">
    <w:name w:val="Light Shading Accent 2"/>
    <w:basedOn w:val="TableNormal"/>
    <w:uiPriority w:val="60"/>
    <w:rsid w:val="00C1194D"/>
    <w:pPr>
      <w:spacing w:after="0" w:line="240" w:lineRule="auto"/>
    </w:pPr>
    <w:rPr>
      <w:color w:val="0A8162" w:themeColor="accent2" w:themeShade="BF"/>
    </w:rPr>
    <w:tblPr>
      <w:tblStyleRowBandSize w:val="1"/>
      <w:tblStyleColBandSize w:val="1"/>
      <w:tblInd w:w="0" w:type="dxa"/>
      <w:tblBorders>
        <w:top w:val="single" w:sz="8" w:space="0" w:color="0EAD84" w:themeColor="accent2"/>
        <w:bottom w:val="single" w:sz="8" w:space="0" w:color="0EAD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la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hemeFill="accent2" w:themeFillTint="3F"/>
      </w:tcPr>
    </w:tblStylePr>
    <w:tblStylePr w:type="band1Horz">
      <w:tblPr/>
      <w:tcPr>
        <w:tcBorders>
          <w:left w:val="nil"/>
          <w:right w:val="nil"/>
          <w:insideH w:val="nil"/>
          <w:insideV w:val="nil"/>
        </w:tcBorders>
        <w:shd w:val="clear" w:color="auto" w:fill="B5F9E7" w:themeFill="accent2" w:themeFillTint="3F"/>
      </w:tcPr>
    </w:tblStylePr>
  </w:style>
  <w:style w:type="paragraph" w:styleId="Revision">
    <w:name w:val="Revision"/>
    <w:hidden/>
    <w:uiPriority w:val="99"/>
    <w:semiHidden/>
    <w:rsid w:val="003F4FF3"/>
    <w:pPr>
      <w:spacing w:after="0" w:line="240" w:lineRule="auto"/>
    </w:pPr>
    <w:rPr>
      <w:rFonts w:ascii="Calibri" w:hAnsi="Calibri"/>
      <w:sz w:val="24"/>
    </w:rPr>
  </w:style>
  <w:style w:type="character" w:customStyle="1" w:styleId="None">
    <w:name w:val="None"/>
    <w:rsid w:val="00A775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4A"/>
    <w:rPr>
      <w:rFonts w:ascii="Calibri" w:hAnsi="Calibri"/>
      <w:sz w:val="24"/>
    </w:rPr>
  </w:style>
  <w:style w:type="paragraph" w:styleId="Heading1">
    <w:name w:val="heading 1"/>
    <w:basedOn w:val="Normal"/>
    <w:next w:val="Normal"/>
    <w:link w:val="Heading1Char"/>
    <w:uiPriority w:val="9"/>
    <w:qFormat/>
    <w:rsid w:val="006A6493"/>
    <w:pPr>
      <w:keepNext/>
      <w:keepLines/>
      <w:numPr>
        <w:numId w:val="1"/>
      </w:numPr>
      <w:spacing w:before="120" w:after="80" w:line="240" w:lineRule="auto"/>
      <w:outlineLvl w:val="0"/>
    </w:pPr>
    <w:rPr>
      <w:rFonts w:eastAsiaTheme="majorEastAsia" w:cstheme="majorBidi"/>
      <w:color w:val="33B8C8" w:themeColor="accent1"/>
      <w:sz w:val="32"/>
      <w:szCs w:val="32"/>
    </w:rPr>
  </w:style>
  <w:style w:type="paragraph" w:styleId="Heading2">
    <w:name w:val="heading 2"/>
    <w:basedOn w:val="Normal"/>
    <w:next w:val="Normal"/>
    <w:link w:val="Heading2Char"/>
    <w:uiPriority w:val="9"/>
    <w:unhideWhenUsed/>
    <w:qFormat/>
    <w:rsid w:val="006A6493"/>
    <w:pPr>
      <w:keepNext/>
      <w:keepLines/>
      <w:numPr>
        <w:ilvl w:val="1"/>
        <w:numId w:val="1"/>
      </w:numPr>
      <w:spacing w:before="200" w:line="240" w:lineRule="auto"/>
      <w:outlineLvl w:val="1"/>
    </w:pPr>
    <w:rPr>
      <w:rFonts w:eastAsiaTheme="majorEastAsia" w:cstheme="majorBidi"/>
      <w:b/>
      <w:color w:val="0EAD84" w:themeColor="accent2"/>
      <w:sz w:val="26"/>
      <w:szCs w:val="28"/>
    </w:rPr>
  </w:style>
  <w:style w:type="paragraph" w:styleId="Heading3">
    <w:name w:val="heading 3"/>
    <w:basedOn w:val="Normal"/>
    <w:next w:val="Normal"/>
    <w:link w:val="Heading3Char"/>
    <w:uiPriority w:val="9"/>
    <w:unhideWhenUsed/>
    <w:qFormat/>
    <w:rsid w:val="006A6493"/>
    <w:pPr>
      <w:keepNext/>
      <w:keepLines/>
      <w:numPr>
        <w:ilvl w:val="2"/>
        <w:numId w:val="1"/>
      </w:numPr>
      <w:spacing w:before="280" w:after="240" w:line="240" w:lineRule="auto"/>
      <w:outlineLvl w:val="2"/>
    </w:pPr>
    <w:rPr>
      <w:rFonts w:eastAsiaTheme="majorEastAsia" w:cstheme="majorBidi"/>
      <w:color w:val="44546A" w:themeColor="text2"/>
      <w:szCs w:val="24"/>
    </w:rPr>
  </w:style>
  <w:style w:type="paragraph" w:styleId="Heading4">
    <w:name w:val="heading 4"/>
    <w:basedOn w:val="Normal"/>
    <w:next w:val="Normal"/>
    <w:link w:val="Heading4Char"/>
    <w:uiPriority w:val="9"/>
    <w:unhideWhenUsed/>
    <w:qFormat/>
    <w:rsid w:val="006A6493"/>
    <w:pPr>
      <w:keepNext/>
      <w:keepLines/>
      <w:numPr>
        <w:ilvl w:val="3"/>
        <w:numId w:val="1"/>
      </w:numPr>
      <w:spacing w:before="280" w:after="24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6A6493"/>
    <w:pPr>
      <w:keepNext/>
      <w:keepLines/>
      <w:numPr>
        <w:ilvl w:val="4"/>
        <w:numId w:val="1"/>
      </w:numPr>
      <w:spacing w:before="280" w:after="2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A77526"/>
    <w:pPr>
      <w:keepNext/>
      <w:keepLines/>
      <w:numPr>
        <w:ilvl w:val="5"/>
        <w:numId w:val="1"/>
      </w:numPr>
      <w:spacing w:before="480" w:after="480" w:line="276" w:lineRule="auto"/>
      <w:outlineLvl w:val="5"/>
    </w:pPr>
    <w:rPr>
      <w:rFonts w:eastAsiaTheme="majorEastAsia" w:hAnsiTheme="majorHAnsi" w:cstheme="majorBidi"/>
      <w:i/>
      <w:iCs/>
      <w:color w:val="000000"/>
      <w:szCs w:val="21"/>
    </w:rPr>
  </w:style>
  <w:style w:type="paragraph" w:styleId="Heading7">
    <w:name w:val="heading 7"/>
    <w:basedOn w:val="Normal"/>
    <w:next w:val="Normal"/>
    <w:link w:val="Heading7Char"/>
    <w:uiPriority w:val="9"/>
    <w:unhideWhenUsed/>
    <w:qFormat/>
    <w:rsid w:val="006A6493"/>
    <w:pPr>
      <w:keepNext/>
      <w:keepLines/>
      <w:numPr>
        <w:ilvl w:val="6"/>
        <w:numId w:val="1"/>
      </w:numPr>
      <w:spacing w:before="40" w:after="0"/>
      <w:outlineLvl w:val="6"/>
    </w:pPr>
    <w:rPr>
      <w:rFonts w:asciiTheme="majorHAnsi" w:eastAsiaTheme="majorEastAsia" w:hAnsiTheme="majorHAnsi" w:cstheme="majorBidi"/>
      <w:i/>
      <w:iCs/>
      <w:color w:val="195B64" w:themeColor="accent1" w:themeShade="80"/>
      <w:sz w:val="21"/>
      <w:szCs w:val="21"/>
    </w:rPr>
  </w:style>
  <w:style w:type="paragraph" w:styleId="Heading8">
    <w:name w:val="heading 8"/>
    <w:basedOn w:val="Normal"/>
    <w:next w:val="Normal"/>
    <w:link w:val="Heading8Char"/>
    <w:uiPriority w:val="9"/>
    <w:unhideWhenUsed/>
    <w:qFormat/>
    <w:rsid w:val="006A6493"/>
    <w:pPr>
      <w:keepNext/>
      <w:keepLines/>
      <w:numPr>
        <w:ilvl w:val="7"/>
        <w:numId w:val="1"/>
      </w:numPr>
      <w:spacing w:before="120"/>
      <w:outlineLvl w:val="7"/>
    </w:pPr>
    <w:rPr>
      <w:rFonts w:asciiTheme="majorHAnsi" w:eastAsiaTheme="majorEastAsia" w:hAnsiTheme="majorHAnsi" w:cstheme="majorBidi"/>
      <w:bCs/>
      <w:color w:val="44546A" w:themeColor="text2"/>
    </w:rPr>
  </w:style>
  <w:style w:type="paragraph" w:styleId="Heading9">
    <w:name w:val="heading 9"/>
    <w:basedOn w:val="Normal"/>
    <w:next w:val="Normal"/>
    <w:link w:val="Heading9Char"/>
    <w:uiPriority w:val="9"/>
    <w:unhideWhenUsed/>
    <w:qFormat/>
    <w:rsid w:val="00A77526"/>
    <w:pPr>
      <w:keepNext/>
      <w:keepLines/>
      <w:numPr>
        <w:ilvl w:val="8"/>
        <w:numId w:val="1"/>
      </w:numPr>
      <w:spacing w:before="120" w:after="0"/>
      <w:ind w:left="1582" w:hanging="1582"/>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4F70"/>
    <w:pPr>
      <w:ind w:left="720"/>
      <w:contextualSpacing/>
    </w:pPr>
  </w:style>
  <w:style w:type="paragraph" w:styleId="FootnoteText">
    <w:name w:val="footnote text"/>
    <w:basedOn w:val="Normal"/>
    <w:link w:val="FootnoteTextChar"/>
    <w:uiPriority w:val="99"/>
    <w:semiHidden/>
    <w:unhideWhenUsed/>
    <w:rsid w:val="001F28F4"/>
    <w:pPr>
      <w:spacing w:after="0" w:line="240" w:lineRule="auto"/>
    </w:pPr>
  </w:style>
  <w:style w:type="character" w:customStyle="1" w:styleId="FootnoteTextChar">
    <w:name w:val="Footnote Text Char"/>
    <w:basedOn w:val="DefaultParagraphFont"/>
    <w:link w:val="FootnoteText"/>
    <w:uiPriority w:val="99"/>
    <w:semiHidden/>
    <w:rsid w:val="001F28F4"/>
    <w:rPr>
      <w:sz w:val="20"/>
      <w:szCs w:val="20"/>
    </w:rPr>
  </w:style>
  <w:style w:type="character" w:styleId="FootnoteReference">
    <w:name w:val="footnote reference"/>
    <w:basedOn w:val="DefaultParagraphFont"/>
    <w:uiPriority w:val="99"/>
    <w:semiHidden/>
    <w:unhideWhenUsed/>
    <w:rsid w:val="001F28F4"/>
    <w:rPr>
      <w:vertAlign w:val="superscript"/>
    </w:rPr>
  </w:style>
  <w:style w:type="character" w:styleId="Hyperlink">
    <w:name w:val="Hyperlink"/>
    <w:basedOn w:val="DefaultParagraphFont"/>
    <w:uiPriority w:val="99"/>
    <w:unhideWhenUsed/>
    <w:rsid w:val="00683DC8"/>
    <w:rPr>
      <w:color w:val="33B8C8" w:themeColor="hyperlink"/>
      <w:u w:val="single"/>
    </w:rPr>
  </w:style>
  <w:style w:type="paragraph" w:styleId="CommentText">
    <w:name w:val="annotation text"/>
    <w:basedOn w:val="Normal"/>
    <w:link w:val="CommentTextChar"/>
    <w:uiPriority w:val="99"/>
    <w:unhideWhenUsed/>
    <w:rsid w:val="00B62B69"/>
    <w:pPr>
      <w:spacing w:line="240" w:lineRule="auto"/>
    </w:pPr>
  </w:style>
  <w:style w:type="character" w:customStyle="1" w:styleId="CommentTextChar">
    <w:name w:val="Comment Text Char"/>
    <w:basedOn w:val="DefaultParagraphFont"/>
    <w:link w:val="CommentText"/>
    <w:uiPriority w:val="99"/>
    <w:rsid w:val="00B62B69"/>
    <w:rPr>
      <w:sz w:val="20"/>
      <w:szCs w:val="20"/>
    </w:rPr>
  </w:style>
  <w:style w:type="character" w:styleId="CommentReference">
    <w:name w:val="annotation reference"/>
    <w:basedOn w:val="DefaultParagraphFont"/>
    <w:uiPriority w:val="99"/>
    <w:semiHidden/>
    <w:unhideWhenUsed/>
    <w:rsid w:val="00B62B69"/>
    <w:rPr>
      <w:sz w:val="16"/>
      <w:szCs w:val="16"/>
    </w:rPr>
  </w:style>
  <w:style w:type="paragraph" w:styleId="BalloonText">
    <w:name w:val="Balloon Text"/>
    <w:basedOn w:val="Normal"/>
    <w:link w:val="BalloonTextChar"/>
    <w:uiPriority w:val="99"/>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1468AD"/>
    <w:pPr>
      <w:spacing w:after="0" w:line="240" w:lineRule="auto"/>
    </w:pPr>
    <w:rPr>
      <w:rFonts w:ascii="Calibri" w:hAnsi="Calibri"/>
    </w:rPr>
  </w:style>
  <w:style w:type="character" w:customStyle="1" w:styleId="Heading1Char">
    <w:name w:val="Heading 1 Char"/>
    <w:basedOn w:val="DefaultParagraphFont"/>
    <w:link w:val="Heading1"/>
    <w:uiPriority w:val="9"/>
    <w:qFormat/>
    <w:rsid w:val="006A6493"/>
    <w:rPr>
      <w:rFonts w:ascii="Calibri" w:eastAsiaTheme="majorEastAsia" w:hAnsi="Calibri" w:cstheme="majorBidi"/>
      <w:color w:val="33B8C8" w:themeColor="accent1"/>
      <w:sz w:val="32"/>
      <w:szCs w:val="32"/>
    </w:rPr>
  </w:style>
  <w:style w:type="character" w:customStyle="1" w:styleId="Heading2Char">
    <w:name w:val="Heading 2 Char"/>
    <w:basedOn w:val="DefaultParagraphFont"/>
    <w:link w:val="Heading2"/>
    <w:uiPriority w:val="9"/>
    <w:qFormat/>
    <w:rsid w:val="006A6493"/>
    <w:rPr>
      <w:rFonts w:ascii="Calibri" w:eastAsiaTheme="majorEastAsia" w:hAnsi="Calibri" w:cstheme="majorBidi"/>
      <w:b/>
      <w:color w:val="0EAD84" w:themeColor="accent2"/>
      <w:sz w:val="26"/>
      <w:szCs w:val="28"/>
    </w:rPr>
  </w:style>
  <w:style w:type="character" w:customStyle="1" w:styleId="Heading3Char">
    <w:name w:val="Heading 3 Char"/>
    <w:basedOn w:val="DefaultParagraphFont"/>
    <w:link w:val="Heading3"/>
    <w:uiPriority w:val="9"/>
    <w:qFormat/>
    <w:rsid w:val="006A6493"/>
    <w:rPr>
      <w:rFonts w:ascii="Calibri" w:eastAsiaTheme="majorEastAsia" w:hAnsi="Calibri" w:cstheme="majorBidi"/>
      <w:color w:val="44546A" w:themeColor="text2"/>
      <w:sz w:val="24"/>
      <w:szCs w:val="24"/>
    </w:rPr>
  </w:style>
  <w:style w:type="character" w:customStyle="1" w:styleId="Heading4Char">
    <w:name w:val="Heading 4 Char"/>
    <w:basedOn w:val="DefaultParagraphFont"/>
    <w:link w:val="Heading4"/>
    <w:uiPriority w:val="9"/>
    <w:qFormat/>
    <w:rsid w:val="006A6493"/>
    <w:rPr>
      <w:rFonts w:ascii="Calibri" w:eastAsiaTheme="majorEastAsia" w:hAnsi="Calibri" w:cstheme="majorBidi"/>
      <w:sz w:val="22"/>
      <w:szCs w:val="22"/>
    </w:rPr>
  </w:style>
  <w:style w:type="character" w:customStyle="1" w:styleId="Heading5Char">
    <w:name w:val="Heading 5 Char"/>
    <w:basedOn w:val="DefaultParagraphFont"/>
    <w:link w:val="Heading5"/>
    <w:uiPriority w:val="9"/>
    <w:qFormat/>
    <w:rsid w:val="006A649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qFormat/>
    <w:rsid w:val="00A77526"/>
    <w:rPr>
      <w:rFonts w:ascii="Calibri" w:eastAsiaTheme="majorEastAsia" w:hAnsiTheme="majorHAnsi" w:cstheme="majorBidi"/>
      <w:i/>
      <w:iCs/>
      <w:color w:val="000000"/>
      <w:sz w:val="24"/>
      <w:szCs w:val="21"/>
    </w:rPr>
  </w:style>
  <w:style w:type="character" w:customStyle="1" w:styleId="Heading7Char">
    <w:name w:val="Heading 7 Char"/>
    <w:basedOn w:val="DefaultParagraphFont"/>
    <w:link w:val="Heading7"/>
    <w:uiPriority w:val="9"/>
    <w:qFormat/>
    <w:rsid w:val="006A6493"/>
    <w:rPr>
      <w:rFonts w:asciiTheme="majorHAnsi" w:eastAsiaTheme="majorEastAsia" w:hAnsiTheme="majorHAnsi" w:cstheme="majorBidi"/>
      <w:i/>
      <w:iCs/>
      <w:color w:val="195B64" w:themeColor="accent1" w:themeShade="80"/>
      <w:sz w:val="21"/>
      <w:szCs w:val="21"/>
    </w:rPr>
  </w:style>
  <w:style w:type="character" w:customStyle="1" w:styleId="Heading8Char">
    <w:name w:val="Heading 8 Char"/>
    <w:basedOn w:val="DefaultParagraphFont"/>
    <w:link w:val="Heading8"/>
    <w:uiPriority w:val="9"/>
    <w:qFormat/>
    <w:rsid w:val="006A6493"/>
    <w:rPr>
      <w:rFonts w:asciiTheme="majorHAnsi" w:eastAsiaTheme="majorEastAsia" w:hAnsiTheme="majorHAnsi" w:cstheme="majorBidi"/>
      <w:bCs/>
      <w:color w:val="44546A" w:themeColor="text2"/>
      <w:sz w:val="24"/>
    </w:rPr>
  </w:style>
  <w:style w:type="character" w:customStyle="1" w:styleId="Heading9Char">
    <w:name w:val="Heading 9 Char"/>
    <w:basedOn w:val="DefaultParagraphFont"/>
    <w:link w:val="Heading9"/>
    <w:uiPriority w:val="9"/>
    <w:rsid w:val="00A77526"/>
    <w:rPr>
      <w:rFonts w:asciiTheme="majorHAnsi" w:eastAsiaTheme="majorEastAsia" w:hAnsiTheme="majorHAnsi" w:cstheme="majorBidi"/>
      <w:b/>
      <w:bCs/>
      <w:i/>
      <w:iCs/>
      <w:color w:val="44546A" w:themeColor="text2"/>
      <w:sz w:val="24"/>
    </w:rPr>
  </w:style>
  <w:style w:type="paragraph" w:styleId="Caption">
    <w:name w:val="caption"/>
    <w:basedOn w:val="Normal"/>
    <w:next w:val="Normal"/>
    <w:uiPriority w:val="35"/>
    <w:semiHidden/>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68AD"/>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1468AD"/>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1468AD"/>
    <w:pPr>
      <w:numPr>
        <w:ilvl w:val="1"/>
      </w:numPr>
      <w:spacing w:line="240" w:lineRule="auto"/>
    </w:pPr>
    <w:rPr>
      <w:rFonts w:eastAsiaTheme="majorEastAsia" w:cstheme="majorBidi"/>
      <w:color w:val="92C581" w:themeColor="accent5"/>
      <w:sz w:val="32"/>
      <w:szCs w:val="24"/>
    </w:rPr>
  </w:style>
  <w:style w:type="character" w:customStyle="1" w:styleId="SubtitleChar">
    <w:name w:val="Subtitle Char"/>
    <w:basedOn w:val="DefaultParagraphFont"/>
    <w:link w:val="Subtitle"/>
    <w:uiPriority w:val="11"/>
    <w:rsid w:val="001468AD"/>
    <w:rPr>
      <w:rFonts w:ascii="Calibri" w:eastAsiaTheme="majorEastAsia" w:hAnsi="Calibri" w:cstheme="majorBidi"/>
      <w:color w:val="92C581" w:themeColor="accent5"/>
      <w:sz w:val="32"/>
      <w:szCs w:val="24"/>
    </w:rPr>
  </w:style>
  <w:style w:type="character" w:styleId="Strong">
    <w:name w:val="Strong"/>
    <w:basedOn w:val="DefaultParagraphFont"/>
    <w:uiPriority w:val="22"/>
    <w:qFormat/>
    <w:rsid w:val="00852F63"/>
    <w:rPr>
      <w:b/>
      <w:bCs/>
    </w:rPr>
  </w:style>
  <w:style w:type="character" w:styleId="Emphasis">
    <w:name w:val="Emphasis"/>
    <w:basedOn w:val="DefaultParagraphFont"/>
    <w:uiPriority w:val="20"/>
    <w:qFormat/>
    <w:rsid w:val="00852F63"/>
    <w:rPr>
      <w:i/>
      <w:iCs/>
    </w:rPr>
  </w:style>
  <w:style w:type="paragraph" w:styleId="Quote">
    <w:name w:val="Quote"/>
    <w:basedOn w:val="Normal"/>
    <w:next w:val="Normal"/>
    <w:link w:val="QuoteChar"/>
    <w:uiPriority w:val="29"/>
    <w:qFormat/>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qFormat/>
    <w:rsid w:val="00852F63"/>
    <w:pPr>
      <w:pBdr>
        <w:left w:val="single" w:sz="18" w:space="12" w:color="33B8C8" w:themeColor="accent1"/>
      </w:pBdr>
      <w:spacing w:before="100" w:beforeAutospacing="1" w:line="300" w:lineRule="auto"/>
      <w:ind w:left="1224" w:right="1224"/>
    </w:pPr>
    <w:rPr>
      <w:rFonts w:asciiTheme="majorHAnsi" w:eastAsiaTheme="majorEastAsia" w:hAnsiTheme="majorHAnsi" w:cstheme="majorBidi"/>
      <w:color w:val="33B8C8" w:themeColor="accent1"/>
      <w:sz w:val="28"/>
      <w:szCs w:val="28"/>
    </w:rPr>
  </w:style>
  <w:style w:type="character" w:customStyle="1" w:styleId="IntenseQuoteChar">
    <w:name w:val="Intense Quote Char"/>
    <w:basedOn w:val="DefaultParagraphFont"/>
    <w:link w:val="IntenseQuote"/>
    <w:uiPriority w:val="30"/>
    <w:rsid w:val="00852F63"/>
    <w:rPr>
      <w:rFonts w:asciiTheme="majorHAnsi" w:eastAsiaTheme="majorEastAsia" w:hAnsiTheme="majorHAnsi" w:cstheme="majorBidi"/>
      <w:color w:val="33B8C8" w:themeColor="accent1"/>
      <w:sz w:val="28"/>
      <w:szCs w:val="28"/>
    </w:rPr>
  </w:style>
  <w:style w:type="character" w:styleId="SubtleEmphasis">
    <w:name w:val="Subtle Emphasis"/>
    <w:basedOn w:val="DefaultParagraphFont"/>
    <w:uiPriority w:val="19"/>
    <w:qFormat/>
    <w:rsid w:val="00852F63"/>
    <w:rPr>
      <w:i/>
      <w:iCs/>
      <w:color w:val="404040" w:themeColor="text1" w:themeTint="BF"/>
    </w:rPr>
  </w:style>
  <w:style w:type="character" w:styleId="IntenseEmphasis">
    <w:name w:val="Intense Emphasis"/>
    <w:basedOn w:val="DefaultParagraphFont"/>
    <w:uiPriority w:val="21"/>
    <w:qFormat/>
    <w:rsid w:val="00852F63"/>
    <w:rPr>
      <w:b/>
      <w:bCs/>
      <w:i/>
      <w:iCs/>
    </w:rPr>
  </w:style>
  <w:style w:type="character" w:styleId="SubtleReference">
    <w:name w:val="Subtle Reference"/>
    <w:basedOn w:val="DefaultParagraphFont"/>
    <w:uiPriority w:val="31"/>
    <w:qFormat/>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numPr>
        <w:numId w:val="0"/>
      </w:numPr>
      <w:outlineLvl w:val="9"/>
    </w:pPr>
  </w:style>
  <w:style w:type="paragraph" w:styleId="Header">
    <w:name w:val="header"/>
    <w:basedOn w:val="Normal"/>
    <w:link w:val="HeaderChar"/>
    <w:uiPriority w:val="99"/>
    <w:unhideWhenUsed/>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iPriority w:val="99"/>
    <w:semiHidden/>
    <w:unhideWhenUsed/>
    <w:rsid w:val="0086181B"/>
    <w:rPr>
      <w:color w:val="009999" w:themeColor="followedHyperlink"/>
      <w:u w:val="single"/>
    </w:rPr>
  </w:style>
  <w:style w:type="table" w:customStyle="1" w:styleId="GridTable4-Accent11">
    <w:name w:val="Grid Table 4 - Accent 11"/>
    <w:basedOn w:val="TableNormal"/>
    <w:uiPriority w:val="49"/>
    <w:rsid w:val="00B57B53"/>
    <w:pPr>
      <w:spacing w:after="0" w:line="240" w:lineRule="auto"/>
    </w:pPr>
    <w:rPr>
      <w:rFonts w:eastAsiaTheme="minorHAnsi"/>
      <w:sz w:val="22"/>
      <w:szCs w:val="22"/>
    </w:rPr>
    <w:tblPr>
      <w:tblStyleRowBandSize w:val="1"/>
      <w:tblStyleColBandSize w:val="1"/>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blStylePr w:type="firstRow">
      <w:rPr>
        <w:b/>
        <w:bCs/>
        <w:color w:val="FFFFFF" w:themeColor="background1"/>
      </w:rPr>
      <w:tblPr/>
      <w:tcPr>
        <w:tcBorders>
          <w:top w:val="single" w:sz="4" w:space="0" w:color="33B8C8" w:themeColor="accent1"/>
          <w:left w:val="single" w:sz="4" w:space="0" w:color="33B8C8" w:themeColor="accent1"/>
          <w:bottom w:val="single" w:sz="4" w:space="0" w:color="33B8C8" w:themeColor="accent1"/>
          <w:right w:val="single" w:sz="4" w:space="0" w:color="33B8C8" w:themeColor="accent1"/>
          <w:insideH w:val="nil"/>
          <w:insideV w:val="nil"/>
        </w:tcBorders>
        <w:shd w:val="clear" w:color="auto" w:fill="33B8C8" w:themeFill="accent1"/>
      </w:tcPr>
    </w:tblStylePr>
    <w:tblStylePr w:type="lastRow">
      <w:rPr>
        <w:b/>
        <w:bCs/>
      </w:rPr>
      <w:tblPr/>
      <w:tcPr>
        <w:tcBorders>
          <w:top w:val="double" w:sz="4" w:space="0" w:color="33B8C8" w:themeColor="accent1"/>
        </w:tcBorders>
      </w:tcPr>
    </w:tblStylePr>
    <w:tblStylePr w:type="firstCol">
      <w:rPr>
        <w:b/>
        <w:bCs/>
      </w:rPr>
    </w:tblStylePr>
    <w:tblStylePr w:type="lastCol">
      <w:rPr>
        <w:b/>
        <w:bCs/>
      </w:rPr>
    </w:tblStylePr>
    <w:tblStylePr w:type="band1Vert">
      <w:tblPr/>
      <w:tcPr>
        <w:shd w:val="clear" w:color="auto" w:fill="D5F1F4" w:themeFill="accent1" w:themeFillTint="33"/>
      </w:tcPr>
    </w:tblStylePr>
    <w:tblStylePr w:type="band1Horz">
      <w:tblPr/>
      <w:tcPr>
        <w:shd w:val="clear" w:color="auto" w:fill="D5F1F4" w:themeFill="accent1" w:themeFillTint="33"/>
      </w:tcPr>
    </w:tblStylePr>
  </w:style>
  <w:style w:type="table" w:styleId="TableGrid">
    <w:name w:val="Table Grid"/>
    <w:basedOn w:val="TableNormal"/>
    <w:uiPriority w:val="39"/>
    <w:rsid w:val="00B5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468AD"/>
    <w:rPr>
      <w:rFonts w:ascii="Calibri" w:hAnsi="Calibri"/>
    </w:rPr>
  </w:style>
  <w:style w:type="character" w:styleId="PlaceholderText">
    <w:name w:val="Placeholder Text"/>
    <w:basedOn w:val="DefaultParagraphFont"/>
    <w:uiPriority w:val="99"/>
    <w:semiHidden/>
    <w:rsid w:val="00AD3E17"/>
    <w:rPr>
      <w:color w:val="808080"/>
    </w:rPr>
  </w:style>
  <w:style w:type="table" w:customStyle="1" w:styleId="PlainTable11">
    <w:name w:val="Plain Table 11"/>
    <w:basedOn w:val="TableNormal"/>
    <w:uiPriority w:val="41"/>
    <w:rsid w:val="00AA459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0A1731"/>
    <w:pPr>
      <w:spacing w:after="0" w:line="240" w:lineRule="auto"/>
    </w:pPr>
    <w:tblPr>
      <w:tblStyleRowBandSize w:val="1"/>
      <w:tblStyleColBandSize w:val="1"/>
      <w:tblInd w:w="0" w:type="dxa"/>
      <w:tblBorders>
        <w:top w:val="single" w:sz="4" w:space="0" w:color="8496B0" w:themeColor="accent4" w:themeTint="99"/>
        <w:left w:val="single" w:sz="4" w:space="0" w:color="8496B0" w:themeColor="accent4" w:themeTint="99"/>
        <w:bottom w:val="single" w:sz="4" w:space="0" w:color="8496B0" w:themeColor="accent4" w:themeTint="99"/>
        <w:right w:val="single" w:sz="4" w:space="0" w:color="8496B0" w:themeColor="accent4" w:themeTint="99"/>
        <w:insideH w:val="single" w:sz="4" w:space="0" w:color="8496B0" w:themeColor="accent4" w:themeTint="99"/>
        <w:insideV w:val="single" w:sz="4" w:space="0" w:color="8496B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546B" w:themeColor="accent4"/>
          <w:left w:val="single" w:sz="4" w:space="0" w:color="44546B" w:themeColor="accent4"/>
          <w:bottom w:val="single" w:sz="4" w:space="0" w:color="44546B" w:themeColor="accent4"/>
          <w:right w:val="single" w:sz="4" w:space="0" w:color="44546B" w:themeColor="accent4"/>
          <w:insideH w:val="nil"/>
          <w:insideV w:val="nil"/>
        </w:tcBorders>
        <w:shd w:val="clear" w:color="auto" w:fill="44546B" w:themeFill="accent4"/>
      </w:tcPr>
    </w:tblStylePr>
    <w:tblStylePr w:type="lastRow">
      <w:rPr>
        <w:b/>
        <w:bCs/>
      </w:rPr>
      <w:tblPr/>
      <w:tcPr>
        <w:tcBorders>
          <w:top w:val="double" w:sz="4" w:space="0" w:color="44546B" w:themeColor="accent4"/>
        </w:tcBorders>
      </w:tcPr>
    </w:tblStylePr>
    <w:tblStylePr w:type="firstCol">
      <w:rPr>
        <w:b/>
        <w:bCs/>
      </w:rPr>
    </w:tblStylePr>
    <w:tblStylePr w:type="lastCol">
      <w:rPr>
        <w:b/>
        <w:bCs/>
      </w:rPr>
    </w:tblStylePr>
    <w:tblStylePr w:type="band1Vert">
      <w:tblPr/>
      <w:tcPr>
        <w:shd w:val="clear" w:color="auto" w:fill="D6DCE5" w:themeFill="accent4" w:themeFillTint="33"/>
      </w:tcPr>
    </w:tblStylePr>
    <w:tblStylePr w:type="band1Horz">
      <w:tblPr/>
      <w:tcPr>
        <w:shd w:val="clear" w:color="auto" w:fill="D6DCE5" w:themeFill="accent4" w:themeFillTint="33"/>
      </w:tcPr>
    </w:tblStylePr>
  </w:style>
  <w:style w:type="table" w:customStyle="1" w:styleId="ListTable3-Accent41">
    <w:name w:val="List Table 3 - Accent 41"/>
    <w:basedOn w:val="TableNormal"/>
    <w:uiPriority w:val="48"/>
    <w:rsid w:val="000A1731"/>
    <w:pPr>
      <w:spacing w:after="0" w:line="240" w:lineRule="auto"/>
    </w:pPr>
    <w:tblPr>
      <w:tblStyleRowBandSize w:val="1"/>
      <w:tblStyleColBandSize w:val="1"/>
      <w:tblInd w:w="0" w:type="dxa"/>
      <w:tblBorders>
        <w:top w:val="single" w:sz="4" w:space="0" w:color="44546B" w:themeColor="accent4"/>
        <w:left w:val="single" w:sz="4" w:space="0" w:color="44546B" w:themeColor="accent4"/>
        <w:bottom w:val="single" w:sz="4" w:space="0" w:color="44546B" w:themeColor="accent4"/>
        <w:right w:val="single" w:sz="4" w:space="0" w:color="44546B" w:themeColor="accent4"/>
      </w:tblBorders>
      <w:tblCellMar>
        <w:top w:w="0" w:type="dxa"/>
        <w:left w:w="108" w:type="dxa"/>
        <w:bottom w:w="0" w:type="dxa"/>
        <w:right w:w="108" w:type="dxa"/>
      </w:tblCellMar>
    </w:tblPr>
    <w:tblStylePr w:type="firstRow">
      <w:rPr>
        <w:b/>
        <w:bCs/>
        <w:color w:val="FFFFFF" w:themeColor="background1"/>
      </w:rPr>
      <w:tblPr/>
      <w:tcPr>
        <w:shd w:val="clear" w:color="auto" w:fill="44546B" w:themeFill="accent4"/>
      </w:tcPr>
    </w:tblStylePr>
    <w:tblStylePr w:type="lastRow">
      <w:rPr>
        <w:b/>
        <w:bCs/>
      </w:rPr>
      <w:tblPr/>
      <w:tcPr>
        <w:tcBorders>
          <w:top w:val="double" w:sz="4" w:space="0" w:color="44546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546B" w:themeColor="accent4"/>
          <w:right w:val="single" w:sz="4" w:space="0" w:color="44546B" w:themeColor="accent4"/>
        </w:tcBorders>
      </w:tcPr>
    </w:tblStylePr>
    <w:tblStylePr w:type="band1Horz">
      <w:tblPr/>
      <w:tcPr>
        <w:tcBorders>
          <w:top w:val="single" w:sz="4" w:space="0" w:color="44546B" w:themeColor="accent4"/>
          <w:bottom w:val="single" w:sz="4" w:space="0" w:color="44546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themeColor="accent4"/>
          <w:left w:val="nil"/>
        </w:tcBorders>
      </w:tcPr>
    </w:tblStylePr>
    <w:tblStylePr w:type="swCell">
      <w:tblPr/>
      <w:tcPr>
        <w:tcBorders>
          <w:top w:val="double" w:sz="4" w:space="0" w:color="44546B" w:themeColor="accent4"/>
          <w:right w:val="nil"/>
        </w:tcBorders>
      </w:tcPr>
    </w:tblStylePr>
  </w:style>
  <w:style w:type="paragraph" w:customStyle="1" w:styleId="Text">
    <w:name w:val="Text"/>
    <w:basedOn w:val="Normal"/>
    <w:link w:val="TextChar"/>
    <w:qFormat/>
    <w:rsid w:val="00A140FF"/>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A140FF"/>
    <w:rPr>
      <w:rFonts w:ascii="Calibri" w:hAnsi="Calibri" w:cs="Arial"/>
      <w:color w:val="0D0D0D" w:themeColor="text1" w:themeTint="F2"/>
      <w:sz w:val="24"/>
      <w:bdr w:val="none" w:sz="0" w:space="0" w:color="auto" w:frame="1"/>
    </w:rPr>
  </w:style>
  <w:style w:type="character" w:customStyle="1" w:styleId="CodeExample">
    <w:name w:val="Code Example"/>
    <w:basedOn w:val="DefaultParagraphFont"/>
    <w:rsid w:val="00A140FF"/>
    <w:rPr>
      <w:rFonts w:ascii="Courier New" w:hAnsi="Courier New"/>
    </w:rPr>
  </w:style>
  <w:style w:type="character" w:customStyle="1" w:styleId="Commandlineexample">
    <w:name w:val="Command line example"/>
    <w:basedOn w:val="DefaultParagraphFont"/>
    <w:rsid w:val="00A140FF"/>
    <w:rPr>
      <w:rFonts w:ascii="Courier New" w:hAnsi="Courier New"/>
      <w:b/>
      <w:bCs/>
    </w:rPr>
  </w:style>
  <w:style w:type="paragraph" w:styleId="TOC1">
    <w:name w:val="toc 1"/>
    <w:basedOn w:val="Normal"/>
    <w:next w:val="Normal"/>
    <w:autoRedefine/>
    <w:uiPriority w:val="39"/>
    <w:unhideWhenUsed/>
    <w:rsid w:val="00E45A46"/>
    <w:pPr>
      <w:spacing w:after="100"/>
    </w:pPr>
  </w:style>
  <w:style w:type="paragraph" w:styleId="TOC2">
    <w:name w:val="toc 2"/>
    <w:basedOn w:val="Normal"/>
    <w:next w:val="Normal"/>
    <w:autoRedefine/>
    <w:uiPriority w:val="39"/>
    <w:unhideWhenUsed/>
    <w:rsid w:val="00E45A46"/>
    <w:pPr>
      <w:spacing w:after="100"/>
      <w:ind w:left="240"/>
    </w:pPr>
  </w:style>
  <w:style w:type="paragraph" w:styleId="PlainText">
    <w:name w:val="Plain Text"/>
    <w:basedOn w:val="Normal"/>
    <w:link w:val="PlainTextChar"/>
    <w:uiPriority w:val="99"/>
    <w:semiHidden/>
    <w:unhideWhenUsed/>
    <w:rsid w:val="00DA6DEF"/>
    <w:pPr>
      <w:spacing w:after="0" w:line="240" w:lineRule="auto"/>
    </w:pPr>
    <w:rPr>
      <w:rFonts w:eastAsiaTheme="minorHAnsi" w:cs="Times New Roman"/>
      <w:sz w:val="22"/>
      <w:szCs w:val="22"/>
    </w:rPr>
  </w:style>
  <w:style w:type="character" w:customStyle="1" w:styleId="PlainTextChar">
    <w:name w:val="Plain Text Char"/>
    <w:basedOn w:val="DefaultParagraphFont"/>
    <w:link w:val="PlainText"/>
    <w:uiPriority w:val="99"/>
    <w:semiHidden/>
    <w:rsid w:val="00DA6DEF"/>
    <w:rPr>
      <w:rFonts w:ascii="Calibri" w:eastAsiaTheme="minorHAnsi" w:hAnsi="Calibri" w:cs="Times New Roman"/>
      <w:sz w:val="22"/>
      <w:szCs w:val="22"/>
    </w:rPr>
  </w:style>
  <w:style w:type="paragraph" w:styleId="TOC3">
    <w:name w:val="toc 3"/>
    <w:basedOn w:val="Normal"/>
    <w:next w:val="Normal"/>
    <w:autoRedefine/>
    <w:uiPriority w:val="39"/>
    <w:unhideWhenUsed/>
    <w:rsid w:val="007835EE"/>
    <w:pPr>
      <w:spacing w:after="100"/>
      <w:ind w:left="480"/>
    </w:pPr>
  </w:style>
  <w:style w:type="paragraph" w:styleId="CommentSubject">
    <w:name w:val="annotation subject"/>
    <w:basedOn w:val="CommentText"/>
    <w:next w:val="CommentText"/>
    <w:link w:val="CommentSubjectChar"/>
    <w:uiPriority w:val="99"/>
    <w:semiHidden/>
    <w:unhideWhenUsed/>
    <w:rsid w:val="00E6288D"/>
    <w:rPr>
      <w:b/>
      <w:bCs/>
      <w:sz w:val="20"/>
    </w:rPr>
  </w:style>
  <w:style w:type="character" w:customStyle="1" w:styleId="CommentSubjectChar">
    <w:name w:val="Comment Subject Char"/>
    <w:basedOn w:val="CommentTextChar"/>
    <w:link w:val="CommentSubject"/>
    <w:uiPriority w:val="99"/>
    <w:semiHidden/>
    <w:rsid w:val="00E6288D"/>
    <w:rPr>
      <w:rFonts w:ascii="Calibri" w:hAnsi="Calibri"/>
      <w:b/>
      <w:bCs/>
      <w:sz w:val="20"/>
      <w:szCs w:val="20"/>
    </w:rPr>
  </w:style>
  <w:style w:type="character" w:customStyle="1" w:styleId="apple-converted-space">
    <w:name w:val="apple-converted-space"/>
    <w:basedOn w:val="DefaultParagraphFont"/>
    <w:rsid w:val="002421BA"/>
  </w:style>
  <w:style w:type="paragraph" w:styleId="TOC4">
    <w:name w:val="toc 4"/>
    <w:basedOn w:val="Normal"/>
    <w:next w:val="Normal"/>
    <w:autoRedefine/>
    <w:uiPriority w:val="39"/>
    <w:unhideWhenUsed/>
    <w:rsid w:val="00D1430E"/>
    <w:pPr>
      <w:spacing w:after="100" w:line="259" w:lineRule="auto"/>
      <w:ind w:left="660"/>
    </w:pPr>
    <w:rPr>
      <w:rFonts w:asciiTheme="minorHAnsi" w:hAnsiTheme="minorHAnsi"/>
      <w:sz w:val="22"/>
      <w:szCs w:val="22"/>
      <w:lang w:eastAsia="en-GB"/>
    </w:rPr>
  </w:style>
  <w:style w:type="paragraph" w:styleId="TOC5">
    <w:name w:val="toc 5"/>
    <w:basedOn w:val="Normal"/>
    <w:next w:val="Normal"/>
    <w:autoRedefine/>
    <w:uiPriority w:val="39"/>
    <w:unhideWhenUsed/>
    <w:rsid w:val="00D1430E"/>
    <w:pPr>
      <w:spacing w:after="100" w:line="259" w:lineRule="auto"/>
      <w:ind w:left="880"/>
    </w:pPr>
    <w:rPr>
      <w:rFonts w:asciiTheme="minorHAnsi" w:hAnsiTheme="minorHAnsi"/>
      <w:sz w:val="22"/>
      <w:szCs w:val="22"/>
      <w:lang w:eastAsia="en-GB"/>
    </w:rPr>
  </w:style>
  <w:style w:type="paragraph" w:styleId="TOC6">
    <w:name w:val="toc 6"/>
    <w:basedOn w:val="Normal"/>
    <w:next w:val="Normal"/>
    <w:autoRedefine/>
    <w:uiPriority w:val="39"/>
    <w:unhideWhenUsed/>
    <w:rsid w:val="00D1430E"/>
    <w:pPr>
      <w:spacing w:after="100" w:line="259" w:lineRule="auto"/>
      <w:ind w:left="1100"/>
    </w:pPr>
    <w:rPr>
      <w:rFonts w:asciiTheme="minorHAnsi" w:hAnsiTheme="minorHAnsi"/>
      <w:sz w:val="22"/>
      <w:szCs w:val="22"/>
      <w:lang w:eastAsia="en-GB"/>
    </w:rPr>
  </w:style>
  <w:style w:type="paragraph" w:styleId="TOC7">
    <w:name w:val="toc 7"/>
    <w:basedOn w:val="Normal"/>
    <w:next w:val="Normal"/>
    <w:autoRedefine/>
    <w:uiPriority w:val="39"/>
    <w:unhideWhenUsed/>
    <w:rsid w:val="00D1430E"/>
    <w:pPr>
      <w:spacing w:after="100" w:line="259" w:lineRule="auto"/>
      <w:ind w:left="1320"/>
    </w:pPr>
    <w:rPr>
      <w:rFonts w:asciiTheme="minorHAnsi" w:hAnsiTheme="minorHAnsi"/>
      <w:sz w:val="22"/>
      <w:szCs w:val="22"/>
      <w:lang w:eastAsia="en-GB"/>
    </w:rPr>
  </w:style>
  <w:style w:type="paragraph" w:styleId="TOC8">
    <w:name w:val="toc 8"/>
    <w:basedOn w:val="Normal"/>
    <w:next w:val="Normal"/>
    <w:autoRedefine/>
    <w:uiPriority w:val="39"/>
    <w:unhideWhenUsed/>
    <w:rsid w:val="00D1430E"/>
    <w:pPr>
      <w:spacing w:after="100" w:line="259" w:lineRule="auto"/>
      <w:ind w:left="1540"/>
    </w:pPr>
    <w:rPr>
      <w:rFonts w:asciiTheme="minorHAnsi" w:hAnsiTheme="minorHAnsi"/>
      <w:sz w:val="22"/>
      <w:szCs w:val="22"/>
      <w:lang w:eastAsia="en-GB"/>
    </w:rPr>
  </w:style>
  <w:style w:type="paragraph" w:styleId="TOC9">
    <w:name w:val="toc 9"/>
    <w:basedOn w:val="Normal"/>
    <w:next w:val="Normal"/>
    <w:autoRedefine/>
    <w:uiPriority w:val="39"/>
    <w:unhideWhenUsed/>
    <w:rsid w:val="00D1430E"/>
    <w:pPr>
      <w:spacing w:after="100" w:line="259" w:lineRule="auto"/>
      <w:ind w:left="1760"/>
    </w:pPr>
    <w:rPr>
      <w:rFonts w:asciiTheme="minorHAnsi" w:hAnsiTheme="minorHAnsi"/>
      <w:sz w:val="22"/>
      <w:szCs w:val="22"/>
      <w:lang w:eastAsia="en-GB"/>
    </w:rPr>
  </w:style>
  <w:style w:type="paragraph" w:customStyle="1" w:styleId="Body">
    <w:name w:val="Body"/>
    <w:rsid w:val="003B3C0A"/>
    <w:pPr>
      <w:pBdr>
        <w:top w:val="nil"/>
        <w:left w:val="nil"/>
        <w:bottom w:val="nil"/>
        <w:right w:val="nil"/>
        <w:between w:val="nil"/>
        <w:bar w:val="nil"/>
      </w:pBdr>
    </w:pPr>
    <w:rPr>
      <w:rFonts w:ascii="Calibri" w:eastAsia="Calibri" w:hAnsi="Calibri" w:cs="Calibri"/>
      <w:color w:val="000000"/>
      <w:sz w:val="24"/>
      <w:szCs w:val="24"/>
      <w:u w:color="000000"/>
      <w:bdr w:val="nil"/>
      <w:lang w:eastAsia="en-GB"/>
    </w:rPr>
  </w:style>
  <w:style w:type="paragraph" w:customStyle="1" w:styleId="Default">
    <w:name w:val="Default"/>
    <w:rsid w:val="00233871"/>
    <w:pPr>
      <w:autoSpaceDE w:val="0"/>
      <w:autoSpaceDN w:val="0"/>
      <w:adjustRightInd w:val="0"/>
      <w:spacing w:after="0" w:line="240" w:lineRule="auto"/>
    </w:pPr>
    <w:rPr>
      <w:rFonts w:ascii="Arial" w:hAnsi="Arial" w:cs="Arial"/>
      <w:color w:val="000000"/>
      <w:sz w:val="24"/>
      <w:szCs w:val="24"/>
    </w:rPr>
  </w:style>
  <w:style w:type="numbering" w:customStyle="1" w:styleId="ImportedStyle1">
    <w:name w:val="Imported Style 1"/>
    <w:rsid w:val="006A6493"/>
    <w:pPr>
      <w:numPr>
        <w:numId w:val="2"/>
      </w:numPr>
    </w:pPr>
  </w:style>
  <w:style w:type="paragraph" w:customStyle="1" w:styleId="BodyA">
    <w:name w:val="Body A"/>
    <w:rsid w:val="00D65887"/>
    <w:pPr>
      <w:pBdr>
        <w:top w:val="nil"/>
        <w:left w:val="nil"/>
        <w:bottom w:val="nil"/>
        <w:right w:val="nil"/>
        <w:between w:val="nil"/>
        <w:bar w:val="nil"/>
      </w:pBdr>
    </w:pPr>
    <w:rPr>
      <w:rFonts w:ascii="Calibri" w:eastAsia="Calibri" w:hAnsi="Calibri" w:cs="Calibri"/>
      <w:color w:val="555555"/>
      <w:sz w:val="24"/>
      <w:szCs w:val="24"/>
      <w:u w:color="555555"/>
      <w:bdr w:val="nil"/>
      <w:shd w:val="clear" w:color="auto" w:fill="FFFFFF"/>
      <w:lang w:val="en-US"/>
    </w:rPr>
  </w:style>
  <w:style w:type="character" w:customStyle="1" w:styleId="breadcrumbseparator">
    <w:name w:val="breadcrumbseparator"/>
    <w:rsid w:val="00D65887"/>
    <w:rPr>
      <w:lang w:val="en-US"/>
    </w:rPr>
  </w:style>
  <w:style w:type="paragraph" w:customStyle="1" w:styleId="Heading">
    <w:name w:val="Heading"/>
    <w:next w:val="BodyA"/>
    <w:rsid w:val="00D65887"/>
    <w:pPr>
      <w:keepNext/>
      <w:keepLines/>
      <w:pBdr>
        <w:top w:val="nil"/>
        <w:left w:val="nil"/>
        <w:bottom w:val="nil"/>
        <w:right w:val="nil"/>
        <w:between w:val="nil"/>
        <w:bar w:val="nil"/>
      </w:pBdr>
      <w:spacing w:before="120" w:after="80" w:line="240" w:lineRule="auto"/>
      <w:outlineLvl w:val="3"/>
    </w:pPr>
    <w:rPr>
      <w:rFonts w:ascii="Calibri" w:eastAsia="Calibri" w:hAnsi="Calibri" w:cs="Calibri"/>
      <w:color w:val="33B8C8"/>
      <w:sz w:val="32"/>
      <w:szCs w:val="32"/>
      <w:u w:color="33B8C8"/>
      <w:bdr w:val="nil"/>
      <w:shd w:val="clear" w:color="auto" w:fill="FFFFFF"/>
      <w:lang w:val="en-US"/>
    </w:rPr>
  </w:style>
  <w:style w:type="numbering" w:customStyle="1" w:styleId="ImportedStyle30">
    <w:name w:val="Imported Style 3.0"/>
    <w:rsid w:val="006A6493"/>
    <w:pPr>
      <w:numPr>
        <w:numId w:val="3"/>
      </w:numPr>
    </w:pPr>
  </w:style>
  <w:style w:type="numbering" w:customStyle="1" w:styleId="ImportedStyle20">
    <w:name w:val="Imported Style 2.0"/>
    <w:rsid w:val="006A6493"/>
    <w:pPr>
      <w:numPr>
        <w:numId w:val="4"/>
      </w:numPr>
    </w:pPr>
  </w:style>
  <w:style w:type="character" w:customStyle="1" w:styleId="heading1char0">
    <w:name w:val="heading 1 char"/>
    <w:qFormat/>
    <w:rsid w:val="00F93C7C"/>
  </w:style>
  <w:style w:type="character" w:customStyle="1" w:styleId="heading2char0">
    <w:name w:val="heading 2 char"/>
    <w:qFormat/>
    <w:rsid w:val="00F93C7C"/>
  </w:style>
  <w:style w:type="character" w:customStyle="1" w:styleId="heading3char0">
    <w:name w:val="heading 3 char"/>
    <w:qFormat/>
    <w:rsid w:val="00F93C7C"/>
  </w:style>
  <w:style w:type="character" w:customStyle="1" w:styleId="heading4char0">
    <w:name w:val="heading 4 char"/>
    <w:qFormat/>
    <w:rsid w:val="00F93C7C"/>
  </w:style>
  <w:style w:type="character" w:customStyle="1" w:styleId="heading5char0">
    <w:name w:val="heading 5 char"/>
    <w:qFormat/>
    <w:rsid w:val="00F93C7C"/>
  </w:style>
  <w:style w:type="character" w:customStyle="1" w:styleId="heading6char0">
    <w:name w:val="heading 6 char"/>
    <w:qFormat/>
    <w:rsid w:val="00F93C7C"/>
  </w:style>
  <w:style w:type="character" w:customStyle="1" w:styleId="heading7char0">
    <w:name w:val="heading 7 char"/>
    <w:qFormat/>
    <w:rsid w:val="00F93C7C"/>
  </w:style>
  <w:style w:type="character" w:customStyle="1" w:styleId="heading8char0">
    <w:name w:val="heading 8 char"/>
    <w:qFormat/>
    <w:rsid w:val="00F93C7C"/>
  </w:style>
  <w:style w:type="paragraph" w:styleId="DocumentMap">
    <w:name w:val="Document Map"/>
    <w:basedOn w:val="Normal"/>
    <w:link w:val="DocumentMapChar"/>
    <w:uiPriority w:val="99"/>
    <w:semiHidden/>
    <w:unhideWhenUsed/>
    <w:rsid w:val="00F93C7C"/>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F93C7C"/>
    <w:rPr>
      <w:rFonts w:ascii="Lucida Grande" w:hAnsi="Lucida Grande" w:cs="Lucida Grande"/>
      <w:sz w:val="24"/>
      <w:szCs w:val="24"/>
      <w:lang w:eastAsia="ja-JP"/>
    </w:rPr>
  </w:style>
  <w:style w:type="table" w:styleId="LightShading-Accent2">
    <w:name w:val="Light Shading Accent 2"/>
    <w:basedOn w:val="TableNormal"/>
    <w:uiPriority w:val="60"/>
    <w:rsid w:val="00C1194D"/>
    <w:pPr>
      <w:spacing w:after="0" w:line="240" w:lineRule="auto"/>
    </w:pPr>
    <w:rPr>
      <w:color w:val="0A8162" w:themeColor="accent2" w:themeShade="BF"/>
    </w:rPr>
    <w:tblPr>
      <w:tblStyleRowBandSize w:val="1"/>
      <w:tblStyleColBandSize w:val="1"/>
      <w:tblInd w:w="0" w:type="dxa"/>
      <w:tblBorders>
        <w:top w:val="single" w:sz="8" w:space="0" w:color="0EAD84" w:themeColor="accent2"/>
        <w:bottom w:val="single" w:sz="8" w:space="0" w:color="0EAD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la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hemeFill="accent2" w:themeFillTint="3F"/>
      </w:tcPr>
    </w:tblStylePr>
    <w:tblStylePr w:type="band1Horz">
      <w:tblPr/>
      <w:tcPr>
        <w:tcBorders>
          <w:left w:val="nil"/>
          <w:right w:val="nil"/>
          <w:insideH w:val="nil"/>
          <w:insideV w:val="nil"/>
        </w:tcBorders>
        <w:shd w:val="clear" w:color="auto" w:fill="B5F9E7" w:themeFill="accent2" w:themeFillTint="3F"/>
      </w:tcPr>
    </w:tblStylePr>
  </w:style>
  <w:style w:type="paragraph" w:styleId="Revision">
    <w:name w:val="Revision"/>
    <w:hidden/>
    <w:uiPriority w:val="99"/>
    <w:semiHidden/>
    <w:rsid w:val="003F4FF3"/>
    <w:pPr>
      <w:spacing w:after="0" w:line="240" w:lineRule="auto"/>
    </w:pPr>
    <w:rPr>
      <w:rFonts w:ascii="Calibri" w:hAnsi="Calibri"/>
      <w:sz w:val="24"/>
    </w:rPr>
  </w:style>
  <w:style w:type="character" w:customStyle="1" w:styleId="None">
    <w:name w:val="None"/>
    <w:rsid w:val="00A7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718">
      <w:bodyDiv w:val="1"/>
      <w:marLeft w:val="0"/>
      <w:marRight w:val="0"/>
      <w:marTop w:val="0"/>
      <w:marBottom w:val="0"/>
      <w:divBdr>
        <w:top w:val="none" w:sz="0" w:space="0" w:color="auto"/>
        <w:left w:val="none" w:sz="0" w:space="0" w:color="auto"/>
        <w:bottom w:val="none" w:sz="0" w:space="0" w:color="auto"/>
        <w:right w:val="none" w:sz="0" w:space="0" w:color="auto"/>
      </w:divBdr>
    </w:div>
    <w:div w:id="102923472">
      <w:bodyDiv w:val="1"/>
      <w:marLeft w:val="0"/>
      <w:marRight w:val="0"/>
      <w:marTop w:val="0"/>
      <w:marBottom w:val="0"/>
      <w:divBdr>
        <w:top w:val="none" w:sz="0" w:space="0" w:color="auto"/>
        <w:left w:val="none" w:sz="0" w:space="0" w:color="auto"/>
        <w:bottom w:val="none" w:sz="0" w:space="0" w:color="auto"/>
        <w:right w:val="none" w:sz="0" w:space="0" w:color="auto"/>
      </w:divBdr>
    </w:div>
    <w:div w:id="138962793">
      <w:bodyDiv w:val="1"/>
      <w:marLeft w:val="0"/>
      <w:marRight w:val="0"/>
      <w:marTop w:val="0"/>
      <w:marBottom w:val="0"/>
      <w:divBdr>
        <w:top w:val="none" w:sz="0" w:space="0" w:color="auto"/>
        <w:left w:val="none" w:sz="0" w:space="0" w:color="auto"/>
        <w:bottom w:val="none" w:sz="0" w:space="0" w:color="auto"/>
        <w:right w:val="none" w:sz="0" w:space="0" w:color="auto"/>
      </w:divBdr>
    </w:div>
    <w:div w:id="255791525">
      <w:bodyDiv w:val="1"/>
      <w:marLeft w:val="0"/>
      <w:marRight w:val="0"/>
      <w:marTop w:val="0"/>
      <w:marBottom w:val="0"/>
      <w:divBdr>
        <w:top w:val="none" w:sz="0" w:space="0" w:color="auto"/>
        <w:left w:val="none" w:sz="0" w:space="0" w:color="auto"/>
        <w:bottom w:val="none" w:sz="0" w:space="0" w:color="auto"/>
        <w:right w:val="none" w:sz="0" w:space="0" w:color="auto"/>
      </w:divBdr>
    </w:div>
    <w:div w:id="490026094">
      <w:bodyDiv w:val="1"/>
      <w:marLeft w:val="0"/>
      <w:marRight w:val="0"/>
      <w:marTop w:val="0"/>
      <w:marBottom w:val="0"/>
      <w:divBdr>
        <w:top w:val="none" w:sz="0" w:space="0" w:color="auto"/>
        <w:left w:val="none" w:sz="0" w:space="0" w:color="auto"/>
        <w:bottom w:val="none" w:sz="0" w:space="0" w:color="auto"/>
        <w:right w:val="none" w:sz="0" w:space="0" w:color="auto"/>
      </w:divBdr>
    </w:div>
    <w:div w:id="649209268">
      <w:bodyDiv w:val="1"/>
      <w:marLeft w:val="0"/>
      <w:marRight w:val="0"/>
      <w:marTop w:val="0"/>
      <w:marBottom w:val="0"/>
      <w:divBdr>
        <w:top w:val="none" w:sz="0" w:space="0" w:color="auto"/>
        <w:left w:val="none" w:sz="0" w:space="0" w:color="auto"/>
        <w:bottom w:val="none" w:sz="0" w:space="0" w:color="auto"/>
        <w:right w:val="none" w:sz="0" w:space="0" w:color="auto"/>
      </w:divBdr>
    </w:div>
    <w:div w:id="678897567">
      <w:bodyDiv w:val="1"/>
      <w:marLeft w:val="0"/>
      <w:marRight w:val="0"/>
      <w:marTop w:val="0"/>
      <w:marBottom w:val="0"/>
      <w:divBdr>
        <w:top w:val="none" w:sz="0" w:space="0" w:color="auto"/>
        <w:left w:val="none" w:sz="0" w:space="0" w:color="auto"/>
        <w:bottom w:val="none" w:sz="0" w:space="0" w:color="auto"/>
        <w:right w:val="none" w:sz="0" w:space="0" w:color="auto"/>
      </w:divBdr>
    </w:div>
    <w:div w:id="679740077">
      <w:bodyDiv w:val="1"/>
      <w:marLeft w:val="0"/>
      <w:marRight w:val="0"/>
      <w:marTop w:val="0"/>
      <w:marBottom w:val="0"/>
      <w:divBdr>
        <w:top w:val="none" w:sz="0" w:space="0" w:color="auto"/>
        <w:left w:val="none" w:sz="0" w:space="0" w:color="auto"/>
        <w:bottom w:val="none" w:sz="0" w:space="0" w:color="auto"/>
        <w:right w:val="none" w:sz="0" w:space="0" w:color="auto"/>
      </w:divBdr>
    </w:div>
    <w:div w:id="795298931">
      <w:bodyDiv w:val="1"/>
      <w:marLeft w:val="0"/>
      <w:marRight w:val="0"/>
      <w:marTop w:val="0"/>
      <w:marBottom w:val="0"/>
      <w:divBdr>
        <w:top w:val="none" w:sz="0" w:space="0" w:color="auto"/>
        <w:left w:val="none" w:sz="0" w:space="0" w:color="auto"/>
        <w:bottom w:val="none" w:sz="0" w:space="0" w:color="auto"/>
        <w:right w:val="none" w:sz="0" w:space="0" w:color="auto"/>
      </w:divBdr>
    </w:div>
    <w:div w:id="1024089162">
      <w:bodyDiv w:val="1"/>
      <w:marLeft w:val="0"/>
      <w:marRight w:val="0"/>
      <w:marTop w:val="0"/>
      <w:marBottom w:val="0"/>
      <w:divBdr>
        <w:top w:val="none" w:sz="0" w:space="0" w:color="auto"/>
        <w:left w:val="none" w:sz="0" w:space="0" w:color="auto"/>
        <w:bottom w:val="none" w:sz="0" w:space="0" w:color="auto"/>
        <w:right w:val="none" w:sz="0" w:space="0" w:color="auto"/>
      </w:divBdr>
    </w:div>
    <w:div w:id="1207834780">
      <w:bodyDiv w:val="1"/>
      <w:marLeft w:val="0"/>
      <w:marRight w:val="0"/>
      <w:marTop w:val="0"/>
      <w:marBottom w:val="0"/>
      <w:divBdr>
        <w:top w:val="none" w:sz="0" w:space="0" w:color="auto"/>
        <w:left w:val="none" w:sz="0" w:space="0" w:color="auto"/>
        <w:bottom w:val="none" w:sz="0" w:space="0" w:color="auto"/>
        <w:right w:val="none" w:sz="0" w:space="0" w:color="auto"/>
      </w:divBdr>
    </w:div>
    <w:div w:id="1259213669">
      <w:bodyDiv w:val="1"/>
      <w:marLeft w:val="0"/>
      <w:marRight w:val="0"/>
      <w:marTop w:val="0"/>
      <w:marBottom w:val="0"/>
      <w:divBdr>
        <w:top w:val="none" w:sz="0" w:space="0" w:color="auto"/>
        <w:left w:val="none" w:sz="0" w:space="0" w:color="auto"/>
        <w:bottom w:val="none" w:sz="0" w:space="0" w:color="auto"/>
        <w:right w:val="none" w:sz="0" w:space="0" w:color="auto"/>
      </w:divBdr>
    </w:div>
    <w:div w:id="1321079139">
      <w:bodyDiv w:val="1"/>
      <w:marLeft w:val="0"/>
      <w:marRight w:val="0"/>
      <w:marTop w:val="0"/>
      <w:marBottom w:val="0"/>
      <w:divBdr>
        <w:top w:val="none" w:sz="0" w:space="0" w:color="auto"/>
        <w:left w:val="none" w:sz="0" w:space="0" w:color="auto"/>
        <w:bottom w:val="none" w:sz="0" w:space="0" w:color="auto"/>
        <w:right w:val="none" w:sz="0" w:space="0" w:color="auto"/>
      </w:divBdr>
    </w:div>
    <w:div w:id="1376929741">
      <w:bodyDiv w:val="1"/>
      <w:marLeft w:val="0"/>
      <w:marRight w:val="0"/>
      <w:marTop w:val="0"/>
      <w:marBottom w:val="0"/>
      <w:divBdr>
        <w:top w:val="none" w:sz="0" w:space="0" w:color="auto"/>
        <w:left w:val="none" w:sz="0" w:space="0" w:color="auto"/>
        <w:bottom w:val="none" w:sz="0" w:space="0" w:color="auto"/>
        <w:right w:val="none" w:sz="0" w:space="0" w:color="auto"/>
      </w:divBdr>
    </w:div>
    <w:div w:id="1431971489">
      <w:bodyDiv w:val="1"/>
      <w:marLeft w:val="0"/>
      <w:marRight w:val="0"/>
      <w:marTop w:val="0"/>
      <w:marBottom w:val="0"/>
      <w:divBdr>
        <w:top w:val="none" w:sz="0" w:space="0" w:color="auto"/>
        <w:left w:val="none" w:sz="0" w:space="0" w:color="auto"/>
        <w:bottom w:val="none" w:sz="0" w:space="0" w:color="auto"/>
        <w:right w:val="none" w:sz="0" w:space="0" w:color="auto"/>
      </w:divBdr>
    </w:div>
    <w:div w:id="1698000363">
      <w:bodyDiv w:val="1"/>
      <w:marLeft w:val="0"/>
      <w:marRight w:val="0"/>
      <w:marTop w:val="0"/>
      <w:marBottom w:val="0"/>
      <w:divBdr>
        <w:top w:val="none" w:sz="0" w:space="0" w:color="auto"/>
        <w:left w:val="none" w:sz="0" w:space="0" w:color="auto"/>
        <w:bottom w:val="none" w:sz="0" w:space="0" w:color="auto"/>
        <w:right w:val="none" w:sz="0" w:space="0" w:color="auto"/>
      </w:divBdr>
    </w:div>
    <w:div w:id="1759252252">
      <w:bodyDiv w:val="1"/>
      <w:marLeft w:val="0"/>
      <w:marRight w:val="0"/>
      <w:marTop w:val="0"/>
      <w:marBottom w:val="0"/>
      <w:divBdr>
        <w:top w:val="none" w:sz="0" w:space="0" w:color="auto"/>
        <w:left w:val="none" w:sz="0" w:space="0" w:color="auto"/>
        <w:bottom w:val="none" w:sz="0" w:space="0" w:color="auto"/>
        <w:right w:val="none" w:sz="0" w:space="0" w:color="auto"/>
      </w:divBdr>
    </w:div>
    <w:div w:id="1788236574">
      <w:bodyDiv w:val="1"/>
      <w:marLeft w:val="0"/>
      <w:marRight w:val="0"/>
      <w:marTop w:val="0"/>
      <w:marBottom w:val="0"/>
      <w:divBdr>
        <w:top w:val="none" w:sz="0" w:space="0" w:color="auto"/>
        <w:left w:val="none" w:sz="0" w:space="0" w:color="auto"/>
        <w:bottom w:val="none" w:sz="0" w:space="0" w:color="auto"/>
        <w:right w:val="none" w:sz="0" w:space="0" w:color="auto"/>
      </w:divBdr>
    </w:div>
    <w:div w:id="1791584620">
      <w:bodyDiv w:val="1"/>
      <w:marLeft w:val="0"/>
      <w:marRight w:val="0"/>
      <w:marTop w:val="0"/>
      <w:marBottom w:val="0"/>
      <w:divBdr>
        <w:top w:val="none" w:sz="0" w:space="0" w:color="auto"/>
        <w:left w:val="none" w:sz="0" w:space="0" w:color="auto"/>
        <w:bottom w:val="none" w:sz="0" w:space="0" w:color="auto"/>
        <w:right w:val="none" w:sz="0" w:space="0" w:color="auto"/>
      </w:divBdr>
    </w:div>
    <w:div w:id="19250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image" Target="media/image2.tmp"/><Relationship Id="rId14" Type="http://schemas.openxmlformats.org/officeDocument/2006/relationships/fontTable" Target="fontTable.xml"/><Relationship Id="rId15" Type="http://schemas.openxmlformats.org/officeDocument/2006/relationships/theme" Target="theme/theme1.xml"/><Relationship Id="rId21" Type="http://schemas.microsoft.com/office/2011/relationships/people" Target="people.xml"/><Relationship Id="rId22" Type="http://schemas.microsoft.com/office/2011/relationships/commentsExtended" Target="commentsExtended.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6F8F8"/>
      </a:lt2>
      <a:accent1>
        <a:srgbClr val="33B8C8"/>
      </a:accent1>
      <a:accent2>
        <a:srgbClr val="0EAD84"/>
      </a:accent2>
      <a:accent3>
        <a:srgbClr val="AFDDE6"/>
      </a:accent3>
      <a:accent4>
        <a:srgbClr val="44546B"/>
      </a:accent4>
      <a:accent5>
        <a:srgbClr val="92C581"/>
      </a:accent5>
      <a:accent6>
        <a:srgbClr val="D4922D"/>
      </a:accent6>
      <a:hlink>
        <a:srgbClr val="33B8C8"/>
      </a:hlink>
      <a:folHlink>
        <a:srgbClr val="009999"/>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a:noFill/>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C7C6F-8131-B244-8F84-33346DF1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104</Pages>
  <Words>20350</Words>
  <Characters>115995</Characters>
  <Application>Microsoft Macintosh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gENOMICS eNGLAND</vt:lpstr>
    </vt:vector>
  </TitlesOfParts>
  <Company>Cambridge</Company>
  <LinksUpToDate>false</LinksUpToDate>
  <CharactersWithSpaces>136073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gENOMICS eNGLAND</dc:title>
  <dc:subject>For Cancer Data Specification v3.0.0 - v0.7  DRAFT FOR CONSULTATION</dc:subject>
  <dc:creator>Lisa Dinh</dc:creator>
  <cp:lastModifiedBy>Adam Milward</cp:lastModifiedBy>
  <cp:revision>66</cp:revision>
  <dcterms:created xsi:type="dcterms:W3CDTF">2017-02-28T10:00:00Z</dcterms:created>
  <dcterms:modified xsi:type="dcterms:W3CDTF">2017-03-13T17:50:00Z</dcterms:modified>
</cp:coreProperties>
</file>