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3C49" w:rsidRPr="00573C49" w:rsidRDefault="00573C49" w:rsidP="00573C49">
      <w:pPr>
        <w:jc w:val="center"/>
        <w:rPr>
          <w:rStyle w:val="tgc"/>
          <w:rFonts w:ascii="Times New Roman" w:hAnsi="Times New Roman" w:cs="Times New Roman"/>
          <w:b/>
          <w:color w:val="000000" w:themeColor="text1"/>
        </w:rPr>
      </w:pPr>
      <w:r w:rsidRPr="00573C49">
        <w:rPr>
          <w:rFonts w:ascii="Times New Roman" w:hAnsi="Times New Roman" w:cs="Times New Roman"/>
          <w:b/>
          <w:color w:val="000000" w:themeColor="text1"/>
          <w:sz w:val="44"/>
          <w:szCs w:val="44"/>
        </w:rPr>
        <w:t>Butterfly effect</w:t>
      </w:r>
    </w:p>
    <w:p w:rsidR="00327EF7" w:rsidRPr="00573C49" w:rsidRDefault="00C557C5" w:rsidP="00573C49">
      <w:pPr>
        <w:ind w:left="-851"/>
        <w:jc w:val="both"/>
        <w:rPr>
          <w:rFonts w:ascii="Times New Roman" w:hAnsi="Times New Roman" w:cs="Times New Roman"/>
          <w:color w:val="222222"/>
          <w:sz w:val="24"/>
          <w:szCs w:val="24"/>
        </w:rPr>
      </w:pPr>
      <w:r w:rsidRPr="00573C49">
        <w:rPr>
          <w:rStyle w:val="tgc"/>
          <w:rFonts w:ascii="Times New Roman" w:hAnsi="Times New Roman" w:cs="Times New Roman"/>
          <w:color w:val="222222"/>
          <w:sz w:val="24"/>
          <w:szCs w:val="24"/>
        </w:rPr>
        <w:t xml:space="preserve">The goal of </w:t>
      </w:r>
      <w:r w:rsidRPr="00573C49">
        <w:rPr>
          <w:rStyle w:val="tgc"/>
          <w:rFonts w:ascii="Times New Roman" w:hAnsi="Times New Roman" w:cs="Times New Roman"/>
          <w:b/>
          <w:bCs/>
          <w:color w:val="222222"/>
          <w:sz w:val="24"/>
          <w:szCs w:val="24"/>
        </w:rPr>
        <w:t>palliative care</w:t>
      </w:r>
      <w:r w:rsidRPr="00573C49">
        <w:rPr>
          <w:rStyle w:val="tgc"/>
          <w:rFonts w:ascii="Times New Roman" w:hAnsi="Times New Roman" w:cs="Times New Roman"/>
          <w:color w:val="222222"/>
          <w:sz w:val="24"/>
          <w:szCs w:val="24"/>
        </w:rPr>
        <w:t xml:space="preserve"> is</w:t>
      </w:r>
      <w:r w:rsidR="00D75C93" w:rsidRPr="00573C49">
        <w:rPr>
          <w:rStyle w:val="tgc"/>
          <w:rFonts w:ascii="Times New Roman" w:hAnsi="Times New Roman" w:cs="Times New Roman"/>
          <w:color w:val="222222"/>
          <w:sz w:val="24"/>
          <w:szCs w:val="24"/>
        </w:rPr>
        <w:t xml:space="preserve"> to achieve</w:t>
      </w:r>
      <w:r w:rsidRPr="00573C49">
        <w:rPr>
          <w:rStyle w:val="tgc"/>
          <w:rFonts w:ascii="Times New Roman" w:hAnsi="Times New Roman" w:cs="Times New Roman"/>
          <w:color w:val="222222"/>
          <w:sz w:val="24"/>
          <w:szCs w:val="24"/>
        </w:rPr>
        <w:t xml:space="preserve"> the best quality of life for </w:t>
      </w:r>
      <w:r w:rsidR="00D75C93" w:rsidRPr="00573C49">
        <w:rPr>
          <w:rStyle w:val="tgc"/>
          <w:rFonts w:ascii="Times New Roman" w:hAnsi="Times New Roman" w:cs="Times New Roman"/>
          <w:color w:val="222222"/>
          <w:sz w:val="24"/>
          <w:szCs w:val="24"/>
        </w:rPr>
        <w:t>residents</w:t>
      </w:r>
      <w:r w:rsidRPr="00573C49">
        <w:rPr>
          <w:rStyle w:val="tgc"/>
          <w:rFonts w:ascii="Times New Roman" w:hAnsi="Times New Roman" w:cs="Times New Roman"/>
          <w:color w:val="222222"/>
          <w:sz w:val="24"/>
          <w:szCs w:val="24"/>
        </w:rPr>
        <w:t xml:space="preserve"> and their families. It involves pain </w:t>
      </w:r>
      <w:r w:rsidR="0068650B" w:rsidRPr="00573C49">
        <w:rPr>
          <w:rStyle w:val="tgc"/>
          <w:rFonts w:ascii="Times New Roman" w:hAnsi="Times New Roman" w:cs="Times New Roman"/>
          <w:color w:val="222222"/>
          <w:sz w:val="24"/>
          <w:szCs w:val="24"/>
        </w:rPr>
        <w:t>management;</w:t>
      </w:r>
      <w:r w:rsidRPr="00573C49">
        <w:rPr>
          <w:rStyle w:val="tgc"/>
          <w:rFonts w:ascii="Times New Roman" w:hAnsi="Times New Roman" w:cs="Times New Roman"/>
          <w:color w:val="222222"/>
          <w:sz w:val="24"/>
          <w:szCs w:val="24"/>
        </w:rPr>
        <w:t xml:space="preserve"> provision of psychological, social and spiritual support</w:t>
      </w:r>
      <w:r w:rsidR="00573C49">
        <w:rPr>
          <w:rStyle w:val="tgc"/>
          <w:rFonts w:ascii="Times New Roman" w:hAnsi="Times New Roman" w:cs="Times New Roman"/>
          <w:color w:val="222222"/>
          <w:sz w:val="24"/>
          <w:szCs w:val="24"/>
        </w:rPr>
        <w:t xml:space="preserve">. </w:t>
      </w:r>
      <w:r w:rsidR="00474B2E" w:rsidRPr="00573C49">
        <w:rPr>
          <w:rStyle w:val="tgc"/>
          <w:rFonts w:ascii="Times New Roman" w:hAnsi="Times New Roman" w:cs="Times New Roman"/>
          <w:color w:val="222222"/>
          <w:sz w:val="24"/>
          <w:szCs w:val="24"/>
        </w:rPr>
        <w:t>Making sure the person is comfortable and well supported is very important. Some examples can include, frequently visiting the resident, sit with them, hold their hand, give hand massage, play soft and relaxing music, put some diffusers on, maintain good oral care</w:t>
      </w:r>
      <w:r w:rsidR="004B5EAA" w:rsidRPr="00573C49">
        <w:rPr>
          <w:rStyle w:val="tgc"/>
          <w:rFonts w:ascii="Times New Roman" w:hAnsi="Times New Roman" w:cs="Times New Roman"/>
          <w:color w:val="222222"/>
          <w:sz w:val="24"/>
          <w:szCs w:val="24"/>
        </w:rPr>
        <w:t>, repositioning, offer fluids, report any signs of discomfort, pain or respiratory secretions.</w:t>
      </w:r>
    </w:p>
    <w:tbl>
      <w:tblPr>
        <w:tblStyle w:val="TableGrid"/>
        <w:tblW w:w="10632" w:type="dxa"/>
        <w:tblInd w:w="-743" w:type="dxa"/>
        <w:tblLook w:val="04A0" w:firstRow="1" w:lastRow="0" w:firstColumn="1" w:lastColumn="0" w:noHBand="0" w:noVBand="1"/>
      </w:tblPr>
      <w:tblGrid>
        <w:gridCol w:w="1135"/>
        <w:gridCol w:w="1276"/>
        <w:gridCol w:w="1275"/>
        <w:gridCol w:w="4680"/>
        <w:gridCol w:w="2266"/>
      </w:tblGrid>
      <w:tr w:rsidR="0097725C" w:rsidRPr="00573C49" w:rsidTr="00573C49">
        <w:tc>
          <w:tcPr>
            <w:tcW w:w="1135" w:type="dxa"/>
          </w:tcPr>
          <w:p w:rsidR="0097725C" w:rsidRPr="00573C49" w:rsidRDefault="0097725C" w:rsidP="00D75C93">
            <w:pPr>
              <w:jc w:val="center"/>
              <w:rPr>
                <w:rFonts w:ascii="Times New Roman" w:hAnsi="Times New Roman" w:cs="Times New Roman"/>
                <w:b/>
                <w:sz w:val="24"/>
                <w:szCs w:val="24"/>
              </w:rPr>
            </w:pPr>
            <w:r w:rsidRPr="00573C49">
              <w:rPr>
                <w:rFonts w:ascii="Times New Roman" w:hAnsi="Times New Roman" w:cs="Times New Roman"/>
                <w:b/>
                <w:sz w:val="24"/>
                <w:szCs w:val="24"/>
              </w:rPr>
              <w:t>DATE</w:t>
            </w:r>
          </w:p>
        </w:tc>
        <w:tc>
          <w:tcPr>
            <w:tcW w:w="1276" w:type="dxa"/>
          </w:tcPr>
          <w:p w:rsidR="0097725C" w:rsidRPr="00573C49" w:rsidRDefault="0097725C">
            <w:pPr>
              <w:rPr>
                <w:rFonts w:ascii="Times New Roman" w:hAnsi="Times New Roman" w:cs="Times New Roman"/>
                <w:b/>
                <w:sz w:val="24"/>
                <w:szCs w:val="24"/>
              </w:rPr>
            </w:pPr>
            <w:r w:rsidRPr="00573C49">
              <w:rPr>
                <w:rFonts w:ascii="Times New Roman" w:hAnsi="Times New Roman" w:cs="Times New Roman"/>
                <w:b/>
                <w:sz w:val="24"/>
                <w:szCs w:val="24"/>
              </w:rPr>
              <w:t>TIME IN</w:t>
            </w:r>
          </w:p>
        </w:tc>
        <w:tc>
          <w:tcPr>
            <w:tcW w:w="1275" w:type="dxa"/>
          </w:tcPr>
          <w:p w:rsidR="0097725C" w:rsidRPr="00573C49" w:rsidRDefault="0097725C">
            <w:pPr>
              <w:rPr>
                <w:rFonts w:ascii="Times New Roman" w:hAnsi="Times New Roman" w:cs="Times New Roman"/>
                <w:b/>
                <w:sz w:val="24"/>
                <w:szCs w:val="24"/>
              </w:rPr>
            </w:pPr>
            <w:r w:rsidRPr="00573C49">
              <w:rPr>
                <w:rFonts w:ascii="Times New Roman" w:hAnsi="Times New Roman" w:cs="Times New Roman"/>
                <w:b/>
                <w:sz w:val="24"/>
                <w:szCs w:val="24"/>
              </w:rPr>
              <w:t xml:space="preserve">Duration  </w:t>
            </w:r>
            <w:r w:rsidRPr="00573C49">
              <w:rPr>
                <w:rFonts w:ascii="Times New Roman" w:hAnsi="Times New Roman" w:cs="Times New Roman"/>
                <w:sz w:val="24"/>
                <w:szCs w:val="24"/>
              </w:rPr>
              <w:t>(</w:t>
            </w:r>
            <w:proofErr w:type="spellStart"/>
            <w:r w:rsidRPr="00573C49">
              <w:rPr>
                <w:rFonts w:ascii="Times New Roman" w:hAnsi="Times New Roman" w:cs="Times New Roman"/>
                <w:sz w:val="24"/>
                <w:szCs w:val="24"/>
              </w:rPr>
              <w:t>i.e</w:t>
            </w:r>
            <w:proofErr w:type="spellEnd"/>
            <w:r w:rsidRPr="00573C49">
              <w:rPr>
                <w:rFonts w:ascii="Times New Roman" w:hAnsi="Times New Roman" w:cs="Times New Roman"/>
                <w:sz w:val="24"/>
                <w:szCs w:val="24"/>
              </w:rPr>
              <w:t xml:space="preserve">  5min)</w:t>
            </w:r>
          </w:p>
        </w:tc>
        <w:tc>
          <w:tcPr>
            <w:tcW w:w="4680" w:type="dxa"/>
          </w:tcPr>
          <w:p w:rsidR="0097725C" w:rsidRPr="00573C49" w:rsidRDefault="0097725C">
            <w:pPr>
              <w:rPr>
                <w:rFonts w:ascii="Times New Roman" w:hAnsi="Times New Roman" w:cs="Times New Roman"/>
                <w:b/>
                <w:sz w:val="24"/>
                <w:szCs w:val="24"/>
              </w:rPr>
            </w:pPr>
            <w:r w:rsidRPr="00573C49">
              <w:rPr>
                <w:rFonts w:ascii="Times New Roman" w:hAnsi="Times New Roman" w:cs="Times New Roman"/>
                <w:b/>
                <w:sz w:val="24"/>
                <w:szCs w:val="24"/>
              </w:rPr>
              <w:t>ACTIVITY ENGAGEMENT</w:t>
            </w:r>
          </w:p>
          <w:p w:rsidR="00056E78" w:rsidRPr="00573C49" w:rsidRDefault="00056E78">
            <w:pPr>
              <w:rPr>
                <w:rFonts w:ascii="Times New Roman" w:hAnsi="Times New Roman" w:cs="Times New Roman"/>
                <w:b/>
                <w:sz w:val="24"/>
                <w:szCs w:val="24"/>
              </w:rPr>
            </w:pPr>
            <w:r w:rsidRPr="00573C49">
              <w:rPr>
                <w:rFonts w:ascii="Times New Roman" w:hAnsi="Times New Roman" w:cs="Times New Roman"/>
                <w:b/>
                <w:sz w:val="24"/>
                <w:szCs w:val="24"/>
              </w:rPr>
              <w:t>(examples as above)</w:t>
            </w:r>
          </w:p>
        </w:tc>
        <w:tc>
          <w:tcPr>
            <w:tcW w:w="2266" w:type="dxa"/>
          </w:tcPr>
          <w:p w:rsidR="0097725C" w:rsidRPr="00573C49" w:rsidRDefault="0097725C">
            <w:pPr>
              <w:rPr>
                <w:rFonts w:ascii="Times New Roman" w:hAnsi="Times New Roman" w:cs="Times New Roman"/>
                <w:b/>
                <w:sz w:val="24"/>
                <w:szCs w:val="24"/>
              </w:rPr>
            </w:pPr>
            <w:r w:rsidRPr="00573C49">
              <w:rPr>
                <w:rFonts w:ascii="Times New Roman" w:hAnsi="Times New Roman" w:cs="Times New Roman"/>
                <w:b/>
                <w:sz w:val="24"/>
                <w:szCs w:val="24"/>
              </w:rPr>
              <w:t xml:space="preserve">INITIALS AND TITLE </w:t>
            </w:r>
            <w:r w:rsidRPr="00573C49">
              <w:rPr>
                <w:rFonts w:ascii="Times New Roman" w:hAnsi="Times New Roman" w:cs="Times New Roman"/>
                <w:sz w:val="24"/>
                <w:szCs w:val="24"/>
              </w:rPr>
              <w:t xml:space="preserve">(staff, volunteer, HCP </w:t>
            </w:r>
            <w:r w:rsidR="00056E78" w:rsidRPr="00573C49">
              <w:rPr>
                <w:rFonts w:ascii="Times New Roman" w:hAnsi="Times New Roman" w:cs="Times New Roman"/>
                <w:sz w:val="24"/>
                <w:szCs w:val="24"/>
              </w:rPr>
              <w:t>etc.)</w:t>
            </w:r>
          </w:p>
        </w:tc>
      </w:tr>
      <w:tr w:rsidR="0097725C" w:rsidTr="00573C49">
        <w:trPr>
          <w:trHeight w:val="806"/>
        </w:trPr>
        <w:tc>
          <w:tcPr>
            <w:tcW w:w="1135" w:type="dxa"/>
          </w:tcPr>
          <w:p w:rsidR="0097725C" w:rsidRDefault="0097725C"/>
          <w:p w:rsidR="0097725C" w:rsidRDefault="0097725C"/>
          <w:p w:rsidR="0097725C" w:rsidRDefault="0097725C"/>
        </w:tc>
        <w:tc>
          <w:tcPr>
            <w:tcW w:w="1276" w:type="dxa"/>
          </w:tcPr>
          <w:p w:rsidR="0097725C" w:rsidRDefault="0097725C"/>
        </w:tc>
        <w:tc>
          <w:tcPr>
            <w:tcW w:w="1275" w:type="dxa"/>
          </w:tcPr>
          <w:p w:rsidR="0097725C" w:rsidRDefault="0097725C"/>
        </w:tc>
        <w:tc>
          <w:tcPr>
            <w:tcW w:w="4680" w:type="dxa"/>
          </w:tcPr>
          <w:p w:rsidR="0097725C" w:rsidRDefault="0097725C"/>
        </w:tc>
        <w:tc>
          <w:tcPr>
            <w:tcW w:w="2266" w:type="dxa"/>
          </w:tcPr>
          <w:p w:rsidR="0097725C" w:rsidRDefault="0097725C"/>
        </w:tc>
      </w:tr>
      <w:tr w:rsidR="0097725C" w:rsidTr="00573C49">
        <w:trPr>
          <w:trHeight w:val="806"/>
        </w:trPr>
        <w:tc>
          <w:tcPr>
            <w:tcW w:w="1135" w:type="dxa"/>
          </w:tcPr>
          <w:p w:rsidR="0097725C" w:rsidRDefault="0097725C"/>
          <w:p w:rsidR="0097725C" w:rsidRDefault="0097725C"/>
          <w:p w:rsidR="0097725C" w:rsidRDefault="0097725C"/>
        </w:tc>
        <w:tc>
          <w:tcPr>
            <w:tcW w:w="1276" w:type="dxa"/>
          </w:tcPr>
          <w:p w:rsidR="0097725C" w:rsidRDefault="0097725C"/>
        </w:tc>
        <w:tc>
          <w:tcPr>
            <w:tcW w:w="1275" w:type="dxa"/>
          </w:tcPr>
          <w:p w:rsidR="0097725C" w:rsidRDefault="0097725C"/>
        </w:tc>
        <w:tc>
          <w:tcPr>
            <w:tcW w:w="4680" w:type="dxa"/>
          </w:tcPr>
          <w:p w:rsidR="0097725C" w:rsidRDefault="0097725C"/>
        </w:tc>
        <w:tc>
          <w:tcPr>
            <w:tcW w:w="2266" w:type="dxa"/>
          </w:tcPr>
          <w:p w:rsidR="0097725C" w:rsidRDefault="0097725C"/>
        </w:tc>
      </w:tr>
      <w:tr w:rsidR="0097725C" w:rsidTr="00573C49">
        <w:trPr>
          <w:trHeight w:val="806"/>
        </w:trPr>
        <w:tc>
          <w:tcPr>
            <w:tcW w:w="1135" w:type="dxa"/>
          </w:tcPr>
          <w:p w:rsidR="0097725C" w:rsidRDefault="0097725C"/>
          <w:p w:rsidR="0097725C" w:rsidRDefault="0097725C"/>
          <w:p w:rsidR="0097725C" w:rsidRDefault="0097725C"/>
        </w:tc>
        <w:tc>
          <w:tcPr>
            <w:tcW w:w="1276" w:type="dxa"/>
          </w:tcPr>
          <w:p w:rsidR="0097725C" w:rsidRDefault="0097725C"/>
        </w:tc>
        <w:tc>
          <w:tcPr>
            <w:tcW w:w="1275" w:type="dxa"/>
          </w:tcPr>
          <w:p w:rsidR="0097725C" w:rsidRDefault="0097725C"/>
        </w:tc>
        <w:tc>
          <w:tcPr>
            <w:tcW w:w="4680" w:type="dxa"/>
          </w:tcPr>
          <w:p w:rsidR="0097725C" w:rsidRDefault="0097725C"/>
        </w:tc>
        <w:tc>
          <w:tcPr>
            <w:tcW w:w="2266" w:type="dxa"/>
          </w:tcPr>
          <w:p w:rsidR="0097725C" w:rsidRDefault="0097725C"/>
        </w:tc>
      </w:tr>
      <w:tr w:rsidR="0097725C" w:rsidTr="00573C49">
        <w:trPr>
          <w:trHeight w:val="806"/>
        </w:trPr>
        <w:tc>
          <w:tcPr>
            <w:tcW w:w="1135" w:type="dxa"/>
          </w:tcPr>
          <w:p w:rsidR="0097725C" w:rsidRDefault="0097725C"/>
          <w:p w:rsidR="0097725C" w:rsidRDefault="0097725C"/>
          <w:p w:rsidR="0097725C" w:rsidRDefault="0097725C"/>
        </w:tc>
        <w:tc>
          <w:tcPr>
            <w:tcW w:w="1276" w:type="dxa"/>
          </w:tcPr>
          <w:p w:rsidR="0097725C" w:rsidRDefault="0097725C"/>
        </w:tc>
        <w:tc>
          <w:tcPr>
            <w:tcW w:w="1275" w:type="dxa"/>
          </w:tcPr>
          <w:p w:rsidR="0097725C" w:rsidRDefault="0097725C"/>
        </w:tc>
        <w:tc>
          <w:tcPr>
            <w:tcW w:w="4680" w:type="dxa"/>
          </w:tcPr>
          <w:p w:rsidR="0097725C" w:rsidRDefault="0097725C"/>
        </w:tc>
        <w:tc>
          <w:tcPr>
            <w:tcW w:w="2266" w:type="dxa"/>
          </w:tcPr>
          <w:p w:rsidR="0097725C" w:rsidRDefault="0097725C"/>
        </w:tc>
      </w:tr>
      <w:tr w:rsidR="0097725C" w:rsidTr="00573C49">
        <w:trPr>
          <w:trHeight w:val="806"/>
        </w:trPr>
        <w:tc>
          <w:tcPr>
            <w:tcW w:w="1135" w:type="dxa"/>
          </w:tcPr>
          <w:p w:rsidR="0097725C" w:rsidRDefault="0097725C"/>
          <w:p w:rsidR="0097725C" w:rsidRDefault="0097725C"/>
          <w:p w:rsidR="0097725C" w:rsidRDefault="0097725C"/>
        </w:tc>
        <w:tc>
          <w:tcPr>
            <w:tcW w:w="1276" w:type="dxa"/>
          </w:tcPr>
          <w:p w:rsidR="0097725C" w:rsidRDefault="0097725C"/>
        </w:tc>
        <w:tc>
          <w:tcPr>
            <w:tcW w:w="1275" w:type="dxa"/>
          </w:tcPr>
          <w:p w:rsidR="0097725C" w:rsidRDefault="0097725C"/>
        </w:tc>
        <w:tc>
          <w:tcPr>
            <w:tcW w:w="4680" w:type="dxa"/>
          </w:tcPr>
          <w:p w:rsidR="0097725C" w:rsidRDefault="0097725C"/>
        </w:tc>
        <w:tc>
          <w:tcPr>
            <w:tcW w:w="2266" w:type="dxa"/>
          </w:tcPr>
          <w:p w:rsidR="0097725C" w:rsidRDefault="0097725C"/>
        </w:tc>
      </w:tr>
      <w:tr w:rsidR="0097725C" w:rsidTr="00573C49">
        <w:trPr>
          <w:trHeight w:val="806"/>
        </w:trPr>
        <w:tc>
          <w:tcPr>
            <w:tcW w:w="1135" w:type="dxa"/>
          </w:tcPr>
          <w:p w:rsidR="0097725C" w:rsidRDefault="0097725C"/>
          <w:p w:rsidR="0097725C" w:rsidRDefault="0097725C"/>
          <w:p w:rsidR="0097725C" w:rsidRDefault="0097725C"/>
        </w:tc>
        <w:tc>
          <w:tcPr>
            <w:tcW w:w="1276" w:type="dxa"/>
          </w:tcPr>
          <w:p w:rsidR="0097725C" w:rsidRDefault="0097725C"/>
        </w:tc>
        <w:tc>
          <w:tcPr>
            <w:tcW w:w="1275" w:type="dxa"/>
          </w:tcPr>
          <w:p w:rsidR="0097725C" w:rsidRDefault="0097725C"/>
        </w:tc>
        <w:tc>
          <w:tcPr>
            <w:tcW w:w="4680" w:type="dxa"/>
          </w:tcPr>
          <w:p w:rsidR="0097725C" w:rsidRDefault="0097725C"/>
        </w:tc>
        <w:tc>
          <w:tcPr>
            <w:tcW w:w="2266" w:type="dxa"/>
          </w:tcPr>
          <w:p w:rsidR="0097725C" w:rsidRDefault="0097725C"/>
        </w:tc>
      </w:tr>
      <w:tr w:rsidR="0097725C" w:rsidTr="00573C49">
        <w:trPr>
          <w:trHeight w:val="806"/>
        </w:trPr>
        <w:tc>
          <w:tcPr>
            <w:tcW w:w="1135" w:type="dxa"/>
          </w:tcPr>
          <w:p w:rsidR="0097725C" w:rsidRDefault="0097725C"/>
          <w:p w:rsidR="00986328" w:rsidRDefault="00986328"/>
        </w:tc>
        <w:tc>
          <w:tcPr>
            <w:tcW w:w="1276" w:type="dxa"/>
          </w:tcPr>
          <w:p w:rsidR="0097725C" w:rsidRDefault="0097725C"/>
        </w:tc>
        <w:tc>
          <w:tcPr>
            <w:tcW w:w="1275" w:type="dxa"/>
          </w:tcPr>
          <w:p w:rsidR="0097725C" w:rsidRDefault="0097725C"/>
        </w:tc>
        <w:tc>
          <w:tcPr>
            <w:tcW w:w="4680" w:type="dxa"/>
          </w:tcPr>
          <w:p w:rsidR="0068650B" w:rsidRDefault="0068650B"/>
          <w:p w:rsidR="0097725C" w:rsidRPr="0068650B" w:rsidRDefault="0097725C" w:rsidP="0068650B">
            <w:pPr>
              <w:tabs>
                <w:tab w:val="left" w:pos="3465"/>
              </w:tabs>
            </w:pPr>
          </w:p>
        </w:tc>
        <w:tc>
          <w:tcPr>
            <w:tcW w:w="2266" w:type="dxa"/>
          </w:tcPr>
          <w:p w:rsidR="0097725C" w:rsidRDefault="0097725C"/>
        </w:tc>
      </w:tr>
      <w:tr w:rsidR="00573C49" w:rsidTr="00573C49">
        <w:trPr>
          <w:trHeight w:val="806"/>
        </w:trPr>
        <w:tc>
          <w:tcPr>
            <w:tcW w:w="1135" w:type="dxa"/>
          </w:tcPr>
          <w:p w:rsidR="00573C49" w:rsidRDefault="00573C49" w:rsidP="00B178B6"/>
          <w:p w:rsidR="00573C49" w:rsidRDefault="00573C49" w:rsidP="00B178B6"/>
          <w:p w:rsidR="00573C49" w:rsidRDefault="00573C49" w:rsidP="00B178B6"/>
        </w:tc>
        <w:tc>
          <w:tcPr>
            <w:tcW w:w="1276" w:type="dxa"/>
          </w:tcPr>
          <w:p w:rsidR="00573C49" w:rsidRDefault="00573C49" w:rsidP="00B178B6"/>
        </w:tc>
        <w:tc>
          <w:tcPr>
            <w:tcW w:w="1275" w:type="dxa"/>
          </w:tcPr>
          <w:p w:rsidR="00573C49" w:rsidRDefault="00573C49" w:rsidP="00B178B6"/>
        </w:tc>
        <w:tc>
          <w:tcPr>
            <w:tcW w:w="4680" w:type="dxa"/>
          </w:tcPr>
          <w:p w:rsidR="00573C49" w:rsidRDefault="00573C49" w:rsidP="00B178B6"/>
        </w:tc>
        <w:tc>
          <w:tcPr>
            <w:tcW w:w="2266" w:type="dxa"/>
          </w:tcPr>
          <w:p w:rsidR="00573C49" w:rsidRDefault="00573C49" w:rsidP="00B178B6"/>
        </w:tc>
      </w:tr>
      <w:tr w:rsidR="00573C49" w:rsidTr="00573C49">
        <w:trPr>
          <w:trHeight w:val="806"/>
        </w:trPr>
        <w:tc>
          <w:tcPr>
            <w:tcW w:w="1135" w:type="dxa"/>
          </w:tcPr>
          <w:p w:rsidR="00573C49" w:rsidRDefault="00573C49" w:rsidP="00B178B6"/>
          <w:p w:rsidR="00573C49" w:rsidRDefault="00573C49" w:rsidP="00B178B6"/>
          <w:p w:rsidR="00573C49" w:rsidRDefault="00573C49" w:rsidP="00B178B6"/>
        </w:tc>
        <w:tc>
          <w:tcPr>
            <w:tcW w:w="1276" w:type="dxa"/>
          </w:tcPr>
          <w:p w:rsidR="00573C49" w:rsidRDefault="00573C49" w:rsidP="00B178B6"/>
        </w:tc>
        <w:tc>
          <w:tcPr>
            <w:tcW w:w="1275" w:type="dxa"/>
          </w:tcPr>
          <w:p w:rsidR="00573C49" w:rsidRDefault="00573C49" w:rsidP="00B178B6"/>
        </w:tc>
        <w:tc>
          <w:tcPr>
            <w:tcW w:w="4680" w:type="dxa"/>
          </w:tcPr>
          <w:p w:rsidR="00573C49" w:rsidRDefault="00573C49" w:rsidP="00B178B6"/>
        </w:tc>
        <w:tc>
          <w:tcPr>
            <w:tcW w:w="2266" w:type="dxa"/>
          </w:tcPr>
          <w:p w:rsidR="00573C49" w:rsidRDefault="00573C49" w:rsidP="00B178B6"/>
        </w:tc>
      </w:tr>
      <w:tr w:rsidR="00573C49" w:rsidTr="00573C49">
        <w:trPr>
          <w:trHeight w:val="806"/>
        </w:trPr>
        <w:tc>
          <w:tcPr>
            <w:tcW w:w="1135" w:type="dxa"/>
          </w:tcPr>
          <w:p w:rsidR="00573C49" w:rsidRDefault="00573C49" w:rsidP="00B178B6"/>
          <w:p w:rsidR="00573C49" w:rsidRDefault="00573C49" w:rsidP="00B178B6"/>
        </w:tc>
        <w:tc>
          <w:tcPr>
            <w:tcW w:w="1276" w:type="dxa"/>
          </w:tcPr>
          <w:p w:rsidR="00573C49" w:rsidRDefault="00573C49" w:rsidP="00B178B6"/>
        </w:tc>
        <w:tc>
          <w:tcPr>
            <w:tcW w:w="1275" w:type="dxa"/>
          </w:tcPr>
          <w:p w:rsidR="00573C49" w:rsidRDefault="00573C49" w:rsidP="00B178B6"/>
        </w:tc>
        <w:tc>
          <w:tcPr>
            <w:tcW w:w="4680" w:type="dxa"/>
          </w:tcPr>
          <w:p w:rsidR="00573C49" w:rsidRDefault="00573C49" w:rsidP="00B178B6"/>
          <w:p w:rsidR="00573C49" w:rsidRPr="0068650B" w:rsidRDefault="00573C49" w:rsidP="00B178B6">
            <w:pPr>
              <w:tabs>
                <w:tab w:val="left" w:pos="3465"/>
              </w:tabs>
            </w:pPr>
          </w:p>
        </w:tc>
        <w:tc>
          <w:tcPr>
            <w:tcW w:w="2266" w:type="dxa"/>
          </w:tcPr>
          <w:p w:rsidR="00573C49" w:rsidRDefault="00573C49" w:rsidP="00B178B6"/>
        </w:tc>
      </w:tr>
      <w:tr w:rsidR="00573C49" w:rsidTr="00573C49">
        <w:trPr>
          <w:trHeight w:val="806"/>
        </w:trPr>
        <w:tc>
          <w:tcPr>
            <w:tcW w:w="1135" w:type="dxa"/>
          </w:tcPr>
          <w:p w:rsidR="00573C49" w:rsidRDefault="00573C49" w:rsidP="00B178B6"/>
          <w:p w:rsidR="00573C49" w:rsidRDefault="00573C49" w:rsidP="00B178B6"/>
        </w:tc>
        <w:tc>
          <w:tcPr>
            <w:tcW w:w="1276" w:type="dxa"/>
          </w:tcPr>
          <w:p w:rsidR="00573C49" w:rsidRDefault="00573C49" w:rsidP="00B178B6"/>
        </w:tc>
        <w:tc>
          <w:tcPr>
            <w:tcW w:w="1275" w:type="dxa"/>
          </w:tcPr>
          <w:p w:rsidR="00573C49" w:rsidRDefault="00573C49" w:rsidP="00B178B6"/>
        </w:tc>
        <w:tc>
          <w:tcPr>
            <w:tcW w:w="4680" w:type="dxa"/>
          </w:tcPr>
          <w:p w:rsidR="00573C49" w:rsidRDefault="00573C49" w:rsidP="00B178B6"/>
          <w:p w:rsidR="00573C49" w:rsidRPr="0068650B" w:rsidRDefault="00573C49" w:rsidP="00B178B6">
            <w:pPr>
              <w:tabs>
                <w:tab w:val="left" w:pos="3465"/>
              </w:tabs>
            </w:pPr>
          </w:p>
        </w:tc>
        <w:tc>
          <w:tcPr>
            <w:tcW w:w="2266" w:type="dxa"/>
          </w:tcPr>
          <w:p w:rsidR="00573C49" w:rsidRDefault="00573C49" w:rsidP="00B178B6"/>
        </w:tc>
      </w:tr>
    </w:tbl>
    <w:p w:rsidR="00C557C5" w:rsidRDefault="00C557C5"/>
    <w:sectPr w:rsidR="00C557C5" w:rsidSect="00573C49">
      <w:headerReference w:type="even" r:id="rId8"/>
      <w:headerReference w:type="default" r:id="rId9"/>
      <w:footerReference w:type="even" r:id="rId10"/>
      <w:footerReference w:type="default" r:id="rId11"/>
      <w:headerReference w:type="first" r:id="rId12"/>
      <w:footerReference w:type="first" r:id="rId13"/>
      <w:pgSz w:w="11906" w:h="16838"/>
      <w:pgMar w:top="1440" w:right="709" w:bottom="1077" w:left="1440" w:header="709" w:footer="34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3C9F" w:rsidRDefault="00D23C9F" w:rsidP="0097725C">
      <w:pPr>
        <w:spacing w:after="0" w:line="240" w:lineRule="auto"/>
      </w:pPr>
      <w:r>
        <w:separator/>
      </w:r>
    </w:p>
  </w:endnote>
  <w:endnote w:type="continuationSeparator" w:id="0">
    <w:p w:rsidR="00D23C9F" w:rsidRDefault="00D23C9F" w:rsidP="009772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3529" w:rsidRDefault="000C35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650B" w:rsidRDefault="00986328">
    <w:pPr>
      <w:pStyle w:val="Footer"/>
      <w:rPr>
        <w:sz w:val="16"/>
        <w:szCs w:val="16"/>
      </w:rPr>
    </w:pPr>
    <w:r>
      <w:rPr>
        <w:sz w:val="16"/>
        <w:szCs w:val="16"/>
      </w:rPr>
      <w:t xml:space="preserve">© </w:t>
    </w:r>
    <w:r w:rsidR="006219DB">
      <w:rPr>
        <w:sz w:val="16"/>
        <w:szCs w:val="16"/>
      </w:rPr>
      <w:t xml:space="preserve">Butterfly effect </w:t>
    </w:r>
    <w:r w:rsidR="00E62408">
      <w:rPr>
        <w:sz w:val="16"/>
        <w:szCs w:val="16"/>
      </w:rPr>
      <w:t>.Palliative care log</w:t>
    </w:r>
  </w:p>
  <w:p w:rsidR="00573C49" w:rsidRDefault="00573C49">
    <w:pPr>
      <w:pStyle w:val="Footer"/>
      <w:rPr>
        <w:sz w:val="16"/>
        <w:szCs w:val="16"/>
      </w:rPr>
    </w:pPr>
  </w:p>
  <w:p w:rsidR="00573C49" w:rsidRPr="00D75C93" w:rsidRDefault="00573C49" w:rsidP="00573C49">
    <w:pPr>
      <w:pStyle w:val="Footer"/>
      <w:ind w:left="-426"/>
      <w:rPr>
        <w:sz w:val="16"/>
        <w:szCs w:val="16"/>
      </w:rPr>
    </w:pPr>
    <w:r>
      <w:rPr>
        <w:sz w:val="16"/>
        <w:szCs w:val="16"/>
      </w:rPr>
      <w:t>Nightingale Hammerson October 2016</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3529" w:rsidRDefault="000C35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3C9F" w:rsidRDefault="00D23C9F" w:rsidP="0097725C">
      <w:pPr>
        <w:spacing w:after="0" w:line="240" w:lineRule="auto"/>
      </w:pPr>
      <w:r>
        <w:separator/>
      </w:r>
    </w:p>
  </w:footnote>
  <w:footnote w:type="continuationSeparator" w:id="0">
    <w:p w:rsidR="00D23C9F" w:rsidRDefault="00D23C9F" w:rsidP="009772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3C49" w:rsidRDefault="00E25DDE">
    <w:pPr>
      <w:pStyle w:val="Header"/>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76817" o:spid="_x0000_s4098" type="#_x0000_t75" style="position:absolute;margin-left:0;margin-top:0;width:970.25pt;height:703.75pt;z-index:-251657216;mso-position-horizontal:center;mso-position-horizontal-relative:margin;mso-position-vertical:center;mso-position-vertical-relative:margin" o:allowincell="f">
          <v:imagedata r:id="rId1" o:title="butterfly for GSF"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609" w:type="dxa"/>
      <w:tblInd w:w="-7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719"/>
      <w:gridCol w:w="1176"/>
      <w:gridCol w:w="6714"/>
    </w:tblGrid>
    <w:tr w:rsidR="00573C49" w:rsidRPr="00573C49" w:rsidTr="00B178B6">
      <w:trPr>
        <w:trHeight w:val="419"/>
      </w:trPr>
      <w:tc>
        <w:tcPr>
          <w:tcW w:w="3895" w:type="dxa"/>
          <w:gridSpan w:val="2"/>
          <w:shd w:val="clear" w:color="auto" w:fill="auto"/>
        </w:tcPr>
        <w:p w:rsidR="00573C49" w:rsidRPr="00573C49" w:rsidRDefault="00E25DDE" w:rsidP="00573C49">
          <w:pPr>
            <w:tabs>
              <w:tab w:val="center" w:pos="4513"/>
              <w:tab w:val="right" w:pos="9026"/>
            </w:tabs>
            <w:spacing w:after="0" w:line="240" w:lineRule="auto"/>
            <w:rPr>
              <w:rFonts w:ascii="Calibri" w:eastAsia="Calibri" w:hAnsi="Calibri" w:cs="Times New Roman"/>
              <w:b/>
            </w:rPr>
          </w:pPr>
          <w:r>
            <w:rPr>
              <w:rFonts w:ascii="Calibri" w:eastAsia="Calibri" w:hAnsi="Calibri" w:cs="Times New Roman"/>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76818" o:spid="_x0000_s4099" type="#_x0000_t75" style="position:absolute;margin-left:0;margin-top:0;width:970.25pt;height:703.75pt;z-index:-251656192;mso-position-horizontal:center;mso-position-horizontal-relative:margin;mso-position-vertical:center;mso-position-vertical-relative:margin" o:allowincell="f">
                <v:imagedata r:id="rId1" o:title="butterfly for GSF" gain="19661f" blacklevel="22938f"/>
                <w10:wrap anchorx="margin" anchory="margin"/>
              </v:shape>
            </w:pict>
          </w:r>
          <w:r w:rsidR="00573C49" w:rsidRPr="00573C49">
            <w:rPr>
              <w:rFonts w:ascii="Calibri" w:eastAsia="Calibri" w:hAnsi="Calibri" w:cs="Times New Roman"/>
              <w:noProof/>
              <w:lang w:eastAsia="en-GB"/>
            </w:rPr>
            <w:drawing>
              <wp:inline distT="0" distB="0" distL="0" distR="0" wp14:anchorId="57B9E556" wp14:editId="119FFDAB">
                <wp:extent cx="2209800" cy="228600"/>
                <wp:effectExtent l="0" t="0" r="0" b="0"/>
                <wp:docPr id="2" name="Picture 2" descr="\\Ngh-nt01\nightingale share\Marketing &amp; PR\NightingaleHammerson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h-nt01\nightingale share\Marketing &amp; PR\NightingaleHammerson_logo_CMYK.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09800" cy="228600"/>
                        </a:xfrm>
                        <a:prstGeom prst="rect">
                          <a:avLst/>
                        </a:prstGeom>
                        <a:noFill/>
                        <a:ln>
                          <a:noFill/>
                        </a:ln>
                      </pic:spPr>
                    </pic:pic>
                  </a:graphicData>
                </a:graphic>
              </wp:inline>
            </w:drawing>
          </w:r>
        </w:p>
      </w:tc>
      <w:tc>
        <w:tcPr>
          <w:tcW w:w="6714" w:type="dxa"/>
          <w:shd w:val="clear" w:color="auto" w:fill="auto"/>
        </w:tcPr>
        <w:p w:rsidR="00573C49" w:rsidRPr="00573C49" w:rsidRDefault="00E25DDE" w:rsidP="00573C49">
          <w:pPr>
            <w:tabs>
              <w:tab w:val="center" w:pos="5756"/>
              <w:tab w:val="right" w:pos="9026"/>
            </w:tabs>
            <w:spacing w:after="0" w:line="240" w:lineRule="auto"/>
            <w:ind w:left="1361"/>
            <w:rPr>
              <w:rFonts w:ascii="Times New Roman" w:eastAsia="Calibri" w:hAnsi="Times New Roman" w:cs="Times New Roman"/>
              <w:sz w:val="24"/>
              <w:szCs w:val="24"/>
            </w:rPr>
          </w:pPr>
          <w:r>
            <w:rPr>
              <w:rFonts w:ascii="Times New Roman" w:eastAsia="Calibri" w:hAnsi="Times New Roman" w:cs="Times New Roman"/>
              <w:b/>
              <w:sz w:val="24"/>
              <w:szCs w:val="24"/>
            </w:rPr>
            <w:t>C10d</w:t>
          </w:r>
          <w:bookmarkStart w:id="0" w:name="_GoBack"/>
          <w:bookmarkEnd w:id="0"/>
          <w:r w:rsidR="00573C49" w:rsidRPr="00573C49">
            <w:rPr>
              <w:rFonts w:ascii="Times New Roman" w:eastAsia="Calibri" w:hAnsi="Times New Roman" w:cs="Times New Roman"/>
              <w:b/>
              <w:sz w:val="24"/>
              <w:szCs w:val="24"/>
            </w:rPr>
            <w:t xml:space="preserve"> </w:t>
          </w:r>
          <w:r w:rsidR="00573C49">
            <w:rPr>
              <w:rFonts w:ascii="Times New Roman" w:eastAsia="Calibri" w:hAnsi="Times New Roman" w:cs="Times New Roman"/>
              <w:b/>
              <w:sz w:val="24"/>
              <w:szCs w:val="24"/>
            </w:rPr>
            <w:t>–</w:t>
          </w:r>
          <w:r w:rsidR="00573C49" w:rsidRPr="00573C49">
            <w:rPr>
              <w:rFonts w:ascii="Times New Roman" w:eastAsia="Calibri" w:hAnsi="Times New Roman" w:cs="Times New Roman"/>
              <w:b/>
              <w:sz w:val="24"/>
              <w:szCs w:val="24"/>
            </w:rPr>
            <w:t xml:space="preserve"> </w:t>
          </w:r>
          <w:r w:rsidR="00573C49">
            <w:rPr>
              <w:rFonts w:ascii="Times New Roman" w:eastAsia="Calibri" w:hAnsi="Times New Roman" w:cs="Times New Roman"/>
              <w:b/>
              <w:sz w:val="24"/>
              <w:szCs w:val="24"/>
            </w:rPr>
            <w:t>GSF BUTTERFLY EFFECT FOR                                                        RESIDENTS ON CODE D</w:t>
          </w:r>
        </w:p>
      </w:tc>
    </w:tr>
    <w:tr w:rsidR="00573C49" w:rsidRPr="00573C49" w:rsidTr="00B178B6">
      <w:trPr>
        <w:trHeight w:val="713"/>
      </w:trPr>
      <w:tc>
        <w:tcPr>
          <w:tcW w:w="2719" w:type="dxa"/>
          <w:shd w:val="clear" w:color="auto" w:fill="auto"/>
        </w:tcPr>
        <w:p w:rsidR="00573C49" w:rsidRPr="00573C49" w:rsidRDefault="00573C49" w:rsidP="00573C49">
          <w:pPr>
            <w:tabs>
              <w:tab w:val="center" w:pos="4513"/>
              <w:tab w:val="right" w:pos="9026"/>
            </w:tabs>
            <w:spacing w:after="0" w:line="240" w:lineRule="auto"/>
            <w:rPr>
              <w:rFonts w:ascii="Times New Roman" w:eastAsia="Calibri" w:hAnsi="Times New Roman" w:cs="Times New Roman"/>
              <w:b/>
              <w:sz w:val="20"/>
              <w:szCs w:val="20"/>
            </w:rPr>
          </w:pPr>
        </w:p>
        <w:p w:rsidR="00573C49" w:rsidRPr="00573C49" w:rsidRDefault="00573C49" w:rsidP="00573C49">
          <w:pPr>
            <w:tabs>
              <w:tab w:val="center" w:pos="4513"/>
              <w:tab w:val="right" w:pos="9026"/>
            </w:tabs>
            <w:spacing w:after="0" w:line="240" w:lineRule="auto"/>
            <w:rPr>
              <w:rFonts w:ascii="Times New Roman" w:eastAsia="Calibri" w:hAnsi="Times New Roman" w:cs="Times New Roman"/>
              <w:b/>
              <w:sz w:val="20"/>
              <w:szCs w:val="20"/>
            </w:rPr>
          </w:pPr>
          <w:r w:rsidRPr="00573C49">
            <w:rPr>
              <w:rFonts w:ascii="Times New Roman" w:eastAsia="Calibri" w:hAnsi="Times New Roman" w:cs="Times New Roman"/>
              <w:b/>
              <w:sz w:val="20"/>
              <w:szCs w:val="20"/>
            </w:rPr>
            <w:t>RESIDENT’S NAME:</w:t>
          </w:r>
        </w:p>
        <w:p w:rsidR="00573C49" w:rsidRDefault="00573C49" w:rsidP="00573C49">
          <w:pPr>
            <w:tabs>
              <w:tab w:val="center" w:pos="4513"/>
              <w:tab w:val="right" w:pos="9026"/>
            </w:tabs>
            <w:spacing w:after="0" w:line="240" w:lineRule="auto"/>
            <w:rPr>
              <w:rFonts w:ascii="Times New Roman" w:eastAsia="Calibri" w:hAnsi="Times New Roman" w:cs="Times New Roman"/>
              <w:b/>
              <w:sz w:val="20"/>
              <w:szCs w:val="20"/>
            </w:rPr>
          </w:pPr>
        </w:p>
        <w:p w:rsidR="00573C49" w:rsidRPr="00573C49" w:rsidRDefault="00573C49" w:rsidP="00573C49">
          <w:pPr>
            <w:tabs>
              <w:tab w:val="center" w:pos="4513"/>
              <w:tab w:val="right" w:pos="9026"/>
            </w:tabs>
            <w:spacing w:after="0" w:line="240" w:lineRule="auto"/>
            <w:rPr>
              <w:rFonts w:ascii="Times New Roman" w:eastAsia="Calibri" w:hAnsi="Times New Roman" w:cs="Times New Roman"/>
              <w:b/>
              <w:sz w:val="20"/>
              <w:szCs w:val="20"/>
            </w:rPr>
          </w:pPr>
        </w:p>
      </w:tc>
      <w:tc>
        <w:tcPr>
          <w:tcW w:w="1176" w:type="dxa"/>
          <w:shd w:val="clear" w:color="auto" w:fill="auto"/>
        </w:tcPr>
        <w:p w:rsidR="00573C49" w:rsidRPr="00573C49" w:rsidRDefault="00573C49" w:rsidP="00573C49">
          <w:pPr>
            <w:tabs>
              <w:tab w:val="center" w:pos="4513"/>
              <w:tab w:val="right" w:pos="9026"/>
            </w:tabs>
            <w:spacing w:after="0" w:line="240" w:lineRule="auto"/>
            <w:rPr>
              <w:rFonts w:ascii="Times New Roman" w:eastAsia="Calibri" w:hAnsi="Times New Roman" w:cs="Times New Roman"/>
              <w:b/>
              <w:sz w:val="20"/>
              <w:szCs w:val="20"/>
            </w:rPr>
          </w:pPr>
        </w:p>
      </w:tc>
      <w:tc>
        <w:tcPr>
          <w:tcW w:w="6714" w:type="dxa"/>
          <w:shd w:val="clear" w:color="auto" w:fill="auto"/>
        </w:tcPr>
        <w:p w:rsidR="00573C49" w:rsidRPr="00573C49" w:rsidRDefault="00573C49" w:rsidP="00573C49">
          <w:pPr>
            <w:tabs>
              <w:tab w:val="center" w:pos="4513"/>
              <w:tab w:val="right" w:pos="9026"/>
            </w:tabs>
            <w:spacing w:after="0" w:line="240" w:lineRule="auto"/>
            <w:rPr>
              <w:rFonts w:ascii="Times New Roman" w:eastAsia="Calibri" w:hAnsi="Times New Roman" w:cs="Times New Roman"/>
              <w:b/>
              <w:sz w:val="20"/>
              <w:szCs w:val="20"/>
            </w:rPr>
          </w:pPr>
        </w:p>
        <w:p w:rsidR="00573C49" w:rsidRPr="00573C49" w:rsidRDefault="00573C49" w:rsidP="00573C49">
          <w:pPr>
            <w:tabs>
              <w:tab w:val="center" w:pos="4513"/>
              <w:tab w:val="right" w:pos="9026"/>
            </w:tabs>
            <w:spacing w:after="0" w:line="240" w:lineRule="auto"/>
            <w:rPr>
              <w:rFonts w:ascii="Times New Roman" w:eastAsia="Calibri" w:hAnsi="Times New Roman" w:cs="Times New Roman"/>
              <w:b/>
              <w:sz w:val="20"/>
              <w:szCs w:val="20"/>
            </w:rPr>
          </w:pPr>
          <w:r w:rsidRPr="00573C49">
            <w:rPr>
              <w:rFonts w:ascii="Times New Roman" w:eastAsia="Calibri" w:hAnsi="Times New Roman" w:cs="Times New Roman"/>
              <w:b/>
              <w:sz w:val="20"/>
              <w:szCs w:val="20"/>
            </w:rPr>
            <w:t xml:space="preserve">        </w:t>
          </w:r>
          <w:r>
            <w:rPr>
              <w:rFonts w:ascii="Times New Roman" w:eastAsia="Calibri" w:hAnsi="Times New Roman" w:cs="Times New Roman"/>
              <w:b/>
              <w:sz w:val="20"/>
              <w:szCs w:val="20"/>
            </w:rPr>
            <w:t xml:space="preserve">                    </w:t>
          </w:r>
          <w:r w:rsidRPr="00573C49">
            <w:rPr>
              <w:rFonts w:ascii="Times New Roman" w:eastAsia="Calibri" w:hAnsi="Times New Roman" w:cs="Times New Roman"/>
              <w:b/>
              <w:sz w:val="20"/>
              <w:szCs w:val="20"/>
            </w:rPr>
            <w:t>UNIT:</w:t>
          </w:r>
          <w:r w:rsidR="000C3529">
            <w:rPr>
              <w:rFonts w:ascii="Times New Roman" w:eastAsia="Calibri" w:hAnsi="Times New Roman" w:cs="Times New Roman"/>
              <w:b/>
              <w:sz w:val="20"/>
              <w:szCs w:val="20"/>
            </w:rPr>
            <w:t xml:space="preserve">                                            DATE:</w:t>
          </w:r>
        </w:p>
        <w:p w:rsidR="00573C49" w:rsidRPr="00573C49" w:rsidRDefault="00573C49" w:rsidP="00573C49">
          <w:pPr>
            <w:tabs>
              <w:tab w:val="center" w:pos="4513"/>
              <w:tab w:val="right" w:pos="9026"/>
            </w:tabs>
            <w:spacing w:after="0" w:line="240" w:lineRule="auto"/>
            <w:rPr>
              <w:rFonts w:ascii="Times New Roman" w:eastAsia="Calibri" w:hAnsi="Times New Roman" w:cs="Times New Roman"/>
              <w:b/>
              <w:strike/>
              <w:sz w:val="20"/>
              <w:szCs w:val="20"/>
            </w:rPr>
          </w:pPr>
          <w:r w:rsidRPr="00573C49">
            <w:rPr>
              <w:rFonts w:ascii="Times New Roman" w:eastAsia="Calibri" w:hAnsi="Times New Roman" w:cs="Times New Roman"/>
              <w:b/>
              <w:sz w:val="20"/>
              <w:szCs w:val="20"/>
            </w:rPr>
            <w:t xml:space="preserve">       </w:t>
          </w:r>
          <w:r>
            <w:rPr>
              <w:rFonts w:ascii="Times New Roman" w:eastAsia="Calibri" w:hAnsi="Times New Roman" w:cs="Times New Roman"/>
              <w:b/>
              <w:sz w:val="20"/>
              <w:szCs w:val="20"/>
            </w:rPr>
            <w:t xml:space="preserve">                    </w:t>
          </w:r>
          <w:r w:rsidRPr="00573C49">
            <w:rPr>
              <w:rFonts w:ascii="Times New Roman" w:eastAsia="Calibri" w:hAnsi="Times New Roman" w:cs="Times New Roman"/>
              <w:b/>
              <w:sz w:val="20"/>
              <w:szCs w:val="20"/>
            </w:rPr>
            <w:t xml:space="preserve"> ROOM NR:</w:t>
          </w:r>
        </w:p>
      </w:tc>
    </w:tr>
  </w:tbl>
  <w:p w:rsidR="0068650B" w:rsidRDefault="0068650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3C49" w:rsidRDefault="00E25DDE">
    <w:pPr>
      <w:pStyle w:val="Header"/>
    </w:pPr>
    <w:r>
      <w:rPr>
        <w:noProof/>
        <w:lang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76816" o:spid="_x0000_s4097" type="#_x0000_t75" style="position:absolute;margin-left:0;margin-top:0;width:970.25pt;height:703.75pt;z-index:-251658240;mso-position-horizontal:center;mso-position-horizontal-relative:margin;mso-position-vertical:center;mso-position-vertical-relative:margin" o:allowincell="f">
          <v:imagedata r:id="rId1" o:title="butterfly for GSF"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4100"/>
    <o:shapelayout v:ext="edit">
      <o:idmap v:ext="edit" data="4"/>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jA3MTE0NDYzNTCxMDdT0lEKTi0uzszPAykwrgUA1kXIBSwAAAA="/>
  </w:docVars>
  <w:rsids>
    <w:rsidRoot w:val="00C557C5"/>
    <w:rsid w:val="00056E78"/>
    <w:rsid w:val="000C3529"/>
    <w:rsid w:val="0015042D"/>
    <w:rsid w:val="00186B6A"/>
    <w:rsid w:val="00194AB2"/>
    <w:rsid w:val="00327EF7"/>
    <w:rsid w:val="00474B2E"/>
    <w:rsid w:val="004A1D39"/>
    <w:rsid w:val="004B5EAA"/>
    <w:rsid w:val="004F5B47"/>
    <w:rsid w:val="00573C49"/>
    <w:rsid w:val="006219DB"/>
    <w:rsid w:val="0068650B"/>
    <w:rsid w:val="009600CC"/>
    <w:rsid w:val="0097725C"/>
    <w:rsid w:val="00986328"/>
    <w:rsid w:val="009F017D"/>
    <w:rsid w:val="00C557C5"/>
    <w:rsid w:val="00D23C9F"/>
    <w:rsid w:val="00D75C93"/>
    <w:rsid w:val="00DA2DD7"/>
    <w:rsid w:val="00E25DDE"/>
    <w:rsid w:val="00E624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1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557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C557C5"/>
  </w:style>
  <w:style w:type="paragraph" w:styleId="Header">
    <w:name w:val="header"/>
    <w:basedOn w:val="Normal"/>
    <w:link w:val="HeaderChar"/>
    <w:uiPriority w:val="99"/>
    <w:unhideWhenUsed/>
    <w:rsid w:val="009772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725C"/>
  </w:style>
  <w:style w:type="paragraph" w:styleId="Footer">
    <w:name w:val="footer"/>
    <w:basedOn w:val="Normal"/>
    <w:link w:val="FooterChar"/>
    <w:uiPriority w:val="99"/>
    <w:unhideWhenUsed/>
    <w:rsid w:val="009772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725C"/>
  </w:style>
  <w:style w:type="paragraph" w:styleId="BalloonText">
    <w:name w:val="Balloon Text"/>
    <w:basedOn w:val="Normal"/>
    <w:link w:val="BalloonTextChar"/>
    <w:uiPriority w:val="99"/>
    <w:semiHidden/>
    <w:unhideWhenUsed/>
    <w:rsid w:val="00D75C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C9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557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C557C5"/>
  </w:style>
  <w:style w:type="paragraph" w:styleId="Header">
    <w:name w:val="header"/>
    <w:basedOn w:val="Normal"/>
    <w:link w:val="HeaderChar"/>
    <w:uiPriority w:val="99"/>
    <w:unhideWhenUsed/>
    <w:rsid w:val="009772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725C"/>
  </w:style>
  <w:style w:type="paragraph" w:styleId="Footer">
    <w:name w:val="footer"/>
    <w:basedOn w:val="Normal"/>
    <w:link w:val="FooterChar"/>
    <w:uiPriority w:val="99"/>
    <w:unhideWhenUsed/>
    <w:rsid w:val="009772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725C"/>
  </w:style>
  <w:style w:type="paragraph" w:styleId="BalloonText">
    <w:name w:val="Balloon Text"/>
    <w:basedOn w:val="Normal"/>
    <w:link w:val="BalloonTextChar"/>
    <w:uiPriority w:val="99"/>
    <w:semiHidden/>
    <w:unhideWhenUsed/>
    <w:rsid w:val="00D75C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C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FC2764-D443-4060-A29C-FFB9B780E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8CE3A10D</Template>
  <TotalTime>1</TotalTime>
  <Pages>1</Pages>
  <Words>115</Words>
  <Characters>662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Manager Ronsonunit</dc:creator>
  <cp:lastModifiedBy>Anna Ciejek</cp:lastModifiedBy>
  <cp:revision>4</cp:revision>
  <cp:lastPrinted>2016-10-12T11:22:00Z</cp:lastPrinted>
  <dcterms:created xsi:type="dcterms:W3CDTF">2016-10-12T11:24:00Z</dcterms:created>
  <dcterms:modified xsi:type="dcterms:W3CDTF">2016-11-15T13:22:00Z</dcterms:modified>
</cp:coreProperties>
</file>