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773" w:type="dxa"/>
        <w:tblInd w:w="-459" w:type="dxa"/>
        <w:tblLayout w:type="fixed"/>
        <w:tblLook w:val="04A0" w:firstRow="1" w:lastRow="0" w:firstColumn="1" w:lastColumn="0" w:noHBand="0" w:noVBand="1"/>
      </w:tblPr>
      <w:tblGrid>
        <w:gridCol w:w="4820"/>
        <w:gridCol w:w="5953"/>
      </w:tblGrid>
      <w:tr w:rsidR="00A1550A" w:rsidRPr="00D77791" w:rsidTr="00D77791">
        <w:trPr>
          <w:trHeight w:val="480"/>
        </w:trPr>
        <w:tc>
          <w:tcPr>
            <w:tcW w:w="10773" w:type="dxa"/>
            <w:gridSpan w:val="2"/>
            <w:shd w:val="clear" w:color="auto" w:fill="D9D9D9" w:themeFill="background1" w:themeFillShade="D9"/>
          </w:tcPr>
          <w:p w:rsidR="00A1550A" w:rsidRPr="00D77791" w:rsidRDefault="00A1550A" w:rsidP="004C5AD8">
            <w:pPr>
              <w:spacing w:before="120" w:after="120"/>
              <w:jc w:val="center"/>
              <w:rPr>
                <w:rFonts w:ascii="Times New Roman" w:hAnsi="Times New Roman" w:cs="Times New Roman"/>
                <w:b/>
                <w:sz w:val="28"/>
                <w:szCs w:val="28"/>
              </w:rPr>
            </w:pPr>
            <w:r w:rsidRPr="00D77791">
              <w:rPr>
                <w:rFonts w:ascii="Times New Roman" w:hAnsi="Times New Roman" w:cs="Times New Roman"/>
                <w:b/>
                <w:sz w:val="28"/>
                <w:szCs w:val="28"/>
              </w:rPr>
              <w:t>MENTAL CAPACITY</w:t>
            </w:r>
            <w:r w:rsidR="004C5AD8" w:rsidRPr="00D77791">
              <w:rPr>
                <w:rFonts w:ascii="Times New Roman" w:hAnsi="Times New Roman" w:cs="Times New Roman"/>
                <w:b/>
                <w:sz w:val="28"/>
                <w:szCs w:val="28"/>
              </w:rPr>
              <w:t xml:space="preserve"> ASSESSMENT</w:t>
            </w:r>
          </w:p>
        </w:tc>
      </w:tr>
      <w:tr w:rsidR="004C5AD8" w:rsidRPr="00D77791" w:rsidTr="00D77791">
        <w:tc>
          <w:tcPr>
            <w:tcW w:w="10773" w:type="dxa"/>
            <w:gridSpan w:val="2"/>
            <w:shd w:val="clear" w:color="auto" w:fill="D9D9D9" w:themeFill="background1" w:themeFillShade="D9"/>
          </w:tcPr>
          <w:p w:rsidR="004C5AD8" w:rsidRPr="00D77791" w:rsidRDefault="004C5AD8" w:rsidP="004C5AD8">
            <w:pPr>
              <w:spacing w:before="120" w:after="120"/>
              <w:rPr>
                <w:rFonts w:ascii="Times New Roman" w:hAnsi="Times New Roman" w:cs="Times New Roman"/>
                <w:b/>
                <w:sz w:val="22"/>
                <w:szCs w:val="22"/>
              </w:rPr>
            </w:pPr>
            <w:r w:rsidRPr="00D77791">
              <w:rPr>
                <w:rFonts w:ascii="Times New Roman" w:hAnsi="Times New Roman" w:cs="Times New Roman"/>
                <w:b/>
                <w:sz w:val="22"/>
                <w:szCs w:val="22"/>
              </w:rPr>
              <w:t>Details of the Mental Capacity Assessment</w:t>
            </w:r>
          </w:p>
        </w:tc>
      </w:tr>
      <w:tr w:rsidR="004C5AD8" w:rsidRPr="00D77791" w:rsidTr="00D77791">
        <w:tc>
          <w:tcPr>
            <w:tcW w:w="10773" w:type="dxa"/>
            <w:gridSpan w:val="2"/>
          </w:tcPr>
          <w:p w:rsidR="004C5AD8" w:rsidRPr="00D77791" w:rsidRDefault="004C5AD8" w:rsidP="004C5AD8">
            <w:pPr>
              <w:spacing w:before="120" w:after="120"/>
              <w:rPr>
                <w:rFonts w:ascii="Times New Roman" w:hAnsi="Times New Roman" w:cs="Times New Roman"/>
                <w:sz w:val="22"/>
                <w:szCs w:val="22"/>
              </w:rPr>
            </w:pPr>
            <w:r w:rsidRPr="00D77791">
              <w:rPr>
                <w:rFonts w:ascii="Times New Roman" w:hAnsi="Times New Roman" w:cs="Times New Roman"/>
                <w:sz w:val="22"/>
                <w:szCs w:val="22"/>
              </w:rPr>
              <w:t xml:space="preserve">A Mental Capacity Assessment determines if at a particular time, for a particular decision, the person has </w:t>
            </w:r>
            <w:r w:rsidRPr="00D77791">
              <w:rPr>
                <w:rFonts w:ascii="Times New Roman" w:hAnsi="Times New Roman" w:cs="Times New Roman"/>
                <w:noProof/>
                <w:sz w:val="22"/>
                <w:szCs w:val="22"/>
              </w:rPr>
              <w:t>capacity</w:t>
            </w:r>
            <w:r w:rsidRPr="00D77791">
              <w:rPr>
                <w:rFonts w:ascii="Times New Roman" w:hAnsi="Times New Roman" w:cs="Times New Roman"/>
                <w:sz w:val="22"/>
                <w:szCs w:val="22"/>
              </w:rPr>
              <w:t xml:space="preserve"> or not. </w:t>
            </w:r>
            <w:r w:rsidRPr="00D77791">
              <w:rPr>
                <w:rFonts w:ascii="Times New Roman" w:hAnsi="Times New Roman" w:cs="Times New Roman"/>
                <w:noProof/>
                <w:sz w:val="22"/>
                <w:szCs w:val="22"/>
              </w:rPr>
              <w:t>According</w:t>
            </w:r>
            <w:r w:rsidRPr="00D77791">
              <w:rPr>
                <w:rFonts w:ascii="Times New Roman" w:hAnsi="Times New Roman" w:cs="Times New Roman"/>
                <w:sz w:val="22"/>
                <w:szCs w:val="22"/>
              </w:rPr>
              <w:t xml:space="preserve"> the Mental Capacity Act 2005, a person lacks capacity in relation to a matter </w:t>
            </w:r>
            <w:r w:rsidR="007B3224" w:rsidRPr="00D77791">
              <w:rPr>
                <w:rFonts w:ascii="Times New Roman" w:hAnsi="Times New Roman" w:cs="Times New Roman"/>
                <w:sz w:val="22"/>
                <w:szCs w:val="22"/>
              </w:rPr>
              <w:t xml:space="preserve">if at the material time he/she </w:t>
            </w:r>
            <w:r w:rsidRPr="00D77791">
              <w:rPr>
                <w:rFonts w:ascii="Times New Roman" w:hAnsi="Times New Roman" w:cs="Times New Roman"/>
                <w:sz w:val="22"/>
                <w:szCs w:val="22"/>
              </w:rPr>
              <w:t>is unable to make a decision for himself/herself in relation to the matter because of an impairment of, or a disturbance in the functioning of, the mind or brain.</w:t>
            </w:r>
          </w:p>
        </w:tc>
      </w:tr>
      <w:tr w:rsidR="005849C2" w:rsidRPr="00D77791" w:rsidTr="00D77791">
        <w:tc>
          <w:tcPr>
            <w:tcW w:w="4820" w:type="dxa"/>
          </w:tcPr>
          <w:p w:rsidR="004C5AD8" w:rsidRPr="00D77791" w:rsidRDefault="004C5AD8" w:rsidP="004C5AD8">
            <w:pPr>
              <w:spacing w:before="120" w:after="120"/>
              <w:rPr>
                <w:rFonts w:ascii="Times New Roman" w:hAnsi="Times New Roman" w:cs="Times New Roman"/>
                <w:noProof/>
                <w:sz w:val="22"/>
                <w:szCs w:val="22"/>
                <w:lang w:val="en-US"/>
              </w:rPr>
            </w:pPr>
            <w:r w:rsidRPr="00D77791">
              <w:rPr>
                <w:rFonts w:ascii="Times New Roman" w:hAnsi="Times New Roman" w:cs="Times New Roman"/>
                <w:b/>
                <w:noProof/>
                <w:sz w:val="22"/>
                <w:szCs w:val="22"/>
                <w:lang w:val="en-US"/>
              </w:rPr>
              <w:t>What triggered the need for this assessment?</w:t>
            </w:r>
            <w:r w:rsidRPr="00D77791">
              <w:rPr>
                <w:rFonts w:ascii="Times New Roman" w:hAnsi="Times New Roman" w:cs="Times New Roman"/>
                <w:noProof/>
                <w:sz w:val="22"/>
                <w:szCs w:val="22"/>
                <w:lang w:val="en-US"/>
              </w:rPr>
              <w:t xml:space="preserve"> (Describe the context and mention any referrals if applicable)</w:t>
            </w:r>
          </w:p>
          <w:p w:rsidR="008D28C7" w:rsidRPr="00D77791" w:rsidRDefault="008D28C7" w:rsidP="005849C2">
            <w:pPr>
              <w:spacing w:before="120" w:after="120"/>
              <w:rPr>
                <w:rFonts w:ascii="Times New Roman" w:hAnsi="Times New Roman" w:cs="Times New Roman"/>
                <w:noProof/>
                <w:sz w:val="22"/>
                <w:szCs w:val="22"/>
              </w:rPr>
            </w:pPr>
          </w:p>
          <w:p w:rsidR="008D28C7" w:rsidRPr="00D77791" w:rsidRDefault="008D28C7" w:rsidP="005849C2">
            <w:pPr>
              <w:spacing w:before="120" w:after="120"/>
              <w:rPr>
                <w:rFonts w:ascii="Times New Roman" w:hAnsi="Times New Roman" w:cs="Times New Roman"/>
                <w:noProof/>
                <w:sz w:val="22"/>
                <w:szCs w:val="22"/>
              </w:rPr>
            </w:pPr>
          </w:p>
          <w:p w:rsidR="00060506" w:rsidRPr="00D77791" w:rsidRDefault="00060506" w:rsidP="005849C2">
            <w:pPr>
              <w:spacing w:before="120" w:after="120"/>
              <w:rPr>
                <w:rFonts w:ascii="Times New Roman" w:hAnsi="Times New Roman" w:cs="Times New Roman"/>
                <w:noProof/>
                <w:sz w:val="22"/>
                <w:szCs w:val="22"/>
              </w:rPr>
            </w:pPr>
          </w:p>
          <w:p w:rsidR="008D28C7" w:rsidRPr="00D77791" w:rsidRDefault="008D28C7" w:rsidP="005849C2">
            <w:pPr>
              <w:spacing w:before="120" w:after="120"/>
              <w:rPr>
                <w:rFonts w:ascii="Times New Roman" w:hAnsi="Times New Roman" w:cs="Times New Roman"/>
                <w:noProof/>
                <w:sz w:val="22"/>
                <w:szCs w:val="22"/>
              </w:rPr>
            </w:pPr>
          </w:p>
          <w:p w:rsidR="00060506" w:rsidRPr="00D77791" w:rsidRDefault="00060506" w:rsidP="005849C2">
            <w:pPr>
              <w:spacing w:before="120" w:after="120"/>
              <w:rPr>
                <w:rFonts w:ascii="Times New Roman" w:hAnsi="Times New Roman" w:cs="Times New Roman"/>
                <w:noProof/>
                <w:sz w:val="22"/>
                <w:szCs w:val="22"/>
              </w:rPr>
            </w:pPr>
          </w:p>
          <w:p w:rsidR="008D28C7" w:rsidRPr="00D77791" w:rsidRDefault="008D28C7" w:rsidP="005849C2">
            <w:pPr>
              <w:spacing w:before="120" w:after="120"/>
              <w:rPr>
                <w:rFonts w:ascii="Times New Roman" w:hAnsi="Times New Roman" w:cs="Times New Roman"/>
                <w:sz w:val="22"/>
                <w:szCs w:val="22"/>
              </w:rPr>
            </w:pPr>
          </w:p>
        </w:tc>
        <w:tc>
          <w:tcPr>
            <w:tcW w:w="5953" w:type="dxa"/>
          </w:tcPr>
          <w:p w:rsidR="00567EB6" w:rsidRPr="00D77791" w:rsidRDefault="00567EB6" w:rsidP="00283769">
            <w:pPr>
              <w:rPr>
                <w:rFonts w:ascii="Times New Roman" w:hAnsi="Times New Roman" w:cs="Times New Roman"/>
                <w:sz w:val="22"/>
                <w:szCs w:val="22"/>
              </w:rPr>
            </w:pPr>
          </w:p>
          <w:p w:rsidR="00060506" w:rsidRPr="00D77791" w:rsidRDefault="00060506" w:rsidP="00283769">
            <w:pPr>
              <w:rPr>
                <w:rFonts w:ascii="Times New Roman" w:hAnsi="Times New Roman" w:cs="Times New Roman"/>
                <w:sz w:val="22"/>
                <w:szCs w:val="22"/>
              </w:rPr>
            </w:pPr>
          </w:p>
        </w:tc>
      </w:tr>
      <w:tr w:rsidR="004C5AD8" w:rsidRPr="00D77791" w:rsidTr="00D77791">
        <w:tc>
          <w:tcPr>
            <w:tcW w:w="4820" w:type="dxa"/>
          </w:tcPr>
          <w:p w:rsidR="004C5AD8" w:rsidRPr="00D77791" w:rsidRDefault="004C5AD8" w:rsidP="004C5AD8">
            <w:pPr>
              <w:spacing w:before="120" w:after="120"/>
              <w:rPr>
                <w:rFonts w:ascii="Times New Roman" w:hAnsi="Times New Roman" w:cs="Times New Roman"/>
                <w:b/>
                <w:noProof/>
                <w:sz w:val="22"/>
                <w:szCs w:val="22"/>
                <w:lang w:val="en-US"/>
              </w:rPr>
            </w:pPr>
            <w:r w:rsidRPr="00D77791">
              <w:rPr>
                <w:rFonts w:ascii="Times New Roman" w:hAnsi="Times New Roman" w:cs="Times New Roman"/>
                <w:b/>
                <w:noProof/>
                <w:sz w:val="22"/>
                <w:szCs w:val="22"/>
                <w:lang w:val="en-US"/>
              </w:rPr>
              <w:t>Details of the decision to be made.</w:t>
            </w:r>
          </w:p>
          <w:p w:rsidR="004C5AD8" w:rsidRDefault="004C5AD8" w:rsidP="004C5AD8">
            <w:pPr>
              <w:spacing w:before="120" w:after="120"/>
              <w:rPr>
                <w:rFonts w:ascii="Times New Roman" w:hAnsi="Times New Roman" w:cs="Times New Roman"/>
                <w:b/>
                <w:noProof/>
                <w:sz w:val="22"/>
                <w:szCs w:val="22"/>
                <w:lang w:val="en-US"/>
              </w:rPr>
            </w:pPr>
          </w:p>
          <w:p w:rsidR="005364BE" w:rsidRPr="00D77791" w:rsidRDefault="005364BE" w:rsidP="004C5AD8">
            <w:pPr>
              <w:spacing w:before="120" w:after="120"/>
              <w:rPr>
                <w:rFonts w:ascii="Times New Roman" w:hAnsi="Times New Roman" w:cs="Times New Roman"/>
                <w:b/>
                <w:noProof/>
                <w:sz w:val="22"/>
                <w:szCs w:val="22"/>
                <w:lang w:val="en-US"/>
              </w:rPr>
            </w:pPr>
          </w:p>
        </w:tc>
        <w:tc>
          <w:tcPr>
            <w:tcW w:w="5953" w:type="dxa"/>
          </w:tcPr>
          <w:p w:rsidR="004C5AD8" w:rsidRPr="00D77791" w:rsidRDefault="004C5AD8" w:rsidP="00283769">
            <w:pPr>
              <w:rPr>
                <w:rFonts w:ascii="Times New Roman" w:hAnsi="Times New Roman" w:cs="Times New Roman"/>
                <w:sz w:val="22"/>
                <w:szCs w:val="22"/>
              </w:rPr>
            </w:pPr>
          </w:p>
        </w:tc>
      </w:tr>
    </w:tbl>
    <w:p w:rsidR="000A5C83" w:rsidRPr="00D77791" w:rsidRDefault="000A5C83">
      <w:pPr>
        <w:rPr>
          <w:rFonts w:ascii="Times New Roman" w:hAnsi="Times New Roman" w:cs="Times New Roman"/>
        </w:rPr>
      </w:pPr>
    </w:p>
    <w:tbl>
      <w:tblPr>
        <w:tblW w:w="1077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89"/>
        <w:gridCol w:w="109"/>
        <w:gridCol w:w="1275"/>
      </w:tblGrid>
      <w:tr w:rsidR="005849C2" w:rsidRPr="00D77791" w:rsidTr="00D77791">
        <w:trPr>
          <w:trHeight w:val="506"/>
        </w:trPr>
        <w:tc>
          <w:tcPr>
            <w:tcW w:w="10773" w:type="dxa"/>
            <w:gridSpan w:val="3"/>
            <w:tcBorders>
              <w:top w:val="single" w:sz="4" w:space="0" w:color="auto"/>
              <w:bottom w:val="single" w:sz="4" w:space="0" w:color="auto"/>
            </w:tcBorders>
            <w:shd w:val="clear" w:color="auto" w:fill="D9D9D9" w:themeFill="background1" w:themeFillShade="D9"/>
          </w:tcPr>
          <w:p w:rsidR="005849C2" w:rsidRPr="00D77791" w:rsidRDefault="005849C2" w:rsidP="004C5AD8">
            <w:pPr>
              <w:tabs>
                <w:tab w:val="right" w:pos="9472"/>
              </w:tabs>
              <w:spacing w:before="120" w:after="120"/>
              <w:rPr>
                <w:rFonts w:ascii="Times New Roman" w:hAnsi="Times New Roman" w:cs="Times New Roman"/>
                <w:b/>
                <w:szCs w:val="22"/>
              </w:rPr>
            </w:pPr>
            <w:r w:rsidRPr="00D77791">
              <w:rPr>
                <w:rFonts w:ascii="Times New Roman" w:hAnsi="Times New Roman" w:cs="Times New Roman"/>
                <w:b/>
                <w:szCs w:val="22"/>
              </w:rPr>
              <w:t xml:space="preserve">MENTAL CAPACITY ASSESSMENT </w:t>
            </w:r>
            <w:r w:rsidR="00671BCB" w:rsidRPr="00D77791">
              <w:rPr>
                <w:rFonts w:ascii="Times New Roman" w:hAnsi="Times New Roman" w:cs="Times New Roman"/>
                <w:b/>
                <w:szCs w:val="22"/>
              </w:rPr>
              <w:tab/>
            </w:r>
          </w:p>
        </w:tc>
      </w:tr>
      <w:tr w:rsidR="006D6611" w:rsidRPr="00D77791" w:rsidTr="00D77791">
        <w:trPr>
          <w:trHeight w:val="825"/>
        </w:trPr>
        <w:tc>
          <w:tcPr>
            <w:tcW w:w="10773" w:type="dxa"/>
            <w:gridSpan w:val="3"/>
            <w:tcBorders>
              <w:top w:val="single" w:sz="4" w:space="0" w:color="auto"/>
              <w:bottom w:val="single" w:sz="4" w:space="0" w:color="auto"/>
            </w:tcBorders>
            <w:shd w:val="clear" w:color="auto" w:fill="auto"/>
          </w:tcPr>
          <w:p w:rsidR="006D6611" w:rsidRPr="00D77791" w:rsidRDefault="004C5AD8" w:rsidP="00BD5063">
            <w:pPr>
              <w:jc w:val="both"/>
              <w:rPr>
                <w:rFonts w:ascii="Times New Roman" w:hAnsi="Times New Roman" w:cs="Times New Roman"/>
                <w:sz w:val="22"/>
                <w:szCs w:val="20"/>
              </w:rPr>
            </w:pPr>
            <w:r w:rsidRPr="00D77791">
              <w:rPr>
                <w:rFonts w:ascii="Times New Roman" w:hAnsi="Times New Roman" w:cs="Times New Roman"/>
                <w:sz w:val="22"/>
                <w:szCs w:val="20"/>
              </w:rPr>
              <w:t>What</w:t>
            </w:r>
            <w:r w:rsidR="006D6611" w:rsidRPr="00D77791">
              <w:rPr>
                <w:rFonts w:ascii="Times New Roman" w:hAnsi="Times New Roman" w:cs="Times New Roman"/>
                <w:sz w:val="22"/>
                <w:szCs w:val="20"/>
              </w:rPr>
              <w:t xml:space="preserve"> practicable steps have been taken to enable and support the person to participate in the process.  </w:t>
            </w:r>
            <w:r w:rsidR="006D6611" w:rsidRPr="00D77791">
              <w:rPr>
                <w:rFonts w:ascii="Times New Roman" w:hAnsi="Times New Roman" w:cs="Times New Roman"/>
                <w:b/>
                <w:i/>
                <w:sz w:val="20"/>
                <w:szCs w:val="20"/>
              </w:rPr>
              <w:t>Please describe these steps:</w:t>
            </w:r>
          </w:p>
          <w:p w:rsidR="006D6611" w:rsidRPr="00D77791" w:rsidRDefault="006D6611" w:rsidP="00421F6F">
            <w:pPr>
              <w:rPr>
                <w:rFonts w:ascii="Times New Roman" w:hAnsi="Times New Roman" w:cs="Times New Roman"/>
                <w:sz w:val="22"/>
                <w:szCs w:val="22"/>
              </w:rPr>
            </w:pPr>
          </w:p>
          <w:p w:rsidR="006D6611" w:rsidRDefault="006D6611" w:rsidP="00421F6F">
            <w:pPr>
              <w:rPr>
                <w:rFonts w:ascii="Times New Roman" w:hAnsi="Times New Roman" w:cs="Times New Roman"/>
                <w:sz w:val="22"/>
                <w:szCs w:val="22"/>
              </w:rPr>
            </w:pPr>
          </w:p>
          <w:p w:rsidR="00D77791" w:rsidRDefault="00D77791" w:rsidP="00421F6F">
            <w:pPr>
              <w:rPr>
                <w:rFonts w:ascii="Times New Roman" w:hAnsi="Times New Roman" w:cs="Times New Roman"/>
                <w:sz w:val="22"/>
                <w:szCs w:val="22"/>
              </w:rPr>
            </w:pPr>
          </w:p>
          <w:p w:rsidR="00D77791" w:rsidRPr="00D77791" w:rsidRDefault="00D77791" w:rsidP="00421F6F">
            <w:pPr>
              <w:rPr>
                <w:rFonts w:ascii="Times New Roman" w:hAnsi="Times New Roman" w:cs="Times New Roman"/>
                <w:sz w:val="22"/>
                <w:szCs w:val="22"/>
              </w:rPr>
            </w:pPr>
          </w:p>
          <w:p w:rsidR="006D6611" w:rsidRPr="00D77791" w:rsidRDefault="006D6611" w:rsidP="00421F6F">
            <w:pPr>
              <w:autoSpaceDE w:val="0"/>
              <w:autoSpaceDN w:val="0"/>
              <w:adjustRightInd w:val="0"/>
              <w:jc w:val="center"/>
              <w:rPr>
                <w:rFonts w:ascii="Times New Roman" w:hAnsi="Times New Roman" w:cs="Times New Roman"/>
                <w:sz w:val="22"/>
                <w:szCs w:val="22"/>
              </w:rPr>
            </w:pPr>
          </w:p>
        </w:tc>
      </w:tr>
      <w:tr w:rsidR="00567EB6" w:rsidRPr="00D77791" w:rsidTr="00D77791">
        <w:trPr>
          <w:trHeight w:val="244"/>
        </w:trPr>
        <w:tc>
          <w:tcPr>
            <w:tcW w:w="10773" w:type="dxa"/>
            <w:gridSpan w:val="3"/>
            <w:tcBorders>
              <w:top w:val="single" w:sz="4" w:space="0" w:color="auto"/>
              <w:bottom w:val="single" w:sz="4" w:space="0" w:color="auto"/>
            </w:tcBorders>
            <w:shd w:val="clear" w:color="auto" w:fill="auto"/>
          </w:tcPr>
          <w:p w:rsidR="00567EB6" w:rsidRPr="00D77791" w:rsidRDefault="00567EB6" w:rsidP="00567EB6">
            <w:pPr>
              <w:rPr>
                <w:rFonts w:ascii="Times New Roman" w:hAnsi="Times New Roman" w:cs="Times New Roman"/>
                <w:color w:val="0D0D0D"/>
                <w:sz w:val="22"/>
                <w:szCs w:val="22"/>
              </w:rPr>
            </w:pPr>
            <w:r w:rsidRPr="00D77791">
              <w:rPr>
                <w:rFonts w:ascii="Times New Roman" w:hAnsi="Times New Roman" w:cs="Times New Roman"/>
                <w:b/>
                <w:color w:val="0D0D0D"/>
                <w:sz w:val="22"/>
                <w:szCs w:val="22"/>
              </w:rPr>
              <w:t>Stage One:</w:t>
            </w:r>
            <w:r w:rsidRPr="00D77791">
              <w:rPr>
                <w:rFonts w:ascii="Times New Roman" w:hAnsi="Times New Roman" w:cs="Times New Roman"/>
                <w:b/>
                <w:color w:val="0D0D0D"/>
                <w:sz w:val="22"/>
                <w:szCs w:val="22"/>
              </w:rPr>
              <w:tab/>
            </w:r>
            <w:r w:rsidRPr="00D77791">
              <w:rPr>
                <w:rFonts w:ascii="Times New Roman" w:hAnsi="Times New Roman" w:cs="Times New Roman"/>
                <w:color w:val="0D0D0D"/>
                <w:sz w:val="22"/>
                <w:szCs w:val="22"/>
              </w:rPr>
              <w:t>What is the impairment of</w:t>
            </w:r>
            <w:r w:rsidR="00656B81" w:rsidRPr="00D77791">
              <w:rPr>
                <w:rFonts w:ascii="Times New Roman" w:hAnsi="Times New Roman" w:cs="Times New Roman"/>
                <w:color w:val="0D0D0D"/>
                <w:sz w:val="22"/>
                <w:szCs w:val="22"/>
              </w:rPr>
              <w:t>,</w:t>
            </w:r>
            <w:r w:rsidRPr="00D77791">
              <w:rPr>
                <w:rFonts w:ascii="Times New Roman" w:hAnsi="Times New Roman" w:cs="Times New Roman"/>
                <w:color w:val="0D0D0D"/>
                <w:sz w:val="22"/>
                <w:szCs w:val="22"/>
              </w:rPr>
              <w:t xml:space="preserve"> or disturbance in the functioning of the mind or brain?</w:t>
            </w:r>
            <w:r w:rsidR="00D77791" w:rsidRPr="00D77791">
              <w:rPr>
                <w:rFonts w:ascii="Times New Roman" w:eastAsia="Calibri" w:hAnsi="Times New Roman" w:cs="Times New Roman"/>
                <w:i/>
                <w:color w:val="auto"/>
                <w:sz w:val="20"/>
                <w:szCs w:val="20"/>
                <w:highlight w:val="yellow"/>
                <w:lang w:val="en-US" w:eastAsia="en-US"/>
              </w:rPr>
              <w:t xml:space="preserve"> </w:t>
            </w:r>
            <w:r w:rsidR="00D77791" w:rsidRPr="001C5042">
              <w:rPr>
                <w:rFonts w:ascii="Times New Roman" w:eastAsia="Calibri" w:hAnsi="Times New Roman" w:cs="Times New Roman"/>
                <w:i/>
                <w:color w:val="auto"/>
                <w:sz w:val="20"/>
                <w:szCs w:val="20"/>
                <w:lang w:val="en-US" w:eastAsia="en-US"/>
              </w:rPr>
              <w:t xml:space="preserve">(for </w:t>
            </w:r>
            <w:r w:rsidR="00D77791" w:rsidRPr="001C5042">
              <w:rPr>
                <w:rFonts w:ascii="Times New Roman" w:eastAsia="Calibri" w:hAnsi="Times New Roman" w:cs="Times New Roman"/>
                <w:i/>
                <w:noProof/>
                <w:color w:val="auto"/>
                <w:sz w:val="20"/>
                <w:szCs w:val="20"/>
                <w:lang w:val="en-US" w:eastAsia="en-US"/>
              </w:rPr>
              <w:t>example</w:t>
            </w:r>
            <w:r w:rsidR="00D77791" w:rsidRPr="001C5042">
              <w:rPr>
                <w:rFonts w:ascii="Times New Roman" w:eastAsia="Calibri" w:hAnsi="Times New Roman" w:cs="Times New Roman"/>
                <w:i/>
                <w:color w:val="auto"/>
                <w:sz w:val="20"/>
                <w:szCs w:val="20"/>
                <w:lang w:val="en-US" w:eastAsia="en-US"/>
              </w:rPr>
              <w:t xml:space="preserve"> Dementia, Psychotic </w:t>
            </w:r>
            <w:r w:rsidR="00D77791" w:rsidRPr="001C5042">
              <w:rPr>
                <w:rFonts w:ascii="Times New Roman" w:eastAsia="Calibri" w:hAnsi="Times New Roman" w:cs="Times New Roman"/>
                <w:i/>
                <w:noProof/>
                <w:color w:val="auto"/>
                <w:sz w:val="20"/>
                <w:szCs w:val="20"/>
                <w:lang w:val="en-US" w:eastAsia="en-US"/>
              </w:rPr>
              <w:t>illness,</w:t>
            </w:r>
            <w:r w:rsidR="001C5042" w:rsidRPr="001C5042">
              <w:rPr>
                <w:rFonts w:ascii="Times New Roman" w:eastAsia="Calibri" w:hAnsi="Times New Roman" w:cs="Times New Roman"/>
                <w:i/>
                <w:noProof/>
                <w:color w:val="auto"/>
                <w:sz w:val="20"/>
                <w:szCs w:val="20"/>
                <w:lang w:val="en-US" w:eastAsia="en-US"/>
              </w:rPr>
              <w:t xml:space="preserve"> </w:t>
            </w:r>
            <w:r w:rsidR="00D77791" w:rsidRPr="001C5042">
              <w:rPr>
                <w:rFonts w:ascii="Times New Roman" w:eastAsia="Calibri" w:hAnsi="Times New Roman" w:cs="Times New Roman"/>
                <w:i/>
                <w:noProof/>
                <w:color w:val="auto"/>
                <w:sz w:val="20"/>
                <w:szCs w:val="20"/>
                <w:lang w:val="en-US" w:eastAsia="en-US"/>
              </w:rPr>
              <w:t>Learning</w:t>
            </w:r>
            <w:r w:rsidR="00D77791" w:rsidRPr="001C5042">
              <w:rPr>
                <w:rFonts w:ascii="Times New Roman" w:eastAsia="Calibri" w:hAnsi="Times New Roman" w:cs="Times New Roman"/>
                <w:i/>
                <w:color w:val="auto"/>
                <w:sz w:val="20"/>
                <w:szCs w:val="20"/>
                <w:lang w:val="en-US" w:eastAsia="en-US"/>
              </w:rPr>
              <w:t xml:space="preserve"> </w:t>
            </w:r>
            <w:r w:rsidR="001C5042" w:rsidRPr="001C5042">
              <w:rPr>
                <w:rFonts w:ascii="Times New Roman" w:eastAsia="Calibri" w:hAnsi="Times New Roman" w:cs="Times New Roman"/>
                <w:i/>
                <w:noProof/>
                <w:color w:val="auto"/>
                <w:sz w:val="20"/>
                <w:szCs w:val="20"/>
                <w:lang w:val="en-US" w:eastAsia="en-US"/>
              </w:rPr>
              <w:t>D</w:t>
            </w:r>
            <w:r w:rsidR="00D77791" w:rsidRPr="001C5042">
              <w:rPr>
                <w:rFonts w:ascii="Times New Roman" w:eastAsia="Calibri" w:hAnsi="Times New Roman" w:cs="Times New Roman"/>
                <w:i/>
                <w:noProof/>
                <w:color w:val="auto"/>
                <w:sz w:val="20"/>
                <w:szCs w:val="20"/>
                <w:lang w:val="en-US" w:eastAsia="en-US"/>
              </w:rPr>
              <w:t>isability</w:t>
            </w:r>
            <w:r w:rsidR="00D77791" w:rsidRPr="001C5042">
              <w:rPr>
                <w:rFonts w:ascii="Times New Roman" w:eastAsia="Calibri" w:hAnsi="Times New Roman" w:cs="Times New Roman"/>
                <w:i/>
                <w:color w:val="auto"/>
                <w:sz w:val="20"/>
                <w:szCs w:val="20"/>
                <w:lang w:val="en-US" w:eastAsia="en-US"/>
              </w:rPr>
              <w:t xml:space="preserve">, Depression, Stroke,  Acquired brain injury, Alcohol/ drug </w:t>
            </w:r>
            <w:r w:rsidR="00D77791" w:rsidRPr="001C5042">
              <w:rPr>
                <w:rFonts w:ascii="Times New Roman" w:eastAsia="Calibri" w:hAnsi="Times New Roman" w:cs="Times New Roman"/>
                <w:i/>
                <w:noProof/>
                <w:color w:val="auto"/>
                <w:sz w:val="20"/>
                <w:szCs w:val="20"/>
                <w:lang w:val="en-US" w:eastAsia="en-US"/>
              </w:rPr>
              <w:t>problem,</w:t>
            </w:r>
            <w:r w:rsidR="001C5042" w:rsidRPr="001C5042">
              <w:rPr>
                <w:rFonts w:ascii="Times New Roman" w:eastAsia="Calibri" w:hAnsi="Times New Roman" w:cs="Times New Roman"/>
                <w:i/>
                <w:noProof/>
                <w:color w:val="auto"/>
                <w:sz w:val="20"/>
                <w:szCs w:val="20"/>
                <w:lang w:val="en-US" w:eastAsia="en-US"/>
              </w:rPr>
              <w:t xml:space="preserve"> </w:t>
            </w:r>
            <w:r w:rsidR="00D77791" w:rsidRPr="001C5042">
              <w:rPr>
                <w:rFonts w:ascii="Times New Roman" w:eastAsia="Calibri" w:hAnsi="Times New Roman" w:cs="Times New Roman"/>
                <w:i/>
                <w:noProof/>
                <w:color w:val="auto"/>
                <w:sz w:val="20"/>
                <w:szCs w:val="20"/>
                <w:lang w:val="en-US" w:eastAsia="en-US"/>
              </w:rPr>
              <w:t>Other(s))</w:t>
            </w:r>
          </w:p>
          <w:p w:rsidR="003A5C59" w:rsidRPr="00D77791" w:rsidRDefault="003A5C59" w:rsidP="00567EB6">
            <w:pPr>
              <w:rPr>
                <w:rFonts w:ascii="Times New Roman" w:hAnsi="Times New Roman" w:cs="Times New Roman"/>
                <w:color w:val="0D0D0D"/>
                <w:sz w:val="22"/>
                <w:szCs w:val="22"/>
              </w:rPr>
            </w:pPr>
          </w:p>
          <w:p w:rsidR="003A5C59" w:rsidRDefault="003A5C59" w:rsidP="00567EB6">
            <w:pPr>
              <w:rPr>
                <w:rFonts w:ascii="Times New Roman" w:hAnsi="Times New Roman" w:cs="Times New Roman"/>
                <w:b/>
                <w:color w:val="0D0D0D"/>
                <w:sz w:val="22"/>
                <w:szCs w:val="22"/>
              </w:rPr>
            </w:pPr>
          </w:p>
          <w:p w:rsidR="00D77791" w:rsidRDefault="00D77791" w:rsidP="00567EB6">
            <w:pPr>
              <w:rPr>
                <w:rFonts w:ascii="Times New Roman" w:hAnsi="Times New Roman" w:cs="Times New Roman"/>
                <w:b/>
                <w:color w:val="0D0D0D"/>
                <w:sz w:val="22"/>
                <w:szCs w:val="22"/>
              </w:rPr>
            </w:pPr>
          </w:p>
          <w:p w:rsidR="00D77791" w:rsidRPr="00D77791" w:rsidRDefault="00D77791" w:rsidP="00567EB6">
            <w:pPr>
              <w:rPr>
                <w:rFonts w:ascii="Times New Roman" w:hAnsi="Times New Roman" w:cs="Times New Roman"/>
                <w:b/>
                <w:color w:val="0D0D0D"/>
                <w:sz w:val="22"/>
                <w:szCs w:val="22"/>
              </w:rPr>
            </w:pPr>
          </w:p>
        </w:tc>
      </w:tr>
      <w:tr w:rsidR="005849C2" w:rsidRPr="00D77791" w:rsidTr="00D77791">
        <w:trPr>
          <w:trHeight w:val="271"/>
        </w:trPr>
        <w:tc>
          <w:tcPr>
            <w:tcW w:w="10773" w:type="dxa"/>
            <w:gridSpan w:val="3"/>
            <w:tcBorders>
              <w:top w:val="single" w:sz="4" w:space="0" w:color="auto"/>
              <w:bottom w:val="single" w:sz="4" w:space="0" w:color="auto"/>
            </w:tcBorders>
            <w:shd w:val="clear" w:color="auto" w:fill="auto"/>
          </w:tcPr>
          <w:p w:rsidR="00671F57" w:rsidRPr="00D77791" w:rsidRDefault="005849C2" w:rsidP="000401C3">
            <w:pPr>
              <w:rPr>
                <w:rFonts w:ascii="Times New Roman" w:hAnsi="Times New Roman" w:cs="Times New Roman"/>
                <w:b/>
                <w:color w:val="0D0D0D"/>
                <w:sz w:val="22"/>
                <w:szCs w:val="22"/>
              </w:rPr>
            </w:pPr>
            <w:r w:rsidRPr="00D77791">
              <w:rPr>
                <w:rFonts w:ascii="Times New Roman" w:hAnsi="Times New Roman" w:cs="Times New Roman"/>
                <w:b/>
                <w:color w:val="0D0D0D"/>
                <w:sz w:val="22"/>
                <w:szCs w:val="22"/>
              </w:rPr>
              <w:t>Stage Two:</w:t>
            </w:r>
          </w:p>
        </w:tc>
      </w:tr>
      <w:tr w:rsidR="00A1550A" w:rsidRPr="00D77791" w:rsidTr="00D77791">
        <w:trPr>
          <w:trHeight w:val="1896"/>
        </w:trPr>
        <w:tc>
          <w:tcPr>
            <w:tcW w:w="9498" w:type="dxa"/>
            <w:gridSpan w:val="2"/>
            <w:tcBorders>
              <w:top w:val="single" w:sz="4" w:space="0" w:color="auto"/>
            </w:tcBorders>
            <w:shd w:val="clear" w:color="auto" w:fill="auto"/>
          </w:tcPr>
          <w:p w:rsidR="00A1550A" w:rsidRPr="00D77791" w:rsidRDefault="00A1550A" w:rsidP="00671BCB">
            <w:pPr>
              <w:pStyle w:val="ListParagraph"/>
              <w:numPr>
                <w:ilvl w:val="0"/>
                <w:numId w:val="15"/>
              </w:numPr>
              <w:tabs>
                <w:tab w:val="left" w:pos="250"/>
              </w:tabs>
              <w:ind w:left="318" w:hanging="284"/>
              <w:jc w:val="both"/>
              <w:rPr>
                <w:rFonts w:ascii="Times New Roman" w:hAnsi="Times New Roman" w:cs="Times New Roman"/>
                <w:b/>
                <w:color w:val="0D0D0D"/>
                <w:sz w:val="22"/>
                <w:szCs w:val="20"/>
              </w:rPr>
            </w:pPr>
            <w:r w:rsidRPr="00D77791">
              <w:rPr>
                <w:rFonts w:ascii="Times New Roman" w:hAnsi="Times New Roman" w:cs="Times New Roman"/>
                <w:b/>
                <w:color w:val="0D0D0D"/>
                <w:sz w:val="22"/>
                <w:szCs w:val="20"/>
              </w:rPr>
              <w:t>The person is unable to understand the information relevant to the decision</w:t>
            </w:r>
            <w:r w:rsidR="001875DE" w:rsidRPr="00D77791">
              <w:rPr>
                <w:rFonts w:ascii="Times New Roman" w:hAnsi="Times New Roman" w:cs="Times New Roman"/>
                <w:b/>
                <w:color w:val="0D0D0D"/>
                <w:sz w:val="22"/>
                <w:szCs w:val="20"/>
              </w:rPr>
              <w:t>:</w:t>
            </w:r>
            <w:r w:rsidRPr="00D77791">
              <w:rPr>
                <w:rFonts w:ascii="Times New Roman" w:hAnsi="Times New Roman" w:cs="Times New Roman"/>
                <w:b/>
                <w:color w:val="0D0D0D"/>
                <w:sz w:val="22"/>
                <w:szCs w:val="20"/>
              </w:rPr>
              <w:tab/>
            </w:r>
          </w:p>
          <w:p w:rsidR="00A1550A" w:rsidRPr="00D77791" w:rsidRDefault="00A1550A" w:rsidP="001875DE">
            <w:pPr>
              <w:tabs>
                <w:tab w:val="left" w:pos="250"/>
              </w:tabs>
              <w:ind w:left="250" w:hanging="250"/>
              <w:jc w:val="both"/>
              <w:rPr>
                <w:rFonts w:ascii="Times New Roman" w:hAnsi="Times New Roman" w:cs="Times New Roman"/>
                <w:i/>
                <w:color w:val="0D0D0D"/>
                <w:sz w:val="20"/>
                <w:szCs w:val="20"/>
              </w:rPr>
            </w:pPr>
            <w:r w:rsidRPr="00D77791">
              <w:rPr>
                <w:rFonts w:ascii="Times New Roman" w:hAnsi="Times New Roman" w:cs="Times New Roman"/>
                <w:i/>
                <w:color w:val="0D0D0D"/>
                <w:sz w:val="20"/>
                <w:szCs w:val="20"/>
              </w:rPr>
              <w:tab/>
            </w:r>
            <w:r w:rsidR="004C5AD8" w:rsidRPr="00D77791">
              <w:rPr>
                <w:rFonts w:ascii="Times New Roman" w:hAnsi="Times New Roman" w:cs="Times New Roman"/>
                <w:i/>
                <w:color w:val="0D0D0D"/>
                <w:sz w:val="20"/>
                <w:szCs w:val="20"/>
              </w:rPr>
              <w:t xml:space="preserve">(Record how you have identified if the person can understand the information about the specific decision, the questions used, how you presented the information and your findings. Remember the person only needs to understand the salient factors </w:t>
            </w:r>
            <w:r w:rsidR="004C5AD8" w:rsidRPr="00F718EA">
              <w:rPr>
                <w:rFonts w:ascii="Times New Roman" w:hAnsi="Times New Roman" w:cs="Times New Roman"/>
                <w:i/>
                <w:noProof/>
                <w:color w:val="0D0D0D"/>
                <w:sz w:val="20"/>
                <w:szCs w:val="20"/>
              </w:rPr>
              <w:t>relevant to</w:t>
            </w:r>
            <w:r w:rsidR="004C5AD8" w:rsidRPr="00D77791">
              <w:rPr>
                <w:rFonts w:ascii="Times New Roman" w:hAnsi="Times New Roman" w:cs="Times New Roman"/>
                <w:i/>
                <w:color w:val="0D0D0D"/>
                <w:sz w:val="20"/>
                <w:szCs w:val="20"/>
              </w:rPr>
              <w:t xml:space="preserve"> the decision. Relevant information includes the likely consequences of a decision)</w:t>
            </w:r>
          </w:p>
          <w:p w:rsidR="00A1550A" w:rsidRPr="00D77791" w:rsidRDefault="00A1550A" w:rsidP="00FC6FC9">
            <w:pPr>
              <w:rPr>
                <w:rFonts w:ascii="Times New Roman" w:hAnsi="Times New Roman" w:cs="Times New Roman"/>
                <w:color w:val="0D0D0D"/>
                <w:sz w:val="22"/>
                <w:szCs w:val="22"/>
              </w:rPr>
            </w:pPr>
          </w:p>
          <w:p w:rsidR="00A1550A" w:rsidRPr="00D77791" w:rsidRDefault="00A1550A" w:rsidP="00FC6FC9">
            <w:pPr>
              <w:rPr>
                <w:rFonts w:ascii="Times New Roman" w:hAnsi="Times New Roman" w:cs="Times New Roman"/>
                <w:color w:val="0D0D0D"/>
                <w:sz w:val="20"/>
                <w:szCs w:val="20"/>
              </w:rPr>
            </w:pPr>
          </w:p>
          <w:p w:rsidR="00A1550A" w:rsidRPr="00D77791" w:rsidRDefault="00A1550A" w:rsidP="00FC6FC9">
            <w:pPr>
              <w:rPr>
                <w:rFonts w:ascii="Times New Roman" w:hAnsi="Times New Roman" w:cs="Times New Roman"/>
                <w:color w:val="0D0D0D"/>
                <w:sz w:val="20"/>
                <w:szCs w:val="20"/>
              </w:rPr>
            </w:pPr>
          </w:p>
          <w:p w:rsidR="00A1550A" w:rsidRPr="00D77791" w:rsidRDefault="00A1550A" w:rsidP="000401C3">
            <w:pPr>
              <w:jc w:val="both"/>
              <w:rPr>
                <w:rFonts w:ascii="Times New Roman" w:hAnsi="Times New Roman" w:cs="Times New Roman"/>
                <w:color w:val="0D0D0D"/>
                <w:sz w:val="20"/>
                <w:szCs w:val="20"/>
              </w:rPr>
            </w:pPr>
          </w:p>
        </w:tc>
        <w:tc>
          <w:tcPr>
            <w:tcW w:w="1275" w:type="dxa"/>
            <w:tcBorders>
              <w:top w:val="single" w:sz="4" w:space="0" w:color="auto"/>
            </w:tcBorders>
            <w:shd w:val="clear" w:color="auto" w:fill="auto"/>
          </w:tcPr>
          <w:p w:rsidR="00A1550A" w:rsidRPr="00D77791" w:rsidRDefault="00A1550A" w:rsidP="000926DE">
            <w:pPr>
              <w:spacing w:before="120"/>
              <w:jc w:val="center"/>
              <w:rPr>
                <w:rFonts w:ascii="Times New Roman" w:hAnsi="Times New Roman" w:cs="Times New Roman"/>
                <w:b/>
                <w:color w:val="0D0D0D"/>
                <w:sz w:val="20"/>
                <w:szCs w:val="20"/>
              </w:rPr>
            </w:pPr>
          </w:p>
        </w:tc>
      </w:tr>
      <w:tr w:rsidR="00A1550A" w:rsidRPr="00D77791" w:rsidTr="00D77791">
        <w:trPr>
          <w:trHeight w:val="1295"/>
        </w:trPr>
        <w:tc>
          <w:tcPr>
            <w:tcW w:w="9498" w:type="dxa"/>
            <w:gridSpan w:val="2"/>
            <w:tcBorders>
              <w:top w:val="single" w:sz="4" w:space="0" w:color="auto"/>
            </w:tcBorders>
            <w:shd w:val="clear" w:color="auto" w:fill="auto"/>
          </w:tcPr>
          <w:p w:rsidR="00A1550A" w:rsidRPr="00D77791" w:rsidRDefault="00A1550A" w:rsidP="00F408BF">
            <w:pPr>
              <w:tabs>
                <w:tab w:val="left" w:pos="250"/>
              </w:tabs>
              <w:rPr>
                <w:rFonts w:ascii="Times New Roman" w:hAnsi="Times New Roman" w:cs="Times New Roman"/>
                <w:i/>
                <w:color w:val="0D0D0D"/>
                <w:sz w:val="20"/>
                <w:szCs w:val="20"/>
              </w:rPr>
            </w:pPr>
            <w:r w:rsidRPr="00D77791">
              <w:rPr>
                <w:rFonts w:ascii="Times New Roman" w:hAnsi="Times New Roman" w:cs="Times New Roman"/>
                <w:color w:val="0D0D0D"/>
                <w:sz w:val="20"/>
                <w:szCs w:val="20"/>
              </w:rPr>
              <w:lastRenderedPageBreak/>
              <w:t>b</w:t>
            </w:r>
            <w:r w:rsidRPr="00D77791">
              <w:rPr>
                <w:rFonts w:ascii="Times New Roman" w:hAnsi="Times New Roman" w:cs="Times New Roman"/>
                <w:b/>
                <w:color w:val="0D0D0D"/>
                <w:sz w:val="20"/>
                <w:szCs w:val="20"/>
              </w:rPr>
              <w:t>.</w:t>
            </w:r>
            <w:r w:rsidRPr="00D77791">
              <w:rPr>
                <w:rFonts w:ascii="Times New Roman" w:hAnsi="Times New Roman" w:cs="Times New Roman"/>
                <w:b/>
                <w:color w:val="0D0D0D"/>
                <w:sz w:val="20"/>
                <w:szCs w:val="20"/>
              </w:rPr>
              <w:tab/>
            </w:r>
            <w:r w:rsidRPr="00D77791">
              <w:rPr>
                <w:rFonts w:ascii="Times New Roman" w:hAnsi="Times New Roman" w:cs="Times New Roman"/>
                <w:b/>
                <w:color w:val="0D0D0D"/>
                <w:sz w:val="22"/>
                <w:szCs w:val="20"/>
              </w:rPr>
              <w:t>The person is unable to retain the information relevant to the decision:</w:t>
            </w:r>
            <w:r w:rsidRPr="00D77791">
              <w:rPr>
                <w:rFonts w:ascii="Times New Roman" w:hAnsi="Times New Roman" w:cs="Times New Roman"/>
                <w:i/>
                <w:color w:val="0D0D0D"/>
                <w:sz w:val="20"/>
                <w:szCs w:val="20"/>
              </w:rPr>
              <w:t xml:space="preserve"> </w:t>
            </w:r>
          </w:p>
          <w:p w:rsidR="004C5AD8" w:rsidRPr="00D77791" w:rsidRDefault="004C5AD8" w:rsidP="004C5AD8">
            <w:pPr>
              <w:tabs>
                <w:tab w:val="left" w:pos="250"/>
                <w:tab w:val="left" w:pos="318"/>
              </w:tabs>
              <w:ind w:left="250"/>
              <w:jc w:val="both"/>
              <w:rPr>
                <w:rFonts w:ascii="Times New Roman" w:hAnsi="Times New Roman" w:cs="Times New Roman"/>
                <w:i/>
                <w:color w:val="0D0D0D"/>
                <w:sz w:val="20"/>
                <w:szCs w:val="20"/>
                <w:lang w:val="en-US"/>
              </w:rPr>
            </w:pPr>
            <w:r w:rsidRPr="00D77791">
              <w:rPr>
                <w:rFonts w:ascii="Times New Roman" w:hAnsi="Times New Roman" w:cs="Times New Roman"/>
                <w:i/>
                <w:color w:val="0D0D0D"/>
                <w:sz w:val="20"/>
                <w:szCs w:val="20"/>
                <w:lang w:val="en-US"/>
              </w:rPr>
              <w:t>(Record how you identified if the person could retain the information about the specific decision and your findings. The person needs to be able to retain enough information for a sufficient amount of time in order to make a decision Note that the person’s ability to retain information only for a short period does not prevent from being able to make a decision)</w:t>
            </w:r>
          </w:p>
          <w:p w:rsidR="00A1550A" w:rsidRPr="00D77791" w:rsidRDefault="00A1550A" w:rsidP="00FC6FC9">
            <w:pPr>
              <w:tabs>
                <w:tab w:val="left" w:pos="250"/>
                <w:tab w:val="left" w:pos="318"/>
              </w:tabs>
              <w:rPr>
                <w:rFonts w:ascii="Times New Roman" w:hAnsi="Times New Roman" w:cs="Times New Roman"/>
                <w:color w:val="0D0D0D"/>
                <w:sz w:val="22"/>
                <w:szCs w:val="22"/>
              </w:rPr>
            </w:pPr>
          </w:p>
          <w:p w:rsidR="00A1550A" w:rsidRPr="00D77791" w:rsidRDefault="00A1550A" w:rsidP="00FC6FC9">
            <w:pPr>
              <w:tabs>
                <w:tab w:val="left" w:pos="250"/>
                <w:tab w:val="left" w:pos="318"/>
              </w:tabs>
              <w:rPr>
                <w:rFonts w:ascii="Times New Roman" w:hAnsi="Times New Roman" w:cs="Times New Roman"/>
                <w:color w:val="0D0D0D"/>
                <w:sz w:val="22"/>
                <w:szCs w:val="22"/>
              </w:rPr>
            </w:pPr>
          </w:p>
          <w:p w:rsidR="00A1550A" w:rsidRDefault="00A1550A" w:rsidP="00F408BF">
            <w:pPr>
              <w:tabs>
                <w:tab w:val="left" w:pos="250"/>
                <w:tab w:val="left" w:pos="318"/>
              </w:tabs>
              <w:jc w:val="both"/>
              <w:rPr>
                <w:rFonts w:ascii="Times New Roman" w:hAnsi="Times New Roman" w:cs="Times New Roman"/>
                <w:color w:val="0D0D0D"/>
                <w:sz w:val="20"/>
                <w:szCs w:val="20"/>
              </w:rPr>
            </w:pPr>
          </w:p>
          <w:p w:rsidR="00D77791" w:rsidRDefault="00D77791" w:rsidP="00F408BF">
            <w:pPr>
              <w:tabs>
                <w:tab w:val="left" w:pos="250"/>
                <w:tab w:val="left" w:pos="318"/>
              </w:tabs>
              <w:jc w:val="both"/>
              <w:rPr>
                <w:rFonts w:ascii="Times New Roman" w:hAnsi="Times New Roman" w:cs="Times New Roman"/>
                <w:color w:val="0D0D0D"/>
                <w:sz w:val="20"/>
                <w:szCs w:val="20"/>
              </w:rPr>
            </w:pPr>
          </w:p>
          <w:p w:rsidR="00D77791" w:rsidRDefault="00D77791" w:rsidP="00F408BF">
            <w:pPr>
              <w:tabs>
                <w:tab w:val="left" w:pos="250"/>
                <w:tab w:val="left" w:pos="318"/>
              </w:tabs>
              <w:jc w:val="both"/>
              <w:rPr>
                <w:rFonts w:ascii="Times New Roman" w:hAnsi="Times New Roman" w:cs="Times New Roman"/>
                <w:color w:val="0D0D0D"/>
                <w:sz w:val="20"/>
                <w:szCs w:val="20"/>
              </w:rPr>
            </w:pPr>
          </w:p>
          <w:p w:rsidR="00D77791" w:rsidRPr="00D77791" w:rsidRDefault="00D77791" w:rsidP="00F408BF">
            <w:pPr>
              <w:tabs>
                <w:tab w:val="left" w:pos="250"/>
                <w:tab w:val="left" w:pos="318"/>
              </w:tabs>
              <w:jc w:val="both"/>
              <w:rPr>
                <w:rFonts w:ascii="Times New Roman" w:hAnsi="Times New Roman" w:cs="Times New Roman"/>
                <w:color w:val="0D0D0D"/>
                <w:sz w:val="20"/>
                <w:szCs w:val="20"/>
              </w:rPr>
            </w:pPr>
          </w:p>
        </w:tc>
        <w:tc>
          <w:tcPr>
            <w:tcW w:w="1275" w:type="dxa"/>
            <w:tcBorders>
              <w:top w:val="single" w:sz="4" w:space="0" w:color="auto"/>
            </w:tcBorders>
            <w:shd w:val="clear" w:color="auto" w:fill="auto"/>
          </w:tcPr>
          <w:p w:rsidR="00A1550A" w:rsidRPr="00D77791" w:rsidRDefault="00A1550A" w:rsidP="000926DE">
            <w:pPr>
              <w:tabs>
                <w:tab w:val="left" w:pos="250"/>
                <w:tab w:val="left" w:pos="318"/>
              </w:tabs>
              <w:spacing w:before="120"/>
              <w:jc w:val="center"/>
              <w:rPr>
                <w:rFonts w:ascii="Times New Roman" w:hAnsi="Times New Roman" w:cs="Times New Roman"/>
                <w:b/>
                <w:color w:val="0D0D0D"/>
                <w:sz w:val="20"/>
                <w:szCs w:val="20"/>
              </w:rPr>
            </w:pPr>
          </w:p>
        </w:tc>
      </w:tr>
      <w:tr w:rsidR="00A1550A" w:rsidRPr="00D77791" w:rsidTr="00D77791">
        <w:trPr>
          <w:trHeight w:val="1721"/>
        </w:trPr>
        <w:tc>
          <w:tcPr>
            <w:tcW w:w="9498" w:type="dxa"/>
            <w:gridSpan w:val="2"/>
            <w:tcBorders>
              <w:top w:val="single" w:sz="4" w:space="0" w:color="auto"/>
            </w:tcBorders>
            <w:shd w:val="clear" w:color="auto" w:fill="auto"/>
          </w:tcPr>
          <w:p w:rsidR="00A1550A" w:rsidRPr="00D77791" w:rsidRDefault="00A1550A" w:rsidP="00865776">
            <w:pPr>
              <w:tabs>
                <w:tab w:val="left" w:pos="250"/>
              </w:tabs>
              <w:jc w:val="both"/>
              <w:rPr>
                <w:rFonts w:ascii="Times New Roman" w:hAnsi="Times New Roman" w:cs="Times New Roman"/>
                <w:b/>
                <w:color w:val="0D0D0D"/>
                <w:sz w:val="22"/>
                <w:szCs w:val="20"/>
              </w:rPr>
            </w:pPr>
            <w:r w:rsidRPr="00D77791">
              <w:rPr>
                <w:rFonts w:ascii="Times New Roman" w:hAnsi="Times New Roman" w:cs="Times New Roman"/>
                <w:color w:val="0D0D0D"/>
                <w:sz w:val="20"/>
                <w:szCs w:val="20"/>
              </w:rPr>
              <w:t>c.</w:t>
            </w:r>
            <w:r w:rsidRPr="00D77791">
              <w:rPr>
                <w:rFonts w:ascii="Times New Roman" w:hAnsi="Times New Roman" w:cs="Times New Roman"/>
                <w:color w:val="0D0D0D"/>
                <w:sz w:val="20"/>
                <w:szCs w:val="20"/>
              </w:rPr>
              <w:tab/>
            </w:r>
            <w:r w:rsidRPr="00D77791">
              <w:rPr>
                <w:rFonts w:ascii="Times New Roman" w:hAnsi="Times New Roman" w:cs="Times New Roman"/>
                <w:b/>
                <w:color w:val="0D0D0D"/>
                <w:sz w:val="22"/>
                <w:szCs w:val="20"/>
              </w:rPr>
              <w:t xml:space="preserve">The person is unable to use or weigh that information as part of the process of </w:t>
            </w:r>
          </w:p>
          <w:p w:rsidR="001875DE" w:rsidRPr="00D77791" w:rsidRDefault="00A1550A" w:rsidP="00865776">
            <w:pPr>
              <w:tabs>
                <w:tab w:val="left" w:pos="250"/>
              </w:tabs>
              <w:jc w:val="both"/>
              <w:rPr>
                <w:rFonts w:ascii="Times New Roman" w:hAnsi="Times New Roman" w:cs="Times New Roman"/>
                <w:b/>
                <w:color w:val="0D0D0D"/>
                <w:sz w:val="22"/>
                <w:szCs w:val="20"/>
              </w:rPr>
            </w:pPr>
            <w:r w:rsidRPr="00D77791">
              <w:rPr>
                <w:rFonts w:ascii="Times New Roman" w:hAnsi="Times New Roman" w:cs="Times New Roman"/>
                <w:b/>
                <w:color w:val="0D0D0D"/>
                <w:sz w:val="22"/>
                <w:szCs w:val="20"/>
              </w:rPr>
              <w:tab/>
              <w:t xml:space="preserve">making the decision:  </w:t>
            </w:r>
          </w:p>
          <w:p w:rsidR="004C5AD8" w:rsidRPr="00D77791" w:rsidRDefault="004C5AD8" w:rsidP="004C5AD8">
            <w:pPr>
              <w:tabs>
                <w:tab w:val="left" w:pos="250"/>
              </w:tabs>
              <w:ind w:left="250"/>
              <w:jc w:val="both"/>
              <w:rPr>
                <w:rFonts w:ascii="Times New Roman" w:hAnsi="Times New Roman" w:cs="Times New Roman"/>
                <w:i/>
                <w:color w:val="0D0D0D"/>
                <w:sz w:val="20"/>
                <w:szCs w:val="20"/>
                <w:lang w:val="en-US"/>
              </w:rPr>
            </w:pPr>
            <w:r w:rsidRPr="00D77791">
              <w:rPr>
                <w:rFonts w:ascii="Times New Roman" w:hAnsi="Times New Roman" w:cs="Times New Roman"/>
                <w:i/>
                <w:color w:val="0D0D0D"/>
                <w:sz w:val="20"/>
                <w:szCs w:val="20"/>
                <w:lang w:val="en-US"/>
              </w:rPr>
              <w:t xml:space="preserve">(Record how you have identified if the person could use and weigh the information about the specific decision and your findings. The person needs to understand the </w:t>
            </w:r>
            <w:r w:rsidRPr="0089320A">
              <w:rPr>
                <w:rFonts w:ascii="Times New Roman" w:hAnsi="Times New Roman" w:cs="Times New Roman"/>
                <w:i/>
                <w:noProof/>
                <w:color w:val="0D0D0D"/>
                <w:sz w:val="20"/>
                <w:szCs w:val="20"/>
                <w:lang w:val="en-US"/>
              </w:rPr>
              <w:t>reasonable</w:t>
            </w:r>
            <w:r w:rsidRPr="00D77791">
              <w:rPr>
                <w:rFonts w:ascii="Times New Roman" w:hAnsi="Times New Roman" w:cs="Times New Roman"/>
                <w:i/>
                <w:color w:val="0D0D0D"/>
                <w:sz w:val="20"/>
                <w:szCs w:val="20"/>
                <w:lang w:val="en-US"/>
              </w:rPr>
              <w:t xml:space="preserve"> foreseeable consequences of reaching a decision or not)</w:t>
            </w:r>
          </w:p>
          <w:p w:rsidR="00A1550A" w:rsidRPr="00D77791" w:rsidRDefault="00A1550A" w:rsidP="00865776">
            <w:pPr>
              <w:tabs>
                <w:tab w:val="left" w:pos="250"/>
              </w:tabs>
              <w:jc w:val="both"/>
              <w:rPr>
                <w:rFonts w:ascii="Times New Roman" w:hAnsi="Times New Roman" w:cs="Times New Roman"/>
                <w:i/>
                <w:color w:val="0D0D0D"/>
                <w:sz w:val="20"/>
                <w:szCs w:val="20"/>
              </w:rPr>
            </w:pPr>
          </w:p>
          <w:p w:rsidR="00A1550A" w:rsidRDefault="00A1550A" w:rsidP="00283769">
            <w:pPr>
              <w:rPr>
                <w:rFonts w:ascii="Times New Roman" w:hAnsi="Times New Roman" w:cs="Times New Roman"/>
                <w:color w:val="0D0D0D"/>
                <w:sz w:val="20"/>
                <w:szCs w:val="20"/>
              </w:rPr>
            </w:pPr>
          </w:p>
          <w:p w:rsidR="00D77791" w:rsidRDefault="00D77791" w:rsidP="00283769">
            <w:pPr>
              <w:rPr>
                <w:rFonts w:ascii="Times New Roman" w:hAnsi="Times New Roman" w:cs="Times New Roman"/>
                <w:color w:val="0D0D0D"/>
                <w:sz w:val="20"/>
                <w:szCs w:val="20"/>
              </w:rPr>
            </w:pPr>
          </w:p>
          <w:p w:rsidR="00D77791" w:rsidRDefault="00D77791" w:rsidP="00283769">
            <w:pPr>
              <w:rPr>
                <w:rFonts w:ascii="Times New Roman" w:hAnsi="Times New Roman" w:cs="Times New Roman"/>
                <w:color w:val="0D0D0D"/>
                <w:sz w:val="20"/>
                <w:szCs w:val="20"/>
              </w:rPr>
            </w:pPr>
          </w:p>
          <w:p w:rsidR="00D77791" w:rsidRPr="00D77791" w:rsidRDefault="00D77791" w:rsidP="00283769">
            <w:pPr>
              <w:rPr>
                <w:rFonts w:ascii="Times New Roman" w:hAnsi="Times New Roman" w:cs="Times New Roman"/>
                <w:color w:val="0D0D0D"/>
                <w:sz w:val="20"/>
                <w:szCs w:val="20"/>
              </w:rPr>
            </w:pPr>
          </w:p>
        </w:tc>
        <w:tc>
          <w:tcPr>
            <w:tcW w:w="1275" w:type="dxa"/>
            <w:tcBorders>
              <w:top w:val="single" w:sz="4" w:space="0" w:color="auto"/>
            </w:tcBorders>
            <w:shd w:val="clear" w:color="auto" w:fill="auto"/>
          </w:tcPr>
          <w:p w:rsidR="00A1550A" w:rsidRPr="00D77791" w:rsidRDefault="00A1550A" w:rsidP="000926DE">
            <w:pPr>
              <w:spacing w:before="120"/>
              <w:jc w:val="center"/>
              <w:rPr>
                <w:rFonts w:ascii="Times New Roman" w:hAnsi="Times New Roman" w:cs="Times New Roman"/>
                <w:b/>
                <w:color w:val="0D0D0D"/>
                <w:sz w:val="20"/>
                <w:szCs w:val="20"/>
              </w:rPr>
            </w:pPr>
          </w:p>
        </w:tc>
      </w:tr>
      <w:tr w:rsidR="00A1550A" w:rsidRPr="00D77791" w:rsidTr="00D77791">
        <w:trPr>
          <w:trHeight w:val="1890"/>
        </w:trPr>
        <w:tc>
          <w:tcPr>
            <w:tcW w:w="9498" w:type="dxa"/>
            <w:gridSpan w:val="2"/>
            <w:tcBorders>
              <w:top w:val="single" w:sz="4" w:space="0" w:color="auto"/>
            </w:tcBorders>
            <w:shd w:val="clear" w:color="auto" w:fill="auto"/>
          </w:tcPr>
          <w:p w:rsidR="00A1550A" w:rsidRPr="00D77791" w:rsidRDefault="00A1550A" w:rsidP="00FE1FDD">
            <w:pPr>
              <w:tabs>
                <w:tab w:val="left" w:pos="250"/>
              </w:tabs>
              <w:jc w:val="both"/>
              <w:rPr>
                <w:rFonts w:ascii="Times New Roman" w:hAnsi="Times New Roman" w:cs="Times New Roman"/>
                <w:b/>
                <w:color w:val="0D0D0D"/>
                <w:sz w:val="22"/>
                <w:szCs w:val="20"/>
              </w:rPr>
            </w:pPr>
            <w:r w:rsidRPr="00D77791">
              <w:rPr>
                <w:rFonts w:ascii="Times New Roman" w:hAnsi="Times New Roman" w:cs="Times New Roman"/>
                <w:color w:val="0D0D0D"/>
                <w:sz w:val="20"/>
                <w:szCs w:val="20"/>
              </w:rPr>
              <w:t>d.</w:t>
            </w:r>
            <w:r w:rsidRPr="00D77791">
              <w:rPr>
                <w:rFonts w:ascii="Times New Roman" w:hAnsi="Times New Roman" w:cs="Times New Roman"/>
                <w:color w:val="0D0D0D"/>
                <w:sz w:val="20"/>
                <w:szCs w:val="20"/>
              </w:rPr>
              <w:tab/>
            </w:r>
            <w:r w:rsidRPr="00D77791">
              <w:rPr>
                <w:rFonts w:ascii="Times New Roman" w:hAnsi="Times New Roman" w:cs="Times New Roman"/>
                <w:b/>
                <w:color w:val="0D0D0D"/>
                <w:sz w:val="22"/>
                <w:szCs w:val="20"/>
              </w:rPr>
              <w:t>The person is unable to communicate their decision (whether by talking,</w:t>
            </w:r>
          </w:p>
          <w:p w:rsidR="00A1550A" w:rsidRPr="00D77791" w:rsidRDefault="00A1550A" w:rsidP="00FE1FDD">
            <w:pPr>
              <w:tabs>
                <w:tab w:val="left" w:pos="250"/>
              </w:tabs>
              <w:jc w:val="both"/>
              <w:rPr>
                <w:rFonts w:ascii="Times New Roman" w:hAnsi="Times New Roman" w:cs="Times New Roman"/>
                <w:b/>
                <w:color w:val="0D0D0D"/>
                <w:sz w:val="22"/>
                <w:szCs w:val="20"/>
              </w:rPr>
            </w:pPr>
            <w:r w:rsidRPr="00D77791">
              <w:rPr>
                <w:rFonts w:ascii="Times New Roman" w:hAnsi="Times New Roman" w:cs="Times New Roman"/>
                <w:b/>
                <w:color w:val="0D0D0D"/>
                <w:sz w:val="22"/>
                <w:szCs w:val="20"/>
              </w:rPr>
              <w:tab/>
              <w:t>using sign language or any other means:</w:t>
            </w:r>
          </w:p>
          <w:p w:rsidR="00564EF6" w:rsidRPr="00D77791" w:rsidRDefault="00564EF6" w:rsidP="00564EF6">
            <w:pPr>
              <w:tabs>
                <w:tab w:val="left" w:pos="250"/>
              </w:tabs>
              <w:ind w:left="250"/>
              <w:jc w:val="both"/>
              <w:rPr>
                <w:rFonts w:ascii="Times New Roman" w:hAnsi="Times New Roman" w:cs="Times New Roman"/>
                <w:i/>
                <w:color w:val="0D0D0D"/>
                <w:sz w:val="20"/>
                <w:szCs w:val="20"/>
                <w:lang w:val="en-US"/>
              </w:rPr>
            </w:pPr>
            <w:r w:rsidRPr="00D77791">
              <w:rPr>
                <w:rFonts w:ascii="Times New Roman" w:hAnsi="Times New Roman" w:cs="Times New Roman"/>
                <w:i/>
                <w:color w:val="0D0D0D"/>
                <w:sz w:val="20"/>
                <w:szCs w:val="20"/>
                <w:lang w:val="en-US"/>
              </w:rPr>
              <w:t xml:space="preserve">(Record your </w:t>
            </w:r>
            <w:r w:rsidRPr="0089320A">
              <w:rPr>
                <w:rFonts w:ascii="Times New Roman" w:hAnsi="Times New Roman" w:cs="Times New Roman"/>
                <w:i/>
                <w:noProof/>
                <w:color w:val="0D0D0D"/>
                <w:sz w:val="20"/>
                <w:szCs w:val="20"/>
                <w:lang w:val="en-US"/>
              </w:rPr>
              <w:t>findings about</w:t>
            </w:r>
            <w:r w:rsidRPr="00D77791">
              <w:rPr>
                <w:rFonts w:ascii="Times New Roman" w:hAnsi="Times New Roman" w:cs="Times New Roman"/>
                <w:i/>
                <w:color w:val="0D0D0D"/>
                <w:sz w:val="20"/>
                <w:szCs w:val="20"/>
                <w:lang w:val="en-US"/>
              </w:rPr>
              <w:t xml:space="preserve"> whether the person can communicate the specific decision. It is your responsibility to provide the necessary tools and aids or a person who can assist with communication)</w:t>
            </w:r>
          </w:p>
          <w:p w:rsidR="00A1550A" w:rsidRPr="00D77791" w:rsidRDefault="00A1550A" w:rsidP="00FE1FDD">
            <w:pPr>
              <w:tabs>
                <w:tab w:val="left" w:pos="250"/>
              </w:tabs>
              <w:jc w:val="both"/>
              <w:rPr>
                <w:rFonts w:ascii="Times New Roman" w:hAnsi="Times New Roman" w:cs="Times New Roman"/>
                <w:i/>
                <w:color w:val="0D0D0D"/>
                <w:sz w:val="20"/>
                <w:szCs w:val="20"/>
              </w:rPr>
            </w:pPr>
          </w:p>
          <w:p w:rsidR="00A1550A" w:rsidRPr="00D77791" w:rsidRDefault="00A1550A" w:rsidP="003A19D1">
            <w:pPr>
              <w:rPr>
                <w:rFonts w:ascii="Times New Roman" w:hAnsi="Times New Roman" w:cs="Times New Roman"/>
                <w:color w:val="0D0D0D"/>
                <w:sz w:val="22"/>
                <w:szCs w:val="22"/>
              </w:rPr>
            </w:pPr>
          </w:p>
          <w:p w:rsidR="00A1550A" w:rsidRDefault="00A1550A" w:rsidP="00812AC7">
            <w:pPr>
              <w:jc w:val="both"/>
              <w:rPr>
                <w:rFonts w:ascii="Times New Roman" w:hAnsi="Times New Roman" w:cs="Times New Roman"/>
                <w:color w:val="0D0D0D"/>
                <w:sz w:val="20"/>
                <w:szCs w:val="20"/>
              </w:rPr>
            </w:pPr>
          </w:p>
          <w:p w:rsidR="00D77791" w:rsidRDefault="00D77791" w:rsidP="00812AC7">
            <w:pPr>
              <w:jc w:val="both"/>
              <w:rPr>
                <w:rFonts w:ascii="Times New Roman" w:hAnsi="Times New Roman" w:cs="Times New Roman"/>
                <w:color w:val="0D0D0D"/>
                <w:sz w:val="20"/>
                <w:szCs w:val="20"/>
              </w:rPr>
            </w:pPr>
          </w:p>
          <w:p w:rsidR="00D77791" w:rsidRPr="00D77791" w:rsidRDefault="00D77791" w:rsidP="00812AC7">
            <w:pPr>
              <w:jc w:val="both"/>
              <w:rPr>
                <w:rFonts w:ascii="Times New Roman" w:hAnsi="Times New Roman" w:cs="Times New Roman"/>
                <w:color w:val="0D0D0D"/>
                <w:sz w:val="20"/>
                <w:szCs w:val="20"/>
              </w:rPr>
            </w:pPr>
          </w:p>
        </w:tc>
        <w:tc>
          <w:tcPr>
            <w:tcW w:w="1275" w:type="dxa"/>
            <w:tcBorders>
              <w:top w:val="single" w:sz="4" w:space="0" w:color="auto"/>
            </w:tcBorders>
            <w:shd w:val="clear" w:color="auto" w:fill="auto"/>
          </w:tcPr>
          <w:p w:rsidR="00A1550A" w:rsidRPr="00D77791" w:rsidRDefault="00A1550A" w:rsidP="000926DE">
            <w:pPr>
              <w:spacing w:before="120"/>
              <w:jc w:val="center"/>
              <w:rPr>
                <w:rFonts w:ascii="Times New Roman" w:hAnsi="Times New Roman" w:cs="Times New Roman"/>
                <w:b/>
                <w:color w:val="0D0D0D"/>
                <w:sz w:val="20"/>
                <w:szCs w:val="20"/>
              </w:rPr>
            </w:pPr>
          </w:p>
        </w:tc>
      </w:tr>
      <w:tr w:rsidR="005849C2" w:rsidRPr="00D77791" w:rsidTr="00D77791">
        <w:tblPrEx>
          <w:tblBorders>
            <w:insideH w:val="none" w:sz="0" w:space="0" w:color="auto"/>
            <w:insideV w:val="none" w:sz="0" w:space="0" w:color="auto"/>
          </w:tblBorders>
        </w:tblPrEx>
        <w:trPr>
          <w:trHeight w:val="364"/>
        </w:trPr>
        <w:tc>
          <w:tcPr>
            <w:tcW w:w="10773" w:type="dxa"/>
            <w:gridSpan w:val="3"/>
            <w:tcBorders>
              <w:top w:val="single" w:sz="4" w:space="0" w:color="auto"/>
              <w:bottom w:val="single" w:sz="4" w:space="0" w:color="auto"/>
            </w:tcBorders>
            <w:shd w:val="clear" w:color="auto" w:fill="D9D9D9" w:themeFill="background1" w:themeFillShade="D9"/>
          </w:tcPr>
          <w:p w:rsidR="005849C2" w:rsidRPr="00D77791" w:rsidRDefault="00564EF6" w:rsidP="00440BB6">
            <w:pPr>
              <w:spacing w:before="120" w:after="120"/>
              <w:rPr>
                <w:rFonts w:ascii="Times New Roman" w:hAnsi="Times New Roman" w:cs="Times New Roman"/>
                <w:b/>
                <w:noProof/>
                <w:szCs w:val="22"/>
              </w:rPr>
            </w:pPr>
            <w:r w:rsidRPr="00D77791">
              <w:rPr>
                <w:rFonts w:ascii="Times New Roman" w:hAnsi="Times New Roman" w:cs="Times New Roman"/>
                <w:b/>
                <w:noProof/>
                <w:szCs w:val="22"/>
              </w:rPr>
              <w:t>Assessor’s Decision</w:t>
            </w:r>
          </w:p>
        </w:tc>
      </w:tr>
      <w:tr w:rsidR="005849C2" w:rsidRPr="00D77791" w:rsidTr="00D77791">
        <w:tblPrEx>
          <w:tblBorders>
            <w:insideH w:val="none" w:sz="0" w:space="0" w:color="auto"/>
            <w:insideV w:val="none" w:sz="0" w:space="0" w:color="auto"/>
          </w:tblBorders>
        </w:tblPrEx>
        <w:trPr>
          <w:trHeight w:val="778"/>
        </w:trPr>
        <w:tc>
          <w:tcPr>
            <w:tcW w:w="10773" w:type="dxa"/>
            <w:gridSpan w:val="3"/>
            <w:tcBorders>
              <w:top w:val="single" w:sz="4" w:space="0" w:color="auto"/>
              <w:bottom w:val="single" w:sz="4" w:space="0" w:color="auto"/>
            </w:tcBorders>
            <w:shd w:val="clear" w:color="auto" w:fill="auto"/>
          </w:tcPr>
          <w:p w:rsidR="00440BB6" w:rsidRPr="00D77791" w:rsidRDefault="007E0BD1" w:rsidP="00564EF6">
            <w:pPr>
              <w:spacing w:before="120" w:after="120"/>
              <w:rPr>
                <w:rFonts w:ascii="Times New Roman" w:hAnsi="Times New Roman" w:cs="Times New Roman"/>
                <w:b/>
                <w:noProof/>
                <w:color w:val="auto"/>
                <w:sz w:val="20"/>
                <w:szCs w:val="22"/>
              </w:rPr>
            </w:pPr>
            <w:r w:rsidRPr="002A1AC3">
              <w:rPr>
                <w:rFonts w:ascii="Times New Roman" w:hAnsi="Times New Roman" w:cs="Times New Roman"/>
                <w:b/>
                <w:color w:val="auto"/>
                <w:sz w:val="22"/>
                <w:szCs w:val="22"/>
              </w:rPr>
              <w:t>We</w:t>
            </w:r>
            <w:r w:rsidR="00564EF6" w:rsidRPr="00D77791">
              <w:rPr>
                <w:rFonts w:ascii="Times New Roman" w:hAnsi="Times New Roman" w:cs="Times New Roman"/>
                <w:b/>
                <w:color w:val="auto"/>
                <w:sz w:val="22"/>
                <w:szCs w:val="22"/>
              </w:rPr>
              <w:t xml:space="preserve"> have assessed capacity in accordance with the principles and requirements of the Mental Capacity Act 2005.</w:t>
            </w:r>
          </w:p>
        </w:tc>
      </w:tr>
      <w:tr w:rsidR="005849C2" w:rsidRPr="00D77791" w:rsidTr="00D77791">
        <w:tblPrEx>
          <w:tblBorders>
            <w:insideH w:val="none" w:sz="0" w:space="0" w:color="auto"/>
            <w:insideV w:val="none" w:sz="0" w:space="0" w:color="auto"/>
          </w:tblBorders>
        </w:tblPrEx>
        <w:trPr>
          <w:trHeight w:val="526"/>
        </w:trPr>
        <w:tc>
          <w:tcPr>
            <w:tcW w:w="10773" w:type="dxa"/>
            <w:gridSpan w:val="3"/>
            <w:tcBorders>
              <w:top w:val="single" w:sz="4" w:space="0" w:color="auto"/>
              <w:bottom w:val="single" w:sz="4" w:space="0" w:color="auto"/>
            </w:tcBorders>
            <w:shd w:val="clear" w:color="auto" w:fill="auto"/>
            <w:vAlign w:val="center"/>
          </w:tcPr>
          <w:p w:rsidR="005849C2" w:rsidRPr="00D77791" w:rsidRDefault="005849C2" w:rsidP="00F148BC">
            <w:pPr>
              <w:rPr>
                <w:rFonts w:ascii="Times New Roman" w:hAnsi="Times New Roman" w:cs="Times New Roman"/>
                <w:b/>
                <w:noProof/>
                <w:sz w:val="22"/>
                <w:szCs w:val="22"/>
              </w:rPr>
            </w:pPr>
            <w:r w:rsidRPr="00D77791">
              <w:rPr>
                <w:rFonts w:ascii="Times New Roman" w:hAnsi="Times New Roman" w:cs="Times New Roman"/>
                <w:b/>
                <w:noProof/>
                <w:sz w:val="22"/>
                <w:szCs w:val="22"/>
              </w:rPr>
              <w:t xml:space="preserve">Place a cross in </w:t>
            </w:r>
            <w:r w:rsidRPr="00D77791">
              <w:rPr>
                <w:rFonts w:ascii="Times New Roman" w:hAnsi="Times New Roman" w:cs="Times New Roman"/>
                <w:b/>
                <w:noProof/>
                <w:sz w:val="22"/>
                <w:szCs w:val="22"/>
                <w:u w:val="single"/>
              </w:rPr>
              <w:t xml:space="preserve">EITHER </w:t>
            </w:r>
            <w:r w:rsidRPr="00D77791">
              <w:rPr>
                <w:rFonts w:ascii="Times New Roman" w:hAnsi="Times New Roman" w:cs="Times New Roman"/>
                <w:b/>
                <w:noProof/>
                <w:sz w:val="22"/>
                <w:szCs w:val="22"/>
              </w:rPr>
              <w:t>box below</w:t>
            </w:r>
          </w:p>
        </w:tc>
      </w:tr>
      <w:tr w:rsidR="003A5C59" w:rsidRPr="00D77791" w:rsidTr="00D77791">
        <w:tblPrEx>
          <w:tblBorders>
            <w:insideH w:val="none" w:sz="0" w:space="0" w:color="auto"/>
            <w:insideV w:val="none" w:sz="0" w:space="0" w:color="auto"/>
          </w:tblBorders>
        </w:tblPrEx>
        <w:trPr>
          <w:trHeight w:val="778"/>
        </w:trPr>
        <w:tc>
          <w:tcPr>
            <w:tcW w:w="9389" w:type="dxa"/>
            <w:tcBorders>
              <w:top w:val="single" w:sz="4" w:space="0" w:color="auto"/>
              <w:bottom w:val="single" w:sz="4" w:space="0" w:color="auto"/>
              <w:right w:val="single" w:sz="4" w:space="0" w:color="auto"/>
            </w:tcBorders>
            <w:shd w:val="clear" w:color="auto" w:fill="auto"/>
          </w:tcPr>
          <w:p w:rsidR="003A5C59" w:rsidRPr="001C5042" w:rsidRDefault="003A5C59" w:rsidP="003A5C59">
            <w:pPr>
              <w:jc w:val="both"/>
              <w:rPr>
                <w:rFonts w:ascii="Times New Roman" w:hAnsi="Times New Roman" w:cs="Times New Roman"/>
                <w:b/>
                <w:noProof/>
                <w:color w:val="404040" w:themeColor="text1" w:themeTint="BF"/>
                <w:sz w:val="22"/>
                <w:szCs w:val="22"/>
              </w:rPr>
            </w:pPr>
            <w:r w:rsidRPr="001C5042">
              <w:rPr>
                <w:rFonts w:ascii="Times New Roman" w:hAnsi="Times New Roman" w:cs="Times New Roman"/>
                <w:b/>
                <w:noProof/>
                <w:color w:val="404040" w:themeColor="text1" w:themeTint="BF"/>
                <w:sz w:val="22"/>
                <w:szCs w:val="22"/>
              </w:rPr>
              <w:t xml:space="preserve">In </w:t>
            </w:r>
            <w:r w:rsidR="002A1AC3" w:rsidRPr="001C5042">
              <w:rPr>
                <w:rFonts w:ascii="Times New Roman" w:hAnsi="Times New Roman" w:cs="Times New Roman"/>
                <w:b/>
                <w:noProof/>
                <w:color w:val="404040" w:themeColor="text1" w:themeTint="BF"/>
                <w:sz w:val="22"/>
                <w:szCs w:val="22"/>
              </w:rPr>
              <w:t>our</w:t>
            </w:r>
            <w:r w:rsidRPr="001C5042">
              <w:rPr>
                <w:rFonts w:ascii="Times New Roman" w:hAnsi="Times New Roman" w:cs="Times New Roman"/>
                <w:b/>
                <w:noProof/>
                <w:color w:val="404040" w:themeColor="text1" w:themeTint="BF"/>
                <w:sz w:val="22"/>
                <w:szCs w:val="22"/>
              </w:rPr>
              <w:t xml:space="preserve"> </w:t>
            </w:r>
            <w:r w:rsidRPr="0089320A">
              <w:rPr>
                <w:rFonts w:ascii="Times New Roman" w:hAnsi="Times New Roman" w:cs="Times New Roman"/>
                <w:b/>
                <w:noProof/>
                <w:color w:val="404040" w:themeColor="text1" w:themeTint="BF"/>
                <w:sz w:val="22"/>
                <w:szCs w:val="22"/>
              </w:rPr>
              <w:t>opinion</w:t>
            </w:r>
            <w:r w:rsidRPr="001C5042">
              <w:rPr>
                <w:rFonts w:ascii="Times New Roman" w:hAnsi="Times New Roman" w:cs="Times New Roman"/>
                <w:b/>
                <w:noProof/>
                <w:color w:val="404040" w:themeColor="text1" w:themeTint="BF"/>
                <w:sz w:val="22"/>
                <w:szCs w:val="22"/>
              </w:rPr>
              <w:t xml:space="preserve"> the person HAS </w:t>
            </w:r>
            <w:r w:rsidRPr="0089320A">
              <w:rPr>
                <w:rFonts w:ascii="Times New Roman" w:hAnsi="Times New Roman" w:cs="Times New Roman"/>
                <w:b/>
                <w:noProof/>
                <w:color w:val="404040" w:themeColor="text1" w:themeTint="BF"/>
                <w:sz w:val="22"/>
                <w:szCs w:val="22"/>
              </w:rPr>
              <w:t>capacity</w:t>
            </w:r>
            <w:r w:rsidRPr="001C5042">
              <w:rPr>
                <w:rFonts w:ascii="Times New Roman" w:hAnsi="Times New Roman" w:cs="Times New Roman"/>
                <w:b/>
                <w:noProof/>
                <w:color w:val="404040" w:themeColor="text1" w:themeTint="BF"/>
                <w:sz w:val="22"/>
                <w:szCs w:val="22"/>
              </w:rPr>
              <w:t xml:space="preserve"> to make the specific decision.       </w:t>
            </w:r>
            <w:r w:rsidRPr="001C5042">
              <w:rPr>
                <w:rFonts w:ascii="Times New Roman" w:hAnsi="Times New Roman" w:cs="Times New Roman"/>
                <w:b/>
                <w:noProof/>
                <w:color w:val="404040" w:themeColor="text1" w:themeTint="BF"/>
                <w:sz w:val="22"/>
                <w:szCs w:val="22"/>
              </w:rPr>
              <w:tab/>
            </w:r>
          </w:p>
          <w:p w:rsidR="003A5C59" w:rsidRPr="001C5042" w:rsidRDefault="003A5C59" w:rsidP="00D77791">
            <w:pPr>
              <w:jc w:val="both"/>
              <w:rPr>
                <w:rFonts w:ascii="Times New Roman" w:hAnsi="Times New Roman" w:cs="Times New Roman"/>
                <w:color w:val="404040" w:themeColor="text1" w:themeTint="BF"/>
                <w:sz w:val="20"/>
                <w:szCs w:val="20"/>
              </w:rPr>
            </w:pPr>
          </w:p>
        </w:tc>
        <w:tc>
          <w:tcPr>
            <w:tcW w:w="1384" w:type="dxa"/>
            <w:gridSpan w:val="2"/>
            <w:tcBorders>
              <w:top w:val="single" w:sz="4" w:space="0" w:color="auto"/>
              <w:left w:val="single" w:sz="4" w:space="0" w:color="auto"/>
              <w:bottom w:val="single" w:sz="4" w:space="0" w:color="auto"/>
            </w:tcBorders>
            <w:shd w:val="clear" w:color="auto" w:fill="auto"/>
            <w:vAlign w:val="center"/>
          </w:tcPr>
          <w:p w:rsidR="003A5C59" w:rsidRPr="00D77791" w:rsidRDefault="003A5C59" w:rsidP="000926DE">
            <w:pPr>
              <w:rPr>
                <w:rFonts w:ascii="Times New Roman" w:hAnsi="Times New Roman" w:cs="Times New Roman"/>
                <w:b/>
                <w:color w:val="404040" w:themeColor="text1" w:themeTint="BF"/>
                <w:sz w:val="22"/>
                <w:szCs w:val="22"/>
              </w:rPr>
            </w:pPr>
          </w:p>
        </w:tc>
      </w:tr>
      <w:tr w:rsidR="003A5C59" w:rsidRPr="00D77791" w:rsidTr="00D77791">
        <w:tblPrEx>
          <w:tblBorders>
            <w:insideH w:val="none" w:sz="0" w:space="0" w:color="auto"/>
            <w:insideV w:val="none" w:sz="0" w:space="0" w:color="auto"/>
          </w:tblBorders>
        </w:tblPrEx>
        <w:trPr>
          <w:trHeight w:val="778"/>
        </w:trPr>
        <w:tc>
          <w:tcPr>
            <w:tcW w:w="9389" w:type="dxa"/>
            <w:tcBorders>
              <w:top w:val="single" w:sz="4" w:space="0" w:color="auto"/>
              <w:bottom w:val="single" w:sz="4" w:space="0" w:color="auto"/>
              <w:right w:val="single" w:sz="4" w:space="0" w:color="auto"/>
            </w:tcBorders>
            <w:shd w:val="clear" w:color="auto" w:fill="auto"/>
          </w:tcPr>
          <w:p w:rsidR="003A5C59" w:rsidRPr="001C5042" w:rsidRDefault="003A5C59" w:rsidP="003A5C59">
            <w:pPr>
              <w:rPr>
                <w:rFonts w:ascii="Times New Roman" w:hAnsi="Times New Roman" w:cs="Times New Roman"/>
                <w:b/>
                <w:noProof/>
                <w:color w:val="404040" w:themeColor="text1" w:themeTint="BF"/>
                <w:sz w:val="22"/>
                <w:szCs w:val="22"/>
              </w:rPr>
            </w:pPr>
            <w:r w:rsidRPr="001C5042">
              <w:rPr>
                <w:rFonts w:ascii="Times New Roman" w:hAnsi="Times New Roman" w:cs="Times New Roman"/>
                <w:b/>
                <w:noProof/>
                <w:color w:val="404040" w:themeColor="text1" w:themeTint="BF"/>
                <w:sz w:val="22"/>
                <w:szCs w:val="22"/>
              </w:rPr>
              <w:t xml:space="preserve">In </w:t>
            </w:r>
            <w:r w:rsidR="002A1AC3" w:rsidRPr="001C5042">
              <w:rPr>
                <w:rFonts w:ascii="Times New Roman" w:hAnsi="Times New Roman" w:cs="Times New Roman"/>
                <w:b/>
                <w:noProof/>
                <w:color w:val="404040" w:themeColor="text1" w:themeTint="BF"/>
                <w:sz w:val="22"/>
                <w:szCs w:val="22"/>
              </w:rPr>
              <w:t>our</w:t>
            </w:r>
            <w:r w:rsidRPr="001C5042">
              <w:rPr>
                <w:rFonts w:ascii="Times New Roman" w:hAnsi="Times New Roman" w:cs="Times New Roman"/>
                <w:b/>
                <w:noProof/>
                <w:color w:val="404040" w:themeColor="text1" w:themeTint="BF"/>
                <w:sz w:val="22"/>
                <w:szCs w:val="22"/>
              </w:rPr>
              <w:t xml:space="preserve"> </w:t>
            </w:r>
            <w:r w:rsidRPr="0089320A">
              <w:rPr>
                <w:rFonts w:ascii="Times New Roman" w:hAnsi="Times New Roman" w:cs="Times New Roman"/>
                <w:b/>
                <w:noProof/>
                <w:color w:val="404040" w:themeColor="text1" w:themeTint="BF"/>
                <w:sz w:val="22"/>
                <w:szCs w:val="22"/>
              </w:rPr>
              <w:t>opinion</w:t>
            </w:r>
            <w:r w:rsidRPr="001C5042">
              <w:rPr>
                <w:rFonts w:ascii="Times New Roman" w:hAnsi="Times New Roman" w:cs="Times New Roman"/>
                <w:b/>
                <w:noProof/>
                <w:color w:val="404040" w:themeColor="text1" w:themeTint="BF"/>
                <w:sz w:val="22"/>
                <w:szCs w:val="22"/>
              </w:rPr>
              <w:t xml:space="preserve"> the person LACKS </w:t>
            </w:r>
            <w:r w:rsidRPr="0089320A">
              <w:rPr>
                <w:rFonts w:ascii="Times New Roman" w:hAnsi="Times New Roman" w:cs="Times New Roman"/>
                <w:b/>
                <w:noProof/>
                <w:color w:val="404040" w:themeColor="text1" w:themeTint="BF"/>
                <w:sz w:val="22"/>
                <w:szCs w:val="22"/>
              </w:rPr>
              <w:t>capacity</w:t>
            </w:r>
            <w:r w:rsidRPr="001C5042">
              <w:rPr>
                <w:rFonts w:ascii="Times New Roman" w:hAnsi="Times New Roman" w:cs="Times New Roman"/>
                <w:b/>
                <w:noProof/>
                <w:color w:val="404040" w:themeColor="text1" w:themeTint="BF"/>
                <w:sz w:val="22"/>
                <w:szCs w:val="22"/>
              </w:rPr>
              <w:t xml:space="preserve"> to make </w:t>
            </w:r>
            <w:r w:rsidRPr="00FB741D">
              <w:rPr>
                <w:rFonts w:ascii="Times New Roman" w:hAnsi="Times New Roman" w:cs="Times New Roman"/>
                <w:b/>
                <w:noProof/>
                <w:color w:val="404040" w:themeColor="text1" w:themeTint="BF"/>
                <w:sz w:val="22"/>
                <w:szCs w:val="22"/>
              </w:rPr>
              <w:t>the specific</w:t>
            </w:r>
            <w:r w:rsidRPr="001C5042">
              <w:rPr>
                <w:rFonts w:ascii="Times New Roman" w:hAnsi="Times New Roman" w:cs="Times New Roman"/>
                <w:b/>
                <w:noProof/>
                <w:color w:val="404040" w:themeColor="text1" w:themeTint="BF"/>
                <w:sz w:val="22"/>
                <w:szCs w:val="22"/>
              </w:rPr>
              <w:t xml:space="preserve"> decision. </w:t>
            </w:r>
          </w:p>
          <w:p w:rsidR="003A5C59" w:rsidRPr="001C5042" w:rsidRDefault="003A5C59" w:rsidP="000B7EB8">
            <w:pPr>
              <w:jc w:val="both"/>
              <w:rPr>
                <w:rFonts w:ascii="Times New Roman" w:hAnsi="Times New Roman" w:cs="Times New Roman"/>
                <w:i/>
                <w:color w:val="404040" w:themeColor="text1" w:themeTint="BF"/>
                <w:sz w:val="20"/>
                <w:szCs w:val="20"/>
              </w:rPr>
            </w:pPr>
            <w:r w:rsidRPr="001C5042">
              <w:rPr>
                <w:rFonts w:ascii="Times New Roman" w:hAnsi="Times New Roman" w:cs="Times New Roman"/>
                <w:i/>
                <w:color w:val="404040" w:themeColor="text1" w:themeTint="BF"/>
                <w:sz w:val="20"/>
                <w:szCs w:val="20"/>
              </w:rPr>
              <w:t xml:space="preserve">(Proceed to arrange </w:t>
            </w:r>
            <w:r w:rsidR="00D77791" w:rsidRPr="001C5042">
              <w:rPr>
                <w:rFonts w:ascii="Times New Roman" w:hAnsi="Times New Roman" w:cs="Times New Roman"/>
                <w:i/>
                <w:noProof/>
                <w:color w:val="404040" w:themeColor="text1" w:themeTint="BF"/>
                <w:sz w:val="20"/>
                <w:szCs w:val="20"/>
              </w:rPr>
              <w:t>a</w:t>
            </w:r>
            <w:r w:rsidRPr="001C5042">
              <w:rPr>
                <w:rFonts w:ascii="Times New Roman" w:hAnsi="Times New Roman" w:cs="Times New Roman"/>
                <w:i/>
                <w:noProof/>
                <w:color w:val="404040" w:themeColor="text1" w:themeTint="BF"/>
                <w:sz w:val="20"/>
                <w:szCs w:val="20"/>
              </w:rPr>
              <w:t xml:space="preserve"> Best</w:t>
            </w:r>
            <w:r w:rsidRPr="001C5042">
              <w:rPr>
                <w:rFonts w:ascii="Times New Roman" w:hAnsi="Times New Roman" w:cs="Times New Roman"/>
                <w:i/>
                <w:color w:val="404040" w:themeColor="text1" w:themeTint="BF"/>
                <w:sz w:val="20"/>
                <w:szCs w:val="20"/>
              </w:rPr>
              <w:t xml:space="preserve"> Interest </w:t>
            </w:r>
            <w:r w:rsidR="00D77791" w:rsidRPr="001C5042">
              <w:rPr>
                <w:rFonts w:ascii="Times New Roman" w:hAnsi="Times New Roman" w:cs="Times New Roman"/>
                <w:i/>
                <w:color w:val="404040" w:themeColor="text1" w:themeTint="BF"/>
                <w:sz w:val="20"/>
                <w:szCs w:val="20"/>
              </w:rPr>
              <w:t xml:space="preserve">decision meeting. If decision relates to </w:t>
            </w:r>
            <w:r w:rsidR="00D77791" w:rsidRPr="001C5042">
              <w:rPr>
                <w:rFonts w:ascii="Times New Roman" w:hAnsi="Times New Roman" w:cs="Times New Roman"/>
                <w:i/>
                <w:noProof/>
                <w:color w:val="404040" w:themeColor="text1" w:themeTint="BF"/>
                <w:sz w:val="20"/>
                <w:szCs w:val="20"/>
              </w:rPr>
              <w:t>covert</w:t>
            </w:r>
            <w:r w:rsidR="007E0BD1" w:rsidRPr="001C5042">
              <w:rPr>
                <w:rFonts w:ascii="Times New Roman" w:hAnsi="Times New Roman" w:cs="Times New Roman"/>
                <w:i/>
                <w:color w:val="404040" w:themeColor="text1" w:themeTint="BF"/>
                <w:sz w:val="20"/>
                <w:szCs w:val="20"/>
              </w:rPr>
              <w:t xml:space="preserve"> medication, involve </w:t>
            </w:r>
            <w:r w:rsidR="00D77791" w:rsidRPr="001C5042">
              <w:rPr>
                <w:rFonts w:ascii="Times New Roman" w:hAnsi="Times New Roman" w:cs="Times New Roman"/>
                <w:i/>
                <w:color w:val="404040" w:themeColor="text1" w:themeTint="BF"/>
                <w:sz w:val="20"/>
                <w:szCs w:val="20"/>
              </w:rPr>
              <w:t>views of the G.P, Pharmacist, Representative, Family, LPA for Health and Welfare and if necessary a Speech and Language Therapist)</w:t>
            </w:r>
            <w:r w:rsidRPr="001C5042">
              <w:rPr>
                <w:rFonts w:ascii="Times New Roman" w:hAnsi="Times New Roman" w:cs="Times New Roman"/>
                <w:i/>
                <w:color w:val="404040" w:themeColor="text1" w:themeTint="BF"/>
                <w:sz w:val="20"/>
                <w:szCs w:val="20"/>
              </w:rPr>
              <w:t>)</w:t>
            </w:r>
          </w:p>
          <w:p w:rsidR="00D77791" w:rsidRPr="001C5042" w:rsidRDefault="00D77791" w:rsidP="00D77791">
            <w:pPr>
              <w:rPr>
                <w:rFonts w:ascii="Times New Roman" w:hAnsi="Times New Roman" w:cs="Times New Roman"/>
                <w:b/>
                <w:noProof/>
                <w:color w:val="404040" w:themeColor="text1" w:themeTint="BF"/>
                <w:sz w:val="22"/>
                <w:szCs w:val="22"/>
              </w:rPr>
            </w:pPr>
          </w:p>
        </w:tc>
        <w:tc>
          <w:tcPr>
            <w:tcW w:w="1384" w:type="dxa"/>
            <w:gridSpan w:val="2"/>
            <w:tcBorders>
              <w:top w:val="single" w:sz="4" w:space="0" w:color="auto"/>
              <w:left w:val="single" w:sz="4" w:space="0" w:color="auto"/>
              <w:bottom w:val="single" w:sz="4" w:space="0" w:color="auto"/>
            </w:tcBorders>
            <w:shd w:val="clear" w:color="auto" w:fill="auto"/>
            <w:vAlign w:val="center"/>
          </w:tcPr>
          <w:p w:rsidR="003A5C59" w:rsidRPr="00D77791" w:rsidRDefault="003A5C59" w:rsidP="000926DE">
            <w:pPr>
              <w:rPr>
                <w:rFonts w:ascii="Times New Roman" w:hAnsi="Times New Roman" w:cs="Times New Roman"/>
                <w:b/>
                <w:color w:val="404040" w:themeColor="text1" w:themeTint="BF"/>
                <w:sz w:val="22"/>
                <w:szCs w:val="22"/>
              </w:rPr>
            </w:pPr>
          </w:p>
        </w:tc>
      </w:tr>
      <w:tr w:rsidR="007E0BD1" w:rsidRPr="00D77791" w:rsidTr="00D77791">
        <w:tblPrEx>
          <w:tblBorders>
            <w:insideH w:val="none" w:sz="0" w:space="0" w:color="auto"/>
            <w:insideV w:val="none" w:sz="0" w:space="0" w:color="auto"/>
          </w:tblBorders>
        </w:tblPrEx>
        <w:trPr>
          <w:trHeight w:val="778"/>
        </w:trPr>
        <w:tc>
          <w:tcPr>
            <w:tcW w:w="9389" w:type="dxa"/>
            <w:tcBorders>
              <w:top w:val="single" w:sz="4" w:space="0" w:color="auto"/>
              <w:bottom w:val="single" w:sz="4" w:space="0" w:color="auto"/>
              <w:right w:val="single" w:sz="4" w:space="0" w:color="auto"/>
            </w:tcBorders>
            <w:shd w:val="clear" w:color="auto" w:fill="auto"/>
          </w:tcPr>
          <w:p w:rsidR="007E0BD1" w:rsidRPr="00D77791" w:rsidRDefault="007E0BD1" w:rsidP="00591949">
            <w:pPr>
              <w:jc w:val="both"/>
              <w:rPr>
                <w:rFonts w:ascii="Times New Roman" w:hAnsi="Times New Roman" w:cs="Times New Roman"/>
                <w:b/>
                <w:noProof/>
                <w:color w:val="404040" w:themeColor="text1" w:themeTint="BF"/>
                <w:sz w:val="22"/>
                <w:szCs w:val="22"/>
              </w:rPr>
            </w:pPr>
            <w:r w:rsidRPr="002A1AC3">
              <w:rPr>
                <w:rFonts w:ascii="Times New Roman" w:hAnsi="Times New Roman" w:cs="Times New Roman"/>
                <w:b/>
                <w:noProof/>
                <w:color w:val="404040" w:themeColor="text1" w:themeTint="BF"/>
                <w:sz w:val="22"/>
                <w:szCs w:val="22"/>
              </w:rPr>
              <w:t xml:space="preserve">Is it likely that the person may regain/develop their capacity at a future date and the decision can wait until this happens? </w:t>
            </w:r>
            <w:r w:rsidRPr="002A1AC3">
              <w:rPr>
                <w:rFonts w:ascii="Times New Roman" w:hAnsi="Times New Roman" w:cs="Times New Roman"/>
                <w:i/>
                <w:noProof/>
                <w:color w:val="404040" w:themeColor="text1" w:themeTint="BF"/>
                <w:sz w:val="20"/>
                <w:szCs w:val="20"/>
              </w:rPr>
              <w:t>/any circumstances/condition that could affect the person's capacity temporarily?/</w:t>
            </w:r>
            <w:r w:rsidRPr="00D77791">
              <w:rPr>
                <w:rFonts w:ascii="Times New Roman" w:hAnsi="Times New Roman" w:cs="Times New Roman"/>
                <w:b/>
                <w:noProof/>
                <w:color w:val="404040" w:themeColor="text1" w:themeTint="BF"/>
                <w:sz w:val="22"/>
                <w:szCs w:val="22"/>
              </w:rPr>
              <w:t xml:space="preserve"> </w:t>
            </w:r>
          </w:p>
          <w:p w:rsidR="007E0BD1" w:rsidRPr="00D77791" w:rsidRDefault="007E0BD1" w:rsidP="00591949">
            <w:pPr>
              <w:jc w:val="both"/>
              <w:rPr>
                <w:rFonts w:ascii="Times New Roman" w:hAnsi="Times New Roman" w:cs="Times New Roman"/>
                <w:b/>
                <w:noProof/>
                <w:color w:val="404040" w:themeColor="text1" w:themeTint="BF"/>
                <w:sz w:val="22"/>
                <w:szCs w:val="22"/>
              </w:rPr>
            </w:pPr>
          </w:p>
          <w:p w:rsidR="007E0BD1" w:rsidRPr="00D77791" w:rsidRDefault="007E0BD1" w:rsidP="00591949">
            <w:pPr>
              <w:jc w:val="both"/>
              <w:rPr>
                <w:rFonts w:ascii="Times New Roman" w:hAnsi="Times New Roman" w:cs="Times New Roman"/>
                <w:b/>
                <w:noProof/>
                <w:color w:val="404040" w:themeColor="text1" w:themeTint="BF"/>
                <w:sz w:val="22"/>
                <w:szCs w:val="22"/>
              </w:rPr>
            </w:pPr>
          </w:p>
        </w:tc>
        <w:tc>
          <w:tcPr>
            <w:tcW w:w="1384" w:type="dxa"/>
            <w:gridSpan w:val="2"/>
            <w:tcBorders>
              <w:top w:val="single" w:sz="4" w:space="0" w:color="auto"/>
              <w:left w:val="single" w:sz="4" w:space="0" w:color="auto"/>
              <w:bottom w:val="single" w:sz="4" w:space="0" w:color="auto"/>
            </w:tcBorders>
            <w:shd w:val="clear" w:color="auto" w:fill="auto"/>
            <w:vAlign w:val="center"/>
          </w:tcPr>
          <w:p w:rsidR="007E0BD1" w:rsidRPr="00D77791" w:rsidRDefault="007E0BD1" w:rsidP="000926DE">
            <w:pPr>
              <w:rPr>
                <w:rFonts w:ascii="Times New Roman" w:hAnsi="Times New Roman" w:cs="Times New Roman"/>
                <w:b/>
                <w:color w:val="404040" w:themeColor="text1" w:themeTint="BF"/>
                <w:sz w:val="22"/>
                <w:szCs w:val="22"/>
              </w:rPr>
            </w:pPr>
          </w:p>
        </w:tc>
      </w:tr>
      <w:tr w:rsidR="007E0BD1" w:rsidRPr="00D77791" w:rsidTr="00D77791">
        <w:tblPrEx>
          <w:tblBorders>
            <w:insideH w:val="none" w:sz="0" w:space="0" w:color="auto"/>
            <w:insideV w:val="none" w:sz="0" w:space="0" w:color="auto"/>
          </w:tblBorders>
        </w:tblPrEx>
        <w:trPr>
          <w:trHeight w:val="443"/>
        </w:trPr>
        <w:tc>
          <w:tcPr>
            <w:tcW w:w="10773" w:type="dxa"/>
            <w:gridSpan w:val="3"/>
            <w:tcBorders>
              <w:top w:val="single" w:sz="4" w:space="0" w:color="auto"/>
              <w:bottom w:val="single" w:sz="4" w:space="0" w:color="auto"/>
            </w:tcBorders>
            <w:shd w:val="clear" w:color="auto" w:fill="auto"/>
            <w:vAlign w:val="center"/>
          </w:tcPr>
          <w:p w:rsidR="007E0BD1" w:rsidRPr="00D77791" w:rsidRDefault="007E0BD1" w:rsidP="00D77791">
            <w:pPr>
              <w:spacing w:after="200" w:line="276" w:lineRule="auto"/>
              <w:rPr>
                <w:rFonts w:ascii="Times New Roman" w:eastAsia="Calibri" w:hAnsi="Times New Roman" w:cs="Times New Roman"/>
                <w:i/>
                <w:color w:val="auto"/>
                <w:sz w:val="20"/>
                <w:szCs w:val="20"/>
                <w:lang w:val="en-US" w:eastAsia="en-US"/>
              </w:rPr>
            </w:pPr>
            <w:r w:rsidRPr="00D77791">
              <w:rPr>
                <w:rFonts w:ascii="Times New Roman" w:eastAsia="Calibri" w:hAnsi="Times New Roman" w:cs="Times New Roman"/>
                <w:b/>
                <w:color w:val="auto"/>
                <w:sz w:val="22"/>
                <w:szCs w:val="22"/>
                <w:lang w:val="en-US" w:eastAsia="en-US"/>
              </w:rPr>
              <w:t>Stage Three:</w:t>
            </w:r>
            <w:r w:rsidRPr="00D77791">
              <w:rPr>
                <w:rFonts w:ascii="Times New Roman" w:eastAsia="Calibri" w:hAnsi="Times New Roman" w:cs="Times New Roman"/>
                <w:b/>
                <w:i/>
                <w:color w:val="auto"/>
                <w:sz w:val="20"/>
                <w:szCs w:val="20"/>
                <w:lang w:val="en-US" w:eastAsia="en-US"/>
              </w:rPr>
              <w:t xml:space="preserve"> </w:t>
            </w:r>
            <w:r w:rsidRPr="00D77791">
              <w:rPr>
                <w:rFonts w:ascii="Times New Roman" w:eastAsia="Calibri" w:hAnsi="Times New Roman" w:cs="Times New Roman"/>
                <w:i/>
                <w:color w:val="auto"/>
                <w:sz w:val="20"/>
                <w:szCs w:val="20"/>
                <w:lang w:val="en-US" w:eastAsia="en-US"/>
              </w:rPr>
              <w:t xml:space="preserve">(Explain why the person is unable to make the specific decision, this has to be as a result of the impairment of or disturbance in the functioning of, the mind or brain </w:t>
            </w:r>
            <w:r w:rsidRPr="002A1AC3">
              <w:rPr>
                <w:rFonts w:ascii="Times New Roman" w:eastAsia="Calibri" w:hAnsi="Times New Roman" w:cs="Times New Roman"/>
                <w:i/>
                <w:color w:val="auto"/>
                <w:sz w:val="20"/>
                <w:szCs w:val="20"/>
                <w:lang w:val="en-US" w:eastAsia="en-US"/>
              </w:rPr>
              <w:t xml:space="preserve">for example: Dementia, Psychotic illness, Learning </w:t>
            </w:r>
            <w:r w:rsidRPr="0089320A">
              <w:rPr>
                <w:rFonts w:ascii="Times New Roman" w:eastAsia="Calibri" w:hAnsi="Times New Roman" w:cs="Times New Roman"/>
                <w:i/>
                <w:noProof/>
                <w:color w:val="auto"/>
                <w:sz w:val="20"/>
                <w:szCs w:val="20"/>
                <w:lang w:val="en-US" w:eastAsia="en-US"/>
              </w:rPr>
              <w:t>disability</w:t>
            </w:r>
            <w:r w:rsidRPr="002A1AC3">
              <w:rPr>
                <w:rFonts w:ascii="Times New Roman" w:eastAsia="Calibri" w:hAnsi="Times New Roman" w:cs="Times New Roman"/>
                <w:i/>
                <w:color w:val="auto"/>
                <w:sz w:val="20"/>
                <w:szCs w:val="20"/>
                <w:lang w:val="en-US" w:eastAsia="en-US"/>
              </w:rPr>
              <w:t>,</w:t>
            </w:r>
            <w:r w:rsidRPr="002A1AC3">
              <w:rPr>
                <w:rFonts w:ascii="Times New Roman" w:eastAsia="Calibri" w:hAnsi="Times New Roman" w:cs="Times New Roman"/>
                <w:i/>
                <w:noProof/>
                <w:color w:val="auto"/>
                <w:sz w:val="20"/>
                <w:szCs w:val="20"/>
                <w:lang w:val="en-US" w:eastAsia="en-US"/>
              </w:rPr>
              <w:t xml:space="preserve"> Depression, Str</w:t>
            </w:r>
            <w:r w:rsidRPr="002A1AC3">
              <w:rPr>
                <w:rFonts w:ascii="Times New Roman" w:eastAsia="Calibri" w:hAnsi="Times New Roman" w:cs="Times New Roman"/>
                <w:i/>
                <w:color w:val="auto"/>
                <w:sz w:val="20"/>
                <w:szCs w:val="20"/>
                <w:lang w:val="en-US" w:eastAsia="en-US"/>
              </w:rPr>
              <w:t>oke,  Acquired brain injury, Alcohol/ drug problem, other(s))</w:t>
            </w:r>
          </w:p>
          <w:p w:rsidR="007E0BD1" w:rsidRDefault="007E0BD1" w:rsidP="00313F64">
            <w:pPr>
              <w:jc w:val="both"/>
              <w:rPr>
                <w:rFonts w:ascii="Times New Roman" w:hAnsi="Times New Roman" w:cs="Times New Roman"/>
                <w:b/>
                <w:noProof/>
                <w:color w:val="404040" w:themeColor="text1" w:themeTint="BF"/>
                <w:szCs w:val="22"/>
              </w:rPr>
            </w:pPr>
          </w:p>
          <w:p w:rsidR="007E0BD1" w:rsidRDefault="007E0BD1" w:rsidP="00313F64">
            <w:pPr>
              <w:jc w:val="both"/>
              <w:rPr>
                <w:rFonts w:ascii="Times New Roman" w:hAnsi="Times New Roman" w:cs="Times New Roman"/>
                <w:b/>
                <w:noProof/>
                <w:color w:val="404040" w:themeColor="text1" w:themeTint="BF"/>
                <w:szCs w:val="22"/>
              </w:rPr>
            </w:pPr>
          </w:p>
          <w:p w:rsidR="007E0BD1" w:rsidRPr="00D77791" w:rsidRDefault="007E0BD1" w:rsidP="00313F64">
            <w:pPr>
              <w:jc w:val="both"/>
              <w:rPr>
                <w:rFonts w:ascii="Times New Roman" w:hAnsi="Times New Roman" w:cs="Times New Roman"/>
                <w:b/>
                <w:noProof/>
                <w:color w:val="404040" w:themeColor="text1" w:themeTint="BF"/>
                <w:szCs w:val="22"/>
              </w:rPr>
            </w:pPr>
          </w:p>
        </w:tc>
      </w:tr>
    </w:tbl>
    <w:p w:rsidR="00D77791" w:rsidRPr="00D77791" w:rsidRDefault="00D77791" w:rsidP="00D77791">
      <w:pPr>
        <w:rPr>
          <w:rFonts w:ascii="Times New Roman" w:hAnsi="Times New Roman" w:cs="Times New Roman"/>
        </w:rPr>
      </w:pPr>
    </w:p>
    <w:tbl>
      <w:tblPr>
        <w:tblW w:w="1077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7"/>
        <w:gridCol w:w="223"/>
        <w:gridCol w:w="1225"/>
        <w:gridCol w:w="1478"/>
      </w:tblGrid>
      <w:tr w:rsidR="00D77791" w:rsidRPr="00D77791" w:rsidTr="00D77791">
        <w:tc>
          <w:tcPr>
            <w:tcW w:w="10773" w:type="dxa"/>
            <w:gridSpan w:val="4"/>
            <w:shd w:val="clear" w:color="auto" w:fill="C0C0C0"/>
          </w:tcPr>
          <w:p w:rsidR="00D77791" w:rsidRPr="00D77791" w:rsidRDefault="00D77791" w:rsidP="00D77791">
            <w:pPr>
              <w:rPr>
                <w:rFonts w:ascii="Times New Roman" w:hAnsi="Times New Roman" w:cs="Times New Roman"/>
                <w:b/>
              </w:rPr>
            </w:pPr>
            <w:r w:rsidRPr="00D77791">
              <w:rPr>
                <w:rFonts w:ascii="Times New Roman" w:hAnsi="Times New Roman" w:cs="Times New Roman"/>
                <w:b/>
              </w:rPr>
              <w:t>Assessment Completed by:</w:t>
            </w:r>
          </w:p>
        </w:tc>
      </w:tr>
      <w:tr w:rsidR="00D77791" w:rsidRPr="00D77791" w:rsidTr="002A1AC3">
        <w:tc>
          <w:tcPr>
            <w:tcW w:w="7796" w:type="dxa"/>
            <w:shd w:val="clear" w:color="auto" w:fill="auto"/>
          </w:tcPr>
          <w:p w:rsidR="00D77791" w:rsidRPr="00D77791" w:rsidRDefault="00D77791" w:rsidP="00D77791">
            <w:pPr>
              <w:rPr>
                <w:rFonts w:ascii="Times New Roman" w:hAnsi="Times New Roman" w:cs="Times New Roman"/>
                <w:b/>
              </w:rPr>
            </w:pPr>
          </w:p>
          <w:p w:rsidR="00D77791" w:rsidRPr="00D77791" w:rsidRDefault="00D77791" w:rsidP="00D77791">
            <w:pPr>
              <w:rPr>
                <w:rFonts w:ascii="Times New Roman" w:hAnsi="Times New Roman" w:cs="Times New Roman"/>
                <w:b/>
              </w:rPr>
            </w:pPr>
            <w:r>
              <w:rPr>
                <w:rFonts w:ascii="Times New Roman" w:hAnsi="Times New Roman" w:cs="Times New Roman"/>
                <w:b/>
              </w:rPr>
              <w:t xml:space="preserve">Full </w:t>
            </w:r>
            <w:r w:rsidRPr="00D77791">
              <w:rPr>
                <w:rFonts w:ascii="Times New Roman" w:hAnsi="Times New Roman" w:cs="Times New Roman"/>
                <w:b/>
              </w:rPr>
              <w:t>Name &amp; Job Title:</w:t>
            </w:r>
          </w:p>
          <w:p w:rsidR="00D77791" w:rsidRPr="00D77791" w:rsidRDefault="00D77791" w:rsidP="00D77791">
            <w:pPr>
              <w:rPr>
                <w:rFonts w:ascii="Times New Roman" w:hAnsi="Times New Roman" w:cs="Times New Roman"/>
                <w:b/>
              </w:rPr>
            </w:pPr>
          </w:p>
          <w:p w:rsidR="00D77791" w:rsidRPr="00D77791" w:rsidRDefault="00D77791" w:rsidP="00D77791">
            <w:pPr>
              <w:rPr>
                <w:rFonts w:ascii="Times New Roman" w:hAnsi="Times New Roman" w:cs="Times New Roman"/>
                <w:b/>
              </w:rPr>
            </w:pPr>
            <w:r>
              <w:rPr>
                <w:rFonts w:ascii="Times New Roman" w:hAnsi="Times New Roman" w:cs="Times New Roman"/>
                <w:b/>
              </w:rPr>
              <w:t xml:space="preserve">Full </w:t>
            </w:r>
            <w:r w:rsidRPr="00D77791">
              <w:rPr>
                <w:rFonts w:ascii="Times New Roman" w:hAnsi="Times New Roman" w:cs="Times New Roman"/>
                <w:b/>
              </w:rPr>
              <w:t>Name &amp; Job Title:</w:t>
            </w:r>
          </w:p>
          <w:p w:rsidR="00D77791" w:rsidRPr="00D77791" w:rsidRDefault="00D77791" w:rsidP="00D77791">
            <w:pPr>
              <w:rPr>
                <w:rFonts w:ascii="Times New Roman" w:hAnsi="Times New Roman" w:cs="Times New Roman"/>
                <w:b/>
              </w:rPr>
            </w:pPr>
          </w:p>
          <w:p w:rsidR="00D77791" w:rsidRDefault="00D77791" w:rsidP="00D77791">
            <w:pPr>
              <w:rPr>
                <w:rFonts w:ascii="Times New Roman" w:hAnsi="Times New Roman" w:cs="Times New Roman"/>
                <w:b/>
              </w:rPr>
            </w:pPr>
            <w:r>
              <w:rPr>
                <w:rFonts w:ascii="Times New Roman" w:hAnsi="Times New Roman" w:cs="Times New Roman"/>
                <w:b/>
              </w:rPr>
              <w:t xml:space="preserve">Full </w:t>
            </w:r>
            <w:r w:rsidRPr="00D77791">
              <w:rPr>
                <w:rFonts w:ascii="Times New Roman" w:hAnsi="Times New Roman" w:cs="Times New Roman"/>
                <w:b/>
              </w:rPr>
              <w:t>Name &amp; Job Title:</w:t>
            </w:r>
          </w:p>
          <w:p w:rsidR="00D77791" w:rsidRPr="00D77791" w:rsidRDefault="00D77791" w:rsidP="00D77791">
            <w:pPr>
              <w:rPr>
                <w:rFonts w:ascii="Times New Roman" w:hAnsi="Times New Roman" w:cs="Times New Roman"/>
                <w:b/>
              </w:rPr>
            </w:pPr>
          </w:p>
        </w:tc>
        <w:tc>
          <w:tcPr>
            <w:tcW w:w="0" w:type="auto"/>
            <w:shd w:val="clear" w:color="auto" w:fill="auto"/>
          </w:tcPr>
          <w:p w:rsidR="00D77791" w:rsidRPr="00D77791" w:rsidRDefault="00D77791" w:rsidP="00D77791">
            <w:pPr>
              <w:rPr>
                <w:rFonts w:ascii="Times New Roman" w:hAnsi="Times New Roman" w:cs="Times New Roman"/>
              </w:rPr>
            </w:pPr>
          </w:p>
        </w:tc>
        <w:tc>
          <w:tcPr>
            <w:tcW w:w="0" w:type="auto"/>
            <w:shd w:val="clear" w:color="auto" w:fill="auto"/>
          </w:tcPr>
          <w:p w:rsidR="00D77791" w:rsidRPr="00D77791" w:rsidRDefault="00D77791" w:rsidP="00D77791">
            <w:pPr>
              <w:rPr>
                <w:rFonts w:ascii="Times New Roman" w:hAnsi="Times New Roman" w:cs="Times New Roman"/>
                <w:b/>
              </w:rPr>
            </w:pPr>
            <w:r w:rsidRPr="00D77791">
              <w:rPr>
                <w:rFonts w:ascii="Times New Roman" w:hAnsi="Times New Roman" w:cs="Times New Roman"/>
                <w:b/>
              </w:rPr>
              <w:t>Signature</w:t>
            </w:r>
          </w:p>
        </w:tc>
        <w:tc>
          <w:tcPr>
            <w:tcW w:w="1468" w:type="dxa"/>
            <w:shd w:val="clear" w:color="auto" w:fill="auto"/>
          </w:tcPr>
          <w:p w:rsidR="00D77791" w:rsidRPr="00D77791" w:rsidRDefault="00D77791" w:rsidP="00D77791">
            <w:pPr>
              <w:rPr>
                <w:rFonts w:ascii="Times New Roman" w:hAnsi="Times New Roman" w:cs="Times New Roman"/>
                <w:b/>
              </w:rPr>
            </w:pPr>
            <w:r w:rsidRPr="00D77791">
              <w:rPr>
                <w:rFonts w:ascii="Times New Roman" w:hAnsi="Times New Roman" w:cs="Times New Roman"/>
                <w:b/>
              </w:rPr>
              <w:t>Date</w:t>
            </w:r>
          </w:p>
          <w:p w:rsidR="00D77791" w:rsidRPr="00D77791" w:rsidRDefault="00D77791" w:rsidP="00D77791">
            <w:pPr>
              <w:rPr>
                <w:rFonts w:ascii="Times New Roman" w:hAnsi="Times New Roman" w:cs="Times New Roman"/>
              </w:rPr>
            </w:pPr>
          </w:p>
          <w:p w:rsidR="00D77791" w:rsidRPr="00D77791" w:rsidRDefault="00D77791" w:rsidP="00D77791">
            <w:pPr>
              <w:rPr>
                <w:rFonts w:ascii="Times New Roman" w:hAnsi="Times New Roman" w:cs="Times New Roman"/>
              </w:rPr>
            </w:pPr>
          </w:p>
        </w:tc>
      </w:tr>
      <w:tr w:rsidR="00D77791" w:rsidRPr="00D77791" w:rsidTr="00D77791">
        <w:tc>
          <w:tcPr>
            <w:tcW w:w="10773" w:type="dxa"/>
            <w:gridSpan w:val="4"/>
            <w:shd w:val="clear" w:color="auto" w:fill="C0C0C0"/>
          </w:tcPr>
          <w:p w:rsidR="00D77791" w:rsidRPr="00D77791" w:rsidRDefault="00D77791" w:rsidP="00D77791">
            <w:pPr>
              <w:rPr>
                <w:rFonts w:ascii="Times New Roman" w:hAnsi="Times New Roman" w:cs="Times New Roman"/>
                <w:b/>
              </w:rPr>
            </w:pPr>
            <w:r w:rsidRPr="00D77791">
              <w:rPr>
                <w:rFonts w:ascii="Times New Roman" w:hAnsi="Times New Roman" w:cs="Times New Roman"/>
                <w:b/>
              </w:rPr>
              <w:t>Consent to Information Sharing</w:t>
            </w:r>
          </w:p>
        </w:tc>
      </w:tr>
      <w:tr w:rsidR="00D77791" w:rsidRPr="00D77791" w:rsidTr="00D77791">
        <w:tc>
          <w:tcPr>
            <w:tcW w:w="10773" w:type="dxa"/>
            <w:gridSpan w:val="4"/>
            <w:shd w:val="clear" w:color="auto" w:fill="auto"/>
          </w:tcPr>
          <w:p w:rsidR="00D77791" w:rsidRPr="00D77791" w:rsidRDefault="00D77791" w:rsidP="00D77791">
            <w:pPr>
              <w:rPr>
                <w:rFonts w:ascii="Times New Roman" w:hAnsi="Times New Roman" w:cs="Times New Roman"/>
              </w:rPr>
            </w:pPr>
            <w:r w:rsidRPr="00D77791">
              <w:rPr>
                <w:rFonts w:ascii="Times New Roman" w:hAnsi="Times New Roman" w:cs="Times New Roman"/>
              </w:rPr>
              <w:t xml:space="preserve">Please note that if an adult is determined to lack capacity regarding a decision specific issue this does not mean they also lack </w:t>
            </w:r>
            <w:r w:rsidRPr="001C5042">
              <w:rPr>
                <w:rFonts w:ascii="Times New Roman" w:hAnsi="Times New Roman" w:cs="Times New Roman"/>
                <w:noProof/>
              </w:rPr>
              <w:t>capacity</w:t>
            </w:r>
            <w:r w:rsidRPr="00D77791">
              <w:rPr>
                <w:rFonts w:ascii="Times New Roman" w:hAnsi="Times New Roman" w:cs="Times New Roman"/>
              </w:rPr>
              <w:t xml:space="preserve"> to consent to the consent below.  If there are issues regarding their capacity to do this, then another</w:t>
            </w:r>
            <w:r w:rsidRPr="007E0BD1">
              <w:rPr>
                <w:rFonts w:ascii="Times New Roman" w:hAnsi="Times New Roman" w:cs="Times New Roman"/>
                <w:color w:val="auto"/>
              </w:rPr>
              <w:t xml:space="preserve"> capacity </w:t>
            </w:r>
            <w:r w:rsidRPr="00D77791">
              <w:rPr>
                <w:rFonts w:ascii="Times New Roman" w:hAnsi="Times New Roman" w:cs="Times New Roman"/>
              </w:rPr>
              <w:t>assessment should be made.</w:t>
            </w:r>
          </w:p>
          <w:p w:rsidR="00D77791" w:rsidRPr="00D77791" w:rsidRDefault="00D77791" w:rsidP="00D77791">
            <w:pPr>
              <w:rPr>
                <w:rFonts w:ascii="Times New Roman" w:hAnsi="Times New Roman" w:cs="Times New Roman"/>
              </w:rPr>
            </w:pPr>
          </w:p>
          <w:p w:rsidR="00D77791" w:rsidRPr="00D77791" w:rsidRDefault="00D77791" w:rsidP="00D77791">
            <w:pPr>
              <w:rPr>
                <w:rFonts w:ascii="Times New Roman" w:hAnsi="Times New Roman" w:cs="Times New Roman"/>
              </w:rPr>
            </w:pPr>
            <w:r w:rsidRPr="00D77791">
              <w:rPr>
                <w:rFonts w:ascii="Times New Roman" w:hAnsi="Times New Roman" w:cs="Times New Roman"/>
              </w:rPr>
              <w:t>I agree that information may be used for the purpose described in the Fair Processing Statement:</w:t>
            </w:r>
          </w:p>
          <w:p w:rsidR="00D77791" w:rsidRPr="00D77791" w:rsidRDefault="00D77791" w:rsidP="00D77791">
            <w:pPr>
              <w:rPr>
                <w:rFonts w:ascii="Times New Roman" w:hAnsi="Times New Roman" w:cs="Times New Roman"/>
                <w:b/>
              </w:rPr>
            </w:pPr>
          </w:p>
          <w:p w:rsidR="00D77791" w:rsidRPr="00D77791" w:rsidRDefault="00D77791" w:rsidP="00D77791">
            <w:pPr>
              <w:rPr>
                <w:rFonts w:ascii="Times New Roman" w:hAnsi="Times New Roman" w:cs="Times New Roman"/>
                <w:b/>
              </w:rPr>
            </w:pPr>
            <w:r w:rsidRPr="00D77791">
              <w:rPr>
                <w:rFonts w:ascii="Times New Roman" w:hAnsi="Times New Roman" w:cs="Times New Roman"/>
                <w:b/>
              </w:rPr>
              <w:t xml:space="preserve">Signature:      </w:t>
            </w:r>
          </w:p>
          <w:p w:rsidR="00D77791" w:rsidRPr="00D77791" w:rsidRDefault="00D77791" w:rsidP="00D77791">
            <w:pPr>
              <w:rPr>
                <w:rFonts w:ascii="Times New Roman" w:hAnsi="Times New Roman" w:cs="Times New Roman"/>
                <w:b/>
              </w:rPr>
            </w:pPr>
            <w:r w:rsidRPr="00D77791">
              <w:rPr>
                <w:rFonts w:ascii="Times New Roman" w:hAnsi="Times New Roman" w:cs="Times New Roman"/>
                <w:b/>
              </w:rPr>
              <w:t xml:space="preserve">                                                                                                      Date:</w:t>
            </w:r>
          </w:p>
          <w:p w:rsidR="00D77791" w:rsidRPr="00D77791" w:rsidRDefault="00D77791" w:rsidP="00D77791">
            <w:pPr>
              <w:rPr>
                <w:rFonts w:ascii="Times New Roman" w:hAnsi="Times New Roman" w:cs="Times New Roman"/>
                <w:b/>
              </w:rPr>
            </w:pPr>
          </w:p>
        </w:tc>
      </w:tr>
      <w:tr w:rsidR="00D77791" w:rsidRPr="00D77791" w:rsidTr="00D77791">
        <w:tc>
          <w:tcPr>
            <w:tcW w:w="10773" w:type="dxa"/>
            <w:gridSpan w:val="4"/>
            <w:shd w:val="clear" w:color="auto" w:fill="auto"/>
          </w:tcPr>
          <w:p w:rsidR="00D77791" w:rsidRPr="007E0BD1" w:rsidRDefault="00D77791" w:rsidP="00D77791">
            <w:pPr>
              <w:rPr>
                <w:rFonts w:ascii="Times New Roman" w:hAnsi="Times New Roman" w:cs="Times New Roman"/>
                <w:strike/>
              </w:rPr>
            </w:pPr>
          </w:p>
          <w:p w:rsidR="00D77791" w:rsidRPr="007E0BD1" w:rsidRDefault="00D77791" w:rsidP="00D77791">
            <w:pPr>
              <w:rPr>
                <w:rFonts w:ascii="Times New Roman" w:hAnsi="Times New Roman" w:cs="Times New Roman"/>
                <w:strike/>
              </w:rPr>
            </w:pPr>
            <w:r w:rsidRPr="007E0BD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AF8F1DA" wp14:editId="5B62EA79">
                      <wp:simplePos x="0" y="0"/>
                      <wp:positionH relativeFrom="column">
                        <wp:posOffset>4693920</wp:posOffset>
                      </wp:positionH>
                      <wp:positionV relativeFrom="paragraph">
                        <wp:posOffset>20320</wp:posOffset>
                      </wp:positionV>
                      <wp:extent cx="114300" cy="114300"/>
                      <wp:effectExtent l="7620" t="6350" r="11430" b="1270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369.6pt;margin-top:1.6pt;width:9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"/>
                  </w:pict>
                </mc:Fallback>
              </mc:AlternateContent>
            </w:r>
            <w:r w:rsidRPr="007E0BD1">
              <w:rPr>
                <w:rFonts w:ascii="Times New Roman" w:hAnsi="Times New Roman" w:cs="Times New Roman"/>
              </w:rPr>
              <w:t xml:space="preserve">If the person does not have the capacity to consent, then please tick this box         </w:t>
            </w:r>
            <w:r w:rsidRPr="007E0BD1">
              <w:rPr>
                <w:rFonts w:ascii="Times New Roman" w:hAnsi="Times New Roman" w:cs="Times New Roman"/>
                <w:b/>
              </w:rPr>
              <w:t>Assessor’s Initials</w:t>
            </w:r>
            <w:r w:rsidR="002A1AC3" w:rsidRPr="002A1AC3">
              <w:rPr>
                <w:rFonts w:ascii="Times New Roman" w:hAnsi="Times New Roman" w:cs="Times New Roman"/>
                <w:b/>
              </w:rPr>
              <w:t>:</w:t>
            </w:r>
          </w:p>
          <w:p w:rsidR="00D77791" w:rsidRPr="007E0BD1" w:rsidRDefault="00D77791" w:rsidP="00D77791">
            <w:pPr>
              <w:rPr>
                <w:rFonts w:ascii="Times New Roman" w:hAnsi="Times New Roman" w:cs="Times New Roman"/>
                <w:strike/>
              </w:rPr>
            </w:pPr>
          </w:p>
        </w:tc>
      </w:tr>
    </w:tbl>
    <w:p w:rsidR="00D77791" w:rsidRPr="00D77791" w:rsidRDefault="00D77791" w:rsidP="00D77791">
      <w:pPr>
        <w:rPr>
          <w:rFonts w:ascii="Times New Roman" w:hAnsi="Times New Roman" w:cs="Times New Roman"/>
        </w:rPr>
      </w:pPr>
    </w:p>
    <w:p w:rsidR="00A4615F" w:rsidRPr="00D77791" w:rsidRDefault="00A4615F">
      <w:pPr>
        <w:rPr>
          <w:rFonts w:ascii="Times New Roman" w:hAnsi="Times New Roman" w:cs="Times New Roman"/>
        </w:rPr>
      </w:pPr>
    </w:p>
    <w:sectPr w:rsidR="00A4615F" w:rsidRPr="00D77791" w:rsidSect="00E00AD9">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134" w:header="567"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67B8" w:rsidRDefault="008D67B8">
      <w:r>
        <w:separator/>
      </w:r>
    </w:p>
  </w:endnote>
  <w:endnote w:type="continuationSeparator" w:id="0">
    <w:p w:rsidR="008D67B8" w:rsidRDefault="008D67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3224" w:rsidRDefault="007B3224" w:rsidP="00394A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B3224" w:rsidRDefault="007B3224" w:rsidP="00394A0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1436945115"/>
      <w:docPartObj>
        <w:docPartGallery w:val="Page Numbers (Bottom of Page)"/>
        <w:docPartUnique/>
      </w:docPartObj>
    </w:sdtPr>
    <w:sdtEndPr/>
    <w:sdtContent>
      <w:sdt>
        <w:sdtPr>
          <w:rPr>
            <w:rFonts w:ascii="Times New Roman" w:hAnsi="Times New Roman" w:cs="Times New Roman"/>
          </w:rPr>
          <w:id w:val="860082579"/>
          <w:docPartObj>
            <w:docPartGallery w:val="Page Numbers (Top of Page)"/>
            <w:docPartUnique/>
          </w:docPartObj>
        </w:sdtPr>
        <w:sdtEndPr/>
        <w:sdtContent>
          <w:p w:rsidR="005364BE" w:rsidRDefault="005364BE" w:rsidP="005364BE">
            <w:pPr>
              <w:pStyle w:val="Footer"/>
              <w:ind w:right="-568"/>
              <w:jc w:val="right"/>
              <w:rPr>
                <w:rFonts w:ascii="Times New Roman" w:hAnsi="Times New Roman" w:cs="Times New Roman"/>
                <w:b/>
                <w:bCs/>
              </w:rPr>
            </w:pPr>
            <w:r>
              <w:rPr>
                <w:rFonts w:ascii="Times New Roman" w:hAnsi="Times New Roman" w:cs="Times New Roman"/>
              </w:rPr>
              <w:t xml:space="preserve">A2a - </w:t>
            </w:r>
            <w:r w:rsidRPr="005364BE">
              <w:rPr>
                <w:rFonts w:ascii="Times New Roman" w:hAnsi="Times New Roman" w:cs="Times New Roman"/>
              </w:rPr>
              <w:t xml:space="preserve">Page </w:t>
            </w:r>
            <w:r w:rsidRPr="005364BE">
              <w:rPr>
                <w:rFonts w:ascii="Times New Roman" w:hAnsi="Times New Roman" w:cs="Times New Roman"/>
                <w:b/>
                <w:bCs/>
              </w:rPr>
              <w:fldChar w:fldCharType="begin"/>
            </w:r>
            <w:r w:rsidRPr="005364BE">
              <w:rPr>
                <w:rFonts w:ascii="Times New Roman" w:hAnsi="Times New Roman" w:cs="Times New Roman"/>
                <w:b/>
                <w:bCs/>
              </w:rPr>
              <w:instrText xml:space="preserve"> PAGE </w:instrText>
            </w:r>
            <w:r w:rsidRPr="005364BE">
              <w:rPr>
                <w:rFonts w:ascii="Times New Roman" w:hAnsi="Times New Roman" w:cs="Times New Roman"/>
                <w:b/>
                <w:bCs/>
              </w:rPr>
              <w:fldChar w:fldCharType="separate"/>
            </w:r>
            <w:r w:rsidR="00E00AD9">
              <w:rPr>
                <w:rFonts w:ascii="Times New Roman" w:hAnsi="Times New Roman" w:cs="Times New Roman"/>
                <w:b/>
                <w:bCs/>
                <w:noProof/>
              </w:rPr>
              <w:t>1</w:t>
            </w:r>
            <w:r w:rsidRPr="005364BE">
              <w:rPr>
                <w:rFonts w:ascii="Times New Roman" w:hAnsi="Times New Roman" w:cs="Times New Roman"/>
                <w:b/>
                <w:bCs/>
              </w:rPr>
              <w:fldChar w:fldCharType="end"/>
            </w:r>
            <w:r w:rsidRPr="005364BE">
              <w:rPr>
                <w:rFonts w:ascii="Times New Roman" w:hAnsi="Times New Roman" w:cs="Times New Roman"/>
              </w:rPr>
              <w:t xml:space="preserve"> of </w:t>
            </w:r>
            <w:r w:rsidRPr="005364BE">
              <w:rPr>
                <w:rFonts w:ascii="Times New Roman" w:hAnsi="Times New Roman" w:cs="Times New Roman"/>
                <w:b/>
                <w:bCs/>
              </w:rPr>
              <w:fldChar w:fldCharType="begin"/>
            </w:r>
            <w:r w:rsidRPr="005364BE">
              <w:rPr>
                <w:rFonts w:ascii="Times New Roman" w:hAnsi="Times New Roman" w:cs="Times New Roman"/>
                <w:b/>
                <w:bCs/>
              </w:rPr>
              <w:instrText xml:space="preserve"> NUMPAGES  </w:instrText>
            </w:r>
            <w:r w:rsidRPr="005364BE">
              <w:rPr>
                <w:rFonts w:ascii="Times New Roman" w:hAnsi="Times New Roman" w:cs="Times New Roman"/>
                <w:b/>
                <w:bCs/>
              </w:rPr>
              <w:fldChar w:fldCharType="separate"/>
            </w:r>
            <w:r w:rsidR="00E00AD9">
              <w:rPr>
                <w:rFonts w:ascii="Times New Roman" w:hAnsi="Times New Roman" w:cs="Times New Roman"/>
                <w:b/>
                <w:bCs/>
                <w:noProof/>
              </w:rPr>
              <w:t>3</w:t>
            </w:r>
            <w:r w:rsidRPr="005364BE">
              <w:rPr>
                <w:rFonts w:ascii="Times New Roman" w:hAnsi="Times New Roman" w:cs="Times New Roman"/>
                <w:b/>
                <w:bCs/>
              </w:rPr>
              <w:fldChar w:fldCharType="end"/>
            </w:r>
          </w:p>
          <w:p w:rsidR="005364BE" w:rsidRDefault="00E00AD9" w:rsidP="005364BE">
            <w:pPr>
              <w:pStyle w:val="Footer"/>
              <w:tabs>
                <w:tab w:val="clear" w:pos="8306"/>
                <w:tab w:val="right" w:pos="10065"/>
              </w:tabs>
              <w:ind w:left="-567" w:right="-568" w:firstLine="567"/>
              <w:rPr>
                <w:rFonts w:ascii="Times New Roman" w:hAnsi="Times New Roman" w:cs="Times New Roman"/>
              </w:rPr>
            </w:pPr>
          </w:p>
        </w:sdtContent>
      </w:sdt>
    </w:sdtContent>
  </w:sdt>
  <w:p w:rsidR="005364BE" w:rsidRPr="00D77791" w:rsidRDefault="005364BE" w:rsidP="005364BE">
    <w:pPr>
      <w:pStyle w:val="Footer"/>
      <w:tabs>
        <w:tab w:val="clear" w:pos="8306"/>
        <w:tab w:val="right" w:pos="10065"/>
      </w:tabs>
      <w:ind w:left="-567" w:right="-568"/>
      <w:rPr>
        <w:rFonts w:ascii="Times New Roman" w:hAnsi="Times New Roman" w:cs="Times New Roman"/>
        <w:sz w:val="16"/>
        <w:szCs w:val="16"/>
      </w:rPr>
    </w:pPr>
    <w:r w:rsidRPr="005364BE">
      <w:rPr>
        <w:rFonts w:ascii="Times New Roman" w:hAnsi="Times New Roman" w:cs="Times New Roman"/>
        <w:sz w:val="16"/>
        <w:szCs w:val="16"/>
      </w:rPr>
      <w:t xml:space="preserve"> </w:t>
    </w:r>
    <w:r w:rsidRPr="00D77791">
      <w:rPr>
        <w:rFonts w:ascii="Times New Roman" w:hAnsi="Times New Roman" w:cs="Times New Roman"/>
        <w:sz w:val="16"/>
        <w:szCs w:val="16"/>
      </w:rPr>
      <w:t>Nightingale Hammerson July 2017</w:t>
    </w:r>
    <w:r>
      <w:rPr>
        <w:rFonts w:ascii="Times New Roman" w:hAnsi="Times New Roman" w:cs="Times New Roman"/>
        <w:sz w:val="16"/>
        <w:szCs w:val="16"/>
      </w:rPr>
      <w:t xml:space="preserve">  </w:t>
    </w:r>
    <w:r w:rsidRPr="00D77791">
      <w:rPr>
        <w:rFonts w:ascii="Times New Roman" w:hAnsi="Times New Roman" w:cs="Times New Roman"/>
        <w:sz w:val="16"/>
        <w:szCs w:val="16"/>
      </w:rPr>
      <w:t xml:space="preserve"> Adapted from Mental Capacity Assessment ,Deprivation of Liberty Safeguards, Wandsworth Borough Council, May 2017</w:t>
    </w:r>
  </w:p>
  <w:p w:rsidR="005364BE" w:rsidRPr="005364BE" w:rsidRDefault="005364BE">
    <w:pPr>
      <w:pStyle w:val="Footer"/>
      <w:jc w:val="right"/>
      <w:rPr>
        <w:rFonts w:ascii="Times New Roman" w:hAnsi="Times New Roman" w:cs="Times New Roman"/>
      </w:rPr>
    </w:pPr>
  </w:p>
  <w:p w:rsidR="007B3224" w:rsidRPr="00D77791" w:rsidRDefault="007B3224" w:rsidP="005364BE">
    <w:pPr>
      <w:pStyle w:val="Footer"/>
      <w:tabs>
        <w:tab w:val="clear" w:pos="8306"/>
        <w:tab w:val="right" w:pos="10065"/>
      </w:tabs>
      <w:ind w:left="-567" w:right="-568" w:firstLine="567"/>
      <w:rPr>
        <w:rFonts w:ascii="Times New Roman" w:hAnsi="Times New Roman" w:cs="Times New Roman"/>
        <w:sz w:val="16"/>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0AD9" w:rsidRDefault="00E00A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67B8" w:rsidRDefault="008D67B8">
      <w:r>
        <w:separator/>
      </w:r>
    </w:p>
  </w:footnote>
  <w:footnote w:type="continuationSeparator" w:id="0">
    <w:p w:rsidR="008D67B8" w:rsidRDefault="008D67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0AD9" w:rsidRDefault="00E00AD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773" w:type="dxa"/>
      <w:tblInd w:w="-459"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208"/>
      <w:gridCol w:w="5565"/>
    </w:tblGrid>
    <w:tr w:rsidR="00D77791" w:rsidRPr="00A96F1A" w:rsidTr="00D77791">
      <w:trPr>
        <w:trHeight w:val="427"/>
      </w:trPr>
      <w:tc>
        <w:tcPr>
          <w:tcW w:w="5208" w:type="dxa"/>
          <w:shd w:val="clear" w:color="auto" w:fill="auto"/>
        </w:tcPr>
        <w:p w:rsidR="00D77791" w:rsidRPr="00A96F1A" w:rsidRDefault="00D77791" w:rsidP="00440727">
          <w:pPr>
            <w:pStyle w:val="Header"/>
            <w:rPr>
              <w:b/>
            </w:rPr>
          </w:pPr>
          <w:bookmarkStart w:id="0" w:name="_GoBack"/>
          <w:bookmarkEnd w:id="0"/>
          <w:r>
            <w:rPr>
              <w:noProof/>
            </w:rPr>
            <w:drawing>
              <wp:inline distT="0" distB="0" distL="0" distR="0" wp14:anchorId="2148463C" wp14:editId="6CBB3C1E">
                <wp:extent cx="2211705" cy="233680"/>
                <wp:effectExtent l="0" t="0" r="0" b="0"/>
                <wp:docPr id="1" name="Picture 1" descr="\\Ngh-nt01\nightingale share\Marketing &amp; PR\NightingaleHammerson_logo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h-nt01\nightingale share\Marketing &amp; PR\NightingaleHammerson_logo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11705" cy="233680"/>
                        </a:xfrm>
                        <a:prstGeom prst="rect">
                          <a:avLst/>
                        </a:prstGeom>
                        <a:noFill/>
                        <a:ln>
                          <a:noFill/>
                        </a:ln>
                      </pic:spPr>
                    </pic:pic>
                  </a:graphicData>
                </a:graphic>
              </wp:inline>
            </w:drawing>
          </w:r>
        </w:p>
      </w:tc>
      <w:tc>
        <w:tcPr>
          <w:tcW w:w="5565" w:type="dxa"/>
          <w:shd w:val="clear" w:color="auto" w:fill="auto"/>
        </w:tcPr>
        <w:p w:rsidR="00D77791" w:rsidRPr="00D77791" w:rsidRDefault="00D77791" w:rsidP="00440727">
          <w:pPr>
            <w:pStyle w:val="Header"/>
            <w:jc w:val="right"/>
            <w:rPr>
              <w:rFonts w:ascii="Times New Roman" w:hAnsi="Times New Roman" w:cs="Times New Roman"/>
            </w:rPr>
          </w:pPr>
          <w:r w:rsidRPr="00D77791">
            <w:rPr>
              <w:rFonts w:ascii="Times New Roman" w:hAnsi="Times New Roman" w:cs="Times New Roman"/>
              <w:b/>
            </w:rPr>
            <w:t>A2a – MENTAL CAPACITY ASSESSMENT</w:t>
          </w:r>
        </w:p>
      </w:tc>
    </w:tr>
    <w:tr w:rsidR="00D77791" w:rsidRPr="00A96F1A" w:rsidTr="00D77791">
      <w:trPr>
        <w:trHeight w:val="245"/>
      </w:trPr>
      <w:tc>
        <w:tcPr>
          <w:tcW w:w="5208" w:type="dxa"/>
          <w:shd w:val="clear" w:color="auto" w:fill="auto"/>
        </w:tcPr>
        <w:p w:rsidR="00D77791" w:rsidRPr="00D77791" w:rsidRDefault="00D77791" w:rsidP="00440727">
          <w:pPr>
            <w:pStyle w:val="Header"/>
            <w:rPr>
              <w:rFonts w:ascii="Times New Roman" w:hAnsi="Times New Roman" w:cs="Times New Roman"/>
              <w:b/>
              <w:sz w:val="20"/>
              <w:szCs w:val="20"/>
            </w:rPr>
          </w:pPr>
          <w:r w:rsidRPr="00D77791">
            <w:rPr>
              <w:rFonts w:ascii="Times New Roman" w:hAnsi="Times New Roman" w:cs="Times New Roman"/>
              <w:b/>
              <w:sz w:val="20"/>
              <w:szCs w:val="20"/>
            </w:rPr>
            <w:t>RESIDENT’S NAME:</w:t>
          </w:r>
        </w:p>
      </w:tc>
      <w:tc>
        <w:tcPr>
          <w:tcW w:w="5565" w:type="dxa"/>
          <w:shd w:val="clear" w:color="auto" w:fill="auto"/>
        </w:tcPr>
        <w:p w:rsidR="00D77791" w:rsidRPr="00D77791" w:rsidRDefault="00D77791" w:rsidP="00440727">
          <w:pPr>
            <w:pStyle w:val="Header"/>
            <w:rPr>
              <w:rFonts w:ascii="Times New Roman" w:hAnsi="Times New Roman" w:cs="Times New Roman"/>
              <w:b/>
              <w:sz w:val="20"/>
              <w:szCs w:val="20"/>
            </w:rPr>
          </w:pPr>
          <w:r>
            <w:rPr>
              <w:rFonts w:ascii="Times New Roman" w:hAnsi="Times New Roman" w:cs="Times New Roman"/>
              <w:b/>
              <w:sz w:val="20"/>
              <w:szCs w:val="20"/>
            </w:rPr>
            <w:t xml:space="preserve">    </w:t>
          </w:r>
          <w:r w:rsidRPr="00D77791">
            <w:rPr>
              <w:rFonts w:ascii="Times New Roman" w:hAnsi="Times New Roman" w:cs="Times New Roman"/>
              <w:b/>
              <w:sz w:val="20"/>
              <w:szCs w:val="20"/>
            </w:rPr>
            <w:t>UNIT:</w:t>
          </w:r>
        </w:p>
        <w:p w:rsidR="00D77791" w:rsidRPr="00D77791" w:rsidRDefault="00D77791" w:rsidP="00440727">
          <w:pPr>
            <w:pStyle w:val="Header"/>
            <w:rPr>
              <w:rFonts w:ascii="Times New Roman" w:hAnsi="Times New Roman" w:cs="Times New Roman"/>
              <w:b/>
              <w:sz w:val="20"/>
              <w:szCs w:val="20"/>
            </w:rPr>
          </w:pPr>
          <w:r>
            <w:rPr>
              <w:rFonts w:ascii="Times New Roman" w:hAnsi="Times New Roman" w:cs="Times New Roman"/>
              <w:b/>
              <w:sz w:val="20"/>
              <w:szCs w:val="20"/>
            </w:rPr>
            <w:t xml:space="preserve">    D.O.B</w:t>
          </w:r>
        </w:p>
        <w:p w:rsidR="00D77791" w:rsidRPr="00D77791" w:rsidRDefault="00D77791" w:rsidP="00440727">
          <w:pPr>
            <w:pStyle w:val="Header"/>
            <w:rPr>
              <w:rFonts w:ascii="Times New Roman" w:hAnsi="Times New Roman" w:cs="Times New Roman"/>
              <w:b/>
              <w:sz w:val="20"/>
              <w:szCs w:val="20"/>
            </w:rPr>
          </w:pPr>
        </w:p>
      </w:tc>
    </w:tr>
  </w:tbl>
  <w:p w:rsidR="00D77791" w:rsidRDefault="00D7779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0AD9" w:rsidRDefault="00E00AD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822CA"/>
    <w:multiLevelType w:val="hybridMultilevel"/>
    <w:tmpl w:val="D25483BA"/>
    <w:lvl w:ilvl="0" w:tplc="04090001">
      <w:start w:val="1"/>
      <w:numFmt w:val="bullet"/>
      <w:lvlText w:val=""/>
      <w:lvlJc w:val="left"/>
      <w:pPr>
        <w:ind w:left="942" w:hanging="360"/>
      </w:pPr>
      <w:rPr>
        <w:rFonts w:ascii="Symbol" w:hAnsi="Symbol" w:hint="default"/>
      </w:rPr>
    </w:lvl>
    <w:lvl w:ilvl="1" w:tplc="04090003" w:tentative="1">
      <w:start w:val="1"/>
      <w:numFmt w:val="bullet"/>
      <w:lvlText w:val="o"/>
      <w:lvlJc w:val="left"/>
      <w:pPr>
        <w:ind w:left="1662" w:hanging="360"/>
      </w:pPr>
      <w:rPr>
        <w:rFonts w:ascii="Courier New" w:hAnsi="Courier New" w:hint="default"/>
      </w:rPr>
    </w:lvl>
    <w:lvl w:ilvl="2" w:tplc="04090005" w:tentative="1">
      <w:start w:val="1"/>
      <w:numFmt w:val="bullet"/>
      <w:lvlText w:val=""/>
      <w:lvlJc w:val="left"/>
      <w:pPr>
        <w:ind w:left="2382" w:hanging="360"/>
      </w:pPr>
      <w:rPr>
        <w:rFonts w:ascii="Wingdings" w:hAnsi="Wingdings" w:hint="default"/>
      </w:rPr>
    </w:lvl>
    <w:lvl w:ilvl="3" w:tplc="04090001" w:tentative="1">
      <w:start w:val="1"/>
      <w:numFmt w:val="bullet"/>
      <w:lvlText w:val=""/>
      <w:lvlJc w:val="left"/>
      <w:pPr>
        <w:ind w:left="3102" w:hanging="360"/>
      </w:pPr>
      <w:rPr>
        <w:rFonts w:ascii="Symbol" w:hAnsi="Symbol" w:hint="default"/>
      </w:rPr>
    </w:lvl>
    <w:lvl w:ilvl="4" w:tplc="04090003" w:tentative="1">
      <w:start w:val="1"/>
      <w:numFmt w:val="bullet"/>
      <w:lvlText w:val="o"/>
      <w:lvlJc w:val="left"/>
      <w:pPr>
        <w:ind w:left="3822" w:hanging="360"/>
      </w:pPr>
      <w:rPr>
        <w:rFonts w:ascii="Courier New" w:hAnsi="Courier New" w:hint="default"/>
      </w:rPr>
    </w:lvl>
    <w:lvl w:ilvl="5" w:tplc="04090005" w:tentative="1">
      <w:start w:val="1"/>
      <w:numFmt w:val="bullet"/>
      <w:lvlText w:val=""/>
      <w:lvlJc w:val="left"/>
      <w:pPr>
        <w:ind w:left="4542" w:hanging="360"/>
      </w:pPr>
      <w:rPr>
        <w:rFonts w:ascii="Wingdings" w:hAnsi="Wingdings" w:hint="default"/>
      </w:rPr>
    </w:lvl>
    <w:lvl w:ilvl="6" w:tplc="04090001" w:tentative="1">
      <w:start w:val="1"/>
      <w:numFmt w:val="bullet"/>
      <w:lvlText w:val=""/>
      <w:lvlJc w:val="left"/>
      <w:pPr>
        <w:ind w:left="5262" w:hanging="360"/>
      </w:pPr>
      <w:rPr>
        <w:rFonts w:ascii="Symbol" w:hAnsi="Symbol" w:hint="default"/>
      </w:rPr>
    </w:lvl>
    <w:lvl w:ilvl="7" w:tplc="04090003" w:tentative="1">
      <w:start w:val="1"/>
      <w:numFmt w:val="bullet"/>
      <w:lvlText w:val="o"/>
      <w:lvlJc w:val="left"/>
      <w:pPr>
        <w:ind w:left="5982" w:hanging="360"/>
      </w:pPr>
      <w:rPr>
        <w:rFonts w:ascii="Courier New" w:hAnsi="Courier New" w:hint="default"/>
      </w:rPr>
    </w:lvl>
    <w:lvl w:ilvl="8" w:tplc="04090005" w:tentative="1">
      <w:start w:val="1"/>
      <w:numFmt w:val="bullet"/>
      <w:lvlText w:val=""/>
      <w:lvlJc w:val="left"/>
      <w:pPr>
        <w:ind w:left="6702" w:hanging="360"/>
      </w:pPr>
      <w:rPr>
        <w:rFonts w:ascii="Wingdings" w:hAnsi="Wingdings" w:hint="default"/>
      </w:rPr>
    </w:lvl>
  </w:abstractNum>
  <w:abstractNum w:abstractNumId="1">
    <w:nsid w:val="0D6633DD"/>
    <w:multiLevelType w:val="hybridMultilevel"/>
    <w:tmpl w:val="CA84DF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3E71395"/>
    <w:multiLevelType w:val="hybridMultilevel"/>
    <w:tmpl w:val="74DC9D6C"/>
    <w:lvl w:ilvl="0" w:tplc="EBA81B24">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
    <w:nsid w:val="29236E1B"/>
    <w:multiLevelType w:val="hybridMultilevel"/>
    <w:tmpl w:val="C5587E0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nsid w:val="2A7D338E"/>
    <w:multiLevelType w:val="hybridMultilevel"/>
    <w:tmpl w:val="F36E5AA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1844AB9"/>
    <w:multiLevelType w:val="hybridMultilevel"/>
    <w:tmpl w:val="E424FF32"/>
    <w:lvl w:ilvl="0" w:tplc="DB68C1B6">
      <w:start w:val="1"/>
      <w:numFmt w:val="lowerRoman"/>
      <w:lvlText w:val="(%1)"/>
      <w:lvlJc w:val="left"/>
      <w:pPr>
        <w:ind w:left="893" w:hanging="720"/>
      </w:pPr>
      <w:rPr>
        <w:rFonts w:hint="default"/>
      </w:rPr>
    </w:lvl>
    <w:lvl w:ilvl="1" w:tplc="08090019" w:tentative="1">
      <w:start w:val="1"/>
      <w:numFmt w:val="lowerLetter"/>
      <w:lvlText w:val="%2."/>
      <w:lvlJc w:val="left"/>
      <w:pPr>
        <w:ind w:left="1253" w:hanging="360"/>
      </w:pPr>
    </w:lvl>
    <w:lvl w:ilvl="2" w:tplc="0809001B" w:tentative="1">
      <w:start w:val="1"/>
      <w:numFmt w:val="lowerRoman"/>
      <w:lvlText w:val="%3."/>
      <w:lvlJc w:val="right"/>
      <w:pPr>
        <w:ind w:left="1973" w:hanging="180"/>
      </w:pPr>
    </w:lvl>
    <w:lvl w:ilvl="3" w:tplc="0809000F" w:tentative="1">
      <w:start w:val="1"/>
      <w:numFmt w:val="decimal"/>
      <w:lvlText w:val="%4."/>
      <w:lvlJc w:val="left"/>
      <w:pPr>
        <w:ind w:left="2693" w:hanging="360"/>
      </w:pPr>
    </w:lvl>
    <w:lvl w:ilvl="4" w:tplc="08090019" w:tentative="1">
      <w:start w:val="1"/>
      <w:numFmt w:val="lowerLetter"/>
      <w:lvlText w:val="%5."/>
      <w:lvlJc w:val="left"/>
      <w:pPr>
        <w:ind w:left="3413" w:hanging="360"/>
      </w:pPr>
    </w:lvl>
    <w:lvl w:ilvl="5" w:tplc="0809001B" w:tentative="1">
      <w:start w:val="1"/>
      <w:numFmt w:val="lowerRoman"/>
      <w:lvlText w:val="%6."/>
      <w:lvlJc w:val="right"/>
      <w:pPr>
        <w:ind w:left="4133" w:hanging="180"/>
      </w:pPr>
    </w:lvl>
    <w:lvl w:ilvl="6" w:tplc="0809000F" w:tentative="1">
      <w:start w:val="1"/>
      <w:numFmt w:val="decimal"/>
      <w:lvlText w:val="%7."/>
      <w:lvlJc w:val="left"/>
      <w:pPr>
        <w:ind w:left="4853" w:hanging="360"/>
      </w:pPr>
    </w:lvl>
    <w:lvl w:ilvl="7" w:tplc="08090019" w:tentative="1">
      <w:start w:val="1"/>
      <w:numFmt w:val="lowerLetter"/>
      <w:lvlText w:val="%8."/>
      <w:lvlJc w:val="left"/>
      <w:pPr>
        <w:ind w:left="5573" w:hanging="360"/>
      </w:pPr>
    </w:lvl>
    <w:lvl w:ilvl="8" w:tplc="0809001B" w:tentative="1">
      <w:start w:val="1"/>
      <w:numFmt w:val="lowerRoman"/>
      <w:lvlText w:val="%9."/>
      <w:lvlJc w:val="right"/>
      <w:pPr>
        <w:ind w:left="6293" w:hanging="180"/>
      </w:pPr>
    </w:lvl>
  </w:abstractNum>
  <w:abstractNum w:abstractNumId="6">
    <w:nsid w:val="395D510C"/>
    <w:multiLevelType w:val="hybridMultilevel"/>
    <w:tmpl w:val="3A5C4A82"/>
    <w:lvl w:ilvl="0" w:tplc="F1EC9012">
      <w:start w:val="1"/>
      <w:numFmt w:val="low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D484058"/>
    <w:multiLevelType w:val="hybridMultilevel"/>
    <w:tmpl w:val="D20CA802"/>
    <w:lvl w:ilvl="0" w:tplc="43F449CA">
      <w:start w:val="1"/>
      <w:numFmt w:val="lowerLetter"/>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8">
    <w:nsid w:val="3F2C40A8"/>
    <w:multiLevelType w:val="hybridMultilevel"/>
    <w:tmpl w:val="269CB1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1BC041F"/>
    <w:multiLevelType w:val="hybridMultilevel"/>
    <w:tmpl w:val="AB94F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B3D1A89"/>
    <w:multiLevelType w:val="hybridMultilevel"/>
    <w:tmpl w:val="11149158"/>
    <w:lvl w:ilvl="0" w:tplc="C3923DE6">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nsid w:val="5845176F"/>
    <w:multiLevelType w:val="hybridMultilevel"/>
    <w:tmpl w:val="A0C401D8"/>
    <w:lvl w:ilvl="0" w:tplc="C8062E68">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nsid w:val="651C2037"/>
    <w:multiLevelType w:val="hybridMultilevel"/>
    <w:tmpl w:val="9B64CF24"/>
    <w:lvl w:ilvl="0" w:tplc="3B3A9FA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65745C95"/>
    <w:multiLevelType w:val="hybridMultilevel"/>
    <w:tmpl w:val="0B286464"/>
    <w:lvl w:ilvl="0" w:tplc="04090019">
      <w:start w:val="1"/>
      <w:numFmt w:val="lowerLetter"/>
      <w:lvlText w:val="%1."/>
      <w:lvlJc w:val="left"/>
      <w:pPr>
        <w:ind w:left="720" w:hanging="360"/>
      </w:pPr>
      <w:rPr>
        <w:rFonts w:hint="default"/>
        <w:b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1331183"/>
    <w:multiLevelType w:val="hybridMultilevel"/>
    <w:tmpl w:val="78EA4F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11"/>
  </w:num>
  <w:num w:numId="4">
    <w:abstractNumId w:val="10"/>
  </w:num>
  <w:num w:numId="5">
    <w:abstractNumId w:val="9"/>
  </w:num>
  <w:num w:numId="6">
    <w:abstractNumId w:val="8"/>
  </w:num>
  <w:num w:numId="7">
    <w:abstractNumId w:val="14"/>
  </w:num>
  <w:num w:numId="8">
    <w:abstractNumId w:val="1"/>
  </w:num>
  <w:num w:numId="9">
    <w:abstractNumId w:val="6"/>
  </w:num>
  <w:num w:numId="10">
    <w:abstractNumId w:val="4"/>
  </w:num>
  <w:num w:numId="11">
    <w:abstractNumId w:val="5"/>
  </w:num>
  <w:num w:numId="12">
    <w:abstractNumId w:val="12"/>
  </w:num>
  <w:num w:numId="13">
    <w:abstractNumId w:val="0"/>
  </w:num>
  <w:num w:numId="14">
    <w:abstractNumId w:val="7"/>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TYyMjA2tbQ0Mza3sDBS0lEKTi0uzszPAykwqQUAcpGVgywAAAA="/>
  </w:docVars>
  <w:rsids>
    <w:rsidRoot w:val="003C2B41"/>
    <w:rsid w:val="0000147F"/>
    <w:rsid w:val="00002418"/>
    <w:rsid w:val="0000330D"/>
    <w:rsid w:val="00013614"/>
    <w:rsid w:val="00013DDE"/>
    <w:rsid w:val="00015DF2"/>
    <w:rsid w:val="00027E29"/>
    <w:rsid w:val="00033D48"/>
    <w:rsid w:val="000401C3"/>
    <w:rsid w:val="00040AC2"/>
    <w:rsid w:val="0004500C"/>
    <w:rsid w:val="0004685A"/>
    <w:rsid w:val="00046B15"/>
    <w:rsid w:val="00055C20"/>
    <w:rsid w:val="00060506"/>
    <w:rsid w:val="00066DFF"/>
    <w:rsid w:val="000726CF"/>
    <w:rsid w:val="00075BD5"/>
    <w:rsid w:val="00076E80"/>
    <w:rsid w:val="0008683A"/>
    <w:rsid w:val="00086854"/>
    <w:rsid w:val="00087F28"/>
    <w:rsid w:val="000926DE"/>
    <w:rsid w:val="00092F93"/>
    <w:rsid w:val="00093794"/>
    <w:rsid w:val="000A0D2D"/>
    <w:rsid w:val="000A14C7"/>
    <w:rsid w:val="000A1A12"/>
    <w:rsid w:val="000A20BA"/>
    <w:rsid w:val="000A2CA1"/>
    <w:rsid w:val="000A2CE6"/>
    <w:rsid w:val="000A476F"/>
    <w:rsid w:val="000A5C83"/>
    <w:rsid w:val="000B2134"/>
    <w:rsid w:val="000B674D"/>
    <w:rsid w:val="000B6F9A"/>
    <w:rsid w:val="000B72A4"/>
    <w:rsid w:val="000B7EB8"/>
    <w:rsid w:val="000C0769"/>
    <w:rsid w:val="000C3A03"/>
    <w:rsid w:val="000C4C7C"/>
    <w:rsid w:val="000D0A54"/>
    <w:rsid w:val="000D404C"/>
    <w:rsid w:val="000D5743"/>
    <w:rsid w:val="000E1C27"/>
    <w:rsid w:val="000E2E7E"/>
    <w:rsid w:val="000E2EAF"/>
    <w:rsid w:val="000E75AE"/>
    <w:rsid w:val="000F0376"/>
    <w:rsid w:val="000F2F3D"/>
    <w:rsid w:val="000F6FD3"/>
    <w:rsid w:val="00103C8C"/>
    <w:rsid w:val="00104F2A"/>
    <w:rsid w:val="00106733"/>
    <w:rsid w:val="00107312"/>
    <w:rsid w:val="00107C11"/>
    <w:rsid w:val="001110BC"/>
    <w:rsid w:val="001136ED"/>
    <w:rsid w:val="00114FA8"/>
    <w:rsid w:val="00116707"/>
    <w:rsid w:val="00120711"/>
    <w:rsid w:val="00122089"/>
    <w:rsid w:val="00122BB5"/>
    <w:rsid w:val="00122E8B"/>
    <w:rsid w:val="001269AE"/>
    <w:rsid w:val="00127853"/>
    <w:rsid w:val="00142278"/>
    <w:rsid w:val="00145A40"/>
    <w:rsid w:val="0015246C"/>
    <w:rsid w:val="00152B46"/>
    <w:rsid w:val="00152FE0"/>
    <w:rsid w:val="0015692E"/>
    <w:rsid w:val="00163538"/>
    <w:rsid w:val="00165A1D"/>
    <w:rsid w:val="00165D3B"/>
    <w:rsid w:val="00171E94"/>
    <w:rsid w:val="001735C5"/>
    <w:rsid w:val="0017550A"/>
    <w:rsid w:val="00175942"/>
    <w:rsid w:val="0017636E"/>
    <w:rsid w:val="001875DE"/>
    <w:rsid w:val="00194092"/>
    <w:rsid w:val="001949EC"/>
    <w:rsid w:val="00196584"/>
    <w:rsid w:val="001A08EB"/>
    <w:rsid w:val="001A351D"/>
    <w:rsid w:val="001A7271"/>
    <w:rsid w:val="001B35F8"/>
    <w:rsid w:val="001B447C"/>
    <w:rsid w:val="001C4D9B"/>
    <w:rsid w:val="001C5042"/>
    <w:rsid w:val="001D4FB9"/>
    <w:rsid w:val="001D6526"/>
    <w:rsid w:val="001E067D"/>
    <w:rsid w:val="001E0A0F"/>
    <w:rsid w:val="001E2EBC"/>
    <w:rsid w:val="001E49F9"/>
    <w:rsid w:val="001E73E5"/>
    <w:rsid w:val="001F0993"/>
    <w:rsid w:val="001F50B4"/>
    <w:rsid w:val="001F72B7"/>
    <w:rsid w:val="001F72D6"/>
    <w:rsid w:val="001F761A"/>
    <w:rsid w:val="00203A4E"/>
    <w:rsid w:val="00206B49"/>
    <w:rsid w:val="0021054B"/>
    <w:rsid w:val="00233E7A"/>
    <w:rsid w:val="002368D8"/>
    <w:rsid w:val="00237976"/>
    <w:rsid w:val="002431BF"/>
    <w:rsid w:val="002454F9"/>
    <w:rsid w:val="00247AEF"/>
    <w:rsid w:val="00254FAF"/>
    <w:rsid w:val="00257E48"/>
    <w:rsid w:val="00260F30"/>
    <w:rsid w:val="00262722"/>
    <w:rsid w:val="00263882"/>
    <w:rsid w:val="00265387"/>
    <w:rsid w:val="002657EB"/>
    <w:rsid w:val="002658A5"/>
    <w:rsid w:val="00274207"/>
    <w:rsid w:val="0027619D"/>
    <w:rsid w:val="0027776A"/>
    <w:rsid w:val="002810FB"/>
    <w:rsid w:val="00283769"/>
    <w:rsid w:val="002879E2"/>
    <w:rsid w:val="00292351"/>
    <w:rsid w:val="00293441"/>
    <w:rsid w:val="002954FB"/>
    <w:rsid w:val="00295DA6"/>
    <w:rsid w:val="002A1AC3"/>
    <w:rsid w:val="002A2BD0"/>
    <w:rsid w:val="002A6E9F"/>
    <w:rsid w:val="002B0188"/>
    <w:rsid w:val="002B0FAB"/>
    <w:rsid w:val="002B1CC8"/>
    <w:rsid w:val="002B2903"/>
    <w:rsid w:val="002B2904"/>
    <w:rsid w:val="002B363F"/>
    <w:rsid w:val="002B4718"/>
    <w:rsid w:val="002B6537"/>
    <w:rsid w:val="002C41A9"/>
    <w:rsid w:val="002D3259"/>
    <w:rsid w:val="002D490A"/>
    <w:rsid w:val="002D4CED"/>
    <w:rsid w:val="002D7D00"/>
    <w:rsid w:val="002E1BBB"/>
    <w:rsid w:val="002E2C1A"/>
    <w:rsid w:val="002E3660"/>
    <w:rsid w:val="002E6861"/>
    <w:rsid w:val="002E7718"/>
    <w:rsid w:val="002F0A04"/>
    <w:rsid w:val="002F1A14"/>
    <w:rsid w:val="002F2F4D"/>
    <w:rsid w:val="002F349C"/>
    <w:rsid w:val="002F4CB1"/>
    <w:rsid w:val="00304D05"/>
    <w:rsid w:val="00313F64"/>
    <w:rsid w:val="00315431"/>
    <w:rsid w:val="00317B1F"/>
    <w:rsid w:val="00326BEE"/>
    <w:rsid w:val="00331566"/>
    <w:rsid w:val="00335024"/>
    <w:rsid w:val="003372FA"/>
    <w:rsid w:val="0033781F"/>
    <w:rsid w:val="00337DDE"/>
    <w:rsid w:val="0034307E"/>
    <w:rsid w:val="00345596"/>
    <w:rsid w:val="0034658C"/>
    <w:rsid w:val="003476DD"/>
    <w:rsid w:val="00365915"/>
    <w:rsid w:val="003757D1"/>
    <w:rsid w:val="00386C6B"/>
    <w:rsid w:val="00394A00"/>
    <w:rsid w:val="003952F7"/>
    <w:rsid w:val="003A19D1"/>
    <w:rsid w:val="003A2D9C"/>
    <w:rsid w:val="003A5C59"/>
    <w:rsid w:val="003B04A0"/>
    <w:rsid w:val="003B392A"/>
    <w:rsid w:val="003B419F"/>
    <w:rsid w:val="003B4D73"/>
    <w:rsid w:val="003B7055"/>
    <w:rsid w:val="003C0921"/>
    <w:rsid w:val="003C0CCE"/>
    <w:rsid w:val="003C2B41"/>
    <w:rsid w:val="003D0282"/>
    <w:rsid w:val="003D2385"/>
    <w:rsid w:val="003D3DAD"/>
    <w:rsid w:val="003D5701"/>
    <w:rsid w:val="003E225F"/>
    <w:rsid w:val="003E591B"/>
    <w:rsid w:val="003F34F0"/>
    <w:rsid w:val="003F5ACF"/>
    <w:rsid w:val="00400739"/>
    <w:rsid w:val="00403FB6"/>
    <w:rsid w:val="00404DA5"/>
    <w:rsid w:val="00411DE1"/>
    <w:rsid w:val="004121F0"/>
    <w:rsid w:val="00412612"/>
    <w:rsid w:val="00413369"/>
    <w:rsid w:val="0041556C"/>
    <w:rsid w:val="004168E7"/>
    <w:rsid w:val="0041745D"/>
    <w:rsid w:val="00420FDC"/>
    <w:rsid w:val="00421D7F"/>
    <w:rsid w:val="00421F6F"/>
    <w:rsid w:val="004231AD"/>
    <w:rsid w:val="0042471B"/>
    <w:rsid w:val="0042743F"/>
    <w:rsid w:val="00436245"/>
    <w:rsid w:val="00440424"/>
    <w:rsid w:val="00440BB6"/>
    <w:rsid w:val="00440EAC"/>
    <w:rsid w:val="00440EB2"/>
    <w:rsid w:val="004418F8"/>
    <w:rsid w:val="00441EB8"/>
    <w:rsid w:val="00442F51"/>
    <w:rsid w:val="00444569"/>
    <w:rsid w:val="004558E6"/>
    <w:rsid w:val="00465DF0"/>
    <w:rsid w:val="00466217"/>
    <w:rsid w:val="00470A24"/>
    <w:rsid w:val="00474308"/>
    <w:rsid w:val="00480C19"/>
    <w:rsid w:val="004845AE"/>
    <w:rsid w:val="00485496"/>
    <w:rsid w:val="0049362A"/>
    <w:rsid w:val="00496DE3"/>
    <w:rsid w:val="004A6463"/>
    <w:rsid w:val="004B2EF9"/>
    <w:rsid w:val="004B6B30"/>
    <w:rsid w:val="004C5AD8"/>
    <w:rsid w:val="004C7293"/>
    <w:rsid w:val="004D74B7"/>
    <w:rsid w:val="004D7888"/>
    <w:rsid w:val="004E0F7F"/>
    <w:rsid w:val="004E2B66"/>
    <w:rsid w:val="004E50CD"/>
    <w:rsid w:val="004E6F14"/>
    <w:rsid w:val="004F03EC"/>
    <w:rsid w:val="004F0C6D"/>
    <w:rsid w:val="004F1350"/>
    <w:rsid w:val="004F6222"/>
    <w:rsid w:val="005015B8"/>
    <w:rsid w:val="005019F2"/>
    <w:rsid w:val="00501A8F"/>
    <w:rsid w:val="00505FB5"/>
    <w:rsid w:val="00515980"/>
    <w:rsid w:val="00517423"/>
    <w:rsid w:val="005221C7"/>
    <w:rsid w:val="005320F1"/>
    <w:rsid w:val="005364BE"/>
    <w:rsid w:val="005455AF"/>
    <w:rsid w:val="0054705E"/>
    <w:rsid w:val="00550352"/>
    <w:rsid w:val="0055457F"/>
    <w:rsid w:val="0055478A"/>
    <w:rsid w:val="00555A8F"/>
    <w:rsid w:val="0055717B"/>
    <w:rsid w:val="0056095A"/>
    <w:rsid w:val="0056432C"/>
    <w:rsid w:val="0056448E"/>
    <w:rsid w:val="00564EF6"/>
    <w:rsid w:val="00567EB6"/>
    <w:rsid w:val="00575F24"/>
    <w:rsid w:val="00581538"/>
    <w:rsid w:val="005831BE"/>
    <w:rsid w:val="005849C2"/>
    <w:rsid w:val="005937DC"/>
    <w:rsid w:val="005A12C9"/>
    <w:rsid w:val="005A1512"/>
    <w:rsid w:val="005A42F7"/>
    <w:rsid w:val="005A4D46"/>
    <w:rsid w:val="005A523F"/>
    <w:rsid w:val="005B28C4"/>
    <w:rsid w:val="005B715D"/>
    <w:rsid w:val="005C2E30"/>
    <w:rsid w:val="005C43FF"/>
    <w:rsid w:val="005C6AD2"/>
    <w:rsid w:val="005C7431"/>
    <w:rsid w:val="005C7BE1"/>
    <w:rsid w:val="005C7DED"/>
    <w:rsid w:val="005D18EE"/>
    <w:rsid w:val="005D3CFA"/>
    <w:rsid w:val="005D45FA"/>
    <w:rsid w:val="005E12DE"/>
    <w:rsid w:val="005F2EF5"/>
    <w:rsid w:val="005F3EB0"/>
    <w:rsid w:val="005F515E"/>
    <w:rsid w:val="006061A5"/>
    <w:rsid w:val="00607DF9"/>
    <w:rsid w:val="0062205B"/>
    <w:rsid w:val="006236AE"/>
    <w:rsid w:val="00630819"/>
    <w:rsid w:val="00632E09"/>
    <w:rsid w:val="00635983"/>
    <w:rsid w:val="006511C0"/>
    <w:rsid w:val="00656B81"/>
    <w:rsid w:val="006618D6"/>
    <w:rsid w:val="006649A7"/>
    <w:rsid w:val="00666DA2"/>
    <w:rsid w:val="006713AD"/>
    <w:rsid w:val="006717A4"/>
    <w:rsid w:val="00671BCB"/>
    <w:rsid w:val="00671CE4"/>
    <w:rsid w:val="00671F57"/>
    <w:rsid w:val="00673D26"/>
    <w:rsid w:val="00674245"/>
    <w:rsid w:val="0068475D"/>
    <w:rsid w:val="00692A36"/>
    <w:rsid w:val="006A1AF1"/>
    <w:rsid w:val="006B30D2"/>
    <w:rsid w:val="006B562B"/>
    <w:rsid w:val="006B6D3E"/>
    <w:rsid w:val="006B7464"/>
    <w:rsid w:val="006C4043"/>
    <w:rsid w:val="006C49F6"/>
    <w:rsid w:val="006C7A56"/>
    <w:rsid w:val="006D11C4"/>
    <w:rsid w:val="006D5E3A"/>
    <w:rsid w:val="006D6611"/>
    <w:rsid w:val="006D6774"/>
    <w:rsid w:val="006E54C9"/>
    <w:rsid w:val="006F2533"/>
    <w:rsid w:val="006F68B8"/>
    <w:rsid w:val="0070154A"/>
    <w:rsid w:val="00701615"/>
    <w:rsid w:val="007040D0"/>
    <w:rsid w:val="00707041"/>
    <w:rsid w:val="007150AB"/>
    <w:rsid w:val="007152A2"/>
    <w:rsid w:val="00720FC1"/>
    <w:rsid w:val="0072350D"/>
    <w:rsid w:val="007239B9"/>
    <w:rsid w:val="00723FB4"/>
    <w:rsid w:val="007240D0"/>
    <w:rsid w:val="00731AA0"/>
    <w:rsid w:val="007428A8"/>
    <w:rsid w:val="007448FF"/>
    <w:rsid w:val="00747FC6"/>
    <w:rsid w:val="00750DAA"/>
    <w:rsid w:val="0076019C"/>
    <w:rsid w:val="00767EA2"/>
    <w:rsid w:val="00772C4B"/>
    <w:rsid w:val="00774323"/>
    <w:rsid w:val="007773AB"/>
    <w:rsid w:val="00781EBE"/>
    <w:rsid w:val="00784333"/>
    <w:rsid w:val="00790574"/>
    <w:rsid w:val="007A0C20"/>
    <w:rsid w:val="007A1AEF"/>
    <w:rsid w:val="007B3224"/>
    <w:rsid w:val="007C298D"/>
    <w:rsid w:val="007E0BD1"/>
    <w:rsid w:val="007E19E1"/>
    <w:rsid w:val="007E6466"/>
    <w:rsid w:val="007F2238"/>
    <w:rsid w:val="007F7F41"/>
    <w:rsid w:val="008001F7"/>
    <w:rsid w:val="00806B7E"/>
    <w:rsid w:val="00812AC7"/>
    <w:rsid w:val="00813D0D"/>
    <w:rsid w:val="00816221"/>
    <w:rsid w:val="008207FD"/>
    <w:rsid w:val="00820FDA"/>
    <w:rsid w:val="00823E4A"/>
    <w:rsid w:val="008245F7"/>
    <w:rsid w:val="00827FB8"/>
    <w:rsid w:val="008320B8"/>
    <w:rsid w:val="0084192F"/>
    <w:rsid w:val="00851B7B"/>
    <w:rsid w:val="0085366B"/>
    <w:rsid w:val="00865776"/>
    <w:rsid w:val="008670BC"/>
    <w:rsid w:val="00867FA0"/>
    <w:rsid w:val="00871320"/>
    <w:rsid w:val="008721F5"/>
    <w:rsid w:val="008738E5"/>
    <w:rsid w:val="008773F2"/>
    <w:rsid w:val="00887D18"/>
    <w:rsid w:val="00891779"/>
    <w:rsid w:val="0089320A"/>
    <w:rsid w:val="00893FCB"/>
    <w:rsid w:val="008940A0"/>
    <w:rsid w:val="008A308A"/>
    <w:rsid w:val="008B4A15"/>
    <w:rsid w:val="008B4DAB"/>
    <w:rsid w:val="008B5925"/>
    <w:rsid w:val="008B6AAF"/>
    <w:rsid w:val="008C3505"/>
    <w:rsid w:val="008D1292"/>
    <w:rsid w:val="008D19E8"/>
    <w:rsid w:val="008D28C7"/>
    <w:rsid w:val="008D67B8"/>
    <w:rsid w:val="008D7487"/>
    <w:rsid w:val="008D74A6"/>
    <w:rsid w:val="008E2988"/>
    <w:rsid w:val="008E2C11"/>
    <w:rsid w:val="008E4A73"/>
    <w:rsid w:val="008E54EA"/>
    <w:rsid w:val="008F5F82"/>
    <w:rsid w:val="009050EB"/>
    <w:rsid w:val="00905C58"/>
    <w:rsid w:val="0091463C"/>
    <w:rsid w:val="00921921"/>
    <w:rsid w:val="00930F96"/>
    <w:rsid w:val="009355D6"/>
    <w:rsid w:val="00945A51"/>
    <w:rsid w:val="00945F58"/>
    <w:rsid w:val="0095172D"/>
    <w:rsid w:val="00951958"/>
    <w:rsid w:val="009573D7"/>
    <w:rsid w:val="009601FE"/>
    <w:rsid w:val="009647B9"/>
    <w:rsid w:val="00967C6D"/>
    <w:rsid w:val="009734A8"/>
    <w:rsid w:val="00984BC6"/>
    <w:rsid w:val="00986A4F"/>
    <w:rsid w:val="00990595"/>
    <w:rsid w:val="00994DE6"/>
    <w:rsid w:val="00996C2F"/>
    <w:rsid w:val="009A3178"/>
    <w:rsid w:val="009A38C6"/>
    <w:rsid w:val="009A3FB6"/>
    <w:rsid w:val="009A4C79"/>
    <w:rsid w:val="009B18CB"/>
    <w:rsid w:val="009B3FDE"/>
    <w:rsid w:val="009C34BD"/>
    <w:rsid w:val="009C4466"/>
    <w:rsid w:val="009C6752"/>
    <w:rsid w:val="009C6E09"/>
    <w:rsid w:val="009D47B7"/>
    <w:rsid w:val="009D4D49"/>
    <w:rsid w:val="009E0091"/>
    <w:rsid w:val="009E0CA5"/>
    <w:rsid w:val="009F2436"/>
    <w:rsid w:val="009F3974"/>
    <w:rsid w:val="009F4D34"/>
    <w:rsid w:val="009F6D79"/>
    <w:rsid w:val="00A00891"/>
    <w:rsid w:val="00A10DED"/>
    <w:rsid w:val="00A14479"/>
    <w:rsid w:val="00A1460E"/>
    <w:rsid w:val="00A1550A"/>
    <w:rsid w:val="00A1630D"/>
    <w:rsid w:val="00A16F71"/>
    <w:rsid w:val="00A20026"/>
    <w:rsid w:val="00A2118A"/>
    <w:rsid w:val="00A2272C"/>
    <w:rsid w:val="00A25286"/>
    <w:rsid w:val="00A26C52"/>
    <w:rsid w:val="00A31EEB"/>
    <w:rsid w:val="00A329DC"/>
    <w:rsid w:val="00A3364C"/>
    <w:rsid w:val="00A36745"/>
    <w:rsid w:val="00A371E0"/>
    <w:rsid w:val="00A403EC"/>
    <w:rsid w:val="00A40861"/>
    <w:rsid w:val="00A40A19"/>
    <w:rsid w:val="00A44F76"/>
    <w:rsid w:val="00A4520E"/>
    <w:rsid w:val="00A4615F"/>
    <w:rsid w:val="00A54E4D"/>
    <w:rsid w:val="00A5525A"/>
    <w:rsid w:val="00A63D03"/>
    <w:rsid w:val="00A67662"/>
    <w:rsid w:val="00A72D31"/>
    <w:rsid w:val="00A7514F"/>
    <w:rsid w:val="00A76BA1"/>
    <w:rsid w:val="00A809D1"/>
    <w:rsid w:val="00A83D78"/>
    <w:rsid w:val="00A869B2"/>
    <w:rsid w:val="00A941C0"/>
    <w:rsid w:val="00A959BF"/>
    <w:rsid w:val="00AA01B9"/>
    <w:rsid w:val="00AA5E77"/>
    <w:rsid w:val="00AA64DE"/>
    <w:rsid w:val="00AA7305"/>
    <w:rsid w:val="00AB1521"/>
    <w:rsid w:val="00AD37F5"/>
    <w:rsid w:val="00AD6BC7"/>
    <w:rsid w:val="00AE0DF0"/>
    <w:rsid w:val="00AE0FEC"/>
    <w:rsid w:val="00AE138D"/>
    <w:rsid w:val="00AE2F47"/>
    <w:rsid w:val="00AE3144"/>
    <w:rsid w:val="00AE3BD1"/>
    <w:rsid w:val="00AE518B"/>
    <w:rsid w:val="00AE6554"/>
    <w:rsid w:val="00AF00B3"/>
    <w:rsid w:val="00B00E02"/>
    <w:rsid w:val="00B0190C"/>
    <w:rsid w:val="00B05FAD"/>
    <w:rsid w:val="00B11D1E"/>
    <w:rsid w:val="00B1478C"/>
    <w:rsid w:val="00B209AF"/>
    <w:rsid w:val="00B2244E"/>
    <w:rsid w:val="00B25475"/>
    <w:rsid w:val="00B26824"/>
    <w:rsid w:val="00B26D6B"/>
    <w:rsid w:val="00B31620"/>
    <w:rsid w:val="00B4412D"/>
    <w:rsid w:val="00B44C83"/>
    <w:rsid w:val="00B50362"/>
    <w:rsid w:val="00B5221A"/>
    <w:rsid w:val="00B52527"/>
    <w:rsid w:val="00B5259F"/>
    <w:rsid w:val="00B53F2B"/>
    <w:rsid w:val="00B61B6B"/>
    <w:rsid w:val="00B64792"/>
    <w:rsid w:val="00B65443"/>
    <w:rsid w:val="00B656B2"/>
    <w:rsid w:val="00B6643A"/>
    <w:rsid w:val="00B66F75"/>
    <w:rsid w:val="00B70DF1"/>
    <w:rsid w:val="00B80C14"/>
    <w:rsid w:val="00B8216F"/>
    <w:rsid w:val="00B83764"/>
    <w:rsid w:val="00B90361"/>
    <w:rsid w:val="00B9560C"/>
    <w:rsid w:val="00B976E4"/>
    <w:rsid w:val="00BA578F"/>
    <w:rsid w:val="00BB03F9"/>
    <w:rsid w:val="00BB13DF"/>
    <w:rsid w:val="00BB22A1"/>
    <w:rsid w:val="00BB2341"/>
    <w:rsid w:val="00BB5F6F"/>
    <w:rsid w:val="00BB7528"/>
    <w:rsid w:val="00BB7D03"/>
    <w:rsid w:val="00BC2A89"/>
    <w:rsid w:val="00BD1C1B"/>
    <w:rsid w:val="00BD40F6"/>
    <w:rsid w:val="00BD5063"/>
    <w:rsid w:val="00BD511B"/>
    <w:rsid w:val="00BE0F4C"/>
    <w:rsid w:val="00BE27A1"/>
    <w:rsid w:val="00BF5A17"/>
    <w:rsid w:val="00C04135"/>
    <w:rsid w:val="00C04F82"/>
    <w:rsid w:val="00C071DA"/>
    <w:rsid w:val="00C07AC8"/>
    <w:rsid w:val="00C1180C"/>
    <w:rsid w:val="00C13CFA"/>
    <w:rsid w:val="00C14CD8"/>
    <w:rsid w:val="00C20282"/>
    <w:rsid w:val="00C31C71"/>
    <w:rsid w:val="00C40746"/>
    <w:rsid w:val="00C42582"/>
    <w:rsid w:val="00C4778E"/>
    <w:rsid w:val="00C53843"/>
    <w:rsid w:val="00C55C2E"/>
    <w:rsid w:val="00C6139A"/>
    <w:rsid w:val="00C633C4"/>
    <w:rsid w:val="00C71A28"/>
    <w:rsid w:val="00C73B60"/>
    <w:rsid w:val="00C7773D"/>
    <w:rsid w:val="00C77EF2"/>
    <w:rsid w:val="00C80490"/>
    <w:rsid w:val="00C810D6"/>
    <w:rsid w:val="00C86015"/>
    <w:rsid w:val="00CA1A6F"/>
    <w:rsid w:val="00CB19AA"/>
    <w:rsid w:val="00CB2BBF"/>
    <w:rsid w:val="00CB53CA"/>
    <w:rsid w:val="00CC6582"/>
    <w:rsid w:val="00CD5A68"/>
    <w:rsid w:val="00CD742E"/>
    <w:rsid w:val="00CE2B3E"/>
    <w:rsid w:val="00CF044B"/>
    <w:rsid w:val="00CF0BCA"/>
    <w:rsid w:val="00CF52AF"/>
    <w:rsid w:val="00CF784B"/>
    <w:rsid w:val="00D00363"/>
    <w:rsid w:val="00D03BC1"/>
    <w:rsid w:val="00D045DD"/>
    <w:rsid w:val="00D21DF3"/>
    <w:rsid w:val="00D2384F"/>
    <w:rsid w:val="00D24153"/>
    <w:rsid w:val="00D253DF"/>
    <w:rsid w:val="00D26305"/>
    <w:rsid w:val="00D43069"/>
    <w:rsid w:val="00D45162"/>
    <w:rsid w:val="00D45732"/>
    <w:rsid w:val="00D46622"/>
    <w:rsid w:val="00D527D3"/>
    <w:rsid w:val="00D53822"/>
    <w:rsid w:val="00D53BD3"/>
    <w:rsid w:val="00D5490C"/>
    <w:rsid w:val="00D567AC"/>
    <w:rsid w:val="00D63020"/>
    <w:rsid w:val="00D65439"/>
    <w:rsid w:val="00D664AD"/>
    <w:rsid w:val="00D66FC9"/>
    <w:rsid w:val="00D67CC2"/>
    <w:rsid w:val="00D76896"/>
    <w:rsid w:val="00D773EE"/>
    <w:rsid w:val="00D77791"/>
    <w:rsid w:val="00D77925"/>
    <w:rsid w:val="00D829D8"/>
    <w:rsid w:val="00D842B8"/>
    <w:rsid w:val="00D85510"/>
    <w:rsid w:val="00D85EB1"/>
    <w:rsid w:val="00D86F8B"/>
    <w:rsid w:val="00D91377"/>
    <w:rsid w:val="00D91AC3"/>
    <w:rsid w:val="00D95530"/>
    <w:rsid w:val="00D964DA"/>
    <w:rsid w:val="00D96AD3"/>
    <w:rsid w:val="00DA1CA2"/>
    <w:rsid w:val="00DB16E5"/>
    <w:rsid w:val="00DB4722"/>
    <w:rsid w:val="00DB62FD"/>
    <w:rsid w:val="00DC1DF0"/>
    <w:rsid w:val="00DC3CD4"/>
    <w:rsid w:val="00DD44D1"/>
    <w:rsid w:val="00DF02A0"/>
    <w:rsid w:val="00DF0C2D"/>
    <w:rsid w:val="00DF585D"/>
    <w:rsid w:val="00E00AD9"/>
    <w:rsid w:val="00E00D21"/>
    <w:rsid w:val="00E10464"/>
    <w:rsid w:val="00E10C18"/>
    <w:rsid w:val="00E11E11"/>
    <w:rsid w:val="00E212EB"/>
    <w:rsid w:val="00E249B2"/>
    <w:rsid w:val="00E27195"/>
    <w:rsid w:val="00E275AE"/>
    <w:rsid w:val="00E32140"/>
    <w:rsid w:val="00E34A06"/>
    <w:rsid w:val="00E44B64"/>
    <w:rsid w:val="00E47131"/>
    <w:rsid w:val="00E505F1"/>
    <w:rsid w:val="00E5542A"/>
    <w:rsid w:val="00E55C1E"/>
    <w:rsid w:val="00E566D0"/>
    <w:rsid w:val="00E600C1"/>
    <w:rsid w:val="00E61F18"/>
    <w:rsid w:val="00E75DA6"/>
    <w:rsid w:val="00E76FC2"/>
    <w:rsid w:val="00E87604"/>
    <w:rsid w:val="00E92628"/>
    <w:rsid w:val="00E93D5B"/>
    <w:rsid w:val="00E94858"/>
    <w:rsid w:val="00E94C16"/>
    <w:rsid w:val="00EA029B"/>
    <w:rsid w:val="00EA1F36"/>
    <w:rsid w:val="00EA582A"/>
    <w:rsid w:val="00EB09E3"/>
    <w:rsid w:val="00EB1E99"/>
    <w:rsid w:val="00EB2CD4"/>
    <w:rsid w:val="00EB34D3"/>
    <w:rsid w:val="00EB392E"/>
    <w:rsid w:val="00EB5FBF"/>
    <w:rsid w:val="00EB784A"/>
    <w:rsid w:val="00EC2E00"/>
    <w:rsid w:val="00ED1A84"/>
    <w:rsid w:val="00ED3A37"/>
    <w:rsid w:val="00ED4137"/>
    <w:rsid w:val="00ED5F20"/>
    <w:rsid w:val="00ED6712"/>
    <w:rsid w:val="00EE1EFE"/>
    <w:rsid w:val="00EE7159"/>
    <w:rsid w:val="00EF2A94"/>
    <w:rsid w:val="00EF628C"/>
    <w:rsid w:val="00EF67FD"/>
    <w:rsid w:val="00EF7A63"/>
    <w:rsid w:val="00F00B1D"/>
    <w:rsid w:val="00F027C8"/>
    <w:rsid w:val="00F03F98"/>
    <w:rsid w:val="00F06961"/>
    <w:rsid w:val="00F06AD7"/>
    <w:rsid w:val="00F12137"/>
    <w:rsid w:val="00F12D56"/>
    <w:rsid w:val="00F148BC"/>
    <w:rsid w:val="00F16D16"/>
    <w:rsid w:val="00F21EC1"/>
    <w:rsid w:val="00F223FD"/>
    <w:rsid w:val="00F25681"/>
    <w:rsid w:val="00F30FB5"/>
    <w:rsid w:val="00F3533D"/>
    <w:rsid w:val="00F408BF"/>
    <w:rsid w:val="00F43107"/>
    <w:rsid w:val="00F44907"/>
    <w:rsid w:val="00F4565D"/>
    <w:rsid w:val="00F46170"/>
    <w:rsid w:val="00F51C12"/>
    <w:rsid w:val="00F57805"/>
    <w:rsid w:val="00F60B34"/>
    <w:rsid w:val="00F6182A"/>
    <w:rsid w:val="00F718EA"/>
    <w:rsid w:val="00F73683"/>
    <w:rsid w:val="00F77DDF"/>
    <w:rsid w:val="00F80DBC"/>
    <w:rsid w:val="00F8192A"/>
    <w:rsid w:val="00F84BC3"/>
    <w:rsid w:val="00F85A36"/>
    <w:rsid w:val="00F931C8"/>
    <w:rsid w:val="00F96A40"/>
    <w:rsid w:val="00FA0F1C"/>
    <w:rsid w:val="00FA1C72"/>
    <w:rsid w:val="00FA1E84"/>
    <w:rsid w:val="00FA4FEF"/>
    <w:rsid w:val="00FB741D"/>
    <w:rsid w:val="00FC6FC9"/>
    <w:rsid w:val="00FC7EC2"/>
    <w:rsid w:val="00FD2949"/>
    <w:rsid w:val="00FD3F12"/>
    <w:rsid w:val="00FD615D"/>
    <w:rsid w:val="00FE1FDD"/>
    <w:rsid w:val="00FE57E3"/>
    <w:rsid w:val="00FF5D74"/>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5A40"/>
    <w:rPr>
      <w:rFonts w:ascii="Arial" w:hAnsi="Arial" w:cs="Arial"/>
      <w:color w:val="36343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D003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394A00"/>
    <w:pPr>
      <w:tabs>
        <w:tab w:val="center" w:pos="4153"/>
        <w:tab w:val="right" w:pos="8306"/>
      </w:tabs>
    </w:pPr>
  </w:style>
  <w:style w:type="character" w:styleId="PageNumber">
    <w:name w:val="page number"/>
    <w:basedOn w:val="DefaultParagraphFont"/>
    <w:rsid w:val="00394A00"/>
  </w:style>
  <w:style w:type="paragraph" w:styleId="Header">
    <w:name w:val="header"/>
    <w:basedOn w:val="Normal"/>
    <w:link w:val="HeaderChar"/>
    <w:uiPriority w:val="99"/>
    <w:rsid w:val="00326BEE"/>
    <w:pPr>
      <w:tabs>
        <w:tab w:val="center" w:pos="4153"/>
        <w:tab w:val="right" w:pos="8306"/>
      </w:tabs>
    </w:pPr>
  </w:style>
  <w:style w:type="paragraph" w:styleId="BalloonText">
    <w:name w:val="Balloon Text"/>
    <w:basedOn w:val="Normal"/>
    <w:semiHidden/>
    <w:rsid w:val="00D829D8"/>
    <w:rPr>
      <w:rFonts w:ascii="Tahoma" w:hAnsi="Tahoma" w:cs="Tahoma"/>
      <w:sz w:val="16"/>
      <w:szCs w:val="16"/>
    </w:rPr>
  </w:style>
  <w:style w:type="character" w:styleId="Hyperlink">
    <w:name w:val="Hyperlink"/>
    <w:unhideWhenUsed/>
    <w:rsid w:val="00107C11"/>
    <w:rPr>
      <w:color w:val="0000FF"/>
      <w:u w:val="single"/>
    </w:rPr>
  </w:style>
  <w:style w:type="character" w:styleId="CommentReference">
    <w:name w:val="annotation reference"/>
    <w:rsid w:val="000B6F9A"/>
    <w:rPr>
      <w:sz w:val="16"/>
      <w:szCs w:val="16"/>
    </w:rPr>
  </w:style>
  <w:style w:type="paragraph" w:styleId="CommentText">
    <w:name w:val="annotation text"/>
    <w:basedOn w:val="Normal"/>
    <w:link w:val="CommentTextChar"/>
    <w:rsid w:val="000B6F9A"/>
    <w:rPr>
      <w:sz w:val="20"/>
      <w:szCs w:val="20"/>
    </w:rPr>
  </w:style>
  <w:style w:type="character" w:customStyle="1" w:styleId="CommentTextChar">
    <w:name w:val="Comment Text Char"/>
    <w:link w:val="CommentText"/>
    <w:rsid w:val="000B6F9A"/>
    <w:rPr>
      <w:rFonts w:ascii="Arial" w:hAnsi="Arial" w:cs="Arial"/>
      <w:color w:val="363435"/>
    </w:rPr>
  </w:style>
  <w:style w:type="paragraph" w:styleId="CommentSubject">
    <w:name w:val="annotation subject"/>
    <w:basedOn w:val="CommentText"/>
    <w:next w:val="CommentText"/>
    <w:link w:val="CommentSubjectChar"/>
    <w:rsid w:val="000B6F9A"/>
    <w:rPr>
      <w:b/>
      <w:bCs/>
    </w:rPr>
  </w:style>
  <w:style w:type="character" w:customStyle="1" w:styleId="CommentSubjectChar">
    <w:name w:val="Comment Subject Char"/>
    <w:link w:val="CommentSubject"/>
    <w:rsid w:val="000B6F9A"/>
    <w:rPr>
      <w:rFonts w:ascii="Arial" w:hAnsi="Arial" w:cs="Arial"/>
      <w:b/>
      <w:bCs/>
      <w:color w:val="363435"/>
    </w:rPr>
  </w:style>
  <w:style w:type="paragraph" w:styleId="ListParagraph">
    <w:name w:val="List Paragraph"/>
    <w:basedOn w:val="Normal"/>
    <w:uiPriority w:val="34"/>
    <w:qFormat/>
    <w:rsid w:val="00671F57"/>
    <w:pPr>
      <w:ind w:left="720"/>
      <w:contextualSpacing/>
    </w:pPr>
  </w:style>
  <w:style w:type="character" w:styleId="PlaceholderText">
    <w:name w:val="Placeholder Text"/>
    <w:basedOn w:val="DefaultParagraphFont"/>
    <w:uiPriority w:val="99"/>
    <w:semiHidden/>
    <w:rsid w:val="00A2118A"/>
    <w:rPr>
      <w:color w:val="808080"/>
    </w:rPr>
  </w:style>
  <w:style w:type="paragraph" w:styleId="NoSpacing">
    <w:name w:val="No Spacing"/>
    <w:uiPriority w:val="1"/>
    <w:qFormat/>
    <w:rsid w:val="004C5AD8"/>
    <w:rPr>
      <w:rFonts w:asciiTheme="minorHAnsi" w:eastAsiaTheme="minorHAnsi" w:hAnsiTheme="minorHAnsi" w:cstheme="minorBidi"/>
      <w:sz w:val="22"/>
      <w:szCs w:val="22"/>
      <w:lang w:val="en-US" w:eastAsia="en-US"/>
    </w:rPr>
  </w:style>
  <w:style w:type="character" w:customStyle="1" w:styleId="HeaderChar">
    <w:name w:val="Header Char"/>
    <w:basedOn w:val="DefaultParagraphFont"/>
    <w:link w:val="Header"/>
    <w:uiPriority w:val="99"/>
    <w:rsid w:val="00D77791"/>
    <w:rPr>
      <w:rFonts w:ascii="Arial" w:hAnsi="Arial" w:cs="Arial"/>
      <w:color w:val="363435"/>
      <w:sz w:val="24"/>
      <w:szCs w:val="24"/>
    </w:rPr>
  </w:style>
  <w:style w:type="character" w:customStyle="1" w:styleId="FooterChar">
    <w:name w:val="Footer Char"/>
    <w:basedOn w:val="DefaultParagraphFont"/>
    <w:link w:val="Footer"/>
    <w:uiPriority w:val="99"/>
    <w:rsid w:val="005364BE"/>
    <w:rPr>
      <w:rFonts w:ascii="Arial" w:hAnsi="Arial" w:cs="Arial"/>
      <w:color w:val="36343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5A40"/>
    <w:rPr>
      <w:rFonts w:ascii="Arial" w:hAnsi="Arial" w:cs="Arial"/>
      <w:color w:val="36343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D003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394A00"/>
    <w:pPr>
      <w:tabs>
        <w:tab w:val="center" w:pos="4153"/>
        <w:tab w:val="right" w:pos="8306"/>
      </w:tabs>
    </w:pPr>
  </w:style>
  <w:style w:type="character" w:styleId="PageNumber">
    <w:name w:val="page number"/>
    <w:basedOn w:val="DefaultParagraphFont"/>
    <w:rsid w:val="00394A00"/>
  </w:style>
  <w:style w:type="paragraph" w:styleId="Header">
    <w:name w:val="header"/>
    <w:basedOn w:val="Normal"/>
    <w:link w:val="HeaderChar"/>
    <w:uiPriority w:val="99"/>
    <w:rsid w:val="00326BEE"/>
    <w:pPr>
      <w:tabs>
        <w:tab w:val="center" w:pos="4153"/>
        <w:tab w:val="right" w:pos="8306"/>
      </w:tabs>
    </w:pPr>
  </w:style>
  <w:style w:type="paragraph" w:styleId="BalloonText">
    <w:name w:val="Balloon Text"/>
    <w:basedOn w:val="Normal"/>
    <w:semiHidden/>
    <w:rsid w:val="00D829D8"/>
    <w:rPr>
      <w:rFonts w:ascii="Tahoma" w:hAnsi="Tahoma" w:cs="Tahoma"/>
      <w:sz w:val="16"/>
      <w:szCs w:val="16"/>
    </w:rPr>
  </w:style>
  <w:style w:type="character" w:styleId="Hyperlink">
    <w:name w:val="Hyperlink"/>
    <w:unhideWhenUsed/>
    <w:rsid w:val="00107C11"/>
    <w:rPr>
      <w:color w:val="0000FF"/>
      <w:u w:val="single"/>
    </w:rPr>
  </w:style>
  <w:style w:type="character" w:styleId="CommentReference">
    <w:name w:val="annotation reference"/>
    <w:rsid w:val="000B6F9A"/>
    <w:rPr>
      <w:sz w:val="16"/>
      <w:szCs w:val="16"/>
    </w:rPr>
  </w:style>
  <w:style w:type="paragraph" w:styleId="CommentText">
    <w:name w:val="annotation text"/>
    <w:basedOn w:val="Normal"/>
    <w:link w:val="CommentTextChar"/>
    <w:rsid w:val="000B6F9A"/>
    <w:rPr>
      <w:sz w:val="20"/>
      <w:szCs w:val="20"/>
    </w:rPr>
  </w:style>
  <w:style w:type="character" w:customStyle="1" w:styleId="CommentTextChar">
    <w:name w:val="Comment Text Char"/>
    <w:link w:val="CommentText"/>
    <w:rsid w:val="000B6F9A"/>
    <w:rPr>
      <w:rFonts w:ascii="Arial" w:hAnsi="Arial" w:cs="Arial"/>
      <w:color w:val="363435"/>
    </w:rPr>
  </w:style>
  <w:style w:type="paragraph" w:styleId="CommentSubject">
    <w:name w:val="annotation subject"/>
    <w:basedOn w:val="CommentText"/>
    <w:next w:val="CommentText"/>
    <w:link w:val="CommentSubjectChar"/>
    <w:rsid w:val="000B6F9A"/>
    <w:rPr>
      <w:b/>
      <w:bCs/>
    </w:rPr>
  </w:style>
  <w:style w:type="character" w:customStyle="1" w:styleId="CommentSubjectChar">
    <w:name w:val="Comment Subject Char"/>
    <w:link w:val="CommentSubject"/>
    <w:rsid w:val="000B6F9A"/>
    <w:rPr>
      <w:rFonts w:ascii="Arial" w:hAnsi="Arial" w:cs="Arial"/>
      <w:b/>
      <w:bCs/>
      <w:color w:val="363435"/>
    </w:rPr>
  </w:style>
  <w:style w:type="paragraph" w:styleId="ListParagraph">
    <w:name w:val="List Paragraph"/>
    <w:basedOn w:val="Normal"/>
    <w:uiPriority w:val="34"/>
    <w:qFormat/>
    <w:rsid w:val="00671F57"/>
    <w:pPr>
      <w:ind w:left="720"/>
      <w:contextualSpacing/>
    </w:pPr>
  </w:style>
  <w:style w:type="character" w:styleId="PlaceholderText">
    <w:name w:val="Placeholder Text"/>
    <w:basedOn w:val="DefaultParagraphFont"/>
    <w:uiPriority w:val="99"/>
    <w:semiHidden/>
    <w:rsid w:val="00A2118A"/>
    <w:rPr>
      <w:color w:val="808080"/>
    </w:rPr>
  </w:style>
  <w:style w:type="paragraph" w:styleId="NoSpacing">
    <w:name w:val="No Spacing"/>
    <w:uiPriority w:val="1"/>
    <w:qFormat/>
    <w:rsid w:val="004C5AD8"/>
    <w:rPr>
      <w:rFonts w:asciiTheme="minorHAnsi" w:eastAsiaTheme="minorHAnsi" w:hAnsiTheme="minorHAnsi" w:cstheme="minorBidi"/>
      <w:sz w:val="22"/>
      <w:szCs w:val="22"/>
      <w:lang w:val="en-US" w:eastAsia="en-US"/>
    </w:rPr>
  </w:style>
  <w:style w:type="character" w:customStyle="1" w:styleId="HeaderChar">
    <w:name w:val="Header Char"/>
    <w:basedOn w:val="DefaultParagraphFont"/>
    <w:link w:val="Header"/>
    <w:uiPriority w:val="99"/>
    <w:rsid w:val="00D77791"/>
    <w:rPr>
      <w:rFonts w:ascii="Arial" w:hAnsi="Arial" w:cs="Arial"/>
      <w:color w:val="363435"/>
      <w:sz w:val="24"/>
      <w:szCs w:val="24"/>
    </w:rPr>
  </w:style>
  <w:style w:type="character" w:customStyle="1" w:styleId="FooterChar">
    <w:name w:val="Footer Char"/>
    <w:basedOn w:val="DefaultParagraphFont"/>
    <w:link w:val="Footer"/>
    <w:uiPriority w:val="99"/>
    <w:rsid w:val="005364BE"/>
    <w:rPr>
      <w:rFonts w:ascii="Arial" w:hAnsi="Arial" w:cs="Arial"/>
      <w:color w:val="36343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85E7AD-8D59-4BE9-A503-9515AA227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81AE4E84</Template>
  <TotalTime>3</TotalTime>
  <Pages>3</Pages>
  <Words>666</Words>
  <Characters>3801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Case Number</vt:lpstr>
    </vt:vector>
  </TitlesOfParts>
  <Company>Shropshire County Council</Company>
  <LinksUpToDate>false</LinksUpToDate>
  <CharactersWithSpaces>4459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Number</dc:title>
  <dc:creator>IT Services</dc:creator>
  <cp:lastModifiedBy>Anna Ciejek</cp:lastModifiedBy>
  <cp:revision>8</cp:revision>
  <cp:lastPrinted>2015-01-25T09:19:00Z</cp:lastPrinted>
  <dcterms:created xsi:type="dcterms:W3CDTF">2017-07-04T16:30:00Z</dcterms:created>
  <dcterms:modified xsi:type="dcterms:W3CDTF">2017-07-07T08:49:00Z</dcterms:modified>
</cp:coreProperties>
</file>