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E-Commerce Database Schema and Relationships</w:t>
      </w:r>
    </w:p>
    <w:p>
      <w:r>
        <w:t>Generated on: 2025-03-20 17:16:10</w:t>
        <w:br/>
      </w:r>
    </w:p>
    <w:p>
      <w:pPr>
        <w:pStyle w:val="Heading2"/>
      </w:pPr>
      <w:r>
        <w:t>1. Database Relationships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Entity 1 → Entity 2</w:t>
            </w:r>
          </w:p>
        </w:tc>
        <w:tc>
          <w:tcPr>
            <w:tcW w:type="dxa" w:w="2880"/>
          </w:tcPr>
          <w:p>
            <w:r>
              <w:t>Relationship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Users → Orders</w:t>
            </w:r>
          </w:p>
        </w:tc>
        <w:tc>
          <w:tcPr>
            <w:tcW w:type="dxa" w:w="2880"/>
          </w:tcPr>
          <w:p>
            <w:r>
              <w:t>One-to-Many</w:t>
            </w:r>
          </w:p>
        </w:tc>
        <w:tc>
          <w:tcPr>
            <w:tcW w:type="dxa" w:w="2880"/>
          </w:tcPr>
          <w:p>
            <w:r>
              <w:t>A user places multiple orders, but an order belongs to one user.</w:t>
            </w:r>
          </w:p>
        </w:tc>
      </w:tr>
      <w:tr>
        <w:tc>
          <w:tcPr>
            <w:tcW w:type="dxa" w:w="2880"/>
          </w:tcPr>
          <w:p>
            <w:r>
              <w:t>Users → Addresses</w:t>
            </w:r>
          </w:p>
        </w:tc>
        <w:tc>
          <w:tcPr>
            <w:tcW w:type="dxa" w:w="2880"/>
          </w:tcPr>
          <w:p>
            <w:r>
              <w:t>One-to-Many (Embedded)</w:t>
            </w:r>
          </w:p>
        </w:tc>
        <w:tc>
          <w:tcPr>
            <w:tcW w:type="dxa" w:w="2880"/>
          </w:tcPr>
          <w:p>
            <w:r>
              <w:t>A user has multiple addresses stored in their profile.</w:t>
            </w:r>
          </w:p>
        </w:tc>
      </w:tr>
      <w:tr>
        <w:tc>
          <w:tcPr>
            <w:tcW w:type="dxa" w:w="2880"/>
          </w:tcPr>
          <w:p>
            <w:r>
              <w:t>Users → Wishlist</w:t>
            </w:r>
          </w:p>
        </w:tc>
        <w:tc>
          <w:tcPr>
            <w:tcW w:type="dxa" w:w="2880"/>
          </w:tcPr>
          <w:p>
            <w:r>
              <w:t>One-to-One (Many-to-Many with Products)</w:t>
            </w:r>
          </w:p>
        </w:tc>
        <w:tc>
          <w:tcPr>
            <w:tcW w:type="dxa" w:w="2880"/>
          </w:tcPr>
          <w:p>
            <w:r>
              <w:t>A user has a single wishlist, containing multiple products.</w:t>
            </w:r>
          </w:p>
        </w:tc>
      </w:tr>
      <w:tr>
        <w:tc>
          <w:tcPr>
            <w:tcW w:type="dxa" w:w="2880"/>
          </w:tcPr>
          <w:p>
            <w:r>
              <w:t>Users → Cart</w:t>
            </w:r>
          </w:p>
        </w:tc>
        <w:tc>
          <w:tcPr>
            <w:tcW w:type="dxa" w:w="2880"/>
          </w:tcPr>
          <w:p>
            <w:r>
              <w:t>One-to-One (One-to-Many with Products)</w:t>
            </w:r>
          </w:p>
        </w:tc>
        <w:tc>
          <w:tcPr>
            <w:tcW w:type="dxa" w:w="2880"/>
          </w:tcPr>
          <w:p>
            <w:r>
              <w:t>A user has one cart containing multiple products.</w:t>
            </w:r>
          </w:p>
        </w:tc>
      </w:tr>
      <w:tr>
        <w:tc>
          <w:tcPr>
            <w:tcW w:type="dxa" w:w="2880"/>
          </w:tcPr>
          <w:p>
            <w:r>
              <w:t>Users → Reviews &amp; Ratings</w:t>
            </w:r>
          </w:p>
        </w:tc>
        <w:tc>
          <w:tcPr>
            <w:tcW w:type="dxa" w:w="2880"/>
          </w:tcPr>
          <w:p>
            <w:r>
              <w:t>One-to-Many with Products</w:t>
            </w:r>
          </w:p>
        </w:tc>
        <w:tc>
          <w:tcPr>
            <w:tcW w:type="dxa" w:w="2880"/>
          </w:tcPr>
          <w:p>
            <w:r>
              <w:t>A user can review multiple products.</w:t>
            </w:r>
          </w:p>
        </w:tc>
      </w:tr>
      <w:tr>
        <w:tc>
          <w:tcPr>
            <w:tcW w:type="dxa" w:w="2880"/>
          </w:tcPr>
          <w:p>
            <w:r>
              <w:t>Users → Payments</w:t>
            </w:r>
          </w:p>
        </w:tc>
        <w:tc>
          <w:tcPr>
            <w:tcW w:type="dxa" w:w="2880"/>
          </w:tcPr>
          <w:p>
            <w:r>
              <w:t>One-to-Many</w:t>
            </w:r>
          </w:p>
        </w:tc>
        <w:tc>
          <w:tcPr>
            <w:tcW w:type="dxa" w:w="2880"/>
          </w:tcPr>
          <w:p>
            <w:r>
              <w:t>A user can make multiple payments.</w:t>
            </w:r>
          </w:p>
        </w:tc>
      </w:tr>
      <w:tr>
        <w:tc>
          <w:tcPr>
            <w:tcW w:type="dxa" w:w="2880"/>
          </w:tcPr>
          <w:p>
            <w:r>
              <w:t>Users → Coupons &amp; Discounts</w:t>
            </w:r>
          </w:p>
        </w:tc>
        <w:tc>
          <w:tcPr>
            <w:tcW w:type="dxa" w:w="2880"/>
          </w:tcPr>
          <w:p>
            <w:r>
              <w:t>Many-to-Many</w:t>
            </w:r>
          </w:p>
        </w:tc>
        <w:tc>
          <w:tcPr>
            <w:tcW w:type="dxa" w:w="2880"/>
          </w:tcPr>
          <w:p>
            <w:r>
              <w:t>A user can apply multiple coupons, and a coupon can be used by multiple users.</w:t>
            </w:r>
          </w:p>
        </w:tc>
      </w:tr>
      <w:tr>
        <w:tc>
          <w:tcPr>
            <w:tcW w:type="dxa" w:w="2880"/>
          </w:tcPr>
          <w:p>
            <w:r>
              <w:t>Products → Sellers</w:t>
            </w:r>
          </w:p>
        </w:tc>
        <w:tc>
          <w:tcPr>
            <w:tcW w:type="dxa" w:w="2880"/>
          </w:tcPr>
          <w:p>
            <w:r>
              <w:t>Many-to-One</w:t>
            </w:r>
          </w:p>
        </w:tc>
        <w:tc>
          <w:tcPr>
            <w:tcW w:type="dxa" w:w="2880"/>
          </w:tcPr>
          <w:p>
            <w:r>
              <w:t>A seller lists multiple products, but a product has only one seller.</w:t>
            </w:r>
          </w:p>
        </w:tc>
      </w:tr>
      <w:tr>
        <w:tc>
          <w:tcPr>
            <w:tcW w:type="dxa" w:w="2880"/>
          </w:tcPr>
          <w:p>
            <w:r>
              <w:t>Products → Inventory</w:t>
            </w:r>
          </w:p>
        </w:tc>
        <w:tc>
          <w:tcPr>
            <w:tcW w:type="dxa" w:w="2880"/>
          </w:tcPr>
          <w:p>
            <w:r>
              <w:t>One-to-One</w:t>
            </w:r>
          </w:p>
        </w:tc>
        <w:tc>
          <w:tcPr>
            <w:tcW w:type="dxa" w:w="2880"/>
          </w:tcPr>
          <w:p>
            <w:r>
              <w:t>Each product has a unique inventory record.</w:t>
            </w:r>
          </w:p>
        </w:tc>
      </w:tr>
      <w:tr>
        <w:tc>
          <w:tcPr>
            <w:tcW w:type="dxa" w:w="2880"/>
          </w:tcPr>
          <w:p>
            <w:r>
              <w:t>Products → Reviews &amp; Ratings</w:t>
            </w:r>
          </w:p>
        </w:tc>
        <w:tc>
          <w:tcPr>
            <w:tcW w:type="dxa" w:w="2880"/>
          </w:tcPr>
          <w:p>
            <w:r>
              <w:t>One-to-Many</w:t>
            </w:r>
          </w:p>
        </w:tc>
        <w:tc>
          <w:tcPr>
            <w:tcW w:type="dxa" w:w="2880"/>
          </w:tcPr>
          <w:p>
            <w:r>
              <w:t>A product has multiple reviews from different users.</w:t>
            </w:r>
          </w:p>
        </w:tc>
      </w:tr>
      <w:tr>
        <w:tc>
          <w:tcPr>
            <w:tcW w:type="dxa" w:w="2880"/>
          </w:tcPr>
          <w:p>
            <w:r>
              <w:t>Orders → Products</w:t>
            </w:r>
          </w:p>
        </w:tc>
        <w:tc>
          <w:tcPr>
            <w:tcW w:type="dxa" w:w="2880"/>
          </w:tcPr>
          <w:p>
            <w:r>
              <w:t>Many-to-Many (Embedded)</w:t>
            </w:r>
          </w:p>
        </w:tc>
        <w:tc>
          <w:tcPr>
            <w:tcW w:type="dxa" w:w="2880"/>
          </w:tcPr>
          <w:p>
            <w:r>
              <w:t>An order contains multiple products, and a product can be in multiple orders.</w:t>
            </w:r>
          </w:p>
        </w:tc>
      </w:tr>
      <w:tr>
        <w:tc>
          <w:tcPr>
            <w:tcW w:type="dxa" w:w="2880"/>
          </w:tcPr>
          <w:p>
            <w:r>
              <w:t>Orders → Payments</w:t>
            </w:r>
          </w:p>
        </w:tc>
        <w:tc>
          <w:tcPr>
            <w:tcW w:type="dxa" w:w="2880"/>
          </w:tcPr>
          <w:p>
            <w:r>
              <w:t>One-to-One</w:t>
            </w:r>
          </w:p>
        </w:tc>
        <w:tc>
          <w:tcPr>
            <w:tcW w:type="dxa" w:w="2880"/>
          </w:tcPr>
          <w:p>
            <w:r>
              <w:t>Each order has a single payment transaction.</w:t>
            </w:r>
          </w:p>
        </w:tc>
      </w:tr>
      <w:tr>
        <w:tc>
          <w:tcPr>
            <w:tcW w:type="dxa" w:w="2880"/>
          </w:tcPr>
          <w:p>
            <w:r>
              <w:t>Orders → Shipments</w:t>
            </w:r>
          </w:p>
        </w:tc>
        <w:tc>
          <w:tcPr>
            <w:tcW w:type="dxa" w:w="2880"/>
          </w:tcPr>
          <w:p>
            <w:r>
              <w:t>One-to-One</w:t>
            </w:r>
          </w:p>
        </w:tc>
        <w:tc>
          <w:tcPr>
            <w:tcW w:type="dxa" w:w="2880"/>
          </w:tcPr>
          <w:p>
            <w:r>
              <w:t>Each order has one shipment tracking record.</w:t>
            </w:r>
          </w:p>
        </w:tc>
      </w:tr>
      <w:tr>
        <w:tc>
          <w:tcPr>
            <w:tcW w:type="dxa" w:w="2880"/>
          </w:tcPr>
          <w:p>
            <w:r>
              <w:t>Orders → Coupons &amp; Discounts</w:t>
            </w:r>
          </w:p>
        </w:tc>
        <w:tc>
          <w:tcPr>
            <w:tcW w:type="dxa" w:w="2880"/>
          </w:tcPr>
          <w:p>
            <w:r>
              <w:t>Many-to-Many</w:t>
            </w:r>
          </w:p>
        </w:tc>
        <w:tc>
          <w:tcPr>
            <w:tcW w:type="dxa" w:w="2880"/>
          </w:tcPr>
          <w:p>
            <w:r>
              <w:t>A user can apply different coupons to different orders.</w:t>
            </w:r>
          </w:p>
        </w:tc>
      </w:tr>
      <w:tr>
        <w:tc>
          <w:tcPr>
            <w:tcW w:type="dxa" w:w="2880"/>
          </w:tcPr>
          <w:p>
            <w:r>
              <w:t>Shipments → Orders</w:t>
            </w:r>
          </w:p>
        </w:tc>
        <w:tc>
          <w:tcPr>
            <w:tcW w:type="dxa" w:w="2880"/>
          </w:tcPr>
          <w:p>
            <w:r>
              <w:t>One-to-One</w:t>
            </w:r>
          </w:p>
        </w:tc>
        <w:tc>
          <w:tcPr>
            <w:tcW w:type="dxa" w:w="2880"/>
          </w:tcPr>
          <w:p>
            <w:r>
              <w:t>Each order has one shipment, and a shipment belongs to one order.</w:t>
            </w:r>
          </w:p>
        </w:tc>
      </w:tr>
    </w:tbl>
    <w:p>
      <w:pPr>
        <w:pStyle w:val="Heading2"/>
      </w:pPr>
      <w:r>
        <w:t>2. Users Collection Schema</w:t>
      </w:r>
    </w:p>
    <w:p>
      <w:r>
        <w:t>This collection stores details of consumers, sellers, and admins.</w:t>
      </w:r>
    </w:p>
    <w:p>
      <w:r>
        <w:t>Example Schema:</w:t>
      </w:r>
    </w:p>
    <w:p>
      <w:r>
        <w:br/>
        <w:t>{</w:t>
        <w:br/>
        <w:t xml:space="preserve">  "_id": ObjectId("user123"),</w:t>
        <w:br/>
        <w:t xml:space="preserve">  "name": "John Doe",</w:t>
        <w:br/>
        <w:t xml:space="preserve">  "email": "john.doe@example.com",</w:t>
        <w:br/>
        <w:t xml:space="preserve">  "phone": "+919876543210",</w:t>
        <w:br/>
        <w:t xml:space="preserve">  "role": "Consumer",</w:t>
        <w:br/>
        <w:t xml:space="preserve">  "addresses": [</w:t>
        <w:br/>
        <w:t xml:space="preserve">    {</w:t>
        <w:br/>
        <w:t xml:space="preserve">      "type": "Home",</w:t>
        <w:br/>
        <w:t xml:space="preserve">      "street": "123 Street Name",</w:t>
        <w:br/>
        <w:t xml:space="preserve">      "city": "New York",</w:t>
        <w:br/>
        <w:t xml:space="preserve">      "state": "NY",</w:t>
        <w:br/>
        <w:t xml:space="preserve">      "zip": "10001",</w:t>
        <w:br/>
        <w:t xml:space="preserve">      "country": "USA",</w:t>
        <w:br/>
        <w:t xml:space="preserve">      "status": "default"</w:t>
        <w:br/>
        <w:t xml:space="preserve">    }</w:t>
        <w:br/>
        <w:t xml:space="preserve">  ],</w:t>
        <w:br/>
        <w:t xml:space="preserve">  "wishlist": ["wishlist1", "wishlist2"],</w:t>
        <w:br/>
        <w:t xml:space="preserve">  "cart": ["prod123", "prod789"],</w:t>
        <w:br/>
        <w:t xml:space="preserve">  "orders": ["order001", "order002"],</w:t>
        <w:br/>
        <w:t xml:space="preserve">  "createdAt": ISODate("2025-03-11T10:00:00Z"),</w:t>
        <w:br/>
        <w:t xml:space="preserve">  "updatedAt": ISODate("2025-03-11T10:00:00Z")</w:t>
        <w:br/>
        <w:t>}</w:t>
      </w:r>
    </w:p>
    <w:p>
      <w:pPr>
        <w:pStyle w:val="Heading2"/>
      </w:pPr>
      <w:r>
        <w:t>3. Products Collection Schema</w:t>
      </w:r>
    </w:p>
    <w:p>
      <w:r>
        <w:t>Example Schema:</w:t>
      </w:r>
    </w:p>
    <w:p>
      <w:r>
        <w:br/>
        <w:t>{</w:t>
        <w:br/>
        <w:t xml:space="preserve">  "_id": ObjectId("prod123"),</w:t>
        <w:br/>
        <w:t xml:space="preserve">  "name": "Samsung Galaxy S24 Ultra",</w:t>
        <w:br/>
        <w:t xml:space="preserve">  "description": "Latest Samsung flagship with a 200MP camera and AI-powered features.",</w:t>
        <w:br/>
        <w:t xml:space="preserve">  "category": "Smartphones",</w:t>
        <w:br/>
        <w:t xml:space="preserve">  "price": 129999,</w:t>
        <w:br/>
        <w:t xml:space="preserve">  "discount": {</w:t>
        <w:br/>
        <w:t xml:space="preserve">    "percentage": 10,</w:t>
        <w:br/>
        <w:t xml:space="preserve">    "finalPrice": 116999</w:t>
        <w:br/>
        <w:t xml:space="preserve">  },</w:t>
        <w:br/>
        <w:t xml:space="preserve">  "brand": "Samsung",</w:t>
        <w:br/>
        <w:t xml:space="preserve">  "sellerId": ObjectId("seller001"),</w:t>
        <w:br/>
        <w:t xml:space="preserve">  "inventory": {</w:t>
        <w:br/>
        <w:t xml:space="preserve">    "stock": 50,</w:t>
        <w:br/>
        <w:t xml:space="preserve">    "threshold": 5</w:t>
        <w:br/>
        <w:t xml:space="preserve">  },</w:t>
        <w:br/>
        <w:t xml:space="preserve">  "images": ["https://example.com/images/s24-front.jpg"],</w:t>
        <w:br/>
        <w:t xml:space="preserve">  "ratings": {</w:t>
        <w:br/>
        <w:t xml:space="preserve">    "average": 4.8,</w:t>
        <w:br/>
        <w:t xml:space="preserve">    "totalReviews": 1500</w:t>
        <w:br/>
        <w:t xml:space="preserve">  },</w:t>
        <w:br/>
        <w:t xml:space="preserve">  "specifications": {</w:t>
        <w:br/>
        <w:t xml:space="preserve">    "RAM": "12GB",</w:t>
        <w:br/>
        <w:t xml:space="preserve">    "Storage": "512GB",</w:t>
        <w:br/>
        <w:t xml:space="preserve">    "Processor": "Snapdragon 8 Gen 3",</w:t>
        <w:br/>
        <w:t xml:space="preserve">    "Battery": "5000mAh"</w:t>
        <w:br/>
        <w:t xml:space="preserve">  },</w:t>
        <w:br/>
        <w:t xml:space="preserve">  "createdAt": ISODate("2025-03-11T10:30:00Z"),</w:t>
        <w:br/>
        <w:t xml:space="preserve">  "updatedAt": ISODate("2025-03-11T10:30:00Z")</w:t>
        <w:br/>
        <w:t>}</w:t>
      </w:r>
    </w:p>
    <w:p>
      <w:pPr>
        <w:pStyle w:val="Heading2"/>
      </w:pPr>
      <w:r>
        <w:t>4. Orders Collection Schema</w:t>
      </w:r>
    </w:p>
    <w:p>
      <w:r>
        <w:t>Example Schema:</w:t>
      </w:r>
    </w:p>
    <w:p>
      <w:r>
        <w:br/>
        <w:t>{</w:t>
        <w:br/>
        <w:t xml:space="preserve">  "_id": ObjectId("order123"),</w:t>
        <w:br/>
        <w:t xml:space="preserve">  "userId": ObjectId("user001"),</w:t>
        <w:br/>
        <w:t xml:space="preserve">  "products": [</w:t>
        <w:br/>
        <w:t xml:space="preserve">    {</w:t>
        <w:br/>
        <w:t xml:space="preserve">      "productId": ObjectId("prod123"),</w:t>
        <w:br/>
        <w:t xml:space="preserve">      "quantity": 2,</w:t>
        <w:br/>
        <w:t xml:space="preserve">      "priceAtPurchase": 116999,</w:t>
        <w:br/>
        <w:t xml:space="preserve">      "totalPrice": 233998</w:t>
        <w:br/>
        <w:t xml:space="preserve">    }</w:t>
        <w:br/>
        <w:t xml:space="preserve">  ],</w:t>
        <w:br/>
        <w:t xml:space="preserve">  "totalAmount": 288997,</w:t>
        <w:br/>
        <w:t xml:space="preserve">  "paymentStatus": "Paid",</w:t>
        <w:br/>
        <w:t xml:space="preserve">  "orderStatus": "Shipped",</w:t>
        <w:br/>
        <w:t xml:space="preserve">  "shippingAddress": {</w:t>
        <w:br/>
        <w:t xml:space="preserve">    "fullName": "Rahul Sharma",</w:t>
        <w:br/>
        <w:t xml:space="preserve">    "city": "Bangalore",</w:t>
        <w:br/>
        <w:t xml:space="preserve">    "state": "Karnataka",</w:t>
        <w:br/>
        <w:t xml:space="preserve">    "pincode": "560001",</w:t>
        <w:br/>
        <w:t xml:space="preserve">    "contact": "+91 9876543210"</w:t>
        <w:br/>
        <w:t xml:space="preserve">  },</w:t>
        <w:br/>
        <w:t xml:space="preserve">  "trackingDetails": {</w:t>
        <w:br/>
        <w:t xml:space="preserve">    "carrier": "BlueDart",</w:t>
        <w:br/>
        <w:t xml:space="preserve">    "trackingId": "BD123456789",</w:t>
        <w:br/>
        <w:t xml:space="preserve">    "estimatedDelivery": ISODate("2025-03-15T12:00:00Z")</w:t>
        <w:br/>
        <w:t xml:space="preserve">  },</w:t>
        <w:br/>
        <w:t xml:space="preserve">  "createdAt": ISODate("2025-03-11T10:30:00Z")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