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CE" w:rsidRDefault="006910CE" w:rsidP="006910C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  <w:lang w:eastAsia="ja-JP"/>
        </w:rPr>
      </w:pPr>
      <w:r>
        <w:rPr>
          <w:rFonts w:ascii="Lucida Grande" w:hAnsi="Lucida Grande" w:cs="Lucida Grande"/>
          <w:color w:val="262626"/>
          <w:sz w:val="22"/>
          <w:szCs w:val="22"/>
          <w:lang w:eastAsia="ja-JP"/>
        </w:rPr>
        <w:t>Mojo</w:t>
      </w:r>
    </w:p>
    <w:p w:rsidR="006910CE" w:rsidRDefault="006910CE" w:rsidP="006910C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  <w:lang w:eastAsia="ja-JP"/>
        </w:rPr>
      </w:pPr>
    </w:p>
    <w:p w:rsidR="006910CE" w:rsidRDefault="006910CE" w:rsidP="006910C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  <w:lang w:eastAsia="ja-JP"/>
        </w:rPr>
      </w:pPr>
      <w:r>
        <w:rPr>
          <w:rFonts w:ascii="Lucida Grande" w:hAnsi="Lucida Grande" w:cs="Lucida Grande"/>
          <w:color w:val="262626"/>
          <w:sz w:val="22"/>
          <w:szCs w:val="22"/>
          <w:lang w:eastAsia="ja-JP"/>
        </w:rPr>
        <w:t xml:space="preserve">Got your mojo working? You will for sure after injecting some energy only a live band can bring to your venue, event or party. Whether Mojo is playing a festival, block party, wedding, local bar or right in your backyard they bring the musical professionalism that only seasoned musicians and a seasoned band can bring. No event is too large or too small. </w:t>
      </w:r>
    </w:p>
    <w:p w:rsidR="006910CE" w:rsidRDefault="006910CE" w:rsidP="006910C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  <w:lang w:eastAsia="ja-JP"/>
        </w:rPr>
      </w:pPr>
    </w:p>
    <w:p w:rsidR="006910CE" w:rsidRDefault="006910CE" w:rsidP="006910C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  <w:lang w:eastAsia="ja-JP"/>
        </w:rPr>
      </w:pPr>
      <w:r>
        <w:rPr>
          <w:rFonts w:ascii="Lucida Grande" w:hAnsi="Lucida Grande" w:cs="Lucida Grande"/>
          <w:color w:val="262626"/>
          <w:sz w:val="22"/>
          <w:szCs w:val="22"/>
          <w:lang w:eastAsia="ja-JP"/>
        </w:rPr>
        <w:t xml:space="preserve">You may hear a great version of one of your favorite classic rock songs. </w:t>
      </w:r>
      <w:r>
        <w:rPr>
          <w:rFonts w:ascii="Lucida Grande" w:hAnsi="Lucida Grande" w:cs="Lucida Grande"/>
          <w:color w:val="262626"/>
          <w:sz w:val="22"/>
          <w:szCs w:val="22"/>
          <w:lang w:eastAsia="ja-JP"/>
        </w:rPr>
        <w:t>M</w:t>
      </w:r>
      <w:bookmarkStart w:id="0" w:name="_GoBack"/>
      <w:bookmarkEnd w:id="0"/>
      <w:r>
        <w:rPr>
          <w:rFonts w:ascii="Lucida Grande" w:hAnsi="Lucida Grande" w:cs="Lucida Grande"/>
          <w:color w:val="262626"/>
          <w:sz w:val="22"/>
          <w:szCs w:val="22"/>
          <w:lang w:eastAsia="ja-JP"/>
        </w:rPr>
        <w:t>ojo is diverse with many genres thrown in to the mix. Blues, jazz, rockabilly, country, reggae, folk and even some original tunes are all in the repertoire, and are unique</w:t>
      </w:r>
      <w:r>
        <w:rPr>
          <w:rFonts w:ascii="Lucida Grande" w:hAnsi="Lucida Grande" w:cs="Lucida Grande"/>
          <w:color w:val="262626"/>
          <w:sz w:val="22"/>
          <w:szCs w:val="22"/>
          <w:lang w:eastAsia="ja-JP"/>
        </w:rPr>
        <w:t>ly</w:t>
      </w:r>
      <w:r>
        <w:rPr>
          <w:rFonts w:ascii="Lucida Grande" w:hAnsi="Lucida Grande" w:cs="Lucida Grande"/>
          <w:color w:val="262626"/>
          <w:sz w:val="22"/>
          <w:szCs w:val="22"/>
          <w:lang w:eastAsia="ja-JP"/>
        </w:rPr>
        <w:t xml:space="preserve"> woven together. </w:t>
      </w:r>
    </w:p>
    <w:p w:rsidR="00F87E37" w:rsidRDefault="00F87E37"/>
    <w:sectPr w:rsidR="00F87E37" w:rsidSect="005E29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CE"/>
    <w:rsid w:val="00424F29"/>
    <w:rsid w:val="006910CE"/>
    <w:rsid w:val="00AC2F23"/>
    <w:rsid w:val="00F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C45A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LCRA</dc:creator>
  <cp:keywords/>
  <dc:description/>
  <cp:lastModifiedBy>LCRA</cp:lastModifiedBy>
  <cp:revision>1</cp:revision>
  <dcterms:created xsi:type="dcterms:W3CDTF">2013-06-12T02:10:00Z</dcterms:created>
  <dcterms:modified xsi:type="dcterms:W3CDTF">2013-06-12T02:12:00Z</dcterms:modified>
</cp:coreProperties>
</file>