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MoSCoW Analyse</w:t>
      </w:r>
    </w:p>
    <w:p>
      <w:pPr>
        <w:pBdr>
          <w:bottom w:val="single" w:color="1F3B6E" w:sz="10" w:space="2"/>
        </w:pBdr>
        <w:spacing w:after="60" w:before="0"/>
      </w:pPr>
      <w:r>
        <w:rPr>
          <w:rFonts w:ascii="Arial" w:cs="Arial" w:eastAsia="Arial" w:hAnsi="Arial"/>
          <w:b/>
          <w:bCs/>
          <w:color w:val="1F3B6E"/>
          <w:sz w:val="38"/>
          <w:szCs w:val="38"/>
        </w:rPr>
        <w:t xml:space="preserve">Wii-emulatie op HP Z2 Mini met Dolphin</w:t>
      </w:r>
    </w:p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Prioritering van functionaliteit en vereisten voor het project</w:t>
      </w:r>
    </w:p>
    <w:p>
      <w:p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Dit document beschrijft de MoSCoW-prioritering voor het project waarbij Wii-games worden geëmuleerd via Dolphin op een HP Z2 Mini G3. De vereisten zijn ingedeeld op basis van wat noodzakelijk, gewenst, optioneel of buiten scope valt.</w:t>
      </w:r>
    </w:p>
    <w:p>
      <w:pPr>
        <w:spacing w:after="60" w:before="60"/>
      </w:pPr>
      <w:r>
        <w:t xml:space="preserve"/>
      </w:r>
    </w:p>
    <w:p>
      <w:pPr>
        <w:pBdr>
          <w:bottom w:val="single" w:color="DC2626" w:sz="2" w:space="1"/>
          <w:left w:val="single" w:color="DC2626" w:sz="18" w:space="4"/>
        </w:pBdr>
        <w:shd w:fill="FEE2E2" w:val="clear"/>
        <w:spacing w:after="80" w:before="240"/>
        <w:ind w:left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🔴  MUST HAVE</w:t>
      </w:r>
    </w:p>
    <w:p>
      <w:pPr>
        <w:pBdr>
          <w:left w:val="single" w:color="DC2626" w:sz="6" w:space="4"/>
        </w:pBdr>
        <w:shd w:fill="FEE2E2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Dolphin Emulator draait stabiel op de HP Z2 Mini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Kernfunctionaliteit: zonder stabiele emulatie is het project zinloos.</w:t>
      </w:r>
    </w:p>
    <w:p>
      <w:pPr>
        <w:pBdr>
          <w:left w:val="single" w:color="DC2626" w:sz="6" w:space="4"/>
        </w:pBdr>
        <w:shd w:fill="FEE2E2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Wii-games kunnen worden opgestart en gespeeld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Het primaire doel van het project.</w:t>
      </w:r>
    </w:p>
    <w:p>
      <w:pPr>
        <w:pBdr>
          <w:left w:val="single" w:color="DC2626" w:sz="6" w:space="4"/>
        </w:pBdr>
        <w:shd w:fill="FEE2E2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Vulkan / grafische drivers zijn correct geïnstalleerd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Ondervonden probleem: zonder werkende Vulkan-drivers start Dolphin geen games.</w:t>
      </w:r>
    </w:p>
    <w:p>
      <w:pPr>
        <w:pBdr>
          <w:left w:val="single" w:color="DC2626" w:sz="6" w:space="4"/>
        </w:pBdr>
        <w:shd w:fill="FEE2E2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Wiimote koppeling via Bluetooth werkt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Originele Wii-bediening is een kerneis van het project.</w:t>
      </w:r>
    </w:p>
    <w:p>
      <w:pPr>
        <w:pBdr>
          <w:left w:val="single" w:color="DC2626" w:sz="6" w:space="4"/>
        </w:pBdr>
        <w:shd w:fill="FEE2E2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Games draaien zonder vastlopen of crashes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Op de Raspberry Pi was dit het struikelblok; de Z2 Mini lost dit op.</w:t>
      </w:r>
    </w:p>
    <w:p>
      <w:pPr>
        <w:spacing w:after="60" w:before="60"/>
      </w:pPr>
      <w:r>
        <w:t xml:space="preserve"/>
      </w:r>
    </w:p>
    <w:p>
      <w:pPr>
        <w:pBdr>
          <w:bottom w:val="single" w:color="CA8A04" w:sz="2" w:space="1"/>
          <w:left w:val="single" w:color="CA8A04" w:sz="18" w:space="4"/>
        </w:pBdr>
        <w:shd w:fill="FEF9C3" w:val="clear"/>
        <w:spacing w:after="80" w:before="240"/>
        <w:ind w:left="240"/>
      </w:pPr>
      <w:r>
        <w:rPr>
          <w:rFonts w:ascii="Arial" w:cs="Arial" w:eastAsia="Arial" w:hAnsi="Arial"/>
          <w:b/>
          <w:bCs/>
          <w:color w:val="CA8A04"/>
          <w:sz w:val="24"/>
          <w:szCs w:val="24"/>
        </w:rPr>
        <w:t xml:space="preserve">🟡  SHOULD HAVE</w:t>
      </w:r>
    </w:p>
    <w:p>
      <w:pPr>
        <w:pBdr>
          <w:left w:val="single" w:color="CA8A04" w:sz="6" w:space="4"/>
        </w:pBdr>
        <w:shd w:fill="FEF9C3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Spelen op fullscreen zonder prestatieverlies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Op de Pi was fullscreen onbruikbaar; de Z2 moet dit ondersteunen.</w:t>
      </w:r>
    </w:p>
    <w:p>
      <w:pPr>
        <w:pBdr>
          <w:left w:val="single" w:color="CA8A04" w:sz="6" w:space="4"/>
        </w:pBdr>
        <w:shd w:fill="FEF9C3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Bediening via toetsenbord als alternatief voor Wiimote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Genoemd in de scope: zowel toetsenbord als Wiimote moeten werken.</w:t>
      </w:r>
    </w:p>
    <w:p>
      <w:pPr>
        <w:pBdr>
          <w:left w:val="single" w:color="CA8A04" w:sz="6" w:space="4"/>
        </w:pBdr>
        <w:shd w:fill="FEF9C3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Lokale netwerkverbinding (LAN) beschikbaar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Vereist voor toekomstige server-uitbreiding en remote verbinding.</w:t>
      </w:r>
    </w:p>
    <w:p>
      <w:pPr>
        <w:pBdr>
          <w:left w:val="single" w:color="CA8A04" w:sz="6" w:space="4"/>
        </w:pBdr>
        <w:shd w:fill="FEF9C3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Automatische gamelijst via Dolphin Paths-instelling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Verbetert gebruiksgemak: games worden automatisch herkend.</w:t>
      </w:r>
    </w:p>
    <w:p>
      <w:pPr>
        <w:spacing w:after="60" w:before="60"/>
      </w:pPr>
      <w:r>
        <w:t xml:space="preserve"/>
      </w:r>
    </w:p>
    <w:p>
      <w:pPr>
        <w:pBdr>
          <w:bottom w:val="single" w:color="16A34A" w:sz="2" w:space="1"/>
          <w:left w:val="single" w:color="16A34A" w:sz="18" w:space="4"/>
        </w:pBdr>
        <w:shd w:fill="DCFCE7" w:val="clear"/>
        <w:spacing w:after="80" w:before="240"/>
        <w:ind w:left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🟢  COULD HAVE</w:t>
      </w:r>
    </w:p>
    <w:p>
      <w:pPr>
        <w:pBdr>
          <w:left w:val="single" w:color="16A34A" w:sz="6" w:space="4"/>
        </w:pBdr>
        <w:shd w:fill="DCFCE7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Remote spelen via externe verbinding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Vermeld als interessante uitbreiding, maar niet de kernfunctie.</w:t>
      </w:r>
    </w:p>
    <w:p>
      <w:pPr>
        <w:pBdr>
          <w:left w:val="single" w:color="16A34A" w:sz="6" w:space="4"/>
        </w:pBdr>
        <w:shd w:fill="DCFCE7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Games draaien via een thuisserver (server-opstelling)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Toekomstig doel; hardware ligt al klaar maar valt buiten de huidige scope.</w:t>
      </w:r>
    </w:p>
    <w:p>
      <w:pPr>
        <w:pBdr>
          <w:left w:val="single" w:color="16A34A" w:sz="6" w:space="4"/>
        </w:pBdr>
        <w:shd w:fill="DCFCE7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4K / hogere resolutie rendering via Dolphin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Dolphin ondersteunt dit, de Quadro M620 biedt beperkte headroom hiervoor.</w:t>
      </w:r>
    </w:p>
    <w:p>
      <w:pPr>
        <w:pBdr>
          <w:left w:val="single" w:color="16A34A" w:sz="6" w:space="4"/>
        </w:pBdr>
        <w:shd w:fill="DCFCE7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Cloud-opslag voor game saves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Optionele uitbreiding bij serverintegratie.</w:t>
      </w:r>
    </w:p>
    <w:p>
      <w:pPr>
        <w:spacing w:after="60" w:before="60"/>
      </w:pPr>
      <w:r>
        <w:t xml:space="preserve"/>
      </w:r>
    </w:p>
    <w:p>
      <w:pPr>
        <w:pBdr>
          <w:bottom w:val="single" w:color="6B7280" w:sz="2" w:space="1"/>
          <w:left w:val="single" w:color="6B7280" w:sz="18" w:space="4"/>
        </w:pBdr>
        <w:shd w:fill="F3F4F6" w:val="clear"/>
        <w:spacing w:after="80" w:before="240"/>
        <w:ind w:left="24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⚫  WON'T HAVE</w:t>
      </w:r>
    </w:p>
    <w:p>
      <w:pPr>
        <w:pBdr>
          <w:left w:val="single" w:color="6B7280" w:sz="6" w:space="4"/>
        </w:pBdr>
        <w:shd w:fill="F3F4F6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Raspberry Pi als primair emulatie-platform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Getest en afgevallen: onvoldoende kracht, geen stabiele fix beschikbaar.</w:t>
      </w:r>
    </w:p>
    <w:p>
      <w:pPr>
        <w:pBdr>
          <w:left w:val="single" w:color="6B7280" w:sz="6" w:space="4"/>
        </w:pBdr>
        <w:shd w:fill="F3F4F6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Online multiplayer via Nintendo-servers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Officiële Wii-servers zijn offline; buiten scope van dit project.</w:t>
      </w:r>
    </w:p>
    <w:p>
      <w:pPr>
        <w:pBdr>
          <w:left w:val="single" w:color="6B7280" w:sz="6" w:space="4"/>
        </w:pBdr>
        <w:shd w:fill="F3F4F6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Volledige beveiliging van externe verbinding (fase 1)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Scope: lokale verbinding mag minder beveiligd zijn in eerste fase.</w:t>
      </w:r>
    </w:p>
    <w:p>
      <w:pPr>
        <w:pBdr>
          <w:left w:val="single" w:color="6B7280" w:sz="6" w:space="4"/>
        </w:pBdr>
        <w:shd w:fill="F3F4F6" w:val="clear"/>
        <w:spacing w:after="50" w:before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Emulatie van andere consoles (GameCube, Wii U)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Focus ligt op Wii-emulatie; andere platforms zijn geen doel.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MoSCoW Analyse — Wii-emulatie project  |  HP Z2 Mini G3 + Dolphin Emulator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B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2026-05-19T12:44:03.536Z</dcterms:created>
  <dcterms:modified xsi:type="dcterms:W3CDTF">2026-05-19T12:44:03.552Z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