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78AD" w14:textId="57440CF5" w:rsidR="000C2BD6" w:rsidRPr="00984043" w:rsidRDefault="008E4621" w:rsidP="00984043">
      <w:pPr>
        <w:pStyle w:val="Title"/>
        <w:rPr>
          <w:b/>
          <w:bCs/>
        </w:rPr>
      </w:pPr>
      <w:r w:rsidRPr="00984043">
        <w:rPr>
          <w:b/>
          <w:bCs/>
        </w:rPr>
        <w:t>E9361-C0产品调试文档</w:t>
      </w:r>
    </w:p>
    <w:p w14:paraId="68B1F0D0" w14:textId="55C3CFAE" w:rsidR="008E4621" w:rsidRDefault="00415CDD" w:rsidP="00262C1C">
      <w:pPr>
        <w:pStyle w:val="Heading2"/>
        <w:numPr>
          <w:ilvl w:val="0"/>
          <w:numId w:val="21"/>
        </w:numPr>
        <w:jc w:val="left"/>
        <w:rPr>
          <w:b/>
          <w:bCs/>
        </w:rPr>
      </w:pPr>
      <w:r>
        <w:rPr>
          <w:rFonts w:hint="eastAsia"/>
          <w:b/>
          <w:bCs/>
        </w:rPr>
        <w:t>定义与约束</w:t>
      </w:r>
    </w:p>
    <w:p w14:paraId="19F3C1BD" w14:textId="21CB28E6" w:rsidR="00415CDD" w:rsidRPr="0046412F" w:rsidRDefault="00415CDD" w:rsidP="00415CDD">
      <w:pPr>
        <w:pStyle w:val="ListParagraph"/>
        <w:numPr>
          <w:ilvl w:val="0"/>
          <w:numId w:val="27"/>
        </w:numPr>
        <w:ind w:firstLineChars="0"/>
      </w:pPr>
      <w:r w:rsidRPr="00415CDD">
        <w:rPr>
          <w:rFonts w:hint="eastAsia"/>
          <w:sz w:val="15"/>
          <w:szCs w:val="15"/>
        </w:rPr>
        <w:t>上位机调试软件,简称调试软件,英文代号</w:t>
      </w:r>
      <w:r w:rsidR="006B3CEF">
        <w:rPr>
          <w:sz w:val="15"/>
          <w:szCs w:val="15"/>
        </w:rPr>
        <w:t>e9361debug</w:t>
      </w:r>
    </w:p>
    <w:p w14:paraId="04D33E82" w14:textId="5D02CE71" w:rsidR="0046412F" w:rsidRPr="00415CDD" w:rsidRDefault="0046412F" w:rsidP="00415CDD">
      <w:pPr>
        <w:pStyle w:val="ListParagraph"/>
        <w:numPr>
          <w:ilvl w:val="0"/>
          <w:numId w:val="27"/>
        </w:numPr>
        <w:ind w:firstLineChars="0"/>
        <w:rPr>
          <w:rFonts w:hint="eastAsia"/>
        </w:rPr>
      </w:pPr>
      <w:r>
        <w:rPr>
          <w:sz w:val="15"/>
          <w:szCs w:val="15"/>
        </w:rPr>
        <w:t>E9361-C0</w:t>
      </w:r>
      <w:r>
        <w:rPr>
          <w:rFonts w:hint="eastAsia"/>
          <w:sz w:val="15"/>
          <w:szCs w:val="15"/>
        </w:rPr>
        <w:t>嵌入式调试软件,简称嵌入式软件</w:t>
      </w:r>
      <w:r w:rsidRPr="00415CDD">
        <w:rPr>
          <w:rFonts w:hint="eastAsia"/>
          <w:sz w:val="15"/>
          <w:szCs w:val="15"/>
        </w:rPr>
        <w:t>,英文代号</w:t>
      </w:r>
      <w:r>
        <w:rPr>
          <w:sz w:val="15"/>
          <w:szCs w:val="15"/>
        </w:rPr>
        <w:t>e9361debugapp</w:t>
      </w:r>
    </w:p>
    <w:p w14:paraId="17667074" w14:textId="77777777" w:rsidR="004643FF" w:rsidRDefault="004643FF" w:rsidP="004643FF">
      <w:pPr>
        <w:pStyle w:val="Heading2"/>
        <w:numPr>
          <w:ilvl w:val="0"/>
          <w:numId w:val="21"/>
        </w:numPr>
        <w:jc w:val="left"/>
        <w:rPr>
          <w:b/>
          <w:bCs/>
        </w:rPr>
      </w:pPr>
      <w:r w:rsidRPr="00794692">
        <w:rPr>
          <w:rFonts w:hint="eastAsia"/>
          <w:b/>
          <w:bCs/>
        </w:rPr>
        <w:t>系统镜像</w:t>
      </w:r>
      <w:r>
        <w:rPr>
          <w:rFonts w:hint="eastAsia"/>
          <w:b/>
          <w:bCs/>
        </w:rPr>
        <w:t>与程序</w:t>
      </w:r>
      <w:r w:rsidRPr="00794692">
        <w:rPr>
          <w:rFonts w:hint="eastAsia"/>
          <w:b/>
          <w:bCs/>
        </w:rPr>
        <w:t>烧写</w:t>
      </w:r>
    </w:p>
    <w:p w14:paraId="6FD58700" w14:textId="751582E2" w:rsidR="000A1972" w:rsidRDefault="000A1972" w:rsidP="00D66D98">
      <w:pPr>
        <w:pStyle w:val="Heading3"/>
        <w:numPr>
          <w:ilvl w:val="0"/>
          <w:numId w:val="22"/>
        </w:numPr>
        <w:rPr>
          <w:b/>
          <w:bCs/>
          <w:sz w:val="21"/>
          <w:szCs w:val="21"/>
        </w:rPr>
      </w:pPr>
      <w:r w:rsidRPr="00D66D98">
        <w:rPr>
          <w:rFonts w:hint="eastAsia"/>
          <w:b/>
          <w:bCs/>
          <w:sz w:val="21"/>
          <w:szCs w:val="21"/>
        </w:rPr>
        <w:t>系统</w:t>
      </w:r>
      <w:r w:rsidR="00305BD7">
        <w:rPr>
          <w:rFonts w:hint="eastAsia"/>
          <w:b/>
          <w:bCs/>
          <w:sz w:val="21"/>
          <w:szCs w:val="21"/>
        </w:rPr>
        <w:t>镜像</w:t>
      </w:r>
      <w:r w:rsidRPr="00D66D98">
        <w:rPr>
          <w:rFonts w:hint="eastAsia"/>
          <w:b/>
          <w:bCs/>
          <w:sz w:val="21"/>
          <w:szCs w:val="21"/>
        </w:rPr>
        <w:t>烧写</w:t>
      </w:r>
    </w:p>
    <w:p w14:paraId="7C6AE205" w14:textId="7F23F754" w:rsidR="008F4E9C" w:rsidRPr="00305BD7" w:rsidRDefault="00F7230E" w:rsidP="00305BD7">
      <w:pPr>
        <w:pStyle w:val="ListParagraph"/>
        <w:numPr>
          <w:ilvl w:val="0"/>
          <w:numId w:val="27"/>
        </w:numPr>
        <w:ind w:firstLineChars="0"/>
        <w:rPr>
          <w:rFonts w:ascii="宋体" w:eastAsia="宋体" w:hAnsi="宋体"/>
          <w:sz w:val="15"/>
          <w:szCs w:val="15"/>
        </w:rPr>
      </w:pPr>
      <w:r w:rsidRPr="00305BD7">
        <w:rPr>
          <w:rFonts w:ascii="宋体" w:eastAsia="宋体" w:hAnsi="宋体" w:hint="eastAsia"/>
          <w:sz w:val="15"/>
          <w:szCs w:val="15"/>
        </w:rPr>
        <w:t>跳线接到S</w:t>
      </w:r>
      <w:r w:rsidRPr="00305BD7">
        <w:rPr>
          <w:rFonts w:ascii="宋体" w:eastAsia="宋体" w:hAnsi="宋体"/>
          <w:sz w:val="15"/>
          <w:szCs w:val="15"/>
        </w:rPr>
        <w:t>D</w:t>
      </w:r>
      <w:r w:rsidRPr="00305BD7">
        <w:rPr>
          <w:rFonts w:ascii="宋体" w:eastAsia="宋体" w:hAnsi="宋体" w:hint="eastAsia"/>
          <w:sz w:val="15"/>
          <w:szCs w:val="15"/>
        </w:rPr>
        <w:t>卡启动模式，并插入S</w:t>
      </w:r>
      <w:r w:rsidRPr="00305BD7">
        <w:rPr>
          <w:rFonts w:ascii="宋体" w:eastAsia="宋体" w:hAnsi="宋体"/>
          <w:sz w:val="15"/>
          <w:szCs w:val="15"/>
        </w:rPr>
        <w:t>D</w:t>
      </w:r>
      <w:r w:rsidRPr="00305BD7">
        <w:rPr>
          <w:rFonts w:ascii="宋体" w:eastAsia="宋体" w:hAnsi="宋体" w:hint="eastAsia"/>
          <w:sz w:val="15"/>
          <w:szCs w:val="15"/>
        </w:rPr>
        <w:t>卡</w:t>
      </w:r>
    </w:p>
    <w:p w14:paraId="2BE4BB17" w14:textId="5CF016ED" w:rsidR="008F4E9C" w:rsidRPr="00305BD7" w:rsidRDefault="00F7230E" w:rsidP="00305BD7">
      <w:pPr>
        <w:pStyle w:val="ListParagraph"/>
        <w:numPr>
          <w:ilvl w:val="0"/>
          <w:numId w:val="27"/>
        </w:numPr>
        <w:ind w:firstLineChars="0"/>
        <w:rPr>
          <w:rFonts w:ascii="宋体" w:eastAsia="宋体" w:hAnsi="宋体"/>
          <w:sz w:val="15"/>
          <w:szCs w:val="15"/>
        </w:rPr>
      </w:pPr>
      <w:r w:rsidRPr="00305BD7">
        <w:rPr>
          <w:rFonts w:ascii="宋体" w:eastAsia="宋体" w:hAnsi="宋体" w:hint="eastAsia"/>
          <w:sz w:val="15"/>
          <w:szCs w:val="15"/>
        </w:rPr>
        <w:t>上电等待系统烧写完成</w:t>
      </w:r>
    </w:p>
    <w:p w14:paraId="038A6B64" w14:textId="29682259" w:rsidR="00F7230E" w:rsidRPr="00305BD7" w:rsidRDefault="00F7230E" w:rsidP="00305BD7">
      <w:pPr>
        <w:pStyle w:val="ListParagraph"/>
        <w:numPr>
          <w:ilvl w:val="0"/>
          <w:numId w:val="27"/>
        </w:numPr>
        <w:ind w:firstLineChars="0"/>
        <w:rPr>
          <w:rFonts w:ascii="宋体" w:eastAsia="宋体" w:hAnsi="宋体"/>
          <w:sz w:val="15"/>
          <w:szCs w:val="15"/>
        </w:rPr>
      </w:pPr>
      <w:r w:rsidRPr="00305BD7">
        <w:rPr>
          <w:rFonts w:ascii="宋体" w:eastAsia="宋体" w:hAnsi="宋体" w:hint="eastAsia"/>
          <w:sz w:val="15"/>
          <w:szCs w:val="15"/>
        </w:rPr>
        <w:t>拔出S</w:t>
      </w:r>
      <w:r w:rsidRPr="00305BD7">
        <w:rPr>
          <w:rFonts w:ascii="宋体" w:eastAsia="宋体" w:hAnsi="宋体"/>
          <w:sz w:val="15"/>
          <w:szCs w:val="15"/>
        </w:rPr>
        <w:t>D</w:t>
      </w:r>
      <w:r w:rsidRPr="00305BD7">
        <w:rPr>
          <w:rFonts w:ascii="宋体" w:eastAsia="宋体" w:hAnsi="宋体" w:hint="eastAsia"/>
          <w:sz w:val="15"/>
          <w:szCs w:val="15"/>
        </w:rPr>
        <w:t>卡，并将跳线接到NAND启动模式，重启终端</w:t>
      </w:r>
    </w:p>
    <w:p w14:paraId="7CBF621E" w14:textId="380B0D27" w:rsidR="00873B74" w:rsidRPr="00D66D98" w:rsidRDefault="00873B74" w:rsidP="00D66D98">
      <w:pPr>
        <w:pStyle w:val="Heading3"/>
        <w:numPr>
          <w:ilvl w:val="0"/>
          <w:numId w:val="22"/>
        </w:numPr>
        <w:rPr>
          <w:b/>
          <w:bCs/>
          <w:sz w:val="21"/>
          <w:szCs w:val="21"/>
        </w:rPr>
      </w:pPr>
      <w:r w:rsidRPr="00D66D98">
        <w:rPr>
          <w:rFonts w:hint="eastAsia"/>
          <w:b/>
          <w:bCs/>
          <w:sz w:val="21"/>
          <w:szCs w:val="21"/>
        </w:rPr>
        <w:t>程序</w:t>
      </w:r>
      <w:r w:rsidR="00143ED2">
        <w:rPr>
          <w:rFonts w:hint="eastAsia"/>
          <w:b/>
          <w:bCs/>
          <w:sz w:val="21"/>
          <w:szCs w:val="21"/>
        </w:rPr>
        <w:t>与</w:t>
      </w:r>
      <w:r w:rsidR="00143ED2" w:rsidRPr="00D66D98">
        <w:rPr>
          <w:rFonts w:hint="eastAsia"/>
          <w:b/>
          <w:bCs/>
          <w:sz w:val="21"/>
          <w:szCs w:val="21"/>
        </w:rPr>
        <w:t>配置</w:t>
      </w:r>
      <w:r w:rsidRPr="00D66D98">
        <w:rPr>
          <w:rFonts w:hint="eastAsia"/>
          <w:b/>
          <w:bCs/>
          <w:sz w:val="21"/>
          <w:szCs w:val="21"/>
        </w:rPr>
        <w:t>下装</w:t>
      </w:r>
    </w:p>
    <w:p w14:paraId="0C51E463" w14:textId="564C0321" w:rsidR="000A1972" w:rsidRPr="00A20FB7" w:rsidRDefault="00CC359F" w:rsidP="00873B74">
      <w:r>
        <w:rPr>
          <w:rFonts w:hint="eastAsia"/>
          <w:sz w:val="15"/>
          <w:szCs w:val="15"/>
        </w:rPr>
        <w:t>待终端重启完成，上位机</w:t>
      </w:r>
      <w:r w:rsidR="00F40618">
        <w:rPr>
          <w:rFonts w:hint="eastAsia"/>
          <w:sz w:val="15"/>
          <w:szCs w:val="15"/>
        </w:rPr>
        <w:t>（点击</w:t>
      </w:r>
      <w:r w:rsidR="009401E6">
        <w:rPr>
          <w:rFonts w:hint="eastAsia"/>
          <w:sz w:val="15"/>
          <w:szCs w:val="15"/>
        </w:rPr>
        <w:t>调试软件的</w:t>
      </w:r>
      <w:r w:rsidR="00F40618">
        <w:rPr>
          <w:rFonts w:hint="eastAsia"/>
          <w:sz w:val="15"/>
          <w:szCs w:val="15"/>
        </w:rPr>
        <w:t>“开始调试”按钮，自动探测终端IP</w:t>
      </w:r>
      <w:r w:rsidR="00DA618C">
        <w:rPr>
          <w:rFonts w:hint="eastAsia"/>
          <w:sz w:val="15"/>
          <w:szCs w:val="15"/>
        </w:rPr>
        <w:t>是否</w:t>
      </w:r>
      <w:r w:rsidR="00F40618">
        <w:rPr>
          <w:rFonts w:hint="eastAsia"/>
          <w:sz w:val="15"/>
          <w:szCs w:val="15"/>
        </w:rPr>
        <w:t>可用）</w:t>
      </w:r>
      <w:r>
        <w:rPr>
          <w:rFonts w:hint="eastAsia"/>
          <w:sz w:val="15"/>
          <w:szCs w:val="15"/>
        </w:rPr>
        <w:t>自动下装测试嵌入式程序、测试配置。待调试完成，删除测试配置，下装正式嵌入式程序</w:t>
      </w:r>
      <w:r w:rsidR="00C618A8">
        <w:rPr>
          <w:rFonts w:hint="eastAsia"/>
          <w:sz w:val="15"/>
          <w:szCs w:val="15"/>
        </w:rPr>
        <w:t>。</w:t>
      </w:r>
    </w:p>
    <w:p w14:paraId="712B3D24" w14:textId="044B01C7" w:rsidR="008E4621" w:rsidRPr="00262C1C" w:rsidRDefault="008E4621" w:rsidP="00262C1C">
      <w:pPr>
        <w:pStyle w:val="Heading2"/>
        <w:numPr>
          <w:ilvl w:val="0"/>
          <w:numId w:val="21"/>
        </w:numPr>
        <w:jc w:val="left"/>
        <w:rPr>
          <w:b/>
          <w:bCs/>
        </w:rPr>
      </w:pPr>
      <w:r w:rsidRPr="00262C1C">
        <w:rPr>
          <w:rFonts w:hint="eastAsia"/>
          <w:b/>
          <w:bCs/>
        </w:rPr>
        <w:t>功能调试</w:t>
      </w:r>
    </w:p>
    <w:p w14:paraId="7294599B" w14:textId="77777777" w:rsidR="00737A15" w:rsidRPr="0078604D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t>R</w:t>
      </w:r>
      <w:r w:rsidRPr="0078604D">
        <w:rPr>
          <w:b/>
          <w:bCs/>
          <w:sz w:val="21"/>
          <w:szCs w:val="21"/>
        </w:rPr>
        <w:t xml:space="preserve">S-485 II </w:t>
      </w:r>
      <w:r w:rsidRPr="0078604D">
        <w:rPr>
          <w:rFonts w:hint="eastAsia"/>
          <w:b/>
          <w:bCs/>
          <w:sz w:val="21"/>
          <w:szCs w:val="21"/>
        </w:rPr>
        <w:t>、R</w:t>
      </w:r>
      <w:r w:rsidRPr="0078604D">
        <w:rPr>
          <w:b/>
          <w:bCs/>
          <w:sz w:val="21"/>
          <w:szCs w:val="21"/>
        </w:rPr>
        <w:t>S-485 II</w:t>
      </w:r>
      <w:r w:rsidRPr="0078604D">
        <w:rPr>
          <w:rFonts w:hint="eastAsia"/>
          <w:b/>
          <w:bCs/>
          <w:sz w:val="21"/>
          <w:szCs w:val="21"/>
        </w:rPr>
        <w:t>I互测</w:t>
      </w:r>
    </w:p>
    <w:p w14:paraId="403E77FC" w14:textId="153E5F39" w:rsidR="00737A15" w:rsidRDefault="00737A15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工装内部连接</w:t>
      </w:r>
      <w:r w:rsidRPr="009A1098">
        <w:rPr>
          <w:rFonts w:hint="eastAsia"/>
          <w:sz w:val="15"/>
          <w:szCs w:val="15"/>
        </w:rPr>
        <w:t>R</w:t>
      </w:r>
      <w:r w:rsidRPr="009A1098">
        <w:rPr>
          <w:sz w:val="15"/>
          <w:szCs w:val="15"/>
        </w:rPr>
        <w:t xml:space="preserve">S-485 II </w:t>
      </w:r>
      <w:r w:rsidRPr="009A1098">
        <w:rPr>
          <w:rFonts w:hint="eastAsia"/>
          <w:sz w:val="15"/>
          <w:szCs w:val="15"/>
        </w:rPr>
        <w:t>、R</w:t>
      </w:r>
      <w:r w:rsidRPr="009A1098">
        <w:rPr>
          <w:sz w:val="15"/>
          <w:szCs w:val="15"/>
        </w:rPr>
        <w:t>S-485 II</w:t>
      </w:r>
      <w:r w:rsidRPr="009A1098">
        <w:rPr>
          <w:rFonts w:hint="eastAsia"/>
          <w:sz w:val="15"/>
          <w:szCs w:val="15"/>
        </w:rPr>
        <w:t>I</w:t>
      </w:r>
      <w:r>
        <w:rPr>
          <w:rFonts w:hint="eastAsia"/>
          <w:sz w:val="15"/>
          <w:szCs w:val="15"/>
        </w:rPr>
        <w:t>。两接口互相发送、接收数据，上位机读取并对比发送、接收的数据是否一致。</w:t>
      </w:r>
    </w:p>
    <w:p w14:paraId="496E7C6B" w14:textId="0EF96A14" w:rsidR="001864E4" w:rsidRDefault="001864E4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环境要求:电脑通过网线与终端互相通信。</w:t>
      </w:r>
      <w:r w:rsidRPr="001864E4">
        <w:rPr>
          <w:rFonts w:hint="eastAsia"/>
          <w:sz w:val="15"/>
          <w:szCs w:val="15"/>
          <w:highlight w:val="yellow"/>
        </w:rPr>
        <w:t>网线</w:t>
      </w:r>
    </w:p>
    <w:p w14:paraId="76584719" w14:textId="5A58BD6E" w:rsidR="001864E4" w:rsidRDefault="001864E4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上位机下发R</w:t>
      </w:r>
      <w:r>
        <w:rPr>
          <w:sz w:val="15"/>
          <w:szCs w:val="15"/>
        </w:rPr>
        <w:t>S-485 II</w:t>
      </w:r>
      <w:r>
        <w:rPr>
          <w:rFonts w:hint="eastAsia"/>
          <w:sz w:val="15"/>
          <w:szCs w:val="15"/>
        </w:rPr>
        <w:t>、R</w:t>
      </w:r>
      <w:r>
        <w:rPr>
          <w:sz w:val="15"/>
          <w:szCs w:val="15"/>
        </w:rPr>
        <w:t>S-485 III</w:t>
      </w:r>
      <w:r>
        <w:rPr>
          <w:rFonts w:hint="eastAsia"/>
          <w:sz w:val="15"/>
          <w:szCs w:val="15"/>
        </w:rPr>
        <w:t>互测功能报文；</w:t>
      </w:r>
    </w:p>
    <w:p w14:paraId="4FB487AE" w14:textId="28647220" w:rsidR="001864E4" w:rsidRPr="009A1098" w:rsidRDefault="001864E4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嵌入式程序可以响应上位机的测试报文，并开始互测，将测试结果自动上报</w:t>
      </w:r>
      <w:r w:rsidR="00A73E34">
        <w:rPr>
          <w:rFonts w:hint="eastAsia"/>
          <w:sz w:val="15"/>
          <w:szCs w:val="15"/>
        </w:rPr>
        <w:t>给</w:t>
      </w:r>
      <w:r>
        <w:rPr>
          <w:rFonts w:hint="eastAsia"/>
          <w:sz w:val="15"/>
          <w:szCs w:val="15"/>
        </w:rPr>
        <w:t>上位机</w:t>
      </w:r>
    </w:p>
    <w:p w14:paraId="378DCEF2" w14:textId="77777777" w:rsidR="00737A15" w:rsidRPr="0078604D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t>Can抄读数据</w:t>
      </w:r>
    </w:p>
    <w:p w14:paraId="5648EFEE" w14:textId="1DB76E7D" w:rsidR="00737A15" w:rsidRDefault="00737A15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an</w:t>
      </w:r>
      <w:r>
        <w:rPr>
          <w:rFonts w:hint="eastAsia"/>
          <w:sz w:val="15"/>
          <w:szCs w:val="15"/>
        </w:rPr>
        <w:t>与</w:t>
      </w:r>
      <w:r w:rsidR="001864E4"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的Can连接，两接口</w:t>
      </w:r>
      <w:r w:rsidR="00D57790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互相发送、接收数据，上位机读取并对比发送、接收的数据是否一致。</w:t>
      </w:r>
    </w:p>
    <w:p w14:paraId="6AE4DB4C" w14:textId="29529D7E" w:rsidR="00B52984" w:rsidRDefault="00B52984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环境要求：电脑通过网线与终端互相通信</w:t>
      </w:r>
      <w:r w:rsidR="003E4FC4">
        <w:rPr>
          <w:rFonts w:hint="eastAsia"/>
          <w:sz w:val="15"/>
          <w:szCs w:val="15"/>
        </w:rPr>
        <w:t>，通过网线与A</w:t>
      </w:r>
      <w:r w:rsidR="003E4FC4">
        <w:rPr>
          <w:sz w:val="15"/>
          <w:szCs w:val="15"/>
        </w:rPr>
        <w:t>0</w:t>
      </w:r>
      <w:r w:rsidR="003E4FC4">
        <w:rPr>
          <w:rFonts w:hint="eastAsia"/>
          <w:sz w:val="15"/>
          <w:szCs w:val="15"/>
        </w:rPr>
        <w:t>互相通信</w:t>
      </w:r>
      <w:r>
        <w:rPr>
          <w:rFonts w:hint="eastAsia"/>
          <w:sz w:val="15"/>
          <w:szCs w:val="15"/>
        </w:rPr>
        <w:t>。终端与A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通过杜邦线将Can口连接。</w:t>
      </w:r>
      <w:r w:rsidRPr="00B52984">
        <w:rPr>
          <w:rFonts w:hint="eastAsia"/>
          <w:sz w:val="15"/>
          <w:szCs w:val="15"/>
          <w:highlight w:val="yellow"/>
        </w:rPr>
        <w:t>网线，杜邦线（双线）</w:t>
      </w:r>
    </w:p>
    <w:p w14:paraId="66B46886" w14:textId="44ED6D4A" w:rsidR="00B52984" w:rsidRDefault="00B52984" w:rsidP="00B5298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上位机下发</w:t>
      </w:r>
      <w:r w:rsidR="003E4FC4">
        <w:rPr>
          <w:rFonts w:hint="eastAsia"/>
          <w:sz w:val="15"/>
          <w:szCs w:val="15"/>
        </w:rPr>
        <w:t>C</w:t>
      </w:r>
      <w:r w:rsidR="003E4FC4">
        <w:rPr>
          <w:sz w:val="15"/>
          <w:szCs w:val="15"/>
        </w:rPr>
        <w:t>an</w:t>
      </w:r>
      <w:r>
        <w:rPr>
          <w:rFonts w:hint="eastAsia"/>
          <w:sz w:val="15"/>
          <w:szCs w:val="15"/>
        </w:rPr>
        <w:t>测</w:t>
      </w:r>
      <w:r w:rsidR="003E4FC4">
        <w:rPr>
          <w:rFonts w:hint="eastAsia"/>
          <w:sz w:val="15"/>
          <w:szCs w:val="15"/>
        </w:rPr>
        <w:t>试</w:t>
      </w:r>
      <w:r>
        <w:rPr>
          <w:rFonts w:hint="eastAsia"/>
          <w:sz w:val="15"/>
          <w:szCs w:val="15"/>
        </w:rPr>
        <w:t>功能报文；</w:t>
      </w:r>
    </w:p>
    <w:p w14:paraId="2ABE6EFB" w14:textId="45AA0857" w:rsidR="00B52984" w:rsidRPr="003E4FC4" w:rsidRDefault="00461CDB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0</w:t>
      </w:r>
      <w:r w:rsidR="00B52984">
        <w:rPr>
          <w:rFonts w:hint="eastAsia"/>
          <w:sz w:val="15"/>
          <w:szCs w:val="15"/>
        </w:rPr>
        <w:t>可以响应上位机的测试报文，并</w:t>
      </w:r>
      <w:r w:rsidR="003E4FC4">
        <w:rPr>
          <w:rFonts w:hint="eastAsia"/>
          <w:sz w:val="15"/>
          <w:szCs w:val="15"/>
        </w:rPr>
        <w:t>向</w:t>
      </w:r>
      <w:r w:rsidR="00A73E34">
        <w:rPr>
          <w:rFonts w:hint="eastAsia"/>
          <w:sz w:val="15"/>
          <w:szCs w:val="15"/>
        </w:rPr>
        <w:t>A</w:t>
      </w:r>
      <w:r w:rsidR="003E4FC4">
        <w:rPr>
          <w:sz w:val="15"/>
          <w:szCs w:val="15"/>
        </w:rPr>
        <w:t>0</w:t>
      </w:r>
      <w:r w:rsidR="00A73E34">
        <w:rPr>
          <w:rFonts w:hint="eastAsia"/>
          <w:sz w:val="15"/>
          <w:szCs w:val="15"/>
        </w:rPr>
        <w:t>发送报文</w:t>
      </w:r>
      <w:r w:rsidR="00B52984">
        <w:rPr>
          <w:rFonts w:hint="eastAsia"/>
          <w:sz w:val="15"/>
          <w:szCs w:val="15"/>
        </w:rPr>
        <w:t>，</w:t>
      </w:r>
      <w:r w:rsidR="00A73E34">
        <w:rPr>
          <w:rFonts w:hint="eastAsia"/>
          <w:sz w:val="15"/>
          <w:szCs w:val="15"/>
        </w:rPr>
        <w:t>A</w:t>
      </w:r>
      <w:r w:rsidR="00A73E34">
        <w:rPr>
          <w:sz w:val="15"/>
          <w:szCs w:val="15"/>
        </w:rPr>
        <w:t>0</w:t>
      </w:r>
      <w:r w:rsidR="00A73E34">
        <w:rPr>
          <w:rFonts w:hint="eastAsia"/>
          <w:sz w:val="15"/>
          <w:szCs w:val="15"/>
        </w:rPr>
        <w:t>接收到Can发来的报文后，编辑一帧报文应答给C</w:t>
      </w:r>
      <w:r w:rsidR="00A73E34">
        <w:rPr>
          <w:sz w:val="15"/>
          <w:szCs w:val="15"/>
        </w:rPr>
        <w:t>0</w:t>
      </w:r>
      <w:r w:rsidR="00A73E34">
        <w:rPr>
          <w:rFonts w:hint="eastAsia"/>
          <w:sz w:val="15"/>
          <w:szCs w:val="15"/>
        </w:rPr>
        <w:t>。C</w:t>
      </w:r>
      <w:r w:rsidR="00A73E34">
        <w:rPr>
          <w:sz w:val="15"/>
          <w:szCs w:val="15"/>
        </w:rPr>
        <w:t>0</w:t>
      </w:r>
      <w:r w:rsidR="00B52984">
        <w:rPr>
          <w:rFonts w:hint="eastAsia"/>
          <w:sz w:val="15"/>
          <w:szCs w:val="15"/>
        </w:rPr>
        <w:t>将测试结果自动上报</w:t>
      </w:r>
      <w:r w:rsidR="00A73E34">
        <w:rPr>
          <w:rFonts w:hint="eastAsia"/>
          <w:sz w:val="15"/>
          <w:szCs w:val="15"/>
        </w:rPr>
        <w:t>给</w:t>
      </w:r>
      <w:r w:rsidR="00B52984">
        <w:rPr>
          <w:rFonts w:hint="eastAsia"/>
          <w:sz w:val="15"/>
          <w:szCs w:val="15"/>
        </w:rPr>
        <w:t>上位机</w:t>
      </w:r>
    </w:p>
    <w:p w14:paraId="47296B61" w14:textId="77777777" w:rsidR="00737A15" w:rsidRPr="0078604D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lastRenderedPageBreak/>
        <w:t>连接Console维护口</w:t>
      </w:r>
    </w:p>
    <w:p w14:paraId="1B0953FD" w14:textId="1007E3FA" w:rsidR="00737A15" w:rsidRDefault="00737A15" w:rsidP="00737A15">
      <w:pPr>
        <w:rPr>
          <w:sz w:val="15"/>
          <w:szCs w:val="15"/>
        </w:rPr>
      </w:pPr>
      <w:r w:rsidRPr="00007254">
        <w:rPr>
          <w:rFonts w:hint="eastAsia"/>
          <w:sz w:val="15"/>
          <w:szCs w:val="15"/>
        </w:rPr>
        <w:t>内部需要Console线转</w:t>
      </w:r>
      <w:r w:rsidRPr="00007254">
        <w:rPr>
          <w:sz w:val="15"/>
          <w:szCs w:val="15"/>
        </w:rPr>
        <w:t>USB</w:t>
      </w:r>
      <w:r>
        <w:rPr>
          <w:rFonts w:hint="eastAsia"/>
          <w:sz w:val="15"/>
          <w:szCs w:val="15"/>
        </w:rPr>
        <w:t>，上位机发送命令并读取接口数据。</w:t>
      </w:r>
    </w:p>
    <w:p w14:paraId="19C1A904" w14:textId="597D1AC4" w:rsidR="0019389D" w:rsidRDefault="0019389D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环境要求：上位机通过Console线与C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通信。Console线</w:t>
      </w:r>
    </w:p>
    <w:p w14:paraId="2F78A92C" w14:textId="3F632EF8" w:rsidR="0019389D" w:rsidRPr="00B25F51" w:rsidRDefault="0019389D" w:rsidP="00737A15">
      <w:r>
        <w:rPr>
          <w:rFonts w:hint="eastAsia"/>
          <w:sz w:val="15"/>
          <w:szCs w:val="15"/>
        </w:rPr>
        <w:t>上位机打开Console线对应的串口号，发送shell命令（ls命令或者</w:t>
      </w:r>
      <w:proofErr w:type="spellStart"/>
      <w:r>
        <w:rPr>
          <w:rFonts w:hint="eastAsia"/>
          <w:sz w:val="15"/>
          <w:szCs w:val="15"/>
        </w:rPr>
        <w:t>pwd</w:t>
      </w:r>
      <w:proofErr w:type="spellEnd"/>
      <w:r>
        <w:rPr>
          <w:rFonts w:hint="eastAsia"/>
          <w:sz w:val="15"/>
          <w:szCs w:val="15"/>
        </w:rPr>
        <w:t>命令），能收到C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的应答。</w:t>
      </w:r>
      <w:r w:rsidR="00465BC5">
        <w:rPr>
          <w:rFonts w:hint="eastAsia"/>
          <w:sz w:val="15"/>
          <w:szCs w:val="15"/>
        </w:rPr>
        <w:t>如果收到应答，则测试通过。</w:t>
      </w:r>
    </w:p>
    <w:p w14:paraId="4FE7CC07" w14:textId="77777777" w:rsidR="00737A15" w:rsidRPr="0078604D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t>连接所有4个网口</w:t>
      </w:r>
    </w:p>
    <w:p w14:paraId="0A8B0E73" w14:textId="31B8F0C6" w:rsidR="00737A15" w:rsidRDefault="00737A15" w:rsidP="00737A15">
      <w:pPr>
        <w:rPr>
          <w:sz w:val="15"/>
          <w:szCs w:val="15"/>
        </w:rPr>
      </w:pPr>
      <w:r w:rsidRPr="00007254">
        <w:rPr>
          <w:rFonts w:hint="eastAsia"/>
          <w:sz w:val="15"/>
          <w:szCs w:val="15"/>
        </w:rPr>
        <w:t>内部集成1个6口交换机</w:t>
      </w:r>
      <w:r>
        <w:rPr>
          <w:rFonts w:hint="eastAsia"/>
          <w:sz w:val="15"/>
          <w:szCs w:val="15"/>
        </w:rPr>
        <w:t>，上位机和终端的4个网口在同一局域网，上位机通过维护规约读取终端时间。</w:t>
      </w:r>
    </w:p>
    <w:p w14:paraId="1EF9ABE1" w14:textId="351BDB19" w:rsidR="00917873" w:rsidRDefault="00917873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环境要求：C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的四个网口、电脑的网口、A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的网口接入交换机。</w:t>
      </w:r>
    </w:p>
    <w:p w14:paraId="08B10E26" w14:textId="01938030" w:rsidR="00917873" w:rsidRPr="003F74AA" w:rsidRDefault="003F74AA" w:rsidP="00737A15">
      <w:r>
        <w:rPr>
          <w:rFonts w:hint="eastAsia"/>
          <w:sz w:val="15"/>
          <w:szCs w:val="15"/>
        </w:rPr>
        <w:t>上位机依次向每个网口</w:t>
      </w:r>
      <w:r w:rsidR="001E5986">
        <w:rPr>
          <w:rFonts w:hint="eastAsia"/>
          <w:sz w:val="15"/>
          <w:szCs w:val="15"/>
        </w:rPr>
        <w:t>发送维护规约读取时间报文</w:t>
      </w:r>
      <w:r>
        <w:rPr>
          <w:rFonts w:hint="eastAsia"/>
          <w:sz w:val="15"/>
          <w:szCs w:val="15"/>
        </w:rPr>
        <w:t>，</w:t>
      </w:r>
      <w:r w:rsidR="001E5986">
        <w:rPr>
          <w:rFonts w:hint="eastAsia"/>
          <w:sz w:val="15"/>
          <w:szCs w:val="15"/>
        </w:rPr>
        <w:t>如果正确收到终端时间，</w:t>
      </w:r>
      <w:r>
        <w:rPr>
          <w:rFonts w:hint="eastAsia"/>
          <w:sz w:val="15"/>
          <w:szCs w:val="15"/>
        </w:rPr>
        <w:t>则测试通过。</w:t>
      </w:r>
    </w:p>
    <w:p w14:paraId="13B60674" w14:textId="02510D44" w:rsidR="00737A15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t>连接R</w:t>
      </w:r>
      <w:r w:rsidRPr="0078604D">
        <w:rPr>
          <w:b/>
          <w:bCs/>
          <w:sz w:val="21"/>
          <w:szCs w:val="21"/>
        </w:rPr>
        <w:t xml:space="preserve">S-485 </w:t>
      </w:r>
      <w:r w:rsidR="00826219">
        <w:rPr>
          <w:b/>
          <w:bCs/>
          <w:sz w:val="21"/>
          <w:szCs w:val="21"/>
        </w:rPr>
        <w:t>III</w:t>
      </w:r>
      <w:r w:rsidRPr="0078604D">
        <w:rPr>
          <w:rFonts w:hint="eastAsia"/>
          <w:b/>
          <w:bCs/>
          <w:sz w:val="21"/>
          <w:szCs w:val="21"/>
        </w:rPr>
        <w:t>和R</w:t>
      </w:r>
      <w:r w:rsidRPr="0078604D">
        <w:rPr>
          <w:b/>
          <w:bCs/>
          <w:sz w:val="21"/>
          <w:szCs w:val="21"/>
        </w:rPr>
        <w:t>S-232</w:t>
      </w:r>
    </w:p>
    <w:p w14:paraId="105F450E" w14:textId="6CAA22CE" w:rsidR="004138DD" w:rsidRPr="00E53EF6" w:rsidRDefault="004138DD" w:rsidP="00E53EF6">
      <w:pPr>
        <w:pStyle w:val="ListParagraph"/>
        <w:numPr>
          <w:ilvl w:val="0"/>
          <w:numId w:val="35"/>
        </w:numPr>
        <w:ind w:firstLineChars="0"/>
        <w:rPr>
          <w:sz w:val="15"/>
          <w:szCs w:val="15"/>
        </w:rPr>
      </w:pPr>
      <w:r w:rsidRPr="00E53EF6">
        <w:rPr>
          <w:rFonts w:hint="eastAsia"/>
          <w:sz w:val="15"/>
          <w:szCs w:val="15"/>
        </w:rPr>
        <w:t>测试R</w:t>
      </w:r>
      <w:r w:rsidRPr="00E53EF6">
        <w:rPr>
          <w:sz w:val="15"/>
          <w:szCs w:val="15"/>
        </w:rPr>
        <w:t>S-</w:t>
      </w:r>
      <w:r w:rsidR="00A9702A" w:rsidRPr="00E53EF6">
        <w:rPr>
          <w:sz w:val="15"/>
          <w:szCs w:val="15"/>
        </w:rPr>
        <w:t>485</w:t>
      </w:r>
      <w:r w:rsidR="004D1F76" w:rsidRPr="00E53EF6">
        <w:rPr>
          <w:sz w:val="15"/>
          <w:szCs w:val="15"/>
        </w:rPr>
        <w:t xml:space="preserve"> III</w:t>
      </w:r>
      <w:r w:rsidRPr="00E53EF6">
        <w:rPr>
          <w:rFonts w:hint="eastAsia"/>
          <w:sz w:val="15"/>
          <w:szCs w:val="15"/>
        </w:rPr>
        <w:t>时，上位机向C</w:t>
      </w:r>
      <w:r w:rsidRPr="00E53EF6">
        <w:rPr>
          <w:sz w:val="15"/>
          <w:szCs w:val="15"/>
        </w:rPr>
        <w:t>0</w:t>
      </w:r>
      <w:r w:rsidRPr="00E53EF6">
        <w:rPr>
          <w:rFonts w:hint="eastAsia"/>
          <w:sz w:val="15"/>
          <w:szCs w:val="15"/>
        </w:rPr>
        <w:t>发送测试</w:t>
      </w:r>
      <w:r w:rsidR="006709A8" w:rsidRPr="00E53EF6">
        <w:rPr>
          <w:rFonts w:hint="eastAsia"/>
          <w:sz w:val="15"/>
          <w:szCs w:val="15"/>
        </w:rPr>
        <w:t>R</w:t>
      </w:r>
      <w:r w:rsidR="006709A8" w:rsidRPr="00E53EF6">
        <w:rPr>
          <w:sz w:val="15"/>
          <w:szCs w:val="15"/>
        </w:rPr>
        <w:t>S-</w:t>
      </w:r>
      <w:r w:rsidR="00A9702A" w:rsidRPr="00E53EF6">
        <w:rPr>
          <w:sz w:val="15"/>
          <w:szCs w:val="15"/>
        </w:rPr>
        <w:t>485</w:t>
      </w:r>
      <w:r w:rsidR="004D1F76" w:rsidRPr="00E53EF6">
        <w:rPr>
          <w:sz w:val="15"/>
          <w:szCs w:val="15"/>
        </w:rPr>
        <w:t xml:space="preserve"> III</w:t>
      </w:r>
      <w:r w:rsidRPr="00E53EF6">
        <w:rPr>
          <w:rFonts w:hint="eastAsia"/>
          <w:sz w:val="15"/>
          <w:szCs w:val="15"/>
        </w:rPr>
        <w:t>报文，C</w:t>
      </w:r>
      <w:r w:rsidRPr="00E53EF6">
        <w:rPr>
          <w:sz w:val="15"/>
          <w:szCs w:val="15"/>
        </w:rPr>
        <w:t>0</w:t>
      </w:r>
      <w:r w:rsidRPr="00E53EF6">
        <w:rPr>
          <w:rFonts w:hint="eastAsia"/>
          <w:sz w:val="15"/>
          <w:szCs w:val="15"/>
        </w:rPr>
        <w:t>收到报文后向</w:t>
      </w:r>
      <w:r w:rsidR="006709A8" w:rsidRPr="00E53EF6">
        <w:rPr>
          <w:rFonts w:hint="eastAsia"/>
          <w:sz w:val="15"/>
          <w:szCs w:val="15"/>
        </w:rPr>
        <w:t>R</w:t>
      </w:r>
      <w:r w:rsidR="006709A8" w:rsidRPr="00E53EF6">
        <w:rPr>
          <w:sz w:val="15"/>
          <w:szCs w:val="15"/>
        </w:rPr>
        <w:t>S-485 I</w:t>
      </w:r>
      <w:r w:rsidR="006709A8" w:rsidRPr="00E53EF6">
        <w:rPr>
          <w:rFonts w:hint="eastAsia"/>
          <w:sz w:val="15"/>
          <w:szCs w:val="15"/>
        </w:rPr>
        <w:t>发送测试报文</w:t>
      </w:r>
      <w:r w:rsidR="00961B64" w:rsidRPr="00E53EF6">
        <w:rPr>
          <w:rFonts w:hint="eastAsia"/>
          <w:sz w:val="15"/>
          <w:szCs w:val="15"/>
        </w:rPr>
        <w:t>，</w:t>
      </w:r>
      <w:r w:rsidR="006709A8" w:rsidRPr="00E53EF6">
        <w:rPr>
          <w:rFonts w:hint="eastAsia"/>
          <w:sz w:val="15"/>
          <w:szCs w:val="15"/>
        </w:rPr>
        <w:t>R</w:t>
      </w:r>
      <w:r w:rsidR="006709A8" w:rsidRPr="00E53EF6">
        <w:rPr>
          <w:sz w:val="15"/>
          <w:szCs w:val="15"/>
        </w:rPr>
        <w:t>S-485 I</w:t>
      </w:r>
      <w:r w:rsidR="00961B64" w:rsidRPr="00E53EF6">
        <w:rPr>
          <w:rFonts w:hint="eastAsia"/>
          <w:sz w:val="15"/>
          <w:szCs w:val="15"/>
        </w:rPr>
        <w:t>收到报文</w:t>
      </w:r>
      <w:r w:rsidR="006709A8" w:rsidRPr="00E53EF6">
        <w:rPr>
          <w:rFonts w:hint="eastAsia"/>
          <w:sz w:val="15"/>
          <w:szCs w:val="15"/>
        </w:rPr>
        <w:t>后，向R</w:t>
      </w:r>
      <w:r w:rsidR="006709A8" w:rsidRPr="00E53EF6">
        <w:rPr>
          <w:sz w:val="15"/>
          <w:szCs w:val="15"/>
        </w:rPr>
        <w:t>S-485 III</w:t>
      </w:r>
      <w:r w:rsidR="006709A8" w:rsidRPr="00E53EF6">
        <w:rPr>
          <w:rFonts w:hint="eastAsia"/>
          <w:sz w:val="15"/>
          <w:szCs w:val="15"/>
        </w:rPr>
        <w:t>发送测试报文，如果R</w:t>
      </w:r>
      <w:r w:rsidR="006709A8" w:rsidRPr="00E53EF6">
        <w:rPr>
          <w:sz w:val="15"/>
          <w:szCs w:val="15"/>
        </w:rPr>
        <w:t>S-485 III</w:t>
      </w:r>
      <w:r w:rsidR="00431C9D" w:rsidRPr="00E53EF6">
        <w:rPr>
          <w:rFonts w:hint="eastAsia"/>
          <w:sz w:val="15"/>
          <w:szCs w:val="15"/>
        </w:rPr>
        <w:t>正确接收</w:t>
      </w:r>
      <w:r w:rsidR="006709A8" w:rsidRPr="00E53EF6">
        <w:rPr>
          <w:rFonts w:hint="eastAsia"/>
          <w:sz w:val="15"/>
          <w:szCs w:val="15"/>
        </w:rPr>
        <w:t>来自R</w:t>
      </w:r>
      <w:r w:rsidR="006709A8" w:rsidRPr="00E53EF6">
        <w:rPr>
          <w:sz w:val="15"/>
          <w:szCs w:val="15"/>
        </w:rPr>
        <w:t>S-485 I</w:t>
      </w:r>
      <w:r w:rsidR="006709A8" w:rsidRPr="00E53EF6">
        <w:rPr>
          <w:rFonts w:hint="eastAsia"/>
          <w:sz w:val="15"/>
          <w:szCs w:val="15"/>
        </w:rPr>
        <w:t>的测试报文，则</w:t>
      </w:r>
      <w:r w:rsidR="00961B64" w:rsidRPr="00E53EF6">
        <w:rPr>
          <w:rFonts w:hint="eastAsia"/>
          <w:sz w:val="15"/>
          <w:szCs w:val="15"/>
        </w:rPr>
        <w:t>测试通过</w:t>
      </w:r>
      <w:r w:rsidRPr="00E53EF6">
        <w:rPr>
          <w:rFonts w:hint="eastAsia"/>
          <w:sz w:val="15"/>
          <w:szCs w:val="15"/>
        </w:rPr>
        <w:t>；</w:t>
      </w:r>
    </w:p>
    <w:p w14:paraId="54AB22B5" w14:textId="00FA613F" w:rsidR="004138DD" w:rsidRPr="00E53EF6" w:rsidRDefault="004138DD" w:rsidP="00E53EF6">
      <w:pPr>
        <w:pStyle w:val="ListParagraph"/>
        <w:numPr>
          <w:ilvl w:val="0"/>
          <w:numId w:val="35"/>
        </w:numPr>
        <w:ind w:firstLineChars="0"/>
        <w:rPr>
          <w:sz w:val="15"/>
          <w:szCs w:val="15"/>
        </w:rPr>
      </w:pPr>
      <w:r w:rsidRPr="00E53EF6">
        <w:rPr>
          <w:rFonts w:hint="eastAsia"/>
          <w:sz w:val="15"/>
          <w:szCs w:val="15"/>
        </w:rPr>
        <w:t>测试</w:t>
      </w:r>
      <w:r w:rsidR="00B97E38" w:rsidRPr="00E53EF6">
        <w:rPr>
          <w:rFonts w:hint="eastAsia"/>
          <w:sz w:val="15"/>
          <w:szCs w:val="15"/>
        </w:rPr>
        <w:t>R</w:t>
      </w:r>
      <w:r w:rsidR="00B97E38" w:rsidRPr="00E53EF6">
        <w:rPr>
          <w:sz w:val="15"/>
          <w:szCs w:val="15"/>
        </w:rPr>
        <w:t>S-</w:t>
      </w:r>
      <w:r w:rsidR="007E4E62" w:rsidRPr="00E53EF6">
        <w:rPr>
          <w:sz w:val="15"/>
          <w:szCs w:val="15"/>
        </w:rPr>
        <w:t>232</w:t>
      </w:r>
      <w:r w:rsidR="007E4E62" w:rsidRPr="00E53EF6">
        <w:rPr>
          <w:rFonts w:hint="eastAsia"/>
          <w:sz w:val="15"/>
          <w:szCs w:val="15"/>
        </w:rPr>
        <w:t>的过程与测试R</w:t>
      </w:r>
      <w:r w:rsidR="007E4E62" w:rsidRPr="00E53EF6">
        <w:rPr>
          <w:sz w:val="15"/>
          <w:szCs w:val="15"/>
        </w:rPr>
        <w:t>S-485 III</w:t>
      </w:r>
      <w:r w:rsidR="007E4E62" w:rsidRPr="00E53EF6">
        <w:rPr>
          <w:rFonts w:hint="eastAsia"/>
          <w:sz w:val="15"/>
          <w:szCs w:val="15"/>
        </w:rPr>
        <w:t>的过程类似</w:t>
      </w:r>
      <w:r w:rsidR="00C0673E" w:rsidRPr="00E53EF6">
        <w:rPr>
          <w:rFonts w:hint="eastAsia"/>
          <w:sz w:val="15"/>
          <w:szCs w:val="15"/>
        </w:rPr>
        <w:t>。</w:t>
      </w:r>
    </w:p>
    <w:p w14:paraId="46854829" w14:textId="77777777" w:rsidR="00737A15" w:rsidRPr="0078604D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t>遥信</w:t>
      </w:r>
      <w:r>
        <w:rPr>
          <w:rFonts w:hint="eastAsia"/>
          <w:b/>
          <w:bCs/>
          <w:sz w:val="21"/>
          <w:szCs w:val="21"/>
        </w:rPr>
        <w:t>、</w:t>
      </w:r>
      <w:r w:rsidRPr="0078604D">
        <w:rPr>
          <w:rFonts w:hint="eastAsia"/>
          <w:b/>
          <w:bCs/>
          <w:sz w:val="21"/>
          <w:szCs w:val="21"/>
        </w:rPr>
        <w:t>遥控</w:t>
      </w:r>
    </w:p>
    <w:p w14:paraId="022E211E" w14:textId="77777777" w:rsidR="00737A15" w:rsidRDefault="00737A15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有4个遥信，2个遥控。将遥控1接遥信1、遥信2，将遥控2接遥信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、遥信4。</w:t>
      </w:r>
    </w:p>
    <w:p w14:paraId="3EB935AB" w14:textId="77777777" w:rsidR="00737A15" w:rsidRDefault="00737A15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合并遥控1，检测遥信1、遥信2是否为高；</w:t>
      </w:r>
    </w:p>
    <w:p w14:paraId="624CBCAF" w14:textId="77777777" w:rsidR="00737A15" w:rsidRDefault="00737A15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合并遥控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，检测遥信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、遥信</w:t>
      </w: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是否为高；</w:t>
      </w:r>
    </w:p>
    <w:p w14:paraId="34EF7512" w14:textId="77777777" w:rsidR="00737A15" w:rsidRPr="0078604D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t>U</w:t>
      </w:r>
      <w:r w:rsidRPr="0078604D">
        <w:rPr>
          <w:b/>
          <w:bCs/>
          <w:sz w:val="21"/>
          <w:szCs w:val="21"/>
        </w:rPr>
        <w:t>SB</w:t>
      </w:r>
      <w:r w:rsidRPr="0078604D">
        <w:rPr>
          <w:rFonts w:hint="eastAsia"/>
          <w:b/>
          <w:bCs/>
          <w:sz w:val="21"/>
          <w:szCs w:val="21"/>
        </w:rPr>
        <w:t>连接U盘</w:t>
      </w:r>
    </w:p>
    <w:p w14:paraId="616AF1CE" w14:textId="77777777" w:rsidR="00737A15" w:rsidRPr="00007254" w:rsidRDefault="00737A15" w:rsidP="00737A15">
      <w:pPr>
        <w:rPr>
          <w:sz w:val="15"/>
          <w:szCs w:val="15"/>
        </w:rPr>
      </w:pPr>
      <w:r w:rsidRPr="00007254">
        <w:rPr>
          <w:rFonts w:hint="eastAsia"/>
          <w:sz w:val="15"/>
          <w:szCs w:val="15"/>
        </w:rPr>
        <w:t>插入U盘时，</w:t>
      </w:r>
      <w:r>
        <w:rPr>
          <w:rFonts w:hint="eastAsia"/>
          <w:sz w:val="15"/>
          <w:szCs w:val="15"/>
        </w:rPr>
        <w:t>点击上位机软件，看能否读取挂载的节点</w:t>
      </w:r>
    </w:p>
    <w:p w14:paraId="34F7FBE1" w14:textId="79F407FE" w:rsidR="00737A15" w:rsidRPr="0078604D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t>H</w:t>
      </w:r>
      <w:r w:rsidRPr="0078604D">
        <w:rPr>
          <w:b/>
          <w:bCs/>
          <w:sz w:val="21"/>
          <w:szCs w:val="21"/>
        </w:rPr>
        <w:t>PLC</w:t>
      </w:r>
      <w:r w:rsidRPr="0078604D">
        <w:rPr>
          <w:rFonts w:hint="eastAsia"/>
          <w:b/>
          <w:bCs/>
          <w:sz w:val="21"/>
          <w:szCs w:val="21"/>
        </w:rPr>
        <w:t>连接</w:t>
      </w:r>
      <w:r w:rsidR="00C71078">
        <w:rPr>
          <w:b/>
          <w:bCs/>
          <w:sz w:val="21"/>
          <w:szCs w:val="21"/>
        </w:rPr>
        <w:t>A</w:t>
      </w:r>
      <w:r w:rsidRPr="0078604D">
        <w:rPr>
          <w:b/>
          <w:bCs/>
          <w:sz w:val="21"/>
          <w:szCs w:val="21"/>
        </w:rPr>
        <w:t>0</w:t>
      </w:r>
    </w:p>
    <w:p w14:paraId="2886AA1A" w14:textId="35487A31" w:rsidR="00737A15" w:rsidRDefault="00737A15" w:rsidP="00737A15">
      <w:pPr>
        <w:rPr>
          <w:sz w:val="15"/>
          <w:szCs w:val="15"/>
        </w:rPr>
      </w:pPr>
      <w:r w:rsidRPr="00007254">
        <w:rPr>
          <w:rFonts w:hint="eastAsia"/>
          <w:sz w:val="15"/>
          <w:szCs w:val="15"/>
        </w:rPr>
        <w:t>工装内部的</w:t>
      </w:r>
      <w:r w:rsidR="00C71078">
        <w:rPr>
          <w:sz w:val="15"/>
          <w:szCs w:val="15"/>
        </w:rPr>
        <w:t>A</w:t>
      </w:r>
      <w:r w:rsidRPr="00007254">
        <w:rPr>
          <w:sz w:val="15"/>
          <w:szCs w:val="15"/>
        </w:rPr>
        <w:t>0</w:t>
      </w:r>
      <w:r w:rsidRPr="00007254">
        <w:rPr>
          <w:rFonts w:hint="eastAsia"/>
          <w:sz w:val="15"/>
          <w:szCs w:val="15"/>
        </w:rPr>
        <w:t>需要有从载波模块</w:t>
      </w:r>
      <w:r w:rsidR="00A77901">
        <w:rPr>
          <w:sz w:val="15"/>
          <w:szCs w:val="15"/>
        </w:rPr>
        <w:t xml:space="preserve">, </w:t>
      </w:r>
      <w:r w:rsidR="00A77901">
        <w:rPr>
          <w:rFonts w:hint="eastAsia"/>
          <w:sz w:val="15"/>
          <w:szCs w:val="15"/>
        </w:rPr>
        <w:t>A</w:t>
      </w:r>
      <w:r w:rsidR="00A77901">
        <w:rPr>
          <w:sz w:val="15"/>
          <w:szCs w:val="15"/>
        </w:rPr>
        <w:t>0</w:t>
      </w:r>
      <w:r w:rsidR="00A77901">
        <w:rPr>
          <w:rFonts w:hint="eastAsia"/>
          <w:sz w:val="15"/>
          <w:szCs w:val="15"/>
        </w:rPr>
        <w:t>在从载波端口配置</w:t>
      </w:r>
      <w:r w:rsidR="00A77901">
        <w:rPr>
          <w:sz w:val="15"/>
          <w:szCs w:val="15"/>
        </w:rPr>
        <w:t>645</w:t>
      </w:r>
      <w:r w:rsidR="00A77901">
        <w:rPr>
          <w:rFonts w:hint="eastAsia"/>
          <w:sz w:val="15"/>
          <w:szCs w:val="15"/>
        </w:rPr>
        <w:t>从规约</w:t>
      </w:r>
      <w:r w:rsidRPr="00007254">
        <w:rPr>
          <w:rFonts w:hint="eastAsia"/>
          <w:sz w:val="15"/>
          <w:szCs w:val="15"/>
        </w:rPr>
        <w:t>；工装需提供C</w:t>
      </w:r>
      <w:r w:rsidRPr="00007254">
        <w:rPr>
          <w:sz w:val="15"/>
          <w:szCs w:val="15"/>
        </w:rPr>
        <w:t>CO</w:t>
      </w:r>
      <w:r w:rsidRPr="00007254">
        <w:rPr>
          <w:rFonts w:hint="eastAsia"/>
          <w:sz w:val="15"/>
          <w:szCs w:val="15"/>
        </w:rPr>
        <w:t>主模块</w:t>
      </w:r>
      <w:r>
        <w:rPr>
          <w:rFonts w:hint="eastAsia"/>
          <w:sz w:val="15"/>
          <w:szCs w:val="15"/>
        </w:rPr>
        <w:t>。</w:t>
      </w:r>
    </w:p>
    <w:p w14:paraId="7C4146B3" w14:textId="4D3076F2" w:rsidR="00A77901" w:rsidRPr="00007254" w:rsidRDefault="00A77901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上位机向C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发送</w:t>
      </w:r>
      <w:r w:rsidR="003C4E6C">
        <w:rPr>
          <w:rFonts w:hint="eastAsia"/>
          <w:sz w:val="15"/>
          <w:szCs w:val="15"/>
        </w:rPr>
        <w:t>载波</w:t>
      </w:r>
      <w:r>
        <w:rPr>
          <w:rFonts w:hint="eastAsia"/>
          <w:sz w:val="15"/>
          <w:szCs w:val="15"/>
        </w:rPr>
        <w:t>透传</w:t>
      </w:r>
      <w:r w:rsidR="003C4E6C">
        <w:rPr>
          <w:rFonts w:hint="eastAsia"/>
          <w:sz w:val="15"/>
          <w:szCs w:val="15"/>
        </w:rPr>
        <w:t>抄读A 相电压6</w:t>
      </w:r>
      <w:r w:rsidR="003C4E6C">
        <w:rPr>
          <w:sz w:val="15"/>
          <w:szCs w:val="15"/>
        </w:rPr>
        <w:t>45</w:t>
      </w:r>
      <w:r w:rsidR="003C4E6C">
        <w:rPr>
          <w:rFonts w:hint="eastAsia"/>
          <w:sz w:val="15"/>
          <w:szCs w:val="15"/>
        </w:rPr>
        <w:t>报文</w:t>
      </w:r>
      <w:r>
        <w:rPr>
          <w:rFonts w:hint="eastAsia"/>
          <w:sz w:val="15"/>
          <w:szCs w:val="15"/>
        </w:rPr>
        <w:t>命令，</w:t>
      </w:r>
      <w:r w:rsidR="003C4E6C">
        <w:rPr>
          <w:rFonts w:hint="eastAsia"/>
          <w:sz w:val="15"/>
          <w:szCs w:val="15"/>
        </w:rPr>
        <w:t>A</w:t>
      </w:r>
      <w:r w:rsidR="003C4E6C">
        <w:rPr>
          <w:sz w:val="15"/>
          <w:szCs w:val="15"/>
        </w:rPr>
        <w:t>0</w:t>
      </w:r>
      <w:r w:rsidR="003C4E6C">
        <w:rPr>
          <w:rFonts w:hint="eastAsia"/>
          <w:sz w:val="15"/>
          <w:szCs w:val="15"/>
        </w:rPr>
        <w:t>收到报文后应答A相电压,如果C</w:t>
      </w:r>
      <w:r w:rsidR="003C4E6C">
        <w:rPr>
          <w:sz w:val="15"/>
          <w:szCs w:val="15"/>
        </w:rPr>
        <w:t>0</w:t>
      </w:r>
      <w:r w:rsidR="003C4E6C">
        <w:rPr>
          <w:rFonts w:hint="eastAsia"/>
          <w:sz w:val="15"/>
          <w:szCs w:val="15"/>
        </w:rPr>
        <w:t>正确接收A</w:t>
      </w:r>
      <w:r w:rsidR="003C4E6C">
        <w:rPr>
          <w:sz w:val="15"/>
          <w:szCs w:val="15"/>
        </w:rPr>
        <w:t>0</w:t>
      </w:r>
      <w:r w:rsidR="003C4E6C">
        <w:rPr>
          <w:rFonts w:hint="eastAsia"/>
          <w:sz w:val="15"/>
          <w:szCs w:val="15"/>
        </w:rPr>
        <w:t>的应答报文,</w:t>
      </w:r>
      <w:r w:rsidR="003C4E6C">
        <w:rPr>
          <w:sz w:val="15"/>
          <w:szCs w:val="15"/>
        </w:rPr>
        <w:t xml:space="preserve"> </w:t>
      </w:r>
      <w:r w:rsidR="003C4E6C">
        <w:rPr>
          <w:rFonts w:hint="eastAsia"/>
          <w:sz w:val="15"/>
          <w:szCs w:val="15"/>
        </w:rPr>
        <w:t>则测试通过</w:t>
      </w:r>
    </w:p>
    <w:p w14:paraId="5138663C" w14:textId="4345F6F1" w:rsidR="00737A15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t>通过5G</w:t>
      </w:r>
      <w:r w:rsidR="00A13BDC">
        <w:rPr>
          <w:b/>
          <w:bCs/>
          <w:sz w:val="21"/>
          <w:szCs w:val="21"/>
        </w:rPr>
        <w:t>/</w:t>
      </w:r>
      <w:r w:rsidR="00A13BDC" w:rsidRPr="00A13BDC">
        <w:rPr>
          <w:b/>
          <w:bCs/>
          <w:color w:val="FF0000"/>
          <w:sz w:val="21"/>
          <w:szCs w:val="21"/>
        </w:rPr>
        <w:t>4</w:t>
      </w:r>
      <w:r w:rsidR="00A13BDC" w:rsidRPr="00A13BDC">
        <w:rPr>
          <w:rFonts w:hint="eastAsia"/>
          <w:b/>
          <w:bCs/>
          <w:color w:val="FF0000"/>
          <w:sz w:val="21"/>
          <w:szCs w:val="21"/>
        </w:rPr>
        <w:t>G</w:t>
      </w:r>
      <w:r w:rsidRPr="0078604D">
        <w:rPr>
          <w:rFonts w:hint="eastAsia"/>
          <w:b/>
          <w:bCs/>
          <w:sz w:val="21"/>
          <w:szCs w:val="21"/>
        </w:rPr>
        <w:t>与主站通信</w:t>
      </w:r>
    </w:p>
    <w:p w14:paraId="40163FF4" w14:textId="77777777" w:rsidR="00017700" w:rsidRDefault="00BA59E8" w:rsidP="0001489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安装公网卡，看能否ping通百度</w:t>
      </w:r>
      <w:r w:rsidR="009D2355">
        <w:rPr>
          <w:rFonts w:hint="eastAsia"/>
          <w:sz w:val="15"/>
          <w:szCs w:val="15"/>
        </w:rPr>
        <w:t>;</w:t>
      </w:r>
      <w:r w:rsidR="009D2355">
        <w:rPr>
          <w:sz w:val="15"/>
          <w:szCs w:val="15"/>
        </w:rPr>
        <w:t xml:space="preserve"> </w:t>
      </w:r>
    </w:p>
    <w:p w14:paraId="6AE8AFB9" w14:textId="3E03E32E" w:rsidR="00014890" w:rsidRDefault="009D2355" w:rsidP="00014890">
      <w:pPr>
        <w:rPr>
          <w:color w:val="FF0000"/>
          <w:sz w:val="15"/>
          <w:szCs w:val="15"/>
        </w:rPr>
      </w:pPr>
      <w:r w:rsidRPr="009D2355">
        <w:rPr>
          <w:rFonts w:hint="eastAsia"/>
          <w:color w:val="FF0000"/>
          <w:sz w:val="15"/>
          <w:szCs w:val="15"/>
        </w:rPr>
        <w:t>读取经纬度信息</w:t>
      </w:r>
      <w:r w:rsidR="00504A8A">
        <w:rPr>
          <w:rFonts w:hint="eastAsia"/>
          <w:color w:val="FF0000"/>
          <w:sz w:val="15"/>
          <w:szCs w:val="15"/>
        </w:rPr>
        <w:t>,</w:t>
      </w:r>
      <w:r w:rsidR="00504A8A">
        <w:rPr>
          <w:color w:val="FF0000"/>
          <w:sz w:val="15"/>
          <w:szCs w:val="15"/>
        </w:rPr>
        <w:t xml:space="preserve"> </w:t>
      </w:r>
      <w:r w:rsidR="00504A8A">
        <w:rPr>
          <w:rFonts w:hint="eastAsia"/>
          <w:color w:val="FF0000"/>
          <w:sz w:val="15"/>
          <w:szCs w:val="15"/>
        </w:rPr>
        <w:t>如果经纬度与预设值一致(数值在整数值相同即可</w:t>
      </w:r>
      <w:r w:rsidR="00504A8A">
        <w:rPr>
          <w:color w:val="FF0000"/>
          <w:sz w:val="15"/>
          <w:szCs w:val="15"/>
        </w:rPr>
        <w:t xml:space="preserve">), </w:t>
      </w:r>
      <w:r w:rsidR="00504A8A">
        <w:rPr>
          <w:rFonts w:hint="eastAsia"/>
          <w:color w:val="FF0000"/>
          <w:sz w:val="15"/>
          <w:szCs w:val="15"/>
        </w:rPr>
        <w:t>则测试通过</w:t>
      </w:r>
      <w:r w:rsidR="004C5C05">
        <w:rPr>
          <w:rFonts w:hint="eastAsia"/>
          <w:color w:val="FF0000"/>
          <w:sz w:val="15"/>
          <w:szCs w:val="15"/>
        </w:rPr>
        <w:t>，</w:t>
      </w:r>
    </w:p>
    <w:p w14:paraId="34C02C35" w14:textId="709BC3A2" w:rsidR="00431045" w:rsidRPr="00431045" w:rsidRDefault="00431045" w:rsidP="00431045">
      <w:pPr>
        <w:pStyle w:val="Heading3"/>
        <w:numPr>
          <w:ilvl w:val="0"/>
          <w:numId w:val="30"/>
        </w:numPr>
        <w:rPr>
          <w:b/>
          <w:bCs/>
          <w:color w:val="FF0000"/>
          <w:sz w:val="21"/>
          <w:szCs w:val="21"/>
        </w:rPr>
      </w:pPr>
      <w:r w:rsidRPr="00431045">
        <w:rPr>
          <w:rFonts w:hint="eastAsia"/>
          <w:b/>
          <w:bCs/>
          <w:color w:val="FF0000"/>
          <w:sz w:val="21"/>
          <w:szCs w:val="21"/>
        </w:rPr>
        <w:t>G</w:t>
      </w:r>
      <w:r w:rsidRPr="00431045">
        <w:rPr>
          <w:b/>
          <w:bCs/>
          <w:color w:val="FF0000"/>
          <w:sz w:val="21"/>
          <w:szCs w:val="21"/>
        </w:rPr>
        <w:t>PS SIM-COM</w:t>
      </w:r>
      <w:r w:rsidRPr="00431045">
        <w:rPr>
          <w:rFonts w:hint="eastAsia"/>
          <w:b/>
          <w:bCs/>
          <w:color w:val="FF0000"/>
          <w:sz w:val="21"/>
          <w:szCs w:val="21"/>
        </w:rPr>
        <w:t>测试</w:t>
      </w:r>
    </w:p>
    <w:p w14:paraId="1F67E251" w14:textId="00E07562" w:rsidR="00431045" w:rsidRPr="00014890" w:rsidRDefault="00D565AC" w:rsidP="00014890">
      <w:r w:rsidRPr="009D2355">
        <w:rPr>
          <w:rFonts w:hint="eastAsia"/>
          <w:color w:val="FF0000"/>
          <w:sz w:val="15"/>
          <w:szCs w:val="15"/>
        </w:rPr>
        <w:t>读取经纬度信息</w:t>
      </w:r>
      <w:r w:rsidR="004C5C05">
        <w:rPr>
          <w:rFonts w:hint="eastAsia"/>
          <w:color w:val="FF0000"/>
          <w:sz w:val="15"/>
          <w:szCs w:val="15"/>
        </w:rPr>
        <w:t>,</w:t>
      </w:r>
      <w:r w:rsidR="004C5C05">
        <w:rPr>
          <w:color w:val="FF0000"/>
          <w:sz w:val="15"/>
          <w:szCs w:val="15"/>
        </w:rPr>
        <w:t xml:space="preserve"> </w:t>
      </w:r>
      <w:r w:rsidR="004C5C05">
        <w:rPr>
          <w:rFonts w:hint="eastAsia"/>
          <w:color w:val="FF0000"/>
          <w:sz w:val="15"/>
          <w:szCs w:val="15"/>
        </w:rPr>
        <w:t>如果经纬度与预设值一致(数值在整数值相同即可</w:t>
      </w:r>
      <w:r w:rsidR="004C5C05">
        <w:rPr>
          <w:color w:val="FF0000"/>
          <w:sz w:val="15"/>
          <w:szCs w:val="15"/>
        </w:rPr>
        <w:t xml:space="preserve">), </w:t>
      </w:r>
      <w:r w:rsidR="004C5C05">
        <w:rPr>
          <w:rFonts w:hint="eastAsia"/>
          <w:color w:val="FF0000"/>
          <w:sz w:val="15"/>
          <w:szCs w:val="15"/>
        </w:rPr>
        <w:t>则测试通过。</w:t>
      </w:r>
    </w:p>
    <w:p w14:paraId="7BB6EDE0" w14:textId="77777777" w:rsidR="00737A15" w:rsidRPr="0078604D" w:rsidRDefault="00737A15" w:rsidP="00737A15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 w:rsidRPr="0078604D">
        <w:rPr>
          <w:rFonts w:hint="eastAsia"/>
          <w:b/>
          <w:bCs/>
          <w:sz w:val="21"/>
          <w:szCs w:val="21"/>
        </w:rPr>
        <w:t>接入标准源采样</w:t>
      </w:r>
    </w:p>
    <w:p w14:paraId="5ED19A64" w14:textId="25777D27" w:rsidR="00CE7095" w:rsidRDefault="00CE7095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先进行交采芯片的整定；</w:t>
      </w:r>
    </w:p>
    <w:p w14:paraId="4089692A" w14:textId="757635B1" w:rsidR="00737A15" w:rsidRDefault="00CE7095" w:rsidP="00737A1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然后</w:t>
      </w:r>
      <w:r w:rsidR="007E4CF6">
        <w:rPr>
          <w:rFonts w:hint="eastAsia"/>
          <w:sz w:val="15"/>
          <w:szCs w:val="15"/>
        </w:rPr>
        <w:t>通过上位机软件读取采样值</w:t>
      </w:r>
      <w:r w:rsidR="00167F8E">
        <w:rPr>
          <w:rFonts w:hint="eastAsia"/>
          <w:sz w:val="15"/>
          <w:szCs w:val="15"/>
        </w:rPr>
        <w:t>，2</w:t>
      </w:r>
      <w:r w:rsidR="00167F8E">
        <w:rPr>
          <w:sz w:val="15"/>
          <w:szCs w:val="15"/>
        </w:rPr>
        <w:t>20</w:t>
      </w:r>
      <w:r w:rsidR="00167F8E">
        <w:rPr>
          <w:rFonts w:hint="eastAsia"/>
          <w:sz w:val="15"/>
          <w:szCs w:val="15"/>
        </w:rPr>
        <w:t>v、5</w:t>
      </w:r>
      <w:r w:rsidR="00167F8E">
        <w:rPr>
          <w:sz w:val="15"/>
          <w:szCs w:val="15"/>
        </w:rPr>
        <w:t>A(</w:t>
      </w:r>
      <w:r w:rsidR="00167F8E">
        <w:rPr>
          <w:rFonts w:hint="eastAsia"/>
          <w:sz w:val="15"/>
          <w:szCs w:val="15"/>
        </w:rPr>
        <w:t>或者1</w:t>
      </w:r>
      <w:r w:rsidR="00167F8E">
        <w:rPr>
          <w:sz w:val="15"/>
          <w:szCs w:val="15"/>
        </w:rPr>
        <w:t>10</w:t>
      </w:r>
      <w:r w:rsidR="00167F8E">
        <w:rPr>
          <w:rFonts w:hint="eastAsia"/>
          <w:sz w:val="15"/>
          <w:szCs w:val="15"/>
        </w:rPr>
        <w:t>v、1A</w:t>
      </w:r>
      <w:r w:rsidR="00167F8E">
        <w:rPr>
          <w:sz w:val="15"/>
          <w:szCs w:val="15"/>
        </w:rPr>
        <w:t>)</w:t>
      </w:r>
      <w:r w:rsidR="00167F8E">
        <w:rPr>
          <w:rFonts w:hint="eastAsia"/>
          <w:sz w:val="15"/>
          <w:szCs w:val="15"/>
        </w:rPr>
        <w:t>，采样值与标准值</w:t>
      </w:r>
      <w:r w:rsidR="00F9179A">
        <w:rPr>
          <w:rFonts w:hint="eastAsia"/>
          <w:sz w:val="15"/>
          <w:szCs w:val="15"/>
        </w:rPr>
        <w:t>（</w:t>
      </w:r>
      <w:r w:rsidR="000C7AA0">
        <w:rPr>
          <w:rFonts w:hint="eastAsia"/>
          <w:sz w:val="15"/>
          <w:szCs w:val="15"/>
        </w:rPr>
        <w:t>标准值需</w:t>
      </w:r>
      <w:r w:rsidR="00F9179A">
        <w:rPr>
          <w:rFonts w:hint="eastAsia"/>
          <w:sz w:val="15"/>
          <w:szCs w:val="15"/>
        </w:rPr>
        <w:t>预设）</w:t>
      </w:r>
      <w:r w:rsidR="00167F8E">
        <w:rPr>
          <w:rFonts w:hint="eastAsia"/>
          <w:sz w:val="15"/>
          <w:szCs w:val="15"/>
        </w:rPr>
        <w:t>误差比对，1‰以下算合格。</w:t>
      </w:r>
    </w:p>
    <w:p w14:paraId="2F0120BC" w14:textId="459F2AA8" w:rsidR="007A2502" w:rsidRDefault="007A7B63" w:rsidP="007A2502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P</w:t>
      </w:r>
      <w:r>
        <w:rPr>
          <w:b/>
          <w:bCs/>
          <w:sz w:val="21"/>
          <w:szCs w:val="21"/>
        </w:rPr>
        <w:t>T100</w:t>
      </w:r>
    </w:p>
    <w:p w14:paraId="06344A00" w14:textId="0CD264A4" w:rsidR="007A7B63" w:rsidRDefault="007A7B63" w:rsidP="007A7B6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给终端外接模拟电阻，读取其阻值在一定误差范围。</w:t>
      </w:r>
    </w:p>
    <w:p w14:paraId="7E6B979B" w14:textId="7BC89325" w:rsidR="00E67E9B" w:rsidRPr="001161EF" w:rsidRDefault="00E67E9B" w:rsidP="007A7B63">
      <w:pPr>
        <w:rPr>
          <w:color w:val="FF0000"/>
        </w:rPr>
      </w:pPr>
      <w:r w:rsidRPr="001161EF">
        <w:rPr>
          <w:rFonts w:hint="eastAsia"/>
          <w:color w:val="FF0000"/>
          <w:sz w:val="15"/>
          <w:szCs w:val="15"/>
        </w:rPr>
        <w:t>P</w:t>
      </w:r>
      <w:r w:rsidRPr="001161EF">
        <w:rPr>
          <w:color w:val="FF0000"/>
          <w:sz w:val="15"/>
          <w:szCs w:val="15"/>
        </w:rPr>
        <w:t>T100</w:t>
      </w:r>
      <w:r w:rsidR="001161EF" w:rsidRPr="001161EF">
        <w:rPr>
          <w:rFonts w:hint="eastAsia"/>
          <w:color w:val="FF0000"/>
          <w:sz w:val="15"/>
          <w:szCs w:val="15"/>
        </w:rPr>
        <w:t>加软件校准功能</w:t>
      </w:r>
    </w:p>
    <w:p w14:paraId="08F1AB9A" w14:textId="34673185" w:rsidR="00B224EF" w:rsidRPr="0078604D" w:rsidRDefault="00AE1229" w:rsidP="00B224EF">
      <w:pPr>
        <w:pStyle w:val="Heading3"/>
        <w:numPr>
          <w:ilvl w:val="0"/>
          <w:numId w:val="30"/>
        </w:numPr>
        <w:rPr>
          <w:b/>
          <w:bCs/>
          <w:sz w:val="21"/>
          <w:szCs w:val="21"/>
        </w:rPr>
      </w:pPr>
      <w:proofErr w:type="spellStart"/>
      <w:r>
        <w:rPr>
          <w:rFonts w:hint="eastAsia"/>
          <w:b/>
          <w:bCs/>
          <w:sz w:val="21"/>
          <w:szCs w:val="21"/>
        </w:rPr>
        <w:t>Oled</w:t>
      </w:r>
      <w:proofErr w:type="spellEnd"/>
      <w:r>
        <w:rPr>
          <w:rFonts w:hint="eastAsia"/>
          <w:b/>
          <w:bCs/>
          <w:sz w:val="21"/>
          <w:szCs w:val="21"/>
        </w:rPr>
        <w:t>液晶</w:t>
      </w:r>
    </w:p>
    <w:p w14:paraId="564DFD0C" w14:textId="53437395" w:rsidR="00B224EF" w:rsidRDefault="00AE1229" w:rsidP="00B224EF">
      <w:pPr>
        <w:rPr>
          <w:sz w:val="15"/>
          <w:szCs w:val="15"/>
        </w:rPr>
      </w:pPr>
      <w:r w:rsidRPr="00AE1229">
        <w:rPr>
          <w:rFonts w:hint="eastAsia"/>
          <w:sz w:val="15"/>
          <w:szCs w:val="15"/>
        </w:rPr>
        <w:t>配置</w:t>
      </w:r>
      <w:proofErr w:type="spellStart"/>
      <w:r>
        <w:rPr>
          <w:rFonts w:hint="eastAsia"/>
          <w:sz w:val="15"/>
          <w:szCs w:val="15"/>
        </w:rPr>
        <w:t>oled</w:t>
      </w:r>
      <w:proofErr w:type="spellEnd"/>
      <w:r>
        <w:rPr>
          <w:rFonts w:hint="eastAsia"/>
          <w:sz w:val="15"/>
          <w:szCs w:val="15"/>
        </w:rPr>
        <w:t>规约，</w:t>
      </w:r>
      <w:r w:rsidR="00623320">
        <w:rPr>
          <w:rFonts w:hint="eastAsia"/>
          <w:sz w:val="15"/>
          <w:szCs w:val="15"/>
        </w:rPr>
        <w:t>（人工）</w:t>
      </w:r>
      <w:r>
        <w:rPr>
          <w:rFonts w:hint="eastAsia"/>
          <w:sz w:val="15"/>
          <w:szCs w:val="15"/>
        </w:rPr>
        <w:t>看液晶是否正确显示</w:t>
      </w:r>
      <w:r w:rsidR="0073233E">
        <w:rPr>
          <w:rFonts w:hint="eastAsia"/>
          <w:sz w:val="15"/>
          <w:szCs w:val="15"/>
        </w:rPr>
        <w:t>。</w:t>
      </w:r>
    </w:p>
    <w:p w14:paraId="5DB5F0C5" w14:textId="4448B070" w:rsidR="00FB70A6" w:rsidRDefault="00FB70A6" w:rsidP="00B224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软件添加读取液晶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975903" w:rsidRPr="00A647A6">
        <w:rPr>
          <w:iCs/>
          <w:sz w:val="15"/>
          <w:szCs w:val="15"/>
        </w:rPr>
        <w:t>C</w:t>
      </w:r>
      <w:r>
        <w:rPr>
          <w:rFonts w:hint="eastAsia"/>
          <w:sz w:val="15"/>
          <w:szCs w:val="15"/>
        </w:rPr>
        <w:t>数据功能。</w:t>
      </w:r>
    </w:p>
    <w:p w14:paraId="2DA8FD74" w14:textId="197295A6" w:rsidR="006517C4" w:rsidRPr="007061A6" w:rsidRDefault="006517C4" w:rsidP="006517C4">
      <w:pPr>
        <w:pStyle w:val="Heading3"/>
        <w:numPr>
          <w:ilvl w:val="0"/>
          <w:numId w:val="30"/>
        </w:numPr>
        <w:rPr>
          <w:b/>
          <w:bCs/>
          <w:color w:val="FF0000"/>
          <w:sz w:val="21"/>
          <w:szCs w:val="21"/>
        </w:rPr>
      </w:pPr>
      <w:r w:rsidRPr="007061A6">
        <w:rPr>
          <w:rFonts w:hint="eastAsia"/>
          <w:b/>
          <w:bCs/>
          <w:color w:val="FF0000"/>
          <w:sz w:val="21"/>
          <w:szCs w:val="21"/>
        </w:rPr>
        <w:t>加密芯片检测</w:t>
      </w:r>
    </w:p>
    <w:p w14:paraId="610F93E1" w14:textId="07D368C1" w:rsidR="006517C4" w:rsidRPr="006517C4" w:rsidRDefault="005F36B4" w:rsidP="00B224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读取加密芯片序列号</w:t>
      </w:r>
      <w:r w:rsidR="006517C4">
        <w:rPr>
          <w:rFonts w:hint="eastAsia"/>
          <w:sz w:val="15"/>
          <w:szCs w:val="15"/>
        </w:rPr>
        <w:t>。</w:t>
      </w:r>
    </w:p>
    <w:p w14:paraId="5451C3AF" w14:textId="20910111" w:rsidR="000708DF" w:rsidRDefault="000708DF" w:rsidP="000B6317">
      <w:pPr>
        <w:pStyle w:val="Heading2"/>
        <w:numPr>
          <w:ilvl w:val="0"/>
          <w:numId w:val="21"/>
        </w:numPr>
        <w:jc w:val="left"/>
        <w:rPr>
          <w:b/>
          <w:bCs/>
        </w:rPr>
      </w:pPr>
      <w:r>
        <w:rPr>
          <w:rFonts w:hint="eastAsia"/>
          <w:b/>
          <w:bCs/>
        </w:rPr>
        <w:t>工装设计及测试材料</w:t>
      </w:r>
    </w:p>
    <w:p w14:paraId="0285377D" w14:textId="5CA8331F" w:rsidR="007278E9" w:rsidRDefault="007278E9" w:rsidP="007278E9">
      <w:pPr>
        <w:pStyle w:val="Heading3"/>
        <w:numPr>
          <w:ilvl w:val="0"/>
          <w:numId w:val="32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上位机</w:t>
      </w:r>
    </w:p>
    <w:p w14:paraId="3BBE0CEB" w14:textId="28C75332" w:rsidR="007278E9" w:rsidRDefault="007278E9" w:rsidP="007278E9">
      <w:r>
        <w:rPr>
          <w:rFonts w:hint="eastAsia"/>
        </w:rPr>
        <w:t>至少</w:t>
      </w:r>
      <w:r w:rsidR="00AD09A1">
        <w:t>1</w:t>
      </w:r>
      <w:r>
        <w:rPr>
          <w:rFonts w:hint="eastAsia"/>
        </w:rPr>
        <w:t>个U</w:t>
      </w:r>
      <w:r>
        <w:t>SB</w:t>
      </w:r>
      <w:r>
        <w:rPr>
          <w:rFonts w:hint="eastAsia"/>
        </w:rPr>
        <w:t>口</w:t>
      </w:r>
    </w:p>
    <w:p w14:paraId="6D45082E" w14:textId="7884C6EC" w:rsidR="007278E9" w:rsidRDefault="007278E9" w:rsidP="007278E9">
      <w:r>
        <w:rPr>
          <w:rFonts w:hint="eastAsia"/>
        </w:rPr>
        <w:t>U</w:t>
      </w:r>
      <w:r>
        <w:t>SB-</w:t>
      </w:r>
      <w:r>
        <w:rPr>
          <w:rFonts w:hint="eastAsia"/>
        </w:rPr>
        <w:t>Console</w:t>
      </w:r>
      <w:r>
        <w:t>,</w:t>
      </w:r>
      <w:r>
        <w:rPr>
          <w:rFonts w:hint="eastAsia"/>
        </w:rPr>
        <w:t>1根</w:t>
      </w:r>
    </w:p>
    <w:p w14:paraId="2C245E40" w14:textId="01DF0F33" w:rsidR="007278E9" w:rsidRDefault="007278E9" w:rsidP="007278E9">
      <w:r>
        <w:rPr>
          <w:rFonts w:hint="eastAsia"/>
        </w:rPr>
        <w:t>网线,1根</w:t>
      </w:r>
    </w:p>
    <w:p w14:paraId="0A022B9F" w14:textId="2A8EBD12" w:rsidR="00694C2C" w:rsidRDefault="00DD1C55" w:rsidP="00694C2C">
      <w:pPr>
        <w:pStyle w:val="Heading3"/>
        <w:numPr>
          <w:ilvl w:val="0"/>
          <w:numId w:val="32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测试工装</w:t>
      </w:r>
    </w:p>
    <w:p w14:paraId="3502F018" w14:textId="6E73CE6B" w:rsidR="00EE4A93" w:rsidRDefault="00EE4A93" w:rsidP="00AD63C0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内部端子排按照测试需求接好，对外只留C</w:t>
      </w:r>
      <w:r>
        <w:t>0</w:t>
      </w:r>
      <w:r>
        <w:rPr>
          <w:rFonts w:hint="eastAsia"/>
        </w:rPr>
        <w:t>的端子</w:t>
      </w:r>
    </w:p>
    <w:p w14:paraId="4C20D2A9" w14:textId="33894AAF" w:rsidR="00D84D04" w:rsidRDefault="00DD1C55" w:rsidP="00AD63C0">
      <w:pPr>
        <w:pStyle w:val="ListParagraph"/>
        <w:numPr>
          <w:ilvl w:val="0"/>
          <w:numId w:val="36"/>
        </w:numPr>
        <w:ind w:firstLineChars="0"/>
      </w:pPr>
      <w:r>
        <w:t>6</w:t>
      </w:r>
      <w:r>
        <w:rPr>
          <w:rFonts w:hint="eastAsia"/>
        </w:rPr>
        <w:t>口交换机1台</w:t>
      </w:r>
    </w:p>
    <w:p w14:paraId="6556C84E" w14:textId="4A63694D" w:rsidR="00694C2C" w:rsidRDefault="00694C2C" w:rsidP="00AD63C0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网线</w:t>
      </w:r>
      <w:r w:rsidR="00DD1C55">
        <w:rPr>
          <w:rFonts w:hint="eastAsia"/>
        </w:rPr>
        <w:t>6</w:t>
      </w:r>
      <w:r>
        <w:rPr>
          <w:rFonts w:hint="eastAsia"/>
        </w:rPr>
        <w:t>根</w:t>
      </w:r>
    </w:p>
    <w:p w14:paraId="528258F4" w14:textId="7FA64301" w:rsidR="00694C2C" w:rsidRDefault="00694C2C" w:rsidP="00AD63C0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Can总线</w:t>
      </w:r>
      <w:r w:rsidR="00086B6A">
        <w:rPr>
          <w:rFonts w:hint="eastAsia"/>
        </w:rPr>
        <w:t>（杜邦线）</w:t>
      </w:r>
      <w:r>
        <w:rPr>
          <w:rFonts w:hint="eastAsia"/>
        </w:rPr>
        <w:t>1对</w:t>
      </w:r>
    </w:p>
    <w:p w14:paraId="5FF38805" w14:textId="384494A0" w:rsidR="00694C2C" w:rsidRDefault="00694C2C" w:rsidP="00AD63C0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电压、电流调试线1组</w:t>
      </w:r>
      <w:r w:rsidR="00FE60BB">
        <w:rPr>
          <w:rFonts w:hint="eastAsia"/>
        </w:rPr>
        <w:t>，可使用穿墙端子</w:t>
      </w:r>
    </w:p>
    <w:p w14:paraId="35D40FB0" w14:textId="17623A6B" w:rsidR="00694C2C" w:rsidRDefault="00694C2C" w:rsidP="00AD63C0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遥信、遥控2组，每组3根</w:t>
      </w:r>
    </w:p>
    <w:p w14:paraId="3D2CE213" w14:textId="62CB9E04" w:rsidR="00C71078" w:rsidRDefault="00986675" w:rsidP="00AD63C0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U盘1个</w:t>
      </w:r>
    </w:p>
    <w:p w14:paraId="3879E0A3" w14:textId="06F2F214" w:rsidR="00DD1C55" w:rsidRDefault="003858E7" w:rsidP="00AD63C0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R</w:t>
      </w:r>
      <w:r>
        <w:t>S-232</w:t>
      </w:r>
      <w:r>
        <w:rPr>
          <w:rFonts w:hint="eastAsia"/>
        </w:rPr>
        <w:t>转</w:t>
      </w:r>
      <w:r>
        <w:t>RS-485</w:t>
      </w:r>
      <w:r>
        <w:rPr>
          <w:rFonts w:hint="eastAsia"/>
        </w:rPr>
        <w:t>模块1个</w:t>
      </w:r>
    </w:p>
    <w:p w14:paraId="1BE7B993" w14:textId="35C19490" w:rsidR="00C71078" w:rsidRPr="00D84D04" w:rsidRDefault="00DD1C55" w:rsidP="00AD63C0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带有从载波模块</w:t>
      </w:r>
      <w:r w:rsidR="00D84D04">
        <w:rPr>
          <w:rFonts w:hint="eastAsia"/>
        </w:rPr>
        <w:t>的</w:t>
      </w:r>
      <w:r w:rsidR="00D84D04" w:rsidRPr="00D84D04">
        <w:rPr>
          <w:rFonts w:hint="eastAsia"/>
        </w:rPr>
        <w:t>E</w:t>
      </w:r>
      <w:r w:rsidR="00D84D04" w:rsidRPr="00D84D04">
        <w:t>9361-A0</w:t>
      </w:r>
      <w:r w:rsidR="00EE4A93">
        <w:rPr>
          <w:rFonts w:hint="eastAsia"/>
        </w:rPr>
        <w:t>设备</w:t>
      </w:r>
      <w:r w:rsidR="00B80857">
        <w:t>1</w:t>
      </w:r>
      <w:r w:rsidR="00B80857">
        <w:rPr>
          <w:rFonts w:hint="eastAsia"/>
        </w:rPr>
        <w:t>台</w:t>
      </w:r>
    </w:p>
    <w:p w14:paraId="22111C2E" w14:textId="1D146EAB" w:rsidR="000B6317" w:rsidRDefault="000B6317" w:rsidP="000B6317">
      <w:pPr>
        <w:pStyle w:val="Heading2"/>
        <w:numPr>
          <w:ilvl w:val="0"/>
          <w:numId w:val="21"/>
        </w:numPr>
        <w:jc w:val="left"/>
        <w:rPr>
          <w:b/>
          <w:bCs/>
        </w:rPr>
      </w:pPr>
      <w:r>
        <w:rPr>
          <w:rFonts w:hint="eastAsia"/>
          <w:b/>
          <w:bCs/>
        </w:rPr>
        <w:t>上位机</w:t>
      </w:r>
      <w:r w:rsidRPr="00262C1C">
        <w:rPr>
          <w:rFonts w:hint="eastAsia"/>
          <w:b/>
          <w:bCs/>
        </w:rPr>
        <w:t>调试</w:t>
      </w:r>
      <w:r>
        <w:rPr>
          <w:rFonts w:hint="eastAsia"/>
          <w:b/>
          <w:bCs/>
        </w:rPr>
        <w:t>软件</w:t>
      </w:r>
    </w:p>
    <w:p w14:paraId="2000F6BD" w14:textId="198A5C8D" w:rsidR="00EC264B" w:rsidRDefault="00EC264B" w:rsidP="00A14656">
      <w:pPr>
        <w:pStyle w:val="Heading3"/>
        <w:numPr>
          <w:ilvl w:val="0"/>
          <w:numId w:val="33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过程</w:t>
      </w:r>
      <w:r>
        <w:rPr>
          <w:rFonts w:hint="eastAsia"/>
          <w:b/>
          <w:bCs/>
          <w:sz w:val="21"/>
          <w:szCs w:val="21"/>
        </w:rPr>
        <w:t>概述</w:t>
      </w:r>
    </w:p>
    <w:p w14:paraId="1BAAE874" w14:textId="3C04D35C" w:rsidR="00EC264B" w:rsidRDefault="00EC264B" w:rsidP="00EC264B">
      <w:pPr>
        <w:ind w:firstLine="420"/>
      </w:pPr>
      <w:r w:rsidRPr="00337D1F">
        <w:rPr>
          <w:rFonts w:hint="eastAsia"/>
          <w:sz w:val="15"/>
          <w:szCs w:val="15"/>
        </w:rPr>
        <w:t>前置要求:</w:t>
      </w:r>
      <w:r w:rsidRPr="00337D1F">
        <w:rPr>
          <w:sz w:val="15"/>
          <w:szCs w:val="15"/>
        </w:rPr>
        <w:t xml:space="preserve"> </w:t>
      </w:r>
      <w:r w:rsidRPr="00337D1F">
        <w:rPr>
          <w:rFonts w:hint="eastAsia"/>
          <w:sz w:val="15"/>
          <w:szCs w:val="15"/>
        </w:rPr>
        <w:t>被检测C</w:t>
      </w:r>
      <w:r w:rsidRPr="00337D1F">
        <w:rPr>
          <w:sz w:val="15"/>
          <w:szCs w:val="15"/>
        </w:rPr>
        <w:t>0</w:t>
      </w:r>
      <w:r w:rsidRPr="00337D1F">
        <w:rPr>
          <w:rFonts w:hint="eastAsia"/>
          <w:sz w:val="15"/>
          <w:szCs w:val="15"/>
        </w:rPr>
        <w:t>需要烧写好文件系统,</w:t>
      </w:r>
      <w:r w:rsidRPr="00337D1F">
        <w:rPr>
          <w:sz w:val="15"/>
          <w:szCs w:val="15"/>
        </w:rPr>
        <w:t xml:space="preserve"> </w:t>
      </w:r>
      <w:r w:rsidRPr="00337D1F">
        <w:rPr>
          <w:rFonts w:hint="eastAsia"/>
          <w:sz w:val="15"/>
          <w:szCs w:val="15"/>
        </w:rPr>
        <w:t>eth</w:t>
      </w:r>
      <w:r w:rsidRPr="00337D1F">
        <w:rPr>
          <w:sz w:val="15"/>
          <w:szCs w:val="15"/>
        </w:rPr>
        <w:t>0</w:t>
      </w:r>
      <w:r w:rsidRPr="00337D1F">
        <w:rPr>
          <w:rFonts w:hint="eastAsia"/>
          <w:sz w:val="15"/>
          <w:szCs w:val="15"/>
        </w:rPr>
        <w:t>与eth</w:t>
      </w:r>
      <w:r w:rsidRPr="00337D1F">
        <w:rPr>
          <w:sz w:val="15"/>
          <w:szCs w:val="15"/>
        </w:rPr>
        <w:t>1</w:t>
      </w:r>
      <w:r w:rsidRPr="00337D1F">
        <w:rPr>
          <w:rFonts w:hint="eastAsia"/>
          <w:sz w:val="15"/>
          <w:szCs w:val="15"/>
        </w:rPr>
        <w:t>可以正常与电脑通信。</w:t>
      </w:r>
    </w:p>
    <w:p w14:paraId="013C83E9" w14:textId="6B16C47B" w:rsidR="00EC264B" w:rsidRDefault="00EC264B" w:rsidP="00EC264B">
      <w:pPr>
        <w:ind w:firstLine="420"/>
        <w:rPr>
          <w:sz w:val="15"/>
          <w:szCs w:val="15"/>
        </w:rPr>
      </w:pPr>
      <w:r w:rsidRPr="007A635E">
        <w:rPr>
          <w:rFonts w:hint="eastAsia"/>
          <w:sz w:val="15"/>
          <w:szCs w:val="15"/>
        </w:rPr>
        <w:lastRenderedPageBreak/>
        <w:t>将</w:t>
      </w:r>
      <w:r>
        <w:rPr>
          <w:sz w:val="15"/>
          <w:szCs w:val="15"/>
        </w:rPr>
        <w:t>e9361debugapp</w:t>
      </w:r>
      <w:r>
        <w:rPr>
          <w:rFonts w:hint="eastAsia"/>
          <w:sz w:val="15"/>
          <w:szCs w:val="15"/>
        </w:rPr>
        <w:t>、检测配置数据库、检测程序的配置工程放到</w:t>
      </w:r>
      <w:r>
        <w:rPr>
          <w:sz w:val="15"/>
          <w:szCs w:val="15"/>
        </w:rPr>
        <w:t>e9361debug</w:t>
      </w:r>
      <w:r>
        <w:rPr>
          <w:rFonts w:hint="eastAsia"/>
          <w:sz w:val="15"/>
          <w:szCs w:val="15"/>
        </w:rPr>
        <w:t>的特定目录（此目录需要在参数数据库配置）下。</w:t>
      </w:r>
    </w:p>
    <w:p w14:paraId="298FB87E" w14:textId="054CC808" w:rsidR="001D168E" w:rsidRDefault="003B1954" w:rsidP="00EC264B">
      <w:pPr>
        <w:ind w:firstLine="420"/>
        <w:rPr>
          <w:sz w:val="15"/>
          <w:szCs w:val="15"/>
        </w:rPr>
      </w:pPr>
      <w:r>
        <w:rPr>
          <w:sz w:val="15"/>
          <w:szCs w:val="15"/>
        </w:rPr>
        <w:t>e9361debugapp</w:t>
      </w:r>
      <w:r>
        <w:rPr>
          <w:rFonts w:hint="eastAsia"/>
          <w:sz w:val="15"/>
          <w:szCs w:val="15"/>
        </w:rPr>
        <w:t>被放到C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后，</w:t>
      </w:r>
      <w:r>
        <w:rPr>
          <w:sz w:val="15"/>
          <w:szCs w:val="15"/>
        </w:rPr>
        <w:t>e9361debug</w:t>
      </w:r>
      <w:r>
        <w:rPr>
          <w:rFonts w:hint="eastAsia"/>
          <w:sz w:val="15"/>
          <w:szCs w:val="15"/>
        </w:rPr>
        <w:t>将其赋予可执行权限并启动。</w:t>
      </w:r>
      <w:r>
        <w:rPr>
          <w:sz w:val="15"/>
          <w:szCs w:val="15"/>
        </w:rPr>
        <w:t>e9361debugapp</w:t>
      </w:r>
      <w:r>
        <w:rPr>
          <w:rFonts w:hint="eastAsia"/>
          <w:sz w:val="15"/>
          <w:szCs w:val="15"/>
        </w:rPr>
        <w:t>启动后，打开所有串口、Can口、</w:t>
      </w:r>
      <w:r w:rsidR="006F5966">
        <w:rPr>
          <w:rFonts w:hint="eastAsia"/>
          <w:sz w:val="15"/>
          <w:szCs w:val="15"/>
        </w:rPr>
        <w:t>液晶</w:t>
      </w:r>
      <w:r w:rsidR="006F1C71">
        <w:rPr>
          <w:rFonts w:hint="eastAsia"/>
          <w:sz w:val="15"/>
          <w:szCs w:val="15"/>
        </w:rPr>
        <w:t>线程</w:t>
      </w:r>
      <w:r w:rsidR="006F5966">
        <w:rPr>
          <w:rFonts w:hint="eastAsia"/>
          <w:sz w:val="15"/>
          <w:szCs w:val="15"/>
        </w:rPr>
        <w:t>、A</w:t>
      </w:r>
      <w:r w:rsidR="006F5966">
        <w:rPr>
          <w:sz w:val="15"/>
          <w:szCs w:val="15"/>
        </w:rPr>
        <w:t>DE9078</w:t>
      </w:r>
      <w:r w:rsidR="006F1C71">
        <w:rPr>
          <w:rFonts w:hint="eastAsia"/>
          <w:sz w:val="15"/>
          <w:szCs w:val="15"/>
        </w:rPr>
        <w:t>线程</w:t>
      </w:r>
      <w:r w:rsidR="006F5966"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载波线程、w</w:t>
      </w:r>
      <w:r>
        <w:rPr>
          <w:sz w:val="15"/>
          <w:szCs w:val="15"/>
        </w:rPr>
        <w:t>5500</w:t>
      </w:r>
      <w:r>
        <w:rPr>
          <w:rFonts w:hint="eastAsia"/>
          <w:sz w:val="15"/>
          <w:szCs w:val="15"/>
        </w:rPr>
        <w:t>线程、自动拨号线程。在eth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开启</w:t>
      </w:r>
      <w:proofErr w:type="spellStart"/>
      <w:r>
        <w:rPr>
          <w:rFonts w:hint="eastAsia"/>
          <w:sz w:val="15"/>
          <w:szCs w:val="15"/>
        </w:rPr>
        <w:t>tcpserver</w:t>
      </w:r>
      <w:proofErr w:type="spellEnd"/>
      <w:r>
        <w:rPr>
          <w:rFonts w:hint="eastAsia"/>
          <w:sz w:val="15"/>
          <w:szCs w:val="15"/>
        </w:rPr>
        <w:t>，端口号7</w:t>
      </w:r>
      <w:r>
        <w:rPr>
          <w:sz w:val="15"/>
          <w:szCs w:val="15"/>
        </w:rPr>
        <w:t>000</w:t>
      </w:r>
      <w:r>
        <w:rPr>
          <w:rFonts w:hint="eastAsia"/>
          <w:sz w:val="15"/>
          <w:szCs w:val="15"/>
        </w:rPr>
        <w:t>，用来与</w:t>
      </w:r>
      <w:r>
        <w:rPr>
          <w:sz w:val="15"/>
          <w:szCs w:val="15"/>
        </w:rPr>
        <w:t>e9361debug</w:t>
      </w:r>
      <w:r>
        <w:rPr>
          <w:rFonts w:hint="eastAsia"/>
          <w:sz w:val="15"/>
          <w:szCs w:val="15"/>
        </w:rPr>
        <w:t>交互报文。</w:t>
      </w:r>
    </w:p>
    <w:p w14:paraId="662EACB3" w14:textId="42A70756" w:rsidR="00043377" w:rsidRDefault="00043377" w:rsidP="00EC264B"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 w:rsidR="00061AD1">
        <w:rPr>
          <w:sz w:val="15"/>
          <w:szCs w:val="15"/>
        </w:rPr>
        <w:t>e9361debugapp</w:t>
      </w:r>
      <w:r w:rsidR="00061AD1">
        <w:rPr>
          <w:rFonts w:hint="eastAsia"/>
          <w:sz w:val="15"/>
          <w:szCs w:val="15"/>
        </w:rPr>
        <w:t>与</w:t>
      </w:r>
      <w:r w:rsidR="00061AD1">
        <w:rPr>
          <w:sz w:val="15"/>
          <w:szCs w:val="15"/>
        </w:rPr>
        <w:t>e9361debug</w:t>
      </w:r>
      <w:r w:rsidR="00061AD1">
        <w:rPr>
          <w:rFonts w:hint="eastAsia"/>
          <w:sz w:val="15"/>
          <w:szCs w:val="15"/>
        </w:rPr>
        <w:t>之间通过</w:t>
      </w:r>
      <w:proofErr w:type="spellStart"/>
      <w:r w:rsidR="00061AD1">
        <w:rPr>
          <w:rFonts w:hint="eastAsia"/>
          <w:sz w:val="15"/>
          <w:szCs w:val="15"/>
        </w:rPr>
        <w:t>mqtt</w:t>
      </w:r>
      <w:proofErr w:type="spellEnd"/>
      <w:r w:rsidR="00061AD1">
        <w:rPr>
          <w:rFonts w:hint="eastAsia"/>
          <w:sz w:val="15"/>
          <w:szCs w:val="15"/>
        </w:rPr>
        <w:t>报文交互数据</w:t>
      </w:r>
      <w:r w:rsidR="00F44FE5">
        <w:rPr>
          <w:rFonts w:hint="eastAsia"/>
          <w:sz w:val="15"/>
          <w:szCs w:val="15"/>
        </w:rPr>
        <w:t>，</w:t>
      </w:r>
      <w:r w:rsidR="00061AD1">
        <w:rPr>
          <w:rFonts w:hint="eastAsia"/>
          <w:sz w:val="15"/>
          <w:szCs w:val="15"/>
        </w:rPr>
        <w:t>如果要发送二进制数据</w:t>
      </w:r>
      <w:r w:rsidR="00F44FE5">
        <w:rPr>
          <w:rFonts w:hint="eastAsia"/>
          <w:sz w:val="15"/>
          <w:szCs w:val="15"/>
        </w:rPr>
        <w:t>，</w:t>
      </w:r>
      <w:r w:rsidR="00061AD1">
        <w:rPr>
          <w:rFonts w:hint="eastAsia"/>
          <w:sz w:val="15"/>
          <w:szCs w:val="15"/>
        </w:rPr>
        <w:t>就使用base</w:t>
      </w:r>
      <w:r w:rsidR="00061AD1">
        <w:rPr>
          <w:sz w:val="15"/>
          <w:szCs w:val="15"/>
        </w:rPr>
        <w:t>64</w:t>
      </w:r>
      <w:r w:rsidR="00061AD1">
        <w:rPr>
          <w:rFonts w:hint="eastAsia"/>
          <w:sz w:val="15"/>
          <w:szCs w:val="15"/>
        </w:rPr>
        <w:t>编码格式给二进制数据编码</w:t>
      </w:r>
      <w:r w:rsidR="00BB6E99">
        <w:rPr>
          <w:rFonts w:hint="eastAsia"/>
          <w:sz w:val="15"/>
          <w:szCs w:val="15"/>
        </w:rPr>
        <w:t>。</w:t>
      </w:r>
      <w:r w:rsidR="00F75712">
        <w:rPr>
          <w:sz w:val="15"/>
          <w:szCs w:val="15"/>
        </w:rPr>
        <w:t>e9361debugapp</w:t>
      </w:r>
      <w:r w:rsidR="00F75712">
        <w:rPr>
          <w:rFonts w:hint="eastAsia"/>
          <w:sz w:val="15"/>
          <w:szCs w:val="15"/>
        </w:rPr>
        <w:t>内部要增加</w:t>
      </w:r>
      <w:proofErr w:type="spellStart"/>
      <w:r w:rsidR="00F75712">
        <w:rPr>
          <w:rFonts w:hint="eastAsia"/>
          <w:sz w:val="15"/>
          <w:szCs w:val="15"/>
        </w:rPr>
        <w:t>mqtt</w:t>
      </w:r>
      <w:proofErr w:type="spellEnd"/>
      <w:r w:rsidR="00F75712">
        <w:rPr>
          <w:rFonts w:hint="eastAsia"/>
          <w:sz w:val="15"/>
          <w:szCs w:val="15"/>
        </w:rPr>
        <w:t>通信链路，完成维护规约与</w:t>
      </w:r>
      <w:proofErr w:type="spellStart"/>
      <w:r w:rsidR="00F75712">
        <w:rPr>
          <w:rFonts w:hint="eastAsia"/>
          <w:sz w:val="15"/>
          <w:szCs w:val="15"/>
        </w:rPr>
        <w:t>mqtt</w:t>
      </w:r>
      <w:proofErr w:type="spellEnd"/>
      <w:r w:rsidR="00F75712">
        <w:rPr>
          <w:rFonts w:hint="eastAsia"/>
          <w:sz w:val="15"/>
          <w:szCs w:val="15"/>
        </w:rPr>
        <w:t>之间的通信转发。</w:t>
      </w:r>
    </w:p>
    <w:p w14:paraId="16626598" w14:textId="3D341B25" w:rsidR="002730BE" w:rsidRPr="001D168E" w:rsidRDefault="002730BE" w:rsidP="00EC264B">
      <w:pPr>
        <w:ind w:firstLine="420"/>
        <w:rPr>
          <w:rFonts w:hint="eastAsia"/>
        </w:rPr>
      </w:pPr>
      <w:r>
        <w:rPr>
          <w:rFonts w:hint="eastAsia"/>
          <w:sz w:val="15"/>
          <w:szCs w:val="15"/>
        </w:rPr>
        <w:t>测试完毕，</w:t>
      </w:r>
      <w:r>
        <w:rPr>
          <w:sz w:val="15"/>
          <w:szCs w:val="15"/>
        </w:rPr>
        <w:t>e9361debug</w:t>
      </w:r>
      <w:r>
        <w:rPr>
          <w:rFonts w:hint="eastAsia"/>
          <w:sz w:val="15"/>
          <w:szCs w:val="15"/>
        </w:rPr>
        <w:t>将正式程序(</w:t>
      </w:r>
      <w:proofErr w:type="spellStart"/>
      <w:r>
        <w:rPr>
          <w:rFonts w:hint="eastAsia"/>
          <w:sz w:val="15"/>
          <w:szCs w:val="15"/>
        </w:rPr>
        <w:t>esdk</w:t>
      </w:r>
      <w:proofErr w:type="spellEnd"/>
      <w:r>
        <w:rPr>
          <w:rFonts w:hint="eastAsia"/>
          <w:sz w:val="15"/>
          <w:szCs w:val="15"/>
        </w:rPr>
        <w:t>和e</w:t>
      </w:r>
      <w:r>
        <w:rPr>
          <w:sz w:val="15"/>
          <w:szCs w:val="15"/>
        </w:rPr>
        <w:t>9361</w:t>
      </w:r>
      <w:r>
        <w:rPr>
          <w:rFonts w:hint="eastAsia"/>
          <w:sz w:val="15"/>
          <w:szCs w:val="15"/>
        </w:rPr>
        <w:t>app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和默认配置下发到C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终端内，赋予可执行权限，改写</w:t>
      </w:r>
      <w:proofErr w:type="spellStart"/>
      <w:r>
        <w:rPr>
          <w:rFonts w:hint="eastAsia"/>
          <w:sz w:val="15"/>
          <w:szCs w:val="15"/>
        </w:rPr>
        <w:t>rc</w:t>
      </w:r>
      <w:r>
        <w:rPr>
          <w:sz w:val="15"/>
          <w:szCs w:val="15"/>
        </w:rPr>
        <w:t>.local</w:t>
      </w:r>
      <w:proofErr w:type="spellEnd"/>
      <w:r>
        <w:rPr>
          <w:rFonts w:hint="eastAsia"/>
          <w:sz w:val="15"/>
          <w:szCs w:val="15"/>
        </w:rPr>
        <w:t>脚本，使其开机启动，并发送重启命令，等待重启后连接C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的默认网口维护端口，检测是否能连接。</w:t>
      </w:r>
    </w:p>
    <w:p w14:paraId="367A42C1" w14:textId="31017562" w:rsidR="00A14656" w:rsidRDefault="00A14656" w:rsidP="00A14656">
      <w:pPr>
        <w:pStyle w:val="Heading3"/>
        <w:numPr>
          <w:ilvl w:val="0"/>
          <w:numId w:val="33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调试过程需要实现的模块</w:t>
      </w:r>
    </w:p>
    <w:p w14:paraId="33E6694B" w14:textId="44BDE4F3" w:rsidR="00A14656" w:rsidRDefault="00AD252F" w:rsidP="00D02AFF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维护规约</w:t>
      </w:r>
      <w:r w:rsidR="00D02AFF">
        <w:rPr>
          <w:rFonts w:hint="eastAsia"/>
        </w:rPr>
        <w:t>：增加调试接口</w:t>
      </w:r>
    </w:p>
    <w:p w14:paraId="1F1E164B" w14:textId="17C60224" w:rsidR="00AD252F" w:rsidRDefault="00AD252F" w:rsidP="00D02AFF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3个串口收、发</w:t>
      </w:r>
    </w:p>
    <w:p w14:paraId="0EBFA164" w14:textId="1A089293" w:rsidR="00AD252F" w:rsidRDefault="00AD252F" w:rsidP="00D02AFF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5个网口收、发</w:t>
      </w:r>
    </w:p>
    <w:p w14:paraId="465A96E0" w14:textId="73F7C377" w:rsidR="00EC264B" w:rsidRDefault="00EC264B" w:rsidP="00D02AFF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根据数据库配置自动检测终端</w:t>
      </w:r>
    </w:p>
    <w:p w14:paraId="7A1E21BB" w14:textId="6FDC2250" w:rsidR="00EC264B" w:rsidRDefault="00EC264B" w:rsidP="00D02AFF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与用户交互,实现检测功能</w:t>
      </w:r>
    </w:p>
    <w:p w14:paraId="5F33C2D3" w14:textId="77777777" w:rsidR="00EC264B" w:rsidRPr="00A14656" w:rsidRDefault="00EC264B" w:rsidP="00EC264B">
      <w:pPr>
        <w:pStyle w:val="ListParagraph"/>
        <w:ind w:left="440" w:firstLineChars="0" w:firstLine="0"/>
        <w:rPr>
          <w:rFonts w:hint="eastAsia"/>
        </w:rPr>
      </w:pPr>
    </w:p>
    <w:p w14:paraId="717A610F" w14:textId="25D3F1D6" w:rsidR="000B6317" w:rsidRPr="00262C1C" w:rsidRDefault="00522FFD" w:rsidP="000B6317">
      <w:pPr>
        <w:pStyle w:val="Heading2"/>
        <w:numPr>
          <w:ilvl w:val="0"/>
          <w:numId w:val="21"/>
        </w:numPr>
        <w:jc w:val="left"/>
        <w:rPr>
          <w:b/>
          <w:bCs/>
        </w:rPr>
      </w:pPr>
      <w:r>
        <w:rPr>
          <w:b/>
          <w:bCs/>
        </w:rPr>
        <w:t>A</w:t>
      </w:r>
      <w:r w:rsidR="002E15A9">
        <w:rPr>
          <w:b/>
          <w:bCs/>
        </w:rPr>
        <w:t>0</w:t>
      </w:r>
      <w:r w:rsidR="00052DA2">
        <w:rPr>
          <w:rFonts w:hint="eastAsia"/>
          <w:b/>
          <w:bCs/>
        </w:rPr>
        <w:t>的</w:t>
      </w:r>
      <w:r w:rsidR="000B6317" w:rsidRPr="00262C1C">
        <w:rPr>
          <w:rFonts w:hint="eastAsia"/>
          <w:b/>
          <w:bCs/>
        </w:rPr>
        <w:t>调试</w:t>
      </w:r>
      <w:r w:rsidR="000B6317">
        <w:rPr>
          <w:rFonts w:hint="eastAsia"/>
          <w:b/>
          <w:bCs/>
        </w:rPr>
        <w:t>软件</w:t>
      </w:r>
    </w:p>
    <w:p w14:paraId="24E4A18D" w14:textId="4E35146E" w:rsidR="00052DA2" w:rsidRDefault="00A13CD0" w:rsidP="00052DA2">
      <w:pPr>
        <w:pStyle w:val="Heading2"/>
        <w:numPr>
          <w:ilvl w:val="0"/>
          <w:numId w:val="21"/>
        </w:numPr>
        <w:jc w:val="left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0</w:t>
      </w:r>
      <w:r w:rsidR="00052DA2">
        <w:rPr>
          <w:rFonts w:hint="eastAsia"/>
          <w:b/>
          <w:bCs/>
        </w:rPr>
        <w:t>的</w:t>
      </w:r>
      <w:r w:rsidR="00052DA2" w:rsidRPr="00262C1C">
        <w:rPr>
          <w:rFonts w:hint="eastAsia"/>
          <w:b/>
          <w:bCs/>
        </w:rPr>
        <w:t>调试</w:t>
      </w:r>
      <w:r w:rsidR="00052DA2">
        <w:rPr>
          <w:rFonts w:hint="eastAsia"/>
          <w:b/>
          <w:bCs/>
        </w:rPr>
        <w:t>软件</w:t>
      </w:r>
    </w:p>
    <w:p w14:paraId="74B0188C" w14:textId="4E0F60AE" w:rsidR="00D57790" w:rsidRDefault="00D57790" w:rsidP="00D57790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端口互测</w:t>
      </w:r>
    </w:p>
    <w:p w14:paraId="0F46066A" w14:textId="3C190F39" w:rsidR="00D57790" w:rsidRPr="00EA6CB5" w:rsidRDefault="006D492F" w:rsidP="00EA6CB5">
      <w:pPr>
        <w:spacing w:after="0"/>
        <w:ind w:firstLine="420"/>
        <w:rPr>
          <w:sz w:val="15"/>
          <w:szCs w:val="15"/>
        </w:rPr>
      </w:pPr>
      <w:r w:rsidRPr="00EA6CB5">
        <w:rPr>
          <w:rFonts w:hint="eastAsia"/>
          <w:sz w:val="15"/>
          <w:szCs w:val="15"/>
        </w:rPr>
        <w:t>上位机需要指定主动口的端口号、被动口的端口号、测试报文；</w:t>
      </w:r>
    </w:p>
    <w:p w14:paraId="005F1D73" w14:textId="028D11EE" w:rsidR="006D492F" w:rsidRPr="00EA6CB5" w:rsidRDefault="006D492F" w:rsidP="00EA6CB5">
      <w:pPr>
        <w:ind w:firstLine="420"/>
        <w:rPr>
          <w:sz w:val="15"/>
          <w:szCs w:val="15"/>
        </w:rPr>
      </w:pPr>
      <w:r w:rsidRPr="00EA6CB5">
        <w:rPr>
          <w:rFonts w:hint="eastAsia"/>
          <w:sz w:val="15"/>
          <w:szCs w:val="15"/>
        </w:rPr>
        <w:t>测试开始后，主动口向被动口的端口号发送测试报文多次（次数可设置），如果被动口每次都正确接收测试报文，则主动口的发送功能和被动口的接收功能测试通过。</w:t>
      </w:r>
    </w:p>
    <w:p w14:paraId="436B32EA" w14:textId="3A9451E7" w:rsidR="006D492F" w:rsidRDefault="006D492F" w:rsidP="00EA6CB5">
      <w:pPr>
        <w:ind w:firstLine="420"/>
        <w:rPr>
          <w:sz w:val="15"/>
          <w:szCs w:val="15"/>
        </w:rPr>
      </w:pPr>
      <w:r w:rsidRPr="00EA6CB5">
        <w:rPr>
          <w:rFonts w:hint="eastAsia"/>
          <w:sz w:val="15"/>
          <w:szCs w:val="15"/>
        </w:rPr>
        <w:t>被动口向主动口的端口号发送</w:t>
      </w:r>
      <w:r w:rsidRPr="00EA6CB5">
        <w:rPr>
          <w:rFonts w:hint="eastAsia"/>
          <w:sz w:val="15"/>
          <w:szCs w:val="15"/>
        </w:rPr>
        <w:t>测试报文多次（次数可设置），如果主动口每次都正确接收测试报文，则</w:t>
      </w:r>
      <w:r w:rsidR="009C70CA" w:rsidRPr="00EA6CB5">
        <w:rPr>
          <w:rFonts w:hint="eastAsia"/>
          <w:sz w:val="15"/>
          <w:szCs w:val="15"/>
        </w:rPr>
        <w:t>被</w:t>
      </w:r>
      <w:r w:rsidRPr="00EA6CB5">
        <w:rPr>
          <w:rFonts w:hint="eastAsia"/>
          <w:sz w:val="15"/>
          <w:szCs w:val="15"/>
        </w:rPr>
        <w:t>动口的发送功能和</w:t>
      </w:r>
      <w:r w:rsidR="009C70CA" w:rsidRPr="00EA6CB5">
        <w:rPr>
          <w:rFonts w:hint="eastAsia"/>
          <w:sz w:val="15"/>
          <w:szCs w:val="15"/>
        </w:rPr>
        <w:t>主</w:t>
      </w:r>
      <w:r w:rsidRPr="00EA6CB5">
        <w:rPr>
          <w:rFonts w:hint="eastAsia"/>
          <w:sz w:val="15"/>
          <w:szCs w:val="15"/>
        </w:rPr>
        <w:t>动口的接收功能测试通过。</w:t>
      </w:r>
    </w:p>
    <w:p w14:paraId="10CB539B" w14:textId="6775D45B" w:rsidR="004F703A" w:rsidRDefault="004F703A" w:rsidP="00EA6CB5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可应用于端口互测的测试过程有：</w:t>
      </w:r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S-485 II</w:t>
      </w:r>
      <w:r>
        <w:rPr>
          <w:rFonts w:hint="eastAsia"/>
          <w:sz w:val="15"/>
          <w:szCs w:val="15"/>
        </w:rPr>
        <w:t>与R</w:t>
      </w:r>
      <w:r>
        <w:rPr>
          <w:sz w:val="15"/>
          <w:szCs w:val="15"/>
        </w:rPr>
        <w:t>S-485 III</w:t>
      </w:r>
      <w:r>
        <w:rPr>
          <w:rFonts w:hint="eastAsia"/>
          <w:sz w:val="15"/>
          <w:szCs w:val="15"/>
        </w:rPr>
        <w:t>互测、R</w:t>
      </w:r>
      <w:r>
        <w:rPr>
          <w:sz w:val="15"/>
          <w:szCs w:val="15"/>
        </w:rPr>
        <w:t>S-485 I</w:t>
      </w:r>
      <w:r>
        <w:rPr>
          <w:rFonts w:hint="eastAsia"/>
          <w:sz w:val="15"/>
          <w:szCs w:val="15"/>
        </w:rPr>
        <w:t>与R</w:t>
      </w:r>
      <w:r>
        <w:rPr>
          <w:sz w:val="15"/>
          <w:szCs w:val="15"/>
        </w:rPr>
        <w:t>S-485 II</w:t>
      </w:r>
      <w:r>
        <w:rPr>
          <w:rFonts w:hint="eastAsia"/>
          <w:sz w:val="15"/>
          <w:szCs w:val="15"/>
        </w:rPr>
        <w:t>互测、</w:t>
      </w:r>
      <w:r w:rsidR="00AB01D3">
        <w:rPr>
          <w:rFonts w:hint="eastAsia"/>
          <w:sz w:val="15"/>
          <w:szCs w:val="15"/>
        </w:rPr>
        <w:t>R</w:t>
      </w:r>
      <w:r w:rsidR="00AB01D3">
        <w:rPr>
          <w:sz w:val="15"/>
          <w:szCs w:val="15"/>
        </w:rPr>
        <w:t>S-</w:t>
      </w:r>
      <w:r w:rsidR="00AB01D3">
        <w:rPr>
          <w:sz w:val="15"/>
          <w:szCs w:val="15"/>
        </w:rPr>
        <w:t>232</w:t>
      </w:r>
      <w:r w:rsidR="00AB01D3">
        <w:rPr>
          <w:rFonts w:hint="eastAsia"/>
          <w:sz w:val="15"/>
          <w:szCs w:val="15"/>
        </w:rPr>
        <w:t>与R</w:t>
      </w:r>
      <w:r w:rsidR="00AB01D3">
        <w:rPr>
          <w:sz w:val="15"/>
          <w:szCs w:val="15"/>
        </w:rPr>
        <w:t>S-485 II</w:t>
      </w:r>
      <w:r w:rsidR="00AB01D3">
        <w:rPr>
          <w:rFonts w:hint="eastAsia"/>
          <w:sz w:val="15"/>
          <w:szCs w:val="15"/>
        </w:rPr>
        <w:t>互测</w:t>
      </w:r>
      <w:r w:rsidR="00E33473">
        <w:rPr>
          <w:rFonts w:hint="eastAsia"/>
          <w:sz w:val="15"/>
          <w:szCs w:val="15"/>
        </w:rPr>
        <w:t>。</w:t>
      </w:r>
    </w:p>
    <w:p w14:paraId="20BCF3D4" w14:textId="42042466" w:rsidR="00AB4BC9" w:rsidRDefault="00370CC2" w:rsidP="00AB4BC9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C</w:t>
      </w:r>
      <w:r>
        <w:t>0</w:t>
      </w:r>
      <w:r w:rsidR="00AB4BC9">
        <w:rPr>
          <w:rFonts w:hint="eastAsia"/>
        </w:rPr>
        <w:t>端口</w:t>
      </w:r>
      <w:r>
        <w:rPr>
          <w:rFonts w:hint="eastAsia"/>
        </w:rPr>
        <w:t>与A</w:t>
      </w:r>
      <w:r>
        <w:t>0</w:t>
      </w:r>
      <w:r w:rsidR="00B6313A">
        <w:rPr>
          <w:rFonts w:hint="eastAsia"/>
        </w:rPr>
        <w:t>端口</w:t>
      </w:r>
      <w:r w:rsidR="00AB4BC9">
        <w:rPr>
          <w:rFonts w:hint="eastAsia"/>
        </w:rPr>
        <w:t>互测</w:t>
      </w:r>
    </w:p>
    <w:p w14:paraId="57B047BD" w14:textId="77777777" w:rsidR="00AB4BC9" w:rsidRPr="00EA6CB5" w:rsidRDefault="00AB4BC9" w:rsidP="00EA6CB5">
      <w:pPr>
        <w:ind w:firstLine="420"/>
        <w:rPr>
          <w:rFonts w:hint="eastAsia"/>
          <w:sz w:val="15"/>
          <w:szCs w:val="15"/>
        </w:rPr>
      </w:pPr>
    </w:p>
    <w:p w14:paraId="6DB6C5DB" w14:textId="7931CC37" w:rsidR="00946C44" w:rsidRPr="00262C1C" w:rsidRDefault="00583D14" w:rsidP="00946C44">
      <w:pPr>
        <w:pStyle w:val="Heading2"/>
        <w:numPr>
          <w:ilvl w:val="0"/>
          <w:numId w:val="21"/>
        </w:num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分板调试</w:t>
      </w:r>
    </w:p>
    <w:p w14:paraId="633FDEFC" w14:textId="3B05C5ED" w:rsidR="008B0B5A" w:rsidRPr="0078604D" w:rsidRDefault="008B0B5A" w:rsidP="008B0B5A">
      <w:pPr>
        <w:pStyle w:val="Heading3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液晶板</w:t>
      </w:r>
    </w:p>
    <w:p w14:paraId="245A56B8" w14:textId="6ADFABE6" w:rsidR="008B0B5A" w:rsidRPr="0078604D" w:rsidRDefault="008B0B5A" w:rsidP="008B0B5A">
      <w:pPr>
        <w:pStyle w:val="Heading3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主控板</w:t>
      </w:r>
    </w:p>
    <w:p w14:paraId="38BD9D45" w14:textId="24392223" w:rsidR="008B0B5A" w:rsidRPr="0078604D" w:rsidRDefault="008B0B5A" w:rsidP="008B0B5A">
      <w:pPr>
        <w:pStyle w:val="Heading3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底板</w:t>
      </w:r>
    </w:p>
    <w:p w14:paraId="6D81C1AF" w14:textId="77777777" w:rsidR="0090245D" w:rsidRPr="000A1972" w:rsidRDefault="0090245D" w:rsidP="008E4621"/>
    <w:sectPr w:rsidR="0090245D" w:rsidRPr="000A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BC684C"/>
    <w:multiLevelType w:val="hybridMultilevel"/>
    <w:tmpl w:val="175A37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6DC2160"/>
    <w:multiLevelType w:val="hybridMultilevel"/>
    <w:tmpl w:val="C9FC6B04"/>
    <w:lvl w:ilvl="0" w:tplc="F2EE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7E6D36"/>
    <w:multiLevelType w:val="hybridMultilevel"/>
    <w:tmpl w:val="F39680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915699A"/>
    <w:multiLevelType w:val="hybridMultilevel"/>
    <w:tmpl w:val="23F84C9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087E10"/>
    <w:multiLevelType w:val="hybridMultilevel"/>
    <w:tmpl w:val="F39680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69A1419"/>
    <w:multiLevelType w:val="hybridMultilevel"/>
    <w:tmpl w:val="F39680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8C119E3"/>
    <w:multiLevelType w:val="hybridMultilevel"/>
    <w:tmpl w:val="F39680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393B4F"/>
    <w:multiLevelType w:val="hybridMultilevel"/>
    <w:tmpl w:val="F39680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B3374A6"/>
    <w:multiLevelType w:val="hybridMultilevel"/>
    <w:tmpl w:val="94F4D7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D5010B3"/>
    <w:multiLevelType w:val="hybridMultilevel"/>
    <w:tmpl w:val="C7E0827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EAC3750"/>
    <w:multiLevelType w:val="hybridMultilevel"/>
    <w:tmpl w:val="899CA6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69126BE"/>
    <w:multiLevelType w:val="hybridMultilevel"/>
    <w:tmpl w:val="F39680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B920325"/>
    <w:multiLevelType w:val="hybridMultilevel"/>
    <w:tmpl w:val="F39680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F137695"/>
    <w:multiLevelType w:val="hybridMultilevel"/>
    <w:tmpl w:val="2C1EC5F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20F0345"/>
    <w:multiLevelType w:val="hybridMultilevel"/>
    <w:tmpl w:val="3E6416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7DF6CEA"/>
    <w:multiLevelType w:val="hybridMultilevel"/>
    <w:tmpl w:val="F39680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2228470">
    <w:abstractNumId w:val="0"/>
  </w:num>
  <w:num w:numId="2" w16cid:durableId="1741752719">
    <w:abstractNumId w:val="0"/>
  </w:num>
  <w:num w:numId="3" w16cid:durableId="1499229628">
    <w:abstractNumId w:val="0"/>
  </w:num>
  <w:num w:numId="4" w16cid:durableId="874926024">
    <w:abstractNumId w:val="0"/>
  </w:num>
  <w:num w:numId="5" w16cid:durableId="1665235010">
    <w:abstractNumId w:val="0"/>
  </w:num>
  <w:num w:numId="6" w16cid:durableId="1327902599">
    <w:abstractNumId w:val="0"/>
  </w:num>
  <w:num w:numId="7" w16cid:durableId="1115518199">
    <w:abstractNumId w:val="0"/>
  </w:num>
  <w:num w:numId="8" w16cid:durableId="457456186">
    <w:abstractNumId w:val="0"/>
  </w:num>
  <w:num w:numId="9" w16cid:durableId="1593734127">
    <w:abstractNumId w:val="0"/>
  </w:num>
  <w:num w:numId="10" w16cid:durableId="1220626303">
    <w:abstractNumId w:val="0"/>
  </w:num>
  <w:num w:numId="11" w16cid:durableId="517352413">
    <w:abstractNumId w:val="0"/>
  </w:num>
  <w:num w:numId="12" w16cid:durableId="450367596">
    <w:abstractNumId w:val="0"/>
  </w:num>
  <w:num w:numId="13" w16cid:durableId="529340451">
    <w:abstractNumId w:val="0"/>
  </w:num>
  <w:num w:numId="14" w16cid:durableId="638728833">
    <w:abstractNumId w:val="0"/>
  </w:num>
  <w:num w:numId="15" w16cid:durableId="894051361">
    <w:abstractNumId w:val="0"/>
  </w:num>
  <w:num w:numId="16" w16cid:durableId="1249927262">
    <w:abstractNumId w:val="0"/>
  </w:num>
  <w:num w:numId="17" w16cid:durableId="527178360">
    <w:abstractNumId w:val="0"/>
  </w:num>
  <w:num w:numId="18" w16cid:durableId="2099402481">
    <w:abstractNumId w:val="0"/>
  </w:num>
  <w:num w:numId="19" w16cid:durableId="1972398831">
    <w:abstractNumId w:val="0"/>
  </w:num>
  <w:num w:numId="20" w16cid:durableId="1489205234">
    <w:abstractNumId w:val="0"/>
  </w:num>
  <w:num w:numId="21" w16cid:durableId="1991978492">
    <w:abstractNumId w:val="10"/>
  </w:num>
  <w:num w:numId="22" w16cid:durableId="1812752523">
    <w:abstractNumId w:val="8"/>
  </w:num>
  <w:num w:numId="23" w16cid:durableId="2003002320">
    <w:abstractNumId w:val="15"/>
  </w:num>
  <w:num w:numId="24" w16cid:durableId="2072999518">
    <w:abstractNumId w:val="5"/>
  </w:num>
  <w:num w:numId="25" w16cid:durableId="7098636">
    <w:abstractNumId w:val="2"/>
  </w:num>
  <w:num w:numId="26" w16cid:durableId="647981288">
    <w:abstractNumId w:val="16"/>
  </w:num>
  <w:num w:numId="27" w16cid:durableId="1321347010">
    <w:abstractNumId w:val="14"/>
  </w:num>
  <w:num w:numId="28" w16cid:durableId="2108038510">
    <w:abstractNumId w:val="3"/>
  </w:num>
  <w:num w:numId="29" w16cid:durableId="2007902068">
    <w:abstractNumId w:val="4"/>
  </w:num>
  <w:num w:numId="30" w16cid:durableId="1127550401">
    <w:abstractNumId w:val="6"/>
  </w:num>
  <w:num w:numId="31" w16cid:durableId="2063557771">
    <w:abstractNumId w:val="12"/>
  </w:num>
  <w:num w:numId="32" w16cid:durableId="1529177121">
    <w:abstractNumId w:val="7"/>
  </w:num>
  <w:num w:numId="33" w16cid:durableId="1626304224">
    <w:abstractNumId w:val="13"/>
  </w:num>
  <w:num w:numId="34" w16cid:durableId="293995952">
    <w:abstractNumId w:val="9"/>
  </w:num>
  <w:num w:numId="35" w16cid:durableId="1063211115">
    <w:abstractNumId w:val="11"/>
  </w:num>
  <w:num w:numId="36" w16cid:durableId="178580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D6"/>
    <w:rsid w:val="00007254"/>
    <w:rsid w:val="00014890"/>
    <w:rsid w:val="00017700"/>
    <w:rsid w:val="00034BC5"/>
    <w:rsid w:val="00040252"/>
    <w:rsid w:val="00043377"/>
    <w:rsid w:val="00052DA2"/>
    <w:rsid w:val="00061AD1"/>
    <w:rsid w:val="000708DF"/>
    <w:rsid w:val="0007765E"/>
    <w:rsid w:val="00082857"/>
    <w:rsid w:val="00086B6A"/>
    <w:rsid w:val="000A1972"/>
    <w:rsid w:val="000B3642"/>
    <w:rsid w:val="000B6317"/>
    <w:rsid w:val="000C2BD6"/>
    <w:rsid w:val="000C7AA0"/>
    <w:rsid w:val="000E68CE"/>
    <w:rsid w:val="000F0555"/>
    <w:rsid w:val="00113682"/>
    <w:rsid w:val="001161EF"/>
    <w:rsid w:val="001205D6"/>
    <w:rsid w:val="0013071C"/>
    <w:rsid w:val="00143ED2"/>
    <w:rsid w:val="00167F8E"/>
    <w:rsid w:val="001864E4"/>
    <w:rsid w:val="0019389D"/>
    <w:rsid w:val="001D168E"/>
    <w:rsid w:val="001E4D08"/>
    <w:rsid w:val="001E5986"/>
    <w:rsid w:val="002045BD"/>
    <w:rsid w:val="00210654"/>
    <w:rsid w:val="00211ACA"/>
    <w:rsid w:val="00262C1C"/>
    <w:rsid w:val="002730BE"/>
    <w:rsid w:val="00274616"/>
    <w:rsid w:val="00284A9F"/>
    <w:rsid w:val="002A75A8"/>
    <w:rsid w:val="002C0D3F"/>
    <w:rsid w:val="002E15A9"/>
    <w:rsid w:val="00305BD7"/>
    <w:rsid w:val="00311438"/>
    <w:rsid w:val="00337D1F"/>
    <w:rsid w:val="00343083"/>
    <w:rsid w:val="00344A7A"/>
    <w:rsid w:val="00370CC2"/>
    <w:rsid w:val="003858E7"/>
    <w:rsid w:val="003A39AE"/>
    <w:rsid w:val="003A4085"/>
    <w:rsid w:val="003B1954"/>
    <w:rsid w:val="003B5CD8"/>
    <w:rsid w:val="003C2A2F"/>
    <w:rsid w:val="003C4E6C"/>
    <w:rsid w:val="003E23B6"/>
    <w:rsid w:val="003E4FC4"/>
    <w:rsid w:val="003F74AA"/>
    <w:rsid w:val="004138DD"/>
    <w:rsid w:val="00415CDD"/>
    <w:rsid w:val="00431045"/>
    <w:rsid w:val="00431C9D"/>
    <w:rsid w:val="00461CDB"/>
    <w:rsid w:val="0046412F"/>
    <w:rsid w:val="004643FF"/>
    <w:rsid w:val="00465BC5"/>
    <w:rsid w:val="004A2384"/>
    <w:rsid w:val="004A5554"/>
    <w:rsid w:val="004B2C7C"/>
    <w:rsid w:val="004C15F7"/>
    <w:rsid w:val="004C5C05"/>
    <w:rsid w:val="004D1F76"/>
    <w:rsid w:val="004D26BE"/>
    <w:rsid w:val="004E66E9"/>
    <w:rsid w:val="004F703A"/>
    <w:rsid w:val="00504A8A"/>
    <w:rsid w:val="00517F21"/>
    <w:rsid w:val="00522FFD"/>
    <w:rsid w:val="00555262"/>
    <w:rsid w:val="00580CB7"/>
    <w:rsid w:val="00583D14"/>
    <w:rsid w:val="005A30C1"/>
    <w:rsid w:val="005B725D"/>
    <w:rsid w:val="005E582A"/>
    <w:rsid w:val="005F36B4"/>
    <w:rsid w:val="00606786"/>
    <w:rsid w:val="00623320"/>
    <w:rsid w:val="00627B94"/>
    <w:rsid w:val="00633830"/>
    <w:rsid w:val="00635432"/>
    <w:rsid w:val="00646547"/>
    <w:rsid w:val="006517C4"/>
    <w:rsid w:val="006537CD"/>
    <w:rsid w:val="00657EE7"/>
    <w:rsid w:val="006709A8"/>
    <w:rsid w:val="00677814"/>
    <w:rsid w:val="00694C2C"/>
    <w:rsid w:val="006B3CEF"/>
    <w:rsid w:val="006D3104"/>
    <w:rsid w:val="006D492F"/>
    <w:rsid w:val="006D78A5"/>
    <w:rsid w:val="006F1C71"/>
    <w:rsid w:val="006F5966"/>
    <w:rsid w:val="007061A6"/>
    <w:rsid w:val="00725AE8"/>
    <w:rsid w:val="007278E9"/>
    <w:rsid w:val="0073233E"/>
    <w:rsid w:val="00737A15"/>
    <w:rsid w:val="00772D19"/>
    <w:rsid w:val="0077749A"/>
    <w:rsid w:val="0078604D"/>
    <w:rsid w:val="00794692"/>
    <w:rsid w:val="007A2502"/>
    <w:rsid w:val="007A635E"/>
    <w:rsid w:val="007A7B63"/>
    <w:rsid w:val="007C7EF6"/>
    <w:rsid w:val="007E20E3"/>
    <w:rsid w:val="007E4CF6"/>
    <w:rsid w:val="007E4E62"/>
    <w:rsid w:val="007E7245"/>
    <w:rsid w:val="007F1BEF"/>
    <w:rsid w:val="00826219"/>
    <w:rsid w:val="00842C05"/>
    <w:rsid w:val="00852C48"/>
    <w:rsid w:val="00852D43"/>
    <w:rsid w:val="00853B0F"/>
    <w:rsid w:val="008610A9"/>
    <w:rsid w:val="00865040"/>
    <w:rsid w:val="00873B74"/>
    <w:rsid w:val="00875CCA"/>
    <w:rsid w:val="00884FFF"/>
    <w:rsid w:val="008B0B5A"/>
    <w:rsid w:val="008E4621"/>
    <w:rsid w:val="008F4E9C"/>
    <w:rsid w:val="0090245D"/>
    <w:rsid w:val="0090522A"/>
    <w:rsid w:val="00917873"/>
    <w:rsid w:val="009348B7"/>
    <w:rsid w:val="009401E6"/>
    <w:rsid w:val="00946C44"/>
    <w:rsid w:val="0095757B"/>
    <w:rsid w:val="00961B64"/>
    <w:rsid w:val="00975903"/>
    <w:rsid w:val="00984043"/>
    <w:rsid w:val="00986675"/>
    <w:rsid w:val="009A1098"/>
    <w:rsid w:val="009A2E38"/>
    <w:rsid w:val="009B0D49"/>
    <w:rsid w:val="009B1E4B"/>
    <w:rsid w:val="009C5689"/>
    <w:rsid w:val="009C70CA"/>
    <w:rsid w:val="009D2355"/>
    <w:rsid w:val="009F782D"/>
    <w:rsid w:val="00A02BA2"/>
    <w:rsid w:val="00A13BDC"/>
    <w:rsid w:val="00A13CD0"/>
    <w:rsid w:val="00A14656"/>
    <w:rsid w:val="00A20FB7"/>
    <w:rsid w:val="00A647A6"/>
    <w:rsid w:val="00A73E34"/>
    <w:rsid w:val="00A749B6"/>
    <w:rsid w:val="00A77901"/>
    <w:rsid w:val="00A9702A"/>
    <w:rsid w:val="00AB01D3"/>
    <w:rsid w:val="00AB4BC9"/>
    <w:rsid w:val="00AC0C18"/>
    <w:rsid w:val="00AD09A1"/>
    <w:rsid w:val="00AD252F"/>
    <w:rsid w:val="00AD63C0"/>
    <w:rsid w:val="00AE1229"/>
    <w:rsid w:val="00B11230"/>
    <w:rsid w:val="00B224EF"/>
    <w:rsid w:val="00B25F51"/>
    <w:rsid w:val="00B52984"/>
    <w:rsid w:val="00B6313A"/>
    <w:rsid w:val="00B6627D"/>
    <w:rsid w:val="00B80857"/>
    <w:rsid w:val="00B846F7"/>
    <w:rsid w:val="00B97E38"/>
    <w:rsid w:val="00BA59E8"/>
    <w:rsid w:val="00BA7736"/>
    <w:rsid w:val="00BB6E99"/>
    <w:rsid w:val="00BC555C"/>
    <w:rsid w:val="00BD269F"/>
    <w:rsid w:val="00C06603"/>
    <w:rsid w:val="00C0673E"/>
    <w:rsid w:val="00C133B5"/>
    <w:rsid w:val="00C1738F"/>
    <w:rsid w:val="00C51D61"/>
    <w:rsid w:val="00C618A8"/>
    <w:rsid w:val="00C71078"/>
    <w:rsid w:val="00CB0E09"/>
    <w:rsid w:val="00CB7FF9"/>
    <w:rsid w:val="00CC359F"/>
    <w:rsid w:val="00CE7095"/>
    <w:rsid w:val="00CF3BEB"/>
    <w:rsid w:val="00D02AFF"/>
    <w:rsid w:val="00D25F3C"/>
    <w:rsid w:val="00D42D16"/>
    <w:rsid w:val="00D46AFC"/>
    <w:rsid w:val="00D50B99"/>
    <w:rsid w:val="00D518E9"/>
    <w:rsid w:val="00D565AC"/>
    <w:rsid w:val="00D57790"/>
    <w:rsid w:val="00D66D98"/>
    <w:rsid w:val="00D700EE"/>
    <w:rsid w:val="00D84D04"/>
    <w:rsid w:val="00DA618C"/>
    <w:rsid w:val="00DB02F8"/>
    <w:rsid w:val="00DD1C55"/>
    <w:rsid w:val="00DD683E"/>
    <w:rsid w:val="00E02B57"/>
    <w:rsid w:val="00E037C8"/>
    <w:rsid w:val="00E0487E"/>
    <w:rsid w:val="00E33473"/>
    <w:rsid w:val="00E522B9"/>
    <w:rsid w:val="00E53EF6"/>
    <w:rsid w:val="00E67E9B"/>
    <w:rsid w:val="00E7792D"/>
    <w:rsid w:val="00E846DA"/>
    <w:rsid w:val="00EA685C"/>
    <w:rsid w:val="00EA6CB5"/>
    <w:rsid w:val="00EB7FA7"/>
    <w:rsid w:val="00EC264B"/>
    <w:rsid w:val="00EC4095"/>
    <w:rsid w:val="00EE4A93"/>
    <w:rsid w:val="00EE5501"/>
    <w:rsid w:val="00F12A8D"/>
    <w:rsid w:val="00F3774A"/>
    <w:rsid w:val="00F40618"/>
    <w:rsid w:val="00F416D0"/>
    <w:rsid w:val="00F44FE5"/>
    <w:rsid w:val="00F51195"/>
    <w:rsid w:val="00F51CB1"/>
    <w:rsid w:val="00F6558B"/>
    <w:rsid w:val="00F7230E"/>
    <w:rsid w:val="00F746A8"/>
    <w:rsid w:val="00F75712"/>
    <w:rsid w:val="00F85523"/>
    <w:rsid w:val="00F9179A"/>
    <w:rsid w:val="00FB70A6"/>
    <w:rsid w:val="00FE60BB"/>
    <w:rsid w:val="00FF2DA6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48F1"/>
  <w15:chartTrackingRefBased/>
  <w15:docId w15:val="{60B5D9DC-4CAB-4470-AC98-3CC9D511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A8"/>
  </w:style>
  <w:style w:type="paragraph" w:styleId="Heading1">
    <w:name w:val="heading 1"/>
    <w:basedOn w:val="Normal"/>
    <w:next w:val="Normal"/>
    <w:link w:val="Heading1Char"/>
    <w:uiPriority w:val="9"/>
    <w:qFormat/>
    <w:rsid w:val="002A75A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5A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5A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5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A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75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5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75A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A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A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A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A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5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75A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75A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A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5A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75A8"/>
    <w:rPr>
      <w:b/>
      <w:bCs/>
    </w:rPr>
  </w:style>
  <w:style w:type="character" w:styleId="Emphasis">
    <w:name w:val="Emphasis"/>
    <w:basedOn w:val="DefaultParagraphFont"/>
    <w:uiPriority w:val="20"/>
    <w:qFormat/>
    <w:rsid w:val="002A75A8"/>
    <w:rPr>
      <w:i/>
      <w:iCs/>
      <w:color w:val="000000" w:themeColor="text1"/>
    </w:rPr>
  </w:style>
  <w:style w:type="paragraph" w:styleId="NoSpacing">
    <w:name w:val="No Spacing"/>
    <w:uiPriority w:val="1"/>
    <w:qFormat/>
    <w:rsid w:val="002A75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5A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75A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A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A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5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75A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75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75A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75A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5A8"/>
    <w:pPr>
      <w:outlineLvl w:val="9"/>
    </w:pPr>
  </w:style>
  <w:style w:type="paragraph" w:styleId="ListParagraph">
    <w:name w:val="List Paragraph"/>
    <w:basedOn w:val="Normal"/>
    <w:uiPriority w:val="34"/>
    <w:qFormat/>
    <w:rsid w:val="000A1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">
      <a:majorFont>
        <a:latin typeface="宋体"/>
        <a:ea typeface="宋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6785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宝善 宋</dc:creator>
  <cp:keywords/>
  <dc:description/>
  <cp:lastModifiedBy>宝善 宋</cp:lastModifiedBy>
  <cp:revision>330</cp:revision>
  <dcterms:created xsi:type="dcterms:W3CDTF">2023-03-10T05:58:00Z</dcterms:created>
  <dcterms:modified xsi:type="dcterms:W3CDTF">2023-04-10T02:27:00Z</dcterms:modified>
</cp:coreProperties>
</file>