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Team Name: Nebular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website on AWS Educate &amp; share details with partner team (including when it is available/can be accessed, URL &amp; IP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Outline plan for website assessment and agree with team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2 page proposal document (design document of assessment outline)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Cyber Security tools, investigate and assess other team website according to outlined plan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 executive summary of assessment (measurement against chosen standards: GDPR &amp; ISO270001)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Peer reviews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 skills: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7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initial website &amp; penetration testing of other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network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Understanding of industry standards and how to utilise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risk assessment knowledge and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knowledge of github (eportfolio).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7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work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Critical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Academic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7"/>
              </w:numPr>
              <w:ind w:left="21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Knowledge transfer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try to be flexible to work will all individual schedules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Regular meetings (1 a week) - decide each week when meeting will be held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provide reasoning if we cannot attend any scheduled meetings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 to review minutes of any missed meetings &amp; report any issues we may have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 provides equal level of participation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communication tool is WhatsApp 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to everyone’s strengths &amp; review periodically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 takes ownership seriously and respects accountability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 able to review the work before submission to ensure we are all happy and the work is sufficient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any issues with agreed times as early as possible to the group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agile planning approach to work and use this to drive actions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an iterative approach, following agile project management principles / methodology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Kanban board to capture actions and track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disagreement with approach, voting between team required with chair getting deciding vote if necessary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ROLES: Which roles do we need in this project and how do we allocate them? Will there be a project lead?  Is there a need to rotate roles?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Lead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Lead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Editing Lead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Rotate as we go through each week and review at different stages of the project e.g. some weeks will be more technically focused vs documentation. 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Rotate roles for meetings: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Chair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 Taker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CONSEQUENCES: How will we address non-performance regarding these goals, expectations, policies and procedures?  How do we resolve disagreements?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out as early as possible any issues and we deal with them as a 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an open forum if we have any concerns, be direct with empathy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Try to mediate internally / facilitates any potential problems as a group, escalate if necessary to module lead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signing this contract, we confirm that: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participated in formulating these goals, expectations, roles, procedures, and consequences as stated in this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 to abide by the contents of this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Freya Basey, 9 May 2021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Craig Watts 10 May 2021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Charlotte Wilson 10 May 2021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Dinko Isic 10 May 2021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1" w:sz="12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 Küfner 24 May 2021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 name and date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UxPzs/bsgXF+wc3hGlfaMdrIA==">AMUW2mXFkOGeQgqfZaF6N0SQYM7QVBoiEcNg55I0bGjvl9ADr6eJdeIQDt8nuyoq35zdrPJfFO673et2sCkhBLx/WvyB/kZBE/UcFfb+iA0FHqQZ/2WdPe7Z/hG1UJYABTnYh6zJaGhP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