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0BA9" w14:textId="28BD9EE1" w:rsidR="000738D6" w:rsidRDefault="00F81980">
      <w:pPr>
        <w:rPr>
          <w:b/>
          <w:bCs/>
          <w:u w:val="single"/>
          <w:lang w:val="en-US"/>
        </w:rPr>
      </w:pPr>
      <w:r w:rsidRPr="00F81980">
        <w:rPr>
          <w:b/>
          <w:bCs/>
          <w:u w:val="single"/>
          <w:lang w:val="en-US"/>
        </w:rPr>
        <w:t>U</w:t>
      </w:r>
      <w:r w:rsidR="00C41A0D">
        <w:rPr>
          <w:b/>
          <w:bCs/>
          <w:u w:val="single"/>
          <w:lang w:val="en-US"/>
        </w:rPr>
        <w:t xml:space="preserve">nit </w:t>
      </w:r>
      <w:r w:rsidRPr="00F81980">
        <w:rPr>
          <w:b/>
          <w:bCs/>
          <w:u w:val="single"/>
          <w:lang w:val="en-US"/>
        </w:rPr>
        <w:t>6 Wiki Activity</w:t>
      </w:r>
      <w:r w:rsidR="00FF3775">
        <w:rPr>
          <w:b/>
          <w:bCs/>
          <w:u w:val="single"/>
          <w:lang w:val="en-US"/>
        </w:rPr>
        <w:t xml:space="preserve"> </w:t>
      </w:r>
      <w:r w:rsidR="00F7396C">
        <w:rPr>
          <w:b/>
          <w:bCs/>
          <w:u w:val="single"/>
          <w:lang w:val="en-US"/>
        </w:rPr>
        <w:t>–</w:t>
      </w:r>
      <w:r w:rsidR="00FF3775">
        <w:rPr>
          <w:b/>
          <w:bCs/>
          <w:u w:val="single"/>
          <w:lang w:val="en-US"/>
        </w:rPr>
        <w:t xml:space="preserve"> Questionnaires</w:t>
      </w:r>
    </w:p>
    <w:p w14:paraId="3948E156" w14:textId="41B4DD0F" w:rsidR="00710F60" w:rsidRDefault="0093643C" w:rsidP="00F81980">
      <w:pPr>
        <w:rPr>
          <w:lang w:val="en-US"/>
        </w:rPr>
      </w:pPr>
      <w:r>
        <w:rPr>
          <w:lang w:val="en-US"/>
        </w:rPr>
        <w:t xml:space="preserve">Questionnaire: </w:t>
      </w:r>
      <w:hyperlink r:id="rId5" w:history="1">
        <w:r w:rsidR="004A4C12" w:rsidRPr="008C20CD">
          <w:rPr>
            <w:rStyle w:val="Hyperlink"/>
            <w:lang w:val="en-US"/>
          </w:rPr>
          <w:t>https://www.surveymonkey.com/r/Cybersecurity-DR</w:t>
        </w:r>
      </w:hyperlink>
      <w:r w:rsidR="004A4C12">
        <w:rPr>
          <w:lang w:val="en-US"/>
        </w:rPr>
        <w:t xml:space="preserve"> </w:t>
      </w:r>
    </w:p>
    <w:p w14:paraId="30770B68" w14:textId="3465B3E6" w:rsidR="009E301D" w:rsidRDefault="00940FD9" w:rsidP="00AC3F90">
      <w:pPr>
        <w:rPr>
          <w:lang w:val="en-US"/>
        </w:rPr>
      </w:pPr>
      <w:r>
        <w:rPr>
          <w:lang w:val="en-US"/>
        </w:rPr>
        <w:t xml:space="preserve">This questionnaire was used in 2017 to enable a survey on current cyber security trends. </w:t>
      </w:r>
      <w:r w:rsidR="000311EF">
        <w:rPr>
          <w:lang w:val="en-US"/>
        </w:rPr>
        <w:t>A lot of thought h</w:t>
      </w:r>
      <w:r>
        <w:rPr>
          <w:lang w:val="en-US"/>
        </w:rPr>
        <w:t xml:space="preserve">as </w:t>
      </w:r>
      <w:r w:rsidR="000311EF">
        <w:rPr>
          <w:lang w:val="en-US"/>
        </w:rPr>
        <w:t xml:space="preserve">clearly gone into this particular cyber security community survey. Respondents are initially incentivized through an offer to share the results of the </w:t>
      </w:r>
      <w:r w:rsidR="000B61FD">
        <w:rPr>
          <w:lang w:val="en-US"/>
        </w:rPr>
        <w:t>survey (Dawson, 2015)</w:t>
      </w:r>
      <w:r w:rsidR="000311EF">
        <w:rPr>
          <w:lang w:val="en-US"/>
        </w:rPr>
        <w:t>. The survey is very long but is adaptive with some questions being dropped based on your initial answers. Furthermore, a mix of thought and recall questions are use</w:t>
      </w:r>
      <w:r>
        <w:rPr>
          <w:lang w:val="en-US"/>
        </w:rPr>
        <w:t>d</w:t>
      </w:r>
      <w:r w:rsidR="000311EF">
        <w:rPr>
          <w:lang w:val="en-US"/>
        </w:rPr>
        <w:t xml:space="preserve"> to engage the reader, however the question style is constantly changing which makes it hard</w:t>
      </w:r>
      <w:r w:rsidR="00B6664C">
        <w:rPr>
          <w:lang w:val="en-US"/>
        </w:rPr>
        <w:t>er</w:t>
      </w:r>
      <w:r w:rsidR="000311EF">
        <w:rPr>
          <w:lang w:val="en-US"/>
        </w:rPr>
        <w:t xml:space="preserve"> to follow. The </w:t>
      </w:r>
      <w:r w:rsidR="00AC3F90">
        <w:rPr>
          <w:lang w:val="en-US"/>
        </w:rPr>
        <w:t xml:space="preserve">use of ‘other’ and ‘don’t know’ options avoids the issue of leading questions and the respondent has plenty of autonomy with no questions being mandatory. </w:t>
      </w:r>
      <w:r>
        <w:rPr>
          <w:lang w:val="en-US"/>
        </w:rPr>
        <w:t>However, t</w:t>
      </w:r>
      <w:r w:rsidR="00AC3F90">
        <w:rPr>
          <w:lang w:val="en-US"/>
        </w:rPr>
        <w:t>he questionnaire is lacking logical sections, especially given the number of questions, and does not follow a logical order with the simple questions, like name, at the end. The</w:t>
      </w:r>
      <w:r w:rsidR="00720EA1">
        <w:rPr>
          <w:lang w:val="en-US"/>
        </w:rPr>
        <w:t>re is room for improvement in this questionnaire and the</w:t>
      </w:r>
      <w:r w:rsidR="00AC3F90">
        <w:rPr>
          <w:lang w:val="en-US"/>
        </w:rPr>
        <w:t xml:space="preserve"> author has demonstrated that they </w:t>
      </w:r>
      <w:r w:rsidR="00720EA1">
        <w:rPr>
          <w:lang w:val="en-US"/>
        </w:rPr>
        <w:t xml:space="preserve">are </w:t>
      </w:r>
      <w:r w:rsidR="00AC3F90">
        <w:rPr>
          <w:lang w:val="en-US"/>
        </w:rPr>
        <w:t>open to feedback through requests at both the beginning and end of the questionnaire.</w:t>
      </w:r>
    </w:p>
    <w:p w14:paraId="7FEE04B5" w14:textId="77777777" w:rsidR="009E301D" w:rsidRDefault="009E301D" w:rsidP="00AC3F90">
      <w:pPr>
        <w:rPr>
          <w:lang w:val="en-US"/>
        </w:rPr>
      </w:pPr>
    </w:p>
    <w:p w14:paraId="157FC7F0" w14:textId="6DD8F904" w:rsidR="00774D44" w:rsidRPr="00774D44" w:rsidRDefault="00774D44" w:rsidP="00AC3F90">
      <w:pPr>
        <w:rPr>
          <w:u w:val="single"/>
          <w:lang w:val="en-US"/>
        </w:rPr>
      </w:pPr>
      <w:r w:rsidRPr="00774D44">
        <w:rPr>
          <w:u w:val="single"/>
          <w:lang w:val="en-US"/>
        </w:rPr>
        <w:t>Reference</w:t>
      </w:r>
      <w:r w:rsidR="000B61FD">
        <w:rPr>
          <w:u w:val="single"/>
          <w:lang w:val="en-US"/>
        </w:rPr>
        <w:t>s</w:t>
      </w:r>
    </w:p>
    <w:p w14:paraId="406E3D53" w14:textId="50C35A51" w:rsidR="00774D44" w:rsidRPr="00774D44" w:rsidRDefault="00774D44" w:rsidP="00AC3F90">
      <w:pPr>
        <w:rPr>
          <w:rFonts w:cstheme="minorHAnsi"/>
          <w:lang w:val="en-US"/>
        </w:rPr>
      </w:pPr>
      <w:r w:rsidRPr="00774D44">
        <w:rPr>
          <w:rFonts w:cstheme="minorHAnsi"/>
          <w:color w:val="373A3C"/>
          <w:shd w:val="clear" w:color="auto" w:fill="FFFFFF"/>
        </w:rPr>
        <w:t>Dawson, C. (2015) </w:t>
      </w:r>
      <w:r w:rsidRPr="00774D44">
        <w:rPr>
          <w:rStyle w:val="Emphasis"/>
          <w:rFonts w:cstheme="minorHAnsi"/>
          <w:color w:val="373A3C"/>
          <w:shd w:val="clear" w:color="auto" w:fill="FFFFFF"/>
        </w:rPr>
        <w:t>Projects in Computing and Information Systems: A Student's Guide</w:t>
      </w:r>
      <w:r w:rsidRPr="00774D44">
        <w:rPr>
          <w:rFonts w:cstheme="minorHAnsi"/>
          <w:color w:val="373A3C"/>
          <w:shd w:val="clear" w:color="auto" w:fill="FFFFFF"/>
        </w:rPr>
        <w:t>. Harlow: Pearson.</w:t>
      </w:r>
    </w:p>
    <w:sectPr w:rsidR="00774D44" w:rsidRPr="0077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7B2B"/>
    <w:multiLevelType w:val="hybridMultilevel"/>
    <w:tmpl w:val="5F7ECE92"/>
    <w:lvl w:ilvl="0" w:tplc="BDEA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43D9"/>
    <w:multiLevelType w:val="hybridMultilevel"/>
    <w:tmpl w:val="AB404F3C"/>
    <w:lvl w:ilvl="0" w:tplc="81AC3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04920">
    <w:abstractNumId w:val="1"/>
  </w:num>
  <w:num w:numId="2" w16cid:durableId="187711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80"/>
    <w:rsid w:val="000311EF"/>
    <w:rsid w:val="000738D6"/>
    <w:rsid w:val="000B61FD"/>
    <w:rsid w:val="0018265C"/>
    <w:rsid w:val="00230B4D"/>
    <w:rsid w:val="00275D21"/>
    <w:rsid w:val="003528B4"/>
    <w:rsid w:val="004A4C12"/>
    <w:rsid w:val="00710F60"/>
    <w:rsid w:val="00720EA1"/>
    <w:rsid w:val="0075217C"/>
    <w:rsid w:val="00774D44"/>
    <w:rsid w:val="008B1BBF"/>
    <w:rsid w:val="0093643C"/>
    <w:rsid w:val="00940FD9"/>
    <w:rsid w:val="009A3A40"/>
    <w:rsid w:val="009E301D"/>
    <w:rsid w:val="00AC3F90"/>
    <w:rsid w:val="00AE7142"/>
    <w:rsid w:val="00B6664C"/>
    <w:rsid w:val="00C41A0D"/>
    <w:rsid w:val="00C96E0F"/>
    <w:rsid w:val="00E354E0"/>
    <w:rsid w:val="00F7396C"/>
    <w:rsid w:val="00F81980"/>
    <w:rsid w:val="00FF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3108"/>
  <w15:chartTrackingRefBased/>
  <w15:docId w15:val="{0878EF63-1FCF-47C5-BA14-E83F9144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8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28B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4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r/Cybersecurity-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19</cp:revision>
  <dcterms:created xsi:type="dcterms:W3CDTF">2022-03-03T16:53:00Z</dcterms:created>
  <dcterms:modified xsi:type="dcterms:W3CDTF">2022-04-18T06:50:00Z</dcterms:modified>
</cp:coreProperties>
</file>