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8828E5" w14:textId="3D9C61F4" w:rsidR="00C55A88" w:rsidRPr="001C6382" w:rsidRDefault="4270A819" w:rsidP="766C1E14">
      <w:pPr>
        <w:jc w:val="center"/>
        <w:rPr>
          <w:rFonts w:ascii="Arial" w:hAnsi="Arial" w:cs="Arial"/>
        </w:rPr>
      </w:pPr>
      <w:r w:rsidRPr="001C6382">
        <w:rPr>
          <w:rFonts w:ascii="Arial" w:eastAsia="Arial" w:hAnsi="Arial" w:cs="Arial"/>
          <w:b/>
          <w:bCs/>
          <w:color w:val="000000" w:themeColor="text1"/>
          <w:sz w:val="72"/>
          <w:szCs w:val="72"/>
        </w:rPr>
        <w:t>Development Team Project ‌</w:t>
      </w:r>
    </w:p>
    <w:p w14:paraId="3E135181" w14:textId="361EB410" w:rsidR="00C55A88" w:rsidRPr="001C6382" w:rsidRDefault="4270A819" w:rsidP="766C1E14">
      <w:pPr>
        <w:jc w:val="center"/>
        <w:rPr>
          <w:rFonts w:ascii="Arial" w:hAnsi="Arial" w:cs="Arial"/>
        </w:rPr>
      </w:pPr>
      <w:r w:rsidRPr="001C6382">
        <w:rPr>
          <w:rFonts w:ascii="Arial" w:eastAsia="Arial" w:hAnsi="Arial" w:cs="Arial"/>
          <w:i/>
          <w:iCs/>
          <w:color w:val="666666"/>
          <w:sz w:val="48"/>
          <w:szCs w:val="48"/>
        </w:rPr>
        <w:t>Readme ‌for‌ Secure Systems Architecture ‌(SSA)‌ ‌</w:t>
      </w:r>
    </w:p>
    <w:p w14:paraId="35B41765" w14:textId="0CBD150E" w:rsidR="00C55A88" w:rsidRPr="001C6382" w:rsidRDefault="4270A819" w:rsidP="766C1E14">
      <w:pPr>
        <w:jc w:val="center"/>
        <w:rPr>
          <w:rFonts w:ascii="Arial" w:hAnsi="Arial" w:cs="Arial"/>
        </w:rPr>
      </w:pPr>
      <w:r w:rsidRPr="001C6382">
        <w:rPr>
          <w:rFonts w:ascii="Arial" w:eastAsia="Arial" w:hAnsi="Arial" w:cs="Arial"/>
          <w:color w:val="000000" w:themeColor="text1"/>
        </w:rPr>
        <w:t>MSc‌ ‌Cyber‌ ‌Security‌ ‌</w:t>
      </w:r>
    </w:p>
    <w:p w14:paraId="0F5284F3" w14:textId="0A2A3455" w:rsidR="00C55A88" w:rsidRPr="001C6382" w:rsidRDefault="4270A819" w:rsidP="766C1E14">
      <w:pPr>
        <w:jc w:val="center"/>
        <w:rPr>
          <w:rFonts w:ascii="Arial" w:hAnsi="Arial" w:cs="Arial"/>
        </w:rPr>
      </w:pPr>
      <w:r w:rsidRPr="001C6382">
        <w:rPr>
          <w:rFonts w:ascii="Arial" w:eastAsia="Arial" w:hAnsi="Arial" w:cs="Arial"/>
          <w:color w:val="000000" w:themeColor="text1"/>
        </w:rPr>
        <w:t>Unit‌ ‌6 ‌Submission‌ ‌</w:t>
      </w:r>
    </w:p>
    <w:p w14:paraId="0285A93B" w14:textId="127ECFCE" w:rsidR="00C55A88" w:rsidRPr="001C6382" w:rsidRDefault="4270A819" w:rsidP="766C1E14">
      <w:pPr>
        <w:jc w:val="center"/>
        <w:rPr>
          <w:rFonts w:ascii="Arial" w:hAnsi="Arial" w:cs="Arial"/>
        </w:rPr>
      </w:pPr>
      <w:r w:rsidRPr="001C6382">
        <w:rPr>
          <w:rFonts w:ascii="Arial" w:eastAsia="Arial" w:hAnsi="Arial" w:cs="Arial"/>
          <w:color w:val="000000" w:themeColor="text1"/>
        </w:rPr>
        <w:t>Words 659</w:t>
      </w:r>
    </w:p>
    <w:sdt>
      <w:sdtPr>
        <w:rPr>
          <w:rFonts w:ascii="Arial" w:hAnsi="Arial" w:cs="Arial"/>
        </w:rPr>
        <w:id w:val="1221559255"/>
        <w:docPartObj>
          <w:docPartGallery w:val="Table of Contents"/>
          <w:docPartUnique/>
        </w:docPartObj>
      </w:sdtPr>
      <w:sdtEndPr>
        <w:rPr>
          <w:rFonts w:eastAsiaTheme="minorHAnsi"/>
          <w:b/>
          <w:bCs/>
          <w:noProof/>
          <w:color w:val="auto"/>
          <w:sz w:val="22"/>
          <w:szCs w:val="22"/>
        </w:rPr>
      </w:sdtEndPr>
      <w:sdtContent>
        <w:p w14:paraId="77F5D3B5" w14:textId="008C60BD" w:rsidR="00F44542" w:rsidRPr="001C6382" w:rsidRDefault="00F44542">
          <w:pPr>
            <w:pStyle w:val="TOCHeading"/>
            <w:rPr>
              <w:rFonts w:ascii="Arial" w:hAnsi="Arial" w:cs="Arial"/>
            </w:rPr>
          </w:pPr>
          <w:r w:rsidRPr="001C6382">
            <w:rPr>
              <w:rFonts w:ascii="Arial" w:hAnsi="Arial" w:cs="Arial"/>
            </w:rPr>
            <w:t>Table of Contents</w:t>
          </w:r>
        </w:p>
        <w:p w14:paraId="4079712F" w14:textId="723B9560" w:rsidR="00260FB7" w:rsidRDefault="00F44542">
          <w:pPr>
            <w:pStyle w:val="TOC1"/>
            <w:tabs>
              <w:tab w:val="right" w:leader="dot" w:pos="9350"/>
            </w:tabs>
            <w:rPr>
              <w:rFonts w:eastAsiaTheme="minorEastAsia"/>
              <w:noProof/>
              <w:lang w:val="en-GB" w:eastAsia="en-GB"/>
            </w:rPr>
          </w:pPr>
          <w:r w:rsidRPr="001C6382">
            <w:rPr>
              <w:rFonts w:ascii="Arial" w:hAnsi="Arial" w:cs="Arial"/>
            </w:rPr>
            <w:fldChar w:fldCharType="begin"/>
          </w:r>
          <w:r w:rsidRPr="001C6382">
            <w:rPr>
              <w:rFonts w:ascii="Arial" w:hAnsi="Arial" w:cs="Arial"/>
            </w:rPr>
            <w:instrText xml:space="preserve"> TOC \o "1-3" \h \z \u </w:instrText>
          </w:r>
          <w:r w:rsidRPr="001C6382">
            <w:rPr>
              <w:rFonts w:ascii="Arial" w:hAnsi="Arial" w:cs="Arial"/>
            </w:rPr>
            <w:fldChar w:fldCharType="separate"/>
          </w:r>
          <w:hyperlink w:anchor="_Toc90914138" w:history="1">
            <w:r w:rsidR="00260FB7" w:rsidRPr="00806A79">
              <w:rPr>
                <w:rStyle w:val="Hyperlink"/>
                <w:rFonts w:ascii="Arial" w:eastAsia="Arial" w:hAnsi="Arial" w:cs="Arial"/>
                <w:noProof/>
              </w:rPr>
              <w:t>Solution Description</w:t>
            </w:r>
            <w:r w:rsidR="00260FB7">
              <w:rPr>
                <w:noProof/>
                <w:webHidden/>
              </w:rPr>
              <w:tab/>
            </w:r>
            <w:r w:rsidR="00260FB7">
              <w:rPr>
                <w:noProof/>
                <w:webHidden/>
              </w:rPr>
              <w:fldChar w:fldCharType="begin"/>
            </w:r>
            <w:r w:rsidR="00260FB7">
              <w:rPr>
                <w:noProof/>
                <w:webHidden/>
              </w:rPr>
              <w:instrText xml:space="preserve"> PAGEREF _Toc90914138 \h </w:instrText>
            </w:r>
            <w:r w:rsidR="00260FB7">
              <w:rPr>
                <w:noProof/>
                <w:webHidden/>
              </w:rPr>
            </w:r>
            <w:r w:rsidR="00260FB7">
              <w:rPr>
                <w:noProof/>
                <w:webHidden/>
              </w:rPr>
              <w:fldChar w:fldCharType="separate"/>
            </w:r>
            <w:r w:rsidR="00260FB7">
              <w:rPr>
                <w:noProof/>
                <w:webHidden/>
              </w:rPr>
              <w:t>2</w:t>
            </w:r>
            <w:r w:rsidR="00260FB7">
              <w:rPr>
                <w:noProof/>
                <w:webHidden/>
              </w:rPr>
              <w:fldChar w:fldCharType="end"/>
            </w:r>
          </w:hyperlink>
        </w:p>
        <w:p w14:paraId="0DF7FFB4" w14:textId="248E461B" w:rsidR="00260FB7" w:rsidRDefault="00260FB7">
          <w:pPr>
            <w:pStyle w:val="TOC1"/>
            <w:tabs>
              <w:tab w:val="right" w:leader="dot" w:pos="9350"/>
            </w:tabs>
            <w:rPr>
              <w:rFonts w:eastAsiaTheme="minorEastAsia"/>
              <w:noProof/>
              <w:lang w:val="en-GB" w:eastAsia="en-GB"/>
            </w:rPr>
          </w:pPr>
          <w:hyperlink w:anchor="_Toc90914139" w:history="1">
            <w:r w:rsidRPr="00806A79">
              <w:rPr>
                <w:rStyle w:val="Hyperlink"/>
                <w:rFonts w:ascii="Arial" w:eastAsia="Arial" w:hAnsi="Arial" w:cs="Arial"/>
                <w:noProof/>
              </w:rPr>
              <w:t>Security Benefits</w:t>
            </w:r>
            <w:r>
              <w:rPr>
                <w:noProof/>
                <w:webHidden/>
              </w:rPr>
              <w:tab/>
            </w:r>
            <w:r>
              <w:rPr>
                <w:noProof/>
                <w:webHidden/>
              </w:rPr>
              <w:fldChar w:fldCharType="begin"/>
            </w:r>
            <w:r>
              <w:rPr>
                <w:noProof/>
                <w:webHidden/>
              </w:rPr>
              <w:instrText xml:space="preserve"> PAGEREF _Toc90914139 \h </w:instrText>
            </w:r>
            <w:r>
              <w:rPr>
                <w:noProof/>
                <w:webHidden/>
              </w:rPr>
            </w:r>
            <w:r>
              <w:rPr>
                <w:noProof/>
                <w:webHidden/>
              </w:rPr>
              <w:fldChar w:fldCharType="separate"/>
            </w:r>
            <w:r>
              <w:rPr>
                <w:noProof/>
                <w:webHidden/>
              </w:rPr>
              <w:t>2</w:t>
            </w:r>
            <w:r>
              <w:rPr>
                <w:noProof/>
                <w:webHidden/>
              </w:rPr>
              <w:fldChar w:fldCharType="end"/>
            </w:r>
          </w:hyperlink>
        </w:p>
        <w:p w14:paraId="7E1957E1" w14:textId="61719F60" w:rsidR="00260FB7" w:rsidRDefault="00260FB7">
          <w:pPr>
            <w:pStyle w:val="TOC1"/>
            <w:tabs>
              <w:tab w:val="right" w:leader="dot" w:pos="9350"/>
            </w:tabs>
            <w:rPr>
              <w:rFonts w:eastAsiaTheme="minorEastAsia"/>
              <w:noProof/>
              <w:lang w:val="en-GB" w:eastAsia="en-GB"/>
            </w:rPr>
          </w:pPr>
          <w:hyperlink w:anchor="_Toc90914140" w:history="1">
            <w:r w:rsidRPr="00806A79">
              <w:rPr>
                <w:rStyle w:val="Hyperlink"/>
                <w:rFonts w:ascii="Arial" w:eastAsia="Arial" w:hAnsi="Arial" w:cs="Arial"/>
                <w:noProof/>
              </w:rPr>
              <w:t>Security Challenges</w:t>
            </w:r>
            <w:r>
              <w:rPr>
                <w:noProof/>
                <w:webHidden/>
              </w:rPr>
              <w:tab/>
            </w:r>
            <w:r>
              <w:rPr>
                <w:noProof/>
                <w:webHidden/>
              </w:rPr>
              <w:fldChar w:fldCharType="begin"/>
            </w:r>
            <w:r>
              <w:rPr>
                <w:noProof/>
                <w:webHidden/>
              </w:rPr>
              <w:instrText xml:space="preserve"> PAGEREF _Toc90914140 \h </w:instrText>
            </w:r>
            <w:r>
              <w:rPr>
                <w:noProof/>
                <w:webHidden/>
              </w:rPr>
            </w:r>
            <w:r>
              <w:rPr>
                <w:noProof/>
                <w:webHidden/>
              </w:rPr>
              <w:fldChar w:fldCharType="separate"/>
            </w:r>
            <w:r>
              <w:rPr>
                <w:noProof/>
                <w:webHidden/>
              </w:rPr>
              <w:t>3</w:t>
            </w:r>
            <w:r>
              <w:rPr>
                <w:noProof/>
                <w:webHidden/>
              </w:rPr>
              <w:fldChar w:fldCharType="end"/>
            </w:r>
          </w:hyperlink>
        </w:p>
        <w:p w14:paraId="2D4D5B7C" w14:textId="7D81D0C3" w:rsidR="00260FB7" w:rsidRDefault="00260FB7">
          <w:pPr>
            <w:pStyle w:val="TOC2"/>
            <w:tabs>
              <w:tab w:val="right" w:leader="dot" w:pos="9350"/>
            </w:tabs>
            <w:rPr>
              <w:rFonts w:eastAsiaTheme="minorEastAsia"/>
              <w:noProof/>
              <w:lang w:val="en-GB" w:eastAsia="en-GB"/>
            </w:rPr>
          </w:pPr>
          <w:hyperlink w:anchor="_Toc90914141" w:history="1">
            <w:r w:rsidRPr="00806A79">
              <w:rPr>
                <w:rStyle w:val="Hyperlink"/>
                <w:rFonts w:ascii="Arial" w:eastAsia="Arial" w:hAnsi="Arial" w:cs="Arial"/>
                <w:noProof/>
              </w:rPr>
              <w:t>Distributed System Challenges</w:t>
            </w:r>
            <w:r>
              <w:rPr>
                <w:noProof/>
                <w:webHidden/>
              </w:rPr>
              <w:tab/>
            </w:r>
            <w:r>
              <w:rPr>
                <w:noProof/>
                <w:webHidden/>
              </w:rPr>
              <w:fldChar w:fldCharType="begin"/>
            </w:r>
            <w:r>
              <w:rPr>
                <w:noProof/>
                <w:webHidden/>
              </w:rPr>
              <w:instrText xml:space="preserve"> PAGEREF _Toc90914141 \h </w:instrText>
            </w:r>
            <w:r>
              <w:rPr>
                <w:noProof/>
                <w:webHidden/>
              </w:rPr>
            </w:r>
            <w:r>
              <w:rPr>
                <w:noProof/>
                <w:webHidden/>
              </w:rPr>
              <w:fldChar w:fldCharType="separate"/>
            </w:r>
            <w:r>
              <w:rPr>
                <w:noProof/>
                <w:webHidden/>
              </w:rPr>
              <w:t>3</w:t>
            </w:r>
            <w:r>
              <w:rPr>
                <w:noProof/>
                <w:webHidden/>
              </w:rPr>
              <w:fldChar w:fldCharType="end"/>
            </w:r>
          </w:hyperlink>
        </w:p>
        <w:p w14:paraId="0BBB6A8F" w14:textId="010F9E1B" w:rsidR="00260FB7" w:rsidRDefault="00260FB7">
          <w:pPr>
            <w:pStyle w:val="TOC3"/>
            <w:tabs>
              <w:tab w:val="right" w:leader="dot" w:pos="9350"/>
            </w:tabs>
            <w:rPr>
              <w:rFonts w:eastAsiaTheme="minorEastAsia"/>
              <w:noProof/>
              <w:lang w:val="en-GB" w:eastAsia="en-GB"/>
            </w:rPr>
          </w:pPr>
          <w:hyperlink w:anchor="_Toc90914142" w:history="1">
            <w:r w:rsidRPr="00806A79">
              <w:rPr>
                <w:rStyle w:val="Hyperlink"/>
                <w:rFonts w:ascii="Arial" w:eastAsia="Arial" w:hAnsi="Arial" w:cs="Arial"/>
                <w:noProof/>
              </w:rPr>
              <w:t>Table 1</w:t>
            </w:r>
            <w:r>
              <w:rPr>
                <w:noProof/>
                <w:webHidden/>
              </w:rPr>
              <w:tab/>
            </w:r>
            <w:r>
              <w:rPr>
                <w:noProof/>
                <w:webHidden/>
              </w:rPr>
              <w:fldChar w:fldCharType="begin"/>
            </w:r>
            <w:r>
              <w:rPr>
                <w:noProof/>
                <w:webHidden/>
              </w:rPr>
              <w:instrText xml:space="preserve"> PAGEREF _Toc90914142 \h </w:instrText>
            </w:r>
            <w:r>
              <w:rPr>
                <w:noProof/>
                <w:webHidden/>
              </w:rPr>
            </w:r>
            <w:r>
              <w:rPr>
                <w:noProof/>
                <w:webHidden/>
              </w:rPr>
              <w:fldChar w:fldCharType="separate"/>
            </w:r>
            <w:r>
              <w:rPr>
                <w:noProof/>
                <w:webHidden/>
              </w:rPr>
              <w:t>4</w:t>
            </w:r>
            <w:r>
              <w:rPr>
                <w:noProof/>
                <w:webHidden/>
              </w:rPr>
              <w:fldChar w:fldCharType="end"/>
            </w:r>
          </w:hyperlink>
        </w:p>
        <w:p w14:paraId="2FF3A081" w14:textId="557E97AF" w:rsidR="00260FB7" w:rsidRDefault="00260FB7">
          <w:pPr>
            <w:pStyle w:val="TOC1"/>
            <w:tabs>
              <w:tab w:val="right" w:leader="dot" w:pos="9350"/>
            </w:tabs>
            <w:rPr>
              <w:rFonts w:eastAsiaTheme="minorEastAsia"/>
              <w:noProof/>
              <w:lang w:val="en-GB" w:eastAsia="en-GB"/>
            </w:rPr>
          </w:pPr>
          <w:hyperlink w:anchor="_Toc90914143" w:history="1">
            <w:r w:rsidRPr="00806A79">
              <w:rPr>
                <w:rStyle w:val="Hyperlink"/>
                <w:rFonts w:ascii="Arial" w:eastAsia="Arial" w:hAnsi="Arial" w:cs="Arial"/>
                <w:noProof/>
              </w:rPr>
              <w:t>Areas for Security Improvement</w:t>
            </w:r>
            <w:r>
              <w:rPr>
                <w:noProof/>
                <w:webHidden/>
              </w:rPr>
              <w:tab/>
            </w:r>
            <w:r>
              <w:rPr>
                <w:noProof/>
                <w:webHidden/>
              </w:rPr>
              <w:fldChar w:fldCharType="begin"/>
            </w:r>
            <w:r>
              <w:rPr>
                <w:noProof/>
                <w:webHidden/>
              </w:rPr>
              <w:instrText xml:space="preserve"> PAGEREF _Toc90914143 \h </w:instrText>
            </w:r>
            <w:r>
              <w:rPr>
                <w:noProof/>
                <w:webHidden/>
              </w:rPr>
            </w:r>
            <w:r>
              <w:rPr>
                <w:noProof/>
                <w:webHidden/>
              </w:rPr>
              <w:fldChar w:fldCharType="separate"/>
            </w:r>
            <w:r>
              <w:rPr>
                <w:noProof/>
                <w:webHidden/>
              </w:rPr>
              <w:t>4</w:t>
            </w:r>
            <w:r>
              <w:rPr>
                <w:noProof/>
                <w:webHidden/>
              </w:rPr>
              <w:fldChar w:fldCharType="end"/>
            </w:r>
          </w:hyperlink>
        </w:p>
        <w:p w14:paraId="30614351" w14:textId="071DF103" w:rsidR="00260FB7" w:rsidRDefault="00260FB7">
          <w:pPr>
            <w:pStyle w:val="TOC1"/>
            <w:tabs>
              <w:tab w:val="right" w:leader="dot" w:pos="9350"/>
            </w:tabs>
            <w:rPr>
              <w:rFonts w:eastAsiaTheme="minorEastAsia"/>
              <w:noProof/>
              <w:lang w:val="en-GB" w:eastAsia="en-GB"/>
            </w:rPr>
          </w:pPr>
          <w:hyperlink w:anchor="_Toc90914144" w:history="1">
            <w:r w:rsidRPr="00806A79">
              <w:rPr>
                <w:rStyle w:val="Hyperlink"/>
                <w:rFonts w:ascii="Arial" w:eastAsia="Arial" w:hAnsi="Arial" w:cs="Arial"/>
                <w:noProof/>
              </w:rPr>
              <w:t>Conclusion</w:t>
            </w:r>
            <w:r>
              <w:rPr>
                <w:noProof/>
                <w:webHidden/>
              </w:rPr>
              <w:tab/>
            </w:r>
            <w:r>
              <w:rPr>
                <w:noProof/>
                <w:webHidden/>
              </w:rPr>
              <w:fldChar w:fldCharType="begin"/>
            </w:r>
            <w:r>
              <w:rPr>
                <w:noProof/>
                <w:webHidden/>
              </w:rPr>
              <w:instrText xml:space="preserve"> PAGEREF _Toc90914144 \h </w:instrText>
            </w:r>
            <w:r>
              <w:rPr>
                <w:noProof/>
                <w:webHidden/>
              </w:rPr>
            </w:r>
            <w:r>
              <w:rPr>
                <w:noProof/>
                <w:webHidden/>
              </w:rPr>
              <w:fldChar w:fldCharType="separate"/>
            </w:r>
            <w:r>
              <w:rPr>
                <w:noProof/>
                <w:webHidden/>
              </w:rPr>
              <w:t>4</w:t>
            </w:r>
            <w:r>
              <w:rPr>
                <w:noProof/>
                <w:webHidden/>
              </w:rPr>
              <w:fldChar w:fldCharType="end"/>
            </w:r>
          </w:hyperlink>
        </w:p>
        <w:p w14:paraId="1E6034B9" w14:textId="2067C05C" w:rsidR="00260FB7" w:rsidRDefault="00260FB7">
          <w:pPr>
            <w:pStyle w:val="TOC1"/>
            <w:tabs>
              <w:tab w:val="right" w:leader="dot" w:pos="9350"/>
            </w:tabs>
            <w:rPr>
              <w:rFonts w:eastAsiaTheme="minorEastAsia"/>
              <w:noProof/>
              <w:lang w:val="en-GB" w:eastAsia="en-GB"/>
            </w:rPr>
          </w:pPr>
          <w:hyperlink w:anchor="_Toc90914145" w:history="1">
            <w:r w:rsidRPr="00806A79">
              <w:rPr>
                <w:rStyle w:val="Hyperlink"/>
                <w:rFonts w:ascii="Arial" w:eastAsia="Arial" w:hAnsi="Arial" w:cs="Arial"/>
                <w:noProof/>
              </w:rPr>
              <w:t>Appendix A – Instructions</w:t>
            </w:r>
            <w:r>
              <w:rPr>
                <w:noProof/>
                <w:webHidden/>
              </w:rPr>
              <w:tab/>
            </w:r>
            <w:r>
              <w:rPr>
                <w:noProof/>
                <w:webHidden/>
              </w:rPr>
              <w:fldChar w:fldCharType="begin"/>
            </w:r>
            <w:r>
              <w:rPr>
                <w:noProof/>
                <w:webHidden/>
              </w:rPr>
              <w:instrText xml:space="preserve"> PAGEREF _Toc90914145 \h </w:instrText>
            </w:r>
            <w:r>
              <w:rPr>
                <w:noProof/>
                <w:webHidden/>
              </w:rPr>
            </w:r>
            <w:r>
              <w:rPr>
                <w:noProof/>
                <w:webHidden/>
              </w:rPr>
              <w:fldChar w:fldCharType="separate"/>
            </w:r>
            <w:r>
              <w:rPr>
                <w:noProof/>
                <w:webHidden/>
              </w:rPr>
              <w:t>5</w:t>
            </w:r>
            <w:r>
              <w:rPr>
                <w:noProof/>
                <w:webHidden/>
              </w:rPr>
              <w:fldChar w:fldCharType="end"/>
            </w:r>
          </w:hyperlink>
        </w:p>
        <w:p w14:paraId="6BD35CD2" w14:textId="58C8EAF2" w:rsidR="00260FB7" w:rsidRDefault="00260FB7">
          <w:pPr>
            <w:pStyle w:val="TOC2"/>
            <w:tabs>
              <w:tab w:val="right" w:leader="dot" w:pos="9350"/>
            </w:tabs>
            <w:rPr>
              <w:rFonts w:eastAsiaTheme="minorEastAsia"/>
              <w:noProof/>
              <w:lang w:val="en-GB" w:eastAsia="en-GB"/>
            </w:rPr>
          </w:pPr>
          <w:hyperlink w:anchor="_Toc90914146" w:history="1">
            <w:r w:rsidRPr="00806A79">
              <w:rPr>
                <w:rStyle w:val="Hyperlink"/>
                <w:rFonts w:ascii="Arial" w:eastAsia="Arial" w:hAnsi="Arial" w:cs="Arial"/>
                <w:noProof/>
              </w:rPr>
              <w:t>Code Dependencies</w:t>
            </w:r>
            <w:r>
              <w:rPr>
                <w:noProof/>
                <w:webHidden/>
              </w:rPr>
              <w:tab/>
            </w:r>
            <w:r>
              <w:rPr>
                <w:noProof/>
                <w:webHidden/>
              </w:rPr>
              <w:fldChar w:fldCharType="begin"/>
            </w:r>
            <w:r>
              <w:rPr>
                <w:noProof/>
                <w:webHidden/>
              </w:rPr>
              <w:instrText xml:space="preserve"> PAGEREF _Toc90914146 \h </w:instrText>
            </w:r>
            <w:r>
              <w:rPr>
                <w:noProof/>
                <w:webHidden/>
              </w:rPr>
            </w:r>
            <w:r>
              <w:rPr>
                <w:noProof/>
                <w:webHidden/>
              </w:rPr>
              <w:fldChar w:fldCharType="separate"/>
            </w:r>
            <w:r>
              <w:rPr>
                <w:noProof/>
                <w:webHidden/>
              </w:rPr>
              <w:t>5</w:t>
            </w:r>
            <w:r>
              <w:rPr>
                <w:noProof/>
                <w:webHidden/>
              </w:rPr>
              <w:fldChar w:fldCharType="end"/>
            </w:r>
          </w:hyperlink>
        </w:p>
        <w:p w14:paraId="269CC64C" w14:textId="2F8247B8" w:rsidR="00260FB7" w:rsidRDefault="00260FB7">
          <w:pPr>
            <w:pStyle w:val="TOC3"/>
            <w:tabs>
              <w:tab w:val="right" w:leader="dot" w:pos="9350"/>
            </w:tabs>
            <w:rPr>
              <w:rFonts w:eastAsiaTheme="minorEastAsia"/>
              <w:noProof/>
              <w:lang w:val="en-GB" w:eastAsia="en-GB"/>
            </w:rPr>
          </w:pPr>
          <w:hyperlink w:anchor="_Toc90914147" w:history="1">
            <w:r w:rsidRPr="00806A79">
              <w:rPr>
                <w:rStyle w:val="Hyperlink"/>
                <w:rFonts w:ascii="Arial" w:eastAsia="Arial" w:hAnsi="Arial" w:cs="Arial"/>
                <w:noProof/>
              </w:rPr>
              <w:t>Table 2</w:t>
            </w:r>
            <w:r>
              <w:rPr>
                <w:noProof/>
                <w:webHidden/>
              </w:rPr>
              <w:tab/>
            </w:r>
            <w:r>
              <w:rPr>
                <w:noProof/>
                <w:webHidden/>
              </w:rPr>
              <w:fldChar w:fldCharType="begin"/>
            </w:r>
            <w:r>
              <w:rPr>
                <w:noProof/>
                <w:webHidden/>
              </w:rPr>
              <w:instrText xml:space="preserve"> PAGEREF _Toc90914147 \h </w:instrText>
            </w:r>
            <w:r>
              <w:rPr>
                <w:noProof/>
                <w:webHidden/>
              </w:rPr>
            </w:r>
            <w:r>
              <w:rPr>
                <w:noProof/>
                <w:webHidden/>
              </w:rPr>
              <w:fldChar w:fldCharType="separate"/>
            </w:r>
            <w:r>
              <w:rPr>
                <w:noProof/>
                <w:webHidden/>
              </w:rPr>
              <w:t>5</w:t>
            </w:r>
            <w:r>
              <w:rPr>
                <w:noProof/>
                <w:webHidden/>
              </w:rPr>
              <w:fldChar w:fldCharType="end"/>
            </w:r>
          </w:hyperlink>
        </w:p>
        <w:p w14:paraId="67701B90" w14:textId="03C7FCFE" w:rsidR="00260FB7" w:rsidRDefault="00260FB7">
          <w:pPr>
            <w:pStyle w:val="TOC2"/>
            <w:tabs>
              <w:tab w:val="right" w:leader="dot" w:pos="9350"/>
            </w:tabs>
            <w:rPr>
              <w:rFonts w:eastAsiaTheme="minorEastAsia"/>
              <w:noProof/>
              <w:lang w:val="en-GB" w:eastAsia="en-GB"/>
            </w:rPr>
          </w:pPr>
          <w:hyperlink w:anchor="_Toc90914148" w:history="1">
            <w:r w:rsidRPr="00806A79">
              <w:rPr>
                <w:rStyle w:val="Hyperlink"/>
                <w:rFonts w:ascii="Arial" w:eastAsia="Arial" w:hAnsi="Arial" w:cs="Arial"/>
                <w:noProof/>
              </w:rPr>
              <w:t>Initial Set Up Instructions</w:t>
            </w:r>
            <w:r>
              <w:rPr>
                <w:noProof/>
                <w:webHidden/>
              </w:rPr>
              <w:tab/>
            </w:r>
            <w:r>
              <w:rPr>
                <w:noProof/>
                <w:webHidden/>
              </w:rPr>
              <w:fldChar w:fldCharType="begin"/>
            </w:r>
            <w:r>
              <w:rPr>
                <w:noProof/>
                <w:webHidden/>
              </w:rPr>
              <w:instrText xml:space="preserve"> PAGEREF _Toc90914148 \h </w:instrText>
            </w:r>
            <w:r>
              <w:rPr>
                <w:noProof/>
                <w:webHidden/>
              </w:rPr>
            </w:r>
            <w:r>
              <w:rPr>
                <w:noProof/>
                <w:webHidden/>
              </w:rPr>
              <w:fldChar w:fldCharType="separate"/>
            </w:r>
            <w:r>
              <w:rPr>
                <w:noProof/>
                <w:webHidden/>
              </w:rPr>
              <w:t>5</w:t>
            </w:r>
            <w:r>
              <w:rPr>
                <w:noProof/>
                <w:webHidden/>
              </w:rPr>
              <w:fldChar w:fldCharType="end"/>
            </w:r>
          </w:hyperlink>
        </w:p>
        <w:p w14:paraId="52DE47DE" w14:textId="5F233D82" w:rsidR="00260FB7" w:rsidRDefault="00260FB7">
          <w:pPr>
            <w:pStyle w:val="TOC2"/>
            <w:tabs>
              <w:tab w:val="right" w:leader="dot" w:pos="9350"/>
            </w:tabs>
            <w:rPr>
              <w:rFonts w:eastAsiaTheme="minorEastAsia"/>
              <w:noProof/>
              <w:lang w:val="en-GB" w:eastAsia="en-GB"/>
            </w:rPr>
          </w:pPr>
          <w:hyperlink w:anchor="_Toc90914149" w:history="1">
            <w:r w:rsidRPr="00806A79">
              <w:rPr>
                <w:rStyle w:val="Hyperlink"/>
                <w:rFonts w:ascii="Arial" w:eastAsia="Arial" w:hAnsi="Arial" w:cs="Arial"/>
                <w:noProof/>
              </w:rPr>
              <w:t>Operational Instructions</w:t>
            </w:r>
            <w:r>
              <w:rPr>
                <w:noProof/>
                <w:webHidden/>
              </w:rPr>
              <w:tab/>
            </w:r>
            <w:r>
              <w:rPr>
                <w:noProof/>
                <w:webHidden/>
              </w:rPr>
              <w:fldChar w:fldCharType="begin"/>
            </w:r>
            <w:r>
              <w:rPr>
                <w:noProof/>
                <w:webHidden/>
              </w:rPr>
              <w:instrText xml:space="preserve"> PAGEREF _Toc90914149 \h </w:instrText>
            </w:r>
            <w:r>
              <w:rPr>
                <w:noProof/>
                <w:webHidden/>
              </w:rPr>
            </w:r>
            <w:r>
              <w:rPr>
                <w:noProof/>
                <w:webHidden/>
              </w:rPr>
              <w:fldChar w:fldCharType="separate"/>
            </w:r>
            <w:r>
              <w:rPr>
                <w:noProof/>
                <w:webHidden/>
              </w:rPr>
              <w:t>6</w:t>
            </w:r>
            <w:r>
              <w:rPr>
                <w:noProof/>
                <w:webHidden/>
              </w:rPr>
              <w:fldChar w:fldCharType="end"/>
            </w:r>
          </w:hyperlink>
        </w:p>
        <w:p w14:paraId="3477E059" w14:textId="574022CC" w:rsidR="00260FB7" w:rsidRDefault="00260FB7">
          <w:pPr>
            <w:pStyle w:val="TOC3"/>
            <w:tabs>
              <w:tab w:val="right" w:leader="dot" w:pos="9350"/>
            </w:tabs>
            <w:rPr>
              <w:rFonts w:eastAsiaTheme="minorEastAsia"/>
              <w:noProof/>
              <w:lang w:val="en-GB" w:eastAsia="en-GB"/>
            </w:rPr>
          </w:pPr>
          <w:hyperlink w:anchor="_Toc90914150" w:history="1">
            <w:r w:rsidRPr="00806A79">
              <w:rPr>
                <w:rStyle w:val="Hyperlink"/>
                <w:rFonts w:ascii="Arial" w:eastAsia="Arial" w:hAnsi="Arial" w:cs="Arial"/>
                <w:noProof/>
              </w:rPr>
              <w:t>Light</w:t>
            </w:r>
            <w:r>
              <w:rPr>
                <w:noProof/>
                <w:webHidden/>
              </w:rPr>
              <w:tab/>
            </w:r>
            <w:r>
              <w:rPr>
                <w:noProof/>
                <w:webHidden/>
              </w:rPr>
              <w:fldChar w:fldCharType="begin"/>
            </w:r>
            <w:r>
              <w:rPr>
                <w:noProof/>
                <w:webHidden/>
              </w:rPr>
              <w:instrText xml:space="preserve"> PAGEREF _Toc90914150 \h </w:instrText>
            </w:r>
            <w:r>
              <w:rPr>
                <w:noProof/>
                <w:webHidden/>
              </w:rPr>
            </w:r>
            <w:r>
              <w:rPr>
                <w:noProof/>
                <w:webHidden/>
              </w:rPr>
              <w:fldChar w:fldCharType="separate"/>
            </w:r>
            <w:r>
              <w:rPr>
                <w:noProof/>
                <w:webHidden/>
              </w:rPr>
              <w:t>6</w:t>
            </w:r>
            <w:r>
              <w:rPr>
                <w:noProof/>
                <w:webHidden/>
              </w:rPr>
              <w:fldChar w:fldCharType="end"/>
            </w:r>
          </w:hyperlink>
        </w:p>
        <w:p w14:paraId="75E681DB" w14:textId="1860392F" w:rsidR="00260FB7" w:rsidRDefault="00260FB7">
          <w:pPr>
            <w:pStyle w:val="TOC3"/>
            <w:tabs>
              <w:tab w:val="right" w:leader="dot" w:pos="9350"/>
            </w:tabs>
            <w:rPr>
              <w:rFonts w:eastAsiaTheme="minorEastAsia"/>
              <w:noProof/>
              <w:lang w:val="en-GB" w:eastAsia="en-GB"/>
            </w:rPr>
          </w:pPr>
          <w:hyperlink w:anchor="_Toc90914151" w:history="1">
            <w:r w:rsidRPr="00806A79">
              <w:rPr>
                <w:rStyle w:val="Hyperlink"/>
                <w:rFonts w:ascii="Arial" w:eastAsia="Arial" w:hAnsi="Arial" w:cs="Arial"/>
                <w:noProof/>
              </w:rPr>
              <w:t>Thermostat</w:t>
            </w:r>
            <w:r>
              <w:rPr>
                <w:noProof/>
                <w:webHidden/>
              </w:rPr>
              <w:tab/>
            </w:r>
            <w:r>
              <w:rPr>
                <w:noProof/>
                <w:webHidden/>
              </w:rPr>
              <w:fldChar w:fldCharType="begin"/>
            </w:r>
            <w:r>
              <w:rPr>
                <w:noProof/>
                <w:webHidden/>
              </w:rPr>
              <w:instrText xml:space="preserve"> PAGEREF _Toc90914151 \h </w:instrText>
            </w:r>
            <w:r>
              <w:rPr>
                <w:noProof/>
                <w:webHidden/>
              </w:rPr>
            </w:r>
            <w:r>
              <w:rPr>
                <w:noProof/>
                <w:webHidden/>
              </w:rPr>
              <w:fldChar w:fldCharType="separate"/>
            </w:r>
            <w:r>
              <w:rPr>
                <w:noProof/>
                <w:webHidden/>
              </w:rPr>
              <w:t>6</w:t>
            </w:r>
            <w:r>
              <w:rPr>
                <w:noProof/>
                <w:webHidden/>
              </w:rPr>
              <w:fldChar w:fldCharType="end"/>
            </w:r>
          </w:hyperlink>
        </w:p>
        <w:p w14:paraId="2710B25C" w14:textId="0AF27CCD" w:rsidR="00260FB7" w:rsidRDefault="00260FB7">
          <w:pPr>
            <w:pStyle w:val="TOC1"/>
            <w:tabs>
              <w:tab w:val="right" w:leader="dot" w:pos="9350"/>
            </w:tabs>
            <w:rPr>
              <w:rFonts w:eastAsiaTheme="minorEastAsia"/>
              <w:noProof/>
              <w:lang w:val="en-GB" w:eastAsia="en-GB"/>
            </w:rPr>
          </w:pPr>
          <w:hyperlink w:anchor="_Toc90914152" w:history="1">
            <w:r w:rsidRPr="00806A79">
              <w:rPr>
                <w:rStyle w:val="Hyperlink"/>
                <w:rFonts w:ascii="Arial" w:eastAsia="Arial" w:hAnsi="Arial" w:cs="Arial"/>
                <w:noProof/>
              </w:rPr>
              <w:t>Appendix B – Testing</w:t>
            </w:r>
            <w:r>
              <w:rPr>
                <w:noProof/>
                <w:webHidden/>
              </w:rPr>
              <w:tab/>
            </w:r>
            <w:r>
              <w:rPr>
                <w:noProof/>
                <w:webHidden/>
              </w:rPr>
              <w:fldChar w:fldCharType="begin"/>
            </w:r>
            <w:r>
              <w:rPr>
                <w:noProof/>
                <w:webHidden/>
              </w:rPr>
              <w:instrText xml:space="preserve"> PAGEREF _Toc90914152 \h </w:instrText>
            </w:r>
            <w:r>
              <w:rPr>
                <w:noProof/>
                <w:webHidden/>
              </w:rPr>
            </w:r>
            <w:r>
              <w:rPr>
                <w:noProof/>
                <w:webHidden/>
              </w:rPr>
              <w:fldChar w:fldCharType="separate"/>
            </w:r>
            <w:r>
              <w:rPr>
                <w:noProof/>
                <w:webHidden/>
              </w:rPr>
              <w:t>7</w:t>
            </w:r>
            <w:r>
              <w:rPr>
                <w:noProof/>
                <w:webHidden/>
              </w:rPr>
              <w:fldChar w:fldCharType="end"/>
            </w:r>
          </w:hyperlink>
        </w:p>
        <w:p w14:paraId="46973A61" w14:textId="3FD9C801" w:rsidR="00260FB7" w:rsidRDefault="00260FB7">
          <w:pPr>
            <w:pStyle w:val="TOC2"/>
            <w:tabs>
              <w:tab w:val="right" w:leader="dot" w:pos="9350"/>
            </w:tabs>
            <w:rPr>
              <w:rFonts w:eastAsiaTheme="minorEastAsia"/>
              <w:noProof/>
              <w:lang w:val="en-GB" w:eastAsia="en-GB"/>
            </w:rPr>
          </w:pPr>
          <w:hyperlink w:anchor="_Toc90914153" w:history="1">
            <w:r w:rsidRPr="00806A79">
              <w:rPr>
                <w:rStyle w:val="Hyperlink"/>
                <w:rFonts w:ascii="Arial" w:eastAsia="Arial" w:hAnsi="Arial" w:cs="Arial"/>
                <w:noProof/>
              </w:rPr>
              <w:t>Functional Testing</w:t>
            </w:r>
            <w:r>
              <w:rPr>
                <w:noProof/>
                <w:webHidden/>
              </w:rPr>
              <w:tab/>
            </w:r>
            <w:r>
              <w:rPr>
                <w:noProof/>
                <w:webHidden/>
              </w:rPr>
              <w:fldChar w:fldCharType="begin"/>
            </w:r>
            <w:r>
              <w:rPr>
                <w:noProof/>
                <w:webHidden/>
              </w:rPr>
              <w:instrText xml:space="preserve"> PAGEREF _Toc90914153 \h </w:instrText>
            </w:r>
            <w:r>
              <w:rPr>
                <w:noProof/>
                <w:webHidden/>
              </w:rPr>
            </w:r>
            <w:r>
              <w:rPr>
                <w:noProof/>
                <w:webHidden/>
              </w:rPr>
              <w:fldChar w:fldCharType="separate"/>
            </w:r>
            <w:r>
              <w:rPr>
                <w:noProof/>
                <w:webHidden/>
              </w:rPr>
              <w:t>7</w:t>
            </w:r>
            <w:r>
              <w:rPr>
                <w:noProof/>
                <w:webHidden/>
              </w:rPr>
              <w:fldChar w:fldCharType="end"/>
            </w:r>
          </w:hyperlink>
        </w:p>
        <w:p w14:paraId="32A7759A" w14:textId="5B34EAE7" w:rsidR="00260FB7" w:rsidRDefault="00260FB7">
          <w:pPr>
            <w:pStyle w:val="TOC3"/>
            <w:tabs>
              <w:tab w:val="right" w:leader="dot" w:pos="9350"/>
            </w:tabs>
            <w:rPr>
              <w:rFonts w:eastAsiaTheme="minorEastAsia"/>
              <w:noProof/>
              <w:lang w:val="en-GB" w:eastAsia="en-GB"/>
            </w:rPr>
          </w:pPr>
          <w:hyperlink w:anchor="_Toc90914154" w:history="1">
            <w:r w:rsidRPr="00806A79">
              <w:rPr>
                <w:rStyle w:val="Hyperlink"/>
                <w:rFonts w:ascii="Arial" w:eastAsia="Arial" w:hAnsi="Arial" w:cs="Arial"/>
                <w:noProof/>
              </w:rPr>
              <w:t>Use Cases</w:t>
            </w:r>
            <w:r>
              <w:rPr>
                <w:noProof/>
                <w:webHidden/>
              </w:rPr>
              <w:tab/>
            </w:r>
            <w:r>
              <w:rPr>
                <w:noProof/>
                <w:webHidden/>
              </w:rPr>
              <w:fldChar w:fldCharType="begin"/>
            </w:r>
            <w:r>
              <w:rPr>
                <w:noProof/>
                <w:webHidden/>
              </w:rPr>
              <w:instrText xml:space="preserve"> PAGEREF _Toc90914154 \h </w:instrText>
            </w:r>
            <w:r>
              <w:rPr>
                <w:noProof/>
                <w:webHidden/>
              </w:rPr>
            </w:r>
            <w:r>
              <w:rPr>
                <w:noProof/>
                <w:webHidden/>
              </w:rPr>
              <w:fldChar w:fldCharType="separate"/>
            </w:r>
            <w:r>
              <w:rPr>
                <w:noProof/>
                <w:webHidden/>
              </w:rPr>
              <w:t>7</w:t>
            </w:r>
            <w:r>
              <w:rPr>
                <w:noProof/>
                <w:webHidden/>
              </w:rPr>
              <w:fldChar w:fldCharType="end"/>
            </w:r>
          </w:hyperlink>
        </w:p>
        <w:p w14:paraId="5D577108" w14:textId="682E83C2" w:rsidR="00260FB7" w:rsidRDefault="00260FB7">
          <w:pPr>
            <w:pStyle w:val="TOC3"/>
            <w:tabs>
              <w:tab w:val="right" w:leader="dot" w:pos="9350"/>
            </w:tabs>
            <w:rPr>
              <w:rFonts w:eastAsiaTheme="minorEastAsia"/>
              <w:noProof/>
              <w:lang w:val="en-GB" w:eastAsia="en-GB"/>
            </w:rPr>
          </w:pPr>
          <w:hyperlink w:anchor="_Toc90914155" w:history="1">
            <w:r w:rsidRPr="00806A79">
              <w:rPr>
                <w:rStyle w:val="Hyperlink"/>
                <w:rFonts w:ascii="Arial" w:eastAsia="Arial" w:hAnsi="Arial" w:cs="Arial"/>
                <w:noProof/>
              </w:rPr>
              <w:t>Integrity of Functions</w:t>
            </w:r>
            <w:r>
              <w:rPr>
                <w:noProof/>
                <w:webHidden/>
              </w:rPr>
              <w:tab/>
            </w:r>
            <w:r>
              <w:rPr>
                <w:noProof/>
                <w:webHidden/>
              </w:rPr>
              <w:fldChar w:fldCharType="begin"/>
            </w:r>
            <w:r>
              <w:rPr>
                <w:noProof/>
                <w:webHidden/>
              </w:rPr>
              <w:instrText xml:space="preserve"> PAGEREF _Toc90914155 \h </w:instrText>
            </w:r>
            <w:r>
              <w:rPr>
                <w:noProof/>
                <w:webHidden/>
              </w:rPr>
            </w:r>
            <w:r>
              <w:rPr>
                <w:noProof/>
                <w:webHidden/>
              </w:rPr>
              <w:fldChar w:fldCharType="separate"/>
            </w:r>
            <w:r>
              <w:rPr>
                <w:noProof/>
                <w:webHidden/>
              </w:rPr>
              <w:t>8</w:t>
            </w:r>
            <w:r>
              <w:rPr>
                <w:noProof/>
                <w:webHidden/>
              </w:rPr>
              <w:fldChar w:fldCharType="end"/>
            </w:r>
          </w:hyperlink>
        </w:p>
        <w:p w14:paraId="7E9822CF" w14:textId="4DE32506" w:rsidR="00260FB7" w:rsidRDefault="00260FB7">
          <w:pPr>
            <w:pStyle w:val="TOC2"/>
            <w:tabs>
              <w:tab w:val="right" w:leader="dot" w:pos="9350"/>
            </w:tabs>
            <w:rPr>
              <w:rFonts w:eastAsiaTheme="minorEastAsia"/>
              <w:noProof/>
              <w:lang w:val="en-GB" w:eastAsia="en-GB"/>
            </w:rPr>
          </w:pPr>
          <w:hyperlink w:anchor="_Toc90914156" w:history="1">
            <w:r w:rsidRPr="00806A79">
              <w:rPr>
                <w:rStyle w:val="Hyperlink"/>
                <w:rFonts w:ascii="Arial" w:eastAsia="Arial" w:hAnsi="Arial" w:cs="Arial"/>
                <w:noProof/>
              </w:rPr>
              <w:t>Non-Functional Testing</w:t>
            </w:r>
            <w:r>
              <w:rPr>
                <w:noProof/>
                <w:webHidden/>
              </w:rPr>
              <w:tab/>
            </w:r>
            <w:r>
              <w:rPr>
                <w:noProof/>
                <w:webHidden/>
              </w:rPr>
              <w:fldChar w:fldCharType="begin"/>
            </w:r>
            <w:r>
              <w:rPr>
                <w:noProof/>
                <w:webHidden/>
              </w:rPr>
              <w:instrText xml:space="preserve"> PAGEREF _Toc90914156 \h </w:instrText>
            </w:r>
            <w:r>
              <w:rPr>
                <w:noProof/>
                <w:webHidden/>
              </w:rPr>
            </w:r>
            <w:r>
              <w:rPr>
                <w:noProof/>
                <w:webHidden/>
              </w:rPr>
              <w:fldChar w:fldCharType="separate"/>
            </w:r>
            <w:r>
              <w:rPr>
                <w:noProof/>
                <w:webHidden/>
              </w:rPr>
              <w:t>8</w:t>
            </w:r>
            <w:r>
              <w:rPr>
                <w:noProof/>
                <w:webHidden/>
              </w:rPr>
              <w:fldChar w:fldCharType="end"/>
            </w:r>
          </w:hyperlink>
        </w:p>
        <w:p w14:paraId="2D7C5669" w14:textId="05C2F298" w:rsidR="00260FB7" w:rsidRDefault="00260FB7">
          <w:pPr>
            <w:pStyle w:val="TOC3"/>
            <w:tabs>
              <w:tab w:val="right" w:leader="dot" w:pos="9350"/>
            </w:tabs>
            <w:rPr>
              <w:rFonts w:eastAsiaTheme="minorEastAsia"/>
              <w:noProof/>
              <w:lang w:val="en-GB" w:eastAsia="en-GB"/>
            </w:rPr>
          </w:pPr>
          <w:hyperlink w:anchor="_Toc90914157" w:history="1">
            <w:r w:rsidRPr="00806A79">
              <w:rPr>
                <w:rStyle w:val="Hyperlink"/>
                <w:rFonts w:ascii="Arial" w:eastAsia="Arial" w:hAnsi="Arial" w:cs="Arial"/>
                <w:noProof/>
              </w:rPr>
              <w:t>Security</w:t>
            </w:r>
            <w:r>
              <w:rPr>
                <w:noProof/>
                <w:webHidden/>
              </w:rPr>
              <w:tab/>
            </w:r>
            <w:r>
              <w:rPr>
                <w:noProof/>
                <w:webHidden/>
              </w:rPr>
              <w:fldChar w:fldCharType="begin"/>
            </w:r>
            <w:r>
              <w:rPr>
                <w:noProof/>
                <w:webHidden/>
              </w:rPr>
              <w:instrText xml:space="preserve"> PAGEREF _Toc90914157 \h </w:instrText>
            </w:r>
            <w:r>
              <w:rPr>
                <w:noProof/>
                <w:webHidden/>
              </w:rPr>
            </w:r>
            <w:r>
              <w:rPr>
                <w:noProof/>
                <w:webHidden/>
              </w:rPr>
              <w:fldChar w:fldCharType="separate"/>
            </w:r>
            <w:r>
              <w:rPr>
                <w:noProof/>
                <w:webHidden/>
              </w:rPr>
              <w:t>8</w:t>
            </w:r>
            <w:r>
              <w:rPr>
                <w:noProof/>
                <w:webHidden/>
              </w:rPr>
              <w:fldChar w:fldCharType="end"/>
            </w:r>
          </w:hyperlink>
        </w:p>
        <w:p w14:paraId="160BD3B0" w14:textId="5B68A7E1" w:rsidR="00260FB7" w:rsidRDefault="00260FB7">
          <w:pPr>
            <w:pStyle w:val="TOC3"/>
            <w:tabs>
              <w:tab w:val="right" w:leader="dot" w:pos="9350"/>
            </w:tabs>
            <w:rPr>
              <w:rFonts w:eastAsiaTheme="minorEastAsia"/>
              <w:noProof/>
              <w:lang w:val="en-GB" w:eastAsia="en-GB"/>
            </w:rPr>
          </w:pPr>
          <w:hyperlink w:anchor="_Toc90914158" w:history="1">
            <w:r w:rsidRPr="00806A79">
              <w:rPr>
                <w:rStyle w:val="Hyperlink"/>
                <w:rFonts w:ascii="Arial" w:hAnsi="Arial" w:cs="Arial"/>
                <w:noProof/>
              </w:rPr>
              <w:t>Performance Efficiency</w:t>
            </w:r>
            <w:r>
              <w:rPr>
                <w:noProof/>
                <w:webHidden/>
              </w:rPr>
              <w:tab/>
            </w:r>
            <w:r>
              <w:rPr>
                <w:noProof/>
                <w:webHidden/>
              </w:rPr>
              <w:fldChar w:fldCharType="begin"/>
            </w:r>
            <w:r>
              <w:rPr>
                <w:noProof/>
                <w:webHidden/>
              </w:rPr>
              <w:instrText xml:space="preserve"> PAGEREF _Toc90914158 \h </w:instrText>
            </w:r>
            <w:r>
              <w:rPr>
                <w:noProof/>
                <w:webHidden/>
              </w:rPr>
            </w:r>
            <w:r>
              <w:rPr>
                <w:noProof/>
                <w:webHidden/>
              </w:rPr>
              <w:fldChar w:fldCharType="separate"/>
            </w:r>
            <w:r>
              <w:rPr>
                <w:noProof/>
                <w:webHidden/>
              </w:rPr>
              <w:t>12</w:t>
            </w:r>
            <w:r>
              <w:rPr>
                <w:noProof/>
                <w:webHidden/>
              </w:rPr>
              <w:fldChar w:fldCharType="end"/>
            </w:r>
          </w:hyperlink>
        </w:p>
        <w:p w14:paraId="5EC4BCBC" w14:textId="1D984311" w:rsidR="00260FB7" w:rsidRDefault="00260FB7">
          <w:pPr>
            <w:pStyle w:val="TOC3"/>
            <w:tabs>
              <w:tab w:val="right" w:leader="dot" w:pos="9350"/>
            </w:tabs>
            <w:rPr>
              <w:rFonts w:eastAsiaTheme="minorEastAsia"/>
              <w:noProof/>
              <w:lang w:val="en-GB" w:eastAsia="en-GB"/>
            </w:rPr>
          </w:pPr>
          <w:hyperlink w:anchor="_Toc90914159" w:history="1">
            <w:r w:rsidRPr="00806A79">
              <w:rPr>
                <w:rStyle w:val="Hyperlink"/>
                <w:rFonts w:ascii="Arial" w:hAnsi="Arial" w:cs="Arial"/>
                <w:noProof/>
              </w:rPr>
              <w:t>Style</w:t>
            </w:r>
            <w:r>
              <w:rPr>
                <w:noProof/>
                <w:webHidden/>
              </w:rPr>
              <w:tab/>
            </w:r>
            <w:r>
              <w:rPr>
                <w:noProof/>
                <w:webHidden/>
              </w:rPr>
              <w:fldChar w:fldCharType="begin"/>
            </w:r>
            <w:r>
              <w:rPr>
                <w:noProof/>
                <w:webHidden/>
              </w:rPr>
              <w:instrText xml:space="preserve"> PAGEREF _Toc90914159 \h </w:instrText>
            </w:r>
            <w:r>
              <w:rPr>
                <w:noProof/>
                <w:webHidden/>
              </w:rPr>
            </w:r>
            <w:r>
              <w:rPr>
                <w:noProof/>
                <w:webHidden/>
              </w:rPr>
              <w:fldChar w:fldCharType="separate"/>
            </w:r>
            <w:r>
              <w:rPr>
                <w:noProof/>
                <w:webHidden/>
              </w:rPr>
              <w:t>13</w:t>
            </w:r>
            <w:r>
              <w:rPr>
                <w:noProof/>
                <w:webHidden/>
              </w:rPr>
              <w:fldChar w:fldCharType="end"/>
            </w:r>
          </w:hyperlink>
        </w:p>
        <w:p w14:paraId="3C89622C" w14:textId="50DAAC23" w:rsidR="00260FB7" w:rsidRDefault="00260FB7">
          <w:pPr>
            <w:pStyle w:val="TOC1"/>
            <w:tabs>
              <w:tab w:val="right" w:leader="dot" w:pos="9350"/>
            </w:tabs>
            <w:rPr>
              <w:rFonts w:eastAsiaTheme="minorEastAsia"/>
              <w:noProof/>
              <w:lang w:val="en-GB" w:eastAsia="en-GB"/>
            </w:rPr>
          </w:pPr>
          <w:hyperlink w:anchor="_Toc90914160" w:history="1">
            <w:r w:rsidRPr="00806A79">
              <w:rPr>
                <w:rStyle w:val="Hyperlink"/>
                <w:rFonts w:ascii="Arial" w:eastAsia="Arial" w:hAnsi="Arial" w:cs="Arial"/>
                <w:noProof/>
              </w:rPr>
              <w:t>Appendix C - Design Decisions</w:t>
            </w:r>
            <w:r>
              <w:rPr>
                <w:noProof/>
                <w:webHidden/>
              </w:rPr>
              <w:tab/>
            </w:r>
            <w:r>
              <w:rPr>
                <w:noProof/>
                <w:webHidden/>
              </w:rPr>
              <w:fldChar w:fldCharType="begin"/>
            </w:r>
            <w:r>
              <w:rPr>
                <w:noProof/>
                <w:webHidden/>
              </w:rPr>
              <w:instrText xml:space="preserve"> PAGEREF _Toc90914160 \h </w:instrText>
            </w:r>
            <w:r>
              <w:rPr>
                <w:noProof/>
                <w:webHidden/>
              </w:rPr>
            </w:r>
            <w:r>
              <w:rPr>
                <w:noProof/>
                <w:webHidden/>
              </w:rPr>
              <w:fldChar w:fldCharType="separate"/>
            </w:r>
            <w:r>
              <w:rPr>
                <w:noProof/>
                <w:webHidden/>
              </w:rPr>
              <w:t>14</w:t>
            </w:r>
            <w:r>
              <w:rPr>
                <w:noProof/>
                <w:webHidden/>
              </w:rPr>
              <w:fldChar w:fldCharType="end"/>
            </w:r>
          </w:hyperlink>
        </w:p>
        <w:p w14:paraId="7D87FEB5" w14:textId="39D5D5C9" w:rsidR="00260FB7" w:rsidRDefault="00260FB7">
          <w:pPr>
            <w:pStyle w:val="TOC2"/>
            <w:tabs>
              <w:tab w:val="right" w:leader="dot" w:pos="9350"/>
            </w:tabs>
            <w:rPr>
              <w:rFonts w:eastAsiaTheme="minorEastAsia"/>
              <w:noProof/>
              <w:lang w:val="en-GB" w:eastAsia="en-GB"/>
            </w:rPr>
          </w:pPr>
          <w:hyperlink w:anchor="_Toc90914161" w:history="1">
            <w:r w:rsidRPr="00806A79">
              <w:rPr>
                <w:rStyle w:val="Hyperlink"/>
                <w:rFonts w:ascii="Arial" w:eastAsia="Arial" w:hAnsi="Arial" w:cs="Arial"/>
                <w:noProof/>
              </w:rPr>
              <w:t>System Design</w:t>
            </w:r>
            <w:r>
              <w:rPr>
                <w:noProof/>
                <w:webHidden/>
              </w:rPr>
              <w:tab/>
            </w:r>
            <w:r>
              <w:rPr>
                <w:noProof/>
                <w:webHidden/>
              </w:rPr>
              <w:fldChar w:fldCharType="begin"/>
            </w:r>
            <w:r>
              <w:rPr>
                <w:noProof/>
                <w:webHidden/>
              </w:rPr>
              <w:instrText xml:space="preserve"> PAGEREF _Toc90914161 \h </w:instrText>
            </w:r>
            <w:r>
              <w:rPr>
                <w:noProof/>
                <w:webHidden/>
              </w:rPr>
            </w:r>
            <w:r>
              <w:rPr>
                <w:noProof/>
                <w:webHidden/>
              </w:rPr>
              <w:fldChar w:fldCharType="separate"/>
            </w:r>
            <w:r>
              <w:rPr>
                <w:noProof/>
                <w:webHidden/>
              </w:rPr>
              <w:t>14</w:t>
            </w:r>
            <w:r>
              <w:rPr>
                <w:noProof/>
                <w:webHidden/>
              </w:rPr>
              <w:fldChar w:fldCharType="end"/>
            </w:r>
          </w:hyperlink>
        </w:p>
        <w:p w14:paraId="654365F4" w14:textId="145A8C8A" w:rsidR="00260FB7" w:rsidRDefault="00260FB7">
          <w:pPr>
            <w:pStyle w:val="TOC2"/>
            <w:tabs>
              <w:tab w:val="right" w:leader="dot" w:pos="9350"/>
            </w:tabs>
            <w:rPr>
              <w:rFonts w:eastAsiaTheme="minorEastAsia"/>
              <w:noProof/>
              <w:lang w:val="en-GB" w:eastAsia="en-GB"/>
            </w:rPr>
          </w:pPr>
          <w:hyperlink w:anchor="_Toc90914162" w:history="1">
            <w:r w:rsidRPr="00806A79">
              <w:rPr>
                <w:rStyle w:val="Hyperlink"/>
                <w:rFonts w:ascii="Arial" w:eastAsia="Arial" w:hAnsi="Arial" w:cs="Arial"/>
                <w:noProof/>
              </w:rPr>
              <w:t>Vulnerability Management</w:t>
            </w:r>
            <w:r>
              <w:rPr>
                <w:noProof/>
                <w:webHidden/>
              </w:rPr>
              <w:tab/>
            </w:r>
            <w:r>
              <w:rPr>
                <w:noProof/>
                <w:webHidden/>
              </w:rPr>
              <w:fldChar w:fldCharType="begin"/>
            </w:r>
            <w:r>
              <w:rPr>
                <w:noProof/>
                <w:webHidden/>
              </w:rPr>
              <w:instrText xml:space="preserve"> PAGEREF _Toc90914162 \h </w:instrText>
            </w:r>
            <w:r>
              <w:rPr>
                <w:noProof/>
                <w:webHidden/>
              </w:rPr>
            </w:r>
            <w:r>
              <w:rPr>
                <w:noProof/>
                <w:webHidden/>
              </w:rPr>
              <w:fldChar w:fldCharType="separate"/>
            </w:r>
            <w:r>
              <w:rPr>
                <w:noProof/>
                <w:webHidden/>
              </w:rPr>
              <w:t>17</w:t>
            </w:r>
            <w:r>
              <w:rPr>
                <w:noProof/>
                <w:webHidden/>
              </w:rPr>
              <w:fldChar w:fldCharType="end"/>
            </w:r>
          </w:hyperlink>
        </w:p>
        <w:p w14:paraId="65AB39C0" w14:textId="0B1888D5" w:rsidR="00260FB7" w:rsidRDefault="00260FB7">
          <w:pPr>
            <w:pStyle w:val="TOC3"/>
            <w:tabs>
              <w:tab w:val="right" w:leader="dot" w:pos="9350"/>
            </w:tabs>
            <w:rPr>
              <w:rFonts w:eastAsiaTheme="minorEastAsia"/>
              <w:noProof/>
              <w:lang w:val="en-GB" w:eastAsia="en-GB"/>
            </w:rPr>
          </w:pPr>
          <w:hyperlink w:anchor="_Toc90914163" w:history="1">
            <w:r w:rsidRPr="00806A79">
              <w:rPr>
                <w:rStyle w:val="Hyperlink"/>
                <w:rFonts w:ascii="Arial" w:eastAsia="Arial" w:hAnsi="Arial" w:cs="Arial"/>
                <w:noProof/>
              </w:rPr>
              <w:t>Table 3</w:t>
            </w:r>
            <w:r>
              <w:rPr>
                <w:noProof/>
                <w:webHidden/>
              </w:rPr>
              <w:tab/>
            </w:r>
            <w:r>
              <w:rPr>
                <w:noProof/>
                <w:webHidden/>
              </w:rPr>
              <w:fldChar w:fldCharType="begin"/>
            </w:r>
            <w:r>
              <w:rPr>
                <w:noProof/>
                <w:webHidden/>
              </w:rPr>
              <w:instrText xml:space="preserve"> PAGEREF _Toc90914163 \h </w:instrText>
            </w:r>
            <w:r>
              <w:rPr>
                <w:noProof/>
                <w:webHidden/>
              </w:rPr>
            </w:r>
            <w:r>
              <w:rPr>
                <w:noProof/>
                <w:webHidden/>
              </w:rPr>
              <w:fldChar w:fldCharType="separate"/>
            </w:r>
            <w:r>
              <w:rPr>
                <w:noProof/>
                <w:webHidden/>
              </w:rPr>
              <w:t>18</w:t>
            </w:r>
            <w:r>
              <w:rPr>
                <w:noProof/>
                <w:webHidden/>
              </w:rPr>
              <w:fldChar w:fldCharType="end"/>
            </w:r>
          </w:hyperlink>
        </w:p>
        <w:p w14:paraId="74D35B1B" w14:textId="73196AEE" w:rsidR="00260FB7" w:rsidRDefault="00260FB7">
          <w:pPr>
            <w:pStyle w:val="TOC1"/>
            <w:tabs>
              <w:tab w:val="right" w:leader="dot" w:pos="9350"/>
            </w:tabs>
            <w:rPr>
              <w:rFonts w:eastAsiaTheme="minorEastAsia"/>
              <w:noProof/>
              <w:lang w:val="en-GB" w:eastAsia="en-GB"/>
            </w:rPr>
          </w:pPr>
          <w:hyperlink w:anchor="_Toc90914164" w:history="1">
            <w:r w:rsidRPr="00806A79">
              <w:rPr>
                <w:rStyle w:val="Hyperlink"/>
                <w:rFonts w:ascii="Arial" w:eastAsia="Arial" w:hAnsi="Arial" w:cs="Arial"/>
                <w:noProof/>
              </w:rPr>
              <w:t>Documentation References</w:t>
            </w:r>
            <w:r>
              <w:rPr>
                <w:noProof/>
                <w:webHidden/>
              </w:rPr>
              <w:tab/>
            </w:r>
            <w:r>
              <w:rPr>
                <w:noProof/>
                <w:webHidden/>
              </w:rPr>
              <w:fldChar w:fldCharType="begin"/>
            </w:r>
            <w:r>
              <w:rPr>
                <w:noProof/>
                <w:webHidden/>
              </w:rPr>
              <w:instrText xml:space="preserve"> PAGEREF _Toc90914164 \h </w:instrText>
            </w:r>
            <w:r>
              <w:rPr>
                <w:noProof/>
                <w:webHidden/>
              </w:rPr>
            </w:r>
            <w:r>
              <w:rPr>
                <w:noProof/>
                <w:webHidden/>
              </w:rPr>
              <w:fldChar w:fldCharType="separate"/>
            </w:r>
            <w:r>
              <w:rPr>
                <w:noProof/>
                <w:webHidden/>
              </w:rPr>
              <w:t>19</w:t>
            </w:r>
            <w:r>
              <w:rPr>
                <w:noProof/>
                <w:webHidden/>
              </w:rPr>
              <w:fldChar w:fldCharType="end"/>
            </w:r>
          </w:hyperlink>
        </w:p>
        <w:p w14:paraId="6B5B0B46" w14:textId="4B36D540" w:rsidR="00260FB7" w:rsidRDefault="00260FB7">
          <w:pPr>
            <w:pStyle w:val="TOC1"/>
            <w:tabs>
              <w:tab w:val="right" w:leader="dot" w:pos="9350"/>
            </w:tabs>
            <w:rPr>
              <w:rFonts w:eastAsiaTheme="minorEastAsia"/>
              <w:noProof/>
              <w:lang w:val="en-GB" w:eastAsia="en-GB"/>
            </w:rPr>
          </w:pPr>
          <w:hyperlink w:anchor="_Toc90914165" w:history="1">
            <w:r w:rsidRPr="00806A79">
              <w:rPr>
                <w:rStyle w:val="Hyperlink"/>
                <w:rFonts w:ascii="Arial" w:eastAsia="Calibri" w:hAnsi="Arial" w:cs="Arial"/>
                <w:noProof/>
              </w:rPr>
              <w:t>Code References</w:t>
            </w:r>
            <w:r>
              <w:rPr>
                <w:noProof/>
                <w:webHidden/>
              </w:rPr>
              <w:tab/>
            </w:r>
            <w:r>
              <w:rPr>
                <w:noProof/>
                <w:webHidden/>
              </w:rPr>
              <w:fldChar w:fldCharType="begin"/>
            </w:r>
            <w:r>
              <w:rPr>
                <w:noProof/>
                <w:webHidden/>
              </w:rPr>
              <w:instrText xml:space="preserve"> PAGEREF _Toc90914165 \h </w:instrText>
            </w:r>
            <w:r>
              <w:rPr>
                <w:noProof/>
                <w:webHidden/>
              </w:rPr>
            </w:r>
            <w:r>
              <w:rPr>
                <w:noProof/>
                <w:webHidden/>
              </w:rPr>
              <w:fldChar w:fldCharType="separate"/>
            </w:r>
            <w:r>
              <w:rPr>
                <w:noProof/>
                <w:webHidden/>
              </w:rPr>
              <w:t>21</w:t>
            </w:r>
            <w:r>
              <w:rPr>
                <w:noProof/>
                <w:webHidden/>
              </w:rPr>
              <w:fldChar w:fldCharType="end"/>
            </w:r>
          </w:hyperlink>
        </w:p>
        <w:p w14:paraId="2CC7AD68" w14:textId="1ECC6EFF" w:rsidR="00F44542" w:rsidRPr="001C6382" w:rsidRDefault="00F44542">
          <w:pPr>
            <w:rPr>
              <w:rFonts w:ascii="Arial" w:hAnsi="Arial" w:cs="Arial"/>
            </w:rPr>
          </w:pPr>
          <w:r w:rsidRPr="001C6382">
            <w:rPr>
              <w:rFonts w:ascii="Arial" w:hAnsi="Arial" w:cs="Arial"/>
              <w:b/>
              <w:bCs/>
              <w:noProof/>
            </w:rPr>
            <w:fldChar w:fldCharType="end"/>
          </w:r>
        </w:p>
      </w:sdtContent>
    </w:sdt>
    <w:p w14:paraId="6F9B08C0" w14:textId="281CDDB5" w:rsidR="00C55A88" w:rsidRPr="001C6382" w:rsidRDefault="00260FB7">
      <w:pPr>
        <w:rPr>
          <w:rFonts w:ascii="Arial" w:hAnsi="Arial" w:cs="Arial"/>
        </w:rPr>
      </w:pPr>
      <w:r w:rsidRPr="001C6382">
        <w:rPr>
          <w:rFonts w:ascii="Arial" w:hAnsi="Arial" w:cs="Arial"/>
        </w:rPr>
        <w:br/>
      </w:r>
    </w:p>
    <w:p w14:paraId="7DE8B74B" w14:textId="2E15736A" w:rsidR="00C55A88" w:rsidRPr="001C6382" w:rsidRDefault="4270A819" w:rsidP="766C1E14">
      <w:pPr>
        <w:pStyle w:val="Heading1"/>
        <w:rPr>
          <w:rFonts w:ascii="Arial" w:hAnsi="Arial" w:cs="Arial"/>
        </w:rPr>
      </w:pPr>
      <w:bookmarkStart w:id="0" w:name="_Toc90914138"/>
      <w:r w:rsidRPr="001C6382">
        <w:rPr>
          <w:rFonts w:ascii="Arial" w:eastAsia="Arial" w:hAnsi="Arial" w:cs="Arial"/>
        </w:rPr>
        <w:t>Solution Description</w:t>
      </w:r>
      <w:bookmarkEnd w:id="0"/>
    </w:p>
    <w:p w14:paraId="24FCFBF4" w14:textId="0BBEC553" w:rsidR="00C55A88" w:rsidRPr="001C6382" w:rsidRDefault="4270A819">
      <w:pPr>
        <w:rPr>
          <w:rFonts w:ascii="Arial" w:hAnsi="Arial" w:cs="Arial"/>
        </w:rPr>
      </w:pPr>
      <w:r w:rsidRPr="001C6382">
        <w:rPr>
          <w:rFonts w:ascii="Arial" w:eastAsia="Arial" w:hAnsi="Arial" w:cs="Arial"/>
          <w:color w:val="000000" w:themeColor="text1"/>
        </w:rPr>
        <w:t>The solution comprises an MQTT (Message Queuing Telemetry Transport) broker connected to a controller, providing two node options: a smart bulb and a thermostat comprising both a sensor and actuator. This has been set up to run in Docker and is scalable, currently capable of having up to 9999 containers of each node type. See Appendix A for implementation instructions.</w:t>
      </w:r>
    </w:p>
    <w:p w14:paraId="09B10824" w14:textId="39E1FA2D" w:rsidR="00C55A88" w:rsidRPr="001C6382" w:rsidRDefault="4270A819">
      <w:pPr>
        <w:rPr>
          <w:rFonts w:ascii="Arial" w:hAnsi="Arial" w:cs="Arial"/>
        </w:rPr>
      </w:pPr>
      <w:proofErr w:type="spellStart"/>
      <w:r w:rsidRPr="001C6382">
        <w:rPr>
          <w:rFonts w:ascii="Arial" w:eastAsia="Arial" w:hAnsi="Arial" w:cs="Arial"/>
          <w:color w:val="000000" w:themeColor="text1"/>
        </w:rPr>
        <w:t>SysML</w:t>
      </w:r>
      <w:proofErr w:type="spellEnd"/>
      <w:r w:rsidRPr="001C6382">
        <w:rPr>
          <w:rFonts w:ascii="Arial" w:eastAsia="Arial" w:hAnsi="Arial" w:cs="Arial"/>
          <w:color w:val="000000" w:themeColor="text1"/>
        </w:rPr>
        <w:t xml:space="preserve"> is used to formally model the Smart Home topology. Below is the requirements diagram with the further diagrams in Appendix C.</w:t>
      </w:r>
    </w:p>
    <w:p w14:paraId="621862B3" w14:textId="2903FDEA" w:rsidR="00C55A88" w:rsidRPr="001C6382" w:rsidRDefault="4270A819">
      <w:pPr>
        <w:rPr>
          <w:rFonts w:ascii="Arial" w:hAnsi="Arial" w:cs="Arial"/>
        </w:rPr>
      </w:pPr>
      <w:r w:rsidRPr="001C6382">
        <w:rPr>
          <w:rFonts w:ascii="Arial" w:hAnsi="Arial" w:cs="Arial"/>
          <w:noProof/>
        </w:rPr>
        <w:drawing>
          <wp:inline distT="0" distB="0" distL="0" distR="0" wp14:anchorId="1254F4BE" wp14:editId="5AE9DC0E">
            <wp:extent cx="5916295" cy="2933700"/>
            <wp:effectExtent l="0" t="0" r="8255" b="0"/>
            <wp:docPr id="237978150" name="Picture 237978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20909" cy="2935988"/>
                    </a:xfrm>
                    <a:prstGeom prst="rect">
                      <a:avLst/>
                    </a:prstGeom>
                  </pic:spPr>
                </pic:pic>
              </a:graphicData>
            </a:graphic>
          </wp:inline>
        </w:drawing>
      </w:r>
    </w:p>
    <w:p w14:paraId="55EC7ADD" w14:textId="6EC78EF8" w:rsidR="00C55A88" w:rsidRDefault="4270A819" w:rsidP="001C6382">
      <w:pPr>
        <w:pStyle w:val="Heading5"/>
        <w:rPr>
          <w:rFonts w:eastAsia="Calibri"/>
        </w:rPr>
      </w:pPr>
      <w:r w:rsidRPr="001C6382">
        <w:rPr>
          <w:rFonts w:eastAsia="Calibri"/>
        </w:rPr>
        <w:t xml:space="preserve">Figure 1: </w:t>
      </w:r>
      <w:proofErr w:type="spellStart"/>
      <w:r w:rsidRPr="001C6382">
        <w:rPr>
          <w:rFonts w:eastAsia="Calibri"/>
        </w:rPr>
        <w:t>SysML</w:t>
      </w:r>
      <w:proofErr w:type="spellEnd"/>
      <w:r w:rsidRPr="001C6382">
        <w:rPr>
          <w:rFonts w:eastAsia="Calibri"/>
        </w:rPr>
        <w:t xml:space="preserve"> Requirements diagram</w:t>
      </w:r>
    </w:p>
    <w:p w14:paraId="78C4A7DE" w14:textId="77777777" w:rsidR="001C6382" w:rsidRPr="001C6382" w:rsidRDefault="001C6382" w:rsidP="001C6382"/>
    <w:p w14:paraId="148C6682" w14:textId="7ACB5F95" w:rsidR="00C55A88" w:rsidRPr="001C6382" w:rsidRDefault="4270A819" w:rsidP="766C1E14">
      <w:pPr>
        <w:pStyle w:val="Heading1"/>
        <w:rPr>
          <w:rFonts w:ascii="Arial" w:hAnsi="Arial" w:cs="Arial"/>
        </w:rPr>
      </w:pPr>
      <w:bookmarkStart w:id="1" w:name="_Toc90914139"/>
      <w:r w:rsidRPr="001C6382">
        <w:rPr>
          <w:rFonts w:ascii="Arial" w:eastAsia="Arial" w:hAnsi="Arial" w:cs="Arial"/>
        </w:rPr>
        <w:lastRenderedPageBreak/>
        <w:t>Security Benefits</w:t>
      </w:r>
      <w:bookmarkEnd w:id="1"/>
    </w:p>
    <w:p w14:paraId="75F08FC1" w14:textId="4FE8E657" w:rsidR="00C55A88" w:rsidRPr="001C6382" w:rsidRDefault="4270A819">
      <w:pPr>
        <w:rPr>
          <w:rFonts w:ascii="Arial" w:hAnsi="Arial" w:cs="Arial"/>
        </w:rPr>
      </w:pPr>
      <w:r w:rsidRPr="001C6382">
        <w:rPr>
          <w:rFonts w:ascii="Arial" w:eastAsia="Arial" w:hAnsi="Arial" w:cs="Arial"/>
          <w:color w:val="000000" w:themeColor="text1"/>
        </w:rPr>
        <w:t>The solution has the following security benefits in Phase 1 (Table 3):</w:t>
      </w:r>
    </w:p>
    <w:p w14:paraId="2A692635" w14:textId="20C1C985" w:rsidR="00C55A88" w:rsidRPr="001C6382" w:rsidRDefault="4270A819" w:rsidP="766C1E14">
      <w:pPr>
        <w:pStyle w:val="ListParagraph"/>
        <w:numPr>
          <w:ilvl w:val="0"/>
          <w:numId w:val="4"/>
        </w:numPr>
        <w:rPr>
          <w:rFonts w:ascii="Arial" w:eastAsiaTheme="minorEastAsia" w:hAnsi="Arial" w:cs="Arial"/>
          <w:color w:val="000000" w:themeColor="text1"/>
        </w:rPr>
      </w:pPr>
      <w:r w:rsidRPr="001C6382">
        <w:rPr>
          <w:rFonts w:ascii="Arial" w:eastAsia="Arial" w:hAnsi="Arial" w:cs="Arial"/>
          <w:color w:val="000000" w:themeColor="text1"/>
        </w:rPr>
        <w:t xml:space="preserve">Authentication (TLS), node authentication and </w:t>
      </w:r>
      <w:proofErr w:type="spellStart"/>
      <w:r w:rsidRPr="001C6382">
        <w:rPr>
          <w:rFonts w:ascii="Arial" w:eastAsia="Arial" w:hAnsi="Arial" w:cs="Arial"/>
          <w:color w:val="000000" w:themeColor="text1"/>
        </w:rPr>
        <w:t>authorisation</w:t>
      </w:r>
      <w:proofErr w:type="spellEnd"/>
      <w:r w:rsidRPr="001C6382">
        <w:rPr>
          <w:rFonts w:ascii="Arial" w:eastAsia="Arial" w:hAnsi="Arial" w:cs="Arial"/>
          <w:color w:val="000000" w:themeColor="text1"/>
        </w:rPr>
        <w:t xml:space="preserve"> have been prioritised within the development timeframe.</w:t>
      </w:r>
    </w:p>
    <w:p w14:paraId="45FF3BE3" w14:textId="5CC80A92" w:rsidR="00C55A88" w:rsidRPr="001C6382" w:rsidRDefault="4270A819" w:rsidP="766C1E14">
      <w:pPr>
        <w:pStyle w:val="ListParagraph"/>
        <w:numPr>
          <w:ilvl w:val="0"/>
          <w:numId w:val="4"/>
        </w:numPr>
        <w:rPr>
          <w:rFonts w:ascii="Arial" w:eastAsiaTheme="minorEastAsia" w:hAnsi="Arial" w:cs="Arial"/>
          <w:color w:val="000000" w:themeColor="text1"/>
        </w:rPr>
      </w:pPr>
      <w:r w:rsidRPr="001C6382">
        <w:rPr>
          <w:rFonts w:ascii="Arial" w:eastAsia="Arial" w:hAnsi="Arial" w:cs="Arial"/>
          <w:color w:val="000000" w:themeColor="text1"/>
        </w:rPr>
        <w:t xml:space="preserve">Third party components for strong encryption and authentication </w:t>
      </w:r>
      <w:bookmarkStart w:id="2" w:name="_Int_1Xsn4fcz"/>
      <w:r w:rsidRPr="001C6382">
        <w:rPr>
          <w:rFonts w:ascii="Arial" w:eastAsia="Arial" w:hAnsi="Arial" w:cs="Arial"/>
          <w:color w:val="000000" w:themeColor="text1"/>
        </w:rPr>
        <w:t>used</w:t>
      </w:r>
      <w:bookmarkEnd w:id="2"/>
      <w:r w:rsidRPr="001C6382">
        <w:rPr>
          <w:rFonts w:ascii="Arial" w:eastAsia="Arial" w:hAnsi="Arial" w:cs="Arial"/>
          <w:color w:val="000000" w:themeColor="text1"/>
        </w:rPr>
        <w:t xml:space="preserve"> but checked for legitimacy prior to implementation. </w:t>
      </w:r>
    </w:p>
    <w:p w14:paraId="17C523CE" w14:textId="013FFB87" w:rsidR="00C55A88" w:rsidRPr="001C6382" w:rsidRDefault="4270A819" w:rsidP="766C1E14">
      <w:pPr>
        <w:pStyle w:val="ListParagraph"/>
        <w:numPr>
          <w:ilvl w:val="0"/>
          <w:numId w:val="4"/>
        </w:numPr>
        <w:rPr>
          <w:rFonts w:ascii="Arial" w:eastAsiaTheme="minorEastAsia" w:hAnsi="Arial" w:cs="Arial"/>
          <w:color w:val="000000" w:themeColor="text1"/>
        </w:rPr>
      </w:pPr>
      <w:r w:rsidRPr="001C6382">
        <w:rPr>
          <w:rFonts w:ascii="Arial" w:eastAsia="Arial" w:hAnsi="Arial" w:cs="Arial"/>
          <w:color w:val="000000" w:themeColor="text1"/>
        </w:rPr>
        <w:t xml:space="preserve">User has been specified in the </w:t>
      </w:r>
      <w:proofErr w:type="spellStart"/>
      <w:r w:rsidRPr="001C6382">
        <w:rPr>
          <w:rFonts w:ascii="Arial" w:eastAsia="Arial" w:hAnsi="Arial" w:cs="Arial"/>
          <w:color w:val="000000" w:themeColor="text1"/>
        </w:rPr>
        <w:t>Dockerfiles</w:t>
      </w:r>
      <w:proofErr w:type="spellEnd"/>
      <w:r w:rsidRPr="001C6382">
        <w:rPr>
          <w:rFonts w:ascii="Arial" w:eastAsia="Arial" w:hAnsi="Arial" w:cs="Arial"/>
          <w:color w:val="000000" w:themeColor="text1"/>
        </w:rPr>
        <w:t xml:space="preserve"> to avoid privilege escalation to the host OS (The Digital Life, 2021).</w:t>
      </w:r>
    </w:p>
    <w:p w14:paraId="11318727" w14:textId="0A19D2E3" w:rsidR="00C55A88" w:rsidRPr="001C6382" w:rsidRDefault="4270A819" w:rsidP="766C1E14">
      <w:pPr>
        <w:pStyle w:val="ListParagraph"/>
        <w:numPr>
          <w:ilvl w:val="0"/>
          <w:numId w:val="4"/>
        </w:numPr>
        <w:rPr>
          <w:rFonts w:ascii="Arial" w:eastAsiaTheme="minorEastAsia" w:hAnsi="Arial" w:cs="Arial"/>
          <w:color w:val="000000" w:themeColor="text1"/>
        </w:rPr>
      </w:pPr>
      <w:r w:rsidRPr="001C6382">
        <w:rPr>
          <w:rFonts w:ascii="Arial" w:eastAsia="Arial" w:hAnsi="Arial" w:cs="Arial"/>
          <w:color w:val="000000" w:themeColor="text1"/>
        </w:rPr>
        <w:t xml:space="preserve">Disabled internet connection and set up on an isolated network. </w:t>
      </w:r>
    </w:p>
    <w:p w14:paraId="1A57A858" w14:textId="7D905C3C" w:rsidR="00C55A88" w:rsidRPr="001C6382" w:rsidRDefault="4270A819" w:rsidP="766C1E14">
      <w:pPr>
        <w:pStyle w:val="ListParagraph"/>
        <w:numPr>
          <w:ilvl w:val="0"/>
          <w:numId w:val="4"/>
        </w:numPr>
        <w:rPr>
          <w:rFonts w:ascii="Arial" w:eastAsiaTheme="minorEastAsia" w:hAnsi="Arial" w:cs="Arial"/>
          <w:color w:val="000000" w:themeColor="text1"/>
        </w:rPr>
      </w:pPr>
      <w:r w:rsidRPr="001C6382">
        <w:rPr>
          <w:rFonts w:ascii="Arial" w:eastAsia="Arial" w:hAnsi="Arial" w:cs="Arial"/>
          <w:color w:val="000000" w:themeColor="text1"/>
        </w:rPr>
        <w:t xml:space="preserve">The maximum temperature of the thermostat has been set to 40C, to limit the impact of integrity attacks. </w:t>
      </w:r>
    </w:p>
    <w:p w14:paraId="26176D77" w14:textId="2A3FE1EA" w:rsidR="00C55A88" w:rsidRPr="001C6382" w:rsidRDefault="4270A819" w:rsidP="766C1E14">
      <w:pPr>
        <w:pStyle w:val="ListParagraph"/>
        <w:numPr>
          <w:ilvl w:val="0"/>
          <w:numId w:val="4"/>
        </w:numPr>
        <w:rPr>
          <w:rFonts w:ascii="Arial" w:eastAsiaTheme="minorEastAsia" w:hAnsi="Arial" w:cs="Arial"/>
          <w:color w:val="000000" w:themeColor="text1"/>
        </w:rPr>
      </w:pPr>
      <w:r w:rsidRPr="001C6382">
        <w:rPr>
          <w:rFonts w:ascii="Arial" w:eastAsia="Arial" w:hAnsi="Arial" w:cs="Arial"/>
          <w:color w:val="000000" w:themeColor="text1"/>
        </w:rPr>
        <w:t>Secure coding practices have been used, including but not limited to input validation.</w:t>
      </w:r>
    </w:p>
    <w:p w14:paraId="015B5F66" w14:textId="546498A8" w:rsidR="00C55A88" w:rsidRPr="001C6382" w:rsidRDefault="4270A819">
      <w:pPr>
        <w:rPr>
          <w:rFonts w:ascii="Arial" w:hAnsi="Arial" w:cs="Arial"/>
        </w:rPr>
      </w:pPr>
      <w:r w:rsidRPr="001C6382">
        <w:rPr>
          <w:rFonts w:ascii="Arial" w:eastAsia="Arial" w:hAnsi="Arial" w:cs="Arial"/>
          <w:color w:val="000000" w:themeColor="text1"/>
          <w:sz w:val="23"/>
          <w:szCs w:val="23"/>
        </w:rPr>
        <w:t>When identifying security controls, the OWASP Top 10 for Internet of Things (IoT) was considered (</w:t>
      </w:r>
      <w:r w:rsidRPr="001C6382">
        <w:rPr>
          <w:rFonts w:ascii="Arial" w:eastAsia="Arial" w:hAnsi="Arial" w:cs="Arial"/>
          <w:color w:val="000000" w:themeColor="text1"/>
        </w:rPr>
        <w:t>OWASP, 2018)</w:t>
      </w:r>
      <w:r w:rsidRPr="001C6382">
        <w:rPr>
          <w:rFonts w:ascii="Arial" w:eastAsia="Arial" w:hAnsi="Arial" w:cs="Arial"/>
          <w:color w:val="000000" w:themeColor="text1"/>
          <w:sz w:val="23"/>
          <w:szCs w:val="23"/>
        </w:rPr>
        <w:t xml:space="preserve">. </w:t>
      </w:r>
      <w:r w:rsidRPr="001C6382">
        <w:rPr>
          <w:rFonts w:ascii="Arial" w:eastAsia="Arial" w:hAnsi="Arial" w:cs="Arial"/>
          <w:color w:val="000000" w:themeColor="text1"/>
        </w:rPr>
        <w:t xml:space="preserve">TLS </w:t>
      </w:r>
      <w:bookmarkStart w:id="3" w:name="_Int_pyQfqhsi"/>
      <w:r w:rsidRPr="001C6382">
        <w:rPr>
          <w:rFonts w:ascii="Arial" w:eastAsia="Arial" w:hAnsi="Arial" w:cs="Arial"/>
          <w:color w:val="000000" w:themeColor="text1"/>
        </w:rPr>
        <w:t>in particular mitigates</w:t>
      </w:r>
      <w:bookmarkEnd w:id="3"/>
      <w:r w:rsidRPr="001C6382">
        <w:rPr>
          <w:rFonts w:ascii="Arial" w:eastAsia="Arial" w:hAnsi="Arial" w:cs="Arial"/>
          <w:color w:val="000000" w:themeColor="text1"/>
        </w:rPr>
        <w:t xml:space="preserve"> most of the vulnerabilities identified in the original Attack-</w:t>
      </w:r>
      <w:r w:rsidR="0A44F688" w:rsidRPr="001C6382">
        <w:rPr>
          <w:rFonts w:ascii="Arial" w:eastAsia="Arial" w:hAnsi="Arial" w:cs="Arial"/>
          <w:color w:val="000000" w:themeColor="text1"/>
        </w:rPr>
        <w:t>Defense</w:t>
      </w:r>
      <w:r w:rsidRPr="001C6382">
        <w:rPr>
          <w:rFonts w:ascii="Arial" w:eastAsia="Arial" w:hAnsi="Arial" w:cs="Arial"/>
          <w:color w:val="000000" w:themeColor="text1"/>
        </w:rPr>
        <w:t xml:space="preserve"> Tree. The severe vulnerabilities were targeted first given the timeframe.</w:t>
      </w:r>
    </w:p>
    <w:p w14:paraId="2C42E00E" w14:textId="1FEB4823" w:rsidR="00C55A88" w:rsidRPr="001C6382" w:rsidRDefault="4270A819" w:rsidP="766C1E14">
      <w:pPr>
        <w:pStyle w:val="Heading1"/>
        <w:rPr>
          <w:rFonts w:ascii="Arial" w:hAnsi="Arial" w:cs="Arial"/>
        </w:rPr>
      </w:pPr>
      <w:bookmarkStart w:id="4" w:name="_Toc90914140"/>
      <w:r w:rsidRPr="001C6382">
        <w:rPr>
          <w:rFonts w:ascii="Arial" w:eastAsia="Arial" w:hAnsi="Arial" w:cs="Arial"/>
        </w:rPr>
        <w:t>Security Challenges</w:t>
      </w:r>
      <w:bookmarkEnd w:id="4"/>
    </w:p>
    <w:p w14:paraId="33C6331F" w14:textId="47EBA757" w:rsidR="00C55A88" w:rsidRPr="001C6382" w:rsidRDefault="4270A819">
      <w:pPr>
        <w:rPr>
          <w:rFonts w:ascii="Arial" w:hAnsi="Arial" w:cs="Arial"/>
        </w:rPr>
      </w:pPr>
      <w:r w:rsidRPr="001C6382">
        <w:rPr>
          <w:rFonts w:ascii="Arial" w:eastAsia="Arial" w:hAnsi="Arial" w:cs="Arial"/>
          <w:color w:val="000000" w:themeColor="text1"/>
          <w:sz w:val="23"/>
          <w:szCs w:val="23"/>
        </w:rPr>
        <w:t xml:space="preserve">The security challenges faced throughout development included: </w:t>
      </w:r>
    </w:p>
    <w:p w14:paraId="4E76C4ED" w14:textId="28792A98" w:rsidR="00C55A88" w:rsidRPr="001C6382" w:rsidRDefault="4270A819" w:rsidP="766C1E14">
      <w:pPr>
        <w:pStyle w:val="ListParagraph"/>
        <w:numPr>
          <w:ilvl w:val="0"/>
          <w:numId w:val="4"/>
        </w:numPr>
        <w:rPr>
          <w:rFonts w:ascii="Arial" w:eastAsiaTheme="minorEastAsia" w:hAnsi="Arial" w:cs="Arial"/>
          <w:color w:val="000000" w:themeColor="text1"/>
        </w:rPr>
      </w:pPr>
      <w:r w:rsidRPr="001C6382">
        <w:rPr>
          <w:rFonts w:ascii="Arial" w:eastAsia="Arial" w:hAnsi="Arial" w:cs="Arial"/>
          <w:color w:val="000000" w:themeColor="text1"/>
        </w:rPr>
        <w:t>Security impacting intended functionality of the Smart Home system as found in final testing. Usability and security should be balanced appropriately to bring the most benefit to the end user.</w:t>
      </w:r>
    </w:p>
    <w:p w14:paraId="7129368B" w14:textId="174A2219" w:rsidR="00C55A88" w:rsidRPr="001C6382" w:rsidRDefault="4270A819" w:rsidP="766C1E14">
      <w:pPr>
        <w:pStyle w:val="ListParagraph"/>
        <w:numPr>
          <w:ilvl w:val="0"/>
          <w:numId w:val="4"/>
        </w:numPr>
        <w:rPr>
          <w:rFonts w:ascii="Arial" w:eastAsiaTheme="minorEastAsia" w:hAnsi="Arial" w:cs="Arial"/>
          <w:color w:val="000000" w:themeColor="text1"/>
        </w:rPr>
      </w:pPr>
      <w:r w:rsidRPr="001C6382">
        <w:rPr>
          <w:rFonts w:ascii="Arial" w:eastAsia="Arial" w:hAnsi="Arial" w:cs="Arial"/>
          <w:color w:val="000000" w:themeColor="text1"/>
        </w:rPr>
        <w:t>ID and password not encrypted for MQTT (</w:t>
      </w:r>
      <w:proofErr w:type="spellStart"/>
      <w:r w:rsidRPr="001C6382">
        <w:rPr>
          <w:rFonts w:ascii="Arial" w:eastAsia="Arial" w:hAnsi="Arial" w:cs="Arial"/>
          <w:color w:val="000000" w:themeColor="text1"/>
        </w:rPr>
        <w:t>Sardeshmukh</w:t>
      </w:r>
      <w:proofErr w:type="spellEnd"/>
      <w:r w:rsidRPr="001C6382">
        <w:rPr>
          <w:rFonts w:ascii="Arial" w:eastAsia="Arial" w:hAnsi="Arial" w:cs="Arial"/>
          <w:color w:val="000000" w:themeColor="text1"/>
        </w:rPr>
        <w:t xml:space="preserve"> &amp; </w:t>
      </w:r>
      <w:proofErr w:type="spellStart"/>
      <w:r w:rsidRPr="001C6382">
        <w:rPr>
          <w:rFonts w:ascii="Arial" w:eastAsia="Arial" w:hAnsi="Arial" w:cs="Arial"/>
          <w:color w:val="000000" w:themeColor="text1"/>
        </w:rPr>
        <w:t>Ambawade</w:t>
      </w:r>
      <w:proofErr w:type="spellEnd"/>
      <w:r w:rsidRPr="001C6382">
        <w:rPr>
          <w:rFonts w:ascii="Arial" w:eastAsia="Arial" w:hAnsi="Arial" w:cs="Arial"/>
          <w:color w:val="000000" w:themeColor="text1"/>
        </w:rPr>
        <w:t>, 2017).</w:t>
      </w:r>
    </w:p>
    <w:p w14:paraId="0CA51E1D" w14:textId="0A123E07" w:rsidR="00C55A88" w:rsidRPr="001C6382" w:rsidRDefault="4270A819" w:rsidP="766C1E14">
      <w:pPr>
        <w:pStyle w:val="ListParagraph"/>
        <w:numPr>
          <w:ilvl w:val="0"/>
          <w:numId w:val="4"/>
        </w:numPr>
        <w:rPr>
          <w:rFonts w:ascii="Arial" w:eastAsiaTheme="minorEastAsia" w:hAnsi="Arial" w:cs="Arial"/>
          <w:color w:val="000000" w:themeColor="text1"/>
        </w:rPr>
      </w:pPr>
      <w:r w:rsidRPr="001C6382">
        <w:rPr>
          <w:rFonts w:ascii="Arial" w:eastAsia="Arial" w:hAnsi="Arial" w:cs="Arial"/>
          <w:color w:val="000000" w:themeColor="text1"/>
        </w:rPr>
        <w:t xml:space="preserve">With </w:t>
      </w:r>
      <w:bookmarkStart w:id="5" w:name="_Int_QUGdmMjc"/>
      <w:r w:rsidRPr="001C6382">
        <w:rPr>
          <w:rFonts w:ascii="Arial" w:eastAsia="Arial" w:hAnsi="Arial" w:cs="Arial"/>
          <w:color w:val="000000" w:themeColor="text1"/>
        </w:rPr>
        <w:t>no</w:t>
      </w:r>
      <w:bookmarkEnd w:id="5"/>
      <w:r w:rsidRPr="001C6382">
        <w:rPr>
          <w:rFonts w:ascii="Arial" w:eastAsia="Arial" w:hAnsi="Arial" w:cs="Arial"/>
          <w:color w:val="000000" w:themeColor="text1"/>
        </w:rPr>
        <w:t xml:space="preserve"> widely accepted IoT security standards or regulations to follow, ensuring full coverage of security and testing requirements is challenging.</w:t>
      </w:r>
    </w:p>
    <w:p w14:paraId="7745E684" w14:textId="44D26A5C" w:rsidR="00C55A88" w:rsidRPr="001C6382" w:rsidRDefault="4270A819" w:rsidP="766C1E14">
      <w:pPr>
        <w:pStyle w:val="Heading2"/>
        <w:rPr>
          <w:rFonts w:ascii="Arial" w:hAnsi="Arial" w:cs="Arial"/>
        </w:rPr>
      </w:pPr>
      <w:bookmarkStart w:id="6" w:name="_Toc90914141"/>
      <w:r w:rsidRPr="001C6382">
        <w:rPr>
          <w:rFonts w:ascii="Arial" w:eastAsia="Arial" w:hAnsi="Arial" w:cs="Arial"/>
        </w:rPr>
        <w:t>Distributed System Challenges</w:t>
      </w:r>
      <w:bookmarkEnd w:id="6"/>
    </w:p>
    <w:p w14:paraId="334B81D6" w14:textId="79845D83" w:rsidR="00C55A88" w:rsidRPr="001C6382" w:rsidRDefault="4270A819">
      <w:pPr>
        <w:rPr>
          <w:rFonts w:ascii="Arial" w:hAnsi="Arial" w:cs="Arial"/>
        </w:rPr>
      </w:pPr>
      <w:r w:rsidRPr="001C6382">
        <w:rPr>
          <w:rFonts w:ascii="Arial" w:eastAsia="Arial" w:hAnsi="Arial" w:cs="Arial"/>
          <w:color w:val="000000" w:themeColor="text1"/>
        </w:rPr>
        <w:t>Distributed systems can present challenges, including latency and traffic loss. IoT devices also have limitations, including limited bandwidth and processing power (Gerber &amp; Romeo, 2017). Table 1 demonstrates mitigations for these challenges.</w:t>
      </w:r>
    </w:p>
    <w:tbl>
      <w:tblPr>
        <w:tblStyle w:val="TableGrid"/>
        <w:tblW w:w="0" w:type="auto"/>
        <w:tblLayout w:type="fixed"/>
        <w:tblLook w:val="06A0" w:firstRow="1" w:lastRow="0" w:firstColumn="1" w:lastColumn="0" w:noHBand="1" w:noVBand="1"/>
      </w:tblPr>
      <w:tblGrid>
        <w:gridCol w:w="4680"/>
        <w:gridCol w:w="4680"/>
      </w:tblGrid>
      <w:tr w:rsidR="766C1E14" w:rsidRPr="001C6382" w14:paraId="74084BE3" w14:textId="77777777" w:rsidTr="766C1E14">
        <w:tc>
          <w:tcPr>
            <w:tcW w:w="4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65334A8" w14:textId="29A7A70D" w:rsidR="766C1E14" w:rsidRPr="001C6382" w:rsidRDefault="766C1E14">
            <w:pPr>
              <w:rPr>
                <w:rFonts w:ascii="Arial" w:hAnsi="Arial" w:cs="Arial"/>
              </w:rPr>
            </w:pPr>
            <w:r w:rsidRPr="001C6382">
              <w:rPr>
                <w:rFonts w:ascii="Arial" w:eastAsia="Arial" w:hAnsi="Arial" w:cs="Arial"/>
                <w:b/>
                <w:bCs/>
                <w:color w:val="000000" w:themeColor="text1"/>
              </w:rPr>
              <w:t>Challenge</w:t>
            </w:r>
          </w:p>
        </w:tc>
        <w:tc>
          <w:tcPr>
            <w:tcW w:w="4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5031A73" w14:textId="70E455E4" w:rsidR="766C1E14" w:rsidRPr="001C6382" w:rsidRDefault="766C1E14">
            <w:pPr>
              <w:rPr>
                <w:rFonts w:ascii="Arial" w:hAnsi="Arial" w:cs="Arial"/>
              </w:rPr>
            </w:pPr>
            <w:r w:rsidRPr="001C6382">
              <w:rPr>
                <w:rFonts w:ascii="Arial" w:eastAsia="Arial" w:hAnsi="Arial" w:cs="Arial"/>
                <w:b/>
                <w:bCs/>
                <w:color w:val="000000" w:themeColor="text1"/>
              </w:rPr>
              <w:t>Solution(s)</w:t>
            </w:r>
          </w:p>
        </w:tc>
      </w:tr>
      <w:tr w:rsidR="766C1E14" w:rsidRPr="001C6382" w14:paraId="2E8D4F46" w14:textId="77777777" w:rsidTr="766C1E14">
        <w:tc>
          <w:tcPr>
            <w:tcW w:w="4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702895B" w14:textId="7AFDB14E" w:rsidR="766C1E14" w:rsidRPr="001C6382" w:rsidRDefault="766C1E14">
            <w:pPr>
              <w:rPr>
                <w:rFonts w:ascii="Arial" w:hAnsi="Arial" w:cs="Arial"/>
              </w:rPr>
            </w:pPr>
            <w:r w:rsidRPr="001C6382">
              <w:rPr>
                <w:rFonts w:ascii="Arial" w:eastAsia="Arial" w:hAnsi="Arial" w:cs="Arial"/>
                <w:color w:val="000000" w:themeColor="text1"/>
              </w:rPr>
              <w:t>Latency</w:t>
            </w:r>
          </w:p>
        </w:tc>
        <w:tc>
          <w:tcPr>
            <w:tcW w:w="4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A5FDD91" w14:textId="597407FE" w:rsidR="766C1E14" w:rsidRPr="001C6382" w:rsidRDefault="766C1E14">
            <w:pPr>
              <w:rPr>
                <w:rFonts w:ascii="Arial" w:hAnsi="Arial" w:cs="Arial"/>
              </w:rPr>
            </w:pPr>
            <w:r w:rsidRPr="001C6382">
              <w:rPr>
                <w:rFonts w:ascii="Arial" w:eastAsia="Arial" w:hAnsi="Arial" w:cs="Arial"/>
                <w:color w:val="000000" w:themeColor="text1"/>
              </w:rPr>
              <w:t>MQTT implemented (</w:t>
            </w:r>
            <w:proofErr w:type="spellStart"/>
            <w:r w:rsidRPr="001C6382">
              <w:rPr>
                <w:rFonts w:ascii="Arial" w:eastAsia="Arial" w:hAnsi="Arial" w:cs="Arial"/>
                <w:color w:val="000000" w:themeColor="text1"/>
              </w:rPr>
              <w:t>Sherozhenko</w:t>
            </w:r>
            <w:proofErr w:type="spellEnd"/>
            <w:r w:rsidRPr="001C6382">
              <w:rPr>
                <w:rFonts w:ascii="Arial" w:eastAsia="Arial" w:hAnsi="Arial" w:cs="Arial"/>
                <w:color w:val="000000" w:themeColor="text1"/>
              </w:rPr>
              <w:t xml:space="preserve">. M, 2017). </w:t>
            </w:r>
          </w:p>
        </w:tc>
      </w:tr>
      <w:tr w:rsidR="766C1E14" w:rsidRPr="001C6382" w14:paraId="769E0C58" w14:textId="77777777" w:rsidTr="766C1E14">
        <w:tc>
          <w:tcPr>
            <w:tcW w:w="4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50AA0B3" w14:textId="35B24A1C" w:rsidR="766C1E14" w:rsidRPr="001C6382" w:rsidRDefault="766C1E14">
            <w:pPr>
              <w:rPr>
                <w:rFonts w:ascii="Arial" w:hAnsi="Arial" w:cs="Arial"/>
              </w:rPr>
            </w:pPr>
            <w:r w:rsidRPr="001C6382">
              <w:rPr>
                <w:rFonts w:ascii="Arial" w:eastAsia="Arial" w:hAnsi="Arial" w:cs="Arial"/>
                <w:color w:val="000000" w:themeColor="text1"/>
              </w:rPr>
              <w:t>Power Consumption</w:t>
            </w:r>
          </w:p>
        </w:tc>
        <w:tc>
          <w:tcPr>
            <w:tcW w:w="4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F4183E2" w14:textId="7B4E24E6" w:rsidR="766C1E14" w:rsidRPr="001C6382" w:rsidRDefault="766C1E14">
            <w:pPr>
              <w:rPr>
                <w:rFonts w:ascii="Arial" w:hAnsi="Arial" w:cs="Arial"/>
              </w:rPr>
            </w:pPr>
            <w:r w:rsidRPr="001C6382">
              <w:rPr>
                <w:rFonts w:ascii="Arial" w:eastAsia="Arial" w:hAnsi="Arial" w:cs="Arial"/>
                <w:color w:val="030303"/>
                <w:sz w:val="23"/>
                <w:szCs w:val="23"/>
              </w:rPr>
              <w:t>MQTT clients are small and require minimal resources (MQTT, 2021).</w:t>
            </w:r>
            <w:r w:rsidRPr="001C6382">
              <w:rPr>
                <w:rFonts w:ascii="Arial" w:eastAsia="Arial" w:hAnsi="Arial" w:cs="Arial"/>
                <w:color w:val="FF0000"/>
                <w:sz w:val="23"/>
                <w:szCs w:val="23"/>
              </w:rPr>
              <w:t xml:space="preserve"> </w:t>
            </w:r>
            <w:r w:rsidRPr="001C6382">
              <w:rPr>
                <w:rFonts w:ascii="Arial" w:eastAsia="Arial" w:hAnsi="Arial" w:cs="Arial"/>
                <w:color w:val="000000" w:themeColor="text1"/>
              </w:rPr>
              <w:t xml:space="preserve">Whilst node battery life with </w:t>
            </w:r>
            <w:r w:rsidR="55212D0D" w:rsidRPr="001C6382">
              <w:rPr>
                <w:rFonts w:ascii="Arial" w:eastAsia="Arial" w:hAnsi="Arial" w:cs="Arial"/>
                <w:color w:val="000000" w:themeColor="text1"/>
              </w:rPr>
              <w:t>Wi-Fi</w:t>
            </w:r>
            <w:r w:rsidRPr="001C6382">
              <w:rPr>
                <w:rFonts w:ascii="Arial" w:eastAsia="Arial" w:hAnsi="Arial" w:cs="Arial"/>
                <w:color w:val="000000" w:themeColor="text1"/>
              </w:rPr>
              <w:t xml:space="preserve"> would be shorter as standard (</w:t>
            </w:r>
            <w:proofErr w:type="spellStart"/>
            <w:r w:rsidRPr="001C6382">
              <w:rPr>
                <w:rFonts w:ascii="Arial" w:eastAsia="Arial" w:hAnsi="Arial" w:cs="Arial"/>
                <w:color w:val="000000" w:themeColor="text1"/>
              </w:rPr>
              <w:t>Mocnej</w:t>
            </w:r>
            <w:proofErr w:type="spellEnd"/>
            <w:r w:rsidRPr="001C6382">
              <w:rPr>
                <w:rFonts w:ascii="Arial" w:eastAsia="Arial" w:hAnsi="Arial" w:cs="Arial"/>
                <w:color w:val="000000" w:themeColor="text1"/>
              </w:rPr>
              <w:t xml:space="preserve"> et al., 2019), the use of MQTT reduces overhead and makes </w:t>
            </w:r>
            <w:r w:rsidR="7147433C" w:rsidRPr="001C6382">
              <w:rPr>
                <w:rFonts w:ascii="Arial" w:eastAsia="Arial" w:hAnsi="Arial" w:cs="Arial"/>
                <w:color w:val="000000" w:themeColor="text1"/>
              </w:rPr>
              <w:t>Wi-Fi</w:t>
            </w:r>
            <w:r w:rsidRPr="001C6382">
              <w:rPr>
                <w:rFonts w:ascii="Arial" w:eastAsia="Arial" w:hAnsi="Arial" w:cs="Arial"/>
                <w:color w:val="000000" w:themeColor="text1"/>
              </w:rPr>
              <w:t xml:space="preserve"> a viable option.</w:t>
            </w:r>
          </w:p>
        </w:tc>
      </w:tr>
      <w:tr w:rsidR="766C1E14" w:rsidRPr="001C6382" w14:paraId="78EA5642" w14:textId="77777777" w:rsidTr="766C1E14">
        <w:trPr>
          <w:trHeight w:val="420"/>
        </w:trPr>
        <w:tc>
          <w:tcPr>
            <w:tcW w:w="4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B7EB9DA" w14:textId="5564F949" w:rsidR="766C1E14" w:rsidRPr="001C6382" w:rsidRDefault="766C1E14">
            <w:pPr>
              <w:rPr>
                <w:rFonts w:ascii="Arial" w:hAnsi="Arial" w:cs="Arial"/>
              </w:rPr>
            </w:pPr>
            <w:r w:rsidRPr="001C6382">
              <w:rPr>
                <w:rFonts w:ascii="Arial" w:eastAsia="Arial" w:hAnsi="Arial" w:cs="Arial"/>
                <w:color w:val="000000" w:themeColor="text1"/>
              </w:rPr>
              <w:t xml:space="preserve">Lost Messages </w:t>
            </w:r>
          </w:p>
        </w:tc>
        <w:tc>
          <w:tcPr>
            <w:tcW w:w="4680" w:type="dxa"/>
            <w:vMerge w:val="restart"/>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1DF61FC" w14:textId="216F6AC9" w:rsidR="766C1E14" w:rsidRPr="001C6382" w:rsidRDefault="766C1E14">
            <w:pPr>
              <w:rPr>
                <w:rFonts w:ascii="Arial" w:hAnsi="Arial" w:cs="Arial"/>
              </w:rPr>
            </w:pPr>
            <w:r w:rsidRPr="001C6382">
              <w:rPr>
                <w:rFonts w:ascii="Arial" w:eastAsia="Arial" w:hAnsi="Arial" w:cs="Arial"/>
                <w:color w:val="000000" w:themeColor="text1"/>
              </w:rPr>
              <w:t>The MQTT Quality of Service (QoS) levels implemented. Only QoS 0 and 1 have been used, QoS 2 has not been implemented due to cost of transportation.</w:t>
            </w:r>
          </w:p>
        </w:tc>
      </w:tr>
      <w:tr w:rsidR="766C1E14" w:rsidRPr="001C6382" w14:paraId="3137447F" w14:textId="77777777" w:rsidTr="766C1E14">
        <w:trPr>
          <w:trHeight w:val="420"/>
        </w:trPr>
        <w:tc>
          <w:tcPr>
            <w:tcW w:w="4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BC7CD00" w14:textId="134845D3" w:rsidR="766C1E14" w:rsidRPr="001C6382" w:rsidRDefault="766C1E14">
            <w:pPr>
              <w:rPr>
                <w:rFonts w:ascii="Arial" w:hAnsi="Arial" w:cs="Arial"/>
              </w:rPr>
            </w:pPr>
            <w:r w:rsidRPr="001C6382">
              <w:rPr>
                <w:rFonts w:ascii="Arial" w:eastAsia="Arial" w:hAnsi="Arial" w:cs="Arial"/>
                <w:color w:val="000000" w:themeColor="text1"/>
              </w:rPr>
              <w:t>High Transport Cost</w:t>
            </w:r>
          </w:p>
        </w:tc>
        <w:tc>
          <w:tcPr>
            <w:tcW w:w="4680" w:type="dxa"/>
            <w:vMerge/>
            <w:tcBorders>
              <w:left w:val="single" w:sz="0" w:space="0" w:color="000000" w:themeColor="text1"/>
              <w:bottom w:val="single" w:sz="0" w:space="0" w:color="000000" w:themeColor="text1"/>
              <w:right w:val="single" w:sz="0" w:space="0" w:color="000000" w:themeColor="text1"/>
            </w:tcBorders>
            <w:vAlign w:val="center"/>
          </w:tcPr>
          <w:p w14:paraId="17D9E54A" w14:textId="77777777" w:rsidR="00C55A88" w:rsidRPr="001C6382" w:rsidRDefault="00C55A88">
            <w:pPr>
              <w:rPr>
                <w:rFonts w:ascii="Arial" w:hAnsi="Arial" w:cs="Arial"/>
              </w:rPr>
            </w:pPr>
          </w:p>
        </w:tc>
      </w:tr>
      <w:tr w:rsidR="766C1E14" w:rsidRPr="001C6382" w14:paraId="50FB8932" w14:textId="77777777" w:rsidTr="766C1E14">
        <w:tc>
          <w:tcPr>
            <w:tcW w:w="4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D3D6D91" w14:textId="6606442A" w:rsidR="766C1E14" w:rsidRPr="001C6382" w:rsidRDefault="766C1E14">
            <w:pPr>
              <w:rPr>
                <w:rFonts w:ascii="Arial" w:hAnsi="Arial" w:cs="Arial"/>
              </w:rPr>
            </w:pPr>
            <w:r w:rsidRPr="001C6382">
              <w:rPr>
                <w:rFonts w:ascii="Arial" w:eastAsia="Arial" w:hAnsi="Arial" w:cs="Arial"/>
                <w:color w:val="000000" w:themeColor="text1"/>
              </w:rPr>
              <w:t>Reliability</w:t>
            </w:r>
          </w:p>
        </w:tc>
        <w:tc>
          <w:tcPr>
            <w:tcW w:w="4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D54A0A2" w14:textId="19E0A79A" w:rsidR="766C1E14" w:rsidRPr="001C6382" w:rsidRDefault="766C1E14">
            <w:pPr>
              <w:rPr>
                <w:rFonts w:ascii="Arial" w:hAnsi="Arial" w:cs="Arial"/>
              </w:rPr>
            </w:pPr>
            <w:r w:rsidRPr="001C6382">
              <w:rPr>
                <w:rFonts w:ascii="Arial" w:eastAsia="Arial" w:hAnsi="Arial" w:cs="Arial"/>
                <w:color w:val="030303"/>
                <w:sz w:val="23"/>
                <w:szCs w:val="23"/>
              </w:rPr>
              <w:t xml:space="preserve">MQTT session persistence ensures an efficient and reliable connection to the </w:t>
            </w:r>
            <w:r w:rsidRPr="001C6382">
              <w:rPr>
                <w:rFonts w:ascii="Arial" w:eastAsia="Arial" w:hAnsi="Arial" w:cs="Arial"/>
                <w:color w:val="030303"/>
                <w:sz w:val="23"/>
                <w:szCs w:val="23"/>
              </w:rPr>
              <w:lastRenderedPageBreak/>
              <w:t>broker (MQTT, 2021).</w:t>
            </w:r>
            <w:r w:rsidRPr="001C6382">
              <w:rPr>
                <w:rFonts w:ascii="Arial" w:eastAsia="Arial" w:hAnsi="Arial" w:cs="Arial"/>
                <w:color w:val="FF0000"/>
                <w:sz w:val="23"/>
                <w:szCs w:val="23"/>
              </w:rPr>
              <w:t xml:space="preserve"> </w:t>
            </w:r>
            <w:r w:rsidRPr="001C6382">
              <w:rPr>
                <w:rFonts w:ascii="Arial" w:eastAsia="Arial" w:hAnsi="Arial" w:cs="Arial"/>
                <w:color w:val="000000" w:themeColor="text1"/>
              </w:rPr>
              <w:t>TCP was the chosen method of transport as this is compatible with MQTT and ensures reliable communication.</w:t>
            </w:r>
          </w:p>
        </w:tc>
      </w:tr>
      <w:tr w:rsidR="766C1E14" w:rsidRPr="001C6382" w14:paraId="2A9F4597" w14:textId="77777777" w:rsidTr="766C1E14">
        <w:tc>
          <w:tcPr>
            <w:tcW w:w="4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F2346D4" w14:textId="4618DA07" w:rsidR="766C1E14" w:rsidRPr="001C6382" w:rsidRDefault="766C1E14">
            <w:pPr>
              <w:rPr>
                <w:rFonts w:ascii="Arial" w:hAnsi="Arial" w:cs="Arial"/>
              </w:rPr>
            </w:pPr>
            <w:r w:rsidRPr="001C6382">
              <w:rPr>
                <w:rFonts w:ascii="Arial" w:eastAsia="Arial" w:hAnsi="Arial" w:cs="Arial"/>
                <w:color w:val="000000" w:themeColor="text1"/>
              </w:rPr>
              <w:lastRenderedPageBreak/>
              <w:t>Limited Bandwidth</w:t>
            </w:r>
          </w:p>
        </w:tc>
        <w:tc>
          <w:tcPr>
            <w:tcW w:w="4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541EDA1" w14:textId="043D9C24" w:rsidR="766C1E14" w:rsidRPr="001C6382" w:rsidRDefault="766C1E14">
            <w:pPr>
              <w:rPr>
                <w:rFonts w:ascii="Arial" w:hAnsi="Arial" w:cs="Arial"/>
              </w:rPr>
            </w:pPr>
            <w:r w:rsidRPr="001C6382">
              <w:rPr>
                <w:rFonts w:ascii="Arial" w:eastAsia="Arial" w:hAnsi="Arial" w:cs="Arial"/>
                <w:color w:val="000000" w:themeColor="text1"/>
              </w:rPr>
              <w:t xml:space="preserve">A lightweight publish-subscribe middleware approach using MQTT was chosen </w:t>
            </w:r>
            <w:r w:rsidRPr="001C6382">
              <w:rPr>
                <w:rFonts w:ascii="Arial" w:eastAsia="Arial" w:hAnsi="Arial" w:cs="Arial"/>
                <w:color w:val="030303"/>
                <w:sz w:val="23"/>
                <w:szCs w:val="23"/>
              </w:rPr>
              <w:t>(MQTT, 2021).</w:t>
            </w:r>
          </w:p>
        </w:tc>
      </w:tr>
      <w:tr w:rsidR="766C1E14" w:rsidRPr="001C6382" w14:paraId="0857D9E5" w14:textId="77777777" w:rsidTr="766C1E14">
        <w:tc>
          <w:tcPr>
            <w:tcW w:w="4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69AB9E5" w14:textId="11DAE6A1" w:rsidR="766C1E14" w:rsidRPr="001C6382" w:rsidRDefault="766C1E14">
            <w:pPr>
              <w:rPr>
                <w:rFonts w:ascii="Arial" w:hAnsi="Arial" w:cs="Arial"/>
              </w:rPr>
            </w:pPr>
            <w:r w:rsidRPr="001C6382">
              <w:rPr>
                <w:rFonts w:ascii="Arial" w:eastAsia="Arial" w:hAnsi="Arial" w:cs="Arial"/>
                <w:color w:val="000000" w:themeColor="text1"/>
              </w:rPr>
              <w:t>Fault tolerance</w:t>
            </w:r>
          </w:p>
        </w:tc>
        <w:tc>
          <w:tcPr>
            <w:tcW w:w="4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84E284C" w14:textId="6DB42D4A" w:rsidR="766C1E14" w:rsidRPr="001C6382" w:rsidRDefault="766C1E14">
            <w:pPr>
              <w:rPr>
                <w:rFonts w:ascii="Arial" w:hAnsi="Arial" w:cs="Arial"/>
              </w:rPr>
            </w:pPr>
            <w:r w:rsidRPr="001C6382">
              <w:rPr>
                <w:rFonts w:ascii="Arial" w:eastAsia="Arial" w:hAnsi="Arial" w:cs="Arial"/>
                <w:color w:val="000000" w:themeColor="text1"/>
              </w:rPr>
              <w:t>Container architecture means that node failure will not impact the correct functioning of other microservices.</w:t>
            </w:r>
          </w:p>
        </w:tc>
      </w:tr>
    </w:tbl>
    <w:p w14:paraId="4504BC92" w14:textId="15BAE7FA" w:rsidR="00C55A88" w:rsidRPr="001C6382" w:rsidRDefault="4270A819" w:rsidP="766C1E14">
      <w:pPr>
        <w:pStyle w:val="Heading3"/>
        <w:rPr>
          <w:rFonts w:ascii="Arial" w:hAnsi="Arial" w:cs="Arial"/>
        </w:rPr>
      </w:pPr>
      <w:bookmarkStart w:id="7" w:name="_Toc90914142"/>
      <w:r w:rsidRPr="001C6382">
        <w:rPr>
          <w:rFonts w:ascii="Arial" w:eastAsia="Arial" w:hAnsi="Arial" w:cs="Arial"/>
          <w:color w:val="1F3863"/>
        </w:rPr>
        <w:t>Table 1</w:t>
      </w:r>
      <w:bookmarkEnd w:id="7"/>
    </w:p>
    <w:p w14:paraId="4D7D1EDA" w14:textId="24D26384" w:rsidR="00C55A88" w:rsidRPr="001C6382" w:rsidRDefault="4270A819" w:rsidP="766C1E14">
      <w:pPr>
        <w:pStyle w:val="Heading1"/>
        <w:rPr>
          <w:rFonts w:ascii="Arial" w:hAnsi="Arial" w:cs="Arial"/>
        </w:rPr>
      </w:pPr>
      <w:bookmarkStart w:id="8" w:name="_Toc90914143"/>
      <w:r w:rsidRPr="001C6382">
        <w:rPr>
          <w:rFonts w:ascii="Arial" w:eastAsia="Arial" w:hAnsi="Arial" w:cs="Arial"/>
        </w:rPr>
        <w:t>Areas for Security Improvement</w:t>
      </w:r>
      <w:bookmarkEnd w:id="8"/>
    </w:p>
    <w:p w14:paraId="11195AEC" w14:textId="74918395" w:rsidR="00C55A88" w:rsidRPr="001C6382" w:rsidRDefault="4270A819">
      <w:pPr>
        <w:rPr>
          <w:rFonts w:ascii="Arial" w:hAnsi="Arial" w:cs="Arial"/>
        </w:rPr>
      </w:pPr>
      <w:r w:rsidRPr="001C6382">
        <w:rPr>
          <w:rFonts w:ascii="Arial" w:eastAsia="Arial" w:hAnsi="Arial" w:cs="Arial"/>
          <w:color w:val="000000" w:themeColor="text1"/>
        </w:rPr>
        <w:t>The following improvements are suggested for future development in Phase 2 (Table 3):</w:t>
      </w:r>
    </w:p>
    <w:p w14:paraId="55A3861F" w14:textId="55572335" w:rsidR="00C55A88" w:rsidRPr="001C6382" w:rsidRDefault="4270A819" w:rsidP="766C1E14">
      <w:pPr>
        <w:pStyle w:val="ListParagraph"/>
        <w:numPr>
          <w:ilvl w:val="0"/>
          <w:numId w:val="4"/>
        </w:numPr>
        <w:rPr>
          <w:rFonts w:ascii="Arial" w:eastAsiaTheme="minorEastAsia" w:hAnsi="Arial" w:cs="Arial"/>
          <w:color w:val="000000" w:themeColor="text1"/>
        </w:rPr>
      </w:pPr>
      <w:r w:rsidRPr="001C6382">
        <w:rPr>
          <w:rFonts w:ascii="Arial" w:eastAsia="Arial" w:hAnsi="Arial" w:cs="Arial"/>
          <w:color w:val="000000" w:themeColor="text1"/>
        </w:rPr>
        <w:t>Strong ciphers are enforced with use of TLS v1.2 and above only. Using TLS v1.3 may provide additional efficiencies (Lundqvist et al., 2019).</w:t>
      </w:r>
    </w:p>
    <w:p w14:paraId="68EACCA1" w14:textId="5825C77F" w:rsidR="00C55A88" w:rsidRPr="001C6382" w:rsidRDefault="4270A819" w:rsidP="766C1E14">
      <w:pPr>
        <w:pStyle w:val="ListParagraph"/>
        <w:numPr>
          <w:ilvl w:val="0"/>
          <w:numId w:val="4"/>
        </w:numPr>
        <w:rPr>
          <w:rFonts w:ascii="Arial" w:eastAsiaTheme="minorEastAsia" w:hAnsi="Arial" w:cs="Arial"/>
          <w:color w:val="000000" w:themeColor="text1"/>
        </w:rPr>
      </w:pPr>
      <w:r w:rsidRPr="001C6382">
        <w:rPr>
          <w:rFonts w:ascii="Arial" w:eastAsia="Arial" w:hAnsi="Arial" w:cs="Arial"/>
          <w:color w:val="000000" w:themeColor="text1"/>
        </w:rPr>
        <w:t>Ensure client individual certificates are used.</w:t>
      </w:r>
    </w:p>
    <w:p w14:paraId="4F64518D" w14:textId="4FA23F58" w:rsidR="00C55A88" w:rsidRPr="001C6382" w:rsidRDefault="4270A819" w:rsidP="766C1E14">
      <w:pPr>
        <w:pStyle w:val="ListParagraph"/>
        <w:numPr>
          <w:ilvl w:val="0"/>
          <w:numId w:val="4"/>
        </w:numPr>
        <w:rPr>
          <w:rFonts w:ascii="Arial" w:eastAsiaTheme="minorEastAsia" w:hAnsi="Arial" w:cs="Arial"/>
          <w:color w:val="000000" w:themeColor="text1"/>
        </w:rPr>
      </w:pPr>
      <w:r w:rsidRPr="001C6382">
        <w:rPr>
          <w:rFonts w:ascii="Arial" w:eastAsia="Arial" w:hAnsi="Arial" w:cs="Arial"/>
          <w:color w:val="000000" w:themeColor="text1"/>
        </w:rPr>
        <w:t xml:space="preserve">Rejection of connections where the </w:t>
      </w:r>
      <w:r w:rsidR="2EA2E4B6" w:rsidRPr="001C6382">
        <w:rPr>
          <w:rFonts w:ascii="Arial" w:eastAsia="Arial" w:hAnsi="Arial" w:cs="Arial"/>
          <w:color w:val="000000" w:themeColor="text1"/>
        </w:rPr>
        <w:t>broker's</w:t>
      </w:r>
      <w:r w:rsidRPr="001C6382">
        <w:rPr>
          <w:rFonts w:ascii="Arial" w:eastAsia="Arial" w:hAnsi="Arial" w:cs="Arial"/>
          <w:color w:val="000000" w:themeColor="text1"/>
        </w:rPr>
        <w:t xml:space="preserve"> name is different to the broker certificate. </w:t>
      </w:r>
    </w:p>
    <w:p w14:paraId="05A5CDA3" w14:textId="72E1272B" w:rsidR="00C55A88" w:rsidRPr="001C6382" w:rsidRDefault="4270A819" w:rsidP="766C1E14">
      <w:pPr>
        <w:pStyle w:val="ListParagraph"/>
        <w:numPr>
          <w:ilvl w:val="0"/>
          <w:numId w:val="4"/>
        </w:numPr>
        <w:rPr>
          <w:rFonts w:ascii="Arial" w:eastAsiaTheme="minorEastAsia" w:hAnsi="Arial" w:cs="Arial"/>
          <w:color w:val="000000" w:themeColor="text1"/>
        </w:rPr>
      </w:pPr>
      <w:r w:rsidRPr="001C6382">
        <w:rPr>
          <w:rFonts w:ascii="Arial" w:eastAsia="Arial" w:hAnsi="Arial" w:cs="Arial"/>
          <w:color w:val="000000" w:themeColor="text1"/>
        </w:rPr>
        <w:t>Third layer of authentication and encryption in the application layer.</w:t>
      </w:r>
    </w:p>
    <w:p w14:paraId="5B1856FF" w14:textId="1FF3B3F4" w:rsidR="00C55A88" w:rsidRPr="001C6382" w:rsidRDefault="4270A819" w:rsidP="766C1E14">
      <w:pPr>
        <w:pStyle w:val="ListParagraph"/>
        <w:numPr>
          <w:ilvl w:val="0"/>
          <w:numId w:val="4"/>
        </w:numPr>
        <w:rPr>
          <w:rFonts w:ascii="Arial" w:eastAsiaTheme="minorEastAsia" w:hAnsi="Arial" w:cs="Arial"/>
          <w:color w:val="000000" w:themeColor="text1"/>
        </w:rPr>
      </w:pPr>
      <w:r w:rsidRPr="001C6382">
        <w:rPr>
          <w:rFonts w:ascii="Arial" w:eastAsia="Arial" w:hAnsi="Arial" w:cs="Arial"/>
          <w:color w:val="000000" w:themeColor="text1"/>
        </w:rPr>
        <w:t>Two Factor Authentication (2FA) on the controller GUI.</w:t>
      </w:r>
    </w:p>
    <w:p w14:paraId="0F54FF60" w14:textId="7427943B" w:rsidR="00C55A88" w:rsidRPr="001C6382" w:rsidRDefault="4270A819" w:rsidP="766C1E14">
      <w:pPr>
        <w:pStyle w:val="ListParagraph"/>
        <w:numPr>
          <w:ilvl w:val="0"/>
          <w:numId w:val="4"/>
        </w:numPr>
        <w:rPr>
          <w:rFonts w:ascii="Arial" w:eastAsiaTheme="minorEastAsia" w:hAnsi="Arial" w:cs="Arial"/>
          <w:color w:val="000000" w:themeColor="text1"/>
        </w:rPr>
      </w:pPr>
      <w:r w:rsidRPr="001C6382">
        <w:rPr>
          <w:rFonts w:ascii="Arial" w:eastAsia="Arial" w:hAnsi="Arial" w:cs="Arial"/>
          <w:color w:val="000000" w:themeColor="text1"/>
        </w:rPr>
        <w:t>Use namespaces and control groups in Docker for management and security improvements (</w:t>
      </w:r>
      <w:proofErr w:type="spellStart"/>
      <w:r w:rsidRPr="001C6382">
        <w:rPr>
          <w:rFonts w:ascii="Arial" w:eastAsia="Arial" w:hAnsi="Arial" w:cs="Arial"/>
          <w:color w:val="000000" w:themeColor="text1"/>
        </w:rPr>
        <w:t>Kozhirbayev</w:t>
      </w:r>
      <w:proofErr w:type="spellEnd"/>
      <w:r w:rsidRPr="001C6382">
        <w:rPr>
          <w:rFonts w:ascii="Arial" w:eastAsia="Arial" w:hAnsi="Arial" w:cs="Arial"/>
          <w:color w:val="000000" w:themeColor="text1"/>
        </w:rPr>
        <w:t xml:space="preserve"> &amp; Sinnott, 2017).</w:t>
      </w:r>
    </w:p>
    <w:p w14:paraId="3FA98E8B" w14:textId="392C9A2A" w:rsidR="00C55A88" w:rsidRPr="001C6382" w:rsidRDefault="4270A819" w:rsidP="766C1E14">
      <w:pPr>
        <w:pStyle w:val="ListParagraph"/>
        <w:numPr>
          <w:ilvl w:val="0"/>
          <w:numId w:val="4"/>
        </w:numPr>
        <w:rPr>
          <w:rFonts w:ascii="Arial" w:eastAsiaTheme="minorEastAsia" w:hAnsi="Arial" w:cs="Arial"/>
          <w:color w:val="000000" w:themeColor="text1"/>
        </w:rPr>
      </w:pPr>
      <w:r w:rsidRPr="001C6382">
        <w:rPr>
          <w:rFonts w:ascii="Arial" w:eastAsia="Arial" w:hAnsi="Arial" w:cs="Arial"/>
          <w:color w:val="000000" w:themeColor="text1"/>
        </w:rPr>
        <w:t>Recommend WPA</w:t>
      </w:r>
      <w:r w:rsidR="47A5ACF0" w:rsidRPr="001C6382">
        <w:rPr>
          <w:rFonts w:ascii="Arial" w:eastAsia="Arial" w:hAnsi="Arial" w:cs="Arial"/>
          <w:color w:val="000000" w:themeColor="text1"/>
        </w:rPr>
        <w:t>3 to</w:t>
      </w:r>
      <w:r w:rsidRPr="001C6382">
        <w:rPr>
          <w:rFonts w:ascii="Arial" w:eastAsia="Arial" w:hAnsi="Arial" w:cs="Arial"/>
          <w:color w:val="000000" w:themeColor="text1"/>
        </w:rPr>
        <w:t xml:space="preserve"> prevent DEAUTH attacks.</w:t>
      </w:r>
    </w:p>
    <w:p w14:paraId="403FCC25" w14:textId="5E6615A6" w:rsidR="00C55A88" w:rsidRPr="001C6382" w:rsidRDefault="4270A819" w:rsidP="766C1E14">
      <w:pPr>
        <w:pStyle w:val="ListParagraph"/>
        <w:numPr>
          <w:ilvl w:val="0"/>
          <w:numId w:val="4"/>
        </w:numPr>
        <w:rPr>
          <w:rFonts w:ascii="Arial" w:eastAsiaTheme="minorEastAsia" w:hAnsi="Arial" w:cs="Arial"/>
          <w:color w:val="000000" w:themeColor="text1"/>
        </w:rPr>
      </w:pPr>
      <w:r w:rsidRPr="001C6382">
        <w:rPr>
          <w:rFonts w:ascii="Arial" w:eastAsia="Arial" w:hAnsi="Arial" w:cs="Arial"/>
          <w:color w:val="000000" w:themeColor="text1"/>
        </w:rPr>
        <w:t>Intrusion detection automation based on the broker logs.</w:t>
      </w:r>
    </w:p>
    <w:p w14:paraId="6BC48658" w14:textId="690B183F" w:rsidR="00C55A88" w:rsidRPr="001C6382" w:rsidRDefault="4270A819" w:rsidP="766C1E14">
      <w:pPr>
        <w:pStyle w:val="ListParagraph"/>
        <w:numPr>
          <w:ilvl w:val="0"/>
          <w:numId w:val="4"/>
        </w:numPr>
        <w:rPr>
          <w:rFonts w:ascii="Arial" w:eastAsiaTheme="minorEastAsia" w:hAnsi="Arial" w:cs="Arial"/>
          <w:color w:val="000000" w:themeColor="text1"/>
        </w:rPr>
      </w:pPr>
      <w:r w:rsidRPr="001C6382">
        <w:rPr>
          <w:rFonts w:ascii="Arial" w:eastAsia="Arial" w:hAnsi="Arial" w:cs="Arial"/>
          <w:color w:val="000000" w:themeColor="text1"/>
        </w:rPr>
        <w:t xml:space="preserve">Vulnerabilities raised by Bandit and </w:t>
      </w:r>
      <w:proofErr w:type="spellStart"/>
      <w:r w:rsidRPr="001C6382">
        <w:rPr>
          <w:rFonts w:ascii="Arial" w:eastAsia="Arial" w:hAnsi="Arial" w:cs="Arial"/>
          <w:color w:val="000000" w:themeColor="text1"/>
        </w:rPr>
        <w:t>Snyk</w:t>
      </w:r>
      <w:proofErr w:type="spellEnd"/>
      <w:r w:rsidRPr="001C6382">
        <w:rPr>
          <w:rFonts w:ascii="Arial" w:eastAsia="Arial" w:hAnsi="Arial" w:cs="Arial"/>
          <w:color w:val="000000" w:themeColor="text1"/>
        </w:rPr>
        <w:t xml:space="preserve"> (Appendix B) reviewed and managed.</w:t>
      </w:r>
    </w:p>
    <w:p w14:paraId="1ED0A92E" w14:textId="707C5CA3" w:rsidR="00C55A88" w:rsidRPr="001C6382" w:rsidRDefault="4270A819" w:rsidP="766C1E14">
      <w:pPr>
        <w:pStyle w:val="Heading1"/>
        <w:rPr>
          <w:rFonts w:ascii="Arial" w:hAnsi="Arial" w:cs="Arial"/>
        </w:rPr>
      </w:pPr>
      <w:bookmarkStart w:id="9" w:name="_Toc90914144"/>
      <w:r w:rsidRPr="001C6382">
        <w:rPr>
          <w:rFonts w:ascii="Arial" w:eastAsia="Arial" w:hAnsi="Arial" w:cs="Arial"/>
        </w:rPr>
        <w:t>Conclusion</w:t>
      </w:r>
      <w:bookmarkEnd w:id="9"/>
    </w:p>
    <w:p w14:paraId="02FD2090" w14:textId="2A532A4C" w:rsidR="00C55A88" w:rsidRPr="001C6382" w:rsidRDefault="4270A819">
      <w:pPr>
        <w:rPr>
          <w:rFonts w:ascii="Arial" w:hAnsi="Arial" w:cs="Arial"/>
        </w:rPr>
      </w:pPr>
      <w:r w:rsidRPr="001C6382">
        <w:rPr>
          <w:rFonts w:ascii="Arial" w:eastAsia="Arial" w:hAnsi="Arial" w:cs="Arial"/>
          <w:color w:val="000000" w:themeColor="text1"/>
        </w:rPr>
        <w:t>When developing this solution, security challenges and requirements for implementation were considered, some of which were found from testing (Appendix B). Although unable to complete all mitigations, the design was implemented with identified vulnerabilities in mind (Appendix C). The solution provided shows the foundational requirements of an IoT device; however, further security improvements are required in the next phases.</w:t>
      </w:r>
    </w:p>
    <w:p w14:paraId="046AEF38" w14:textId="7E95039C" w:rsidR="00C55A88" w:rsidRPr="001C6382" w:rsidRDefault="00260FB7">
      <w:pPr>
        <w:rPr>
          <w:rFonts w:ascii="Arial" w:hAnsi="Arial" w:cs="Arial"/>
        </w:rPr>
      </w:pPr>
      <w:r w:rsidRPr="001C6382">
        <w:rPr>
          <w:rFonts w:ascii="Arial" w:hAnsi="Arial" w:cs="Arial"/>
        </w:rPr>
        <w:br w:type="page"/>
      </w:r>
    </w:p>
    <w:p w14:paraId="0CE462D3" w14:textId="5C34F214" w:rsidR="00C55A88" w:rsidRPr="001C6382" w:rsidRDefault="4270A819" w:rsidP="766C1E14">
      <w:pPr>
        <w:pStyle w:val="Heading1"/>
        <w:rPr>
          <w:rFonts w:ascii="Arial" w:hAnsi="Arial" w:cs="Arial"/>
        </w:rPr>
      </w:pPr>
      <w:bookmarkStart w:id="10" w:name="_Toc90914145"/>
      <w:r w:rsidRPr="001C6382">
        <w:rPr>
          <w:rFonts w:ascii="Arial" w:eastAsia="Arial" w:hAnsi="Arial" w:cs="Arial"/>
        </w:rPr>
        <w:lastRenderedPageBreak/>
        <w:t>Appendix A</w:t>
      </w:r>
      <w:r w:rsidR="5FA94DAD" w:rsidRPr="001C6382">
        <w:rPr>
          <w:rFonts w:ascii="Arial" w:eastAsia="Arial" w:hAnsi="Arial" w:cs="Arial"/>
        </w:rPr>
        <w:t xml:space="preserve"> – </w:t>
      </w:r>
      <w:r w:rsidRPr="001C6382">
        <w:rPr>
          <w:rFonts w:ascii="Arial" w:eastAsia="Arial" w:hAnsi="Arial" w:cs="Arial"/>
        </w:rPr>
        <w:t>Instructions</w:t>
      </w:r>
      <w:bookmarkEnd w:id="10"/>
    </w:p>
    <w:p w14:paraId="725A38CF" w14:textId="0FC7B7CF" w:rsidR="00C55A88" w:rsidRPr="001C6382" w:rsidRDefault="4270A819" w:rsidP="766C1E14">
      <w:pPr>
        <w:pStyle w:val="Heading2"/>
        <w:rPr>
          <w:rFonts w:ascii="Arial" w:hAnsi="Arial" w:cs="Arial"/>
        </w:rPr>
      </w:pPr>
      <w:bookmarkStart w:id="11" w:name="_Toc90914146"/>
      <w:r w:rsidRPr="001C6382">
        <w:rPr>
          <w:rFonts w:ascii="Arial" w:eastAsia="Arial" w:hAnsi="Arial" w:cs="Arial"/>
        </w:rPr>
        <w:t>Code Dependencies</w:t>
      </w:r>
      <w:bookmarkEnd w:id="11"/>
    </w:p>
    <w:p w14:paraId="5CCC1A3B" w14:textId="202DE27F" w:rsidR="00C55A88" w:rsidRPr="001C6382" w:rsidRDefault="4270A819">
      <w:pPr>
        <w:rPr>
          <w:rFonts w:ascii="Arial" w:hAnsi="Arial" w:cs="Arial"/>
        </w:rPr>
      </w:pPr>
      <w:r w:rsidRPr="001C6382">
        <w:rPr>
          <w:rFonts w:ascii="Arial" w:eastAsia="Arial" w:hAnsi="Arial" w:cs="Arial"/>
          <w:color w:val="000000" w:themeColor="text1"/>
        </w:rPr>
        <w:t>Several prerequisites are required to be able to run this system. The following software needs to be installed ahead of completing the initial set up of the system.</w:t>
      </w:r>
    </w:p>
    <w:tbl>
      <w:tblPr>
        <w:tblStyle w:val="TableGrid"/>
        <w:tblW w:w="0" w:type="auto"/>
        <w:tblLayout w:type="fixed"/>
        <w:tblLook w:val="06A0" w:firstRow="1" w:lastRow="0" w:firstColumn="1" w:lastColumn="0" w:noHBand="1" w:noVBand="1"/>
      </w:tblPr>
      <w:tblGrid>
        <w:gridCol w:w="3120"/>
        <w:gridCol w:w="3120"/>
        <w:gridCol w:w="3120"/>
      </w:tblGrid>
      <w:tr w:rsidR="766C1E14" w:rsidRPr="001C6382" w14:paraId="7E1DE6AF" w14:textId="77777777" w:rsidTr="766C1E14">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8BE5C67" w14:textId="2D1AD5AB" w:rsidR="766C1E14" w:rsidRPr="001C6382" w:rsidRDefault="766C1E14">
            <w:pPr>
              <w:rPr>
                <w:rFonts w:ascii="Arial" w:hAnsi="Arial" w:cs="Arial"/>
              </w:rPr>
            </w:pPr>
            <w:r w:rsidRPr="001C6382">
              <w:rPr>
                <w:rFonts w:ascii="Arial" w:eastAsia="Arial" w:hAnsi="Arial" w:cs="Arial"/>
                <w:b/>
                <w:bCs/>
                <w:color w:val="000000" w:themeColor="text1"/>
              </w:rPr>
              <w:t>Name</w:t>
            </w:r>
          </w:p>
        </w:tc>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3AF18E9" w14:textId="2AC89BE9" w:rsidR="766C1E14" w:rsidRPr="001C6382" w:rsidRDefault="766C1E14">
            <w:pPr>
              <w:rPr>
                <w:rFonts w:ascii="Arial" w:hAnsi="Arial" w:cs="Arial"/>
              </w:rPr>
            </w:pPr>
            <w:r w:rsidRPr="001C6382">
              <w:rPr>
                <w:rFonts w:ascii="Arial" w:eastAsia="Arial" w:hAnsi="Arial" w:cs="Arial"/>
                <w:b/>
                <w:bCs/>
                <w:color w:val="000000" w:themeColor="text1"/>
              </w:rPr>
              <w:t>Link</w:t>
            </w:r>
          </w:p>
        </w:tc>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0A93866" w14:textId="745F9245" w:rsidR="766C1E14" w:rsidRPr="001C6382" w:rsidRDefault="766C1E14">
            <w:pPr>
              <w:rPr>
                <w:rFonts w:ascii="Arial" w:hAnsi="Arial" w:cs="Arial"/>
              </w:rPr>
            </w:pPr>
            <w:r w:rsidRPr="001C6382">
              <w:rPr>
                <w:rFonts w:ascii="Arial" w:eastAsia="Arial" w:hAnsi="Arial" w:cs="Arial"/>
                <w:b/>
                <w:bCs/>
                <w:color w:val="000000" w:themeColor="text1"/>
              </w:rPr>
              <w:t>Rationale</w:t>
            </w:r>
          </w:p>
        </w:tc>
      </w:tr>
      <w:tr w:rsidR="766C1E14" w:rsidRPr="001C6382" w14:paraId="36D0B2D2" w14:textId="77777777" w:rsidTr="766C1E14">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D8AD08B" w14:textId="44F1314F" w:rsidR="766C1E14" w:rsidRPr="001C6382" w:rsidRDefault="766C1E14">
            <w:pPr>
              <w:rPr>
                <w:rFonts w:ascii="Arial" w:hAnsi="Arial" w:cs="Arial"/>
              </w:rPr>
            </w:pPr>
            <w:r w:rsidRPr="001C6382">
              <w:rPr>
                <w:rFonts w:ascii="Arial" w:eastAsia="Arial" w:hAnsi="Arial" w:cs="Arial"/>
                <w:color w:val="000000" w:themeColor="text1"/>
              </w:rPr>
              <w:t>Windows Subsystem for Linux (WSL 2)</w:t>
            </w:r>
          </w:p>
        </w:tc>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9C492BB" w14:textId="34583A4B" w:rsidR="766C1E14" w:rsidRPr="001C6382" w:rsidRDefault="00260FB7">
            <w:pPr>
              <w:rPr>
                <w:rFonts w:ascii="Arial" w:hAnsi="Arial" w:cs="Arial"/>
              </w:rPr>
            </w:pPr>
            <w:hyperlink r:id="rId7">
              <w:r w:rsidR="766C1E14" w:rsidRPr="001C6382">
                <w:rPr>
                  <w:rStyle w:val="Hyperlink"/>
                  <w:rFonts w:ascii="Arial" w:eastAsia="Arial" w:hAnsi="Arial" w:cs="Arial"/>
                </w:rPr>
                <w:t>https://docs.microsoft.com/en-us/windows/wsl/install</w:t>
              </w:r>
            </w:hyperlink>
            <w:r w:rsidR="766C1E14" w:rsidRPr="001C6382">
              <w:rPr>
                <w:rFonts w:ascii="Arial" w:eastAsia="Arial" w:hAnsi="Arial" w:cs="Arial"/>
                <w:color w:val="000000" w:themeColor="text1"/>
              </w:rPr>
              <w:t xml:space="preserve"> </w:t>
            </w:r>
          </w:p>
        </w:tc>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1047BCC" w14:textId="38EA16ED" w:rsidR="766C1E14" w:rsidRPr="001C6382" w:rsidRDefault="766C1E14">
            <w:pPr>
              <w:rPr>
                <w:rFonts w:ascii="Arial" w:hAnsi="Arial" w:cs="Arial"/>
              </w:rPr>
            </w:pPr>
            <w:r w:rsidRPr="001C6382">
              <w:rPr>
                <w:rFonts w:ascii="Arial" w:eastAsia="Arial" w:hAnsi="Arial" w:cs="Arial"/>
                <w:color w:val="000000" w:themeColor="text1"/>
              </w:rPr>
              <w:t>Required to run the simulation (only necessary when you do not operate within Linux)</w:t>
            </w:r>
          </w:p>
        </w:tc>
      </w:tr>
      <w:tr w:rsidR="766C1E14" w:rsidRPr="001C6382" w14:paraId="1D92FEAB" w14:textId="77777777" w:rsidTr="766C1E14">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83165D6" w14:textId="7AA5887F" w:rsidR="766C1E14" w:rsidRPr="001C6382" w:rsidRDefault="766C1E14">
            <w:pPr>
              <w:rPr>
                <w:rFonts w:ascii="Arial" w:hAnsi="Arial" w:cs="Arial"/>
              </w:rPr>
            </w:pPr>
            <w:r w:rsidRPr="001C6382">
              <w:rPr>
                <w:rFonts w:ascii="Arial" w:eastAsia="Arial" w:hAnsi="Arial" w:cs="Arial"/>
                <w:color w:val="000000" w:themeColor="text1"/>
              </w:rPr>
              <w:t>Docker Desktop</w:t>
            </w:r>
          </w:p>
        </w:tc>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87E448A" w14:textId="43CE07C1" w:rsidR="766C1E14" w:rsidRPr="001C6382" w:rsidRDefault="00260FB7">
            <w:pPr>
              <w:rPr>
                <w:rFonts w:ascii="Arial" w:hAnsi="Arial" w:cs="Arial"/>
              </w:rPr>
            </w:pPr>
            <w:hyperlink r:id="rId8">
              <w:r w:rsidR="766C1E14" w:rsidRPr="001C6382">
                <w:rPr>
                  <w:rStyle w:val="Hyperlink"/>
                  <w:rFonts w:ascii="Arial" w:eastAsia="Arial" w:hAnsi="Arial" w:cs="Arial"/>
                </w:rPr>
                <w:t>https://www.docker.com/products/docker-desktop</w:t>
              </w:r>
            </w:hyperlink>
            <w:r w:rsidR="766C1E14" w:rsidRPr="001C6382">
              <w:rPr>
                <w:rFonts w:ascii="Arial" w:eastAsia="Arial" w:hAnsi="Arial" w:cs="Arial"/>
                <w:color w:val="000000" w:themeColor="text1"/>
              </w:rPr>
              <w:t xml:space="preserve"> </w:t>
            </w:r>
          </w:p>
        </w:tc>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DD049AE" w14:textId="5A1A5C7E" w:rsidR="766C1E14" w:rsidRPr="001C6382" w:rsidRDefault="766C1E14">
            <w:pPr>
              <w:rPr>
                <w:rFonts w:ascii="Arial" w:hAnsi="Arial" w:cs="Arial"/>
              </w:rPr>
            </w:pPr>
            <w:r w:rsidRPr="001C6382">
              <w:rPr>
                <w:rFonts w:ascii="Arial" w:eastAsia="Arial" w:hAnsi="Arial" w:cs="Arial"/>
                <w:color w:val="000000" w:themeColor="text1"/>
              </w:rPr>
              <w:t>Required to run the simulation</w:t>
            </w:r>
          </w:p>
        </w:tc>
      </w:tr>
      <w:tr w:rsidR="766C1E14" w:rsidRPr="001C6382" w14:paraId="553166FD" w14:textId="77777777" w:rsidTr="766C1E14">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7718178" w14:textId="24E79F34" w:rsidR="766C1E14" w:rsidRPr="001C6382" w:rsidRDefault="766C1E14">
            <w:pPr>
              <w:rPr>
                <w:rFonts w:ascii="Arial" w:hAnsi="Arial" w:cs="Arial"/>
              </w:rPr>
            </w:pPr>
            <w:r w:rsidRPr="001C6382">
              <w:rPr>
                <w:rFonts w:ascii="Arial" w:eastAsia="Arial" w:hAnsi="Arial" w:cs="Arial"/>
                <w:color w:val="000000" w:themeColor="text1"/>
              </w:rPr>
              <w:t>Visual Studio (VS) Code</w:t>
            </w:r>
          </w:p>
        </w:tc>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6DD7300" w14:textId="46B64FB9" w:rsidR="766C1E14" w:rsidRPr="001C6382" w:rsidRDefault="00260FB7">
            <w:pPr>
              <w:rPr>
                <w:rFonts w:ascii="Arial" w:hAnsi="Arial" w:cs="Arial"/>
              </w:rPr>
            </w:pPr>
            <w:hyperlink r:id="rId9">
              <w:r w:rsidR="766C1E14" w:rsidRPr="001C6382">
                <w:rPr>
                  <w:rStyle w:val="Hyperlink"/>
                  <w:rFonts w:ascii="Arial" w:eastAsia="Arial" w:hAnsi="Arial" w:cs="Arial"/>
                </w:rPr>
                <w:t>https://code.visualstudio.com/download</w:t>
              </w:r>
            </w:hyperlink>
            <w:r w:rsidR="766C1E14" w:rsidRPr="001C6382">
              <w:rPr>
                <w:rFonts w:ascii="Arial" w:eastAsia="Arial" w:hAnsi="Arial" w:cs="Arial"/>
                <w:color w:val="000000" w:themeColor="text1"/>
              </w:rPr>
              <w:t xml:space="preserve"> </w:t>
            </w:r>
          </w:p>
        </w:tc>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0FF4627" w14:textId="2146A4CD" w:rsidR="766C1E14" w:rsidRPr="001C6382" w:rsidRDefault="766C1E14">
            <w:pPr>
              <w:rPr>
                <w:rFonts w:ascii="Arial" w:hAnsi="Arial" w:cs="Arial"/>
              </w:rPr>
            </w:pPr>
            <w:r w:rsidRPr="001C6382">
              <w:rPr>
                <w:rFonts w:ascii="Arial" w:eastAsia="Arial" w:hAnsi="Arial" w:cs="Arial"/>
                <w:color w:val="000000" w:themeColor="text1"/>
              </w:rPr>
              <w:t>Required to manage code</w:t>
            </w:r>
          </w:p>
        </w:tc>
      </w:tr>
      <w:tr w:rsidR="766C1E14" w:rsidRPr="001C6382" w14:paraId="381045E1" w14:textId="77777777" w:rsidTr="766C1E14">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F4109DA" w14:textId="7A47C8AF" w:rsidR="766C1E14" w:rsidRPr="001C6382" w:rsidRDefault="766C1E14">
            <w:pPr>
              <w:rPr>
                <w:rFonts w:ascii="Arial" w:hAnsi="Arial" w:cs="Arial"/>
              </w:rPr>
            </w:pPr>
            <w:r w:rsidRPr="001C6382">
              <w:rPr>
                <w:rFonts w:ascii="Arial" w:eastAsia="Arial" w:hAnsi="Arial" w:cs="Arial"/>
                <w:color w:val="000000" w:themeColor="text1"/>
              </w:rPr>
              <w:t>VS Code extension “Docker”</w:t>
            </w:r>
          </w:p>
        </w:tc>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C22AA06" w14:textId="34DF3D93" w:rsidR="766C1E14" w:rsidRPr="001C6382" w:rsidRDefault="00260FB7">
            <w:pPr>
              <w:rPr>
                <w:rFonts w:ascii="Arial" w:hAnsi="Arial" w:cs="Arial"/>
              </w:rPr>
            </w:pPr>
            <w:hyperlink r:id="rId10">
              <w:r w:rsidR="766C1E14" w:rsidRPr="001C6382">
                <w:rPr>
                  <w:rStyle w:val="Hyperlink"/>
                  <w:rFonts w:ascii="Arial" w:eastAsia="Arial" w:hAnsi="Arial" w:cs="Arial"/>
                </w:rPr>
                <w:t>https://code.visualstudio.com/docs/containers/overview</w:t>
              </w:r>
            </w:hyperlink>
            <w:r w:rsidR="766C1E14" w:rsidRPr="001C6382">
              <w:rPr>
                <w:rFonts w:ascii="Arial" w:eastAsia="Arial" w:hAnsi="Arial" w:cs="Arial"/>
                <w:color w:val="000000" w:themeColor="text1"/>
              </w:rPr>
              <w:t xml:space="preserve"> </w:t>
            </w:r>
          </w:p>
        </w:tc>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E592B1E" w14:textId="40A1E832" w:rsidR="766C1E14" w:rsidRPr="001C6382" w:rsidRDefault="766C1E14">
            <w:pPr>
              <w:rPr>
                <w:rFonts w:ascii="Arial" w:hAnsi="Arial" w:cs="Arial"/>
              </w:rPr>
            </w:pPr>
            <w:r w:rsidRPr="001C6382">
              <w:rPr>
                <w:rFonts w:ascii="Arial" w:eastAsia="Arial" w:hAnsi="Arial" w:cs="Arial"/>
                <w:color w:val="000000" w:themeColor="text1"/>
              </w:rPr>
              <w:t>Required to manage code</w:t>
            </w:r>
          </w:p>
        </w:tc>
      </w:tr>
      <w:tr w:rsidR="766C1E14" w:rsidRPr="001C6382" w14:paraId="7A651B2E" w14:textId="77777777" w:rsidTr="766C1E14">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925DFEA" w14:textId="4941704B" w:rsidR="766C1E14" w:rsidRPr="001C6382" w:rsidRDefault="766C1E14">
            <w:pPr>
              <w:rPr>
                <w:rFonts w:ascii="Arial" w:hAnsi="Arial" w:cs="Arial"/>
              </w:rPr>
            </w:pPr>
            <w:r w:rsidRPr="001C6382">
              <w:rPr>
                <w:rFonts w:ascii="Arial" w:eastAsia="Arial" w:hAnsi="Arial" w:cs="Arial"/>
                <w:color w:val="000000" w:themeColor="text1"/>
              </w:rPr>
              <w:t>VS Code extension “Remote - WSL”</w:t>
            </w:r>
          </w:p>
        </w:tc>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40D79EE" w14:textId="0EB6E0A0" w:rsidR="766C1E14" w:rsidRPr="001C6382" w:rsidRDefault="00260FB7">
            <w:pPr>
              <w:rPr>
                <w:rFonts w:ascii="Arial" w:hAnsi="Arial" w:cs="Arial"/>
              </w:rPr>
            </w:pPr>
            <w:hyperlink r:id="rId11">
              <w:r w:rsidR="766C1E14" w:rsidRPr="001C6382">
                <w:rPr>
                  <w:rStyle w:val="Hyperlink"/>
                  <w:rFonts w:ascii="Arial" w:eastAsia="Arial" w:hAnsi="Arial" w:cs="Arial"/>
                </w:rPr>
                <w:t>https://code.visualstudio.com/docs/remote/wsl</w:t>
              </w:r>
            </w:hyperlink>
            <w:r w:rsidR="766C1E14" w:rsidRPr="001C6382">
              <w:rPr>
                <w:rFonts w:ascii="Arial" w:eastAsia="Arial" w:hAnsi="Arial" w:cs="Arial"/>
                <w:color w:val="000000" w:themeColor="text1"/>
              </w:rPr>
              <w:t xml:space="preserve"> </w:t>
            </w:r>
          </w:p>
        </w:tc>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8F16F3B" w14:textId="2816E7CB" w:rsidR="766C1E14" w:rsidRPr="001C6382" w:rsidRDefault="766C1E14">
            <w:pPr>
              <w:rPr>
                <w:rFonts w:ascii="Arial" w:hAnsi="Arial" w:cs="Arial"/>
              </w:rPr>
            </w:pPr>
            <w:r w:rsidRPr="001C6382">
              <w:rPr>
                <w:rFonts w:ascii="Arial" w:eastAsia="Arial" w:hAnsi="Arial" w:cs="Arial"/>
                <w:color w:val="000000" w:themeColor="text1"/>
              </w:rPr>
              <w:t>Required to manage code (only necessary when you do not operate within Linux)</w:t>
            </w:r>
          </w:p>
        </w:tc>
      </w:tr>
    </w:tbl>
    <w:p w14:paraId="4D2E1DAD" w14:textId="4AE195DF" w:rsidR="00C55A88" w:rsidRPr="001C6382" w:rsidRDefault="4270A819" w:rsidP="766C1E14">
      <w:pPr>
        <w:pStyle w:val="Heading3"/>
        <w:rPr>
          <w:rFonts w:ascii="Arial" w:hAnsi="Arial" w:cs="Arial"/>
        </w:rPr>
      </w:pPr>
      <w:bookmarkStart w:id="12" w:name="_Toc90914147"/>
      <w:r w:rsidRPr="001C6382">
        <w:rPr>
          <w:rFonts w:ascii="Arial" w:eastAsia="Arial" w:hAnsi="Arial" w:cs="Arial"/>
          <w:color w:val="1F3863"/>
        </w:rPr>
        <w:t>Table 2</w:t>
      </w:r>
      <w:bookmarkEnd w:id="12"/>
    </w:p>
    <w:p w14:paraId="15632509" w14:textId="5F51BAFD" w:rsidR="00C55A88" w:rsidRPr="001C6382" w:rsidRDefault="00C55A88">
      <w:pPr>
        <w:rPr>
          <w:rFonts w:ascii="Arial" w:hAnsi="Arial" w:cs="Arial"/>
        </w:rPr>
      </w:pPr>
    </w:p>
    <w:p w14:paraId="574A424A" w14:textId="51B70A8F" w:rsidR="00C55A88" w:rsidRPr="001C6382" w:rsidRDefault="4270A819" w:rsidP="766C1E14">
      <w:pPr>
        <w:pStyle w:val="Heading2"/>
        <w:rPr>
          <w:rFonts w:ascii="Arial" w:hAnsi="Arial" w:cs="Arial"/>
        </w:rPr>
      </w:pPr>
      <w:bookmarkStart w:id="13" w:name="_Toc90914148"/>
      <w:r w:rsidRPr="001C6382">
        <w:rPr>
          <w:rFonts w:ascii="Arial" w:eastAsia="Arial" w:hAnsi="Arial" w:cs="Arial"/>
        </w:rPr>
        <w:t>Initial Set Up Instructions</w:t>
      </w:r>
      <w:bookmarkEnd w:id="13"/>
    </w:p>
    <w:p w14:paraId="1BD726DB" w14:textId="3EA49ECB" w:rsidR="00C55A88" w:rsidRPr="001C6382" w:rsidRDefault="4270A819" w:rsidP="766C1E14">
      <w:pPr>
        <w:pStyle w:val="ListParagraph"/>
        <w:numPr>
          <w:ilvl w:val="0"/>
          <w:numId w:val="3"/>
        </w:numPr>
        <w:rPr>
          <w:rFonts w:ascii="Arial" w:eastAsiaTheme="minorEastAsia" w:hAnsi="Arial" w:cs="Arial"/>
          <w:color w:val="000000" w:themeColor="text1"/>
        </w:rPr>
      </w:pPr>
      <w:r w:rsidRPr="001C6382">
        <w:rPr>
          <w:rFonts w:ascii="Arial" w:eastAsia="Arial" w:hAnsi="Arial" w:cs="Arial"/>
          <w:color w:val="000000" w:themeColor="text1"/>
        </w:rPr>
        <w:t xml:space="preserve">Clone the code from the </w:t>
      </w:r>
      <w:hyperlink r:id="rId12">
        <w:proofErr w:type="spellStart"/>
        <w:r w:rsidRPr="001C6382">
          <w:rPr>
            <w:rStyle w:val="Hyperlink"/>
            <w:rFonts w:ascii="Arial" w:eastAsia="Arial" w:hAnsi="Arial" w:cs="Arial"/>
          </w:rPr>
          <w:t>Github</w:t>
        </w:r>
        <w:proofErr w:type="spellEnd"/>
        <w:r w:rsidRPr="001C6382">
          <w:rPr>
            <w:rStyle w:val="Hyperlink"/>
            <w:rFonts w:ascii="Arial" w:eastAsia="Arial" w:hAnsi="Arial" w:cs="Arial"/>
          </w:rPr>
          <w:t xml:space="preserve"> Repository</w:t>
        </w:r>
      </w:hyperlink>
    </w:p>
    <w:p w14:paraId="043E4312" w14:textId="414A67DB" w:rsidR="00C55A88" w:rsidRPr="001C6382" w:rsidRDefault="4270A819" w:rsidP="766C1E14">
      <w:pPr>
        <w:pStyle w:val="ListParagraph"/>
        <w:numPr>
          <w:ilvl w:val="0"/>
          <w:numId w:val="3"/>
        </w:numPr>
        <w:rPr>
          <w:rFonts w:ascii="Arial" w:eastAsiaTheme="minorEastAsia" w:hAnsi="Arial" w:cs="Arial"/>
          <w:color w:val="000000" w:themeColor="text1"/>
        </w:rPr>
      </w:pPr>
      <w:r w:rsidRPr="001C6382">
        <w:rPr>
          <w:rFonts w:ascii="Arial" w:eastAsia="Arial" w:hAnsi="Arial" w:cs="Arial"/>
          <w:color w:val="000000" w:themeColor="text1"/>
        </w:rPr>
        <w:t>To compose &amp; start the broker:</w:t>
      </w:r>
    </w:p>
    <w:p w14:paraId="29B1EFAB" w14:textId="038FC746" w:rsidR="00C55A88" w:rsidRPr="001C6382" w:rsidRDefault="4270A819" w:rsidP="766C1E14">
      <w:pPr>
        <w:pStyle w:val="ListParagraph"/>
        <w:numPr>
          <w:ilvl w:val="1"/>
          <w:numId w:val="2"/>
        </w:numPr>
        <w:rPr>
          <w:rFonts w:ascii="Arial" w:eastAsiaTheme="minorEastAsia" w:hAnsi="Arial" w:cs="Arial"/>
          <w:color w:val="000000" w:themeColor="text1"/>
        </w:rPr>
      </w:pPr>
      <w:r w:rsidRPr="001C6382">
        <w:rPr>
          <w:rFonts w:ascii="Arial" w:eastAsia="Arial" w:hAnsi="Arial" w:cs="Arial"/>
          <w:color w:val="000000" w:themeColor="text1"/>
        </w:rPr>
        <w:t>Open a Linux shell in VS Code</w:t>
      </w:r>
    </w:p>
    <w:p w14:paraId="692186C7" w14:textId="6DCCCD66" w:rsidR="00C55A88" w:rsidRPr="001C6382" w:rsidRDefault="4270A819" w:rsidP="766C1E14">
      <w:pPr>
        <w:pStyle w:val="ListParagraph"/>
        <w:numPr>
          <w:ilvl w:val="1"/>
          <w:numId w:val="2"/>
        </w:numPr>
        <w:rPr>
          <w:rFonts w:ascii="Arial" w:eastAsiaTheme="minorEastAsia" w:hAnsi="Arial" w:cs="Arial"/>
          <w:color w:val="000000" w:themeColor="text1"/>
        </w:rPr>
      </w:pPr>
      <w:r w:rsidRPr="001C6382">
        <w:rPr>
          <w:rFonts w:ascii="Arial" w:eastAsia="Arial" w:hAnsi="Arial" w:cs="Arial"/>
          <w:color w:val="000000" w:themeColor="text1"/>
        </w:rPr>
        <w:t>Navigate to .../</w:t>
      </w:r>
      <w:proofErr w:type="spellStart"/>
      <w:r w:rsidR="00260FB7" w:rsidRPr="001C6382">
        <w:rPr>
          <w:rFonts w:ascii="Arial" w:hAnsi="Arial" w:cs="Arial"/>
        </w:rPr>
        <w:fldChar w:fldCharType="begin"/>
      </w:r>
      <w:r w:rsidR="00260FB7" w:rsidRPr="001C6382">
        <w:rPr>
          <w:rFonts w:ascii="Arial" w:hAnsi="Arial" w:cs="Arial"/>
        </w:rPr>
        <w:instrText xml:space="preserve"> HYPERLINK "https://github.com/janKuefner/SSA/tree/main/MQTT_broker_Mosquitto" \h </w:instrText>
      </w:r>
      <w:r w:rsidR="00260FB7" w:rsidRPr="001C6382">
        <w:rPr>
          <w:rFonts w:ascii="Arial" w:hAnsi="Arial" w:cs="Arial"/>
        </w:rPr>
        <w:fldChar w:fldCharType="separate"/>
      </w:r>
      <w:r w:rsidRPr="001C6382">
        <w:rPr>
          <w:rStyle w:val="Hyperlink"/>
          <w:rFonts w:ascii="Arial" w:eastAsia="Arial" w:hAnsi="Arial" w:cs="Arial"/>
        </w:rPr>
        <w:t>MQTT_broker_Mosquitto</w:t>
      </w:r>
      <w:proofErr w:type="spellEnd"/>
      <w:r w:rsidR="00260FB7" w:rsidRPr="001C6382">
        <w:rPr>
          <w:rStyle w:val="Hyperlink"/>
          <w:rFonts w:ascii="Arial" w:eastAsia="Arial" w:hAnsi="Arial" w:cs="Arial"/>
        </w:rPr>
        <w:fldChar w:fldCharType="end"/>
      </w:r>
    </w:p>
    <w:p w14:paraId="1D493386" w14:textId="108E31F8" w:rsidR="00C55A88" w:rsidRPr="001C6382" w:rsidRDefault="4270A819" w:rsidP="766C1E14">
      <w:pPr>
        <w:pStyle w:val="ListParagraph"/>
        <w:numPr>
          <w:ilvl w:val="1"/>
          <w:numId w:val="2"/>
        </w:numPr>
        <w:rPr>
          <w:rFonts w:ascii="Arial" w:eastAsiaTheme="minorEastAsia" w:hAnsi="Arial" w:cs="Arial"/>
          <w:color w:val="000000" w:themeColor="text1"/>
        </w:rPr>
      </w:pPr>
      <w:r w:rsidRPr="001C6382">
        <w:rPr>
          <w:rFonts w:ascii="Arial" w:eastAsia="Arial" w:hAnsi="Arial" w:cs="Arial"/>
          <w:color w:val="000000" w:themeColor="text1"/>
        </w:rPr>
        <w:t>Start the broker with the following command:</w:t>
      </w:r>
      <w:r w:rsidR="00260FB7" w:rsidRPr="001C6382">
        <w:rPr>
          <w:rFonts w:ascii="Arial" w:hAnsi="Arial" w:cs="Arial"/>
        </w:rPr>
        <w:br/>
      </w:r>
      <w:r w:rsidRPr="001C6382">
        <w:rPr>
          <w:rFonts w:ascii="Arial" w:eastAsia="Arial" w:hAnsi="Arial" w:cs="Arial"/>
          <w:color w:val="000000" w:themeColor="text1"/>
        </w:rPr>
        <w:t xml:space="preserve">$ </w:t>
      </w:r>
      <w:proofErr w:type="spellStart"/>
      <w:r w:rsidRPr="001C6382">
        <w:rPr>
          <w:rFonts w:ascii="Arial" w:eastAsia="Arial" w:hAnsi="Arial" w:cs="Arial"/>
          <w:color w:val="000000" w:themeColor="text1"/>
        </w:rPr>
        <w:t>sudo</w:t>
      </w:r>
      <w:proofErr w:type="spellEnd"/>
      <w:r w:rsidRPr="001C6382">
        <w:rPr>
          <w:rFonts w:ascii="Arial" w:eastAsia="Arial" w:hAnsi="Arial" w:cs="Arial"/>
          <w:color w:val="000000" w:themeColor="text1"/>
        </w:rPr>
        <w:t xml:space="preserve"> docker-compose up</w:t>
      </w:r>
    </w:p>
    <w:p w14:paraId="6E084C07" w14:textId="247F2652" w:rsidR="00C55A88" w:rsidRPr="001C6382" w:rsidRDefault="4270A819" w:rsidP="766C1E14">
      <w:pPr>
        <w:pStyle w:val="ListParagraph"/>
        <w:numPr>
          <w:ilvl w:val="0"/>
          <w:numId w:val="3"/>
        </w:numPr>
        <w:rPr>
          <w:rFonts w:ascii="Arial" w:eastAsiaTheme="minorEastAsia" w:hAnsi="Arial" w:cs="Arial"/>
          <w:color w:val="000000" w:themeColor="text1"/>
        </w:rPr>
      </w:pPr>
      <w:r w:rsidRPr="001C6382">
        <w:rPr>
          <w:rFonts w:ascii="Arial" w:eastAsia="Arial" w:hAnsi="Arial" w:cs="Arial"/>
          <w:color w:val="000000" w:themeColor="text1"/>
        </w:rPr>
        <w:t xml:space="preserve">Build docker image from controller and node </w:t>
      </w:r>
      <w:proofErr w:type="spellStart"/>
      <w:r w:rsidRPr="001C6382">
        <w:rPr>
          <w:rFonts w:ascii="Arial" w:eastAsia="Arial" w:hAnsi="Arial" w:cs="Arial"/>
          <w:color w:val="000000" w:themeColor="text1"/>
        </w:rPr>
        <w:t>Dockerfiles</w:t>
      </w:r>
      <w:proofErr w:type="spellEnd"/>
    </w:p>
    <w:p w14:paraId="01B65709" w14:textId="2A342ED6" w:rsidR="00C55A88" w:rsidRPr="001C6382" w:rsidRDefault="4270A819" w:rsidP="766C1E14">
      <w:pPr>
        <w:pStyle w:val="ListParagraph"/>
        <w:numPr>
          <w:ilvl w:val="1"/>
          <w:numId w:val="2"/>
        </w:numPr>
        <w:rPr>
          <w:rFonts w:ascii="Arial" w:eastAsiaTheme="minorEastAsia" w:hAnsi="Arial" w:cs="Arial"/>
          <w:color w:val="000000" w:themeColor="text1"/>
        </w:rPr>
      </w:pPr>
      <w:r w:rsidRPr="001C6382">
        <w:rPr>
          <w:rFonts w:ascii="Arial" w:eastAsia="Arial" w:hAnsi="Arial" w:cs="Arial"/>
          <w:color w:val="000000" w:themeColor="text1"/>
        </w:rPr>
        <w:t xml:space="preserve">Right click on controller </w:t>
      </w:r>
      <w:proofErr w:type="spellStart"/>
      <w:r w:rsidRPr="001C6382">
        <w:rPr>
          <w:rFonts w:ascii="Arial" w:eastAsia="Arial" w:hAnsi="Arial" w:cs="Arial"/>
          <w:color w:val="000000" w:themeColor="text1"/>
        </w:rPr>
        <w:t>Dockerfile</w:t>
      </w:r>
      <w:proofErr w:type="spellEnd"/>
      <w:r w:rsidRPr="001C6382">
        <w:rPr>
          <w:rFonts w:ascii="Arial" w:eastAsia="Arial" w:hAnsi="Arial" w:cs="Arial"/>
          <w:color w:val="000000" w:themeColor="text1"/>
        </w:rPr>
        <w:t xml:space="preserve"> &amp; click build image named ‘controller’</w:t>
      </w:r>
    </w:p>
    <w:p w14:paraId="5E041203" w14:textId="035E9AD0" w:rsidR="00C55A88" w:rsidRPr="001C6382" w:rsidRDefault="4270A819" w:rsidP="766C1E14">
      <w:pPr>
        <w:pStyle w:val="ListParagraph"/>
        <w:numPr>
          <w:ilvl w:val="1"/>
          <w:numId w:val="2"/>
        </w:numPr>
        <w:rPr>
          <w:rFonts w:ascii="Arial" w:eastAsiaTheme="minorEastAsia" w:hAnsi="Arial" w:cs="Arial"/>
          <w:color w:val="000000" w:themeColor="text1"/>
        </w:rPr>
      </w:pPr>
      <w:r w:rsidRPr="001C6382">
        <w:rPr>
          <w:rFonts w:ascii="Arial" w:eastAsia="Arial" w:hAnsi="Arial" w:cs="Arial"/>
          <w:color w:val="000000" w:themeColor="text1"/>
        </w:rPr>
        <w:t xml:space="preserve">Right click on controller </w:t>
      </w:r>
      <w:proofErr w:type="spellStart"/>
      <w:r w:rsidRPr="001C6382">
        <w:rPr>
          <w:rFonts w:ascii="Arial" w:eastAsia="Arial" w:hAnsi="Arial" w:cs="Arial"/>
          <w:color w:val="000000" w:themeColor="text1"/>
        </w:rPr>
        <w:t>Dockerfile</w:t>
      </w:r>
      <w:proofErr w:type="spellEnd"/>
      <w:r w:rsidRPr="001C6382">
        <w:rPr>
          <w:rFonts w:ascii="Arial" w:eastAsia="Arial" w:hAnsi="Arial" w:cs="Arial"/>
          <w:color w:val="000000" w:themeColor="text1"/>
        </w:rPr>
        <w:t xml:space="preserve"> &amp; click build image named ‘thermostat’</w:t>
      </w:r>
    </w:p>
    <w:p w14:paraId="3B32AF06" w14:textId="17CF5FB9" w:rsidR="00C55A88" w:rsidRPr="001C6382" w:rsidRDefault="4270A819" w:rsidP="766C1E14">
      <w:pPr>
        <w:pStyle w:val="ListParagraph"/>
        <w:numPr>
          <w:ilvl w:val="1"/>
          <w:numId w:val="2"/>
        </w:numPr>
        <w:rPr>
          <w:rFonts w:ascii="Arial" w:eastAsiaTheme="minorEastAsia" w:hAnsi="Arial" w:cs="Arial"/>
          <w:color w:val="000000" w:themeColor="text1"/>
        </w:rPr>
      </w:pPr>
      <w:r w:rsidRPr="001C6382">
        <w:rPr>
          <w:rFonts w:ascii="Arial" w:eastAsia="Arial" w:hAnsi="Arial" w:cs="Arial"/>
          <w:color w:val="000000" w:themeColor="text1"/>
        </w:rPr>
        <w:t xml:space="preserve">Right click on controller </w:t>
      </w:r>
      <w:proofErr w:type="spellStart"/>
      <w:r w:rsidRPr="001C6382">
        <w:rPr>
          <w:rFonts w:ascii="Arial" w:eastAsia="Arial" w:hAnsi="Arial" w:cs="Arial"/>
          <w:color w:val="000000" w:themeColor="text1"/>
        </w:rPr>
        <w:t>Dockerfile</w:t>
      </w:r>
      <w:proofErr w:type="spellEnd"/>
      <w:r w:rsidRPr="001C6382">
        <w:rPr>
          <w:rFonts w:ascii="Arial" w:eastAsia="Arial" w:hAnsi="Arial" w:cs="Arial"/>
          <w:color w:val="000000" w:themeColor="text1"/>
        </w:rPr>
        <w:t xml:space="preserve"> &amp; click build image named ‘lamp’</w:t>
      </w:r>
    </w:p>
    <w:p w14:paraId="092F3E98" w14:textId="768091CD" w:rsidR="00C55A88" w:rsidRPr="001C6382" w:rsidRDefault="4270A819" w:rsidP="766C1E14">
      <w:pPr>
        <w:pStyle w:val="ListParagraph"/>
        <w:numPr>
          <w:ilvl w:val="0"/>
          <w:numId w:val="3"/>
        </w:numPr>
        <w:rPr>
          <w:rFonts w:ascii="Arial" w:eastAsiaTheme="minorEastAsia" w:hAnsi="Arial" w:cs="Arial"/>
          <w:color w:val="000000" w:themeColor="text1"/>
        </w:rPr>
      </w:pPr>
      <w:r w:rsidRPr="001C6382">
        <w:rPr>
          <w:rFonts w:ascii="Arial" w:eastAsia="Arial" w:hAnsi="Arial" w:cs="Arial"/>
          <w:color w:val="000000" w:themeColor="text1"/>
        </w:rPr>
        <w:t>Run thermostat</w:t>
      </w:r>
    </w:p>
    <w:p w14:paraId="6E27D886" w14:textId="76E5E92E" w:rsidR="00C55A88" w:rsidRPr="001C6382" w:rsidRDefault="4270A819" w:rsidP="766C1E14">
      <w:pPr>
        <w:pStyle w:val="ListParagraph"/>
        <w:numPr>
          <w:ilvl w:val="1"/>
          <w:numId w:val="2"/>
        </w:numPr>
        <w:rPr>
          <w:rFonts w:ascii="Arial" w:eastAsiaTheme="minorEastAsia" w:hAnsi="Arial" w:cs="Arial"/>
          <w:color w:val="000000" w:themeColor="text1"/>
        </w:rPr>
      </w:pPr>
      <w:r w:rsidRPr="001C6382">
        <w:rPr>
          <w:rFonts w:ascii="Arial" w:eastAsia="Arial" w:hAnsi="Arial" w:cs="Arial"/>
          <w:color w:val="000000" w:themeColor="text1"/>
        </w:rPr>
        <w:t>Open shell</w:t>
      </w:r>
    </w:p>
    <w:p w14:paraId="3E2DDA0E" w14:textId="41D9BD69" w:rsidR="00C55A88" w:rsidRPr="001C6382" w:rsidRDefault="4270A819" w:rsidP="766C1E14">
      <w:pPr>
        <w:pStyle w:val="ListParagraph"/>
        <w:numPr>
          <w:ilvl w:val="1"/>
          <w:numId w:val="2"/>
        </w:numPr>
        <w:rPr>
          <w:rFonts w:ascii="Arial" w:eastAsiaTheme="minorEastAsia" w:hAnsi="Arial" w:cs="Arial"/>
          <w:color w:val="000000" w:themeColor="text1"/>
        </w:rPr>
      </w:pPr>
      <w:r w:rsidRPr="001C6382">
        <w:rPr>
          <w:rFonts w:ascii="Arial" w:eastAsia="Arial" w:hAnsi="Arial" w:cs="Arial"/>
          <w:color w:val="000000" w:themeColor="text1"/>
        </w:rPr>
        <w:t>Start the thermostat with the following command</w:t>
      </w:r>
      <w:r w:rsidR="00260FB7" w:rsidRPr="001C6382">
        <w:rPr>
          <w:rFonts w:ascii="Arial" w:hAnsi="Arial" w:cs="Arial"/>
        </w:rPr>
        <w:br/>
      </w:r>
      <w:r w:rsidRPr="001C6382">
        <w:rPr>
          <w:rFonts w:ascii="Arial" w:eastAsia="Arial" w:hAnsi="Arial" w:cs="Arial"/>
          <w:color w:val="000000" w:themeColor="text1"/>
        </w:rPr>
        <w:t>$ docker run -</w:t>
      </w:r>
      <w:proofErr w:type="spellStart"/>
      <w:r w:rsidRPr="001C6382">
        <w:rPr>
          <w:rFonts w:ascii="Arial" w:eastAsia="Arial" w:hAnsi="Arial" w:cs="Arial"/>
          <w:color w:val="000000" w:themeColor="text1"/>
        </w:rPr>
        <w:t>i</w:t>
      </w:r>
      <w:proofErr w:type="spellEnd"/>
      <w:r w:rsidRPr="001C6382">
        <w:rPr>
          <w:rFonts w:ascii="Arial" w:eastAsia="Arial" w:hAnsi="Arial" w:cs="Arial"/>
          <w:color w:val="000000" w:themeColor="text1"/>
        </w:rPr>
        <w:t xml:space="preserve"> --name thermo_001 thermostat</w:t>
      </w:r>
    </w:p>
    <w:p w14:paraId="268DD67E" w14:textId="4667C543" w:rsidR="00C55A88" w:rsidRPr="001C6382" w:rsidRDefault="4270A819" w:rsidP="766C1E14">
      <w:pPr>
        <w:pStyle w:val="ListParagraph"/>
        <w:numPr>
          <w:ilvl w:val="1"/>
          <w:numId w:val="2"/>
        </w:numPr>
        <w:rPr>
          <w:rFonts w:ascii="Arial" w:eastAsiaTheme="minorEastAsia" w:hAnsi="Arial" w:cs="Arial"/>
          <w:color w:val="000000" w:themeColor="text1"/>
        </w:rPr>
      </w:pPr>
      <w:r w:rsidRPr="001C6382">
        <w:rPr>
          <w:rFonts w:ascii="Arial" w:eastAsia="Arial" w:hAnsi="Arial" w:cs="Arial"/>
          <w:color w:val="000000" w:themeColor="text1"/>
        </w:rPr>
        <w:t>You will get the message: “Integrate the node in Docker network and hit Enter”</w:t>
      </w:r>
    </w:p>
    <w:p w14:paraId="0DBAC49C" w14:textId="0F5AD8FA" w:rsidR="00C55A88" w:rsidRPr="001C6382" w:rsidRDefault="4270A819" w:rsidP="766C1E14">
      <w:pPr>
        <w:pStyle w:val="ListParagraph"/>
        <w:numPr>
          <w:ilvl w:val="1"/>
          <w:numId w:val="2"/>
        </w:numPr>
        <w:rPr>
          <w:rFonts w:ascii="Arial" w:eastAsiaTheme="minorEastAsia" w:hAnsi="Arial" w:cs="Arial"/>
          <w:color w:val="000000" w:themeColor="text1"/>
        </w:rPr>
      </w:pPr>
      <w:r w:rsidRPr="001C6382">
        <w:rPr>
          <w:rFonts w:ascii="Arial" w:eastAsia="Arial" w:hAnsi="Arial" w:cs="Arial"/>
          <w:color w:val="000000" w:themeColor="text1"/>
        </w:rPr>
        <w:t xml:space="preserve">Before pressing Enter, open a Windows shell and type: $ docker network connect </w:t>
      </w:r>
      <w:proofErr w:type="spellStart"/>
      <w:r w:rsidRPr="001C6382">
        <w:rPr>
          <w:rFonts w:ascii="Arial" w:eastAsia="Arial" w:hAnsi="Arial" w:cs="Arial"/>
          <w:color w:val="000000" w:themeColor="text1"/>
        </w:rPr>
        <w:t>mqtt_broker_mosquitto_default</w:t>
      </w:r>
      <w:proofErr w:type="spellEnd"/>
      <w:r w:rsidRPr="001C6382">
        <w:rPr>
          <w:rFonts w:ascii="Arial" w:eastAsia="Arial" w:hAnsi="Arial" w:cs="Arial"/>
          <w:color w:val="000000" w:themeColor="text1"/>
        </w:rPr>
        <w:t xml:space="preserve"> thermo_001</w:t>
      </w:r>
    </w:p>
    <w:p w14:paraId="5DE400AB" w14:textId="30EDB101" w:rsidR="00C55A88" w:rsidRPr="001C6382" w:rsidRDefault="4270A819" w:rsidP="766C1E14">
      <w:pPr>
        <w:pStyle w:val="ListParagraph"/>
        <w:numPr>
          <w:ilvl w:val="1"/>
          <w:numId w:val="2"/>
        </w:numPr>
        <w:rPr>
          <w:rFonts w:ascii="Arial" w:eastAsiaTheme="minorEastAsia" w:hAnsi="Arial" w:cs="Arial"/>
          <w:color w:val="000000" w:themeColor="text1"/>
        </w:rPr>
      </w:pPr>
      <w:r w:rsidRPr="001C6382">
        <w:rPr>
          <w:rFonts w:ascii="Arial" w:eastAsia="Arial" w:hAnsi="Arial" w:cs="Arial"/>
          <w:color w:val="000000" w:themeColor="text1"/>
        </w:rPr>
        <w:t>Hit enter in the shell where you had the “Integrate the node in Docker network and hit Enter” message.</w:t>
      </w:r>
    </w:p>
    <w:p w14:paraId="5A5DAF96" w14:textId="6DF2EA65" w:rsidR="00C55A88" w:rsidRPr="001C6382" w:rsidRDefault="4270A819" w:rsidP="766C1E14">
      <w:pPr>
        <w:pStyle w:val="ListParagraph"/>
        <w:numPr>
          <w:ilvl w:val="0"/>
          <w:numId w:val="3"/>
        </w:numPr>
        <w:rPr>
          <w:rFonts w:ascii="Arial" w:eastAsiaTheme="minorEastAsia" w:hAnsi="Arial" w:cs="Arial"/>
          <w:color w:val="000000" w:themeColor="text1"/>
        </w:rPr>
      </w:pPr>
      <w:r w:rsidRPr="001C6382">
        <w:rPr>
          <w:rFonts w:ascii="Arial" w:eastAsia="Arial" w:hAnsi="Arial" w:cs="Arial"/>
          <w:color w:val="000000" w:themeColor="text1"/>
        </w:rPr>
        <w:t>Run lamp</w:t>
      </w:r>
    </w:p>
    <w:p w14:paraId="066A977C" w14:textId="1F1DE58F" w:rsidR="00C55A88" w:rsidRPr="001C6382" w:rsidRDefault="4270A819" w:rsidP="766C1E14">
      <w:pPr>
        <w:pStyle w:val="ListParagraph"/>
        <w:numPr>
          <w:ilvl w:val="1"/>
          <w:numId w:val="2"/>
        </w:numPr>
        <w:rPr>
          <w:rFonts w:ascii="Arial" w:eastAsiaTheme="minorEastAsia" w:hAnsi="Arial" w:cs="Arial"/>
          <w:color w:val="000000" w:themeColor="text1"/>
        </w:rPr>
      </w:pPr>
      <w:r w:rsidRPr="001C6382">
        <w:rPr>
          <w:rFonts w:ascii="Arial" w:eastAsia="Arial" w:hAnsi="Arial" w:cs="Arial"/>
          <w:color w:val="000000" w:themeColor="text1"/>
        </w:rPr>
        <w:t>Open shell</w:t>
      </w:r>
    </w:p>
    <w:p w14:paraId="706A4494" w14:textId="7838E27B" w:rsidR="00C55A88" w:rsidRPr="001C6382" w:rsidRDefault="4270A819" w:rsidP="766C1E14">
      <w:pPr>
        <w:pStyle w:val="ListParagraph"/>
        <w:numPr>
          <w:ilvl w:val="1"/>
          <w:numId w:val="2"/>
        </w:numPr>
        <w:rPr>
          <w:rFonts w:ascii="Arial" w:eastAsiaTheme="minorEastAsia" w:hAnsi="Arial" w:cs="Arial"/>
          <w:color w:val="000000" w:themeColor="text1"/>
        </w:rPr>
      </w:pPr>
      <w:r w:rsidRPr="001C6382">
        <w:rPr>
          <w:rFonts w:ascii="Arial" w:eastAsia="Arial" w:hAnsi="Arial" w:cs="Arial"/>
          <w:color w:val="000000" w:themeColor="text1"/>
        </w:rPr>
        <w:t>Start the lamp with the following command</w:t>
      </w:r>
      <w:r w:rsidR="00260FB7" w:rsidRPr="001C6382">
        <w:rPr>
          <w:rFonts w:ascii="Arial" w:hAnsi="Arial" w:cs="Arial"/>
        </w:rPr>
        <w:br/>
      </w:r>
      <w:r w:rsidRPr="001C6382">
        <w:rPr>
          <w:rFonts w:ascii="Arial" w:eastAsia="Arial" w:hAnsi="Arial" w:cs="Arial"/>
          <w:color w:val="000000" w:themeColor="text1"/>
        </w:rPr>
        <w:t>$ docker run -</w:t>
      </w:r>
      <w:proofErr w:type="spellStart"/>
      <w:r w:rsidRPr="001C6382">
        <w:rPr>
          <w:rFonts w:ascii="Arial" w:eastAsia="Arial" w:hAnsi="Arial" w:cs="Arial"/>
          <w:color w:val="000000" w:themeColor="text1"/>
        </w:rPr>
        <w:t>i</w:t>
      </w:r>
      <w:proofErr w:type="spellEnd"/>
      <w:r w:rsidRPr="001C6382">
        <w:rPr>
          <w:rFonts w:ascii="Arial" w:eastAsia="Arial" w:hAnsi="Arial" w:cs="Arial"/>
          <w:color w:val="000000" w:themeColor="text1"/>
        </w:rPr>
        <w:t xml:space="preserve"> --name lamp_001 lamp</w:t>
      </w:r>
    </w:p>
    <w:p w14:paraId="08C1D73B" w14:textId="6D55CBE5" w:rsidR="00C55A88" w:rsidRPr="001C6382" w:rsidRDefault="4270A819" w:rsidP="766C1E14">
      <w:pPr>
        <w:pStyle w:val="ListParagraph"/>
        <w:numPr>
          <w:ilvl w:val="1"/>
          <w:numId w:val="2"/>
        </w:numPr>
        <w:rPr>
          <w:rFonts w:ascii="Arial" w:eastAsiaTheme="minorEastAsia" w:hAnsi="Arial" w:cs="Arial"/>
          <w:color w:val="000000" w:themeColor="text1"/>
        </w:rPr>
      </w:pPr>
      <w:r w:rsidRPr="001C6382">
        <w:rPr>
          <w:rFonts w:ascii="Arial" w:eastAsia="Arial" w:hAnsi="Arial" w:cs="Arial"/>
          <w:color w:val="000000" w:themeColor="text1"/>
        </w:rPr>
        <w:t>You will get the message: “Integrate the node in Docker network and hit Enter”</w:t>
      </w:r>
    </w:p>
    <w:p w14:paraId="57DA115A" w14:textId="72B82B80" w:rsidR="00C55A88" w:rsidRPr="001C6382" w:rsidRDefault="4270A819" w:rsidP="766C1E14">
      <w:pPr>
        <w:pStyle w:val="ListParagraph"/>
        <w:numPr>
          <w:ilvl w:val="1"/>
          <w:numId w:val="2"/>
        </w:numPr>
        <w:rPr>
          <w:rFonts w:ascii="Arial" w:eastAsiaTheme="minorEastAsia" w:hAnsi="Arial" w:cs="Arial"/>
          <w:color w:val="000000" w:themeColor="text1"/>
        </w:rPr>
      </w:pPr>
      <w:r w:rsidRPr="001C6382">
        <w:rPr>
          <w:rFonts w:ascii="Arial" w:eastAsia="Arial" w:hAnsi="Arial" w:cs="Arial"/>
          <w:color w:val="000000" w:themeColor="text1"/>
        </w:rPr>
        <w:lastRenderedPageBreak/>
        <w:t xml:space="preserve">Before pressing Enter, open a Windows shell and type: $ docker network connect </w:t>
      </w:r>
      <w:proofErr w:type="spellStart"/>
      <w:r w:rsidRPr="001C6382">
        <w:rPr>
          <w:rFonts w:ascii="Arial" w:eastAsia="Arial" w:hAnsi="Arial" w:cs="Arial"/>
          <w:color w:val="000000" w:themeColor="text1"/>
        </w:rPr>
        <w:t>mqtt_broker_mosquitto_default</w:t>
      </w:r>
      <w:proofErr w:type="spellEnd"/>
      <w:r w:rsidRPr="001C6382">
        <w:rPr>
          <w:rFonts w:ascii="Arial" w:eastAsia="Arial" w:hAnsi="Arial" w:cs="Arial"/>
          <w:color w:val="000000" w:themeColor="text1"/>
        </w:rPr>
        <w:t xml:space="preserve"> lamp_001</w:t>
      </w:r>
    </w:p>
    <w:p w14:paraId="6CC9649E" w14:textId="5EC7CF9C" w:rsidR="00C55A88" w:rsidRPr="001C6382" w:rsidRDefault="4270A819" w:rsidP="766C1E14">
      <w:pPr>
        <w:pStyle w:val="ListParagraph"/>
        <w:numPr>
          <w:ilvl w:val="1"/>
          <w:numId w:val="2"/>
        </w:numPr>
        <w:rPr>
          <w:rFonts w:ascii="Arial" w:eastAsiaTheme="minorEastAsia" w:hAnsi="Arial" w:cs="Arial"/>
          <w:color w:val="000000" w:themeColor="text1"/>
        </w:rPr>
      </w:pPr>
      <w:r w:rsidRPr="001C6382">
        <w:rPr>
          <w:rFonts w:ascii="Arial" w:eastAsia="Arial" w:hAnsi="Arial" w:cs="Arial"/>
          <w:color w:val="000000" w:themeColor="text1"/>
        </w:rPr>
        <w:t>Hit enter in the shell where you had the “Integrate the node in Docker network and hit Enter” message.</w:t>
      </w:r>
    </w:p>
    <w:p w14:paraId="01AEBFF6" w14:textId="07CB439F" w:rsidR="00C55A88" w:rsidRPr="001C6382" w:rsidRDefault="4270A819" w:rsidP="766C1E14">
      <w:pPr>
        <w:pStyle w:val="ListParagraph"/>
        <w:numPr>
          <w:ilvl w:val="0"/>
          <w:numId w:val="3"/>
        </w:numPr>
        <w:rPr>
          <w:rFonts w:ascii="Arial" w:eastAsiaTheme="minorEastAsia" w:hAnsi="Arial" w:cs="Arial"/>
          <w:color w:val="000000" w:themeColor="text1"/>
        </w:rPr>
      </w:pPr>
      <w:r w:rsidRPr="001C6382">
        <w:rPr>
          <w:rFonts w:ascii="Arial" w:eastAsia="Arial" w:hAnsi="Arial" w:cs="Arial"/>
          <w:color w:val="000000" w:themeColor="text1"/>
        </w:rPr>
        <w:t>Run controller</w:t>
      </w:r>
    </w:p>
    <w:p w14:paraId="1B76320D" w14:textId="126E10A9" w:rsidR="00C55A88" w:rsidRPr="001C6382" w:rsidRDefault="4270A819" w:rsidP="766C1E14">
      <w:pPr>
        <w:pStyle w:val="ListParagraph"/>
        <w:numPr>
          <w:ilvl w:val="1"/>
          <w:numId w:val="2"/>
        </w:numPr>
        <w:rPr>
          <w:rFonts w:ascii="Arial" w:eastAsiaTheme="minorEastAsia" w:hAnsi="Arial" w:cs="Arial"/>
          <w:color w:val="000000" w:themeColor="text1"/>
        </w:rPr>
      </w:pPr>
      <w:r w:rsidRPr="001C6382">
        <w:rPr>
          <w:rFonts w:ascii="Arial" w:eastAsia="Arial" w:hAnsi="Arial" w:cs="Arial"/>
          <w:color w:val="000000" w:themeColor="text1"/>
        </w:rPr>
        <w:t>Open shell</w:t>
      </w:r>
    </w:p>
    <w:p w14:paraId="2A505819" w14:textId="33419D2C" w:rsidR="00C55A88" w:rsidRPr="001C6382" w:rsidRDefault="4270A819" w:rsidP="766C1E14">
      <w:pPr>
        <w:pStyle w:val="ListParagraph"/>
        <w:numPr>
          <w:ilvl w:val="1"/>
          <w:numId w:val="2"/>
        </w:numPr>
        <w:rPr>
          <w:rFonts w:ascii="Arial" w:eastAsiaTheme="minorEastAsia" w:hAnsi="Arial" w:cs="Arial"/>
          <w:color w:val="000000" w:themeColor="text1"/>
        </w:rPr>
      </w:pPr>
      <w:r w:rsidRPr="001C6382">
        <w:rPr>
          <w:rFonts w:ascii="Arial" w:eastAsia="Arial" w:hAnsi="Arial" w:cs="Arial"/>
          <w:color w:val="000000" w:themeColor="text1"/>
        </w:rPr>
        <w:t>Start the controller with the following command:</w:t>
      </w:r>
      <w:r w:rsidR="00260FB7" w:rsidRPr="001C6382">
        <w:rPr>
          <w:rFonts w:ascii="Arial" w:hAnsi="Arial" w:cs="Arial"/>
        </w:rPr>
        <w:br/>
      </w:r>
      <w:r w:rsidRPr="001C6382">
        <w:rPr>
          <w:rFonts w:ascii="Arial" w:eastAsia="Arial" w:hAnsi="Arial" w:cs="Arial"/>
          <w:color w:val="000000" w:themeColor="text1"/>
        </w:rPr>
        <w:t>$ docker run -</w:t>
      </w:r>
      <w:proofErr w:type="spellStart"/>
      <w:r w:rsidRPr="001C6382">
        <w:rPr>
          <w:rFonts w:ascii="Arial" w:eastAsia="Arial" w:hAnsi="Arial" w:cs="Arial"/>
          <w:color w:val="000000" w:themeColor="text1"/>
        </w:rPr>
        <w:t>i</w:t>
      </w:r>
      <w:proofErr w:type="spellEnd"/>
      <w:r w:rsidRPr="001C6382">
        <w:rPr>
          <w:rFonts w:ascii="Arial" w:eastAsia="Arial" w:hAnsi="Arial" w:cs="Arial"/>
          <w:color w:val="000000" w:themeColor="text1"/>
        </w:rPr>
        <w:t xml:space="preserve"> --name controller_001 controller</w:t>
      </w:r>
    </w:p>
    <w:p w14:paraId="6F9AB09A" w14:textId="184E2CA8" w:rsidR="00C55A88" w:rsidRPr="001C6382" w:rsidRDefault="4270A819" w:rsidP="766C1E14">
      <w:pPr>
        <w:pStyle w:val="ListParagraph"/>
        <w:numPr>
          <w:ilvl w:val="1"/>
          <w:numId w:val="2"/>
        </w:numPr>
        <w:rPr>
          <w:rFonts w:ascii="Arial" w:eastAsiaTheme="minorEastAsia" w:hAnsi="Arial" w:cs="Arial"/>
          <w:color w:val="000000" w:themeColor="text1"/>
        </w:rPr>
      </w:pPr>
      <w:r w:rsidRPr="001C6382">
        <w:rPr>
          <w:rFonts w:ascii="Arial" w:eastAsia="Arial" w:hAnsi="Arial" w:cs="Arial"/>
          <w:color w:val="000000" w:themeColor="text1"/>
        </w:rPr>
        <w:t>You will get the message: “Integrate the node in Docker network and hit Enter”</w:t>
      </w:r>
    </w:p>
    <w:p w14:paraId="2601901F" w14:textId="7155DA0F" w:rsidR="00C55A88" w:rsidRPr="001C6382" w:rsidRDefault="4270A819" w:rsidP="766C1E14">
      <w:pPr>
        <w:pStyle w:val="ListParagraph"/>
        <w:numPr>
          <w:ilvl w:val="1"/>
          <w:numId w:val="2"/>
        </w:numPr>
        <w:rPr>
          <w:rFonts w:ascii="Arial" w:eastAsiaTheme="minorEastAsia" w:hAnsi="Arial" w:cs="Arial"/>
          <w:color w:val="000000" w:themeColor="text1"/>
        </w:rPr>
      </w:pPr>
      <w:r w:rsidRPr="001C6382">
        <w:rPr>
          <w:rFonts w:ascii="Arial" w:eastAsia="Arial" w:hAnsi="Arial" w:cs="Arial"/>
          <w:color w:val="000000" w:themeColor="text1"/>
        </w:rPr>
        <w:t xml:space="preserve">Before pressing Enter, open a Windows shell and type: $ docker network connect </w:t>
      </w:r>
      <w:proofErr w:type="spellStart"/>
      <w:r w:rsidRPr="001C6382">
        <w:rPr>
          <w:rFonts w:ascii="Arial" w:eastAsia="Arial" w:hAnsi="Arial" w:cs="Arial"/>
          <w:color w:val="000000" w:themeColor="text1"/>
        </w:rPr>
        <w:t>mqtt_broker_mosquitto_default</w:t>
      </w:r>
      <w:proofErr w:type="spellEnd"/>
      <w:r w:rsidRPr="001C6382">
        <w:rPr>
          <w:rFonts w:ascii="Arial" w:eastAsia="Arial" w:hAnsi="Arial" w:cs="Arial"/>
          <w:color w:val="000000" w:themeColor="text1"/>
        </w:rPr>
        <w:t xml:space="preserve"> controller_001</w:t>
      </w:r>
    </w:p>
    <w:p w14:paraId="0134B80F" w14:textId="6A08C86B" w:rsidR="00C55A88" w:rsidRPr="001C6382" w:rsidRDefault="4270A819" w:rsidP="766C1E14">
      <w:pPr>
        <w:pStyle w:val="ListParagraph"/>
        <w:numPr>
          <w:ilvl w:val="1"/>
          <w:numId w:val="2"/>
        </w:numPr>
        <w:rPr>
          <w:rFonts w:ascii="Arial" w:eastAsiaTheme="minorEastAsia" w:hAnsi="Arial" w:cs="Arial"/>
          <w:color w:val="000000" w:themeColor="text1"/>
        </w:rPr>
      </w:pPr>
      <w:r w:rsidRPr="001C6382">
        <w:rPr>
          <w:rFonts w:ascii="Arial" w:eastAsia="Arial" w:hAnsi="Arial" w:cs="Arial"/>
          <w:color w:val="000000" w:themeColor="text1"/>
        </w:rPr>
        <w:t>Hit enter in the shell where you had the “Integrate the node in Docker network and hit Enter” message.</w:t>
      </w:r>
    </w:p>
    <w:p w14:paraId="7D25FD39" w14:textId="2C5539DE" w:rsidR="00C55A88" w:rsidRPr="001C6382" w:rsidRDefault="4270A819" w:rsidP="766C1E14">
      <w:pPr>
        <w:pStyle w:val="Heading2"/>
        <w:rPr>
          <w:rFonts w:ascii="Arial" w:hAnsi="Arial" w:cs="Arial"/>
        </w:rPr>
      </w:pPr>
      <w:bookmarkStart w:id="14" w:name="_Toc90914149"/>
      <w:r w:rsidRPr="001C6382">
        <w:rPr>
          <w:rFonts w:ascii="Arial" w:eastAsia="Arial" w:hAnsi="Arial" w:cs="Arial"/>
        </w:rPr>
        <w:t>Operational Instructions</w:t>
      </w:r>
      <w:bookmarkEnd w:id="14"/>
    </w:p>
    <w:p w14:paraId="6EB34F08" w14:textId="42E4EC2B" w:rsidR="00C55A88" w:rsidRPr="001C6382" w:rsidRDefault="4270A819" w:rsidP="766C1E14">
      <w:pPr>
        <w:pStyle w:val="Heading3"/>
        <w:rPr>
          <w:rFonts w:ascii="Arial" w:hAnsi="Arial" w:cs="Arial"/>
        </w:rPr>
      </w:pPr>
      <w:bookmarkStart w:id="15" w:name="_Toc90914150"/>
      <w:r w:rsidRPr="001C6382">
        <w:rPr>
          <w:rFonts w:ascii="Arial" w:eastAsia="Arial" w:hAnsi="Arial" w:cs="Arial"/>
          <w:color w:val="1F3863"/>
        </w:rPr>
        <w:t>Light</w:t>
      </w:r>
      <w:bookmarkEnd w:id="15"/>
    </w:p>
    <w:p w14:paraId="00E97B6D" w14:textId="0ED01BC0" w:rsidR="00C55A88" w:rsidRPr="001C6382" w:rsidRDefault="4270A819">
      <w:pPr>
        <w:rPr>
          <w:rFonts w:ascii="Arial" w:hAnsi="Arial" w:cs="Arial"/>
        </w:rPr>
      </w:pPr>
      <w:r w:rsidRPr="001C6382">
        <w:rPr>
          <w:rFonts w:ascii="Arial" w:eastAsia="Arial" w:hAnsi="Arial" w:cs="Arial"/>
          <w:color w:val="000000" w:themeColor="text1"/>
        </w:rPr>
        <w:t>To operate the lamp, follow the on-screen instructions in the controller terminal.</w:t>
      </w:r>
    </w:p>
    <w:p w14:paraId="754242E1" w14:textId="7B772434" w:rsidR="00C55A88" w:rsidRPr="001C6382" w:rsidRDefault="4270A819" w:rsidP="766C1E14">
      <w:pPr>
        <w:pStyle w:val="Heading3"/>
        <w:rPr>
          <w:rFonts w:ascii="Arial" w:hAnsi="Arial" w:cs="Arial"/>
        </w:rPr>
      </w:pPr>
      <w:bookmarkStart w:id="16" w:name="_Toc90914151"/>
      <w:r w:rsidRPr="001C6382">
        <w:rPr>
          <w:rFonts w:ascii="Arial" w:eastAsia="Arial" w:hAnsi="Arial" w:cs="Arial"/>
          <w:color w:val="1F3863"/>
        </w:rPr>
        <w:t>Thermostat</w:t>
      </w:r>
      <w:bookmarkEnd w:id="16"/>
    </w:p>
    <w:p w14:paraId="23E4C854" w14:textId="501927BC" w:rsidR="00C55A88" w:rsidRPr="001C6382" w:rsidRDefault="4270A819">
      <w:pPr>
        <w:rPr>
          <w:rFonts w:ascii="Arial" w:hAnsi="Arial" w:cs="Arial"/>
        </w:rPr>
      </w:pPr>
      <w:r w:rsidRPr="001C6382">
        <w:rPr>
          <w:rFonts w:ascii="Arial" w:eastAsia="Arial" w:hAnsi="Arial" w:cs="Arial"/>
          <w:color w:val="000000" w:themeColor="text1"/>
        </w:rPr>
        <w:t>To operate the thermostat, follow the on-screen instructions in the controller terminal.</w:t>
      </w:r>
    </w:p>
    <w:p w14:paraId="53E5DEA0" w14:textId="1E89E73C" w:rsidR="00C55A88" w:rsidRPr="001C6382" w:rsidRDefault="00260FB7">
      <w:pPr>
        <w:rPr>
          <w:rFonts w:ascii="Arial" w:hAnsi="Arial" w:cs="Arial"/>
        </w:rPr>
      </w:pPr>
      <w:r w:rsidRPr="001C6382">
        <w:rPr>
          <w:rFonts w:ascii="Arial" w:hAnsi="Arial" w:cs="Arial"/>
        </w:rPr>
        <w:br w:type="page"/>
      </w:r>
    </w:p>
    <w:p w14:paraId="1A0A2F9D" w14:textId="685B3318" w:rsidR="00C55A88" w:rsidRPr="001C6382" w:rsidRDefault="4270A819" w:rsidP="766C1E14">
      <w:pPr>
        <w:pStyle w:val="Heading1"/>
        <w:rPr>
          <w:rFonts w:ascii="Arial" w:hAnsi="Arial" w:cs="Arial"/>
        </w:rPr>
      </w:pPr>
      <w:bookmarkStart w:id="17" w:name="_Toc90914152"/>
      <w:r w:rsidRPr="001C6382">
        <w:rPr>
          <w:rFonts w:ascii="Arial" w:eastAsia="Arial" w:hAnsi="Arial" w:cs="Arial"/>
        </w:rPr>
        <w:lastRenderedPageBreak/>
        <w:t>Appendix B</w:t>
      </w:r>
      <w:r w:rsidR="7348FC6A" w:rsidRPr="001C6382">
        <w:rPr>
          <w:rFonts w:ascii="Arial" w:eastAsia="Arial" w:hAnsi="Arial" w:cs="Arial"/>
        </w:rPr>
        <w:t xml:space="preserve"> – </w:t>
      </w:r>
      <w:r w:rsidRPr="001C6382">
        <w:rPr>
          <w:rFonts w:ascii="Arial" w:eastAsia="Arial" w:hAnsi="Arial" w:cs="Arial"/>
        </w:rPr>
        <w:t>Testing</w:t>
      </w:r>
      <w:bookmarkEnd w:id="17"/>
    </w:p>
    <w:p w14:paraId="5FCCB3A5" w14:textId="0544F07E" w:rsidR="00C55A88" w:rsidRPr="001C6382" w:rsidRDefault="4270A819">
      <w:pPr>
        <w:rPr>
          <w:rFonts w:ascii="Arial" w:hAnsi="Arial" w:cs="Arial"/>
        </w:rPr>
      </w:pPr>
      <w:r w:rsidRPr="001C6382">
        <w:rPr>
          <w:rFonts w:ascii="Arial" w:eastAsia="Arial" w:hAnsi="Arial" w:cs="Arial"/>
          <w:color w:val="000000" w:themeColor="text1"/>
        </w:rPr>
        <w:t>When designing this system, the chosen QoS priorities are functional suitability, security and performance efficiency based on the ISO 25010 standard (Calidad Software, N.D.). These were chosen in line with the assignment requirements to produce a secure smart home system that makes allowance for the challenges of distributed systems, which are often performance related. The following testing assesses the extent to which this solution meets these objectives.</w:t>
      </w:r>
    </w:p>
    <w:p w14:paraId="054DF7AD" w14:textId="4F0AD361" w:rsidR="00C55A88" w:rsidRPr="001C6382" w:rsidRDefault="4270A819" w:rsidP="766C1E14">
      <w:pPr>
        <w:pStyle w:val="Heading2"/>
        <w:rPr>
          <w:rFonts w:ascii="Arial" w:hAnsi="Arial" w:cs="Arial"/>
        </w:rPr>
      </w:pPr>
      <w:bookmarkStart w:id="18" w:name="_Toc90914153"/>
      <w:r w:rsidRPr="001C6382">
        <w:rPr>
          <w:rFonts w:ascii="Arial" w:eastAsia="Arial" w:hAnsi="Arial" w:cs="Arial"/>
        </w:rPr>
        <w:t>Functional Testing</w:t>
      </w:r>
      <w:bookmarkEnd w:id="18"/>
    </w:p>
    <w:p w14:paraId="7E079225" w14:textId="613586B3" w:rsidR="00C55A88" w:rsidRPr="001C6382" w:rsidRDefault="4270A819">
      <w:pPr>
        <w:rPr>
          <w:rFonts w:ascii="Arial" w:hAnsi="Arial" w:cs="Arial"/>
        </w:rPr>
      </w:pPr>
      <w:r w:rsidRPr="001C6382">
        <w:rPr>
          <w:rFonts w:ascii="Arial" w:eastAsia="Arial" w:hAnsi="Arial" w:cs="Arial"/>
          <w:color w:val="000000" w:themeColor="text1"/>
        </w:rPr>
        <w:t>With regards to functional suitability, this testing focuses on the solution’s coverage of intended use cases as well as the integrity of the functions through successfully operating the IoT device settings from the controller. The efficiency of the functions will be covered in the ‘Performance Efficiency’ section below.</w:t>
      </w:r>
    </w:p>
    <w:p w14:paraId="2757894E" w14:textId="49C68742" w:rsidR="00C55A88" w:rsidRPr="001C6382" w:rsidRDefault="4270A819" w:rsidP="00F44542">
      <w:pPr>
        <w:pStyle w:val="Heading3"/>
        <w:rPr>
          <w:rFonts w:ascii="Arial" w:hAnsi="Arial" w:cs="Arial"/>
        </w:rPr>
      </w:pPr>
      <w:bookmarkStart w:id="19" w:name="_Toc90914154"/>
      <w:r w:rsidRPr="001C6382">
        <w:rPr>
          <w:rFonts w:ascii="Arial" w:eastAsia="Arial" w:hAnsi="Arial" w:cs="Arial"/>
        </w:rPr>
        <w:t>Use Cases</w:t>
      </w:r>
      <w:bookmarkEnd w:id="19"/>
    </w:p>
    <w:p w14:paraId="3CA397C5" w14:textId="69FB9F50" w:rsidR="00C55A88" w:rsidRPr="001C6382" w:rsidRDefault="4270A819" w:rsidP="766C1E14">
      <w:pPr>
        <w:pStyle w:val="ListParagraph"/>
        <w:numPr>
          <w:ilvl w:val="0"/>
          <w:numId w:val="1"/>
        </w:numPr>
        <w:rPr>
          <w:rFonts w:ascii="Arial" w:eastAsiaTheme="minorEastAsia" w:hAnsi="Arial" w:cs="Arial"/>
          <w:color w:val="000000" w:themeColor="text1"/>
        </w:rPr>
      </w:pPr>
      <w:r w:rsidRPr="001C6382">
        <w:rPr>
          <w:rFonts w:ascii="Arial" w:eastAsia="Arial" w:hAnsi="Arial" w:cs="Arial"/>
          <w:color w:val="000000" w:themeColor="text1"/>
        </w:rPr>
        <w:t xml:space="preserve">Turn light on/off </w:t>
      </w:r>
    </w:p>
    <w:p w14:paraId="192E7438" w14:textId="32CCA42C" w:rsidR="00C55A88" w:rsidRPr="001C6382" w:rsidRDefault="4270A819">
      <w:pPr>
        <w:rPr>
          <w:rFonts w:ascii="Arial" w:hAnsi="Arial" w:cs="Arial"/>
        </w:rPr>
      </w:pPr>
      <w:r w:rsidRPr="001C6382">
        <w:rPr>
          <w:rFonts w:ascii="Arial" w:eastAsia="Arial" w:hAnsi="Arial" w:cs="Arial"/>
          <w:color w:val="000000" w:themeColor="text1"/>
        </w:rPr>
        <w:t xml:space="preserve">At the time of testing, we were unable to test use cases for the lamp. This was due to the </w:t>
      </w:r>
      <w:proofErr w:type="spellStart"/>
      <w:r w:rsidRPr="001C6382">
        <w:rPr>
          <w:rFonts w:ascii="Arial" w:eastAsia="Arial" w:hAnsi="Arial" w:cs="Arial"/>
          <w:color w:val="000000" w:themeColor="text1"/>
        </w:rPr>
        <w:t>authorisation</w:t>
      </w:r>
      <w:proofErr w:type="spellEnd"/>
      <w:r w:rsidRPr="001C6382">
        <w:rPr>
          <w:rFonts w:ascii="Arial" w:eastAsia="Arial" w:hAnsi="Arial" w:cs="Arial"/>
          <w:color w:val="000000" w:themeColor="text1"/>
        </w:rPr>
        <w:t xml:space="preserve"> set up, we were unable to access the lamp itself to see if it could be changed.</w:t>
      </w:r>
    </w:p>
    <w:p w14:paraId="262DE0C2" w14:textId="58F857E9" w:rsidR="00C55A88" w:rsidRPr="001C6382" w:rsidRDefault="4270A819" w:rsidP="766C1E14">
      <w:pPr>
        <w:pStyle w:val="ListParagraph"/>
        <w:numPr>
          <w:ilvl w:val="0"/>
          <w:numId w:val="1"/>
        </w:numPr>
        <w:rPr>
          <w:rFonts w:ascii="Arial" w:eastAsiaTheme="minorEastAsia" w:hAnsi="Arial" w:cs="Arial"/>
          <w:color w:val="000000" w:themeColor="text1"/>
        </w:rPr>
      </w:pPr>
      <w:r w:rsidRPr="001C6382">
        <w:rPr>
          <w:rFonts w:ascii="Arial" w:eastAsia="Arial" w:hAnsi="Arial" w:cs="Arial"/>
          <w:color w:val="000000" w:themeColor="text1"/>
        </w:rPr>
        <w:t xml:space="preserve">Turn temperature up/down </w:t>
      </w:r>
    </w:p>
    <w:p w14:paraId="4337ED61" w14:textId="1D46A3E6" w:rsidR="00C55A88" w:rsidRPr="001C6382" w:rsidRDefault="4270A819" w:rsidP="766C1E14">
      <w:pPr>
        <w:jc w:val="both"/>
        <w:rPr>
          <w:rFonts w:ascii="Arial" w:hAnsi="Arial" w:cs="Arial"/>
        </w:rPr>
      </w:pPr>
      <w:r w:rsidRPr="001C6382">
        <w:rPr>
          <w:rFonts w:ascii="Arial" w:hAnsi="Arial" w:cs="Arial"/>
          <w:noProof/>
        </w:rPr>
        <w:drawing>
          <wp:inline distT="0" distB="0" distL="0" distR="0" wp14:anchorId="3A595A40" wp14:editId="6983BCF0">
            <wp:extent cx="2158160" cy="1714546"/>
            <wp:effectExtent l="0" t="0" r="0" b="0"/>
            <wp:docPr id="732009266" name="Picture 732009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rcRect t="10991" r="71153" b="58189"/>
                    <a:stretch>
                      <a:fillRect/>
                    </a:stretch>
                  </pic:blipFill>
                  <pic:spPr>
                    <a:xfrm>
                      <a:off x="0" y="0"/>
                      <a:ext cx="2158160" cy="1714546"/>
                    </a:xfrm>
                    <a:prstGeom prst="rect">
                      <a:avLst/>
                    </a:prstGeom>
                  </pic:spPr>
                </pic:pic>
              </a:graphicData>
            </a:graphic>
          </wp:inline>
        </w:drawing>
      </w:r>
    </w:p>
    <w:p w14:paraId="7605F1A2" w14:textId="09BB38E7" w:rsidR="00C55A88" w:rsidRPr="001C6382" w:rsidRDefault="4270A819" w:rsidP="00EA289A">
      <w:pPr>
        <w:pStyle w:val="Heading5"/>
        <w:rPr>
          <w:rFonts w:ascii="Arial" w:eastAsia="Arial" w:hAnsi="Arial" w:cs="Arial"/>
        </w:rPr>
      </w:pPr>
      <w:r w:rsidRPr="001C6382">
        <w:rPr>
          <w:rFonts w:ascii="Arial" w:eastAsia="Arial" w:hAnsi="Arial" w:cs="Arial"/>
        </w:rPr>
        <w:t>Image 1 Change Temperature</w:t>
      </w:r>
    </w:p>
    <w:p w14:paraId="6E82B9E0" w14:textId="77777777" w:rsidR="00F44542" w:rsidRPr="001C6382" w:rsidRDefault="00F44542" w:rsidP="00F44542">
      <w:pPr>
        <w:rPr>
          <w:rFonts w:ascii="Arial" w:hAnsi="Arial" w:cs="Arial"/>
        </w:rPr>
      </w:pPr>
    </w:p>
    <w:p w14:paraId="5E7A10FE" w14:textId="1DD3BACD" w:rsidR="00C55A88" w:rsidRPr="001C6382" w:rsidRDefault="4270A819" w:rsidP="766C1E14">
      <w:pPr>
        <w:rPr>
          <w:rFonts w:ascii="Arial" w:hAnsi="Arial" w:cs="Arial"/>
        </w:rPr>
      </w:pPr>
      <w:r w:rsidRPr="001C6382">
        <w:rPr>
          <w:rFonts w:ascii="Arial" w:hAnsi="Arial" w:cs="Arial"/>
          <w:noProof/>
        </w:rPr>
        <w:drawing>
          <wp:inline distT="0" distB="0" distL="0" distR="0" wp14:anchorId="13E44796" wp14:editId="39A1C8A5">
            <wp:extent cx="3019432" cy="1650852"/>
            <wp:effectExtent l="0" t="0" r="0" b="0"/>
            <wp:docPr id="200456554" name="Picture 200456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rcRect t="10322" r="65705" b="64516"/>
                    <a:stretch>
                      <a:fillRect/>
                    </a:stretch>
                  </pic:blipFill>
                  <pic:spPr>
                    <a:xfrm>
                      <a:off x="0" y="0"/>
                      <a:ext cx="3019432" cy="1650852"/>
                    </a:xfrm>
                    <a:prstGeom prst="rect">
                      <a:avLst/>
                    </a:prstGeom>
                  </pic:spPr>
                </pic:pic>
              </a:graphicData>
            </a:graphic>
          </wp:inline>
        </w:drawing>
      </w:r>
    </w:p>
    <w:p w14:paraId="0A950E0A" w14:textId="31054808" w:rsidR="00C55A88" w:rsidRPr="001C6382" w:rsidRDefault="4270A819" w:rsidP="00EA289A">
      <w:pPr>
        <w:pStyle w:val="Heading5"/>
        <w:rPr>
          <w:rFonts w:ascii="Arial" w:hAnsi="Arial" w:cs="Arial"/>
        </w:rPr>
      </w:pPr>
      <w:r w:rsidRPr="001C6382">
        <w:rPr>
          <w:rFonts w:ascii="Arial" w:eastAsia="Arial" w:hAnsi="Arial" w:cs="Arial"/>
        </w:rPr>
        <w:t>Image 2 Proof of Change in Temperature</w:t>
      </w:r>
    </w:p>
    <w:p w14:paraId="03B051F7" w14:textId="0DF81539" w:rsidR="00C55A88" w:rsidRPr="001C6382" w:rsidRDefault="00260FB7">
      <w:pPr>
        <w:rPr>
          <w:rFonts w:ascii="Arial" w:hAnsi="Arial" w:cs="Arial"/>
        </w:rPr>
      </w:pPr>
      <w:r w:rsidRPr="001C6382">
        <w:rPr>
          <w:rFonts w:ascii="Arial" w:hAnsi="Arial" w:cs="Arial"/>
        </w:rPr>
        <w:br/>
      </w:r>
    </w:p>
    <w:p w14:paraId="2E201266" w14:textId="3882B677" w:rsidR="00C55A88" w:rsidRPr="001C6382" w:rsidRDefault="4270A819" w:rsidP="00F44542">
      <w:pPr>
        <w:pStyle w:val="Heading3"/>
        <w:rPr>
          <w:rFonts w:ascii="Arial" w:hAnsi="Arial" w:cs="Arial"/>
        </w:rPr>
      </w:pPr>
      <w:bookmarkStart w:id="20" w:name="_Toc90914155"/>
      <w:r w:rsidRPr="001C6382">
        <w:rPr>
          <w:rFonts w:ascii="Arial" w:eastAsia="Arial" w:hAnsi="Arial" w:cs="Arial"/>
        </w:rPr>
        <w:lastRenderedPageBreak/>
        <w:t>Integrity of Functions</w:t>
      </w:r>
      <w:bookmarkEnd w:id="20"/>
    </w:p>
    <w:p w14:paraId="2CFF0695" w14:textId="54DD1C81" w:rsidR="00C55A88" w:rsidRPr="001C6382" w:rsidRDefault="4270A819" w:rsidP="766C1E14">
      <w:pPr>
        <w:pStyle w:val="ListParagraph"/>
        <w:numPr>
          <w:ilvl w:val="0"/>
          <w:numId w:val="1"/>
        </w:numPr>
        <w:rPr>
          <w:rFonts w:ascii="Arial" w:eastAsiaTheme="minorEastAsia" w:hAnsi="Arial" w:cs="Arial"/>
          <w:color w:val="000000" w:themeColor="text1"/>
        </w:rPr>
      </w:pPr>
      <w:r w:rsidRPr="001C6382">
        <w:rPr>
          <w:rFonts w:ascii="Arial" w:eastAsia="Arial" w:hAnsi="Arial" w:cs="Arial"/>
          <w:color w:val="000000" w:themeColor="text1"/>
        </w:rPr>
        <w:t>Input validation (string and incorrect numbers)</w:t>
      </w:r>
    </w:p>
    <w:p w14:paraId="36AD58F6" w14:textId="14803E38" w:rsidR="00C55A88" w:rsidRPr="001C6382" w:rsidRDefault="4270A819" w:rsidP="00F44542">
      <w:pPr>
        <w:rPr>
          <w:rFonts w:ascii="Arial" w:hAnsi="Arial" w:cs="Arial"/>
        </w:rPr>
      </w:pPr>
      <w:r w:rsidRPr="001C6382">
        <w:rPr>
          <w:rFonts w:ascii="Arial" w:hAnsi="Arial" w:cs="Arial"/>
          <w:noProof/>
        </w:rPr>
        <w:drawing>
          <wp:inline distT="0" distB="0" distL="0" distR="0" wp14:anchorId="0C63A797" wp14:editId="7A2C8FD3">
            <wp:extent cx="2231140" cy="25186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rcRect t="9462" r="72115" b="48387"/>
                    <a:stretch>
                      <a:fillRect/>
                    </a:stretch>
                  </pic:blipFill>
                  <pic:spPr>
                    <a:xfrm>
                      <a:off x="0" y="0"/>
                      <a:ext cx="2231140" cy="2518635"/>
                    </a:xfrm>
                    <a:prstGeom prst="rect">
                      <a:avLst/>
                    </a:prstGeom>
                  </pic:spPr>
                </pic:pic>
              </a:graphicData>
            </a:graphic>
          </wp:inline>
        </w:drawing>
      </w:r>
      <w:r w:rsidR="00260FB7" w:rsidRPr="001C6382">
        <w:rPr>
          <w:rFonts w:ascii="Arial" w:hAnsi="Arial" w:cs="Arial"/>
        </w:rPr>
        <w:br/>
      </w:r>
      <w:r w:rsidRPr="001C6382">
        <w:rPr>
          <w:rStyle w:val="Heading5Char"/>
          <w:rFonts w:ascii="Arial" w:hAnsi="Arial" w:cs="Arial"/>
        </w:rPr>
        <w:t>Image 3 Input Validation</w:t>
      </w:r>
    </w:p>
    <w:p w14:paraId="4F9BBE92" w14:textId="7753F090" w:rsidR="00C55A88" w:rsidRPr="001C6382" w:rsidRDefault="4270A819">
      <w:pPr>
        <w:rPr>
          <w:rFonts w:ascii="Arial" w:hAnsi="Arial" w:cs="Arial"/>
        </w:rPr>
      </w:pPr>
      <w:r w:rsidRPr="001C6382">
        <w:rPr>
          <w:rFonts w:ascii="Arial" w:eastAsia="Arial" w:hAnsi="Arial" w:cs="Arial"/>
          <w:color w:val="000000" w:themeColor="text1"/>
        </w:rPr>
        <w:t xml:space="preserve">It was not possible to test input validation for the second node (lamp). This was due to the </w:t>
      </w:r>
      <w:proofErr w:type="spellStart"/>
      <w:r w:rsidRPr="001C6382">
        <w:rPr>
          <w:rFonts w:ascii="Arial" w:eastAsia="Arial" w:hAnsi="Arial" w:cs="Arial"/>
          <w:color w:val="000000" w:themeColor="text1"/>
        </w:rPr>
        <w:t>authorisation</w:t>
      </w:r>
      <w:proofErr w:type="spellEnd"/>
      <w:r w:rsidRPr="001C6382">
        <w:rPr>
          <w:rFonts w:ascii="Arial" w:eastAsia="Arial" w:hAnsi="Arial" w:cs="Arial"/>
          <w:color w:val="000000" w:themeColor="text1"/>
        </w:rPr>
        <w:t xml:space="preserve"> set up, meaning we were not able to make any changes to the lamp.</w:t>
      </w:r>
    </w:p>
    <w:p w14:paraId="17DED6CE" w14:textId="3275B098" w:rsidR="00C55A88" w:rsidRPr="001C6382" w:rsidRDefault="4270A819">
      <w:pPr>
        <w:rPr>
          <w:rFonts w:ascii="Arial" w:hAnsi="Arial" w:cs="Arial"/>
        </w:rPr>
      </w:pPr>
      <w:r w:rsidRPr="001C6382">
        <w:rPr>
          <w:rFonts w:ascii="Arial" w:eastAsia="Arial" w:hAnsi="Arial" w:cs="Arial"/>
          <w:b/>
          <w:bCs/>
          <w:color w:val="000000" w:themeColor="text1"/>
        </w:rPr>
        <w:t>Efficiency of Functions</w:t>
      </w:r>
    </w:p>
    <w:p w14:paraId="6172CB08" w14:textId="440A3F20" w:rsidR="00C55A88" w:rsidRPr="001C6382" w:rsidRDefault="4270A819" w:rsidP="766C1E14">
      <w:pPr>
        <w:pStyle w:val="ListParagraph"/>
        <w:numPr>
          <w:ilvl w:val="0"/>
          <w:numId w:val="1"/>
        </w:numPr>
        <w:rPr>
          <w:rFonts w:ascii="Arial" w:eastAsiaTheme="minorEastAsia" w:hAnsi="Arial" w:cs="Arial"/>
          <w:color w:val="000000" w:themeColor="text1"/>
        </w:rPr>
      </w:pPr>
      <w:r w:rsidRPr="001C6382">
        <w:rPr>
          <w:rFonts w:ascii="Arial" w:eastAsia="Arial" w:hAnsi="Arial" w:cs="Arial"/>
          <w:color w:val="000000" w:themeColor="text1"/>
        </w:rPr>
        <w:t>Competing messages/collisions - throughout testing we did not see any errors to suggest competing messages or collisions.</w:t>
      </w:r>
      <w:r w:rsidR="00260FB7" w:rsidRPr="001C6382">
        <w:rPr>
          <w:rFonts w:ascii="Arial" w:hAnsi="Arial" w:cs="Arial"/>
        </w:rPr>
        <w:br/>
      </w:r>
    </w:p>
    <w:p w14:paraId="0DFA6265" w14:textId="6804661E" w:rsidR="00C55A88" w:rsidRPr="001C6382" w:rsidRDefault="4270A819" w:rsidP="766C1E14">
      <w:pPr>
        <w:pStyle w:val="Heading2"/>
        <w:rPr>
          <w:rFonts w:ascii="Arial" w:hAnsi="Arial" w:cs="Arial"/>
        </w:rPr>
      </w:pPr>
      <w:bookmarkStart w:id="21" w:name="_Toc90914156"/>
      <w:r w:rsidRPr="001C6382">
        <w:rPr>
          <w:rFonts w:ascii="Arial" w:eastAsia="Arial" w:hAnsi="Arial" w:cs="Arial"/>
        </w:rPr>
        <w:t>Non-Functional Testing</w:t>
      </w:r>
      <w:bookmarkEnd w:id="21"/>
    </w:p>
    <w:p w14:paraId="387F07C3" w14:textId="678505E9" w:rsidR="00C55A88" w:rsidRPr="001C6382" w:rsidRDefault="4270A819" w:rsidP="766C1E14">
      <w:pPr>
        <w:pStyle w:val="Heading3"/>
        <w:rPr>
          <w:rFonts w:ascii="Arial" w:hAnsi="Arial" w:cs="Arial"/>
        </w:rPr>
      </w:pPr>
      <w:bookmarkStart w:id="22" w:name="_Toc90914157"/>
      <w:r w:rsidRPr="001C6382">
        <w:rPr>
          <w:rFonts w:ascii="Arial" w:eastAsia="Arial" w:hAnsi="Arial" w:cs="Arial"/>
          <w:color w:val="1F3863"/>
        </w:rPr>
        <w:t>Security</w:t>
      </w:r>
      <w:bookmarkEnd w:id="22"/>
    </w:p>
    <w:p w14:paraId="71FBCDE1" w14:textId="0BAADACB" w:rsidR="00C55A88" w:rsidRPr="001C6382" w:rsidRDefault="4270A819">
      <w:pPr>
        <w:rPr>
          <w:rFonts w:ascii="Arial" w:hAnsi="Arial" w:cs="Arial"/>
        </w:rPr>
      </w:pPr>
      <w:r w:rsidRPr="001C6382">
        <w:rPr>
          <w:rFonts w:ascii="Arial" w:eastAsia="Arial" w:hAnsi="Arial" w:cs="Arial"/>
          <w:color w:val="000000" w:themeColor="text1"/>
        </w:rPr>
        <w:t xml:space="preserve">Security testing has been performed at all layers, including application (SAST, etc.) and network (Wireshark, etc.), however physical security and black box testing is not within scope as this is an </w:t>
      </w:r>
      <w:proofErr w:type="spellStart"/>
      <w:r w:rsidRPr="001C6382">
        <w:rPr>
          <w:rFonts w:ascii="Arial" w:eastAsia="Arial" w:hAnsi="Arial" w:cs="Arial"/>
          <w:color w:val="000000" w:themeColor="text1"/>
        </w:rPr>
        <w:t>unhosted</w:t>
      </w:r>
      <w:proofErr w:type="spellEnd"/>
      <w:r w:rsidRPr="001C6382">
        <w:rPr>
          <w:rFonts w:ascii="Arial" w:eastAsia="Arial" w:hAnsi="Arial" w:cs="Arial"/>
          <w:color w:val="000000" w:themeColor="text1"/>
        </w:rPr>
        <w:t xml:space="preserve"> simulation only. Multiple security testing tools are used to achieve wide coverage of </w:t>
      </w:r>
      <w:r w:rsidR="7F7328CF" w:rsidRPr="001C6382">
        <w:rPr>
          <w:rFonts w:ascii="Arial" w:eastAsia="Arial" w:hAnsi="Arial" w:cs="Arial"/>
          <w:color w:val="000000" w:themeColor="text1"/>
        </w:rPr>
        <w:t>security</w:t>
      </w:r>
      <w:r w:rsidRPr="001C6382">
        <w:rPr>
          <w:rFonts w:ascii="Arial" w:eastAsia="Arial" w:hAnsi="Arial" w:cs="Arial"/>
          <w:color w:val="000000" w:themeColor="text1"/>
        </w:rPr>
        <w:t xml:space="preserve"> vulnerabilities and testing has been tailored to the underlying technologies, </w:t>
      </w:r>
      <w:r w:rsidR="2B5D9A70" w:rsidRPr="001C6382">
        <w:rPr>
          <w:rFonts w:ascii="Arial" w:eastAsia="Arial" w:hAnsi="Arial" w:cs="Arial"/>
          <w:color w:val="000000" w:themeColor="text1"/>
        </w:rPr>
        <w:t>e.g.,</w:t>
      </w:r>
      <w:r w:rsidRPr="001C6382">
        <w:rPr>
          <w:rFonts w:ascii="Arial" w:eastAsia="Arial" w:hAnsi="Arial" w:cs="Arial"/>
          <w:color w:val="000000" w:themeColor="text1"/>
        </w:rPr>
        <w:t xml:space="preserve"> </w:t>
      </w:r>
      <w:proofErr w:type="spellStart"/>
      <w:r w:rsidRPr="001C6382">
        <w:rPr>
          <w:rFonts w:ascii="Arial" w:eastAsia="Arial" w:hAnsi="Arial" w:cs="Arial"/>
          <w:color w:val="000000" w:themeColor="text1"/>
        </w:rPr>
        <w:t>Snyk</w:t>
      </w:r>
      <w:proofErr w:type="spellEnd"/>
      <w:r w:rsidRPr="001C6382">
        <w:rPr>
          <w:rFonts w:ascii="Arial" w:eastAsia="Arial" w:hAnsi="Arial" w:cs="Arial"/>
          <w:color w:val="000000" w:themeColor="text1"/>
        </w:rPr>
        <w:t xml:space="preserve"> for Docker image scanning.</w:t>
      </w:r>
    </w:p>
    <w:p w14:paraId="780CF84B" w14:textId="6C397725" w:rsidR="00C55A88" w:rsidRPr="001C6382" w:rsidRDefault="4270A819">
      <w:pPr>
        <w:rPr>
          <w:rFonts w:ascii="Arial" w:hAnsi="Arial" w:cs="Arial"/>
        </w:rPr>
      </w:pPr>
      <w:r w:rsidRPr="001C6382">
        <w:rPr>
          <w:rFonts w:ascii="Arial" w:eastAsia="Arial" w:hAnsi="Arial" w:cs="Arial"/>
          <w:color w:val="000000" w:themeColor="text1"/>
        </w:rPr>
        <w:t>Abuse and misuse cases from the perspective of an attacker have been identified, these include:</w:t>
      </w:r>
    </w:p>
    <w:p w14:paraId="426E933A" w14:textId="1C19E85B" w:rsidR="00C55A88" w:rsidRPr="001C6382" w:rsidRDefault="4270A819" w:rsidP="00EA289A">
      <w:pPr>
        <w:pStyle w:val="Heading4"/>
        <w:rPr>
          <w:rFonts w:ascii="Arial" w:hAnsi="Arial" w:cs="Arial"/>
        </w:rPr>
      </w:pPr>
      <w:r w:rsidRPr="001C6382">
        <w:rPr>
          <w:rFonts w:ascii="Arial" w:hAnsi="Arial" w:cs="Arial"/>
        </w:rPr>
        <w:t>Input validation</w:t>
      </w:r>
    </w:p>
    <w:p w14:paraId="4E36150F" w14:textId="65193C9C" w:rsidR="00C55A88" w:rsidRPr="001C6382" w:rsidRDefault="4270A819" w:rsidP="766C1E14">
      <w:pPr>
        <w:pStyle w:val="ListParagraph"/>
        <w:numPr>
          <w:ilvl w:val="0"/>
          <w:numId w:val="1"/>
        </w:numPr>
        <w:rPr>
          <w:rFonts w:ascii="Arial" w:eastAsiaTheme="minorEastAsia" w:hAnsi="Arial" w:cs="Arial"/>
          <w:color w:val="000000" w:themeColor="text1"/>
        </w:rPr>
      </w:pPr>
      <w:r w:rsidRPr="001C6382">
        <w:rPr>
          <w:rFonts w:ascii="Arial" w:eastAsia="Arial" w:hAnsi="Arial" w:cs="Arial"/>
          <w:color w:val="000000" w:themeColor="text1"/>
        </w:rPr>
        <w:t>Temp &gt;40 on thermostat - Please refer to Image 3 above.</w:t>
      </w:r>
    </w:p>
    <w:p w14:paraId="6E209E44" w14:textId="2A1168D9" w:rsidR="00C55A88" w:rsidRPr="001C6382" w:rsidRDefault="4270A819" w:rsidP="766C1E14">
      <w:pPr>
        <w:pStyle w:val="ListParagraph"/>
        <w:numPr>
          <w:ilvl w:val="0"/>
          <w:numId w:val="1"/>
        </w:numPr>
        <w:rPr>
          <w:rFonts w:ascii="Arial" w:eastAsiaTheme="minorEastAsia" w:hAnsi="Arial" w:cs="Arial"/>
          <w:color w:val="000000" w:themeColor="text1"/>
        </w:rPr>
      </w:pPr>
      <w:r w:rsidRPr="001C6382">
        <w:rPr>
          <w:rFonts w:ascii="Arial" w:eastAsia="Arial" w:hAnsi="Arial" w:cs="Arial"/>
          <w:color w:val="000000" w:themeColor="text1"/>
        </w:rPr>
        <w:lastRenderedPageBreak/>
        <w:t xml:space="preserve">Docker stop string </w:t>
      </w:r>
      <w:r w:rsidR="00260FB7" w:rsidRPr="001C6382">
        <w:rPr>
          <w:rFonts w:ascii="Arial" w:hAnsi="Arial" w:cs="Arial"/>
        </w:rPr>
        <w:br/>
      </w:r>
      <w:r w:rsidRPr="001C6382">
        <w:rPr>
          <w:rFonts w:ascii="Arial" w:hAnsi="Arial" w:cs="Arial"/>
          <w:noProof/>
        </w:rPr>
        <w:drawing>
          <wp:inline distT="0" distB="0" distL="0" distR="0" wp14:anchorId="588F737E" wp14:editId="017AE000">
            <wp:extent cx="2023932" cy="273816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rcRect t="10752" r="74358" b="42795"/>
                    <a:stretch>
                      <a:fillRect/>
                    </a:stretch>
                  </pic:blipFill>
                  <pic:spPr>
                    <a:xfrm>
                      <a:off x="0" y="0"/>
                      <a:ext cx="2023932" cy="2738161"/>
                    </a:xfrm>
                    <a:prstGeom prst="rect">
                      <a:avLst/>
                    </a:prstGeom>
                  </pic:spPr>
                </pic:pic>
              </a:graphicData>
            </a:graphic>
          </wp:inline>
        </w:drawing>
      </w:r>
    </w:p>
    <w:p w14:paraId="1BE4CDD3" w14:textId="4BDBFF28" w:rsidR="00C55A88" w:rsidRPr="001C6382" w:rsidRDefault="4270A819" w:rsidP="00EA289A">
      <w:pPr>
        <w:pStyle w:val="Heading5"/>
        <w:rPr>
          <w:rFonts w:ascii="Arial" w:hAnsi="Arial" w:cs="Arial"/>
        </w:rPr>
      </w:pPr>
      <w:r w:rsidRPr="001C6382">
        <w:rPr>
          <w:rFonts w:ascii="Arial" w:eastAsia="Calibri" w:hAnsi="Arial" w:cs="Arial"/>
        </w:rPr>
        <w:t xml:space="preserve">Image 4 Docker Stop </w:t>
      </w:r>
    </w:p>
    <w:p w14:paraId="4C2DA805" w14:textId="77777777" w:rsidR="00D870C6" w:rsidRPr="001C6382" w:rsidRDefault="00D870C6" w:rsidP="00D870C6">
      <w:pPr>
        <w:pStyle w:val="Heading4"/>
        <w:rPr>
          <w:rFonts w:ascii="Arial" w:eastAsia="Arial" w:hAnsi="Arial" w:cs="Arial"/>
        </w:rPr>
      </w:pPr>
    </w:p>
    <w:p w14:paraId="62077E36" w14:textId="3A117E79" w:rsidR="00C55A88" w:rsidRPr="001C6382" w:rsidRDefault="4270A819" w:rsidP="00EA289A">
      <w:pPr>
        <w:pStyle w:val="Heading4"/>
        <w:rPr>
          <w:rFonts w:ascii="Arial" w:hAnsi="Arial" w:cs="Arial"/>
        </w:rPr>
      </w:pPr>
      <w:proofErr w:type="spellStart"/>
      <w:r w:rsidRPr="001C6382">
        <w:rPr>
          <w:rFonts w:ascii="Arial" w:eastAsia="Arial" w:hAnsi="Arial" w:cs="Arial"/>
        </w:rPr>
        <w:t>Authorisation</w:t>
      </w:r>
      <w:proofErr w:type="spellEnd"/>
      <w:r w:rsidRPr="001C6382">
        <w:rPr>
          <w:rFonts w:ascii="Arial" w:eastAsia="Arial" w:hAnsi="Arial" w:cs="Arial"/>
        </w:rPr>
        <w:t xml:space="preserve"> Checks </w:t>
      </w:r>
    </w:p>
    <w:p w14:paraId="504287C0" w14:textId="559F6E04" w:rsidR="00C55A88" w:rsidRPr="001C6382" w:rsidRDefault="4270A819">
      <w:pPr>
        <w:rPr>
          <w:rFonts w:ascii="Arial" w:hAnsi="Arial" w:cs="Arial"/>
        </w:rPr>
      </w:pPr>
      <w:r w:rsidRPr="001C6382">
        <w:rPr>
          <w:rFonts w:ascii="Arial" w:hAnsi="Arial" w:cs="Arial"/>
          <w:noProof/>
        </w:rPr>
        <w:drawing>
          <wp:inline distT="0" distB="0" distL="0" distR="0" wp14:anchorId="2E49E60D" wp14:editId="224F8E5B">
            <wp:extent cx="5762626" cy="1790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762626" cy="1790700"/>
                    </a:xfrm>
                    <a:prstGeom prst="rect">
                      <a:avLst/>
                    </a:prstGeom>
                  </pic:spPr>
                </pic:pic>
              </a:graphicData>
            </a:graphic>
          </wp:inline>
        </w:drawing>
      </w:r>
    </w:p>
    <w:p w14:paraId="44322180" w14:textId="79CAB2AE" w:rsidR="00C55A88" w:rsidRPr="001C6382" w:rsidRDefault="4270A819" w:rsidP="00EA289A">
      <w:pPr>
        <w:pStyle w:val="Heading5"/>
        <w:rPr>
          <w:rFonts w:ascii="Arial" w:hAnsi="Arial" w:cs="Arial"/>
        </w:rPr>
      </w:pPr>
      <w:r w:rsidRPr="001C6382">
        <w:rPr>
          <w:rFonts w:ascii="Arial" w:eastAsia="Calibri" w:hAnsi="Arial" w:cs="Arial"/>
        </w:rPr>
        <w:t xml:space="preserve">Image 5 </w:t>
      </w:r>
      <w:proofErr w:type="spellStart"/>
      <w:r w:rsidRPr="001C6382">
        <w:rPr>
          <w:rFonts w:ascii="Arial" w:eastAsia="Calibri" w:hAnsi="Arial" w:cs="Arial"/>
        </w:rPr>
        <w:t>Authorisation</w:t>
      </w:r>
      <w:proofErr w:type="spellEnd"/>
      <w:r w:rsidRPr="001C6382">
        <w:rPr>
          <w:rFonts w:ascii="Arial" w:eastAsia="Calibri" w:hAnsi="Arial" w:cs="Arial"/>
        </w:rPr>
        <w:t xml:space="preserve"> Check</w:t>
      </w:r>
    </w:p>
    <w:p w14:paraId="575AFB1D" w14:textId="3B35C20C" w:rsidR="00C55A88" w:rsidRPr="001C6382" w:rsidRDefault="00260FB7">
      <w:pPr>
        <w:rPr>
          <w:rFonts w:ascii="Arial" w:hAnsi="Arial" w:cs="Arial"/>
        </w:rPr>
      </w:pPr>
      <w:r w:rsidRPr="001C6382">
        <w:rPr>
          <w:rFonts w:ascii="Arial" w:hAnsi="Arial" w:cs="Arial"/>
        </w:rPr>
        <w:br/>
      </w:r>
    </w:p>
    <w:p w14:paraId="73022E38" w14:textId="6CD41614" w:rsidR="00C55A88" w:rsidRPr="001C6382" w:rsidRDefault="4270A819">
      <w:pPr>
        <w:rPr>
          <w:rFonts w:ascii="Arial" w:hAnsi="Arial" w:cs="Arial"/>
        </w:rPr>
      </w:pPr>
      <w:r w:rsidRPr="001C6382">
        <w:rPr>
          <w:rFonts w:ascii="Arial" w:eastAsia="Arial" w:hAnsi="Arial" w:cs="Arial"/>
          <w:color w:val="000000" w:themeColor="text1"/>
        </w:rPr>
        <w:t xml:space="preserve">Whilst it was out of the scope of this testing, it is recommended to penetration test the system </w:t>
      </w:r>
      <w:r w:rsidR="4CDAC150" w:rsidRPr="001C6382">
        <w:rPr>
          <w:rFonts w:ascii="Arial" w:eastAsia="Arial" w:hAnsi="Arial" w:cs="Arial"/>
          <w:color w:val="000000" w:themeColor="text1"/>
        </w:rPr>
        <w:t>to</w:t>
      </w:r>
      <w:r w:rsidRPr="001C6382">
        <w:rPr>
          <w:rFonts w:ascii="Arial" w:eastAsia="Arial" w:hAnsi="Arial" w:cs="Arial"/>
          <w:color w:val="000000" w:themeColor="text1"/>
        </w:rPr>
        <w:t xml:space="preserve"> determine vulnerability to more sophisticated misuse and abuse cases, for example credential abuse and malicious nodes attempting to connect to the network.</w:t>
      </w:r>
    </w:p>
    <w:p w14:paraId="592128E0" w14:textId="77777777" w:rsidR="000C3492" w:rsidRDefault="000C3492">
      <w:pPr>
        <w:rPr>
          <w:rFonts w:ascii="Arial" w:eastAsia="Arial" w:hAnsi="Arial" w:cs="Arial"/>
          <w:i/>
          <w:iCs/>
          <w:color w:val="2F5496" w:themeColor="accent1" w:themeShade="BF"/>
        </w:rPr>
      </w:pPr>
      <w:r>
        <w:rPr>
          <w:rFonts w:ascii="Arial" w:eastAsia="Arial" w:hAnsi="Arial" w:cs="Arial"/>
        </w:rPr>
        <w:br w:type="page"/>
      </w:r>
    </w:p>
    <w:p w14:paraId="33F795BB" w14:textId="01ACB179" w:rsidR="00C55A88" w:rsidRPr="001C6382" w:rsidRDefault="4270A819" w:rsidP="00EA289A">
      <w:pPr>
        <w:pStyle w:val="Heading4"/>
        <w:rPr>
          <w:rFonts w:ascii="Arial" w:hAnsi="Arial" w:cs="Arial"/>
        </w:rPr>
      </w:pPr>
      <w:r w:rsidRPr="001C6382">
        <w:rPr>
          <w:rFonts w:ascii="Arial" w:eastAsia="Arial" w:hAnsi="Arial" w:cs="Arial"/>
        </w:rPr>
        <w:lastRenderedPageBreak/>
        <w:t>Application Security</w:t>
      </w:r>
    </w:p>
    <w:p w14:paraId="3232EA41" w14:textId="5E839545" w:rsidR="00C55A88" w:rsidRPr="001C6382" w:rsidRDefault="4270A819" w:rsidP="00EA289A">
      <w:pPr>
        <w:pStyle w:val="Heading5"/>
        <w:rPr>
          <w:rFonts w:ascii="Arial" w:hAnsi="Arial" w:cs="Arial"/>
        </w:rPr>
      </w:pPr>
      <w:r w:rsidRPr="001C6382">
        <w:rPr>
          <w:rFonts w:ascii="Arial" w:eastAsia="Calibri" w:hAnsi="Arial" w:cs="Arial"/>
        </w:rPr>
        <w:t>Static Application Security Testing (SAST)</w:t>
      </w:r>
    </w:p>
    <w:p w14:paraId="636E0437" w14:textId="235BFF33" w:rsidR="00C55A88" w:rsidRPr="001C6382" w:rsidRDefault="4270A819">
      <w:pPr>
        <w:rPr>
          <w:rFonts w:ascii="Arial" w:hAnsi="Arial" w:cs="Arial"/>
        </w:rPr>
      </w:pPr>
      <w:r w:rsidRPr="001C6382">
        <w:rPr>
          <w:rFonts w:ascii="Arial" w:eastAsia="Arial" w:hAnsi="Arial" w:cs="Arial"/>
          <w:color w:val="000000" w:themeColor="text1"/>
        </w:rPr>
        <w:t xml:space="preserve">LGTM was used throughout development to identify and address code vulnerabilities (LGTM, 2018). Bandit has then been used to provide further coverage of </w:t>
      </w:r>
      <w:r w:rsidR="5A2F3864" w:rsidRPr="001C6382">
        <w:rPr>
          <w:rFonts w:ascii="Arial" w:eastAsia="Arial" w:hAnsi="Arial" w:cs="Arial"/>
          <w:color w:val="000000" w:themeColor="text1"/>
        </w:rPr>
        <w:t>vulnerabilities</w:t>
      </w:r>
      <w:r w:rsidRPr="001C6382">
        <w:rPr>
          <w:rFonts w:ascii="Arial" w:eastAsia="Arial" w:hAnsi="Arial" w:cs="Arial"/>
          <w:color w:val="000000" w:themeColor="text1"/>
        </w:rPr>
        <w:t xml:space="preserve"> with some novel vulnerabilities identified (Image 7) (</w:t>
      </w:r>
      <w:proofErr w:type="spellStart"/>
      <w:r w:rsidRPr="001C6382">
        <w:rPr>
          <w:rFonts w:ascii="Arial" w:eastAsia="Arial" w:hAnsi="Arial" w:cs="Arial"/>
          <w:color w:val="000000" w:themeColor="text1"/>
        </w:rPr>
        <w:t>PyCQA</w:t>
      </w:r>
      <w:proofErr w:type="spellEnd"/>
      <w:r w:rsidRPr="001C6382">
        <w:rPr>
          <w:rFonts w:ascii="Arial" w:eastAsia="Arial" w:hAnsi="Arial" w:cs="Arial"/>
          <w:color w:val="000000" w:themeColor="text1"/>
        </w:rPr>
        <w:t>, N.D.).</w:t>
      </w:r>
    </w:p>
    <w:p w14:paraId="01308CC6" w14:textId="0804BD20" w:rsidR="00C55A88" w:rsidRPr="001C6382" w:rsidRDefault="4270A819" w:rsidP="00EA289A">
      <w:pPr>
        <w:pStyle w:val="Heading6"/>
        <w:rPr>
          <w:rFonts w:ascii="Arial" w:hAnsi="Arial" w:cs="Arial"/>
        </w:rPr>
      </w:pPr>
      <w:r w:rsidRPr="001C6382">
        <w:rPr>
          <w:rFonts w:ascii="Arial" w:eastAsia="Calibri" w:hAnsi="Arial" w:cs="Arial"/>
        </w:rPr>
        <w:t>LGTM</w:t>
      </w:r>
    </w:p>
    <w:p w14:paraId="5DE4058A" w14:textId="09999AD3" w:rsidR="00C55A88" w:rsidRPr="001C6382" w:rsidRDefault="4270A819">
      <w:pPr>
        <w:rPr>
          <w:rFonts w:ascii="Arial" w:hAnsi="Arial" w:cs="Arial"/>
        </w:rPr>
      </w:pPr>
      <w:r w:rsidRPr="001C6382">
        <w:rPr>
          <w:rFonts w:ascii="Arial" w:hAnsi="Arial" w:cs="Arial"/>
          <w:noProof/>
        </w:rPr>
        <w:drawing>
          <wp:inline distT="0" distB="0" distL="0" distR="0" wp14:anchorId="5C0BB803" wp14:editId="6E18A972">
            <wp:extent cx="5638798" cy="2305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38798" cy="2305050"/>
                    </a:xfrm>
                    <a:prstGeom prst="rect">
                      <a:avLst/>
                    </a:prstGeom>
                  </pic:spPr>
                </pic:pic>
              </a:graphicData>
            </a:graphic>
          </wp:inline>
        </w:drawing>
      </w:r>
    </w:p>
    <w:p w14:paraId="2CF18EF3" w14:textId="0C2DA30C" w:rsidR="00C55A88" w:rsidRPr="001C6382" w:rsidRDefault="4270A819" w:rsidP="00EA289A">
      <w:pPr>
        <w:pStyle w:val="Heading5"/>
        <w:rPr>
          <w:rFonts w:ascii="Arial" w:hAnsi="Arial" w:cs="Arial"/>
        </w:rPr>
      </w:pPr>
      <w:r w:rsidRPr="001C6382">
        <w:rPr>
          <w:rFonts w:ascii="Arial" w:eastAsia="Calibri" w:hAnsi="Arial" w:cs="Arial"/>
        </w:rPr>
        <w:t>Image 6 LGTM Alert History</w:t>
      </w:r>
    </w:p>
    <w:p w14:paraId="3147F9FF" w14:textId="1885F026" w:rsidR="00C55A88" w:rsidRPr="001C6382" w:rsidRDefault="00260FB7">
      <w:pPr>
        <w:rPr>
          <w:rFonts w:ascii="Arial" w:hAnsi="Arial" w:cs="Arial"/>
        </w:rPr>
      </w:pPr>
      <w:r w:rsidRPr="001C6382">
        <w:rPr>
          <w:rFonts w:ascii="Arial" w:hAnsi="Arial" w:cs="Arial"/>
        </w:rPr>
        <w:br/>
      </w:r>
    </w:p>
    <w:p w14:paraId="0EB86804" w14:textId="145F4F2B" w:rsidR="00C55A88" w:rsidRPr="001C6382" w:rsidRDefault="4270A819">
      <w:pPr>
        <w:rPr>
          <w:rFonts w:ascii="Arial" w:hAnsi="Arial" w:cs="Arial"/>
        </w:rPr>
      </w:pPr>
      <w:r w:rsidRPr="001C6382">
        <w:rPr>
          <w:rFonts w:ascii="Arial" w:eastAsia="Arial" w:hAnsi="Arial" w:cs="Arial"/>
          <w:color w:val="000000" w:themeColor="text1"/>
        </w:rPr>
        <w:t xml:space="preserve">For further insight into the LGTM results, please see the </w:t>
      </w:r>
      <w:hyperlink r:id="rId19">
        <w:r w:rsidRPr="001C6382">
          <w:rPr>
            <w:rStyle w:val="Hyperlink"/>
            <w:rFonts w:ascii="Arial" w:eastAsia="Arial" w:hAnsi="Arial" w:cs="Arial"/>
          </w:rPr>
          <w:t>dashboard</w:t>
        </w:r>
      </w:hyperlink>
      <w:r w:rsidRPr="001C6382">
        <w:rPr>
          <w:rFonts w:ascii="Arial" w:eastAsia="Arial" w:hAnsi="Arial" w:cs="Arial"/>
          <w:color w:val="000000" w:themeColor="text1"/>
        </w:rPr>
        <w:t xml:space="preserve"> for this code repository.</w:t>
      </w:r>
    </w:p>
    <w:p w14:paraId="2AA9387D" w14:textId="4606FEFB" w:rsidR="00F44542" w:rsidRPr="001C6382" w:rsidRDefault="4270A819" w:rsidP="00EA289A">
      <w:pPr>
        <w:pStyle w:val="Heading6"/>
        <w:rPr>
          <w:rFonts w:ascii="Arial" w:eastAsia="Calibri" w:hAnsi="Arial" w:cs="Arial"/>
        </w:rPr>
      </w:pPr>
      <w:r w:rsidRPr="001C6382">
        <w:rPr>
          <w:rFonts w:ascii="Arial" w:eastAsia="Calibri" w:hAnsi="Arial" w:cs="Arial"/>
        </w:rPr>
        <w:t>Bandit</w:t>
      </w:r>
    </w:p>
    <w:p w14:paraId="7AE15423" w14:textId="050AAC48" w:rsidR="00C55A88" w:rsidRPr="001C6382" w:rsidRDefault="4270A819" w:rsidP="00F44542">
      <w:pPr>
        <w:rPr>
          <w:rFonts w:ascii="Arial" w:hAnsi="Arial" w:cs="Arial"/>
          <w:color w:val="1F3763"/>
        </w:rPr>
      </w:pPr>
      <w:r w:rsidRPr="001C6382">
        <w:rPr>
          <w:rFonts w:ascii="Arial" w:hAnsi="Arial" w:cs="Arial"/>
          <w:noProof/>
        </w:rPr>
        <w:drawing>
          <wp:inline distT="0" distB="0" distL="0" distR="0" wp14:anchorId="2A41CB30" wp14:editId="1F71EA69">
            <wp:extent cx="2790825" cy="2209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2790825" cy="2209800"/>
                    </a:xfrm>
                    <a:prstGeom prst="rect">
                      <a:avLst/>
                    </a:prstGeom>
                  </pic:spPr>
                </pic:pic>
              </a:graphicData>
            </a:graphic>
          </wp:inline>
        </w:drawing>
      </w:r>
    </w:p>
    <w:p w14:paraId="5EC0E2E3" w14:textId="750C6A28" w:rsidR="00C55A88" w:rsidRPr="001C6382" w:rsidRDefault="4270A819" w:rsidP="766C1E14">
      <w:pPr>
        <w:pStyle w:val="Heading6"/>
        <w:rPr>
          <w:rFonts w:ascii="Arial" w:hAnsi="Arial" w:cs="Arial"/>
        </w:rPr>
      </w:pPr>
      <w:r w:rsidRPr="001C6382">
        <w:rPr>
          <w:rFonts w:ascii="Arial" w:eastAsia="Calibri" w:hAnsi="Arial" w:cs="Arial"/>
          <w:color w:val="1F3863"/>
        </w:rPr>
        <w:t>Image 7 Bandit Summary</w:t>
      </w:r>
    </w:p>
    <w:p w14:paraId="79AB825A" w14:textId="3F0F8238" w:rsidR="00C55A88" w:rsidRPr="001C6382" w:rsidRDefault="00260FB7">
      <w:pPr>
        <w:rPr>
          <w:rFonts w:ascii="Arial" w:hAnsi="Arial" w:cs="Arial"/>
        </w:rPr>
      </w:pPr>
      <w:r w:rsidRPr="001C6382">
        <w:rPr>
          <w:rFonts w:ascii="Arial" w:hAnsi="Arial" w:cs="Arial"/>
        </w:rPr>
        <w:br/>
      </w:r>
    </w:p>
    <w:p w14:paraId="7B16E2E1" w14:textId="33067CF0" w:rsidR="00C55A88" w:rsidRPr="001C6382" w:rsidRDefault="4270A819" w:rsidP="00EA289A">
      <w:pPr>
        <w:pStyle w:val="Heading6"/>
        <w:rPr>
          <w:rFonts w:ascii="Arial" w:hAnsi="Arial" w:cs="Arial"/>
        </w:rPr>
      </w:pPr>
      <w:r w:rsidRPr="001C6382">
        <w:rPr>
          <w:rFonts w:ascii="Arial" w:hAnsi="Arial" w:cs="Arial"/>
        </w:rPr>
        <w:t>Docker image Scan</w:t>
      </w:r>
    </w:p>
    <w:p w14:paraId="3C5ED693" w14:textId="727526FA" w:rsidR="00C55A88" w:rsidRPr="001C6382" w:rsidRDefault="4270A819">
      <w:pPr>
        <w:rPr>
          <w:rFonts w:ascii="Arial" w:hAnsi="Arial" w:cs="Arial"/>
        </w:rPr>
      </w:pPr>
      <w:proofErr w:type="spellStart"/>
      <w:r w:rsidRPr="001C6382">
        <w:rPr>
          <w:rFonts w:ascii="Arial" w:eastAsia="Arial" w:hAnsi="Arial" w:cs="Arial"/>
          <w:color w:val="000000" w:themeColor="text1"/>
        </w:rPr>
        <w:t>Snyk</w:t>
      </w:r>
      <w:proofErr w:type="spellEnd"/>
      <w:r w:rsidRPr="001C6382">
        <w:rPr>
          <w:rFonts w:ascii="Arial" w:eastAsia="Arial" w:hAnsi="Arial" w:cs="Arial"/>
          <w:color w:val="000000" w:themeColor="text1"/>
        </w:rPr>
        <w:t xml:space="preserve"> was used to scan the Docker images for the Thermostat, Lamp, </w:t>
      </w:r>
      <w:r w:rsidR="630810D3" w:rsidRPr="001C6382">
        <w:rPr>
          <w:rFonts w:ascii="Arial" w:eastAsia="Arial" w:hAnsi="Arial" w:cs="Arial"/>
          <w:color w:val="000000" w:themeColor="text1"/>
        </w:rPr>
        <w:t>Controller,</w:t>
      </w:r>
      <w:r w:rsidRPr="001C6382">
        <w:rPr>
          <w:rFonts w:ascii="Arial" w:eastAsia="Arial" w:hAnsi="Arial" w:cs="Arial"/>
          <w:color w:val="000000" w:themeColor="text1"/>
        </w:rPr>
        <w:t xml:space="preserve"> and the Broker (Docker, N.D.). The screenshots below show that the original thermostat base image was linked </w:t>
      </w:r>
      <w:r w:rsidRPr="001C6382">
        <w:rPr>
          <w:rFonts w:ascii="Arial" w:eastAsia="Arial" w:hAnsi="Arial" w:cs="Arial"/>
          <w:color w:val="000000" w:themeColor="text1"/>
        </w:rPr>
        <w:lastRenderedPageBreak/>
        <w:t>to 385 vulnerabilities and the recommendation to use a more secure base image was followed. Although vulnerabilities are still present, the scan has also informed us that currently this is the most secure version of the selected image.</w:t>
      </w:r>
    </w:p>
    <w:p w14:paraId="7236C4AA" w14:textId="5BD1CA5D" w:rsidR="00C55A88" w:rsidRPr="001C6382" w:rsidRDefault="4270A819">
      <w:pPr>
        <w:rPr>
          <w:rFonts w:ascii="Arial" w:hAnsi="Arial" w:cs="Arial"/>
        </w:rPr>
      </w:pPr>
      <w:r w:rsidRPr="001C6382">
        <w:rPr>
          <w:rFonts w:ascii="Arial" w:hAnsi="Arial" w:cs="Arial"/>
          <w:noProof/>
        </w:rPr>
        <w:drawing>
          <wp:inline distT="0" distB="0" distL="0" distR="0" wp14:anchorId="326E7363" wp14:editId="6B1B9BC6">
            <wp:extent cx="4486275" cy="19526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486275" cy="1952625"/>
                    </a:xfrm>
                    <a:prstGeom prst="rect">
                      <a:avLst/>
                    </a:prstGeom>
                  </pic:spPr>
                </pic:pic>
              </a:graphicData>
            </a:graphic>
          </wp:inline>
        </w:drawing>
      </w:r>
    </w:p>
    <w:p w14:paraId="5F04976D" w14:textId="1AF3BFF5" w:rsidR="00C55A88" w:rsidRPr="001C6382" w:rsidRDefault="4270A819" w:rsidP="00EA289A">
      <w:pPr>
        <w:pStyle w:val="Heading5"/>
        <w:rPr>
          <w:rFonts w:ascii="Arial" w:eastAsia="Calibri" w:hAnsi="Arial" w:cs="Arial"/>
        </w:rPr>
      </w:pPr>
      <w:r w:rsidRPr="001C6382">
        <w:rPr>
          <w:rFonts w:ascii="Arial" w:eastAsia="Calibri" w:hAnsi="Arial" w:cs="Arial"/>
        </w:rPr>
        <w:t>Image 8 Thermostat Before</w:t>
      </w:r>
    </w:p>
    <w:p w14:paraId="1417D965" w14:textId="77777777" w:rsidR="00EA289A" w:rsidRPr="001C6382" w:rsidRDefault="00EA289A" w:rsidP="00EA289A">
      <w:pPr>
        <w:rPr>
          <w:rFonts w:ascii="Arial" w:hAnsi="Arial" w:cs="Arial"/>
        </w:rPr>
      </w:pPr>
    </w:p>
    <w:p w14:paraId="51AA20EE" w14:textId="2C159CED" w:rsidR="00C55A88" w:rsidRPr="001C6382" w:rsidRDefault="4270A819">
      <w:pPr>
        <w:rPr>
          <w:rFonts w:ascii="Arial" w:hAnsi="Arial" w:cs="Arial"/>
        </w:rPr>
      </w:pPr>
      <w:r w:rsidRPr="001C6382">
        <w:rPr>
          <w:rFonts w:ascii="Arial" w:hAnsi="Arial" w:cs="Arial"/>
          <w:noProof/>
        </w:rPr>
        <w:drawing>
          <wp:inline distT="0" distB="0" distL="0" distR="0" wp14:anchorId="73F82AEC" wp14:editId="232DD2ED">
            <wp:extent cx="5295898" cy="10763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295898" cy="1076325"/>
                    </a:xfrm>
                    <a:prstGeom prst="rect">
                      <a:avLst/>
                    </a:prstGeom>
                  </pic:spPr>
                </pic:pic>
              </a:graphicData>
            </a:graphic>
          </wp:inline>
        </w:drawing>
      </w:r>
    </w:p>
    <w:p w14:paraId="71433D5D" w14:textId="4008486D" w:rsidR="00C55A88" w:rsidRPr="001C6382" w:rsidRDefault="4270A819" w:rsidP="00EA289A">
      <w:pPr>
        <w:pStyle w:val="Heading5"/>
        <w:rPr>
          <w:rFonts w:ascii="Arial" w:hAnsi="Arial" w:cs="Arial"/>
        </w:rPr>
      </w:pPr>
      <w:r w:rsidRPr="001C6382">
        <w:rPr>
          <w:rFonts w:ascii="Arial" w:eastAsia="Calibri" w:hAnsi="Arial" w:cs="Arial"/>
        </w:rPr>
        <w:t>Image 9 Thermostat After</w:t>
      </w:r>
    </w:p>
    <w:p w14:paraId="0916E5E6" w14:textId="72512222" w:rsidR="00C55A88" w:rsidRPr="001C6382" w:rsidRDefault="00260FB7">
      <w:pPr>
        <w:rPr>
          <w:rFonts w:ascii="Arial" w:hAnsi="Arial" w:cs="Arial"/>
        </w:rPr>
      </w:pPr>
      <w:r w:rsidRPr="001C6382">
        <w:rPr>
          <w:rFonts w:ascii="Arial" w:hAnsi="Arial" w:cs="Arial"/>
        </w:rPr>
        <w:br/>
      </w:r>
    </w:p>
    <w:p w14:paraId="0EF61B01" w14:textId="08BF3A7F" w:rsidR="00C55A88" w:rsidRPr="001C6382" w:rsidRDefault="4270A819" w:rsidP="766C1E14">
      <w:pPr>
        <w:pStyle w:val="Heading5"/>
        <w:rPr>
          <w:rFonts w:ascii="Arial" w:hAnsi="Arial" w:cs="Arial"/>
        </w:rPr>
      </w:pPr>
      <w:r w:rsidRPr="001C6382">
        <w:rPr>
          <w:rFonts w:ascii="Arial" w:eastAsia="Calibri" w:hAnsi="Arial" w:cs="Arial"/>
        </w:rPr>
        <w:t>Port Scanning</w:t>
      </w:r>
    </w:p>
    <w:p w14:paraId="1B982FDC" w14:textId="34F00FD4" w:rsidR="00C55A88" w:rsidRPr="001C6382" w:rsidRDefault="4270A819" w:rsidP="766C1E14">
      <w:pPr>
        <w:rPr>
          <w:rFonts w:ascii="Arial" w:eastAsia="Arial" w:hAnsi="Arial" w:cs="Arial"/>
          <w:color w:val="000000" w:themeColor="text1"/>
        </w:rPr>
      </w:pPr>
      <w:r w:rsidRPr="001C6382">
        <w:rPr>
          <w:rFonts w:ascii="Arial" w:eastAsia="Arial" w:hAnsi="Arial" w:cs="Arial"/>
          <w:color w:val="000000" w:themeColor="text1"/>
        </w:rPr>
        <w:t xml:space="preserve">Each container has an IPv4 address to scan and </w:t>
      </w:r>
      <w:proofErr w:type="spellStart"/>
      <w:r w:rsidRPr="001C6382">
        <w:rPr>
          <w:rFonts w:ascii="Arial" w:eastAsia="Arial" w:hAnsi="Arial" w:cs="Arial"/>
          <w:color w:val="000000" w:themeColor="text1"/>
        </w:rPr>
        <w:t>nmap</w:t>
      </w:r>
      <w:proofErr w:type="spellEnd"/>
      <w:r w:rsidRPr="001C6382">
        <w:rPr>
          <w:rFonts w:ascii="Arial" w:eastAsia="Arial" w:hAnsi="Arial" w:cs="Arial"/>
          <w:color w:val="000000" w:themeColor="text1"/>
        </w:rPr>
        <w:t xml:space="preserve"> has been used to demonstrate port restrictions in place on the containers.</w:t>
      </w:r>
    </w:p>
    <w:p w14:paraId="34DF68E8" w14:textId="77777777" w:rsidR="00EA289A" w:rsidRPr="001C6382" w:rsidRDefault="4270A819" w:rsidP="00EA289A">
      <w:pPr>
        <w:rPr>
          <w:rFonts w:ascii="Arial" w:hAnsi="Arial" w:cs="Arial"/>
        </w:rPr>
      </w:pPr>
      <w:r w:rsidRPr="001C6382">
        <w:rPr>
          <w:rFonts w:ascii="Arial" w:hAnsi="Arial" w:cs="Arial"/>
          <w:noProof/>
        </w:rPr>
        <w:drawing>
          <wp:inline distT="0" distB="0" distL="0" distR="0" wp14:anchorId="5577E49C" wp14:editId="6BABAEE5">
            <wp:extent cx="3533775" cy="15049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3533775" cy="1504950"/>
                    </a:xfrm>
                    <a:prstGeom prst="rect">
                      <a:avLst/>
                    </a:prstGeom>
                  </pic:spPr>
                </pic:pic>
              </a:graphicData>
            </a:graphic>
          </wp:inline>
        </w:drawing>
      </w:r>
    </w:p>
    <w:p w14:paraId="5916BBED" w14:textId="77181BC0" w:rsidR="00C55A88" w:rsidRPr="001C6382" w:rsidRDefault="4270A819" w:rsidP="00EA289A">
      <w:pPr>
        <w:pStyle w:val="Heading5"/>
        <w:rPr>
          <w:rFonts w:ascii="Arial" w:hAnsi="Arial" w:cs="Arial"/>
        </w:rPr>
      </w:pPr>
      <w:r w:rsidRPr="001C6382">
        <w:rPr>
          <w:rFonts w:ascii="Arial" w:eastAsia="Calibri" w:hAnsi="Arial" w:cs="Arial"/>
        </w:rPr>
        <w:t>Image 10 N</w:t>
      </w:r>
      <w:r w:rsidR="00EA289A" w:rsidRPr="001C6382">
        <w:rPr>
          <w:rFonts w:ascii="Arial" w:hAnsi="Arial" w:cs="Arial"/>
        </w:rPr>
        <w:t>m</w:t>
      </w:r>
      <w:r w:rsidRPr="001C6382">
        <w:rPr>
          <w:rFonts w:ascii="Arial" w:eastAsia="Calibri" w:hAnsi="Arial" w:cs="Arial"/>
        </w:rPr>
        <w:t>ap</w:t>
      </w:r>
    </w:p>
    <w:p w14:paraId="15E33D61" w14:textId="72ED9027" w:rsidR="00EA289A" w:rsidRPr="001C6382" w:rsidRDefault="00EA289A" w:rsidP="00EA289A">
      <w:pPr>
        <w:rPr>
          <w:rFonts w:ascii="Arial" w:eastAsia="Arial" w:hAnsi="Arial" w:cs="Arial"/>
          <w:color w:val="FFFFFF" w:themeColor="background1"/>
        </w:rPr>
      </w:pPr>
      <w:r w:rsidRPr="001C6382">
        <w:rPr>
          <w:rFonts w:ascii="Arial" w:hAnsi="Arial" w:cs="Arial"/>
          <w:color w:val="FFFFFF" w:themeColor="background1"/>
        </w:rPr>
        <w:t>.</w:t>
      </w:r>
    </w:p>
    <w:p w14:paraId="1976C3A8" w14:textId="77777777" w:rsidR="00EA289A" w:rsidRPr="001C6382" w:rsidRDefault="00EA289A" w:rsidP="00EA289A">
      <w:pPr>
        <w:pStyle w:val="Heading4"/>
        <w:rPr>
          <w:rFonts w:ascii="Arial" w:hAnsi="Arial" w:cs="Arial"/>
        </w:rPr>
      </w:pPr>
    </w:p>
    <w:p w14:paraId="36EBEF9C" w14:textId="47AB80BE" w:rsidR="00C55A88" w:rsidRPr="001C6382" w:rsidRDefault="4270A819" w:rsidP="00EA289A">
      <w:pPr>
        <w:pStyle w:val="Heading4"/>
        <w:rPr>
          <w:rFonts w:ascii="Arial" w:hAnsi="Arial" w:cs="Arial"/>
        </w:rPr>
      </w:pPr>
      <w:r w:rsidRPr="001C6382">
        <w:rPr>
          <w:rFonts w:ascii="Arial" w:hAnsi="Arial" w:cs="Arial"/>
        </w:rPr>
        <w:t>Network Security</w:t>
      </w:r>
    </w:p>
    <w:p w14:paraId="5A0306B2" w14:textId="3A58D41E" w:rsidR="00C55A88" w:rsidRPr="001C6382" w:rsidRDefault="4270A819" w:rsidP="766C1E14">
      <w:pPr>
        <w:rPr>
          <w:rFonts w:ascii="Arial" w:eastAsia="Arial" w:hAnsi="Arial" w:cs="Arial"/>
          <w:color w:val="000000" w:themeColor="text1"/>
        </w:rPr>
      </w:pPr>
      <w:r w:rsidRPr="001C6382">
        <w:rPr>
          <w:rFonts w:ascii="Arial" w:eastAsia="Arial" w:hAnsi="Arial" w:cs="Arial"/>
          <w:color w:val="000000" w:themeColor="text1"/>
        </w:rPr>
        <w:t xml:space="preserve">A </w:t>
      </w:r>
      <w:proofErr w:type="spellStart"/>
      <w:r w:rsidRPr="001C6382">
        <w:rPr>
          <w:rFonts w:ascii="Arial" w:eastAsia="Arial" w:hAnsi="Arial" w:cs="Arial"/>
          <w:color w:val="000000" w:themeColor="text1"/>
        </w:rPr>
        <w:t>tcpdump</w:t>
      </w:r>
      <w:proofErr w:type="spellEnd"/>
      <w:r w:rsidRPr="001C6382">
        <w:rPr>
          <w:rFonts w:ascii="Arial" w:eastAsia="Arial" w:hAnsi="Arial" w:cs="Arial"/>
          <w:color w:val="000000" w:themeColor="text1"/>
        </w:rPr>
        <w:t xml:space="preserve"> packet capture has been used with Wireshark to demonstrate the TLS encrypted network communications (Docker Hub, 2016). TLS v1.2 was in use (Image 11).</w:t>
      </w:r>
      <w:r w:rsidRPr="001C6382">
        <w:rPr>
          <w:rFonts w:ascii="Arial" w:hAnsi="Arial" w:cs="Arial"/>
          <w:noProof/>
        </w:rPr>
        <w:drawing>
          <wp:inline distT="0" distB="0" distL="0" distR="0" wp14:anchorId="5FFCC36A" wp14:editId="318B3C5B">
            <wp:extent cx="5762626" cy="838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2626" cy="838200"/>
                    </a:xfrm>
                    <a:prstGeom prst="rect">
                      <a:avLst/>
                    </a:prstGeom>
                  </pic:spPr>
                </pic:pic>
              </a:graphicData>
            </a:graphic>
          </wp:inline>
        </w:drawing>
      </w:r>
    </w:p>
    <w:p w14:paraId="09ECA3D9" w14:textId="7FCB380E" w:rsidR="00C55A88" w:rsidRPr="001C6382" w:rsidRDefault="4270A819" w:rsidP="766C1E14">
      <w:pPr>
        <w:pStyle w:val="Heading5"/>
        <w:rPr>
          <w:rFonts w:ascii="Arial" w:hAnsi="Arial" w:cs="Arial"/>
        </w:rPr>
      </w:pPr>
      <w:r w:rsidRPr="001C6382">
        <w:rPr>
          <w:rFonts w:ascii="Arial" w:eastAsia="Arial" w:hAnsi="Arial" w:cs="Arial"/>
        </w:rPr>
        <w:t>Image 11 TCP Dump</w:t>
      </w:r>
    </w:p>
    <w:p w14:paraId="496A15E5" w14:textId="6743A757" w:rsidR="00C55A88" w:rsidRPr="001C6382" w:rsidRDefault="00C55A88">
      <w:pPr>
        <w:rPr>
          <w:rFonts w:ascii="Arial" w:hAnsi="Arial" w:cs="Arial"/>
        </w:rPr>
      </w:pPr>
    </w:p>
    <w:p w14:paraId="4117E125" w14:textId="130B5FB0" w:rsidR="00C55A88" w:rsidRPr="001C6382" w:rsidRDefault="4270A819" w:rsidP="001C6382">
      <w:pPr>
        <w:pStyle w:val="Heading3"/>
        <w:rPr>
          <w:rFonts w:ascii="Arial" w:hAnsi="Arial" w:cs="Arial"/>
        </w:rPr>
      </w:pPr>
      <w:bookmarkStart w:id="23" w:name="_Toc90914158"/>
      <w:r w:rsidRPr="001C6382">
        <w:rPr>
          <w:rFonts w:ascii="Arial" w:hAnsi="Arial" w:cs="Arial"/>
        </w:rPr>
        <w:t>Performance Efficiency</w:t>
      </w:r>
      <w:bookmarkEnd w:id="23"/>
    </w:p>
    <w:p w14:paraId="616D3EF9" w14:textId="5AC681A4" w:rsidR="00C55A88" w:rsidRPr="001C6382" w:rsidRDefault="4270A819">
      <w:pPr>
        <w:rPr>
          <w:rFonts w:ascii="Arial" w:hAnsi="Arial" w:cs="Arial"/>
        </w:rPr>
      </w:pPr>
      <w:r w:rsidRPr="001C6382">
        <w:rPr>
          <w:rFonts w:ascii="Arial" w:eastAsia="Arial" w:hAnsi="Arial" w:cs="Arial"/>
          <w:color w:val="000000" w:themeColor="text1"/>
        </w:rPr>
        <w:t xml:space="preserve">The focus of this testing will be the efficiency of the solution functions and components. Time </w:t>
      </w:r>
      <w:proofErr w:type="spellStart"/>
      <w:r w:rsidRPr="001C6382">
        <w:rPr>
          <w:rFonts w:ascii="Arial" w:eastAsia="Arial" w:hAnsi="Arial" w:cs="Arial"/>
          <w:color w:val="000000" w:themeColor="text1"/>
        </w:rPr>
        <w:t>behaviour</w:t>
      </w:r>
      <w:proofErr w:type="spellEnd"/>
      <w:r w:rsidRPr="001C6382">
        <w:rPr>
          <w:rFonts w:ascii="Arial" w:eastAsia="Arial" w:hAnsi="Arial" w:cs="Arial"/>
          <w:color w:val="000000" w:themeColor="text1"/>
        </w:rPr>
        <w:t xml:space="preserve"> is covered to ensure that individual </w:t>
      </w:r>
      <w:r w:rsidR="1069083B" w:rsidRPr="001C6382">
        <w:rPr>
          <w:rFonts w:ascii="Arial" w:eastAsia="Arial" w:hAnsi="Arial" w:cs="Arial"/>
          <w:color w:val="000000" w:themeColor="text1"/>
        </w:rPr>
        <w:t>functions</w:t>
      </w:r>
      <w:r w:rsidRPr="001C6382">
        <w:rPr>
          <w:rFonts w:ascii="Arial" w:eastAsia="Arial" w:hAnsi="Arial" w:cs="Arial"/>
          <w:color w:val="000000" w:themeColor="text1"/>
        </w:rPr>
        <w:t xml:space="preserve"> meet the expectations of an end user. Resource </w:t>
      </w:r>
      <w:proofErr w:type="spellStart"/>
      <w:r w:rsidRPr="001C6382">
        <w:rPr>
          <w:rFonts w:ascii="Arial" w:eastAsia="Arial" w:hAnsi="Arial" w:cs="Arial"/>
          <w:color w:val="000000" w:themeColor="text1"/>
        </w:rPr>
        <w:t>utilisation</w:t>
      </w:r>
      <w:proofErr w:type="spellEnd"/>
      <w:r w:rsidRPr="001C6382">
        <w:rPr>
          <w:rFonts w:ascii="Arial" w:eastAsia="Arial" w:hAnsi="Arial" w:cs="Arial"/>
          <w:color w:val="000000" w:themeColor="text1"/>
        </w:rPr>
        <w:t xml:space="preserve"> is also tested, and capacity estimated, with a view to establishing if the system can be suitably scaled, for a large home setting for example.</w:t>
      </w:r>
    </w:p>
    <w:p w14:paraId="31892D14" w14:textId="77777777" w:rsidR="00EA289A" w:rsidRPr="001C6382" w:rsidRDefault="00EA289A" w:rsidP="00EA289A">
      <w:pPr>
        <w:pStyle w:val="Heading4"/>
        <w:rPr>
          <w:rFonts w:ascii="Arial" w:hAnsi="Arial" w:cs="Arial"/>
        </w:rPr>
      </w:pPr>
    </w:p>
    <w:p w14:paraId="7AC3BA83" w14:textId="0237CB91" w:rsidR="00C55A88" w:rsidRPr="001C6382" w:rsidRDefault="4270A819" w:rsidP="00EA289A">
      <w:pPr>
        <w:pStyle w:val="Heading4"/>
        <w:rPr>
          <w:rFonts w:ascii="Arial" w:hAnsi="Arial" w:cs="Arial"/>
        </w:rPr>
      </w:pPr>
      <w:r w:rsidRPr="001C6382">
        <w:rPr>
          <w:rFonts w:ascii="Arial" w:hAnsi="Arial" w:cs="Arial"/>
        </w:rPr>
        <w:t xml:space="preserve">Time </w:t>
      </w:r>
      <w:proofErr w:type="spellStart"/>
      <w:r w:rsidRPr="001C6382">
        <w:rPr>
          <w:rFonts w:ascii="Arial" w:hAnsi="Arial" w:cs="Arial"/>
        </w:rPr>
        <w:t>Behaviour</w:t>
      </w:r>
      <w:proofErr w:type="spellEnd"/>
    </w:p>
    <w:p w14:paraId="60136788" w14:textId="35066C99" w:rsidR="00C55A88" w:rsidRPr="001C6382" w:rsidRDefault="4270A819">
      <w:pPr>
        <w:rPr>
          <w:rFonts w:ascii="Arial" w:hAnsi="Arial" w:cs="Arial"/>
        </w:rPr>
      </w:pPr>
      <w:r w:rsidRPr="001C6382">
        <w:rPr>
          <w:rFonts w:ascii="Arial" w:eastAsia="Arial" w:hAnsi="Arial" w:cs="Arial"/>
          <w:color w:val="000000" w:themeColor="text1"/>
        </w:rPr>
        <w:t xml:space="preserve">Based on the system use cases, </w:t>
      </w:r>
      <w:r w:rsidR="03909A71" w:rsidRPr="001C6382">
        <w:rPr>
          <w:rFonts w:ascii="Arial" w:eastAsia="Arial" w:hAnsi="Arial" w:cs="Arial"/>
          <w:color w:val="000000" w:themeColor="text1"/>
        </w:rPr>
        <w:t>e.g.,</w:t>
      </w:r>
      <w:r w:rsidRPr="001C6382">
        <w:rPr>
          <w:rFonts w:ascii="Arial" w:eastAsia="Arial" w:hAnsi="Arial" w:cs="Arial"/>
          <w:color w:val="000000" w:themeColor="text1"/>
        </w:rPr>
        <w:t xml:space="preserve"> changing temperature, the functions worked within expected timeframes.</w:t>
      </w:r>
    </w:p>
    <w:p w14:paraId="05B1789C" w14:textId="77777777" w:rsidR="00EA289A" w:rsidRPr="001C6382" w:rsidRDefault="00EA289A" w:rsidP="00EA289A">
      <w:pPr>
        <w:pStyle w:val="Heading4"/>
        <w:rPr>
          <w:rFonts w:ascii="Arial" w:hAnsi="Arial" w:cs="Arial"/>
        </w:rPr>
      </w:pPr>
    </w:p>
    <w:p w14:paraId="503F51FC" w14:textId="769322F8" w:rsidR="00C55A88" w:rsidRPr="001C6382" w:rsidRDefault="4270A819" w:rsidP="00EA289A">
      <w:pPr>
        <w:pStyle w:val="Heading4"/>
        <w:rPr>
          <w:rFonts w:ascii="Arial" w:hAnsi="Arial" w:cs="Arial"/>
        </w:rPr>
      </w:pPr>
      <w:r w:rsidRPr="001C6382">
        <w:rPr>
          <w:rFonts w:ascii="Arial" w:hAnsi="Arial" w:cs="Arial"/>
        </w:rPr>
        <w:t>Resource Utilization</w:t>
      </w:r>
    </w:p>
    <w:p w14:paraId="3CB24715" w14:textId="3765B787" w:rsidR="00C55A88" w:rsidRPr="001C6382" w:rsidRDefault="4270A819">
      <w:pPr>
        <w:rPr>
          <w:rFonts w:ascii="Arial" w:hAnsi="Arial" w:cs="Arial"/>
        </w:rPr>
      </w:pPr>
      <w:r w:rsidRPr="001C6382">
        <w:rPr>
          <w:rFonts w:ascii="Arial" w:eastAsia="Arial" w:hAnsi="Arial" w:cs="Arial"/>
          <w:color w:val="000000" w:themeColor="text1"/>
        </w:rPr>
        <w:t xml:space="preserve">Docker stats </w:t>
      </w:r>
      <w:r w:rsidR="2CD99254" w:rsidRPr="001C6382">
        <w:rPr>
          <w:rFonts w:ascii="Arial" w:eastAsia="Arial" w:hAnsi="Arial" w:cs="Arial"/>
          <w:color w:val="000000" w:themeColor="text1"/>
        </w:rPr>
        <w:t>have</w:t>
      </w:r>
      <w:r w:rsidRPr="001C6382">
        <w:rPr>
          <w:rFonts w:ascii="Arial" w:eastAsia="Arial" w:hAnsi="Arial" w:cs="Arial"/>
          <w:color w:val="000000" w:themeColor="text1"/>
        </w:rPr>
        <w:t xml:space="preserve"> been used to demonstrate various performance metrics of the containers running, for example CPU and memory usage (Docker, 2018). The usage suggests that the system could be easily scaled to a large domestic property given the resources available. If control groups were implemented, the system could be tested </w:t>
      </w:r>
      <w:r w:rsidR="283C4E52" w:rsidRPr="001C6382">
        <w:rPr>
          <w:rFonts w:ascii="Arial" w:eastAsia="Arial" w:hAnsi="Arial" w:cs="Arial"/>
          <w:color w:val="000000" w:themeColor="text1"/>
        </w:rPr>
        <w:t>as a whole,</w:t>
      </w:r>
      <w:r w:rsidRPr="001C6382">
        <w:rPr>
          <w:rFonts w:ascii="Arial" w:eastAsia="Arial" w:hAnsi="Arial" w:cs="Arial"/>
          <w:color w:val="000000" w:themeColor="text1"/>
        </w:rPr>
        <w:t xml:space="preserve"> and this could be valuable when making scaling decisions.</w:t>
      </w:r>
    </w:p>
    <w:p w14:paraId="7E3FA870" w14:textId="6E677BE1" w:rsidR="00C55A88" w:rsidRPr="001C6382" w:rsidRDefault="4270A819" w:rsidP="00F44542">
      <w:pPr>
        <w:rPr>
          <w:rFonts w:ascii="Arial" w:hAnsi="Arial" w:cs="Arial"/>
          <w:lang w:val="fr-FR"/>
        </w:rPr>
      </w:pPr>
      <w:r w:rsidRPr="001C6382">
        <w:rPr>
          <w:rFonts w:ascii="Arial" w:hAnsi="Arial" w:cs="Arial"/>
          <w:noProof/>
        </w:rPr>
        <w:drawing>
          <wp:inline distT="0" distB="0" distL="0" distR="0" wp14:anchorId="452F8732" wp14:editId="316925C5">
            <wp:extent cx="5762626" cy="304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762626" cy="304800"/>
                    </a:xfrm>
                    <a:prstGeom prst="rect">
                      <a:avLst/>
                    </a:prstGeom>
                  </pic:spPr>
                </pic:pic>
              </a:graphicData>
            </a:graphic>
          </wp:inline>
        </w:drawing>
      </w:r>
      <w:r w:rsidRPr="001C6382">
        <w:rPr>
          <w:rStyle w:val="Heading5Char"/>
          <w:rFonts w:ascii="Arial" w:hAnsi="Arial" w:cs="Arial"/>
        </w:rPr>
        <w:t>Image 12 CPU Thermostat</w:t>
      </w:r>
    </w:p>
    <w:p w14:paraId="77FDAB84" w14:textId="48965039" w:rsidR="00C55A88" w:rsidRPr="001C6382" w:rsidRDefault="4270A819" w:rsidP="00F44542">
      <w:pPr>
        <w:rPr>
          <w:rFonts w:ascii="Arial" w:hAnsi="Arial" w:cs="Arial"/>
          <w:lang w:val="fr-FR"/>
        </w:rPr>
      </w:pPr>
      <w:r w:rsidRPr="001C6382">
        <w:rPr>
          <w:rFonts w:ascii="Arial" w:hAnsi="Arial" w:cs="Arial"/>
          <w:noProof/>
        </w:rPr>
        <w:drawing>
          <wp:inline distT="0" distB="0" distL="0" distR="0" wp14:anchorId="2ADF3BC1" wp14:editId="182A14FC">
            <wp:extent cx="5762626" cy="266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762626" cy="266700"/>
                    </a:xfrm>
                    <a:prstGeom prst="rect">
                      <a:avLst/>
                    </a:prstGeom>
                  </pic:spPr>
                </pic:pic>
              </a:graphicData>
            </a:graphic>
          </wp:inline>
        </w:drawing>
      </w:r>
      <w:r w:rsidRPr="001C6382">
        <w:rPr>
          <w:rStyle w:val="Heading5Char"/>
          <w:rFonts w:ascii="Arial" w:hAnsi="Arial" w:cs="Arial"/>
        </w:rPr>
        <w:t>Image 13 CPU Lamp</w:t>
      </w:r>
    </w:p>
    <w:p w14:paraId="0DAA3458" w14:textId="046CBD89" w:rsidR="00C55A88" w:rsidRPr="001C6382" w:rsidRDefault="4270A819" w:rsidP="00F44542">
      <w:pPr>
        <w:rPr>
          <w:rStyle w:val="Heading5Char"/>
          <w:rFonts w:ascii="Arial" w:hAnsi="Arial" w:cs="Arial"/>
        </w:rPr>
      </w:pPr>
      <w:r w:rsidRPr="001C6382">
        <w:rPr>
          <w:rFonts w:ascii="Arial" w:hAnsi="Arial" w:cs="Arial"/>
          <w:noProof/>
        </w:rPr>
        <w:drawing>
          <wp:inline distT="0" distB="0" distL="0" distR="0" wp14:anchorId="1DFDAC1B" wp14:editId="354F8E96">
            <wp:extent cx="5762626" cy="3143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762626" cy="314325"/>
                    </a:xfrm>
                    <a:prstGeom prst="rect">
                      <a:avLst/>
                    </a:prstGeom>
                  </pic:spPr>
                </pic:pic>
              </a:graphicData>
            </a:graphic>
          </wp:inline>
        </w:drawing>
      </w:r>
      <w:r w:rsidRPr="001C6382">
        <w:rPr>
          <w:rStyle w:val="Heading5Char"/>
          <w:rFonts w:ascii="Arial" w:hAnsi="Arial" w:cs="Arial"/>
        </w:rPr>
        <w:t>Image 14 CPU Controller</w:t>
      </w:r>
    </w:p>
    <w:p w14:paraId="6D2426D8" w14:textId="682A02E0" w:rsidR="00C55A88" w:rsidRPr="001C6382" w:rsidRDefault="4270A819" w:rsidP="000C3492">
      <w:pPr>
        <w:rPr>
          <w:rFonts w:ascii="Arial" w:hAnsi="Arial" w:cs="Arial"/>
        </w:rPr>
      </w:pPr>
      <w:r w:rsidRPr="001C6382">
        <w:rPr>
          <w:rFonts w:ascii="Arial" w:hAnsi="Arial" w:cs="Arial"/>
          <w:noProof/>
        </w:rPr>
        <w:drawing>
          <wp:inline distT="0" distB="0" distL="0" distR="0" wp14:anchorId="31ADE22D" wp14:editId="076BAA39">
            <wp:extent cx="5762626" cy="2571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762626" cy="257175"/>
                    </a:xfrm>
                    <a:prstGeom prst="rect">
                      <a:avLst/>
                    </a:prstGeom>
                  </pic:spPr>
                </pic:pic>
              </a:graphicData>
            </a:graphic>
          </wp:inline>
        </w:drawing>
      </w:r>
      <w:r w:rsidRPr="001C6382">
        <w:rPr>
          <w:rFonts w:ascii="Arial" w:hAnsi="Arial" w:cs="Arial"/>
        </w:rPr>
        <w:t xml:space="preserve">    </w:t>
      </w:r>
      <w:r w:rsidRPr="000C3492">
        <w:rPr>
          <w:rStyle w:val="Heading5Char"/>
          <w:rFonts w:ascii="Arial" w:hAnsi="Arial" w:cs="Arial"/>
        </w:rPr>
        <w:t>Image 15 CPU Container</w:t>
      </w:r>
      <w:r w:rsidR="00260FB7" w:rsidRPr="001C6382">
        <w:rPr>
          <w:rFonts w:ascii="Arial" w:hAnsi="Arial" w:cs="Arial"/>
        </w:rPr>
        <w:br/>
      </w:r>
    </w:p>
    <w:p w14:paraId="770311A1" w14:textId="4921B0A5" w:rsidR="00C55A88" w:rsidRPr="001C6382" w:rsidRDefault="4270A819" w:rsidP="766C1E14">
      <w:pPr>
        <w:rPr>
          <w:rFonts w:ascii="Arial" w:eastAsia="Arial" w:hAnsi="Arial" w:cs="Arial"/>
          <w:color w:val="000000" w:themeColor="text1"/>
        </w:rPr>
      </w:pPr>
      <w:r w:rsidRPr="001C6382">
        <w:rPr>
          <w:rFonts w:ascii="Arial" w:eastAsia="Arial" w:hAnsi="Arial" w:cs="Arial"/>
          <w:color w:val="000000" w:themeColor="text1"/>
        </w:rPr>
        <w:lastRenderedPageBreak/>
        <w:t xml:space="preserve">Scalability has also been tested with more than one thermostat added to the controller. </w:t>
      </w:r>
      <w:r w:rsidRPr="001C6382">
        <w:rPr>
          <w:rFonts w:ascii="Arial" w:hAnsi="Arial" w:cs="Arial"/>
          <w:noProof/>
        </w:rPr>
        <w:drawing>
          <wp:inline distT="0" distB="0" distL="0" distR="0" wp14:anchorId="3209B157" wp14:editId="39F29048">
            <wp:extent cx="2524171" cy="189716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rcRect l="23878" t="20645" r="45352" b="48387"/>
                    <a:stretch>
                      <a:fillRect/>
                    </a:stretch>
                  </pic:blipFill>
                  <pic:spPr>
                    <a:xfrm>
                      <a:off x="0" y="0"/>
                      <a:ext cx="2524171" cy="1897168"/>
                    </a:xfrm>
                    <a:prstGeom prst="rect">
                      <a:avLst/>
                    </a:prstGeom>
                  </pic:spPr>
                </pic:pic>
              </a:graphicData>
            </a:graphic>
          </wp:inline>
        </w:drawing>
      </w:r>
    </w:p>
    <w:p w14:paraId="565687FD" w14:textId="4E206E90" w:rsidR="00C55A88" w:rsidRPr="001C6382" w:rsidRDefault="4270A819" w:rsidP="001C6382">
      <w:pPr>
        <w:pStyle w:val="Heading5"/>
        <w:rPr>
          <w:rFonts w:ascii="Arial" w:hAnsi="Arial" w:cs="Arial"/>
        </w:rPr>
      </w:pPr>
      <w:r w:rsidRPr="001C6382">
        <w:rPr>
          <w:rFonts w:ascii="Arial" w:hAnsi="Arial" w:cs="Arial"/>
        </w:rPr>
        <w:t>Image 16 Multiple Devices</w:t>
      </w:r>
      <w:r w:rsidR="00260FB7" w:rsidRPr="001C6382">
        <w:rPr>
          <w:rFonts w:ascii="Arial" w:hAnsi="Arial" w:cs="Arial"/>
        </w:rPr>
        <w:br/>
      </w:r>
    </w:p>
    <w:p w14:paraId="2D238D39" w14:textId="0BD5CD68" w:rsidR="00C55A88" w:rsidRPr="001C6382" w:rsidRDefault="4270A819" w:rsidP="001C6382">
      <w:pPr>
        <w:pStyle w:val="Heading3"/>
        <w:rPr>
          <w:rFonts w:ascii="Arial" w:hAnsi="Arial" w:cs="Arial"/>
        </w:rPr>
      </w:pPr>
      <w:bookmarkStart w:id="24" w:name="_Toc90914159"/>
      <w:r w:rsidRPr="001C6382">
        <w:rPr>
          <w:rFonts w:ascii="Arial" w:hAnsi="Arial" w:cs="Arial"/>
        </w:rPr>
        <w:t>Style</w:t>
      </w:r>
      <w:bookmarkEnd w:id="24"/>
    </w:p>
    <w:p w14:paraId="01F84DD8" w14:textId="677BC323" w:rsidR="00C55A88" w:rsidRPr="001C6382" w:rsidRDefault="4270A819">
      <w:pPr>
        <w:rPr>
          <w:rFonts w:ascii="Arial" w:hAnsi="Arial" w:cs="Arial"/>
        </w:rPr>
      </w:pPr>
      <w:r w:rsidRPr="001C6382">
        <w:rPr>
          <w:rFonts w:ascii="Arial" w:eastAsia="Arial" w:hAnsi="Arial" w:cs="Arial"/>
          <w:color w:val="000000" w:themeColor="text1"/>
        </w:rPr>
        <w:t xml:space="preserve">This code has been written in line with PEP8 Python best practice to ensure readability and maintainability (Python, 2013). The Flake8 linter has been chosen due to its rich </w:t>
      </w:r>
      <w:r w:rsidR="1CA9CFF4" w:rsidRPr="001C6382">
        <w:rPr>
          <w:rFonts w:ascii="Arial" w:eastAsia="Arial" w:hAnsi="Arial" w:cs="Arial"/>
          <w:color w:val="000000" w:themeColor="text1"/>
        </w:rPr>
        <w:t>features (</w:t>
      </w:r>
      <w:r w:rsidRPr="001C6382">
        <w:rPr>
          <w:rFonts w:ascii="Arial" w:eastAsia="Arial" w:hAnsi="Arial" w:cs="Arial"/>
          <w:color w:val="000000" w:themeColor="text1"/>
        </w:rPr>
        <w:t>Flake8, 2021). Before initial testing, there were hundreds of alerts. The team then started using the Visual Studio Code extension to ensure continuous adherence to style and this was successful (Image 17).</w:t>
      </w:r>
    </w:p>
    <w:p w14:paraId="5D988284" w14:textId="31EA6733" w:rsidR="00C55A88" w:rsidRPr="001C6382" w:rsidRDefault="4270A819">
      <w:pPr>
        <w:rPr>
          <w:rFonts w:ascii="Arial" w:hAnsi="Arial" w:cs="Arial"/>
        </w:rPr>
      </w:pPr>
      <w:r w:rsidRPr="001C6382">
        <w:rPr>
          <w:rFonts w:ascii="Arial" w:hAnsi="Arial" w:cs="Arial"/>
          <w:noProof/>
        </w:rPr>
        <w:drawing>
          <wp:inline distT="0" distB="0" distL="0" distR="0" wp14:anchorId="07B61D7A" wp14:editId="16ABCF3A">
            <wp:extent cx="4248150" cy="990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248150" cy="990600"/>
                    </a:xfrm>
                    <a:prstGeom prst="rect">
                      <a:avLst/>
                    </a:prstGeom>
                  </pic:spPr>
                </pic:pic>
              </a:graphicData>
            </a:graphic>
          </wp:inline>
        </w:drawing>
      </w:r>
    </w:p>
    <w:p w14:paraId="08242E7D" w14:textId="710FA765" w:rsidR="00C55A88" w:rsidRPr="001C6382" w:rsidRDefault="4270A819" w:rsidP="001C6382">
      <w:pPr>
        <w:pStyle w:val="Heading5"/>
        <w:rPr>
          <w:rFonts w:ascii="Arial" w:hAnsi="Arial" w:cs="Arial"/>
        </w:rPr>
      </w:pPr>
      <w:r w:rsidRPr="001C6382">
        <w:rPr>
          <w:rFonts w:ascii="Arial" w:eastAsia="Arial" w:hAnsi="Arial" w:cs="Arial"/>
        </w:rPr>
        <w:t>Image 17 Flake8</w:t>
      </w:r>
    </w:p>
    <w:p w14:paraId="1617AF9F" w14:textId="029AC508" w:rsidR="00C55A88" w:rsidRPr="001C6382" w:rsidRDefault="00260FB7">
      <w:pPr>
        <w:rPr>
          <w:rFonts w:ascii="Arial" w:hAnsi="Arial" w:cs="Arial"/>
        </w:rPr>
      </w:pPr>
      <w:r w:rsidRPr="001C6382">
        <w:rPr>
          <w:rFonts w:ascii="Arial" w:hAnsi="Arial" w:cs="Arial"/>
        </w:rPr>
        <w:br w:type="page"/>
      </w:r>
    </w:p>
    <w:p w14:paraId="74A29189" w14:textId="5798B99D" w:rsidR="00C55A88" w:rsidRPr="001C6382" w:rsidRDefault="4270A819" w:rsidP="766C1E14">
      <w:pPr>
        <w:pStyle w:val="Heading1"/>
        <w:rPr>
          <w:rFonts w:ascii="Arial" w:hAnsi="Arial" w:cs="Arial"/>
        </w:rPr>
      </w:pPr>
      <w:bookmarkStart w:id="25" w:name="_Toc90914160"/>
      <w:r w:rsidRPr="001C6382">
        <w:rPr>
          <w:rFonts w:ascii="Arial" w:eastAsia="Arial" w:hAnsi="Arial" w:cs="Arial"/>
        </w:rPr>
        <w:lastRenderedPageBreak/>
        <w:t>Appendix C - Design Decisions</w:t>
      </w:r>
      <w:bookmarkEnd w:id="25"/>
    </w:p>
    <w:p w14:paraId="3C591831" w14:textId="64C729DA" w:rsidR="00C55A88" w:rsidRPr="001C6382" w:rsidRDefault="4270A819" w:rsidP="766C1E14">
      <w:pPr>
        <w:pStyle w:val="Heading2"/>
        <w:rPr>
          <w:rFonts w:ascii="Arial" w:hAnsi="Arial" w:cs="Arial"/>
        </w:rPr>
      </w:pPr>
      <w:bookmarkStart w:id="26" w:name="_Toc90914161"/>
      <w:r w:rsidRPr="001C6382">
        <w:rPr>
          <w:rFonts w:ascii="Arial" w:eastAsia="Arial" w:hAnsi="Arial" w:cs="Arial"/>
        </w:rPr>
        <w:t>System Design</w:t>
      </w:r>
      <w:bookmarkEnd w:id="26"/>
    </w:p>
    <w:p w14:paraId="73D7255F" w14:textId="7C85C401" w:rsidR="00C55A88" w:rsidRPr="001C6382" w:rsidRDefault="4270A819">
      <w:pPr>
        <w:rPr>
          <w:rFonts w:ascii="Arial" w:hAnsi="Arial" w:cs="Arial"/>
        </w:rPr>
      </w:pPr>
      <w:r w:rsidRPr="001C6382">
        <w:rPr>
          <w:rFonts w:ascii="Arial" w:eastAsia="Arial" w:hAnsi="Arial" w:cs="Arial"/>
          <w:color w:val="000000" w:themeColor="text1"/>
        </w:rPr>
        <w:t xml:space="preserve">Below are the further </w:t>
      </w:r>
      <w:proofErr w:type="spellStart"/>
      <w:r w:rsidRPr="001C6382">
        <w:rPr>
          <w:rFonts w:ascii="Arial" w:eastAsia="Arial" w:hAnsi="Arial" w:cs="Arial"/>
          <w:color w:val="000000" w:themeColor="text1"/>
        </w:rPr>
        <w:t>SysML</w:t>
      </w:r>
      <w:proofErr w:type="spellEnd"/>
      <w:r w:rsidRPr="001C6382">
        <w:rPr>
          <w:rFonts w:ascii="Arial" w:eastAsia="Arial" w:hAnsi="Arial" w:cs="Arial"/>
          <w:color w:val="000000" w:themeColor="text1"/>
        </w:rPr>
        <w:t xml:space="preserve"> diagrams required to formally model the Smart Home platform.</w:t>
      </w:r>
    </w:p>
    <w:p w14:paraId="378E95B4" w14:textId="2637A9ED" w:rsidR="00C55A88" w:rsidRPr="001C6382" w:rsidRDefault="4270A819">
      <w:pPr>
        <w:rPr>
          <w:rFonts w:ascii="Arial" w:hAnsi="Arial" w:cs="Arial"/>
        </w:rPr>
      </w:pPr>
      <w:r w:rsidRPr="001C6382">
        <w:rPr>
          <w:rFonts w:ascii="Arial" w:eastAsia="Arial" w:hAnsi="Arial" w:cs="Arial"/>
          <w:color w:val="000000" w:themeColor="text1"/>
        </w:rPr>
        <w:t xml:space="preserve">Figure 2 is the package diagram showing elements that are part of the </w:t>
      </w:r>
      <w:proofErr w:type="spellStart"/>
      <w:r w:rsidRPr="001C6382">
        <w:rPr>
          <w:rFonts w:ascii="Arial" w:eastAsia="Arial" w:hAnsi="Arial" w:cs="Arial"/>
          <w:color w:val="000000" w:themeColor="text1"/>
        </w:rPr>
        <w:t>SysML</w:t>
      </w:r>
      <w:proofErr w:type="spellEnd"/>
      <w:r w:rsidRPr="001C6382">
        <w:rPr>
          <w:rFonts w:ascii="Arial" w:eastAsia="Arial" w:hAnsi="Arial" w:cs="Arial"/>
          <w:color w:val="000000" w:themeColor="text1"/>
        </w:rPr>
        <w:t xml:space="preserve"> models for this requirement. The Activity </w:t>
      </w:r>
      <w:r w:rsidR="04B1318A" w:rsidRPr="001C6382">
        <w:rPr>
          <w:rFonts w:ascii="Arial" w:eastAsia="Arial" w:hAnsi="Arial" w:cs="Arial"/>
          <w:color w:val="000000" w:themeColor="text1"/>
        </w:rPr>
        <w:t>diagram (</w:t>
      </w:r>
      <w:r w:rsidRPr="001C6382">
        <w:rPr>
          <w:rFonts w:ascii="Arial" w:eastAsia="Arial" w:hAnsi="Arial" w:cs="Arial"/>
          <w:color w:val="000000" w:themeColor="text1"/>
        </w:rPr>
        <w:t>Figure 3) highlights one aspect of the Smart Home platform in activating a light bulb. The Block Design Diagram (Figure 4</w:t>
      </w:r>
      <w:r w:rsidR="7610C326" w:rsidRPr="001C6382">
        <w:rPr>
          <w:rFonts w:ascii="Arial" w:eastAsia="Arial" w:hAnsi="Arial" w:cs="Arial"/>
          <w:color w:val="000000" w:themeColor="text1"/>
        </w:rPr>
        <w:t>) shows</w:t>
      </w:r>
      <w:r w:rsidRPr="001C6382">
        <w:rPr>
          <w:rFonts w:ascii="Arial" w:eastAsia="Arial" w:hAnsi="Arial" w:cs="Arial"/>
          <w:color w:val="000000" w:themeColor="text1"/>
        </w:rPr>
        <w:t xml:space="preserve"> the architectural elements of the Smart Home platform. The Internal Design Diagram is a representation of the communication pathways and protocols </w:t>
      </w:r>
      <w:proofErr w:type="spellStart"/>
      <w:r w:rsidRPr="001C6382">
        <w:rPr>
          <w:rFonts w:ascii="Arial" w:eastAsia="Arial" w:hAnsi="Arial" w:cs="Arial"/>
          <w:color w:val="000000" w:themeColor="text1"/>
        </w:rPr>
        <w:t>utilised</w:t>
      </w:r>
      <w:proofErr w:type="spellEnd"/>
      <w:r w:rsidRPr="001C6382">
        <w:rPr>
          <w:rFonts w:ascii="Arial" w:eastAsia="Arial" w:hAnsi="Arial" w:cs="Arial"/>
          <w:color w:val="000000" w:themeColor="text1"/>
        </w:rPr>
        <w:t xml:space="preserve">. </w:t>
      </w:r>
    </w:p>
    <w:p w14:paraId="31BF3C25" w14:textId="7F62C8CB" w:rsidR="00C55A88" w:rsidRPr="001C6382" w:rsidRDefault="4270A819">
      <w:pPr>
        <w:rPr>
          <w:rFonts w:ascii="Arial" w:hAnsi="Arial" w:cs="Arial"/>
        </w:rPr>
      </w:pPr>
      <w:r w:rsidRPr="001C6382">
        <w:rPr>
          <w:rFonts w:ascii="Arial" w:hAnsi="Arial" w:cs="Arial"/>
          <w:noProof/>
        </w:rPr>
        <w:drawing>
          <wp:inline distT="0" distB="0" distL="0" distR="0" wp14:anchorId="7FCEFDEA" wp14:editId="3B18D04E">
            <wp:extent cx="5048252" cy="1714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048252" cy="1714500"/>
                    </a:xfrm>
                    <a:prstGeom prst="rect">
                      <a:avLst/>
                    </a:prstGeom>
                  </pic:spPr>
                </pic:pic>
              </a:graphicData>
            </a:graphic>
          </wp:inline>
        </w:drawing>
      </w:r>
    </w:p>
    <w:p w14:paraId="44D7DB89" w14:textId="632400A0" w:rsidR="00C55A88" w:rsidRPr="001C6382" w:rsidRDefault="4270A819" w:rsidP="001C6382">
      <w:pPr>
        <w:pStyle w:val="Heading5"/>
        <w:rPr>
          <w:rFonts w:ascii="Arial" w:eastAsia="Calibri" w:hAnsi="Arial" w:cs="Arial"/>
        </w:rPr>
      </w:pPr>
      <w:r w:rsidRPr="001C6382">
        <w:rPr>
          <w:rFonts w:ascii="Arial" w:eastAsia="Calibri" w:hAnsi="Arial" w:cs="Arial"/>
        </w:rPr>
        <w:t>Figure 2: Package Diagram</w:t>
      </w:r>
    </w:p>
    <w:p w14:paraId="7738DBAE" w14:textId="77777777" w:rsidR="00D870C6" w:rsidRPr="001C6382" w:rsidRDefault="00D870C6" w:rsidP="00D870C6">
      <w:pPr>
        <w:rPr>
          <w:rFonts w:ascii="Arial" w:hAnsi="Arial" w:cs="Arial"/>
        </w:rPr>
      </w:pPr>
    </w:p>
    <w:p w14:paraId="6B8925D6" w14:textId="28254418" w:rsidR="00C55A88" w:rsidRPr="001C6382" w:rsidRDefault="4270A819">
      <w:pPr>
        <w:rPr>
          <w:rFonts w:ascii="Arial" w:hAnsi="Arial" w:cs="Arial"/>
        </w:rPr>
      </w:pPr>
      <w:r w:rsidRPr="001C6382">
        <w:rPr>
          <w:rFonts w:ascii="Arial" w:hAnsi="Arial" w:cs="Arial"/>
          <w:noProof/>
        </w:rPr>
        <w:drawing>
          <wp:inline distT="0" distB="0" distL="0" distR="0" wp14:anchorId="6C7874A0" wp14:editId="0619A4AF">
            <wp:extent cx="4962526" cy="34194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4962526" cy="3419475"/>
                    </a:xfrm>
                    <a:prstGeom prst="rect">
                      <a:avLst/>
                    </a:prstGeom>
                  </pic:spPr>
                </pic:pic>
              </a:graphicData>
            </a:graphic>
          </wp:inline>
        </w:drawing>
      </w:r>
    </w:p>
    <w:p w14:paraId="143937A1" w14:textId="6B6C7AF5" w:rsidR="00C55A88" w:rsidRPr="001C6382" w:rsidRDefault="4270A819" w:rsidP="001C6382">
      <w:pPr>
        <w:pStyle w:val="Heading5"/>
        <w:rPr>
          <w:rFonts w:ascii="Arial" w:hAnsi="Arial" w:cs="Arial"/>
        </w:rPr>
      </w:pPr>
      <w:r w:rsidRPr="001C6382">
        <w:rPr>
          <w:rFonts w:ascii="Arial" w:eastAsia="Calibri" w:hAnsi="Arial" w:cs="Arial"/>
        </w:rPr>
        <w:t>Figure 3: Activity Diagram</w:t>
      </w:r>
    </w:p>
    <w:p w14:paraId="5069A0B4" w14:textId="5F005A10" w:rsidR="00C55A88" w:rsidRPr="001C6382" w:rsidRDefault="00260FB7">
      <w:pPr>
        <w:rPr>
          <w:rFonts w:ascii="Arial" w:hAnsi="Arial" w:cs="Arial"/>
        </w:rPr>
      </w:pPr>
      <w:r w:rsidRPr="001C6382">
        <w:rPr>
          <w:rFonts w:ascii="Arial" w:hAnsi="Arial" w:cs="Arial"/>
        </w:rPr>
        <w:br/>
      </w:r>
    </w:p>
    <w:p w14:paraId="74DA3142" w14:textId="6D4DC16A" w:rsidR="00C55A88" w:rsidRPr="001C6382" w:rsidRDefault="4270A819" w:rsidP="766C1E14">
      <w:pPr>
        <w:jc w:val="center"/>
        <w:rPr>
          <w:rFonts w:ascii="Arial" w:hAnsi="Arial" w:cs="Arial"/>
        </w:rPr>
      </w:pPr>
      <w:r w:rsidRPr="001C6382">
        <w:rPr>
          <w:rFonts w:ascii="Arial" w:hAnsi="Arial" w:cs="Arial"/>
          <w:noProof/>
        </w:rPr>
        <w:lastRenderedPageBreak/>
        <w:drawing>
          <wp:inline distT="0" distB="0" distL="0" distR="0" wp14:anchorId="32689C18" wp14:editId="586C8B3F">
            <wp:extent cx="5391150" cy="349310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402574" cy="3500510"/>
                    </a:xfrm>
                    <a:prstGeom prst="rect">
                      <a:avLst/>
                    </a:prstGeom>
                  </pic:spPr>
                </pic:pic>
              </a:graphicData>
            </a:graphic>
          </wp:inline>
        </w:drawing>
      </w:r>
    </w:p>
    <w:p w14:paraId="01F5A2BE" w14:textId="5B508F15" w:rsidR="00C55A88" w:rsidRPr="001C6382" w:rsidRDefault="4270A819" w:rsidP="001C6382">
      <w:pPr>
        <w:pStyle w:val="Heading5"/>
        <w:rPr>
          <w:rFonts w:ascii="Arial" w:eastAsia="Calibri" w:hAnsi="Arial" w:cs="Arial"/>
        </w:rPr>
      </w:pPr>
      <w:r w:rsidRPr="001C6382">
        <w:rPr>
          <w:rFonts w:ascii="Arial" w:eastAsia="Calibri" w:hAnsi="Arial" w:cs="Arial"/>
        </w:rPr>
        <w:t>Figure 4: Block Definition diagram</w:t>
      </w:r>
    </w:p>
    <w:p w14:paraId="3C8DEF9F" w14:textId="77777777" w:rsidR="00D870C6" w:rsidRPr="001C6382" w:rsidRDefault="00D870C6" w:rsidP="00D870C6">
      <w:pPr>
        <w:rPr>
          <w:rFonts w:ascii="Arial" w:hAnsi="Arial" w:cs="Arial"/>
        </w:rPr>
      </w:pPr>
    </w:p>
    <w:p w14:paraId="01A94163" w14:textId="78B0AB68" w:rsidR="00C55A88" w:rsidRPr="001C6382" w:rsidRDefault="4270A819" w:rsidP="766C1E14">
      <w:pPr>
        <w:jc w:val="center"/>
        <w:rPr>
          <w:rFonts w:ascii="Arial" w:hAnsi="Arial" w:cs="Arial"/>
        </w:rPr>
      </w:pPr>
      <w:r w:rsidRPr="001C6382">
        <w:rPr>
          <w:rFonts w:ascii="Arial" w:hAnsi="Arial" w:cs="Arial"/>
          <w:noProof/>
        </w:rPr>
        <w:drawing>
          <wp:inline distT="0" distB="0" distL="0" distR="0" wp14:anchorId="43D13087" wp14:editId="1CC7A916">
            <wp:extent cx="5353050" cy="343302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353050" cy="3433029"/>
                    </a:xfrm>
                    <a:prstGeom prst="rect">
                      <a:avLst/>
                    </a:prstGeom>
                  </pic:spPr>
                </pic:pic>
              </a:graphicData>
            </a:graphic>
          </wp:inline>
        </w:drawing>
      </w:r>
    </w:p>
    <w:p w14:paraId="24293C3F" w14:textId="13ACB23F" w:rsidR="00C55A88" w:rsidRPr="001C6382" w:rsidRDefault="4270A819" w:rsidP="001C6382">
      <w:pPr>
        <w:pStyle w:val="Heading5"/>
        <w:rPr>
          <w:rFonts w:ascii="Arial" w:hAnsi="Arial" w:cs="Arial"/>
        </w:rPr>
      </w:pPr>
      <w:r w:rsidRPr="001C6382">
        <w:rPr>
          <w:rFonts w:ascii="Arial" w:eastAsia="Calibri" w:hAnsi="Arial" w:cs="Arial"/>
        </w:rPr>
        <w:t>Figure 5: Internal Block Diagram</w:t>
      </w:r>
    </w:p>
    <w:p w14:paraId="1914DE2C" w14:textId="7C2A3FC9" w:rsidR="00C55A88" w:rsidRPr="001C6382" w:rsidRDefault="00260FB7">
      <w:pPr>
        <w:rPr>
          <w:rFonts w:ascii="Arial" w:hAnsi="Arial" w:cs="Arial"/>
        </w:rPr>
      </w:pPr>
      <w:r w:rsidRPr="001C6382">
        <w:rPr>
          <w:rFonts w:ascii="Arial" w:hAnsi="Arial" w:cs="Arial"/>
        </w:rPr>
        <w:br/>
      </w:r>
    </w:p>
    <w:p w14:paraId="463551AD" w14:textId="221CC08C" w:rsidR="00C55A88" w:rsidRPr="001C6382" w:rsidRDefault="4270A819">
      <w:pPr>
        <w:rPr>
          <w:rFonts w:ascii="Arial" w:hAnsi="Arial" w:cs="Arial"/>
        </w:rPr>
      </w:pPr>
      <w:r w:rsidRPr="001C6382">
        <w:rPr>
          <w:rFonts w:ascii="Arial" w:eastAsia="Arial" w:hAnsi="Arial" w:cs="Arial"/>
          <w:color w:val="000000" w:themeColor="text1"/>
        </w:rPr>
        <w:lastRenderedPageBreak/>
        <w:t>A microservices architecture is suitable for a Smart Home system because the inherent flexibility means it can be easily adapted to individual user requirements and extended if required to accommodate new, heterogenous devices (</w:t>
      </w:r>
      <w:proofErr w:type="spellStart"/>
      <w:r w:rsidRPr="001C6382">
        <w:rPr>
          <w:rFonts w:ascii="Arial" w:eastAsia="Arial" w:hAnsi="Arial" w:cs="Arial"/>
          <w:color w:val="000000" w:themeColor="text1"/>
        </w:rPr>
        <w:t>Luntovskyy</w:t>
      </w:r>
      <w:proofErr w:type="spellEnd"/>
      <w:r w:rsidRPr="001C6382">
        <w:rPr>
          <w:rFonts w:ascii="Arial" w:eastAsia="Arial" w:hAnsi="Arial" w:cs="Arial"/>
          <w:color w:val="000000" w:themeColor="text1"/>
        </w:rPr>
        <w:t xml:space="preserve"> &amp; </w:t>
      </w:r>
      <w:proofErr w:type="spellStart"/>
      <w:r w:rsidRPr="001C6382">
        <w:rPr>
          <w:rFonts w:ascii="Arial" w:eastAsia="Arial" w:hAnsi="Arial" w:cs="Arial"/>
          <w:color w:val="000000" w:themeColor="text1"/>
        </w:rPr>
        <w:t>Spillner</w:t>
      </w:r>
      <w:proofErr w:type="spellEnd"/>
      <w:r w:rsidRPr="001C6382">
        <w:rPr>
          <w:rFonts w:ascii="Arial" w:eastAsia="Arial" w:hAnsi="Arial" w:cs="Arial"/>
          <w:color w:val="000000" w:themeColor="text1"/>
        </w:rPr>
        <w:t xml:space="preserve">, 2017). This solution is based on a containers architecture because containers are versatile, </w:t>
      </w:r>
      <w:r w:rsidR="0D54AD8F" w:rsidRPr="001C6382">
        <w:rPr>
          <w:rFonts w:ascii="Arial" w:eastAsia="Arial" w:hAnsi="Arial" w:cs="Arial"/>
          <w:color w:val="000000" w:themeColor="text1"/>
        </w:rPr>
        <w:t>lightweight,</w:t>
      </w:r>
      <w:r w:rsidRPr="001C6382">
        <w:rPr>
          <w:rFonts w:ascii="Arial" w:eastAsia="Arial" w:hAnsi="Arial" w:cs="Arial"/>
          <w:color w:val="000000" w:themeColor="text1"/>
        </w:rPr>
        <w:t xml:space="preserve"> and </w:t>
      </w:r>
      <w:r w:rsidR="0C898FC3" w:rsidRPr="001C6382">
        <w:rPr>
          <w:rFonts w:ascii="Arial" w:eastAsia="Arial" w:hAnsi="Arial" w:cs="Arial"/>
          <w:color w:val="000000" w:themeColor="text1"/>
        </w:rPr>
        <w:t>overall,</w:t>
      </w:r>
      <w:r w:rsidRPr="001C6382">
        <w:rPr>
          <w:rFonts w:ascii="Arial" w:eastAsia="Arial" w:hAnsi="Arial" w:cs="Arial"/>
          <w:color w:val="000000" w:themeColor="text1"/>
        </w:rPr>
        <w:t xml:space="preserve"> more efficient to use for microservices development than virtual machines (</w:t>
      </w:r>
      <w:proofErr w:type="spellStart"/>
      <w:r w:rsidRPr="001C6382">
        <w:rPr>
          <w:rFonts w:ascii="Arial" w:eastAsia="Arial" w:hAnsi="Arial" w:cs="Arial"/>
          <w:color w:val="000000" w:themeColor="text1"/>
        </w:rPr>
        <w:t>Kozhirbayev</w:t>
      </w:r>
      <w:proofErr w:type="spellEnd"/>
      <w:r w:rsidRPr="001C6382">
        <w:rPr>
          <w:rFonts w:ascii="Arial" w:eastAsia="Arial" w:hAnsi="Arial" w:cs="Arial"/>
          <w:color w:val="000000" w:themeColor="text1"/>
        </w:rPr>
        <w:t xml:space="preserve"> &amp; Sinnott, 2017). Docker containers have been chosen as Docker is well-documented and simple to use, making it suitable for developers with less experience. Docker is also compatible with all major cloud platforms which provides a great deal of options for extending the functionality of this proof of concept.</w:t>
      </w:r>
      <w:r w:rsidRPr="001C6382">
        <w:rPr>
          <w:rFonts w:ascii="Arial" w:eastAsia="Arial" w:hAnsi="Arial" w:cs="Arial"/>
          <w:color w:val="FF0000"/>
        </w:rPr>
        <w:t xml:space="preserve"> </w:t>
      </w:r>
    </w:p>
    <w:tbl>
      <w:tblPr>
        <w:tblStyle w:val="TableGrid"/>
        <w:tblW w:w="0" w:type="auto"/>
        <w:tblLayout w:type="fixed"/>
        <w:tblLook w:val="06A0" w:firstRow="1" w:lastRow="0" w:firstColumn="1" w:lastColumn="0" w:noHBand="1" w:noVBand="1"/>
      </w:tblPr>
      <w:tblGrid>
        <w:gridCol w:w="4680"/>
        <w:gridCol w:w="4680"/>
      </w:tblGrid>
      <w:tr w:rsidR="766C1E14" w:rsidRPr="001C6382" w14:paraId="0CE29E3D" w14:textId="77777777" w:rsidTr="766C1E14">
        <w:trPr>
          <w:trHeight w:val="705"/>
        </w:trPr>
        <w:tc>
          <w:tcPr>
            <w:tcW w:w="46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BE4D5" w:themeFill="accent2" w:themeFillTint="33"/>
          </w:tcPr>
          <w:p w14:paraId="76F18EF9" w14:textId="0BD20D2A" w:rsidR="766C1E14" w:rsidRPr="001C6382" w:rsidRDefault="766C1E14" w:rsidP="766C1E14">
            <w:pPr>
              <w:jc w:val="center"/>
              <w:rPr>
                <w:rFonts w:ascii="Arial" w:hAnsi="Arial" w:cs="Arial"/>
              </w:rPr>
            </w:pPr>
            <w:r w:rsidRPr="001C6382">
              <w:rPr>
                <w:rFonts w:ascii="Arial" w:eastAsia="Arial" w:hAnsi="Arial" w:cs="Arial"/>
                <w:color w:val="000000" w:themeColor="text1"/>
              </w:rPr>
              <w:t>Application Layer</w:t>
            </w:r>
          </w:p>
        </w:tc>
        <w:tc>
          <w:tcPr>
            <w:tcW w:w="46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BE4D5" w:themeFill="accent2" w:themeFillTint="33"/>
          </w:tcPr>
          <w:p w14:paraId="5F833E09" w14:textId="689F0A83" w:rsidR="766C1E14" w:rsidRPr="001C6382" w:rsidRDefault="766C1E14" w:rsidP="766C1E14">
            <w:pPr>
              <w:jc w:val="center"/>
              <w:rPr>
                <w:rFonts w:ascii="Arial" w:hAnsi="Arial" w:cs="Arial"/>
              </w:rPr>
            </w:pPr>
            <w:r w:rsidRPr="001C6382">
              <w:rPr>
                <w:rFonts w:ascii="Arial" w:eastAsia="Arial" w:hAnsi="Arial" w:cs="Arial"/>
                <w:color w:val="000000" w:themeColor="text1"/>
              </w:rPr>
              <w:t>MQTT</w:t>
            </w:r>
          </w:p>
        </w:tc>
      </w:tr>
      <w:tr w:rsidR="766C1E14" w:rsidRPr="001C6382" w14:paraId="36006F3B" w14:textId="77777777" w:rsidTr="766C1E14">
        <w:trPr>
          <w:trHeight w:val="675"/>
        </w:trPr>
        <w:tc>
          <w:tcPr>
            <w:tcW w:w="46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2CC" w:themeFill="accent4" w:themeFillTint="33"/>
          </w:tcPr>
          <w:p w14:paraId="555AF3DF" w14:textId="6B308B18" w:rsidR="766C1E14" w:rsidRPr="001C6382" w:rsidRDefault="766C1E14" w:rsidP="766C1E14">
            <w:pPr>
              <w:jc w:val="center"/>
              <w:rPr>
                <w:rFonts w:ascii="Arial" w:hAnsi="Arial" w:cs="Arial"/>
              </w:rPr>
            </w:pPr>
            <w:r w:rsidRPr="001C6382">
              <w:rPr>
                <w:rFonts w:ascii="Arial" w:eastAsia="Arial" w:hAnsi="Arial" w:cs="Arial"/>
                <w:color w:val="000000" w:themeColor="text1"/>
              </w:rPr>
              <w:t>Transport Layer</w:t>
            </w:r>
          </w:p>
        </w:tc>
        <w:tc>
          <w:tcPr>
            <w:tcW w:w="46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2CC" w:themeFill="accent4" w:themeFillTint="33"/>
          </w:tcPr>
          <w:p w14:paraId="7D47AECC" w14:textId="0C80EA78" w:rsidR="766C1E14" w:rsidRPr="001C6382" w:rsidRDefault="766C1E14" w:rsidP="766C1E14">
            <w:pPr>
              <w:jc w:val="center"/>
              <w:rPr>
                <w:rFonts w:ascii="Arial" w:hAnsi="Arial" w:cs="Arial"/>
              </w:rPr>
            </w:pPr>
            <w:r w:rsidRPr="001C6382">
              <w:rPr>
                <w:rFonts w:ascii="Arial" w:eastAsia="Arial" w:hAnsi="Arial" w:cs="Arial"/>
                <w:color w:val="000000" w:themeColor="text1"/>
              </w:rPr>
              <w:t>TCP</w:t>
            </w:r>
          </w:p>
        </w:tc>
      </w:tr>
      <w:tr w:rsidR="766C1E14" w:rsidRPr="001C6382" w14:paraId="4C9AC5ED" w14:textId="77777777" w:rsidTr="766C1E14">
        <w:trPr>
          <w:trHeight w:val="705"/>
        </w:trPr>
        <w:tc>
          <w:tcPr>
            <w:tcW w:w="46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EEAF6" w:themeFill="accent5" w:themeFillTint="33"/>
          </w:tcPr>
          <w:p w14:paraId="70590907" w14:textId="5A783534" w:rsidR="766C1E14" w:rsidRPr="001C6382" w:rsidRDefault="766C1E14" w:rsidP="766C1E14">
            <w:pPr>
              <w:jc w:val="center"/>
              <w:rPr>
                <w:rFonts w:ascii="Arial" w:hAnsi="Arial" w:cs="Arial"/>
              </w:rPr>
            </w:pPr>
            <w:r w:rsidRPr="001C6382">
              <w:rPr>
                <w:rFonts w:ascii="Arial" w:eastAsia="Arial" w:hAnsi="Arial" w:cs="Arial"/>
                <w:color w:val="000000" w:themeColor="text1"/>
              </w:rPr>
              <w:t>Network Layer</w:t>
            </w:r>
          </w:p>
        </w:tc>
        <w:tc>
          <w:tcPr>
            <w:tcW w:w="46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EEAF6" w:themeFill="accent5" w:themeFillTint="33"/>
          </w:tcPr>
          <w:p w14:paraId="3EB55365" w14:textId="17402773" w:rsidR="766C1E14" w:rsidRPr="001C6382" w:rsidRDefault="766C1E14" w:rsidP="766C1E14">
            <w:pPr>
              <w:jc w:val="center"/>
              <w:rPr>
                <w:rFonts w:ascii="Arial" w:hAnsi="Arial" w:cs="Arial"/>
              </w:rPr>
            </w:pPr>
            <w:r w:rsidRPr="001C6382">
              <w:rPr>
                <w:rFonts w:ascii="Arial" w:eastAsia="Arial" w:hAnsi="Arial" w:cs="Arial"/>
                <w:color w:val="000000" w:themeColor="text1"/>
              </w:rPr>
              <w:t>IPv4</w:t>
            </w:r>
          </w:p>
        </w:tc>
      </w:tr>
      <w:tr w:rsidR="766C1E14" w:rsidRPr="001C6382" w14:paraId="2D5D43B0" w14:textId="77777777" w:rsidTr="766C1E14">
        <w:trPr>
          <w:trHeight w:val="675"/>
        </w:trPr>
        <w:tc>
          <w:tcPr>
            <w:tcW w:w="46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2EFD9" w:themeFill="accent6" w:themeFillTint="33"/>
          </w:tcPr>
          <w:p w14:paraId="502DEADB" w14:textId="2FC4CCFB" w:rsidR="766C1E14" w:rsidRPr="001C6382" w:rsidRDefault="766C1E14" w:rsidP="766C1E14">
            <w:pPr>
              <w:jc w:val="center"/>
              <w:rPr>
                <w:rFonts w:ascii="Arial" w:hAnsi="Arial" w:cs="Arial"/>
              </w:rPr>
            </w:pPr>
            <w:r w:rsidRPr="001C6382">
              <w:rPr>
                <w:rFonts w:ascii="Arial" w:eastAsia="Arial" w:hAnsi="Arial" w:cs="Arial"/>
                <w:color w:val="000000" w:themeColor="text1"/>
              </w:rPr>
              <w:t>Physical Layer</w:t>
            </w:r>
          </w:p>
        </w:tc>
        <w:tc>
          <w:tcPr>
            <w:tcW w:w="46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2EFD9" w:themeFill="accent6" w:themeFillTint="33"/>
          </w:tcPr>
          <w:p w14:paraId="533BD49F" w14:textId="3361A237" w:rsidR="48E9DBB9" w:rsidRPr="001C6382" w:rsidRDefault="48E9DBB9" w:rsidP="766C1E14">
            <w:pPr>
              <w:jc w:val="center"/>
              <w:rPr>
                <w:rFonts w:ascii="Arial" w:hAnsi="Arial" w:cs="Arial"/>
                <w:lang w:val="it-IT"/>
              </w:rPr>
            </w:pPr>
            <w:r w:rsidRPr="001C6382">
              <w:rPr>
                <w:rFonts w:ascii="Arial" w:eastAsia="Arial" w:hAnsi="Arial" w:cs="Arial"/>
                <w:color w:val="000000" w:themeColor="text1"/>
                <w:lang w:val="it-IT"/>
              </w:rPr>
              <w:t>Wi-Fi</w:t>
            </w:r>
            <w:r w:rsidR="766C1E14" w:rsidRPr="001C6382">
              <w:rPr>
                <w:rFonts w:ascii="Arial" w:eastAsia="Arial" w:hAnsi="Arial" w:cs="Arial"/>
                <w:color w:val="000000" w:themeColor="text1"/>
                <w:lang w:val="it-IT"/>
              </w:rPr>
              <w:t xml:space="preserve"> (IEEE 802.11 a/b/g/n)</w:t>
            </w:r>
          </w:p>
        </w:tc>
      </w:tr>
    </w:tbl>
    <w:p w14:paraId="1F2CA3B5" w14:textId="2EB35E97" w:rsidR="00C55A88" w:rsidRPr="001C6382" w:rsidRDefault="4270A819" w:rsidP="001C6382">
      <w:pPr>
        <w:pStyle w:val="Heading5"/>
        <w:rPr>
          <w:rFonts w:ascii="Arial" w:hAnsi="Arial" w:cs="Arial"/>
        </w:rPr>
      </w:pPr>
      <w:r w:rsidRPr="001C6382">
        <w:rPr>
          <w:rFonts w:ascii="Arial" w:hAnsi="Arial" w:cs="Arial"/>
        </w:rPr>
        <w:t>Figure 6</w:t>
      </w:r>
    </w:p>
    <w:p w14:paraId="324080ED" w14:textId="77777777" w:rsidR="00D870C6" w:rsidRPr="001C6382" w:rsidRDefault="00D870C6" w:rsidP="00D870C6">
      <w:pPr>
        <w:rPr>
          <w:rFonts w:ascii="Arial" w:hAnsi="Arial" w:cs="Arial"/>
        </w:rPr>
      </w:pPr>
    </w:p>
    <w:p w14:paraId="37E6CD80" w14:textId="16983940" w:rsidR="00C55A88" w:rsidRPr="001C6382" w:rsidRDefault="4270A819">
      <w:pPr>
        <w:rPr>
          <w:rFonts w:ascii="Arial" w:hAnsi="Arial" w:cs="Arial"/>
        </w:rPr>
      </w:pPr>
      <w:r w:rsidRPr="001C6382">
        <w:rPr>
          <w:rFonts w:ascii="Arial" w:eastAsia="Arial" w:hAnsi="Arial" w:cs="Arial"/>
          <w:color w:val="000000" w:themeColor="text1"/>
        </w:rPr>
        <w:t xml:space="preserve">Figure 6 shows the technology decisions made for each layer corresponding to the TCP/IP stack (Gerber &amp; Romeo, 2017). The decision was taken to use well-established, open-source protocols. This ensures reliable communication between the architecture layers (White et al., 2017), interoperability with additional devices and </w:t>
      </w:r>
      <w:r w:rsidR="488A23EB" w:rsidRPr="001C6382">
        <w:rPr>
          <w:rFonts w:ascii="Arial" w:eastAsia="Arial" w:hAnsi="Arial" w:cs="Arial"/>
          <w:color w:val="000000" w:themeColor="text1"/>
        </w:rPr>
        <w:t>provides</w:t>
      </w:r>
      <w:r w:rsidRPr="001C6382">
        <w:rPr>
          <w:rFonts w:ascii="Arial" w:eastAsia="Arial" w:hAnsi="Arial" w:cs="Arial"/>
          <w:color w:val="000000" w:themeColor="text1"/>
        </w:rPr>
        <w:t xml:space="preserve"> </w:t>
      </w:r>
      <w:r w:rsidR="202DA889" w:rsidRPr="001C6382">
        <w:rPr>
          <w:rFonts w:ascii="Arial" w:eastAsia="Arial" w:hAnsi="Arial" w:cs="Arial"/>
          <w:color w:val="000000" w:themeColor="text1"/>
        </w:rPr>
        <w:t>futureproofing</w:t>
      </w:r>
      <w:r w:rsidRPr="001C6382">
        <w:rPr>
          <w:rFonts w:ascii="Arial" w:eastAsia="Arial" w:hAnsi="Arial" w:cs="Arial"/>
          <w:color w:val="000000" w:themeColor="text1"/>
        </w:rPr>
        <w:t xml:space="preserve"> for the solution (Irons-McLean et al., 2019). </w:t>
      </w:r>
    </w:p>
    <w:p w14:paraId="3CDD28C6" w14:textId="64CD6603" w:rsidR="00C55A88" w:rsidRPr="001C6382" w:rsidRDefault="00260FB7">
      <w:pPr>
        <w:rPr>
          <w:rFonts w:ascii="Arial" w:hAnsi="Arial" w:cs="Arial"/>
        </w:rPr>
      </w:pPr>
      <w:r w:rsidRPr="001C6382">
        <w:rPr>
          <w:rFonts w:ascii="Arial" w:hAnsi="Arial" w:cs="Arial"/>
        </w:rPr>
        <w:br/>
      </w:r>
    </w:p>
    <w:p w14:paraId="36B96498" w14:textId="77777777" w:rsidR="00D870C6" w:rsidRPr="001C6382" w:rsidRDefault="00D870C6">
      <w:pPr>
        <w:rPr>
          <w:rFonts w:ascii="Arial" w:eastAsia="Arial" w:hAnsi="Arial" w:cs="Arial"/>
          <w:color w:val="2F5496" w:themeColor="accent1" w:themeShade="BF"/>
          <w:sz w:val="26"/>
          <w:szCs w:val="26"/>
        </w:rPr>
      </w:pPr>
      <w:r w:rsidRPr="001C6382">
        <w:rPr>
          <w:rFonts w:ascii="Arial" w:eastAsia="Arial" w:hAnsi="Arial" w:cs="Arial"/>
        </w:rPr>
        <w:br w:type="page"/>
      </w:r>
    </w:p>
    <w:p w14:paraId="431E1AFB" w14:textId="6B6C59AE" w:rsidR="00C55A88" w:rsidRPr="001C6382" w:rsidRDefault="4270A819" w:rsidP="766C1E14">
      <w:pPr>
        <w:pStyle w:val="Heading2"/>
        <w:rPr>
          <w:rFonts w:ascii="Arial" w:hAnsi="Arial" w:cs="Arial"/>
        </w:rPr>
      </w:pPr>
      <w:bookmarkStart w:id="27" w:name="_Toc90914162"/>
      <w:r w:rsidRPr="001C6382">
        <w:rPr>
          <w:rFonts w:ascii="Arial" w:eastAsia="Arial" w:hAnsi="Arial" w:cs="Arial"/>
        </w:rPr>
        <w:lastRenderedPageBreak/>
        <w:t>Vulnerability Management</w:t>
      </w:r>
      <w:bookmarkEnd w:id="27"/>
    </w:p>
    <w:p w14:paraId="353AFBB2" w14:textId="2C2B8E96" w:rsidR="00C55A88" w:rsidRPr="001C6382" w:rsidRDefault="4270A819">
      <w:pPr>
        <w:rPr>
          <w:rFonts w:ascii="Arial" w:hAnsi="Arial" w:cs="Arial"/>
        </w:rPr>
      </w:pPr>
      <w:r w:rsidRPr="001C6382">
        <w:rPr>
          <w:rFonts w:ascii="Arial" w:eastAsia="Arial" w:hAnsi="Arial" w:cs="Arial"/>
          <w:color w:val="000000" w:themeColor="text1"/>
        </w:rPr>
        <w:t xml:space="preserve">Table 3 shows the vulnerabilities enumerated as part of the Unit 3 assignment (Wilson et al., 2021). Phase 1 reflects the scope of the simulation for this assignment. Phase 1 controls have been prioritised according to what can be implemented within the limitations of the simulation and within the given timelines. Phase 2 reflects what would be built to further enhance security in a </w:t>
      </w:r>
      <w:r w:rsidR="2C03CD6C" w:rsidRPr="001C6382">
        <w:rPr>
          <w:rFonts w:ascii="Arial" w:eastAsia="Arial" w:hAnsi="Arial" w:cs="Arial"/>
          <w:color w:val="000000" w:themeColor="text1"/>
        </w:rPr>
        <w:t>real-world</w:t>
      </w:r>
      <w:r w:rsidRPr="001C6382">
        <w:rPr>
          <w:rFonts w:ascii="Arial" w:eastAsia="Arial" w:hAnsi="Arial" w:cs="Arial"/>
          <w:color w:val="000000" w:themeColor="text1"/>
        </w:rPr>
        <w:t xml:space="preserve"> situation.</w:t>
      </w:r>
    </w:p>
    <w:tbl>
      <w:tblPr>
        <w:tblStyle w:val="TableGrid"/>
        <w:tblW w:w="9360" w:type="dxa"/>
        <w:tblLayout w:type="fixed"/>
        <w:tblLook w:val="06A0" w:firstRow="1" w:lastRow="0" w:firstColumn="1" w:lastColumn="0" w:noHBand="1" w:noVBand="1"/>
      </w:tblPr>
      <w:tblGrid>
        <w:gridCol w:w="562"/>
        <w:gridCol w:w="4118"/>
        <w:gridCol w:w="2340"/>
        <w:gridCol w:w="2340"/>
      </w:tblGrid>
      <w:tr w:rsidR="766C1E14" w:rsidRPr="001C6382" w14:paraId="6FFBED12" w14:textId="77777777" w:rsidTr="00D870C6">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A3799EE" w14:textId="04D43CCC" w:rsidR="766C1E14" w:rsidRPr="001C6382" w:rsidRDefault="766C1E14">
            <w:pPr>
              <w:rPr>
                <w:rFonts w:ascii="Arial" w:hAnsi="Arial" w:cs="Arial"/>
              </w:rPr>
            </w:pPr>
            <w:r w:rsidRPr="001C6382">
              <w:rPr>
                <w:rFonts w:ascii="Arial" w:eastAsia="Arial" w:hAnsi="Arial" w:cs="Arial"/>
                <w:b/>
                <w:bCs/>
                <w:color w:val="000000" w:themeColor="text1"/>
                <w:sz w:val="20"/>
                <w:szCs w:val="20"/>
              </w:rPr>
              <w:t>No.</w:t>
            </w:r>
          </w:p>
        </w:tc>
        <w:tc>
          <w:tcPr>
            <w:tcW w:w="41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27E64F5" w14:textId="692F254C" w:rsidR="766C1E14" w:rsidRPr="001C6382" w:rsidRDefault="766C1E14">
            <w:pPr>
              <w:rPr>
                <w:rFonts w:ascii="Arial" w:hAnsi="Arial" w:cs="Arial"/>
              </w:rPr>
            </w:pPr>
            <w:r w:rsidRPr="001C6382">
              <w:rPr>
                <w:rFonts w:ascii="Arial" w:eastAsia="Arial" w:hAnsi="Arial" w:cs="Arial"/>
                <w:b/>
                <w:bCs/>
                <w:color w:val="000000" w:themeColor="text1"/>
                <w:sz w:val="20"/>
                <w:szCs w:val="20"/>
              </w:rPr>
              <w:t>Recommended Mitigations (Unit 3)</w:t>
            </w:r>
          </w:p>
        </w:tc>
        <w:tc>
          <w:tcPr>
            <w:tcW w:w="23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76C89E" w14:textId="24A44D4E" w:rsidR="766C1E14" w:rsidRPr="001C6382" w:rsidRDefault="766C1E14">
            <w:pPr>
              <w:rPr>
                <w:rFonts w:ascii="Arial" w:hAnsi="Arial" w:cs="Arial"/>
              </w:rPr>
            </w:pPr>
            <w:r w:rsidRPr="001C6382">
              <w:rPr>
                <w:rFonts w:ascii="Arial" w:eastAsia="Arial" w:hAnsi="Arial" w:cs="Arial"/>
                <w:b/>
                <w:bCs/>
                <w:color w:val="000000" w:themeColor="text1"/>
                <w:sz w:val="20"/>
                <w:szCs w:val="20"/>
              </w:rPr>
              <w:t>Phase 1 (Implemented)</w:t>
            </w:r>
          </w:p>
        </w:tc>
        <w:tc>
          <w:tcPr>
            <w:tcW w:w="23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33D3956" w14:textId="60FD463E" w:rsidR="766C1E14" w:rsidRPr="001C6382" w:rsidRDefault="766C1E14">
            <w:pPr>
              <w:rPr>
                <w:rFonts w:ascii="Arial" w:hAnsi="Arial" w:cs="Arial"/>
              </w:rPr>
            </w:pPr>
            <w:r w:rsidRPr="001C6382">
              <w:rPr>
                <w:rFonts w:ascii="Arial" w:eastAsia="Arial" w:hAnsi="Arial" w:cs="Arial"/>
                <w:b/>
                <w:bCs/>
                <w:color w:val="000000" w:themeColor="text1"/>
                <w:sz w:val="20"/>
                <w:szCs w:val="20"/>
              </w:rPr>
              <w:t>Phase 2</w:t>
            </w:r>
          </w:p>
        </w:tc>
      </w:tr>
      <w:tr w:rsidR="766C1E14" w:rsidRPr="001C6382" w14:paraId="47D31746" w14:textId="77777777" w:rsidTr="00D870C6">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E5D3F52" w14:textId="271DEBF1" w:rsidR="766C1E14" w:rsidRPr="001C6382" w:rsidRDefault="766C1E14">
            <w:pPr>
              <w:rPr>
                <w:rFonts w:ascii="Arial" w:hAnsi="Arial" w:cs="Arial"/>
              </w:rPr>
            </w:pPr>
            <w:r w:rsidRPr="001C6382">
              <w:rPr>
                <w:rFonts w:ascii="Arial" w:eastAsia="Arial" w:hAnsi="Arial" w:cs="Arial"/>
                <w:color w:val="000000" w:themeColor="text1"/>
                <w:sz w:val="20"/>
                <w:szCs w:val="20"/>
              </w:rPr>
              <w:t>1</w:t>
            </w:r>
          </w:p>
        </w:tc>
        <w:tc>
          <w:tcPr>
            <w:tcW w:w="41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0BFF0A5" w14:textId="1BA2F7A4" w:rsidR="766C1E14" w:rsidRPr="001C6382" w:rsidRDefault="766C1E14">
            <w:pPr>
              <w:rPr>
                <w:rFonts w:ascii="Arial" w:hAnsi="Arial" w:cs="Arial"/>
              </w:rPr>
            </w:pPr>
            <w:r w:rsidRPr="001C6382">
              <w:rPr>
                <w:rFonts w:ascii="Arial" w:eastAsia="Arial" w:hAnsi="Arial" w:cs="Arial"/>
                <w:color w:val="000000" w:themeColor="text1"/>
                <w:sz w:val="20"/>
                <w:szCs w:val="20"/>
              </w:rPr>
              <w:t>Implement auto-update function by default, including security patching.</w:t>
            </w:r>
          </w:p>
        </w:tc>
        <w:tc>
          <w:tcPr>
            <w:tcW w:w="23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DC967C5" w14:textId="405FEB20" w:rsidR="766C1E14" w:rsidRPr="001C6382" w:rsidRDefault="766C1E14">
            <w:pPr>
              <w:rPr>
                <w:rFonts w:ascii="Arial" w:hAnsi="Arial" w:cs="Arial"/>
              </w:rPr>
            </w:pPr>
            <w:r w:rsidRPr="001C6382">
              <w:rPr>
                <w:rFonts w:ascii="Arial" w:eastAsia="Arial" w:hAnsi="Arial" w:cs="Arial"/>
                <w:color w:val="000000" w:themeColor="text1"/>
                <w:sz w:val="20"/>
                <w:szCs w:val="20"/>
              </w:rPr>
              <w:t>N/A - Need internet connectivity.</w:t>
            </w:r>
          </w:p>
        </w:tc>
        <w:tc>
          <w:tcPr>
            <w:tcW w:w="23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5BF680" w14:textId="7C67E412" w:rsidR="766C1E14" w:rsidRPr="001C6382" w:rsidRDefault="766C1E14">
            <w:pPr>
              <w:rPr>
                <w:rFonts w:ascii="Arial" w:hAnsi="Arial" w:cs="Arial"/>
              </w:rPr>
            </w:pPr>
            <w:r w:rsidRPr="001C6382">
              <w:rPr>
                <w:rFonts w:ascii="Segoe UI Emoji" w:eastAsia="Arial" w:hAnsi="Segoe UI Emoji" w:cs="Segoe UI Emoji"/>
                <w:color w:val="000000" w:themeColor="text1"/>
                <w:sz w:val="20"/>
                <w:szCs w:val="20"/>
              </w:rPr>
              <w:t>✔</w:t>
            </w:r>
          </w:p>
        </w:tc>
      </w:tr>
      <w:tr w:rsidR="766C1E14" w:rsidRPr="001C6382" w14:paraId="017E4D49" w14:textId="77777777" w:rsidTr="00D870C6">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FFD24CE" w14:textId="26146EA6" w:rsidR="766C1E14" w:rsidRPr="001C6382" w:rsidRDefault="766C1E14">
            <w:pPr>
              <w:rPr>
                <w:rFonts w:ascii="Arial" w:hAnsi="Arial" w:cs="Arial"/>
              </w:rPr>
            </w:pPr>
            <w:r w:rsidRPr="001C6382">
              <w:rPr>
                <w:rFonts w:ascii="Arial" w:eastAsia="Arial" w:hAnsi="Arial" w:cs="Arial"/>
                <w:color w:val="000000" w:themeColor="text1"/>
                <w:sz w:val="20"/>
                <w:szCs w:val="20"/>
              </w:rPr>
              <w:t>2</w:t>
            </w:r>
          </w:p>
        </w:tc>
        <w:tc>
          <w:tcPr>
            <w:tcW w:w="41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E0BE95" w14:textId="096440E4" w:rsidR="766C1E14" w:rsidRPr="001C6382" w:rsidRDefault="766C1E14">
            <w:pPr>
              <w:rPr>
                <w:rFonts w:ascii="Arial" w:hAnsi="Arial" w:cs="Arial"/>
              </w:rPr>
            </w:pPr>
            <w:r w:rsidRPr="001C6382">
              <w:rPr>
                <w:rFonts w:ascii="Arial" w:eastAsia="Arial" w:hAnsi="Arial" w:cs="Arial"/>
                <w:color w:val="000000" w:themeColor="text1"/>
                <w:sz w:val="20"/>
                <w:szCs w:val="20"/>
              </w:rPr>
              <w:t>End User Education - social engineering and home physical security measures.</w:t>
            </w:r>
          </w:p>
        </w:tc>
        <w:tc>
          <w:tcPr>
            <w:tcW w:w="23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3B944A3" w14:textId="52E96725" w:rsidR="766C1E14" w:rsidRPr="001C6382" w:rsidRDefault="766C1E14">
            <w:pPr>
              <w:rPr>
                <w:rFonts w:ascii="Arial" w:hAnsi="Arial" w:cs="Arial"/>
              </w:rPr>
            </w:pPr>
            <w:r w:rsidRPr="001C6382">
              <w:rPr>
                <w:rFonts w:ascii="Arial" w:eastAsia="Arial" w:hAnsi="Arial" w:cs="Arial"/>
                <w:color w:val="000000" w:themeColor="text1"/>
                <w:sz w:val="20"/>
                <w:szCs w:val="20"/>
              </w:rPr>
              <w:t>N/A - Proof of concept only.</w:t>
            </w:r>
          </w:p>
        </w:tc>
        <w:tc>
          <w:tcPr>
            <w:tcW w:w="23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BC910CD" w14:textId="12A688AA" w:rsidR="766C1E14" w:rsidRPr="001C6382" w:rsidRDefault="766C1E14">
            <w:pPr>
              <w:rPr>
                <w:rFonts w:ascii="Arial" w:hAnsi="Arial" w:cs="Arial"/>
              </w:rPr>
            </w:pPr>
            <w:r w:rsidRPr="001C6382">
              <w:rPr>
                <w:rFonts w:ascii="Segoe UI Emoji" w:eastAsia="Arial" w:hAnsi="Segoe UI Emoji" w:cs="Segoe UI Emoji"/>
                <w:color w:val="000000" w:themeColor="text1"/>
                <w:sz w:val="20"/>
                <w:szCs w:val="20"/>
              </w:rPr>
              <w:t>✔</w:t>
            </w:r>
          </w:p>
        </w:tc>
      </w:tr>
      <w:tr w:rsidR="766C1E14" w:rsidRPr="001C6382" w14:paraId="41B4690E" w14:textId="77777777" w:rsidTr="00D870C6">
        <w:trPr>
          <w:trHeight w:val="225"/>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64094CE" w14:textId="03C44683" w:rsidR="766C1E14" w:rsidRPr="001C6382" w:rsidRDefault="766C1E14">
            <w:pPr>
              <w:rPr>
                <w:rFonts w:ascii="Arial" w:hAnsi="Arial" w:cs="Arial"/>
              </w:rPr>
            </w:pPr>
            <w:r w:rsidRPr="001C6382">
              <w:rPr>
                <w:rFonts w:ascii="Arial" w:eastAsia="Arial" w:hAnsi="Arial" w:cs="Arial"/>
                <w:color w:val="000000" w:themeColor="text1"/>
                <w:sz w:val="20"/>
                <w:szCs w:val="20"/>
              </w:rPr>
              <w:t>3</w:t>
            </w:r>
          </w:p>
        </w:tc>
        <w:tc>
          <w:tcPr>
            <w:tcW w:w="41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960FB89" w14:textId="04D32ADD" w:rsidR="766C1E14" w:rsidRPr="001C6382" w:rsidRDefault="766C1E14">
            <w:pPr>
              <w:rPr>
                <w:rFonts w:ascii="Arial" w:hAnsi="Arial" w:cs="Arial"/>
              </w:rPr>
            </w:pPr>
            <w:r w:rsidRPr="001C6382">
              <w:rPr>
                <w:rFonts w:ascii="Arial" w:eastAsia="Arial" w:hAnsi="Arial" w:cs="Arial"/>
                <w:color w:val="000000" w:themeColor="text1"/>
                <w:sz w:val="20"/>
                <w:szCs w:val="20"/>
              </w:rPr>
              <w:t>In-built logging and basic Intrusion Detection System (IDS) on the controller.</w:t>
            </w:r>
          </w:p>
        </w:tc>
        <w:tc>
          <w:tcPr>
            <w:tcW w:w="23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207907D" w14:textId="50B23670" w:rsidR="766C1E14" w:rsidRPr="001C6382" w:rsidRDefault="766C1E14">
            <w:pPr>
              <w:rPr>
                <w:rFonts w:ascii="Arial" w:hAnsi="Arial" w:cs="Arial"/>
              </w:rPr>
            </w:pPr>
            <w:r w:rsidRPr="001C6382">
              <w:rPr>
                <w:rFonts w:ascii="Segoe UI Emoji" w:eastAsia="Arial" w:hAnsi="Segoe UI Emoji" w:cs="Segoe UI Emoji"/>
                <w:color w:val="000000" w:themeColor="text1"/>
                <w:sz w:val="20"/>
                <w:szCs w:val="20"/>
              </w:rPr>
              <w:t>✔</w:t>
            </w:r>
          </w:p>
          <w:p w14:paraId="10C842E3" w14:textId="23AB3BD2" w:rsidR="766C1E14" w:rsidRPr="001C6382" w:rsidRDefault="766C1E14">
            <w:pPr>
              <w:rPr>
                <w:rFonts w:ascii="Arial" w:hAnsi="Arial" w:cs="Arial"/>
              </w:rPr>
            </w:pPr>
            <w:r w:rsidRPr="001C6382">
              <w:rPr>
                <w:rFonts w:ascii="Arial" w:eastAsia="Arial" w:hAnsi="Arial" w:cs="Arial"/>
                <w:color w:val="000000" w:themeColor="text1"/>
                <w:sz w:val="20"/>
                <w:szCs w:val="20"/>
              </w:rPr>
              <w:t>Broker logging enabled.</w:t>
            </w:r>
          </w:p>
        </w:tc>
        <w:tc>
          <w:tcPr>
            <w:tcW w:w="23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1EE847B" w14:textId="70D8A1FB" w:rsidR="766C1E14" w:rsidRPr="001C6382" w:rsidRDefault="766C1E14">
            <w:pPr>
              <w:rPr>
                <w:rFonts w:ascii="Arial" w:hAnsi="Arial" w:cs="Arial"/>
              </w:rPr>
            </w:pPr>
            <w:r w:rsidRPr="001C6382">
              <w:rPr>
                <w:rFonts w:ascii="Segoe UI Emoji" w:eastAsia="Arial" w:hAnsi="Segoe UI Emoji" w:cs="Segoe UI Emoji"/>
                <w:color w:val="000000" w:themeColor="text1"/>
                <w:sz w:val="20"/>
                <w:szCs w:val="20"/>
              </w:rPr>
              <w:t>✔</w:t>
            </w:r>
          </w:p>
          <w:p w14:paraId="6C8AC0B7" w14:textId="49FE0C69" w:rsidR="766C1E14" w:rsidRPr="001C6382" w:rsidRDefault="766C1E14">
            <w:pPr>
              <w:rPr>
                <w:rFonts w:ascii="Arial" w:hAnsi="Arial" w:cs="Arial"/>
              </w:rPr>
            </w:pPr>
            <w:r w:rsidRPr="001C6382">
              <w:rPr>
                <w:rFonts w:ascii="Arial" w:eastAsia="Arial" w:hAnsi="Arial" w:cs="Arial"/>
                <w:color w:val="000000" w:themeColor="text1"/>
                <w:sz w:val="20"/>
                <w:szCs w:val="20"/>
              </w:rPr>
              <w:t>IDS automation overlay.</w:t>
            </w:r>
          </w:p>
        </w:tc>
      </w:tr>
      <w:tr w:rsidR="766C1E14" w:rsidRPr="001C6382" w14:paraId="3AB5DBF5" w14:textId="77777777" w:rsidTr="00D870C6">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A8A319" w14:textId="1DF88281" w:rsidR="766C1E14" w:rsidRPr="001C6382" w:rsidRDefault="766C1E14">
            <w:pPr>
              <w:rPr>
                <w:rFonts w:ascii="Arial" w:hAnsi="Arial" w:cs="Arial"/>
              </w:rPr>
            </w:pPr>
            <w:r w:rsidRPr="001C6382">
              <w:rPr>
                <w:rFonts w:ascii="Arial" w:eastAsia="Arial" w:hAnsi="Arial" w:cs="Arial"/>
                <w:color w:val="000000" w:themeColor="text1"/>
                <w:sz w:val="20"/>
                <w:szCs w:val="20"/>
              </w:rPr>
              <w:t>4</w:t>
            </w:r>
          </w:p>
        </w:tc>
        <w:tc>
          <w:tcPr>
            <w:tcW w:w="41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EA9AD01" w14:textId="109B4ECC" w:rsidR="766C1E14" w:rsidRPr="001C6382" w:rsidRDefault="766C1E14">
            <w:pPr>
              <w:rPr>
                <w:rFonts w:ascii="Arial" w:hAnsi="Arial" w:cs="Arial"/>
              </w:rPr>
            </w:pPr>
            <w:r w:rsidRPr="001C6382">
              <w:rPr>
                <w:rFonts w:ascii="Arial" w:eastAsia="Arial" w:hAnsi="Arial" w:cs="Arial"/>
                <w:color w:val="000000" w:themeColor="text1"/>
                <w:sz w:val="20"/>
                <w:szCs w:val="20"/>
              </w:rPr>
              <w:t>Firewall on controller, with use of access control lists and port restrictions.</w:t>
            </w:r>
          </w:p>
        </w:tc>
        <w:tc>
          <w:tcPr>
            <w:tcW w:w="23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E2A08B3" w14:textId="10216FF9" w:rsidR="766C1E14" w:rsidRPr="001C6382" w:rsidRDefault="766C1E14">
            <w:pPr>
              <w:rPr>
                <w:rFonts w:ascii="Arial" w:hAnsi="Arial" w:cs="Arial"/>
              </w:rPr>
            </w:pPr>
            <w:r w:rsidRPr="001C6382">
              <w:rPr>
                <w:rFonts w:ascii="Segoe UI Emoji" w:eastAsia="Arial" w:hAnsi="Segoe UI Emoji" w:cs="Segoe UI Emoji"/>
                <w:color w:val="000000" w:themeColor="text1"/>
                <w:sz w:val="20"/>
                <w:szCs w:val="20"/>
              </w:rPr>
              <w:t>✔</w:t>
            </w:r>
          </w:p>
          <w:p w14:paraId="05779A2E" w14:textId="43028C08" w:rsidR="766C1E14" w:rsidRPr="001C6382" w:rsidRDefault="766C1E14">
            <w:pPr>
              <w:rPr>
                <w:rFonts w:ascii="Arial" w:hAnsi="Arial" w:cs="Arial"/>
              </w:rPr>
            </w:pPr>
            <w:r w:rsidRPr="001C6382">
              <w:rPr>
                <w:rFonts w:ascii="Arial" w:eastAsia="Arial" w:hAnsi="Arial" w:cs="Arial"/>
                <w:color w:val="000000" w:themeColor="text1"/>
                <w:sz w:val="20"/>
                <w:szCs w:val="20"/>
              </w:rPr>
              <w:t>ACL &amp; port restrictions implemented - only ports 1883 &amp; 8883 are open.</w:t>
            </w:r>
          </w:p>
        </w:tc>
        <w:tc>
          <w:tcPr>
            <w:tcW w:w="23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93D89A2" w14:textId="21B50EE3" w:rsidR="766C1E14" w:rsidRPr="001C6382" w:rsidRDefault="766C1E14">
            <w:pPr>
              <w:rPr>
                <w:rFonts w:ascii="Arial" w:hAnsi="Arial" w:cs="Arial"/>
              </w:rPr>
            </w:pPr>
            <w:r w:rsidRPr="001C6382">
              <w:rPr>
                <w:rFonts w:ascii="Segoe UI Emoji" w:eastAsia="Arial" w:hAnsi="Segoe UI Emoji" w:cs="Segoe UI Emoji"/>
                <w:color w:val="000000" w:themeColor="text1"/>
                <w:sz w:val="20"/>
                <w:szCs w:val="20"/>
              </w:rPr>
              <w:t>✔</w:t>
            </w:r>
          </w:p>
          <w:p w14:paraId="1ED7B886" w14:textId="54B55998" w:rsidR="766C1E14" w:rsidRPr="001C6382" w:rsidRDefault="766C1E14">
            <w:pPr>
              <w:rPr>
                <w:rFonts w:ascii="Arial" w:hAnsi="Arial" w:cs="Arial"/>
              </w:rPr>
            </w:pPr>
            <w:r w:rsidRPr="001C6382">
              <w:rPr>
                <w:rFonts w:ascii="Arial" w:eastAsia="Arial" w:hAnsi="Arial" w:cs="Arial"/>
                <w:color w:val="000000" w:themeColor="text1"/>
                <w:sz w:val="20"/>
                <w:szCs w:val="20"/>
              </w:rPr>
              <w:t>Full firewall implementation.</w:t>
            </w:r>
          </w:p>
        </w:tc>
      </w:tr>
      <w:tr w:rsidR="766C1E14" w:rsidRPr="001C6382" w14:paraId="2269E6B3" w14:textId="77777777" w:rsidTr="00D870C6">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9865C02" w14:textId="4899E038" w:rsidR="766C1E14" w:rsidRPr="001C6382" w:rsidRDefault="766C1E14">
            <w:pPr>
              <w:rPr>
                <w:rFonts w:ascii="Arial" w:hAnsi="Arial" w:cs="Arial"/>
              </w:rPr>
            </w:pPr>
            <w:r w:rsidRPr="001C6382">
              <w:rPr>
                <w:rFonts w:ascii="Arial" w:eastAsia="Arial" w:hAnsi="Arial" w:cs="Arial"/>
                <w:color w:val="000000" w:themeColor="text1"/>
                <w:sz w:val="20"/>
                <w:szCs w:val="20"/>
              </w:rPr>
              <w:t>5</w:t>
            </w:r>
          </w:p>
        </w:tc>
        <w:tc>
          <w:tcPr>
            <w:tcW w:w="41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B59E59A" w14:textId="48114438" w:rsidR="766C1E14" w:rsidRPr="001C6382" w:rsidRDefault="766C1E14">
            <w:pPr>
              <w:rPr>
                <w:rFonts w:ascii="Arial" w:hAnsi="Arial" w:cs="Arial"/>
              </w:rPr>
            </w:pPr>
            <w:r w:rsidRPr="001C6382">
              <w:rPr>
                <w:rFonts w:ascii="Arial" w:eastAsia="Arial" w:hAnsi="Arial" w:cs="Arial"/>
                <w:color w:val="000000" w:themeColor="text1"/>
                <w:sz w:val="20"/>
                <w:szCs w:val="20"/>
              </w:rPr>
              <w:t>Antivirus on the controller with regular updates required.</w:t>
            </w:r>
          </w:p>
        </w:tc>
        <w:tc>
          <w:tcPr>
            <w:tcW w:w="23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55F5E73" w14:textId="0F0CDF7D" w:rsidR="766C1E14" w:rsidRPr="001C6382" w:rsidRDefault="766C1E14">
            <w:pPr>
              <w:rPr>
                <w:rFonts w:ascii="Arial" w:hAnsi="Arial" w:cs="Arial"/>
              </w:rPr>
            </w:pPr>
            <w:r w:rsidRPr="001C6382">
              <w:rPr>
                <w:rFonts w:ascii="Arial" w:eastAsia="Arial" w:hAnsi="Arial" w:cs="Arial"/>
                <w:color w:val="000000" w:themeColor="text1"/>
                <w:sz w:val="20"/>
                <w:szCs w:val="20"/>
              </w:rPr>
              <w:t>N/A - Proof of concept only.</w:t>
            </w:r>
          </w:p>
        </w:tc>
        <w:tc>
          <w:tcPr>
            <w:tcW w:w="23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5429688" w14:textId="25FFBF6C" w:rsidR="766C1E14" w:rsidRPr="001C6382" w:rsidRDefault="766C1E14">
            <w:pPr>
              <w:rPr>
                <w:rFonts w:ascii="Arial" w:hAnsi="Arial" w:cs="Arial"/>
              </w:rPr>
            </w:pPr>
            <w:r w:rsidRPr="001C6382">
              <w:rPr>
                <w:rFonts w:ascii="Segoe UI Emoji" w:eastAsia="Arial" w:hAnsi="Segoe UI Emoji" w:cs="Segoe UI Emoji"/>
                <w:color w:val="000000" w:themeColor="text1"/>
                <w:sz w:val="20"/>
                <w:szCs w:val="20"/>
              </w:rPr>
              <w:t>✔</w:t>
            </w:r>
          </w:p>
        </w:tc>
      </w:tr>
      <w:tr w:rsidR="766C1E14" w:rsidRPr="001C6382" w14:paraId="76B3D3DC" w14:textId="77777777" w:rsidTr="00D870C6">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202E2B5" w14:textId="4B50BCD6" w:rsidR="766C1E14" w:rsidRPr="001C6382" w:rsidRDefault="766C1E14">
            <w:pPr>
              <w:rPr>
                <w:rFonts w:ascii="Arial" w:hAnsi="Arial" w:cs="Arial"/>
              </w:rPr>
            </w:pPr>
            <w:r w:rsidRPr="001C6382">
              <w:rPr>
                <w:rFonts w:ascii="Arial" w:eastAsia="Arial" w:hAnsi="Arial" w:cs="Arial"/>
                <w:color w:val="000000" w:themeColor="text1"/>
                <w:sz w:val="20"/>
                <w:szCs w:val="20"/>
              </w:rPr>
              <w:t>6</w:t>
            </w:r>
          </w:p>
        </w:tc>
        <w:tc>
          <w:tcPr>
            <w:tcW w:w="41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69B0E2" w14:textId="2F229C2F" w:rsidR="766C1E14" w:rsidRPr="001C6382" w:rsidRDefault="766C1E14">
            <w:pPr>
              <w:rPr>
                <w:rFonts w:ascii="Arial" w:hAnsi="Arial" w:cs="Arial"/>
              </w:rPr>
            </w:pPr>
            <w:r w:rsidRPr="001C6382">
              <w:rPr>
                <w:rFonts w:ascii="Arial" w:eastAsia="Arial" w:hAnsi="Arial" w:cs="Arial"/>
                <w:color w:val="000000" w:themeColor="text1"/>
                <w:sz w:val="20"/>
                <w:szCs w:val="20"/>
              </w:rPr>
              <w:t>Bluetooth out of band pairing (OOB) via near field communication (NFC) for device authentication.</w:t>
            </w:r>
          </w:p>
        </w:tc>
        <w:tc>
          <w:tcPr>
            <w:tcW w:w="23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7F462C9" w14:textId="05B71CB2" w:rsidR="766C1E14" w:rsidRPr="001C6382" w:rsidRDefault="766C1E14">
            <w:pPr>
              <w:rPr>
                <w:rFonts w:ascii="Arial" w:hAnsi="Arial" w:cs="Arial"/>
              </w:rPr>
            </w:pPr>
            <w:r w:rsidRPr="001C6382">
              <w:rPr>
                <w:rFonts w:ascii="Arial" w:eastAsia="Arial" w:hAnsi="Arial" w:cs="Arial"/>
                <w:color w:val="000000" w:themeColor="text1"/>
                <w:sz w:val="20"/>
                <w:szCs w:val="20"/>
              </w:rPr>
              <w:t>N/A - Physical components out of scope.</w:t>
            </w:r>
          </w:p>
        </w:tc>
        <w:tc>
          <w:tcPr>
            <w:tcW w:w="23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F93BDC" w14:textId="2E866010" w:rsidR="766C1E14" w:rsidRPr="001C6382" w:rsidRDefault="766C1E14">
            <w:pPr>
              <w:rPr>
                <w:rFonts w:ascii="Arial" w:hAnsi="Arial" w:cs="Arial"/>
              </w:rPr>
            </w:pPr>
            <w:r w:rsidRPr="001C6382">
              <w:rPr>
                <w:rFonts w:ascii="Segoe UI Emoji" w:eastAsia="Arial" w:hAnsi="Segoe UI Emoji" w:cs="Segoe UI Emoji"/>
                <w:color w:val="000000" w:themeColor="text1"/>
                <w:sz w:val="20"/>
                <w:szCs w:val="20"/>
              </w:rPr>
              <w:t>✔</w:t>
            </w:r>
          </w:p>
        </w:tc>
      </w:tr>
      <w:tr w:rsidR="766C1E14" w:rsidRPr="001C6382" w14:paraId="2ECE89F4" w14:textId="77777777" w:rsidTr="00D870C6">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242B460" w14:textId="3260D898" w:rsidR="766C1E14" w:rsidRPr="001C6382" w:rsidRDefault="766C1E14">
            <w:pPr>
              <w:rPr>
                <w:rFonts w:ascii="Arial" w:hAnsi="Arial" w:cs="Arial"/>
              </w:rPr>
            </w:pPr>
            <w:r w:rsidRPr="001C6382">
              <w:rPr>
                <w:rFonts w:ascii="Arial" w:eastAsia="Arial" w:hAnsi="Arial" w:cs="Arial"/>
                <w:color w:val="000000" w:themeColor="text1"/>
                <w:sz w:val="20"/>
                <w:szCs w:val="20"/>
              </w:rPr>
              <w:t>7</w:t>
            </w:r>
          </w:p>
        </w:tc>
        <w:tc>
          <w:tcPr>
            <w:tcW w:w="41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25EA9B" w14:textId="48C6718F" w:rsidR="766C1E14" w:rsidRPr="001C6382" w:rsidRDefault="766C1E14">
            <w:pPr>
              <w:rPr>
                <w:rFonts w:ascii="Arial" w:hAnsi="Arial" w:cs="Arial"/>
              </w:rPr>
            </w:pPr>
            <w:r w:rsidRPr="001C6382">
              <w:rPr>
                <w:rFonts w:ascii="Arial" w:eastAsia="Arial" w:hAnsi="Arial" w:cs="Arial"/>
                <w:color w:val="000000" w:themeColor="text1"/>
                <w:sz w:val="20"/>
                <w:szCs w:val="20"/>
              </w:rPr>
              <w:t xml:space="preserve">Two-factor authentication (2FA) for the end user to authenticate with the controller to change settings and perform other actions. </w:t>
            </w:r>
          </w:p>
        </w:tc>
        <w:tc>
          <w:tcPr>
            <w:tcW w:w="23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AED110" w14:textId="5BA47DBC" w:rsidR="766C1E14" w:rsidRPr="001C6382" w:rsidRDefault="766C1E14">
            <w:pPr>
              <w:rPr>
                <w:rFonts w:ascii="Arial" w:hAnsi="Arial" w:cs="Arial"/>
              </w:rPr>
            </w:pPr>
            <w:r w:rsidRPr="001C6382">
              <w:rPr>
                <w:rFonts w:ascii="Segoe UI Emoji" w:eastAsia="Arial" w:hAnsi="Segoe UI Emoji" w:cs="Segoe UI Emoji"/>
                <w:color w:val="000000" w:themeColor="text1"/>
                <w:sz w:val="20"/>
                <w:szCs w:val="20"/>
              </w:rPr>
              <w:t>✔</w:t>
            </w:r>
          </w:p>
          <w:p w14:paraId="7CF5C388" w14:textId="156A01B0" w:rsidR="766C1E14" w:rsidRPr="001C6382" w:rsidRDefault="766C1E14">
            <w:pPr>
              <w:rPr>
                <w:rFonts w:ascii="Arial" w:hAnsi="Arial" w:cs="Arial"/>
              </w:rPr>
            </w:pPr>
            <w:r w:rsidRPr="001C6382">
              <w:rPr>
                <w:rFonts w:ascii="Arial" w:eastAsia="Arial" w:hAnsi="Arial" w:cs="Arial"/>
                <w:color w:val="000000" w:themeColor="text1"/>
                <w:sz w:val="20"/>
                <w:szCs w:val="20"/>
              </w:rPr>
              <w:t>Authentication implemented via username &amp; password.</w:t>
            </w:r>
          </w:p>
        </w:tc>
        <w:tc>
          <w:tcPr>
            <w:tcW w:w="23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F3D70A3" w14:textId="3697B3F0" w:rsidR="766C1E14" w:rsidRPr="001C6382" w:rsidRDefault="766C1E14">
            <w:pPr>
              <w:rPr>
                <w:rFonts w:ascii="Arial" w:hAnsi="Arial" w:cs="Arial"/>
              </w:rPr>
            </w:pPr>
            <w:r w:rsidRPr="001C6382">
              <w:rPr>
                <w:rFonts w:ascii="Segoe UI Emoji" w:eastAsia="Arial" w:hAnsi="Segoe UI Emoji" w:cs="Segoe UI Emoji"/>
                <w:color w:val="000000" w:themeColor="text1"/>
                <w:sz w:val="20"/>
                <w:szCs w:val="20"/>
              </w:rPr>
              <w:t>✔</w:t>
            </w:r>
          </w:p>
          <w:p w14:paraId="031D3D36" w14:textId="36283058" w:rsidR="766C1E14" w:rsidRPr="001C6382" w:rsidRDefault="766C1E14">
            <w:pPr>
              <w:rPr>
                <w:rFonts w:ascii="Arial" w:hAnsi="Arial" w:cs="Arial"/>
              </w:rPr>
            </w:pPr>
            <w:r w:rsidRPr="001C6382">
              <w:rPr>
                <w:rFonts w:ascii="Arial" w:eastAsia="Arial" w:hAnsi="Arial" w:cs="Arial"/>
                <w:color w:val="000000" w:themeColor="text1"/>
                <w:sz w:val="20"/>
                <w:szCs w:val="20"/>
              </w:rPr>
              <w:t>2FA overlay required.</w:t>
            </w:r>
          </w:p>
        </w:tc>
      </w:tr>
      <w:tr w:rsidR="766C1E14" w:rsidRPr="001C6382" w14:paraId="7D73D44A" w14:textId="77777777" w:rsidTr="00D870C6">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24E37BC" w14:textId="09D91D85" w:rsidR="766C1E14" w:rsidRPr="001C6382" w:rsidRDefault="766C1E14">
            <w:pPr>
              <w:rPr>
                <w:rFonts w:ascii="Arial" w:hAnsi="Arial" w:cs="Arial"/>
              </w:rPr>
            </w:pPr>
            <w:r w:rsidRPr="001C6382">
              <w:rPr>
                <w:rFonts w:ascii="Arial" w:eastAsia="Arial" w:hAnsi="Arial" w:cs="Arial"/>
                <w:color w:val="000000" w:themeColor="text1"/>
                <w:sz w:val="20"/>
                <w:szCs w:val="20"/>
              </w:rPr>
              <w:t>8</w:t>
            </w:r>
          </w:p>
        </w:tc>
        <w:tc>
          <w:tcPr>
            <w:tcW w:w="41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3C3995B" w14:textId="0084E6BF" w:rsidR="766C1E14" w:rsidRPr="001C6382" w:rsidRDefault="766C1E14">
            <w:pPr>
              <w:rPr>
                <w:rFonts w:ascii="Arial" w:hAnsi="Arial" w:cs="Arial"/>
              </w:rPr>
            </w:pPr>
            <w:r w:rsidRPr="001C6382">
              <w:rPr>
                <w:rFonts w:ascii="Arial" w:eastAsia="Arial" w:hAnsi="Arial" w:cs="Arial"/>
                <w:color w:val="000000" w:themeColor="text1"/>
                <w:sz w:val="20"/>
                <w:szCs w:val="20"/>
              </w:rPr>
              <w:t>Employ randomly generated, strong passwords on the controller by default and encourage users to change to a chosen strong password on setup.</w:t>
            </w:r>
          </w:p>
        </w:tc>
        <w:tc>
          <w:tcPr>
            <w:tcW w:w="23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CDB2A2A" w14:textId="6E524A25" w:rsidR="766C1E14" w:rsidRPr="001C6382" w:rsidRDefault="766C1E14">
            <w:pPr>
              <w:rPr>
                <w:rFonts w:ascii="Arial" w:hAnsi="Arial" w:cs="Arial"/>
              </w:rPr>
            </w:pPr>
            <w:r w:rsidRPr="001C6382">
              <w:rPr>
                <w:rFonts w:ascii="Arial" w:eastAsia="Arial" w:hAnsi="Arial" w:cs="Arial"/>
                <w:color w:val="000000" w:themeColor="text1"/>
                <w:sz w:val="20"/>
                <w:szCs w:val="20"/>
              </w:rPr>
              <w:t>N/A - Proof of concept only.</w:t>
            </w:r>
          </w:p>
        </w:tc>
        <w:tc>
          <w:tcPr>
            <w:tcW w:w="23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374C554" w14:textId="49D759B8" w:rsidR="766C1E14" w:rsidRPr="001C6382" w:rsidRDefault="766C1E14">
            <w:pPr>
              <w:rPr>
                <w:rFonts w:ascii="Arial" w:hAnsi="Arial" w:cs="Arial"/>
              </w:rPr>
            </w:pPr>
            <w:r w:rsidRPr="001C6382">
              <w:rPr>
                <w:rFonts w:ascii="Segoe UI Emoji" w:eastAsia="Arial" w:hAnsi="Segoe UI Emoji" w:cs="Segoe UI Emoji"/>
                <w:color w:val="000000" w:themeColor="text1"/>
                <w:sz w:val="20"/>
                <w:szCs w:val="20"/>
              </w:rPr>
              <w:t>✔</w:t>
            </w:r>
          </w:p>
        </w:tc>
      </w:tr>
      <w:tr w:rsidR="766C1E14" w:rsidRPr="001C6382" w14:paraId="0C12A5C0" w14:textId="77777777" w:rsidTr="00D870C6">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4F52028" w14:textId="2BD2820F" w:rsidR="766C1E14" w:rsidRPr="001C6382" w:rsidRDefault="766C1E14">
            <w:pPr>
              <w:rPr>
                <w:rFonts w:ascii="Arial" w:hAnsi="Arial" w:cs="Arial"/>
              </w:rPr>
            </w:pPr>
            <w:r w:rsidRPr="001C6382">
              <w:rPr>
                <w:rFonts w:ascii="Arial" w:eastAsia="Arial" w:hAnsi="Arial" w:cs="Arial"/>
                <w:color w:val="000000" w:themeColor="text1"/>
                <w:sz w:val="20"/>
                <w:szCs w:val="20"/>
              </w:rPr>
              <w:t>9</w:t>
            </w:r>
          </w:p>
        </w:tc>
        <w:tc>
          <w:tcPr>
            <w:tcW w:w="41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3F414E6" w14:textId="7B2948D7" w:rsidR="766C1E14" w:rsidRPr="001C6382" w:rsidRDefault="766C1E14">
            <w:pPr>
              <w:rPr>
                <w:rFonts w:ascii="Arial" w:hAnsi="Arial" w:cs="Arial"/>
              </w:rPr>
            </w:pPr>
            <w:r w:rsidRPr="001C6382">
              <w:rPr>
                <w:rFonts w:ascii="Arial" w:eastAsia="Arial" w:hAnsi="Arial" w:cs="Arial"/>
                <w:color w:val="000000" w:themeColor="text1"/>
                <w:sz w:val="20"/>
                <w:szCs w:val="20"/>
              </w:rPr>
              <w:t>All communications should be Transport Layer Security (TLS) encrypted with strong ciphers enforced.</w:t>
            </w:r>
          </w:p>
        </w:tc>
        <w:tc>
          <w:tcPr>
            <w:tcW w:w="23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FC9C6A9" w14:textId="0C516129" w:rsidR="766C1E14" w:rsidRPr="001C6382" w:rsidRDefault="766C1E14">
            <w:pPr>
              <w:rPr>
                <w:rFonts w:ascii="Arial" w:hAnsi="Arial" w:cs="Arial"/>
              </w:rPr>
            </w:pPr>
            <w:r w:rsidRPr="001C6382">
              <w:rPr>
                <w:rFonts w:ascii="Segoe UI Emoji" w:eastAsia="Arial" w:hAnsi="Segoe UI Emoji" w:cs="Segoe UI Emoji"/>
                <w:color w:val="000000" w:themeColor="text1"/>
                <w:sz w:val="20"/>
                <w:szCs w:val="20"/>
              </w:rPr>
              <w:t>✔</w:t>
            </w:r>
          </w:p>
          <w:p w14:paraId="7645B444" w14:textId="5C0535EB" w:rsidR="766C1E14" w:rsidRPr="001C6382" w:rsidRDefault="766C1E14">
            <w:pPr>
              <w:rPr>
                <w:rFonts w:ascii="Arial" w:hAnsi="Arial" w:cs="Arial"/>
              </w:rPr>
            </w:pPr>
            <w:r w:rsidRPr="001C6382">
              <w:rPr>
                <w:rFonts w:ascii="Arial" w:eastAsia="Arial" w:hAnsi="Arial" w:cs="Arial"/>
                <w:color w:val="000000" w:themeColor="text1"/>
                <w:sz w:val="20"/>
                <w:szCs w:val="20"/>
              </w:rPr>
              <w:t>TLS encrypted communications.</w:t>
            </w:r>
          </w:p>
        </w:tc>
        <w:tc>
          <w:tcPr>
            <w:tcW w:w="23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BEA5492" w14:textId="76249CE7" w:rsidR="766C1E14" w:rsidRPr="001C6382" w:rsidRDefault="766C1E14">
            <w:pPr>
              <w:rPr>
                <w:rFonts w:ascii="Arial" w:hAnsi="Arial" w:cs="Arial"/>
              </w:rPr>
            </w:pPr>
            <w:r w:rsidRPr="001C6382">
              <w:rPr>
                <w:rFonts w:ascii="Segoe UI Emoji" w:eastAsia="Arial" w:hAnsi="Segoe UI Emoji" w:cs="Segoe UI Emoji"/>
                <w:color w:val="000000" w:themeColor="text1"/>
                <w:sz w:val="20"/>
                <w:szCs w:val="20"/>
              </w:rPr>
              <w:t>✔</w:t>
            </w:r>
          </w:p>
          <w:p w14:paraId="3F2DFD94" w14:textId="687DC9B7" w:rsidR="766C1E14" w:rsidRPr="001C6382" w:rsidRDefault="766C1E14">
            <w:pPr>
              <w:rPr>
                <w:rFonts w:ascii="Arial" w:hAnsi="Arial" w:cs="Arial"/>
              </w:rPr>
            </w:pPr>
            <w:r w:rsidRPr="001C6382">
              <w:rPr>
                <w:rFonts w:ascii="Arial" w:eastAsia="Arial" w:hAnsi="Arial" w:cs="Arial"/>
                <w:color w:val="000000" w:themeColor="text1"/>
                <w:sz w:val="20"/>
                <w:szCs w:val="20"/>
              </w:rPr>
              <w:t>Strong ciphers need to be enforced.</w:t>
            </w:r>
          </w:p>
        </w:tc>
      </w:tr>
      <w:tr w:rsidR="766C1E14" w:rsidRPr="001C6382" w14:paraId="1E0F7FDF" w14:textId="77777777" w:rsidTr="00D870C6">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F3332D" w14:textId="000D999E" w:rsidR="766C1E14" w:rsidRPr="001C6382" w:rsidRDefault="766C1E14">
            <w:pPr>
              <w:rPr>
                <w:rFonts w:ascii="Arial" w:hAnsi="Arial" w:cs="Arial"/>
              </w:rPr>
            </w:pPr>
            <w:r w:rsidRPr="001C6382">
              <w:rPr>
                <w:rFonts w:ascii="Arial" w:eastAsia="Arial" w:hAnsi="Arial" w:cs="Arial"/>
                <w:color w:val="000000" w:themeColor="text1"/>
                <w:sz w:val="20"/>
                <w:szCs w:val="20"/>
              </w:rPr>
              <w:t>10</w:t>
            </w:r>
          </w:p>
        </w:tc>
        <w:tc>
          <w:tcPr>
            <w:tcW w:w="41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10C191" w14:textId="201DB344" w:rsidR="766C1E14" w:rsidRPr="001C6382" w:rsidRDefault="766C1E14">
            <w:pPr>
              <w:rPr>
                <w:rFonts w:ascii="Arial" w:hAnsi="Arial" w:cs="Arial"/>
              </w:rPr>
            </w:pPr>
            <w:r w:rsidRPr="001C6382">
              <w:rPr>
                <w:rFonts w:ascii="Arial" w:eastAsia="Arial" w:hAnsi="Arial" w:cs="Arial"/>
                <w:color w:val="000000" w:themeColor="text1"/>
                <w:sz w:val="20"/>
                <w:szCs w:val="20"/>
              </w:rPr>
              <w:t>Hardware secure key storage via dedicated chip.</w:t>
            </w:r>
          </w:p>
        </w:tc>
        <w:tc>
          <w:tcPr>
            <w:tcW w:w="23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B7BBA0D" w14:textId="6C6C762A" w:rsidR="766C1E14" w:rsidRPr="001C6382" w:rsidRDefault="766C1E14">
            <w:pPr>
              <w:rPr>
                <w:rFonts w:ascii="Arial" w:hAnsi="Arial" w:cs="Arial"/>
              </w:rPr>
            </w:pPr>
            <w:r w:rsidRPr="001C6382">
              <w:rPr>
                <w:rFonts w:ascii="Arial" w:eastAsia="Arial" w:hAnsi="Arial" w:cs="Arial"/>
                <w:color w:val="000000" w:themeColor="text1"/>
                <w:sz w:val="20"/>
                <w:szCs w:val="20"/>
              </w:rPr>
              <w:t>N/A - Physical components out of scope.</w:t>
            </w:r>
          </w:p>
        </w:tc>
        <w:tc>
          <w:tcPr>
            <w:tcW w:w="23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6F64E6C" w14:textId="4FB568B3" w:rsidR="766C1E14" w:rsidRPr="001C6382" w:rsidRDefault="766C1E14">
            <w:pPr>
              <w:rPr>
                <w:rFonts w:ascii="Arial" w:hAnsi="Arial" w:cs="Arial"/>
              </w:rPr>
            </w:pPr>
            <w:r w:rsidRPr="001C6382">
              <w:rPr>
                <w:rFonts w:ascii="Segoe UI Emoji" w:eastAsia="Arial" w:hAnsi="Segoe UI Emoji" w:cs="Segoe UI Emoji"/>
                <w:color w:val="000000" w:themeColor="text1"/>
                <w:sz w:val="20"/>
                <w:szCs w:val="20"/>
              </w:rPr>
              <w:t>✔</w:t>
            </w:r>
          </w:p>
        </w:tc>
      </w:tr>
      <w:tr w:rsidR="766C1E14" w:rsidRPr="001C6382" w14:paraId="6AE9A1F2" w14:textId="77777777" w:rsidTr="00D870C6">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D54335" w14:textId="2BC10AD4" w:rsidR="766C1E14" w:rsidRPr="001C6382" w:rsidRDefault="766C1E14">
            <w:pPr>
              <w:rPr>
                <w:rFonts w:ascii="Arial" w:hAnsi="Arial" w:cs="Arial"/>
              </w:rPr>
            </w:pPr>
            <w:r w:rsidRPr="001C6382">
              <w:rPr>
                <w:rFonts w:ascii="Arial" w:eastAsia="Arial" w:hAnsi="Arial" w:cs="Arial"/>
                <w:color w:val="000000" w:themeColor="text1"/>
                <w:sz w:val="20"/>
                <w:szCs w:val="20"/>
              </w:rPr>
              <w:t>11</w:t>
            </w:r>
          </w:p>
        </w:tc>
        <w:tc>
          <w:tcPr>
            <w:tcW w:w="41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68CDB3E" w14:textId="38902F8E" w:rsidR="766C1E14" w:rsidRPr="001C6382" w:rsidRDefault="766C1E14">
            <w:pPr>
              <w:rPr>
                <w:rFonts w:ascii="Arial" w:hAnsi="Arial" w:cs="Arial"/>
              </w:rPr>
            </w:pPr>
            <w:r w:rsidRPr="001C6382">
              <w:rPr>
                <w:rFonts w:ascii="Arial" w:eastAsia="Arial" w:hAnsi="Arial" w:cs="Arial"/>
                <w:color w:val="000000" w:themeColor="text1"/>
                <w:sz w:val="20"/>
                <w:szCs w:val="20"/>
              </w:rPr>
              <w:t>Physical security controls to protect devices from tampering during manufacturing through to end user operation.</w:t>
            </w:r>
          </w:p>
        </w:tc>
        <w:tc>
          <w:tcPr>
            <w:tcW w:w="23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BB56175" w14:textId="665B341B" w:rsidR="766C1E14" w:rsidRPr="001C6382" w:rsidRDefault="766C1E14">
            <w:pPr>
              <w:rPr>
                <w:rFonts w:ascii="Arial" w:hAnsi="Arial" w:cs="Arial"/>
              </w:rPr>
            </w:pPr>
            <w:r w:rsidRPr="001C6382">
              <w:rPr>
                <w:rFonts w:ascii="Arial" w:eastAsia="Arial" w:hAnsi="Arial" w:cs="Arial"/>
                <w:color w:val="000000" w:themeColor="text1"/>
                <w:sz w:val="20"/>
                <w:szCs w:val="20"/>
              </w:rPr>
              <w:t>N/A - Physical components out of scope.</w:t>
            </w:r>
          </w:p>
        </w:tc>
        <w:tc>
          <w:tcPr>
            <w:tcW w:w="23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0420455" w14:textId="5334AC1B" w:rsidR="766C1E14" w:rsidRPr="001C6382" w:rsidRDefault="766C1E14">
            <w:pPr>
              <w:rPr>
                <w:rFonts w:ascii="Arial" w:hAnsi="Arial" w:cs="Arial"/>
              </w:rPr>
            </w:pPr>
            <w:r w:rsidRPr="001C6382">
              <w:rPr>
                <w:rFonts w:ascii="Segoe UI Emoji" w:eastAsia="Arial" w:hAnsi="Segoe UI Emoji" w:cs="Segoe UI Emoji"/>
                <w:color w:val="000000" w:themeColor="text1"/>
                <w:sz w:val="20"/>
                <w:szCs w:val="20"/>
              </w:rPr>
              <w:t>✔</w:t>
            </w:r>
          </w:p>
        </w:tc>
      </w:tr>
      <w:tr w:rsidR="766C1E14" w:rsidRPr="001C6382" w14:paraId="178185C7" w14:textId="77777777" w:rsidTr="00D870C6">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B542A72" w14:textId="454582B4" w:rsidR="766C1E14" w:rsidRPr="001C6382" w:rsidRDefault="766C1E14">
            <w:pPr>
              <w:rPr>
                <w:rFonts w:ascii="Arial" w:hAnsi="Arial" w:cs="Arial"/>
              </w:rPr>
            </w:pPr>
            <w:r w:rsidRPr="001C6382">
              <w:rPr>
                <w:rFonts w:ascii="Arial" w:eastAsia="Arial" w:hAnsi="Arial" w:cs="Arial"/>
                <w:color w:val="000000" w:themeColor="text1"/>
                <w:sz w:val="20"/>
                <w:szCs w:val="20"/>
              </w:rPr>
              <w:t>12</w:t>
            </w:r>
          </w:p>
        </w:tc>
        <w:tc>
          <w:tcPr>
            <w:tcW w:w="41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7FCC573" w14:textId="2365365F" w:rsidR="766C1E14" w:rsidRPr="001C6382" w:rsidRDefault="766C1E14">
            <w:pPr>
              <w:rPr>
                <w:rFonts w:ascii="Arial" w:hAnsi="Arial" w:cs="Arial"/>
              </w:rPr>
            </w:pPr>
            <w:r w:rsidRPr="001C6382">
              <w:rPr>
                <w:rFonts w:ascii="Arial" w:eastAsia="Arial" w:hAnsi="Arial" w:cs="Arial"/>
                <w:color w:val="000000" w:themeColor="text1"/>
                <w:sz w:val="20"/>
                <w:szCs w:val="20"/>
              </w:rPr>
              <w:t>Restrict access to ports, such as Secure Shell (SSH) on port 22.</w:t>
            </w:r>
          </w:p>
        </w:tc>
        <w:tc>
          <w:tcPr>
            <w:tcW w:w="23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219E229" w14:textId="2833E29B" w:rsidR="766C1E14" w:rsidRPr="001C6382" w:rsidRDefault="766C1E14">
            <w:pPr>
              <w:rPr>
                <w:rFonts w:ascii="Arial" w:hAnsi="Arial" w:cs="Arial"/>
              </w:rPr>
            </w:pPr>
            <w:r w:rsidRPr="001C6382">
              <w:rPr>
                <w:rFonts w:ascii="Segoe UI Emoji" w:eastAsia="Arial" w:hAnsi="Segoe UI Emoji" w:cs="Segoe UI Emoji"/>
                <w:color w:val="000000" w:themeColor="text1"/>
                <w:sz w:val="20"/>
                <w:szCs w:val="20"/>
              </w:rPr>
              <w:t>✔</w:t>
            </w:r>
          </w:p>
          <w:p w14:paraId="4AEBB8D8" w14:textId="2A8D25AC" w:rsidR="766C1E14" w:rsidRPr="001C6382" w:rsidRDefault="766C1E14">
            <w:pPr>
              <w:rPr>
                <w:rFonts w:ascii="Arial" w:hAnsi="Arial" w:cs="Arial"/>
              </w:rPr>
            </w:pPr>
            <w:r w:rsidRPr="001C6382">
              <w:rPr>
                <w:rFonts w:ascii="Arial" w:eastAsia="Arial" w:hAnsi="Arial" w:cs="Arial"/>
                <w:color w:val="000000" w:themeColor="text1"/>
                <w:sz w:val="20"/>
                <w:szCs w:val="20"/>
              </w:rPr>
              <w:t>Port restrictions in place - only ports 1883 &amp; 8883 are open.</w:t>
            </w:r>
          </w:p>
        </w:tc>
        <w:tc>
          <w:tcPr>
            <w:tcW w:w="23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1C48C4" w14:textId="22956952" w:rsidR="766C1E14" w:rsidRPr="001C6382" w:rsidRDefault="766C1E14">
            <w:pPr>
              <w:rPr>
                <w:rFonts w:ascii="Arial" w:hAnsi="Arial" w:cs="Arial"/>
              </w:rPr>
            </w:pPr>
            <w:r w:rsidRPr="001C6382">
              <w:rPr>
                <w:rFonts w:ascii="Arial" w:eastAsia="Arial" w:hAnsi="Arial" w:cs="Arial"/>
                <w:color w:val="000000" w:themeColor="text1"/>
                <w:sz w:val="20"/>
                <w:szCs w:val="20"/>
              </w:rPr>
              <w:t>N/A</w:t>
            </w:r>
          </w:p>
        </w:tc>
      </w:tr>
      <w:tr w:rsidR="766C1E14" w:rsidRPr="001C6382" w14:paraId="37985896" w14:textId="77777777" w:rsidTr="00D870C6">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091DE7B" w14:textId="28EE2A33" w:rsidR="766C1E14" w:rsidRPr="001C6382" w:rsidRDefault="766C1E14">
            <w:pPr>
              <w:rPr>
                <w:rFonts w:ascii="Arial" w:hAnsi="Arial" w:cs="Arial"/>
              </w:rPr>
            </w:pPr>
            <w:r w:rsidRPr="001C6382">
              <w:rPr>
                <w:rFonts w:ascii="Arial" w:eastAsia="Arial" w:hAnsi="Arial" w:cs="Arial"/>
                <w:color w:val="000000" w:themeColor="text1"/>
                <w:sz w:val="20"/>
                <w:szCs w:val="20"/>
              </w:rPr>
              <w:t>13</w:t>
            </w:r>
          </w:p>
        </w:tc>
        <w:tc>
          <w:tcPr>
            <w:tcW w:w="41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57E972A" w14:textId="351D66EB" w:rsidR="766C1E14" w:rsidRPr="001C6382" w:rsidRDefault="766C1E14">
            <w:pPr>
              <w:rPr>
                <w:rFonts w:ascii="Arial" w:hAnsi="Arial" w:cs="Arial"/>
              </w:rPr>
            </w:pPr>
            <w:r w:rsidRPr="001C6382">
              <w:rPr>
                <w:rFonts w:ascii="Arial" w:eastAsia="Arial" w:hAnsi="Arial" w:cs="Arial"/>
                <w:color w:val="000000" w:themeColor="text1"/>
                <w:sz w:val="20"/>
                <w:szCs w:val="20"/>
              </w:rPr>
              <w:t>Session management controls to support authentication on the controller, such as automatically logging the user off after one hour.</w:t>
            </w:r>
          </w:p>
        </w:tc>
        <w:tc>
          <w:tcPr>
            <w:tcW w:w="23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3619315" w14:textId="2A242C69" w:rsidR="766C1E14" w:rsidRPr="001C6382" w:rsidRDefault="766C1E14">
            <w:pPr>
              <w:rPr>
                <w:rFonts w:ascii="Arial" w:hAnsi="Arial" w:cs="Arial"/>
              </w:rPr>
            </w:pPr>
            <w:r w:rsidRPr="001C6382">
              <w:rPr>
                <w:rFonts w:ascii="Arial" w:eastAsia="Arial" w:hAnsi="Arial" w:cs="Arial"/>
                <w:color w:val="000000" w:themeColor="text1"/>
                <w:sz w:val="20"/>
                <w:szCs w:val="20"/>
              </w:rPr>
              <w:t>N/A - Lower priority control not implemented.</w:t>
            </w:r>
          </w:p>
        </w:tc>
        <w:tc>
          <w:tcPr>
            <w:tcW w:w="23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E436A5A" w14:textId="607EC88F" w:rsidR="766C1E14" w:rsidRPr="001C6382" w:rsidRDefault="766C1E14">
            <w:pPr>
              <w:rPr>
                <w:rFonts w:ascii="Arial" w:hAnsi="Arial" w:cs="Arial"/>
              </w:rPr>
            </w:pPr>
            <w:r w:rsidRPr="001C6382">
              <w:rPr>
                <w:rFonts w:ascii="Segoe UI Emoji" w:eastAsia="Arial" w:hAnsi="Segoe UI Emoji" w:cs="Segoe UI Emoji"/>
                <w:color w:val="000000" w:themeColor="text1"/>
                <w:sz w:val="20"/>
                <w:szCs w:val="20"/>
              </w:rPr>
              <w:t>✔</w:t>
            </w:r>
          </w:p>
        </w:tc>
      </w:tr>
      <w:tr w:rsidR="766C1E14" w:rsidRPr="001C6382" w14:paraId="0C037159" w14:textId="77777777" w:rsidTr="00D870C6">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96B3212" w14:textId="26EE4CA6" w:rsidR="766C1E14" w:rsidRPr="001C6382" w:rsidRDefault="766C1E14">
            <w:pPr>
              <w:rPr>
                <w:rFonts w:ascii="Arial" w:hAnsi="Arial" w:cs="Arial"/>
              </w:rPr>
            </w:pPr>
            <w:r w:rsidRPr="001C6382">
              <w:rPr>
                <w:rFonts w:ascii="Arial" w:eastAsia="Arial" w:hAnsi="Arial" w:cs="Arial"/>
                <w:color w:val="000000" w:themeColor="text1"/>
                <w:sz w:val="20"/>
                <w:szCs w:val="20"/>
              </w:rPr>
              <w:t>14</w:t>
            </w:r>
          </w:p>
        </w:tc>
        <w:tc>
          <w:tcPr>
            <w:tcW w:w="41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539027F" w14:textId="4978E335" w:rsidR="766C1E14" w:rsidRPr="001C6382" w:rsidRDefault="766C1E14">
            <w:pPr>
              <w:rPr>
                <w:rFonts w:ascii="Arial" w:hAnsi="Arial" w:cs="Arial"/>
              </w:rPr>
            </w:pPr>
            <w:r w:rsidRPr="001C6382">
              <w:rPr>
                <w:rFonts w:ascii="Arial" w:eastAsia="Arial" w:hAnsi="Arial" w:cs="Arial"/>
                <w:color w:val="000000" w:themeColor="text1"/>
                <w:sz w:val="20"/>
                <w:szCs w:val="20"/>
              </w:rPr>
              <w:t xml:space="preserve">Predetermined </w:t>
            </w:r>
            <w:proofErr w:type="spellStart"/>
            <w:r w:rsidRPr="001C6382">
              <w:rPr>
                <w:rFonts w:ascii="Arial" w:eastAsia="Arial" w:hAnsi="Arial" w:cs="Arial"/>
                <w:color w:val="000000" w:themeColor="text1"/>
                <w:sz w:val="20"/>
                <w:szCs w:val="20"/>
              </w:rPr>
              <w:t>authorised</w:t>
            </w:r>
            <w:proofErr w:type="spellEnd"/>
            <w:r w:rsidRPr="001C6382">
              <w:rPr>
                <w:rFonts w:ascii="Arial" w:eastAsia="Arial" w:hAnsi="Arial" w:cs="Arial"/>
                <w:color w:val="000000" w:themeColor="text1"/>
                <w:sz w:val="20"/>
                <w:szCs w:val="20"/>
              </w:rPr>
              <w:t xml:space="preserve"> actions based on device type, </w:t>
            </w:r>
            <w:r w:rsidR="4A33CE5D" w:rsidRPr="001C6382">
              <w:rPr>
                <w:rFonts w:ascii="Arial" w:eastAsia="Arial" w:hAnsi="Arial" w:cs="Arial"/>
                <w:color w:val="000000" w:themeColor="text1"/>
                <w:sz w:val="20"/>
                <w:szCs w:val="20"/>
              </w:rPr>
              <w:t>e.g.,</w:t>
            </w:r>
            <w:r w:rsidRPr="001C6382">
              <w:rPr>
                <w:rFonts w:ascii="Arial" w:eastAsia="Arial" w:hAnsi="Arial" w:cs="Arial"/>
                <w:color w:val="000000" w:themeColor="text1"/>
                <w:sz w:val="20"/>
                <w:szCs w:val="20"/>
              </w:rPr>
              <w:t xml:space="preserve"> temperature alert via </w:t>
            </w:r>
            <w:r w:rsidRPr="001C6382">
              <w:rPr>
                <w:rFonts w:ascii="Arial" w:eastAsia="Arial" w:hAnsi="Arial" w:cs="Arial"/>
                <w:color w:val="000000" w:themeColor="text1"/>
                <w:sz w:val="20"/>
                <w:szCs w:val="20"/>
              </w:rPr>
              <w:lastRenderedPageBreak/>
              <w:t xml:space="preserve">email but smart bulb has no </w:t>
            </w:r>
            <w:proofErr w:type="spellStart"/>
            <w:r w:rsidRPr="001C6382">
              <w:rPr>
                <w:rFonts w:ascii="Arial" w:eastAsia="Arial" w:hAnsi="Arial" w:cs="Arial"/>
                <w:color w:val="000000" w:themeColor="text1"/>
                <w:sz w:val="20"/>
                <w:szCs w:val="20"/>
              </w:rPr>
              <w:t>authorisation</w:t>
            </w:r>
            <w:proofErr w:type="spellEnd"/>
            <w:r w:rsidRPr="001C6382">
              <w:rPr>
                <w:rFonts w:ascii="Arial" w:eastAsia="Arial" w:hAnsi="Arial" w:cs="Arial"/>
                <w:color w:val="000000" w:themeColor="text1"/>
                <w:sz w:val="20"/>
                <w:szCs w:val="20"/>
              </w:rPr>
              <w:t xml:space="preserve"> to email.</w:t>
            </w:r>
          </w:p>
        </w:tc>
        <w:tc>
          <w:tcPr>
            <w:tcW w:w="23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F80165E" w14:textId="4E7BDFA8" w:rsidR="766C1E14" w:rsidRPr="001C6382" w:rsidRDefault="766C1E14">
            <w:pPr>
              <w:rPr>
                <w:rFonts w:ascii="Arial" w:hAnsi="Arial" w:cs="Arial"/>
              </w:rPr>
            </w:pPr>
            <w:r w:rsidRPr="001C6382">
              <w:rPr>
                <w:rFonts w:ascii="Segoe UI Emoji" w:eastAsia="Arial" w:hAnsi="Segoe UI Emoji" w:cs="Segoe UI Emoji"/>
                <w:color w:val="000000" w:themeColor="text1"/>
                <w:sz w:val="20"/>
                <w:szCs w:val="20"/>
              </w:rPr>
              <w:lastRenderedPageBreak/>
              <w:t>✔</w:t>
            </w:r>
          </w:p>
          <w:p w14:paraId="59A49D5C" w14:textId="0065BAFE" w:rsidR="766C1E14" w:rsidRPr="001C6382" w:rsidRDefault="766C1E14">
            <w:pPr>
              <w:rPr>
                <w:rFonts w:ascii="Arial" w:hAnsi="Arial" w:cs="Arial"/>
              </w:rPr>
            </w:pPr>
            <w:proofErr w:type="spellStart"/>
            <w:r w:rsidRPr="001C6382">
              <w:rPr>
                <w:rFonts w:ascii="Arial" w:eastAsia="Arial" w:hAnsi="Arial" w:cs="Arial"/>
                <w:color w:val="000000" w:themeColor="text1"/>
                <w:sz w:val="20"/>
                <w:szCs w:val="20"/>
              </w:rPr>
              <w:lastRenderedPageBreak/>
              <w:t>Authorisation</w:t>
            </w:r>
            <w:proofErr w:type="spellEnd"/>
            <w:r w:rsidRPr="001C6382">
              <w:rPr>
                <w:rFonts w:ascii="Arial" w:eastAsia="Arial" w:hAnsi="Arial" w:cs="Arial"/>
                <w:color w:val="000000" w:themeColor="text1"/>
                <w:sz w:val="20"/>
                <w:szCs w:val="20"/>
              </w:rPr>
              <w:t xml:space="preserve"> of actions concept implemented.</w:t>
            </w:r>
          </w:p>
        </w:tc>
        <w:tc>
          <w:tcPr>
            <w:tcW w:w="23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12A84C2" w14:textId="029AC96D" w:rsidR="766C1E14" w:rsidRPr="001C6382" w:rsidRDefault="766C1E14">
            <w:pPr>
              <w:rPr>
                <w:rFonts w:ascii="Arial" w:hAnsi="Arial" w:cs="Arial"/>
              </w:rPr>
            </w:pPr>
            <w:r w:rsidRPr="001C6382">
              <w:rPr>
                <w:rFonts w:ascii="Arial" w:eastAsia="Arial" w:hAnsi="Arial" w:cs="Arial"/>
                <w:color w:val="000000" w:themeColor="text1"/>
                <w:sz w:val="20"/>
                <w:szCs w:val="20"/>
              </w:rPr>
              <w:lastRenderedPageBreak/>
              <w:t>N/A</w:t>
            </w:r>
          </w:p>
        </w:tc>
      </w:tr>
      <w:tr w:rsidR="766C1E14" w:rsidRPr="001C6382" w14:paraId="4AC3C4E3" w14:textId="77777777" w:rsidTr="00D870C6">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D28B4D0" w14:textId="42B75DDF" w:rsidR="766C1E14" w:rsidRPr="001C6382" w:rsidRDefault="766C1E14">
            <w:pPr>
              <w:rPr>
                <w:rFonts w:ascii="Arial" w:hAnsi="Arial" w:cs="Arial"/>
              </w:rPr>
            </w:pPr>
            <w:r w:rsidRPr="001C6382">
              <w:rPr>
                <w:rFonts w:ascii="Arial" w:eastAsia="Arial" w:hAnsi="Arial" w:cs="Arial"/>
                <w:color w:val="000000" w:themeColor="text1"/>
                <w:sz w:val="20"/>
                <w:szCs w:val="20"/>
              </w:rPr>
              <w:t>15</w:t>
            </w:r>
          </w:p>
        </w:tc>
        <w:tc>
          <w:tcPr>
            <w:tcW w:w="41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A7469F" w14:textId="49E5E238" w:rsidR="766C1E14" w:rsidRPr="001C6382" w:rsidRDefault="766C1E14">
            <w:pPr>
              <w:rPr>
                <w:rFonts w:ascii="Arial" w:hAnsi="Arial" w:cs="Arial"/>
              </w:rPr>
            </w:pPr>
            <w:r w:rsidRPr="001C6382">
              <w:rPr>
                <w:rFonts w:ascii="Arial" w:eastAsia="Arial" w:hAnsi="Arial" w:cs="Arial"/>
                <w:color w:val="000000" w:themeColor="text1"/>
                <w:sz w:val="20"/>
                <w:szCs w:val="20"/>
              </w:rPr>
              <w:t>Following secure development practices, such as input validation.</w:t>
            </w:r>
          </w:p>
        </w:tc>
        <w:tc>
          <w:tcPr>
            <w:tcW w:w="23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235BC3D" w14:textId="2A2287A9" w:rsidR="766C1E14" w:rsidRPr="001C6382" w:rsidRDefault="766C1E14">
            <w:pPr>
              <w:rPr>
                <w:rFonts w:ascii="Arial" w:hAnsi="Arial" w:cs="Arial"/>
              </w:rPr>
            </w:pPr>
            <w:r w:rsidRPr="001C6382">
              <w:rPr>
                <w:rFonts w:ascii="Segoe UI Emoji" w:eastAsia="Arial" w:hAnsi="Segoe UI Emoji" w:cs="Segoe UI Emoji"/>
                <w:color w:val="000000" w:themeColor="text1"/>
                <w:sz w:val="20"/>
                <w:szCs w:val="20"/>
              </w:rPr>
              <w:t>✔</w:t>
            </w:r>
          </w:p>
          <w:p w14:paraId="60D72360" w14:textId="648339B5" w:rsidR="766C1E14" w:rsidRPr="001C6382" w:rsidRDefault="766C1E14">
            <w:pPr>
              <w:rPr>
                <w:rFonts w:ascii="Arial" w:hAnsi="Arial" w:cs="Arial"/>
              </w:rPr>
            </w:pPr>
            <w:r w:rsidRPr="001C6382">
              <w:rPr>
                <w:rFonts w:ascii="Arial" w:eastAsia="Arial" w:hAnsi="Arial" w:cs="Arial"/>
                <w:color w:val="000000" w:themeColor="text1"/>
                <w:sz w:val="20"/>
                <w:szCs w:val="20"/>
              </w:rPr>
              <w:t>Input validation included.</w:t>
            </w:r>
          </w:p>
        </w:tc>
        <w:tc>
          <w:tcPr>
            <w:tcW w:w="23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53391E6" w14:textId="277F95AD" w:rsidR="766C1E14" w:rsidRPr="001C6382" w:rsidRDefault="766C1E14">
            <w:pPr>
              <w:rPr>
                <w:rFonts w:ascii="Arial" w:hAnsi="Arial" w:cs="Arial"/>
              </w:rPr>
            </w:pPr>
            <w:r w:rsidRPr="001C6382">
              <w:rPr>
                <w:rFonts w:ascii="Segoe UI Emoji" w:eastAsia="Arial" w:hAnsi="Segoe UI Emoji" w:cs="Segoe UI Emoji"/>
                <w:color w:val="000000" w:themeColor="text1"/>
                <w:sz w:val="20"/>
                <w:szCs w:val="20"/>
              </w:rPr>
              <w:t>✔</w:t>
            </w:r>
          </w:p>
          <w:p w14:paraId="77A3589C" w14:textId="5177F1FC" w:rsidR="766C1E14" w:rsidRPr="001C6382" w:rsidRDefault="766C1E14">
            <w:pPr>
              <w:rPr>
                <w:rFonts w:ascii="Arial" w:hAnsi="Arial" w:cs="Arial"/>
              </w:rPr>
            </w:pPr>
            <w:r w:rsidRPr="001C6382">
              <w:rPr>
                <w:rFonts w:ascii="Arial" w:eastAsia="Arial" w:hAnsi="Arial" w:cs="Arial"/>
                <w:color w:val="000000" w:themeColor="text1"/>
                <w:sz w:val="20"/>
                <w:szCs w:val="20"/>
              </w:rPr>
              <w:t>Use additional secure techniques, such as safe failures.</w:t>
            </w:r>
          </w:p>
        </w:tc>
      </w:tr>
      <w:tr w:rsidR="766C1E14" w:rsidRPr="001C6382" w14:paraId="16C730A0" w14:textId="77777777" w:rsidTr="00D870C6">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9115D79" w14:textId="0708A65C" w:rsidR="766C1E14" w:rsidRPr="001C6382" w:rsidRDefault="766C1E14">
            <w:pPr>
              <w:rPr>
                <w:rFonts w:ascii="Arial" w:hAnsi="Arial" w:cs="Arial"/>
              </w:rPr>
            </w:pPr>
            <w:r w:rsidRPr="001C6382">
              <w:rPr>
                <w:rFonts w:ascii="Arial" w:eastAsia="Arial" w:hAnsi="Arial" w:cs="Arial"/>
                <w:color w:val="000000" w:themeColor="text1"/>
                <w:sz w:val="20"/>
                <w:szCs w:val="20"/>
              </w:rPr>
              <w:t>16</w:t>
            </w:r>
          </w:p>
        </w:tc>
        <w:tc>
          <w:tcPr>
            <w:tcW w:w="41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FABE9DA" w14:textId="3D2D6304" w:rsidR="766C1E14" w:rsidRPr="001C6382" w:rsidRDefault="766C1E14">
            <w:pPr>
              <w:rPr>
                <w:rFonts w:ascii="Arial" w:hAnsi="Arial" w:cs="Arial"/>
              </w:rPr>
            </w:pPr>
            <w:r w:rsidRPr="001C6382">
              <w:rPr>
                <w:rFonts w:ascii="Arial" w:eastAsia="Arial" w:hAnsi="Arial" w:cs="Arial"/>
                <w:color w:val="000000" w:themeColor="text1"/>
                <w:sz w:val="20"/>
                <w:szCs w:val="20"/>
              </w:rPr>
              <w:t>Verify software prior to download. For example, verify checksums when downloading software packages during development and verify signatures before installing firmware updates.</w:t>
            </w:r>
          </w:p>
        </w:tc>
        <w:tc>
          <w:tcPr>
            <w:tcW w:w="23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EC5904D" w14:textId="0C867298" w:rsidR="766C1E14" w:rsidRPr="001C6382" w:rsidRDefault="766C1E14">
            <w:pPr>
              <w:rPr>
                <w:rFonts w:ascii="Arial" w:hAnsi="Arial" w:cs="Arial"/>
              </w:rPr>
            </w:pPr>
            <w:r w:rsidRPr="001C6382">
              <w:rPr>
                <w:rFonts w:ascii="Segoe UI Emoji" w:eastAsia="Arial" w:hAnsi="Segoe UI Emoji" w:cs="Segoe UI Emoji"/>
                <w:color w:val="000000" w:themeColor="text1"/>
                <w:sz w:val="20"/>
                <w:szCs w:val="20"/>
              </w:rPr>
              <w:t>✔</w:t>
            </w:r>
          </w:p>
          <w:p w14:paraId="404115C2" w14:textId="3691EAF5" w:rsidR="766C1E14" w:rsidRPr="001C6382" w:rsidRDefault="766C1E14">
            <w:pPr>
              <w:rPr>
                <w:rFonts w:ascii="Arial" w:hAnsi="Arial" w:cs="Arial"/>
              </w:rPr>
            </w:pPr>
            <w:r w:rsidRPr="001C6382">
              <w:rPr>
                <w:rFonts w:ascii="Arial" w:eastAsia="Arial" w:hAnsi="Arial" w:cs="Arial"/>
                <w:color w:val="000000" w:themeColor="text1"/>
                <w:sz w:val="20"/>
                <w:szCs w:val="20"/>
              </w:rPr>
              <w:t>Software verified.</w:t>
            </w:r>
          </w:p>
        </w:tc>
        <w:tc>
          <w:tcPr>
            <w:tcW w:w="23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108B0A6" w14:textId="3EF19F88" w:rsidR="766C1E14" w:rsidRPr="001C6382" w:rsidRDefault="766C1E14">
            <w:pPr>
              <w:rPr>
                <w:rFonts w:ascii="Arial" w:hAnsi="Arial" w:cs="Arial"/>
              </w:rPr>
            </w:pPr>
            <w:r w:rsidRPr="001C6382">
              <w:rPr>
                <w:rFonts w:ascii="Segoe UI Emoji" w:eastAsia="Arial" w:hAnsi="Segoe UI Emoji" w:cs="Segoe UI Emoji"/>
                <w:color w:val="000000" w:themeColor="text1"/>
                <w:sz w:val="20"/>
                <w:szCs w:val="20"/>
              </w:rPr>
              <w:t>✔</w:t>
            </w:r>
          </w:p>
          <w:p w14:paraId="7FEB6F15" w14:textId="0692F713" w:rsidR="766C1E14" w:rsidRPr="001C6382" w:rsidRDefault="766C1E14">
            <w:pPr>
              <w:rPr>
                <w:rFonts w:ascii="Arial" w:hAnsi="Arial" w:cs="Arial"/>
              </w:rPr>
            </w:pPr>
            <w:r w:rsidRPr="001C6382">
              <w:rPr>
                <w:rFonts w:ascii="Arial" w:eastAsia="Arial" w:hAnsi="Arial" w:cs="Arial"/>
                <w:color w:val="000000" w:themeColor="text1"/>
                <w:sz w:val="20"/>
                <w:szCs w:val="20"/>
              </w:rPr>
              <w:t>Firmware updated verification implementation.</w:t>
            </w:r>
          </w:p>
        </w:tc>
      </w:tr>
      <w:tr w:rsidR="766C1E14" w:rsidRPr="001C6382" w14:paraId="1C3A3B81" w14:textId="77777777" w:rsidTr="00D870C6">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CE599C9" w14:textId="71AC8C94" w:rsidR="766C1E14" w:rsidRPr="001C6382" w:rsidRDefault="766C1E14">
            <w:pPr>
              <w:rPr>
                <w:rFonts w:ascii="Arial" w:hAnsi="Arial" w:cs="Arial"/>
              </w:rPr>
            </w:pPr>
            <w:r w:rsidRPr="001C6382">
              <w:rPr>
                <w:rFonts w:ascii="Arial" w:eastAsia="Arial" w:hAnsi="Arial" w:cs="Arial"/>
                <w:color w:val="000000" w:themeColor="text1"/>
                <w:sz w:val="20"/>
                <w:szCs w:val="20"/>
              </w:rPr>
              <w:t>17</w:t>
            </w:r>
          </w:p>
        </w:tc>
        <w:tc>
          <w:tcPr>
            <w:tcW w:w="41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2883136" w14:textId="2601C034" w:rsidR="766C1E14" w:rsidRPr="001C6382" w:rsidRDefault="766C1E14">
            <w:pPr>
              <w:rPr>
                <w:rFonts w:ascii="Arial" w:hAnsi="Arial" w:cs="Arial"/>
              </w:rPr>
            </w:pPr>
            <w:r w:rsidRPr="001C6382">
              <w:rPr>
                <w:rFonts w:ascii="Arial" w:eastAsia="Arial" w:hAnsi="Arial" w:cs="Arial"/>
                <w:color w:val="000000" w:themeColor="text1"/>
                <w:sz w:val="20"/>
                <w:szCs w:val="20"/>
              </w:rPr>
              <w:t xml:space="preserve">Ensure data </w:t>
            </w:r>
            <w:proofErr w:type="spellStart"/>
            <w:r w:rsidRPr="001C6382">
              <w:rPr>
                <w:rFonts w:ascii="Arial" w:eastAsia="Arial" w:hAnsi="Arial" w:cs="Arial"/>
                <w:color w:val="000000" w:themeColor="text1"/>
                <w:sz w:val="20"/>
                <w:szCs w:val="20"/>
              </w:rPr>
              <w:t>minimisation</w:t>
            </w:r>
            <w:proofErr w:type="spellEnd"/>
            <w:r w:rsidRPr="001C6382">
              <w:rPr>
                <w:rFonts w:ascii="Arial" w:eastAsia="Arial" w:hAnsi="Arial" w:cs="Arial"/>
                <w:color w:val="000000" w:themeColor="text1"/>
                <w:sz w:val="20"/>
                <w:szCs w:val="20"/>
              </w:rPr>
              <w:t xml:space="preserve"> on nodes and controller and sensitive data encrypted at rest.</w:t>
            </w:r>
          </w:p>
        </w:tc>
        <w:tc>
          <w:tcPr>
            <w:tcW w:w="23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8E12CE" w14:textId="3106329F" w:rsidR="766C1E14" w:rsidRPr="001C6382" w:rsidRDefault="766C1E14">
            <w:pPr>
              <w:rPr>
                <w:rFonts w:ascii="Arial" w:hAnsi="Arial" w:cs="Arial"/>
              </w:rPr>
            </w:pPr>
            <w:r w:rsidRPr="001C6382">
              <w:rPr>
                <w:rFonts w:ascii="Arial" w:eastAsia="Arial" w:hAnsi="Arial" w:cs="Arial"/>
                <w:color w:val="000000" w:themeColor="text1"/>
                <w:sz w:val="20"/>
                <w:szCs w:val="20"/>
              </w:rPr>
              <w:t>N/A - Physical components out of scope.</w:t>
            </w:r>
          </w:p>
        </w:tc>
        <w:tc>
          <w:tcPr>
            <w:tcW w:w="23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DFCB606" w14:textId="0006CED6" w:rsidR="766C1E14" w:rsidRPr="001C6382" w:rsidRDefault="766C1E14">
            <w:pPr>
              <w:rPr>
                <w:rFonts w:ascii="Arial" w:hAnsi="Arial" w:cs="Arial"/>
              </w:rPr>
            </w:pPr>
            <w:r w:rsidRPr="001C6382">
              <w:rPr>
                <w:rFonts w:ascii="Segoe UI Emoji" w:eastAsia="Arial" w:hAnsi="Segoe UI Emoji" w:cs="Segoe UI Emoji"/>
                <w:color w:val="000000" w:themeColor="text1"/>
                <w:sz w:val="20"/>
                <w:szCs w:val="20"/>
              </w:rPr>
              <w:t>✔</w:t>
            </w:r>
          </w:p>
        </w:tc>
      </w:tr>
      <w:tr w:rsidR="766C1E14" w:rsidRPr="001C6382" w14:paraId="77D518FA" w14:textId="77777777" w:rsidTr="00D870C6">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CE9BDE8" w14:textId="27680E6F" w:rsidR="766C1E14" w:rsidRPr="001C6382" w:rsidRDefault="766C1E14">
            <w:pPr>
              <w:rPr>
                <w:rFonts w:ascii="Arial" w:hAnsi="Arial" w:cs="Arial"/>
              </w:rPr>
            </w:pPr>
            <w:r w:rsidRPr="001C6382">
              <w:rPr>
                <w:rFonts w:ascii="Arial" w:eastAsia="Arial" w:hAnsi="Arial" w:cs="Arial"/>
                <w:color w:val="000000" w:themeColor="text1"/>
                <w:sz w:val="20"/>
                <w:szCs w:val="20"/>
              </w:rPr>
              <w:t>18</w:t>
            </w:r>
          </w:p>
        </w:tc>
        <w:tc>
          <w:tcPr>
            <w:tcW w:w="41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32DC3F" w14:textId="69CA6CDE" w:rsidR="766C1E14" w:rsidRPr="001C6382" w:rsidRDefault="766C1E14">
            <w:pPr>
              <w:rPr>
                <w:rFonts w:ascii="Arial" w:hAnsi="Arial" w:cs="Arial"/>
              </w:rPr>
            </w:pPr>
            <w:r w:rsidRPr="001C6382">
              <w:rPr>
                <w:rFonts w:ascii="Arial" w:eastAsia="Arial" w:hAnsi="Arial" w:cs="Arial"/>
                <w:color w:val="000000" w:themeColor="text1"/>
                <w:sz w:val="20"/>
                <w:szCs w:val="20"/>
              </w:rPr>
              <w:t xml:space="preserve">Robust </w:t>
            </w:r>
            <w:r w:rsidR="20E46F72" w:rsidRPr="001C6382">
              <w:rPr>
                <w:rFonts w:ascii="Arial" w:eastAsia="Arial" w:hAnsi="Arial" w:cs="Arial"/>
                <w:color w:val="000000" w:themeColor="text1"/>
                <w:sz w:val="20"/>
                <w:szCs w:val="20"/>
              </w:rPr>
              <w:t>third-party</w:t>
            </w:r>
            <w:r w:rsidRPr="001C6382">
              <w:rPr>
                <w:rFonts w:ascii="Arial" w:eastAsia="Arial" w:hAnsi="Arial" w:cs="Arial"/>
                <w:color w:val="000000" w:themeColor="text1"/>
                <w:sz w:val="20"/>
                <w:szCs w:val="20"/>
              </w:rPr>
              <w:t xml:space="preserve"> supplier security assurance, for chip manufacturers for example.</w:t>
            </w:r>
          </w:p>
        </w:tc>
        <w:tc>
          <w:tcPr>
            <w:tcW w:w="23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61DA58" w14:textId="45A0EC7C" w:rsidR="766C1E14" w:rsidRPr="001C6382" w:rsidRDefault="766C1E14">
            <w:pPr>
              <w:rPr>
                <w:rFonts w:ascii="Arial" w:hAnsi="Arial" w:cs="Arial"/>
              </w:rPr>
            </w:pPr>
            <w:r w:rsidRPr="001C6382">
              <w:rPr>
                <w:rFonts w:ascii="Arial" w:eastAsia="Arial" w:hAnsi="Arial" w:cs="Arial"/>
                <w:color w:val="000000" w:themeColor="text1"/>
                <w:sz w:val="20"/>
                <w:szCs w:val="20"/>
              </w:rPr>
              <w:t>N/A - Proof of concept only.</w:t>
            </w:r>
          </w:p>
        </w:tc>
        <w:tc>
          <w:tcPr>
            <w:tcW w:w="23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34AA20" w14:textId="5162BE33" w:rsidR="766C1E14" w:rsidRPr="001C6382" w:rsidRDefault="766C1E14">
            <w:pPr>
              <w:rPr>
                <w:rFonts w:ascii="Arial" w:hAnsi="Arial" w:cs="Arial"/>
              </w:rPr>
            </w:pPr>
            <w:r w:rsidRPr="001C6382">
              <w:rPr>
                <w:rFonts w:ascii="Segoe UI Emoji" w:eastAsia="Arial" w:hAnsi="Segoe UI Emoji" w:cs="Segoe UI Emoji"/>
                <w:color w:val="000000" w:themeColor="text1"/>
                <w:sz w:val="20"/>
                <w:szCs w:val="20"/>
              </w:rPr>
              <w:t>✔</w:t>
            </w:r>
          </w:p>
        </w:tc>
      </w:tr>
      <w:tr w:rsidR="766C1E14" w:rsidRPr="001C6382" w14:paraId="1545A6FE" w14:textId="77777777" w:rsidTr="00D870C6">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C6FA2AF" w14:textId="100AC99E" w:rsidR="766C1E14" w:rsidRPr="001C6382" w:rsidRDefault="766C1E14">
            <w:pPr>
              <w:rPr>
                <w:rFonts w:ascii="Arial" w:hAnsi="Arial" w:cs="Arial"/>
              </w:rPr>
            </w:pPr>
            <w:r w:rsidRPr="001C6382">
              <w:rPr>
                <w:rFonts w:ascii="Arial" w:eastAsia="Arial" w:hAnsi="Arial" w:cs="Arial"/>
                <w:color w:val="000000" w:themeColor="text1"/>
                <w:sz w:val="20"/>
                <w:szCs w:val="20"/>
              </w:rPr>
              <w:t>19</w:t>
            </w:r>
          </w:p>
        </w:tc>
        <w:tc>
          <w:tcPr>
            <w:tcW w:w="41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BB9E026" w14:textId="4DE97147" w:rsidR="766C1E14" w:rsidRPr="001C6382" w:rsidRDefault="766C1E14">
            <w:pPr>
              <w:rPr>
                <w:rFonts w:ascii="Arial" w:hAnsi="Arial" w:cs="Arial"/>
              </w:rPr>
            </w:pPr>
            <w:r w:rsidRPr="001C6382">
              <w:rPr>
                <w:rFonts w:ascii="Arial" w:eastAsia="Arial" w:hAnsi="Arial" w:cs="Arial"/>
                <w:color w:val="000000" w:themeColor="text1"/>
                <w:sz w:val="20"/>
                <w:szCs w:val="20"/>
              </w:rPr>
              <w:t xml:space="preserve">Use reputable </w:t>
            </w:r>
            <w:r w:rsidR="05BEB4ED" w:rsidRPr="001C6382">
              <w:rPr>
                <w:rFonts w:ascii="Arial" w:eastAsia="Arial" w:hAnsi="Arial" w:cs="Arial"/>
                <w:color w:val="000000" w:themeColor="text1"/>
                <w:sz w:val="20"/>
                <w:szCs w:val="20"/>
              </w:rPr>
              <w:t>open-source</w:t>
            </w:r>
            <w:r w:rsidRPr="001C6382">
              <w:rPr>
                <w:rFonts w:ascii="Arial" w:eastAsia="Arial" w:hAnsi="Arial" w:cs="Arial"/>
                <w:color w:val="000000" w:themeColor="text1"/>
                <w:sz w:val="20"/>
                <w:szCs w:val="20"/>
              </w:rPr>
              <w:t xml:space="preserve"> software libraries.</w:t>
            </w:r>
          </w:p>
        </w:tc>
        <w:tc>
          <w:tcPr>
            <w:tcW w:w="23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2991D26" w14:textId="7D2AAFE3" w:rsidR="766C1E14" w:rsidRPr="001C6382" w:rsidRDefault="766C1E14">
            <w:pPr>
              <w:rPr>
                <w:rFonts w:ascii="Arial" w:hAnsi="Arial" w:cs="Arial"/>
              </w:rPr>
            </w:pPr>
            <w:r w:rsidRPr="001C6382">
              <w:rPr>
                <w:rFonts w:ascii="Segoe UI Emoji" w:eastAsia="Arial" w:hAnsi="Segoe UI Emoji" w:cs="Segoe UI Emoji"/>
                <w:color w:val="000000" w:themeColor="text1"/>
                <w:sz w:val="20"/>
                <w:szCs w:val="20"/>
              </w:rPr>
              <w:t>✔</w:t>
            </w:r>
          </w:p>
          <w:p w14:paraId="1F435CB9" w14:textId="08C75EEA" w:rsidR="766C1E14" w:rsidRPr="001C6382" w:rsidRDefault="766C1E14">
            <w:pPr>
              <w:rPr>
                <w:rFonts w:ascii="Arial" w:hAnsi="Arial" w:cs="Arial"/>
              </w:rPr>
            </w:pPr>
            <w:r w:rsidRPr="001C6382">
              <w:rPr>
                <w:rFonts w:ascii="Arial" w:eastAsia="Arial" w:hAnsi="Arial" w:cs="Arial"/>
                <w:color w:val="000000" w:themeColor="text1"/>
                <w:sz w:val="20"/>
                <w:szCs w:val="20"/>
              </w:rPr>
              <w:t>Reputable software used &amp; lower risk base images implemented.</w:t>
            </w:r>
          </w:p>
        </w:tc>
        <w:tc>
          <w:tcPr>
            <w:tcW w:w="23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9ADFC7D" w14:textId="714FE934" w:rsidR="766C1E14" w:rsidRPr="001C6382" w:rsidRDefault="766C1E14">
            <w:pPr>
              <w:rPr>
                <w:rFonts w:ascii="Arial" w:hAnsi="Arial" w:cs="Arial"/>
              </w:rPr>
            </w:pPr>
            <w:r w:rsidRPr="001C6382">
              <w:rPr>
                <w:rFonts w:ascii="Arial" w:eastAsia="Arial" w:hAnsi="Arial" w:cs="Arial"/>
                <w:color w:val="000000" w:themeColor="text1"/>
                <w:sz w:val="20"/>
                <w:szCs w:val="20"/>
              </w:rPr>
              <w:t>N/A</w:t>
            </w:r>
          </w:p>
        </w:tc>
      </w:tr>
      <w:tr w:rsidR="766C1E14" w:rsidRPr="001C6382" w14:paraId="0D6AEFE0" w14:textId="77777777" w:rsidTr="00D870C6">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BDF5BA3" w14:textId="654BBFE2" w:rsidR="766C1E14" w:rsidRPr="001C6382" w:rsidRDefault="766C1E14">
            <w:pPr>
              <w:rPr>
                <w:rFonts w:ascii="Arial" w:hAnsi="Arial" w:cs="Arial"/>
              </w:rPr>
            </w:pPr>
            <w:r w:rsidRPr="001C6382">
              <w:rPr>
                <w:rFonts w:ascii="Arial" w:eastAsia="Arial" w:hAnsi="Arial" w:cs="Arial"/>
                <w:color w:val="000000" w:themeColor="text1"/>
                <w:sz w:val="20"/>
                <w:szCs w:val="20"/>
              </w:rPr>
              <w:t>20</w:t>
            </w:r>
          </w:p>
        </w:tc>
        <w:tc>
          <w:tcPr>
            <w:tcW w:w="41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56EE80" w14:textId="7D0686E9" w:rsidR="766C1E14" w:rsidRPr="001C6382" w:rsidRDefault="766C1E14">
            <w:pPr>
              <w:rPr>
                <w:rFonts w:ascii="Arial" w:hAnsi="Arial" w:cs="Arial"/>
              </w:rPr>
            </w:pPr>
            <w:r w:rsidRPr="001C6382">
              <w:rPr>
                <w:rFonts w:ascii="Arial" w:eastAsia="Arial" w:hAnsi="Arial" w:cs="Arial"/>
                <w:color w:val="000000" w:themeColor="text1"/>
                <w:sz w:val="20"/>
                <w:szCs w:val="20"/>
              </w:rPr>
              <w:t>Function for the operator to wipe personal data to support secure disposal.</w:t>
            </w:r>
          </w:p>
        </w:tc>
        <w:tc>
          <w:tcPr>
            <w:tcW w:w="23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E1E3954" w14:textId="5B41554F" w:rsidR="766C1E14" w:rsidRPr="001C6382" w:rsidRDefault="766C1E14">
            <w:pPr>
              <w:rPr>
                <w:rFonts w:ascii="Arial" w:hAnsi="Arial" w:cs="Arial"/>
              </w:rPr>
            </w:pPr>
            <w:r w:rsidRPr="001C6382">
              <w:rPr>
                <w:rFonts w:ascii="Arial" w:eastAsia="Arial" w:hAnsi="Arial" w:cs="Arial"/>
                <w:color w:val="000000" w:themeColor="text1"/>
                <w:sz w:val="20"/>
                <w:szCs w:val="20"/>
              </w:rPr>
              <w:t>N/A - Proof of concept only.</w:t>
            </w:r>
          </w:p>
        </w:tc>
        <w:tc>
          <w:tcPr>
            <w:tcW w:w="23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762AC39" w14:textId="136F6246" w:rsidR="766C1E14" w:rsidRPr="001C6382" w:rsidRDefault="766C1E14">
            <w:pPr>
              <w:rPr>
                <w:rFonts w:ascii="Arial" w:hAnsi="Arial" w:cs="Arial"/>
              </w:rPr>
            </w:pPr>
            <w:r w:rsidRPr="001C6382">
              <w:rPr>
                <w:rFonts w:ascii="Segoe UI Emoji" w:eastAsia="Arial" w:hAnsi="Segoe UI Emoji" w:cs="Segoe UI Emoji"/>
                <w:color w:val="000000" w:themeColor="text1"/>
                <w:sz w:val="20"/>
                <w:szCs w:val="20"/>
              </w:rPr>
              <w:t>✔</w:t>
            </w:r>
          </w:p>
        </w:tc>
      </w:tr>
      <w:tr w:rsidR="766C1E14" w:rsidRPr="001C6382" w14:paraId="49BC05A3" w14:textId="77777777" w:rsidTr="00D870C6">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0286880" w14:textId="6F61012D" w:rsidR="766C1E14" w:rsidRPr="001C6382" w:rsidRDefault="766C1E14">
            <w:pPr>
              <w:rPr>
                <w:rFonts w:ascii="Arial" w:hAnsi="Arial" w:cs="Arial"/>
              </w:rPr>
            </w:pPr>
            <w:r w:rsidRPr="001C6382">
              <w:rPr>
                <w:rFonts w:ascii="Arial" w:eastAsia="Arial" w:hAnsi="Arial" w:cs="Arial"/>
                <w:color w:val="000000" w:themeColor="text1"/>
                <w:sz w:val="20"/>
                <w:szCs w:val="20"/>
              </w:rPr>
              <w:t>21</w:t>
            </w:r>
          </w:p>
        </w:tc>
        <w:tc>
          <w:tcPr>
            <w:tcW w:w="41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6E5D89F" w14:textId="075C42C4" w:rsidR="766C1E14" w:rsidRPr="001C6382" w:rsidRDefault="766C1E14">
            <w:pPr>
              <w:rPr>
                <w:rFonts w:ascii="Arial" w:hAnsi="Arial" w:cs="Arial"/>
              </w:rPr>
            </w:pPr>
            <w:r w:rsidRPr="001C6382">
              <w:rPr>
                <w:rFonts w:ascii="Arial" w:eastAsia="Arial" w:hAnsi="Arial" w:cs="Arial"/>
                <w:color w:val="000000" w:themeColor="text1"/>
                <w:sz w:val="20"/>
                <w:szCs w:val="20"/>
              </w:rPr>
              <w:t>Rate limit pairing attempts with the nodes to prevent malicious battery drainage.</w:t>
            </w:r>
          </w:p>
        </w:tc>
        <w:tc>
          <w:tcPr>
            <w:tcW w:w="23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34C61F3" w14:textId="02900BCF" w:rsidR="766C1E14" w:rsidRPr="001C6382" w:rsidRDefault="766C1E14">
            <w:pPr>
              <w:rPr>
                <w:rFonts w:ascii="Arial" w:hAnsi="Arial" w:cs="Arial"/>
              </w:rPr>
            </w:pPr>
            <w:r w:rsidRPr="001C6382">
              <w:rPr>
                <w:rFonts w:ascii="Arial" w:eastAsia="Arial" w:hAnsi="Arial" w:cs="Arial"/>
                <w:color w:val="000000" w:themeColor="text1"/>
                <w:sz w:val="20"/>
                <w:szCs w:val="20"/>
              </w:rPr>
              <w:t>N/A - Physical components out of scope.</w:t>
            </w:r>
          </w:p>
        </w:tc>
        <w:tc>
          <w:tcPr>
            <w:tcW w:w="23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A711AE4" w14:textId="181F16A6" w:rsidR="766C1E14" w:rsidRPr="001C6382" w:rsidRDefault="766C1E14">
            <w:pPr>
              <w:rPr>
                <w:rFonts w:ascii="Arial" w:hAnsi="Arial" w:cs="Arial"/>
              </w:rPr>
            </w:pPr>
            <w:r w:rsidRPr="001C6382">
              <w:rPr>
                <w:rFonts w:ascii="Segoe UI Emoji" w:eastAsia="Arial" w:hAnsi="Segoe UI Emoji" w:cs="Segoe UI Emoji"/>
                <w:color w:val="000000" w:themeColor="text1"/>
                <w:sz w:val="20"/>
                <w:szCs w:val="20"/>
              </w:rPr>
              <w:t>✔</w:t>
            </w:r>
          </w:p>
        </w:tc>
      </w:tr>
    </w:tbl>
    <w:p w14:paraId="00E6EF70" w14:textId="3936AAC4" w:rsidR="00C55A88" w:rsidRPr="001C6382" w:rsidRDefault="4270A819" w:rsidP="766C1E14">
      <w:pPr>
        <w:pStyle w:val="Heading3"/>
        <w:rPr>
          <w:rFonts w:ascii="Arial" w:hAnsi="Arial" w:cs="Arial"/>
        </w:rPr>
      </w:pPr>
      <w:bookmarkStart w:id="28" w:name="_Toc90914163"/>
      <w:r w:rsidRPr="001C6382">
        <w:rPr>
          <w:rFonts w:ascii="Arial" w:eastAsia="Arial" w:hAnsi="Arial" w:cs="Arial"/>
          <w:color w:val="1F3863"/>
        </w:rPr>
        <w:t>Table 3</w:t>
      </w:r>
      <w:bookmarkEnd w:id="28"/>
    </w:p>
    <w:p w14:paraId="016B288F" w14:textId="4E713F1D" w:rsidR="00C55A88" w:rsidRPr="001C6382" w:rsidRDefault="00260FB7">
      <w:pPr>
        <w:rPr>
          <w:rFonts w:ascii="Arial" w:hAnsi="Arial" w:cs="Arial"/>
        </w:rPr>
      </w:pPr>
      <w:r w:rsidRPr="001C6382">
        <w:rPr>
          <w:rFonts w:ascii="Arial" w:hAnsi="Arial" w:cs="Arial"/>
        </w:rPr>
        <w:br w:type="page"/>
      </w:r>
    </w:p>
    <w:p w14:paraId="3165B360" w14:textId="4ED19206" w:rsidR="00C55A88" w:rsidRPr="001C6382" w:rsidRDefault="4270A819" w:rsidP="766C1E14">
      <w:pPr>
        <w:pStyle w:val="Heading1"/>
        <w:rPr>
          <w:rFonts w:ascii="Arial" w:hAnsi="Arial" w:cs="Arial"/>
        </w:rPr>
      </w:pPr>
      <w:bookmarkStart w:id="29" w:name="_Toc90914164"/>
      <w:r w:rsidRPr="001C6382">
        <w:rPr>
          <w:rFonts w:ascii="Arial" w:eastAsia="Arial" w:hAnsi="Arial" w:cs="Arial"/>
        </w:rPr>
        <w:lastRenderedPageBreak/>
        <w:t>Documentation References</w:t>
      </w:r>
      <w:bookmarkEnd w:id="29"/>
    </w:p>
    <w:p w14:paraId="2C948D02" w14:textId="279A37A2" w:rsidR="00C55A88" w:rsidRPr="001C6382" w:rsidRDefault="4270A819">
      <w:pPr>
        <w:rPr>
          <w:rFonts w:ascii="Arial" w:hAnsi="Arial" w:cs="Arial"/>
        </w:rPr>
      </w:pPr>
      <w:r w:rsidRPr="001C6382">
        <w:rPr>
          <w:rFonts w:ascii="Arial" w:eastAsia="Arial" w:hAnsi="Arial" w:cs="Arial"/>
          <w:color w:val="000000" w:themeColor="text1"/>
        </w:rPr>
        <w:t xml:space="preserve">Calidad Software (N.D.) ISO/IEC 25010. Available from:  </w:t>
      </w:r>
      <w:hyperlink r:id="rId35">
        <w:r w:rsidRPr="001C6382">
          <w:rPr>
            <w:rStyle w:val="Hyperlink"/>
            <w:rFonts w:ascii="Arial" w:eastAsia="Arial" w:hAnsi="Arial" w:cs="Arial"/>
          </w:rPr>
          <w:t>https://iso25000.com/index.php/en/iso-25000-standards/iso-25010</w:t>
        </w:r>
      </w:hyperlink>
      <w:r w:rsidRPr="001C6382">
        <w:rPr>
          <w:rFonts w:ascii="Arial" w:eastAsia="Arial" w:hAnsi="Arial" w:cs="Arial"/>
          <w:color w:val="000000" w:themeColor="text1"/>
        </w:rPr>
        <w:t xml:space="preserve"> [Accessed 18 December 2021].</w:t>
      </w:r>
    </w:p>
    <w:p w14:paraId="7BF78FAC" w14:textId="6F9CB876" w:rsidR="00C55A88" w:rsidRPr="001C6382" w:rsidRDefault="4270A819">
      <w:pPr>
        <w:rPr>
          <w:rFonts w:ascii="Arial" w:hAnsi="Arial" w:cs="Arial"/>
        </w:rPr>
      </w:pPr>
      <w:r w:rsidRPr="001C6382">
        <w:rPr>
          <w:rFonts w:ascii="Arial" w:eastAsia="Arial" w:hAnsi="Arial" w:cs="Arial"/>
          <w:color w:val="000000" w:themeColor="text1"/>
        </w:rPr>
        <w:t xml:space="preserve">Docker (2018) Runtime Metrics. Available from: </w:t>
      </w:r>
      <w:hyperlink r:id="rId36">
        <w:r w:rsidRPr="001C6382">
          <w:rPr>
            <w:rStyle w:val="Hyperlink"/>
            <w:rFonts w:ascii="Arial" w:eastAsia="Arial" w:hAnsi="Arial" w:cs="Arial"/>
          </w:rPr>
          <w:t>https://docs.docker.com/config/containers/runmetrics/</w:t>
        </w:r>
      </w:hyperlink>
      <w:r w:rsidRPr="001C6382">
        <w:rPr>
          <w:rFonts w:ascii="Arial" w:eastAsia="Arial" w:hAnsi="Arial" w:cs="Arial"/>
          <w:color w:val="000000" w:themeColor="text1"/>
        </w:rPr>
        <w:t xml:space="preserve"> [Accessed 5 December 2021]</w:t>
      </w:r>
    </w:p>
    <w:p w14:paraId="0E3986E0" w14:textId="00313AC8" w:rsidR="00C55A88" w:rsidRPr="001C6382" w:rsidRDefault="4270A819">
      <w:pPr>
        <w:rPr>
          <w:rFonts w:ascii="Arial" w:hAnsi="Arial" w:cs="Arial"/>
        </w:rPr>
      </w:pPr>
      <w:r w:rsidRPr="001C6382">
        <w:rPr>
          <w:rFonts w:ascii="Arial" w:eastAsia="Arial" w:hAnsi="Arial" w:cs="Arial"/>
          <w:color w:val="000000" w:themeColor="text1"/>
        </w:rPr>
        <w:t xml:space="preserve">Docker (N.D.) Vulnerability scanning for Docker local images. Available from: </w:t>
      </w:r>
      <w:hyperlink r:id="rId37">
        <w:r w:rsidRPr="001C6382">
          <w:rPr>
            <w:rStyle w:val="Hyperlink"/>
            <w:rFonts w:ascii="Arial" w:eastAsia="Arial" w:hAnsi="Arial" w:cs="Arial"/>
          </w:rPr>
          <w:t>https://docs.docker.com/engine/scan/</w:t>
        </w:r>
      </w:hyperlink>
      <w:r w:rsidRPr="001C6382">
        <w:rPr>
          <w:rFonts w:ascii="Arial" w:eastAsia="Arial" w:hAnsi="Arial" w:cs="Arial"/>
          <w:color w:val="000000" w:themeColor="text1"/>
        </w:rPr>
        <w:t xml:space="preserve"> [Accessed 19 December 2021].</w:t>
      </w:r>
    </w:p>
    <w:p w14:paraId="400DE490" w14:textId="5CD7AACF" w:rsidR="00C55A88" w:rsidRPr="001C6382" w:rsidRDefault="4270A819">
      <w:pPr>
        <w:rPr>
          <w:rFonts w:ascii="Arial" w:hAnsi="Arial" w:cs="Arial"/>
        </w:rPr>
      </w:pPr>
      <w:r w:rsidRPr="001C6382">
        <w:rPr>
          <w:rFonts w:ascii="Arial" w:eastAsia="Arial" w:hAnsi="Arial" w:cs="Arial"/>
          <w:color w:val="000000" w:themeColor="text1"/>
        </w:rPr>
        <w:t xml:space="preserve">Docker Hub (2016) </w:t>
      </w:r>
      <w:proofErr w:type="spellStart"/>
      <w:r w:rsidRPr="001C6382">
        <w:rPr>
          <w:rFonts w:ascii="Arial" w:eastAsia="Arial" w:hAnsi="Arial" w:cs="Arial"/>
          <w:color w:val="000000" w:themeColor="text1"/>
        </w:rPr>
        <w:t>TCPDump</w:t>
      </w:r>
      <w:proofErr w:type="spellEnd"/>
      <w:r w:rsidRPr="001C6382">
        <w:rPr>
          <w:rFonts w:ascii="Arial" w:eastAsia="Arial" w:hAnsi="Arial" w:cs="Arial"/>
          <w:color w:val="000000" w:themeColor="text1"/>
        </w:rPr>
        <w:t xml:space="preserve">. Available from: </w:t>
      </w:r>
      <w:hyperlink r:id="rId38">
        <w:r w:rsidRPr="001C6382">
          <w:rPr>
            <w:rStyle w:val="Hyperlink"/>
            <w:rFonts w:ascii="Arial" w:eastAsia="Arial" w:hAnsi="Arial" w:cs="Arial"/>
          </w:rPr>
          <w:t>https://hub.docker.com/r/kaazing/tcpdump</w:t>
        </w:r>
      </w:hyperlink>
      <w:r w:rsidRPr="001C6382">
        <w:rPr>
          <w:rFonts w:ascii="Arial" w:eastAsia="Arial" w:hAnsi="Arial" w:cs="Arial"/>
          <w:color w:val="000000" w:themeColor="text1"/>
        </w:rPr>
        <w:t xml:space="preserve"> [Accessed 11 December 2021]</w:t>
      </w:r>
    </w:p>
    <w:p w14:paraId="2A17F847" w14:textId="1571F919" w:rsidR="00C55A88" w:rsidRPr="001C6382" w:rsidRDefault="4270A819">
      <w:pPr>
        <w:rPr>
          <w:rFonts w:ascii="Arial" w:hAnsi="Arial" w:cs="Arial"/>
        </w:rPr>
      </w:pPr>
      <w:r w:rsidRPr="001C6382">
        <w:rPr>
          <w:rFonts w:ascii="Arial" w:eastAsia="Arial" w:hAnsi="Arial" w:cs="Arial"/>
          <w:color w:val="000000" w:themeColor="text1"/>
        </w:rPr>
        <w:t xml:space="preserve">Flake8 (2021) Flake8: Your Tool </w:t>
      </w:r>
      <w:bookmarkStart w:id="30" w:name="_Int_cBkrGjK1"/>
      <w:r w:rsidRPr="001C6382">
        <w:rPr>
          <w:rFonts w:ascii="Arial" w:eastAsia="Arial" w:hAnsi="Arial" w:cs="Arial"/>
          <w:color w:val="000000" w:themeColor="text1"/>
        </w:rPr>
        <w:t>For</w:t>
      </w:r>
      <w:bookmarkEnd w:id="30"/>
      <w:r w:rsidRPr="001C6382">
        <w:rPr>
          <w:rFonts w:ascii="Arial" w:eastAsia="Arial" w:hAnsi="Arial" w:cs="Arial"/>
          <w:color w:val="000000" w:themeColor="text1"/>
        </w:rPr>
        <w:t xml:space="preserve"> Style Guide Enforcement. Available from: </w:t>
      </w:r>
      <w:hyperlink r:id="rId39">
        <w:r w:rsidRPr="001C6382">
          <w:rPr>
            <w:rStyle w:val="Hyperlink"/>
            <w:rFonts w:ascii="Arial" w:eastAsia="Arial" w:hAnsi="Arial" w:cs="Arial"/>
          </w:rPr>
          <w:t>https://flake8.pycqa.org/en/latest/</w:t>
        </w:r>
      </w:hyperlink>
      <w:r w:rsidRPr="001C6382">
        <w:rPr>
          <w:rFonts w:ascii="Arial" w:eastAsia="Arial" w:hAnsi="Arial" w:cs="Arial"/>
          <w:color w:val="000000" w:themeColor="text1"/>
        </w:rPr>
        <w:t xml:space="preserve"> [Accessed 18 December 2021].</w:t>
      </w:r>
    </w:p>
    <w:p w14:paraId="44163F68" w14:textId="3BDFBF61" w:rsidR="00C55A88" w:rsidRPr="001C6382" w:rsidRDefault="4270A819">
      <w:pPr>
        <w:rPr>
          <w:rFonts w:ascii="Arial" w:hAnsi="Arial" w:cs="Arial"/>
        </w:rPr>
      </w:pPr>
      <w:r w:rsidRPr="001C6382">
        <w:rPr>
          <w:rFonts w:ascii="Arial" w:eastAsia="Arial" w:hAnsi="Arial" w:cs="Arial"/>
          <w:color w:val="000000" w:themeColor="text1"/>
        </w:rPr>
        <w:t xml:space="preserve">Gerber, A. &amp; Romeo, J. (2017) </w:t>
      </w:r>
      <w:r w:rsidRPr="001C6382">
        <w:rPr>
          <w:rFonts w:ascii="Arial" w:eastAsia="Arial" w:hAnsi="Arial" w:cs="Arial"/>
          <w:i/>
          <w:iCs/>
          <w:color w:val="000000" w:themeColor="text1"/>
        </w:rPr>
        <w:t xml:space="preserve">Connecting all the Things </w:t>
      </w:r>
      <w:bookmarkStart w:id="31" w:name="_Int_FUxDjPp8"/>
      <w:r w:rsidRPr="001C6382">
        <w:rPr>
          <w:rFonts w:ascii="Arial" w:eastAsia="Arial" w:hAnsi="Arial" w:cs="Arial"/>
          <w:i/>
          <w:iCs/>
          <w:color w:val="000000" w:themeColor="text1"/>
        </w:rPr>
        <w:t>in</w:t>
      </w:r>
      <w:bookmarkEnd w:id="31"/>
      <w:r w:rsidRPr="001C6382">
        <w:rPr>
          <w:rFonts w:ascii="Arial" w:eastAsia="Arial" w:hAnsi="Arial" w:cs="Arial"/>
          <w:i/>
          <w:iCs/>
          <w:color w:val="000000" w:themeColor="text1"/>
        </w:rPr>
        <w:t xml:space="preserve"> the Internet of Things. IBM Developer.</w:t>
      </w:r>
      <w:r w:rsidRPr="001C6382">
        <w:rPr>
          <w:rFonts w:ascii="Arial" w:eastAsia="Arial" w:hAnsi="Arial" w:cs="Arial"/>
          <w:i/>
          <w:iCs/>
          <w:color w:val="373A3C"/>
        </w:rPr>
        <w:t xml:space="preserve"> </w:t>
      </w:r>
      <w:hyperlink r:id="rId40">
        <w:r w:rsidRPr="001C6382">
          <w:rPr>
            <w:rStyle w:val="Hyperlink"/>
            <w:rFonts w:ascii="Arial" w:eastAsia="Arial" w:hAnsi="Arial" w:cs="Arial"/>
          </w:rPr>
          <w:t>https://developer.ibm.com/articles/iot-lp101-connectivity-network-protocols/</w:t>
        </w:r>
      </w:hyperlink>
    </w:p>
    <w:p w14:paraId="2DB168EB" w14:textId="2903DCCC" w:rsidR="00C55A88" w:rsidRPr="001C6382" w:rsidRDefault="4270A819">
      <w:pPr>
        <w:rPr>
          <w:rFonts w:ascii="Arial" w:hAnsi="Arial" w:cs="Arial"/>
        </w:rPr>
      </w:pPr>
      <w:r w:rsidRPr="001C6382">
        <w:rPr>
          <w:rFonts w:ascii="Arial" w:eastAsia="Arial" w:hAnsi="Arial" w:cs="Arial"/>
          <w:color w:val="000000" w:themeColor="text1"/>
        </w:rPr>
        <w:t xml:space="preserve">Irons-McLean, R., Sabella, A. &amp; </w:t>
      </w:r>
      <w:proofErr w:type="spellStart"/>
      <w:r w:rsidRPr="001C6382">
        <w:rPr>
          <w:rFonts w:ascii="Arial" w:eastAsia="Arial" w:hAnsi="Arial" w:cs="Arial"/>
          <w:color w:val="000000" w:themeColor="text1"/>
        </w:rPr>
        <w:t>Yannuzzi</w:t>
      </w:r>
      <w:proofErr w:type="spellEnd"/>
      <w:r w:rsidRPr="001C6382">
        <w:rPr>
          <w:rFonts w:ascii="Arial" w:eastAsia="Arial" w:hAnsi="Arial" w:cs="Arial"/>
          <w:color w:val="000000" w:themeColor="text1"/>
        </w:rPr>
        <w:t>, M. (2019)</w:t>
      </w:r>
      <w:r w:rsidRPr="001C6382">
        <w:rPr>
          <w:rFonts w:ascii="Arial" w:eastAsia="Arial" w:hAnsi="Arial" w:cs="Arial"/>
          <w:i/>
          <w:iCs/>
          <w:color w:val="000000" w:themeColor="text1"/>
        </w:rPr>
        <w:t xml:space="preserve"> IoT and Security Standards and Best Practices. Cisco Press. </w:t>
      </w:r>
      <w:hyperlink r:id="rId41">
        <w:r w:rsidRPr="001C6382">
          <w:rPr>
            <w:rStyle w:val="Hyperlink"/>
            <w:rFonts w:ascii="Arial" w:eastAsia="Arial" w:hAnsi="Arial" w:cs="Arial"/>
          </w:rPr>
          <w:t>https://www.ciscopress.com/articles/article.asp?p=2923211&amp;seqNum=6</w:t>
        </w:r>
      </w:hyperlink>
    </w:p>
    <w:p w14:paraId="2FC43DB8" w14:textId="2E3E4A3A" w:rsidR="00C55A88" w:rsidRPr="001C6382" w:rsidRDefault="4270A819">
      <w:pPr>
        <w:rPr>
          <w:rFonts w:ascii="Arial" w:hAnsi="Arial" w:cs="Arial"/>
        </w:rPr>
      </w:pPr>
      <w:proofErr w:type="spellStart"/>
      <w:r w:rsidRPr="001C6382">
        <w:rPr>
          <w:rFonts w:ascii="Arial" w:eastAsia="Arial" w:hAnsi="Arial" w:cs="Arial"/>
          <w:color w:val="000000" w:themeColor="text1"/>
        </w:rPr>
        <w:t>Kozhirbayev</w:t>
      </w:r>
      <w:proofErr w:type="spellEnd"/>
      <w:r w:rsidRPr="001C6382">
        <w:rPr>
          <w:rFonts w:ascii="Arial" w:eastAsia="Arial" w:hAnsi="Arial" w:cs="Arial"/>
          <w:color w:val="000000" w:themeColor="text1"/>
        </w:rPr>
        <w:t xml:space="preserve">, Z. &amp; Sinnott, R. (2017). A performance comparison of container-based technologies for the Cloud. </w:t>
      </w:r>
      <w:r w:rsidRPr="001C6382">
        <w:rPr>
          <w:rFonts w:ascii="Arial" w:eastAsia="Arial" w:hAnsi="Arial" w:cs="Arial"/>
          <w:i/>
          <w:iCs/>
          <w:color w:val="000000" w:themeColor="text1"/>
        </w:rPr>
        <w:t>Future Generation Computer Systems</w:t>
      </w:r>
      <w:r w:rsidRPr="001C6382">
        <w:rPr>
          <w:rFonts w:ascii="Arial" w:eastAsia="Arial" w:hAnsi="Arial" w:cs="Arial"/>
          <w:color w:val="000000" w:themeColor="text1"/>
        </w:rPr>
        <w:t xml:space="preserve"> 68: 175–182. </w:t>
      </w:r>
    </w:p>
    <w:p w14:paraId="32FA7BD0" w14:textId="7320835D" w:rsidR="00C55A88" w:rsidRPr="001C6382" w:rsidRDefault="4270A819">
      <w:pPr>
        <w:rPr>
          <w:rFonts w:ascii="Arial" w:hAnsi="Arial" w:cs="Arial"/>
        </w:rPr>
      </w:pPr>
      <w:r w:rsidRPr="001C6382">
        <w:rPr>
          <w:rFonts w:ascii="Arial" w:eastAsia="Arial" w:hAnsi="Arial" w:cs="Arial"/>
          <w:color w:val="000000" w:themeColor="text1"/>
        </w:rPr>
        <w:t xml:space="preserve">LGTM (2018) About LGTM. Available from: </w:t>
      </w:r>
      <w:hyperlink r:id="rId42">
        <w:r w:rsidRPr="001C6382">
          <w:rPr>
            <w:rStyle w:val="Hyperlink"/>
            <w:rFonts w:ascii="Arial" w:eastAsia="Arial" w:hAnsi="Arial" w:cs="Arial"/>
          </w:rPr>
          <w:t>https://lgtm.com/help/lgtm/about-lgtm</w:t>
        </w:r>
      </w:hyperlink>
      <w:r w:rsidRPr="001C6382">
        <w:rPr>
          <w:rFonts w:ascii="Arial" w:eastAsia="Arial" w:hAnsi="Arial" w:cs="Arial"/>
          <w:color w:val="000000" w:themeColor="text1"/>
        </w:rPr>
        <w:t xml:space="preserve"> [Accessed 12 December 2021]</w:t>
      </w:r>
    </w:p>
    <w:p w14:paraId="1F596D6F" w14:textId="6E711014" w:rsidR="00C55A88" w:rsidRPr="001C6382" w:rsidRDefault="4270A819">
      <w:pPr>
        <w:rPr>
          <w:rFonts w:ascii="Arial" w:hAnsi="Arial" w:cs="Arial"/>
        </w:rPr>
      </w:pPr>
      <w:r w:rsidRPr="001C6382">
        <w:rPr>
          <w:rFonts w:ascii="Arial" w:eastAsia="Arial" w:hAnsi="Arial" w:cs="Arial"/>
          <w:color w:val="000000" w:themeColor="text1"/>
        </w:rPr>
        <w:t xml:space="preserve">Lundqvist, C., </w:t>
      </w:r>
      <w:proofErr w:type="spellStart"/>
      <w:r w:rsidRPr="001C6382">
        <w:rPr>
          <w:rFonts w:ascii="Arial" w:eastAsia="Arial" w:hAnsi="Arial" w:cs="Arial"/>
          <w:color w:val="000000" w:themeColor="text1"/>
        </w:rPr>
        <w:t>Keranen</w:t>
      </w:r>
      <w:proofErr w:type="spellEnd"/>
      <w:r w:rsidRPr="001C6382">
        <w:rPr>
          <w:rFonts w:ascii="Arial" w:eastAsia="Arial" w:hAnsi="Arial" w:cs="Arial"/>
          <w:color w:val="000000" w:themeColor="text1"/>
        </w:rPr>
        <w:t xml:space="preserve">, A., </w:t>
      </w:r>
      <w:proofErr w:type="spellStart"/>
      <w:r w:rsidRPr="001C6382">
        <w:rPr>
          <w:rFonts w:ascii="Arial" w:eastAsia="Arial" w:hAnsi="Arial" w:cs="Arial"/>
          <w:color w:val="000000" w:themeColor="text1"/>
        </w:rPr>
        <w:t>Smeets</w:t>
      </w:r>
      <w:proofErr w:type="spellEnd"/>
      <w:r w:rsidRPr="001C6382">
        <w:rPr>
          <w:rFonts w:ascii="Arial" w:eastAsia="Arial" w:hAnsi="Arial" w:cs="Arial"/>
          <w:color w:val="000000" w:themeColor="text1"/>
        </w:rPr>
        <w:t xml:space="preserve">, B., </w:t>
      </w:r>
      <w:proofErr w:type="spellStart"/>
      <w:r w:rsidRPr="001C6382">
        <w:rPr>
          <w:rFonts w:ascii="Arial" w:eastAsia="Arial" w:hAnsi="Arial" w:cs="Arial"/>
          <w:color w:val="000000" w:themeColor="text1"/>
        </w:rPr>
        <w:t>Fornehed</w:t>
      </w:r>
      <w:proofErr w:type="spellEnd"/>
      <w:r w:rsidRPr="001C6382">
        <w:rPr>
          <w:rFonts w:ascii="Arial" w:eastAsia="Arial" w:hAnsi="Arial" w:cs="Arial"/>
          <w:color w:val="000000" w:themeColor="text1"/>
        </w:rPr>
        <w:t xml:space="preserve">, J., Azevedo, C. &amp; von </w:t>
      </w:r>
      <w:proofErr w:type="spellStart"/>
      <w:r w:rsidRPr="001C6382">
        <w:rPr>
          <w:rFonts w:ascii="Arial" w:eastAsia="Arial" w:hAnsi="Arial" w:cs="Arial"/>
          <w:color w:val="000000" w:themeColor="text1"/>
        </w:rPr>
        <w:t>Wrycza</w:t>
      </w:r>
      <w:proofErr w:type="spellEnd"/>
      <w:r w:rsidRPr="001C6382">
        <w:rPr>
          <w:rFonts w:ascii="Arial" w:eastAsia="Arial" w:hAnsi="Arial" w:cs="Arial"/>
          <w:color w:val="000000" w:themeColor="text1"/>
        </w:rPr>
        <w:t xml:space="preserve">, P. (2019) Key Technology Choices for Optimal Massive IoT Devices. </w:t>
      </w:r>
      <w:r w:rsidRPr="001C6382">
        <w:rPr>
          <w:rFonts w:ascii="Arial" w:eastAsia="Arial" w:hAnsi="Arial" w:cs="Arial"/>
          <w:i/>
          <w:iCs/>
          <w:color w:val="000000" w:themeColor="text1"/>
        </w:rPr>
        <w:t>Ericsson Technology Review.</w:t>
      </w:r>
    </w:p>
    <w:p w14:paraId="168DAE88" w14:textId="5D2CC27E" w:rsidR="00C55A88" w:rsidRPr="001C6382" w:rsidRDefault="4270A819">
      <w:pPr>
        <w:rPr>
          <w:rFonts w:ascii="Arial" w:hAnsi="Arial" w:cs="Arial"/>
        </w:rPr>
      </w:pPr>
      <w:proofErr w:type="spellStart"/>
      <w:r w:rsidRPr="001C6382">
        <w:rPr>
          <w:rFonts w:ascii="Arial" w:eastAsia="Arial" w:hAnsi="Arial" w:cs="Arial"/>
          <w:color w:val="000000" w:themeColor="text1"/>
        </w:rPr>
        <w:t>Luntovskyy</w:t>
      </w:r>
      <w:proofErr w:type="spellEnd"/>
      <w:r w:rsidRPr="001C6382">
        <w:rPr>
          <w:rFonts w:ascii="Arial" w:eastAsia="Arial" w:hAnsi="Arial" w:cs="Arial"/>
          <w:color w:val="000000" w:themeColor="text1"/>
        </w:rPr>
        <w:t xml:space="preserve">, A. &amp; </w:t>
      </w:r>
      <w:proofErr w:type="spellStart"/>
      <w:r w:rsidRPr="001C6382">
        <w:rPr>
          <w:rFonts w:ascii="Arial" w:eastAsia="Arial" w:hAnsi="Arial" w:cs="Arial"/>
          <w:color w:val="000000" w:themeColor="text1"/>
        </w:rPr>
        <w:t>Spillner</w:t>
      </w:r>
      <w:proofErr w:type="spellEnd"/>
      <w:r w:rsidRPr="001C6382">
        <w:rPr>
          <w:rFonts w:ascii="Arial" w:eastAsia="Arial" w:hAnsi="Arial" w:cs="Arial"/>
          <w:color w:val="000000" w:themeColor="text1"/>
        </w:rPr>
        <w:t xml:space="preserve">, J. (2017) </w:t>
      </w:r>
      <w:r w:rsidRPr="001C6382">
        <w:rPr>
          <w:rFonts w:ascii="Arial" w:eastAsia="Arial" w:hAnsi="Arial" w:cs="Arial"/>
          <w:i/>
          <w:iCs/>
          <w:color w:val="000000" w:themeColor="text1"/>
        </w:rPr>
        <w:t>Architectural Transformations in Network Services and Distributed Systems</w:t>
      </w:r>
      <w:r w:rsidRPr="001C6382">
        <w:rPr>
          <w:rFonts w:ascii="Arial" w:eastAsia="Arial" w:hAnsi="Arial" w:cs="Arial"/>
          <w:color w:val="000000" w:themeColor="text1"/>
        </w:rPr>
        <w:t>. Springer.</w:t>
      </w:r>
    </w:p>
    <w:p w14:paraId="37B8C35A" w14:textId="329CDAC1" w:rsidR="00C55A88" w:rsidRPr="001C6382" w:rsidRDefault="4270A819">
      <w:pPr>
        <w:rPr>
          <w:rFonts w:ascii="Arial" w:hAnsi="Arial" w:cs="Arial"/>
        </w:rPr>
      </w:pPr>
      <w:proofErr w:type="spellStart"/>
      <w:r w:rsidRPr="001C6382">
        <w:rPr>
          <w:rFonts w:ascii="Arial" w:eastAsia="Arial" w:hAnsi="Arial" w:cs="Arial"/>
          <w:color w:val="000000" w:themeColor="text1"/>
        </w:rPr>
        <w:t>Mocnej</w:t>
      </w:r>
      <w:proofErr w:type="spellEnd"/>
      <w:r w:rsidRPr="001C6382">
        <w:rPr>
          <w:rFonts w:ascii="Arial" w:eastAsia="Arial" w:hAnsi="Arial" w:cs="Arial"/>
          <w:color w:val="000000" w:themeColor="text1"/>
        </w:rPr>
        <w:t xml:space="preserve">, J., </w:t>
      </w:r>
      <w:proofErr w:type="spellStart"/>
      <w:r w:rsidRPr="001C6382">
        <w:rPr>
          <w:rFonts w:ascii="Arial" w:eastAsia="Arial" w:hAnsi="Arial" w:cs="Arial"/>
          <w:color w:val="000000" w:themeColor="text1"/>
        </w:rPr>
        <w:t>Pekar</w:t>
      </w:r>
      <w:proofErr w:type="spellEnd"/>
      <w:r w:rsidRPr="001C6382">
        <w:rPr>
          <w:rFonts w:ascii="Arial" w:eastAsia="Arial" w:hAnsi="Arial" w:cs="Arial"/>
          <w:color w:val="000000" w:themeColor="text1"/>
        </w:rPr>
        <w:t xml:space="preserve">, A., </w:t>
      </w:r>
      <w:proofErr w:type="spellStart"/>
      <w:r w:rsidRPr="001C6382">
        <w:rPr>
          <w:rFonts w:ascii="Arial" w:eastAsia="Arial" w:hAnsi="Arial" w:cs="Arial"/>
          <w:color w:val="000000" w:themeColor="text1"/>
        </w:rPr>
        <w:t>Seah</w:t>
      </w:r>
      <w:proofErr w:type="spellEnd"/>
      <w:r w:rsidRPr="001C6382">
        <w:rPr>
          <w:rFonts w:ascii="Arial" w:eastAsia="Arial" w:hAnsi="Arial" w:cs="Arial"/>
          <w:color w:val="000000" w:themeColor="text1"/>
        </w:rPr>
        <w:t xml:space="preserve">, W. K. G., </w:t>
      </w:r>
      <w:proofErr w:type="spellStart"/>
      <w:r w:rsidRPr="001C6382">
        <w:rPr>
          <w:rFonts w:ascii="Arial" w:eastAsia="Arial" w:hAnsi="Arial" w:cs="Arial"/>
          <w:color w:val="000000" w:themeColor="text1"/>
        </w:rPr>
        <w:t>Kajati</w:t>
      </w:r>
      <w:proofErr w:type="spellEnd"/>
      <w:r w:rsidRPr="001C6382">
        <w:rPr>
          <w:rFonts w:ascii="Arial" w:eastAsia="Arial" w:hAnsi="Arial" w:cs="Arial"/>
          <w:color w:val="000000" w:themeColor="text1"/>
        </w:rPr>
        <w:t xml:space="preserve">, E. &amp; </w:t>
      </w:r>
      <w:proofErr w:type="spellStart"/>
      <w:r w:rsidRPr="001C6382">
        <w:rPr>
          <w:rFonts w:ascii="Arial" w:eastAsia="Arial" w:hAnsi="Arial" w:cs="Arial"/>
          <w:color w:val="000000" w:themeColor="text1"/>
        </w:rPr>
        <w:t>Zolotova</w:t>
      </w:r>
      <w:proofErr w:type="spellEnd"/>
      <w:r w:rsidRPr="001C6382">
        <w:rPr>
          <w:rFonts w:ascii="Arial" w:eastAsia="Arial" w:hAnsi="Arial" w:cs="Arial"/>
          <w:color w:val="000000" w:themeColor="text1"/>
        </w:rPr>
        <w:t xml:space="preserve">, I. (2019) Internet of Things Unified Protocol Stack. </w:t>
      </w:r>
      <w:r w:rsidRPr="001C6382">
        <w:rPr>
          <w:rFonts w:ascii="Arial" w:eastAsia="Arial" w:hAnsi="Arial" w:cs="Arial"/>
          <w:i/>
          <w:iCs/>
          <w:color w:val="000000" w:themeColor="text1"/>
        </w:rPr>
        <w:t xml:space="preserve">Acta </w:t>
      </w:r>
      <w:proofErr w:type="spellStart"/>
      <w:r w:rsidRPr="001C6382">
        <w:rPr>
          <w:rFonts w:ascii="Arial" w:eastAsia="Arial" w:hAnsi="Arial" w:cs="Arial"/>
          <w:i/>
          <w:iCs/>
          <w:color w:val="000000" w:themeColor="text1"/>
        </w:rPr>
        <w:t>Electrotechnica</w:t>
      </w:r>
      <w:proofErr w:type="spellEnd"/>
      <w:r w:rsidRPr="001C6382">
        <w:rPr>
          <w:rFonts w:ascii="Arial" w:eastAsia="Arial" w:hAnsi="Arial" w:cs="Arial"/>
          <w:i/>
          <w:iCs/>
          <w:color w:val="000000" w:themeColor="text1"/>
        </w:rPr>
        <w:t xml:space="preserve"> et </w:t>
      </w:r>
      <w:proofErr w:type="spellStart"/>
      <w:r w:rsidRPr="001C6382">
        <w:rPr>
          <w:rFonts w:ascii="Arial" w:eastAsia="Arial" w:hAnsi="Arial" w:cs="Arial"/>
          <w:i/>
          <w:iCs/>
          <w:color w:val="000000" w:themeColor="text1"/>
        </w:rPr>
        <w:t>Informaticap</w:t>
      </w:r>
      <w:proofErr w:type="spellEnd"/>
      <w:r w:rsidRPr="001C6382">
        <w:rPr>
          <w:rFonts w:ascii="Arial" w:eastAsia="Arial" w:hAnsi="Arial" w:cs="Arial"/>
          <w:color w:val="000000" w:themeColor="text1"/>
        </w:rPr>
        <w:t xml:space="preserve"> 19(2): 24-32.</w:t>
      </w:r>
    </w:p>
    <w:p w14:paraId="1435D88A" w14:textId="2768C3AF" w:rsidR="00C55A88" w:rsidRPr="001C6382" w:rsidRDefault="4270A819">
      <w:pPr>
        <w:rPr>
          <w:rFonts w:ascii="Arial" w:hAnsi="Arial" w:cs="Arial"/>
        </w:rPr>
      </w:pPr>
      <w:r w:rsidRPr="001C6382">
        <w:rPr>
          <w:rFonts w:ascii="Arial" w:eastAsia="Arial" w:hAnsi="Arial" w:cs="Arial"/>
          <w:color w:val="030303"/>
          <w:sz w:val="23"/>
          <w:szCs w:val="23"/>
        </w:rPr>
        <w:t>MQTT (2021) MQTT: The Standard for IoT Messaging</w:t>
      </w:r>
      <w:r w:rsidRPr="001C6382">
        <w:rPr>
          <w:rFonts w:ascii="Arial" w:eastAsia="Arial" w:hAnsi="Arial" w:cs="Arial"/>
          <w:color w:val="000000" w:themeColor="text1"/>
        </w:rPr>
        <w:t xml:space="preserve">. Available from: </w:t>
      </w:r>
      <w:hyperlink r:id="rId43">
        <w:r w:rsidRPr="001C6382">
          <w:rPr>
            <w:rStyle w:val="Hyperlink"/>
            <w:rFonts w:ascii="Arial" w:eastAsia="Arial" w:hAnsi="Arial" w:cs="Arial"/>
          </w:rPr>
          <w:t>https://mqtt.org/</w:t>
        </w:r>
      </w:hyperlink>
      <w:hyperlink r:id="rId44">
        <w:r w:rsidRPr="001C6382">
          <w:rPr>
            <w:rStyle w:val="Hyperlink"/>
            <w:rFonts w:ascii="Arial" w:eastAsia="Arial" w:hAnsi="Arial" w:cs="Arial"/>
          </w:rPr>
          <w:t xml:space="preserve"> </w:t>
        </w:r>
      </w:hyperlink>
      <w:r w:rsidRPr="001C6382">
        <w:rPr>
          <w:rFonts w:ascii="Arial" w:eastAsia="Arial" w:hAnsi="Arial" w:cs="Arial"/>
          <w:color w:val="000000" w:themeColor="text1"/>
        </w:rPr>
        <w:t>[Accessed 4 December 2021].</w:t>
      </w:r>
    </w:p>
    <w:p w14:paraId="7054CD66" w14:textId="30A50239" w:rsidR="00C55A88" w:rsidRPr="001C6382" w:rsidRDefault="4270A819">
      <w:pPr>
        <w:rPr>
          <w:rFonts w:ascii="Arial" w:hAnsi="Arial" w:cs="Arial"/>
        </w:rPr>
      </w:pPr>
      <w:r w:rsidRPr="001C6382">
        <w:rPr>
          <w:rFonts w:ascii="Arial" w:eastAsia="Arial" w:hAnsi="Arial" w:cs="Arial"/>
          <w:color w:val="000000" w:themeColor="text1"/>
        </w:rPr>
        <w:t xml:space="preserve">OWASP (2018) OWASP Top 10 Internet of Things. Available from: </w:t>
      </w:r>
      <w:hyperlink r:id="rId45">
        <w:r w:rsidRPr="001C6382">
          <w:rPr>
            <w:rStyle w:val="Hyperlink"/>
            <w:rFonts w:ascii="Arial" w:eastAsia="Arial" w:hAnsi="Arial" w:cs="Arial"/>
          </w:rPr>
          <w:t>https://owasp.org/www-pdf-archive/OWASP-IoT-Top-10-2018-final.pdf</w:t>
        </w:r>
      </w:hyperlink>
      <w:r w:rsidRPr="001C6382">
        <w:rPr>
          <w:rFonts w:ascii="Arial" w:eastAsia="Arial" w:hAnsi="Arial" w:cs="Arial"/>
          <w:color w:val="000000" w:themeColor="text1"/>
        </w:rPr>
        <w:t xml:space="preserve"> [Accessed 4 December 2021]</w:t>
      </w:r>
    </w:p>
    <w:p w14:paraId="2BDEAFE6" w14:textId="79F4FB5F" w:rsidR="00C55A88" w:rsidRPr="001C6382" w:rsidRDefault="4270A819">
      <w:pPr>
        <w:rPr>
          <w:rFonts w:ascii="Arial" w:hAnsi="Arial" w:cs="Arial"/>
        </w:rPr>
      </w:pPr>
      <w:proofErr w:type="spellStart"/>
      <w:r w:rsidRPr="001C6382">
        <w:rPr>
          <w:rFonts w:ascii="Arial" w:eastAsia="Arial" w:hAnsi="Arial" w:cs="Arial"/>
          <w:color w:val="000000" w:themeColor="text1"/>
        </w:rPr>
        <w:t>PyCQA</w:t>
      </w:r>
      <w:proofErr w:type="spellEnd"/>
      <w:r w:rsidRPr="001C6382">
        <w:rPr>
          <w:rFonts w:ascii="Arial" w:eastAsia="Arial" w:hAnsi="Arial" w:cs="Arial"/>
          <w:color w:val="000000" w:themeColor="text1"/>
        </w:rPr>
        <w:t xml:space="preserve"> (N.D.) Bandit. Available from: </w:t>
      </w:r>
      <w:hyperlink r:id="rId46">
        <w:r w:rsidRPr="001C6382">
          <w:rPr>
            <w:rStyle w:val="Hyperlink"/>
            <w:rFonts w:ascii="Arial" w:eastAsia="Arial" w:hAnsi="Arial" w:cs="Arial"/>
          </w:rPr>
          <w:t>https://github.com/PyCQA/bandit</w:t>
        </w:r>
      </w:hyperlink>
      <w:r w:rsidRPr="001C6382">
        <w:rPr>
          <w:rFonts w:ascii="Arial" w:eastAsia="Arial" w:hAnsi="Arial" w:cs="Arial"/>
          <w:color w:val="000000" w:themeColor="text1"/>
        </w:rPr>
        <w:t xml:space="preserve"> [Accessed 19 December 2021].</w:t>
      </w:r>
    </w:p>
    <w:p w14:paraId="334B88B3" w14:textId="31791C20" w:rsidR="00C55A88" w:rsidRPr="001C6382" w:rsidRDefault="4270A819">
      <w:pPr>
        <w:rPr>
          <w:rFonts w:ascii="Arial" w:hAnsi="Arial" w:cs="Arial"/>
        </w:rPr>
      </w:pPr>
      <w:r w:rsidRPr="001C6382">
        <w:rPr>
          <w:rFonts w:ascii="Arial" w:eastAsia="Arial" w:hAnsi="Arial" w:cs="Arial"/>
          <w:color w:val="000000" w:themeColor="text1"/>
        </w:rPr>
        <w:t xml:space="preserve">Python (2013) PEP 8 -- Style Guide for Python Code. Available from: </w:t>
      </w:r>
      <w:hyperlink r:id="rId47">
        <w:r w:rsidRPr="001C6382">
          <w:rPr>
            <w:rStyle w:val="Hyperlink"/>
            <w:rFonts w:ascii="Arial" w:eastAsia="Arial" w:hAnsi="Arial" w:cs="Arial"/>
          </w:rPr>
          <w:t>https://www.python.org/dev/peps/pep-0008/</w:t>
        </w:r>
      </w:hyperlink>
      <w:r w:rsidRPr="001C6382">
        <w:rPr>
          <w:rFonts w:ascii="Arial" w:eastAsia="Arial" w:hAnsi="Arial" w:cs="Arial"/>
          <w:color w:val="000000" w:themeColor="text1"/>
        </w:rPr>
        <w:t xml:space="preserve"> [Accessed 18 December 2021].</w:t>
      </w:r>
    </w:p>
    <w:p w14:paraId="7CEFC9F7" w14:textId="3D6393D4" w:rsidR="00C55A88" w:rsidRPr="001C6382" w:rsidRDefault="4270A819">
      <w:pPr>
        <w:rPr>
          <w:rFonts w:ascii="Arial" w:hAnsi="Arial" w:cs="Arial"/>
        </w:rPr>
      </w:pPr>
      <w:proofErr w:type="spellStart"/>
      <w:r w:rsidRPr="001C6382">
        <w:rPr>
          <w:rFonts w:ascii="Arial" w:eastAsia="Arial" w:hAnsi="Arial" w:cs="Arial"/>
          <w:color w:val="000000" w:themeColor="text1"/>
        </w:rPr>
        <w:t>Sardeshmukh</w:t>
      </w:r>
      <w:proofErr w:type="spellEnd"/>
      <w:r w:rsidRPr="001C6382">
        <w:rPr>
          <w:rFonts w:ascii="Arial" w:eastAsia="Arial" w:hAnsi="Arial" w:cs="Arial"/>
          <w:color w:val="000000" w:themeColor="text1"/>
        </w:rPr>
        <w:t xml:space="preserve">, H. &amp; </w:t>
      </w:r>
      <w:proofErr w:type="spellStart"/>
      <w:r w:rsidRPr="001C6382">
        <w:rPr>
          <w:rFonts w:ascii="Arial" w:eastAsia="Arial" w:hAnsi="Arial" w:cs="Arial"/>
          <w:color w:val="000000" w:themeColor="text1"/>
        </w:rPr>
        <w:t>Ambawade</w:t>
      </w:r>
      <w:proofErr w:type="spellEnd"/>
      <w:r w:rsidRPr="001C6382">
        <w:rPr>
          <w:rFonts w:ascii="Arial" w:eastAsia="Arial" w:hAnsi="Arial" w:cs="Arial"/>
          <w:color w:val="000000" w:themeColor="text1"/>
        </w:rPr>
        <w:t xml:space="preserve">, D. (2017) Internet of Things: Existing Protocols and Technological Challenges in Security. </w:t>
      </w:r>
      <w:r w:rsidRPr="001C6382">
        <w:rPr>
          <w:rFonts w:ascii="Arial" w:eastAsia="Arial" w:hAnsi="Arial" w:cs="Arial"/>
          <w:i/>
          <w:iCs/>
          <w:color w:val="000000" w:themeColor="text1"/>
        </w:rPr>
        <w:t>International Conference on Intelligent Computing and Control</w:t>
      </w:r>
      <w:r w:rsidRPr="001C6382">
        <w:rPr>
          <w:rFonts w:ascii="Arial" w:eastAsia="Arial" w:hAnsi="Arial" w:cs="Arial"/>
          <w:color w:val="000000" w:themeColor="text1"/>
        </w:rPr>
        <w:t xml:space="preserve">: 1-7. </w:t>
      </w:r>
    </w:p>
    <w:p w14:paraId="0B9EF6C0" w14:textId="634042F9" w:rsidR="00C55A88" w:rsidRPr="001C6382" w:rsidRDefault="4270A819">
      <w:pPr>
        <w:rPr>
          <w:rFonts w:ascii="Arial" w:hAnsi="Arial" w:cs="Arial"/>
        </w:rPr>
      </w:pPr>
      <w:proofErr w:type="spellStart"/>
      <w:r w:rsidRPr="001C6382">
        <w:rPr>
          <w:rFonts w:ascii="Arial" w:eastAsia="Arial" w:hAnsi="Arial" w:cs="Arial"/>
          <w:color w:val="000000" w:themeColor="text1"/>
        </w:rPr>
        <w:lastRenderedPageBreak/>
        <w:t>Sherozhenko</w:t>
      </w:r>
      <w:proofErr w:type="spellEnd"/>
      <w:r w:rsidRPr="001C6382">
        <w:rPr>
          <w:rFonts w:ascii="Arial" w:eastAsia="Arial" w:hAnsi="Arial" w:cs="Arial"/>
          <w:color w:val="000000" w:themeColor="text1"/>
        </w:rPr>
        <w:t xml:space="preserve">, M. (2017) MQTT vs. HTTP: which one is the best for </w:t>
      </w:r>
      <w:bookmarkStart w:id="32" w:name="_Int_GDWZjDXX"/>
      <w:r w:rsidRPr="001C6382">
        <w:rPr>
          <w:rFonts w:ascii="Arial" w:eastAsia="Arial" w:hAnsi="Arial" w:cs="Arial"/>
          <w:color w:val="000000" w:themeColor="text1"/>
        </w:rPr>
        <w:t>IoT?.</w:t>
      </w:r>
      <w:bookmarkEnd w:id="32"/>
      <w:r w:rsidRPr="001C6382">
        <w:rPr>
          <w:rFonts w:ascii="Arial" w:eastAsia="Arial" w:hAnsi="Arial" w:cs="Arial"/>
          <w:color w:val="000000" w:themeColor="text1"/>
        </w:rPr>
        <w:t xml:space="preserve"> Available from: </w:t>
      </w:r>
      <w:hyperlink r:id="rId48">
        <w:r w:rsidRPr="001C6382">
          <w:rPr>
            <w:rStyle w:val="Hyperlink"/>
            <w:rFonts w:ascii="Arial" w:eastAsia="Arial" w:hAnsi="Arial" w:cs="Arial"/>
          </w:rPr>
          <w:t>https://medium.com/mqtt-buddy/mqtt-vs-http-which-one-is-the-best-for-iot-c868169b3105</w:t>
        </w:r>
      </w:hyperlink>
      <w:r w:rsidRPr="001C6382">
        <w:rPr>
          <w:rFonts w:ascii="Arial" w:eastAsia="Arial" w:hAnsi="Arial" w:cs="Arial"/>
          <w:color w:val="000000" w:themeColor="text1"/>
        </w:rPr>
        <w:t xml:space="preserve"> [Accessed 3 December 2021]</w:t>
      </w:r>
    </w:p>
    <w:p w14:paraId="74703D9A" w14:textId="471529DF" w:rsidR="00C55A88" w:rsidRPr="001C6382" w:rsidRDefault="4270A819">
      <w:pPr>
        <w:rPr>
          <w:rFonts w:ascii="Arial" w:hAnsi="Arial" w:cs="Arial"/>
        </w:rPr>
      </w:pPr>
      <w:r w:rsidRPr="001C6382">
        <w:rPr>
          <w:rFonts w:ascii="Arial" w:eastAsia="Arial" w:hAnsi="Arial" w:cs="Arial"/>
          <w:color w:val="000000" w:themeColor="text1"/>
        </w:rPr>
        <w:t xml:space="preserve">The Digital Life (2021) Docker </w:t>
      </w:r>
      <w:proofErr w:type="spellStart"/>
      <w:r w:rsidRPr="001C6382">
        <w:rPr>
          <w:rFonts w:ascii="Arial" w:eastAsia="Arial" w:hAnsi="Arial" w:cs="Arial"/>
          <w:color w:val="000000" w:themeColor="text1"/>
        </w:rPr>
        <w:t>VSCode</w:t>
      </w:r>
      <w:proofErr w:type="spellEnd"/>
      <w:r w:rsidRPr="001C6382">
        <w:rPr>
          <w:rFonts w:ascii="Arial" w:eastAsia="Arial" w:hAnsi="Arial" w:cs="Arial"/>
          <w:color w:val="000000" w:themeColor="text1"/>
        </w:rPr>
        <w:t xml:space="preserve"> Python Tutorial: Run your App in a Container. Available from:</w:t>
      </w:r>
      <w:hyperlink r:id="rId49">
        <w:r w:rsidRPr="001C6382">
          <w:rPr>
            <w:rStyle w:val="Hyperlink"/>
            <w:rFonts w:ascii="Arial" w:eastAsia="Arial" w:hAnsi="Arial" w:cs="Arial"/>
          </w:rPr>
          <w:t xml:space="preserve"> https://www.youtube.com/watch?v=jtBVppyfDbE</w:t>
        </w:r>
      </w:hyperlink>
      <w:r w:rsidRPr="001C6382">
        <w:rPr>
          <w:rFonts w:ascii="Arial" w:eastAsia="Arial" w:hAnsi="Arial" w:cs="Arial"/>
          <w:color w:val="000000" w:themeColor="text1"/>
        </w:rPr>
        <w:t xml:space="preserve"> [Accessed 14 December 2021].</w:t>
      </w:r>
    </w:p>
    <w:p w14:paraId="54A5AECE" w14:textId="25E898DE" w:rsidR="00C55A88" w:rsidRPr="001C6382" w:rsidRDefault="4270A819">
      <w:pPr>
        <w:rPr>
          <w:rFonts w:ascii="Arial" w:hAnsi="Arial" w:cs="Arial"/>
        </w:rPr>
      </w:pPr>
      <w:r w:rsidRPr="001C6382">
        <w:rPr>
          <w:rFonts w:ascii="Arial" w:eastAsia="Arial" w:hAnsi="Arial" w:cs="Arial"/>
          <w:color w:val="000000" w:themeColor="text1"/>
        </w:rPr>
        <w:t xml:space="preserve">White, G., Nallur, V. &amp; Clarke, S. (2017) Quality of Service Approaches in IoT: A Systematic Mapping. </w:t>
      </w:r>
      <w:r w:rsidRPr="001C6382">
        <w:rPr>
          <w:rFonts w:ascii="Arial" w:eastAsia="Arial" w:hAnsi="Arial" w:cs="Arial"/>
          <w:i/>
          <w:iCs/>
          <w:color w:val="000000" w:themeColor="text1"/>
        </w:rPr>
        <w:t>Journal of Systems and Software</w:t>
      </w:r>
      <w:r w:rsidRPr="001C6382">
        <w:rPr>
          <w:rFonts w:ascii="Arial" w:eastAsia="Arial" w:hAnsi="Arial" w:cs="Arial"/>
          <w:color w:val="000000" w:themeColor="text1"/>
        </w:rPr>
        <w:t xml:space="preserve"> 132: 186-203.</w:t>
      </w:r>
    </w:p>
    <w:p w14:paraId="04AA3A9C" w14:textId="3432A253" w:rsidR="00C55A88" w:rsidRPr="001C6382" w:rsidRDefault="4270A819">
      <w:pPr>
        <w:rPr>
          <w:rFonts w:ascii="Arial" w:hAnsi="Arial" w:cs="Arial"/>
        </w:rPr>
      </w:pPr>
      <w:r w:rsidRPr="001C6382">
        <w:rPr>
          <w:rFonts w:ascii="Arial" w:eastAsia="Arial" w:hAnsi="Arial" w:cs="Arial"/>
          <w:color w:val="000000" w:themeColor="text1"/>
        </w:rPr>
        <w:t xml:space="preserve">Wilson, C., Basey, F., Watts, C., </w:t>
      </w:r>
      <w:proofErr w:type="spellStart"/>
      <w:r w:rsidRPr="001C6382">
        <w:rPr>
          <w:rFonts w:ascii="Arial" w:eastAsia="Arial" w:hAnsi="Arial" w:cs="Arial"/>
          <w:color w:val="000000" w:themeColor="text1"/>
        </w:rPr>
        <w:t>Isic</w:t>
      </w:r>
      <w:proofErr w:type="spellEnd"/>
      <w:r w:rsidRPr="001C6382">
        <w:rPr>
          <w:rFonts w:ascii="Arial" w:eastAsia="Arial" w:hAnsi="Arial" w:cs="Arial"/>
          <w:color w:val="000000" w:themeColor="text1"/>
        </w:rPr>
        <w:t xml:space="preserve">, D. &amp; </w:t>
      </w:r>
      <w:proofErr w:type="spellStart"/>
      <w:r w:rsidRPr="001C6382">
        <w:rPr>
          <w:rFonts w:ascii="Arial" w:eastAsia="Arial" w:hAnsi="Arial" w:cs="Arial"/>
          <w:color w:val="000000" w:themeColor="text1"/>
        </w:rPr>
        <w:t>Küfner</w:t>
      </w:r>
      <w:proofErr w:type="spellEnd"/>
      <w:r w:rsidRPr="001C6382">
        <w:rPr>
          <w:rFonts w:ascii="Arial" w:eastAsia="Arial" w:hAnsi="Arial" w:cs="Arial"/>
          <w:color w:val="000000" w:themeColor="text1"/>
        </w:rPr>
        <w:t>, J. (2021)</w:t>
      </w:r>
      <w:r w:rsidRPr="001C6382">
        <w:rPr>
          <w:rFonts w:ascii="Arial" w:eastAsia="Arial" w:hAnsi="Arial" w:cs="Arial"/>
          <w:i/>
          <w:iCs/>
          <w:color w:val="000000" w:themeColor="text1"/>
        </w:rPr>
        <w:t xml:space="preserve"> Design Document ‌for‌ Secure Systems Architecture ‌(SSA)‌: Smart Home Vulnerability Report.</w:t>
      </w:r>
      <w:r w:rsidRPr="001C6382">
        <w:rPr>
          <w:rFonts w:ascii="Arial" w:eastAsia="Arial" w:hAnsi="Arial" w:cs="Arial"/>
          <w:color w:val="000000" w:themeColor="text1"/>
        </w:rPr>
        <w:t xml:space="preserve"> Essex: Kaplan.</w:t>
      </w:r>
    </w:p>
    <w:p w14:paraId="4926C010" w14:textId="73F73148" w:rsidR="00C55A88" w:rsidRPr="001C6382" w:rsidRDefault="00260FB7">
      <w:pPr>
        <w:rPr>
          <w:rFonts w:ascii="Arial" w:hAnsi="Arial" w:cs="Arial"/>
        </w:rPr>
      </w:pPr>
      <w:r w:rsidRPr="001C6382">
        <w:rPr>
          <w:rFonts w:ascii="Arial" w:hAnsi="Arial" w:cs="Arial"/>
        </w:rPr>
        <w:br/>
      </w:r>
      <w:r w:rsidRPr="001C6382">
        <w:rPr>
          <w:rFonts w:ascii="Arial" w:hAnsi="Arial" w:cs="Arial"/>
        </w:rPr>
        <w:br/>
      </w:r>
      <w:r w:rsidRPr="001C6382">
        <w:rPr>
          <w:rFonts w:ascii="Arial" w:hAnsi="Arial" w:cs="Arial"/>
        </w:rPr>
        <w:br/>
      </w:r>
    </w:p>
    <w:p w14:paraId="0D38E74D" w14:textId="487CDF38" w:rsidR="00C55A88" w:rsidRPr="001C6382" w:rsidRDefault="00260FB7">
      <w:pPr>
        <w:rPr>
          <w:rFonts w:ascii="Arial" w:hAnsi="Arial" w:cs="Arial"/>
        </w:rPr>
      </w:pPr>
      <w:r w:rsidRPr="001C6382">
        <w:rPr>
          <w:rFonts w:ascii="Arial" w:hAnsi="Arial" w:cs="Arial"/>
        </w:rPr>
        <w:br w:type="page"/>
      </w:r>
    </w:p>
    <w:p w14:paraId="2D907F7B" w14:textId="55805A77" w:rsidR="00C55A88" w:rsidRPr="001C6382" w:rsidRDefault="4270A819" w:rsidP="766C1E14">
      <w:pPr>
        <w:pStyle w:val="Heading1"/>
        <w:rPr>
          <w:rFonts w:ascii="Arial" w:hAnsi="Arial" w:cs="Arial"/>
        </w:rPr>
      </w:pPr>
      <w:bookmarkStart w:id="33" w:name="_Toc90914165"/>
      <w:r w:rsidRPr="001C6382">
        <w:rPr>
          <w:rFonts w:ascii="Arial" w:eastAsia="Calibri" w:hAnsi="Arial" w:cs="Arial"/>
        </w:rPr>
        <w:lastRenderedPageBreak/>
        <w:t>Code References</w:t>
      </w:r>
      <w:bookmarkEnd w:id="33"/>
    </w:p>
    <w:p w14:paraId="545E0AE9" w14:textId="27AD013F" w:rsidR="00C55A88" w:rsidRPr="001C6382" w:rsidRDefault="4270A819">
      <w:pPr>
        <w:rPr>
          <w:rFonts w:ascii="Arial" w:hAnsi="Arial" w:cs="Arial"/>
        </w:rPr>
      </w:pPr>
      <w:proofErr w:type="spellStart"/>
      <w:r w:rsidRPr="001C6382">
        <w:rPr>
          <w:rFonts w:ascii="Arial" w:eastAsia="Arial" w:hAnsi="Arial" w:cs="Arial"/>
          <w:color w:val="000000" w:themeColor="text1"/>
        </w:rPr>
        <w:t>Bruh</w:t>
      </w:r>
      <w:proofErr w:type="spellEnd"/>
      <w:r w:rsidRPr="001C6382">
        <w:rPr>
          <w:rFonts w:ascii="Arial" w:eastAsia="Arial" w:hAnsi="Arial" w:cs="Arial"/>
          <w:color w:val="000000" w:themeColor="text1"/>
        </w:rPr>
        <w:t xml:space="preserve"> Automation (2016) How-To Get Started with </w:t>
      </w:r>
      <w:proofErr w:type="spellStart"/>
      <w:r w:rsidRPr="001C6382">
        <w:rPr>
          <w:rFonts w:ascii="Arial" w:eastAsia="Arial" w:hAnsi="Arial" w:cs="Arial"/>
          <w:color w:val="000000" w:themeColor="text1"/>
        </w:rPr>
        <w:t>Mosquitto</w:t>
      </w:r>
      <w:proofErr w:type="spellEnd"/>
      <w:r w:rsidRPr="001C6382">
        <w:rPr>
          <w:rFonts w:ascii="Arial" w:eastAsia="Arial" w:hAnsi="Arial" w:cs="Arial"/>
          <w:color w:val="000000" w:themeColor="text1"/>
        </w:rPr>
        <w:t xml:space="preserve"> MQTT Broker on a Raspberry Pi. Available from: </w:t>
      </w:r>
      <w:hyperlink r:id="rId50">
        <w:r w:rsidRPr="001C6382">
          <w:rPr>
            <w:rStyle w:val="Hyperlink"/>
            <w:rFonts w:ascii="Arial" w:eastAsia="Arial" w:hAnsi="Arial" w:cs="Arial"/>
          </w:rPr>
          <w:t>https://www.youtube.com/watch?v=AsDHEDbyLfg</w:t>
        </w:r>
      </w:hyperlink>
      <w:r w:rsidRPr="001C6382">
        <w:rPr>
          <w:rFonts w:ascii="Arial" w:eastAsia="Arial" w:hAnsi="Arial" w:cs="Arial"/>
          <w:color w:val="000000" w:themeColor="text1"/>
        </w:rPr>
        <w:t xml:space="preserve">  [Accessed 10 December 2021].</w:t>
      </w:r>
    </w:p>
    <w:p w14:paraId="4898EF9E" w14:textId="2B5006EE" w:rsidR="00C55A88" w:rsidRPr="001C6382" w:rsidRDefault="4270A819">
      <w:pPr>
        <w:rPr>
          <w:rFonts w:ascii="Arial" w:hAnsi="Arial" w:cs="Arial"/>
        </w:rPr>
      </w:pPr>
      <w:r w:rsidRPr="001C6382">
        <w:rPr>
          <w:rFonts w:ascii="Arial" w:eastAsia="Arial" w:hAnsi="Arial" w:cs="Arial"/>
          <w:color w:val="000000" w:themeColor="text1"/>
        </w:rPr>
        <w:t xml:space="preserve">Ev3Dev (2016) Sending and Receiving messages with MQTT. Available from:  </w:t>
      </w:r>
      <w:hyperlink r:id="rId51">
        <w:r w:rsidRPr="001C6382">
          <w:rPr>
            <w:rStyle w:val="Hyperlink"/>
            <w:rFonts w:ascii="Arial" w:eastAsia="Arial" w:hAnsi="Arial" w:cs="Arial"/>
          </w:rPr>
          <w:t>https://www.ev3dev.org/docs/tutorials/sending-and-receiving-messages-with-mqtt/</w:t>
        </w:r>
      </w:hyperlink>
      <w:r w:rsidRPr="001C6382">
        <w:rPr>
          <w:rFonts w:ascii="Arial" w:eastAsia="Arial" w:hAnsi="Arial" w:cs="Arial"/>
          <w:color w:val="000000" w:themeColor="text1"/>
        </w:rPr>
        <w:t xml:space="preserve">  [Accessed 10 December 2021].</w:t>
      </w:r>
    </w:p>
    <w:p w14:paraId="7CA6B016" w14:textId="1C58B82C" w:rsidR="00C55A88" w:rsidRPr="001C6382" w:rsidRDefault="4270A819">
      <w:pPr>
        <w:rPr>
          <w:rFonts w:ascii="Arial" w:hAnsi="Arial" w:cs="Arial"/>
        </w:rPr>
      </w:pPr>
      <w:r w:rsidRPr="001C6382">
        <w:rPr>
          <w:rFonts w:ascii="Arial" w:eastAsia="Arial" w:hAnsi="Arial" w:cs="Arial"/>
          <w:color w:val="000000" w:themeColor="text1"/>
        </w:rPr>
        <w:t xml:space="preserve">Fireship (2020) Learn Docker in 7 Easy Steps - Full Beginner's Tutorial. Available from: </w:t>
      </w:r>
      <w:hyperlink r:id="rId52">
        <w:r w:rsidRPr="001C6382">
          <w:rPr>
            <w:rStyle w:val="Hyperlink"/>
            <w:rFonts w:ascii="Arial" w:eastAsia="Arial" w:hAnsi="Arial" w:cs="Arial"/>
          </w:rPr>
          <w:t>https://www.youtube.com/watch?v=gAkwW2tuIqE&amp;</w:t>
        </w:r>
      </w:hyperlink>
      <w:r w:rsidRPr="001C6382">
        <w:rPr>
          <w:rFonts w:ascii="Arial" w:eastAsia="Arial" w:hAnsi="Arial" w:cs="Arial"/>
          <w:color w:val="000000" w:themeColor="text1"/>
        </w:rPr>
        <w:t xml:space="preserve">   [Accessed 10 December 2021].</w:t>
      </w:r>
    </w:p>
    <w:p w14:paraId="0EE338E8" w14:textId="6831F0E5" w:rsidR="00C55A88" w:rsidRPr="001C6382" w:rsidRDefault="4270A819">
      <w:pPr>
        <w:rPr>
          <w:rFonts w:ascii="Arial" w:hAnsi="Arial" w:cs="Arial"/>
        </w:rPr>
      </w:pPr>
      <w:r w:rsidRPr="001C6382">
        <w:rPr>
          <w:rFonts w:ascii="Arial" w:eastAsia="Arial" w:hAnsi="Arial" w:cs="Arial"/>
          <w:color w:val="000000" w:themeColor="text1"/>
        </w:rPr>
        <w:t xml:space="preserve">Gram, N. (2019) How </w:t>
      </w:r>
      <w:bookmarkStart w:id="34" w:name="_Int_gW4WLc5f"/>
      <w:r w:rsidRPr="001C6382">
        <w:rPr>
          <w:rFonts w:ascii="Arial" w:eastAsia="Arial" w:hAnsi="Arial" w:cs="Arial"/>
          <w:color w:val="000000" w:themeColor="text1"/>
        </w:rPr>
        <w:t>To</w:t>
      </w:r>
      <w:bookmarkEnd w:id="34"/>
      <w:r w:rsidRPr="001C6382">
        <w:rPr>
          <w:rFonts w:ascii="Arial" w:eastAsia="Arial" w:hAnsi="Arial" w:cs="Arial"/>
          <w:color w:val="000000" w:themeColor="text1"/>
        </w:rPr>
        <w:t xml:space="preserve"> Containerize Your Python Application using Docker. Available from: </w:t>
      </w:r>
      <w:hyperlink r:id="rId53">
        <w:r w:rsidRPr="001C6382">
          <w:rPr>
            <w:rStyle w:val="Hyperlink"/>
            <w:rFonts w:ascii="Arial" w:eastAsia="Arial" w:hAnsi="Arial" w:cs="Arial"/>
          </w:rPr>
          <w:t>https://www.youtube.com/watch?v=gHaFqYRJ_aw</w:t>
        </w:r>
      </w:hyperlink>
      <w:r w:rsidRPr="001C6382">
        <w:rPr>
          <w:rFonts w:ascii="Arial" w:eastAsia="Arial" w:hAnsi="Arial" w:cs="Arial"/>
          <w:color w:val="000000" w:themeColor="text1"/>
        </w:rPr>
        <w:t xml:space="preserve"> [Accessed 10 December 2021].</w:t>
      </w:r>
    </w:p>
    <w:p w14:paraId="3FBAB476" w14:textId="309D03B5" w:rsidR="00C55A88" w:rsidRPr="001C6382" w:rsidRDefault="4270A819">
      <w:pPr>
        <w:rPr>
          <w:rFonts w:ascii="Arial" w:hAnsi="Arial" w:cs="Arial"/>
        </w:rPr>
      </w:pPr>
      <w:proofErr w:type="spellStart"/>
      <w:r w:rsidRPr="001C6382">
        <w:rPr>
          <w:rFonts w:ascii="Arial" w:eastAsia="Arial" w:hAnsi="Arial" w:cs="Arial"/>
          <w:color w:val="000000" w:themeColor="text1"/>
        </w:rPr>
        <w:t>OpenNest</w:t>
      </w:r>
      <w:proofErr w:type="spellEnd"/>
      <w:r w:rsidRPr="001C6382">
        <w:rPr>
          <w:rFonts w:ascii="Arial" w:eastAsia="Arial" w:hAnsi="Arial" w:cs="Arial"/>
          <w:color w:val="000000" w:themeColor="text1"/>
        </w:rPr>
        <w:t xml:space="preserve"> (2021)</w:t>
      </w:r>
      <w:r w:rsidRPr="001C6382">
        <w:rPr>
          <w:rFonts w:ascii="Arial" w:eastAsia="Arial" w:hAnsi="Arial" w:cs="Arial"/>
          <w:color w:val="303030"/>
        </w:rPr>
        <w:t xml:space="preserve"> </w:t>
      </w:r>
      <w:r w:rsidR="5A26EEFC" w:rsidRPr="001C6382">
        <w:rPr>
          <w:rFonts w:ascii="Arial" w:eastAsia="Arial" w:hAnsi="Arial" w:cs="Arial"/>
          <w:color w:val="303030"/>
        </w:rPr>
        <w:t>MQTTS:</w:t>
      </w:r>
      <w:r w:rsidRPr="001C6382">
        <w:rPr>
          <w:rFonts w:ascii="Arial" w:eastAsia="Arial" w:hAnsi="Arial" w:cs="Arial"/>
          <w:color w:val="303030"/>
        </w:rPr>
        <w:t xml:space="preserve"> How to use MQTT with </w:t>
      </w:r>
      <w:bookmarkStart w:id="35" w:name="_Int_W8CTUCsV"/>
      <w:r w:rsidRPr="001C6382">
        <w:rPr>
          <w:rFonts w:ascii="Arial" w:eastAsia="Arial" w:hAnsi="Arial" w:cs="Arial"/>
          <w:color w:val="303030"/>
        </w:rPr>
        <w:t>TLS?.</w:t>
      </w:r>
      <w:bookmarkEnd w:id="35"/>
      <w:r w:rsidRPr="001C6382">
        <w:rPr>
          <w:rFonts w:ascii="Arial" w:eastAsia="Arial" w:hAnsi="Arial" w:cs="Arial"/>
          <w:color w:val="000000" w:themeColor="text1"/>
        </w:rPr>
        <w:t xml:space="preserve"> Available from: </w:t>
      </w:r>
      <w:hyperlink r:id="rId54">
        <w:r w:rsidRPr="001C6382">
          <w:rPr>
            <w:rStyle w:val="Hyperlink"/>
            <w:rFonts w:ascii="Arial" w:eastAsia="Arial" w:hAnsi="Arial" w:cs="Arial"/>
          </w:rPr>
          <w:t>https://openest.io/en/2020/01/03/mqtts-how-to-use-mqtt-with-tls/</w:t>
        </w:r>
      </w:hyperlink>
      <w:r w:rsidRPr="001C6382">
        <w:rPr>
          <w:rFonts w:ascii="Arial" w:eastAsia="Arial" w:hAnsi="Arial" w:cs="Arial"/>
          <w:color w:val="000000" w:themeColor="text1"/>
        </w:rPr>
        <w:t xml:space="preserve">   [Accessed 13 December 2021].</w:t>
      </w:r>
    </w:p>
    <w:p w14:paraId="5640BFB7" w14:textId="1BED6CD2" w:rsidR="00C55A88" w:rsidRPr="001C6382" w:rsidRDefault="4270A819">
      <w:pPr>
        <w:rPr>
          <w:rFonts w:ascii="Arial" w:hAnsi="Arial" w:cs="Arial"/>
        </w:rPr>
      </w:pPr>
      <w:proofErr w:type="spellStart"/>
      <w:r w:rsidRPr="001C6382">
        <w:rPr>
          <w:rFonts w:ascii="Arial" w:eastAsia="Arial" w:hAnsi="Arial" w:cs="Arial"/>
          <w:color w:val="000000" w:themeColor="text1"/>
        </w:rPr>
        <w:t>Pelaez</w:t>
      </w:r>
      <w:proofErr w:type="spellEnd"/>
      <w:r w:rsidRPr="001C6382">
        <w:rPr>
          <w:rFonts w:ascii="Arial" w:eastAsia="Arial" w:hAnsi="Arial" w:cs="Arial"/>
          <w:color w:val="000000" w:themeColor="text1"/>
        </w:rPr>
        <w:t>, A. (</w:t>
      </w:r>
      <w:r w:rsidR="28E33770" w:rsidRPr="001C6382">
        <w:rPr>
          <w:rFonts w:ascii="Arial" w:eastAsia="Arial" w:hAnsi="Arial" w:cs="Arial"/>
          <w:color w:val="000000" w:themeColor="text1"/>
        </w:rPr>
        <w:t>2021) Security</w:t>
      </w:r>
      <w:r w:rsidRPr="001C6382">
        <w:rPr>
          <w:rFonts w:ascii="Arial" w:eastAsia="Arial" w:hAnsi="Arial" w:cs="Arial"/>
          <w:color w:val="000000" w:themeColor="text1"/>
        </w:rPr>
        <w:t xml:space="preserve">: Connect to </w:t>
      </w:r>
      <w:proofErr w:type="spellStart"/>
      <w:r w:rsidRPr="001C6382">
        <w:rPr>
          <w:rFonts w:ascii="Arial" w:eastAsia="Arial" w:hAnsi="Arial" w:cs="Arial"/>
          <w:color w:val="000000" w:themeColor="text1"/>
        </w:rPr>
        <w:t>Ubidots</w:t>
      </w:r>
      <w:proofErr w:type="spellEnd"/>
      <w:r w:rsidRPr="001C6382">
        <w:rPr>
          <w:rFonts w:ascii="Arial" w:eastAsia="Arial" w:hAnsi="Arial" w:cs="Arial"/>
          <w:color w:val="000000" w:themeColor="text1"/>
        </w:rPr>
        <w:t xml:space="preserve"> MQTT broker with TLS Security</w:t>
      </w:r>
      <w:r w:rsidRPr="001C6382">
        <w:rPr>
          <w:rFonts w:ascii="Arial" w:eastAsia="Arial" w:hAnsi="Arial" w:cs="Arial"/>
          <w:color w:val="303030"/>
        </w:rPr>
        <w:t>.</w:t>
      </w:r>
      <w:r w:rsidRPr="001C6382">
        <w:rPr>
          <w:rFonts w:ascii="Arial" w:eastAsia="Arial" w:hAnsi="Arial" w:cs="Arial"/>
          <w:color w:val="000000" w:themeColor="text1"/>
        </w:rPr>
        <w:t xml:space="preserve"> Available from:</w:t>
      </w:r>
      <w:hyperlink r:id="rId55">
        <w:r w:rsidRPr="001C6382">
          <w:rPr>
            <w:rStyle w:val="Hyperlink"/>
            <w:rFonts w:ascii="Arial" w:eastAsia="Arial" w:hAnsi="Arial" w:cs="Arial"/>
          </w:rPr>
          <w:t>https://help.ubidots.com/en/articles/1083734-security-connect-to-ubidots-mqtt-broker-with-tls-security</w:t>
        </w:r>
      </w:hyperlink>
      <w:r w:rsidRPr="001C6382">
        <w:rPr>
          <w:rFonts w:ascii="Arial" w:eastAsia="Arial" w:hAnsi="Arial" w:cs="Arial"/>
          <w:color w:val="000000" w:themeColor="text1"/>
        </w:rPr>
        <w:t xml:space="preserve"> [Accessed 13 December 2021].</w:t>
      </w:r>
    </w:p>
    <w:p w14:paraId="4679D83A" w14:textId="5605D75D" w:rsidR="00C55A88" w:rsidRPr="001C6382" w:rsidRDefault="4270A819">
      <w:pPr>
        <w:rPr>
          <w:rFonts w:ascii="Arial" w:hAnsi="Arial" w:cs="Arial"/>
        </w:rPr>
      </w:pPr>
      <w:r w:rsidRPr="001C6382">
        <w:rPr>
          <w:rFonts w:ascii="Arial" w:eastAsia="Arial" w:hAnsi="Arial" w:cs="Arial"/>
          <w:color w:val="000000" w:themeColor="text1"/>
        </w:rPr>
        <w:t xml:space="preserve">Stack Overflow (2009) </w:t>
      </w:r>
      <w:hyperlink r:id="rId56">
        <w:r w:rsidRPr="001C6382">
          <w:rPr>
            <w:rStyle w:val="Hyperlink"/>
            <w:rFonts w:ascii="Arial" w:eastAsia="Arial" w:hAnsi="Arial" w:cs="Arial"/>
          </w:rPr>
          <w:t>Finding local IP addresses using Python's stdlib</w:t>
        </w:r>
      </w:hyperlink>
      <w:r w:rsidRPr="001C6382">
        <w:rPr>
          <w:rFonts w:ascii="Arial" w:eastAsia="Arial" w:hAnsi="Arial" w:cs="Arial"/>
          <w:color w:val="000000" w:themeColor="text1"/>
        </w:rPr>
        <w:t xml:space="preserve">. Available from: </w:t>
      </w:r>
      <w:hyperlink r:id="rId57">
        <w:r w:rsidRPr="001C6382">
          <w:rPr>
            <w:rStyle w:val="Hyperlink"/>
            <w:rFonts w:ascii="Arial" w:eastAsia="Arial" w:hAnsi="Arial" w:cs="Arial"/>
          </w:rPr>
          <w:t>https://stackoverflow.com/questions/166506/finding-local-ip-addresses-using-pythons-stdlib</w:t>
        </w:r>
      </w:hyperlink>
      <w:r w:rsidRPr="001C6382">
        <w:rPr>
          <w:rFonts w:ascii="Arial" w:eastAsia="Arial" w:hAnsi="Arial" w:cs="Arial"/>
          <w:color w:val="000000" w:themeColor="text1"/>
        </w:rPr>
        <w:t xml:space="preserve"> [Accessed 15 December 2021].</w:t>
      </w:r>
    </w:p>
    <w:p w14:paraId="6721E8E3" w14:textId="0B937990" w:rsidR="00C55A88" w:rsidRPr="001C6382" w:rsidRDefault="4270A819">
      <w:pPr>
        <w:rPr>
          <w:rFonts w:ascii="Arial" w:hAnsi="Arial" w:cs="Arial"/>
        </w:rPr>
      </w:pPr>
      <w:r w:rsidRPr="001C6382">
        <w:rPr>
          <w:rFonts w:ascii="Arial" w:eastAsia="Arial" w:hAnsi="Arial" w:cs="Arial"/>
          <w:color w:val="000000" w:themeColor="text1"/>
        </w:rPr>
        <w:t xml:space="preserve">Stack Overflow (2013) </w:t>
      </w:r>
      <w:hyperlink r:id="rId58">
        <w:r w:rsidRPr="001C6382">
          <w:rPr>
            <w:rStyle w:val="Hyperlink"/>
            <w:rFonts w:ascii="Arial" w:eastAsia="Arial" w:hAnsi="Arial" w:cs="Arial"/>
          </w:rPr>
          <w:t>How to get a Docker container's IP address from the host</w:t>
        </w:r>
      </w:hyperlink>
      <w:r w:rsidRPr="001C6382">
        <w:rPr>
          <w:rFonts w:ascii="Arial" w:eastAsia="Arial" w:hAnsi="Arial" w:cs="Arial"/>
          <w:color w:val="000000" w:themeColor="text1"/>
        </w:rPr>
        <w:t xml:space="preserve">. Available from: </w:t>
      </w:r>
      <w:hyperlink r:id="rId59">
        <w:r w:rsidRPr="001C6382">
          <w:rPr>
            <w:rStyle w:val="Hyperlink"/>
            <w:rFonts w:ascii="Arial" w:eastAsia="Arial" w:hAnsi="Arial" w:cs="Arial"/>
          </w:rPr>
          <w:t>https://stackoverflow.com/questions/17157721/how-to-get-a-docker-containers-ip-address-from-the-host</w:t>
        </w:r>
      </w:hyperlink>
      <w:r w:rsidRPr="001C6382">
        <w:rPr>
          <w:rFonts w:ascii="Arial" w:eastAsia="Arial" w:hAnsi="Arial" w:cs="Arial"/>
          <w:color w:val="000000" w:themeColor="text1"/>
        </w:rPr>
        <w:t xml:space="preserve"> [Accessed 15 December 2021].</w:t>
      </w:r>
    </w:p>
    <w:p w14:paraId="5453043F" w14:textId="1D5235D3" w:rsidR="00C55A88" w:rsidRPr="001C6382" w:rsidRDefault="4270A819">
      <w:pPr>
        <w:rPr>
          <w:rFonts w:ascii="Arial" w:hAnsi="Arial" w:cs="Arial"/>
        </w:rPr>
      </w:pPr>
      <w:r w:rsidRPr="001C6382">
        <w:rPr>
          <w:rFonts w:ascii="Arial" w:eastAsia="Arial" w:hAnsi="Arial" w:cs="Arial"/>
          <w:color w:val="000000" w:themeColor="text1"/>
        </w:rPr>
        <w:t>Stack Overflow (2014) How can I limit the user input to only integers in Python</w:t>
      </w:r>
      <w:r w:rsidRPr="001C6382">
        <w:rPr>
          <w:rFonts w:ascii="Arial" w:eastAsia="Arial" w:hAnsi="Arial" w:cs="Arial"/>
          <w:color w:val="303030"/>
        </w:rPr>
        <w:t>.</w:t>
      </w:r>
      <w:r w:rsidRPr="001C6382">
        <w:rPr>
          <w:rFonts w:ascii="Arial" w:eastAsia="Arial" w:hAnsi="Arial" w:cs="Arial"/>
          <w:color w:val="000000" w:themeColor="text1"/>
        </w:rPr>
        <w:t xml:space="preserve"> Available from: </w:t>
      </w:r>
      <w:hyperlink r:id="rId60">
        <w:r w:rsidRPr="001C6382">
          <w:rPr>
            <w:rStyle w:val="Hyperlink"/>
            <w:rFonts w:ascii="Arial" w:eastAsia="Arial" w:hAnsi="Arial" w:cs="Arial"/>
          </w:rPr>
          <w:t>https://stackoverflow.com/questions/23326099/how-can-i-limit-the-user-input-to-only-integers-in-python</w:t>
        </w:r>
      </w:hyperlink>
      <w:r w:rsidRPr="001C6382">
        <w:rPr>
          <w:rFonts w:ascii="Arial" w:eastAsia="Arial" w:hAnsi="Arial" w:cs="Arial"/>
          <w:color w:val="000000" w:themeColor="text1"/>
        </w:rPr>
        <w:t xml:space="preserve">  [Accessed 15 December 2021].</w:t>
      </w:r>
    </w:p>
    <w:p w14:paraId="0B55F9C4" w14:textId="22CAA0C5" w:rsidR="00C55A88" w:rsidRPr="001C6382" w:rsidRDefault="4270A819">
      <w:pPr>
        <w:rPr>
          <w:rFonts w:ascii="Arial" w:hAnsi="Arial" w:cs="Arial"/>
        </w:rPr>
      </w:pPr>
      <w:r w:rsidRPr="001C6382">
        <w:rPr>
          <w:rFonts w:ascii="Arial" w:eastAsia="Arial" w:hAnsi="Arial" w:cs="Arial"/>
          <w:color w:val="000000" w:themeColor="text1"/>
        </w:rPr>
        <w:t xml:space="preserve">Stack Overflow (2018) </w:t>
      </w:r>
      <w:hyperlink r:id="rId61">
        <w:r w:rsidRPr="001C6382">
          <w:rPr>
            <w:rStyle w:val="Hyperlink"/>
            <w:rFonts w:ascii="Arial" w:eastAsia="Arial" w:hAnsi="Arial" w:cs="Arial"/>
          </w:rPr>
          <w:t>Can mosquitto forward the ClientID of a messages sender?</w:t>
        </w:r>
      </w:hyperlink>
      <w:r w:rsidRPr="001C6382">
        <w:rPr>
          <w:rFonts w:ascii="Arial" w:eastAsia="Arial" w:hAnsi="Arial" w:cs="Arial"/>
          <w:color w:val="303030"/>
        </w:rPr>
        <w:t>.</w:t>
      </w:r>
      <w:r w:rsidRPr="001C6382">
        <w:rPr>
          <w:rFonts w:ascii="Arial" w:eastAsia="Arial" w:hAnsi="Arial" w:cs="Arial"/>
          <w:color w:val="000000" w:themeColor="text1"/>
        </w:rPr>
        <w:t xml:space="preserve"> Available from: </w:t>
      </w:r>
      <w:hyperlink r:id="rId62">
        <w:r w:rsidRPr="001C6382">
          <w:rPr>
            <w:rStyle w:val="Hyperlink"/>
            <w:rFonts w:ascii="Arial" w:eastAsia="Arial" w:hAnsi="Arial" w:cs="Arial"/>
          </w:rPr>
          <w:t>https://stackoverflow.com/questions/51963413/can-mosquitto-forward-the-clientid-of-a-messages-sender</w:t>
        </w:r>
      </w:hyperlink>
      <w:r w:rsidRPr="001C6382">
        <w:rPr>
          <w:rFonts w:ascii="Arial" w:eastAsia="Arial" w:hAnsi="Arial" w:cs="Arial"/>
          <w:color w:val="000000" w:themeColor="text1"/>
        </w:rPr>
        <w:t xml:space="preserve"> [Accessed 15 December 2021].</w:t>
      </w:r>
    </w:p>
    <w:p w14:paraId="30D9C542" w14:textId="3C69FFC3" w:rsidR="00C55A88" w:rsidRPr="001C6382" w:rsidRDefault="4270A819">
      <w:pPr>
        <w:rPr>
          <w:rFonts w:ascii="Arial" w:hAnsi="Arial" w:cs="Arial"/>
        </w:rPr>
      </w:pPr>
      <w:r w:rsidRPr="001C6382">
        <w:rPr>
          <w:rFonts w:ascii="Arial" w:eastAsia="Arial" w:hAnsi="Arial" w:cs="Arial"/>
          <w:color w:val="000000" w:themeColor="text1"/>
        </w:rPr>
        <w:t xml:space="preserve">Stack Overflow (2019) </w:t>
      </w:r>
      <w:hyperlink r:id="rId63">
        <w:r w:rsidRPr="001C6382">
          <w:rPr>
            <w:rStyle w:val="Hyperlink"/>
            <w:rFonts w:ascii="Arial" w:eastAsia="Arial" w:hAnsi="Arial" w:cs="Arial"/>
          </w:rPr>
          <w:t>Cannot ping from one Docker container to another</w:t>
        </w:r>
      </w:hyperlink>
      <w:r w:rsidRPr="001C6382">
        <w:rPr>
          <w:rFonts w:ascii="Arial" w:eastAsia="Arial" w:hAnsi="Arial" w:cs="Arial"/>
          <w:color w:val="303030"/>
        </w:rPr>
        <w:t>.</w:t>
      </w:r>
      <w:r w:rsidRPr="001C6382">
        <w:rPr>
          <w:rFonts w:ascii="Arial" w:eastAsia="Arial" w:hAnsi="Arial" w:cs="Arial"/>
          <w:color w:val="000000" w:themeColor="text1"/>
        </w:rPr>
        <w:t xml:space="preserve"> Available from: </w:t>
      </w:r>
      <w:hyperlink r:id="rId64">
        <w:r w:rsidRPr="001C6382">
          <w:rPr>
            <w:rStyle w:val="Hyperlink"/>
            <w:rFonts w:ascii="Arial" w:eastAsia="Arial" w:hAnsi="Arial" w:cs="Arial"/>
          </w:rPr>
          <w:t>https://stackoverflow.com/questions/59277602/cannot-ping-from-one-docker-container-to-another</w:t>
        </w:r>
      </w:hyperlink>
      <w:r w:rsidRPr="001C6382">
        <w:rPr>
          <w:rFonts w:ascii="Arial" w:eastAsia="Arial" w:hAnsi="Arial" w:cs="Arial"/>
          <w:color w:val="000000" w:themeColor="text1"/>
        </w:rPr>
        <w:t xml:space="preserve">  [Accessed 15 December 2021].</w:t>
      </w:r>
    </w:p>
    <w:p w14:paraId="61D46BAF" w14:textId="13B1A843" w:rsidR="00C55A88" w:rsidRPr="001C6382" w:rsidRDefault="4270A819">
      <w:pPr>
        <w:rPr>
          <w:rFonts w:ascii="Arial" w:hAnsi="Arial" w:cs="Arial"/>
        </w:rPr>
      </w:pPr>
      <w:r w:rsidRPr="001C6382">
        <w:rPr>
          <w:rFonts w:ascii="Arial" w:eastAsia="Arial" w:hAnsi="Arial" w:cs="Arial"/>
          <w:color w:val="000000" w:themeColor="text1"/>
        </w:rPr>
        <w:t xml:space="preserve">Stack Overflow (2019) </w:t>
      </w:r>
      <w:hyperlink r:id="rId65">
        <w:r w:rsidRPr="001C6382">
          <w:rPr>
            <w:rStyle w:val="Hyperlink"/>
            <w:rFonts w:ascii="Arial" w:eastAsia="Arial" w:hAnsi="Arial" w:cs="Arial"/>
          </w:rPr>
          <w:t>"unknown ca" with self-generated CA, certificates and client/server</w:t>
        </w:r>
      </w:hyperlink>
      <w:r w:rsidRPr="001C6382">
        <w:rPr>
          <w:rFonts w:ascii="Arial" w:eastAsia="Arial" w:hAnsi="Arial" w:cs="Arial"/>
          <w:color w:val="303030"/>
        </w:rPr>
        <w:t>.</w:t>
      </w:r>
      <w:r w:rsidRPr="001C6382">
        <w:rPr>
          <w:rFonts w:ascii="Arial" w:eastAsia="Arial" w:hAnsi="Arial" w:cs="Arial"/>
          <w:color w:val="000000" w:themeColor="text1"/>
        </w:rPr>
        <w:t xml:space="preserve"> Available from: </w:t>
      </w:r>
      <w:hyperlink r:id="rId66">
        <w:r w:rsidRPr="001C6382">
          <w:rPr>
            <w:rStyle w:val="Hyperlink"/>
            <w:rFonts w:ascii="Arial" w:eastAsia="Arial" w:hAnsi="Arial" w:cs="Arial"/>
          </w:rPr>
          <w:t>https://stackoverflow.com/questions/53104296/unknown-ca-with-self-generated-ca-certificates-and-client-server</w:t>
        </w:r>
      </w:hyperlink>
      <w:r w:rsidRPr="001C6382">
        <w:rPr>
          <w:rFonts w:ascii="Arial" w:eastAsia="Arial" w:hAnsi="Arial" w:cs="Arial"/>
          <w:color w:val="000000" w:themeColor="text1"/>
        </w:rPr>
        <w:t xml:space="preserve"> [Accessed 15 December 2021].</w:t>
      </w:r>
    </w:p>
    <w:p w14:paraId="07E9365B" w14:textId="6AC68E58" w:rsidR="00C55A88" w:rsidRPr="001C6382" w:rsidRDefault="4270A819">
      <w:pPr>
        <w:rPr>
          <w:rFonts w:ascii="Arial" w:hAnsi="Arial" w:cs="Arial"/>
        </w:rPr>
      </w:pPr>
      <w:r w:rsidRPr="001C6382">
        <w:rPr>
          <w:rFonts w:ascii="Arial" w:eastAsia="Arial" w:hAnsi="Arial" w:cs="Arial"/>
          <w:color w:val="000000" w:themeColor="text1"/>
        </w:rPr>
        <w:t xml:space="preserve">Steve’s Internet Guide (2021) </w:t>
      </w:r>
      <w:r w:rsidRPr="001C6382">
        <w:rPr>
          <w:rFonts w:ascii="Arial" w:eastAsia="Arial" w:hAnsi="Arial" w:cs="Arial"/>
          <w:color w:val="303030"/>
        </w:rPr>
        <w:t>Python MQTT Client Connections– Working with Connections.</w:t>
      </w:r>
      <w:r w:rsidRPr="001C6382">
        <w:rPr>
          <w:rFonts w:ascii="Arial" w:eastAsia="Arial" w:hAnsi="Arial" w:cs="Arial"/>
          <w:color w:val="000000" w:themeColor="text1"/>
        </w:rPr>
        <w:t xml:space="preserve"> Available from: </w:t>
      </w:r>
      <w:hyperlink r:id="rId67">
        <w:r w:rsidRPr="001C6382">
          <w:rPr>
            <w:rStyle w:val="Hyperlink"/>
            <w:rFonts w:ascii="Arial" w:eastAsia="Arial" w:hAnsi="Arial" w:cs="Arial"/>
          </w:rPr>
          <w:t>http://www.steves-internet-guide.com/client-connections-python-mqtt/</w:t>
        </w:r>
      </w:hyperlink>
      <w:r w:rsidRPr="001C6382">
        <w:rPr>
          <w:rFonts w:ascii="Arial" w:eastAsia="Arial" w:hAnsi="Arial" w:cs="Arial"/>
          <w:color w:val="000000" w:themeColor="text1"/>
        </w:rPr>
        <w:t xml:space="preserve">  [Accessed 11 December 2021].</w:t>
      </w:r>
    </w:p>
    <w:p w14:paraId="2B7C1B52" w14:textId="65CEDF0F" w:rsidR="00C55A88" w:rsidRPr="001C6382" w:rsidRDefault="4270A819">
      <w:pPr>
        <w:rPr>
          <w:rFonts w:ascii="Arial" w:hAnsi="Arial" w:cs="Arial"/>
        </w:rPr>
      </w:pPr>
      <w:r w:rsidRPr="001C6382">
        <w:rPr>
          <w:rFonts w:ascii="Arial" w:eastAsia="Arial" w:hAnsi="Arial" w:cs="Arial"/>
          <w:color w:val="000000" w:themeColor="text1"/>
        </w:rPr>
        <w:lastRenderedPageBreak/>
        <w:t xml:space="preserve">The Digital Life (2021) Docker </w:t>
      </w:r>
      <w:proofErr w:type="spellStart"/>
      <w:r w:rsidRPr="001C6382">
        <w:rPr>
          <w:rFonts w:ascii="Arial" w:eastAsia="Arial" w:hAnsi="Arial" w:cs="Arial"/>
          <w:color w:val="000000" w:themeColor="text1"/>
        </w:rPr>
        <w:t>VSCode</w:t>
      </w:r>
      <w:proofErr w:type="spellEnd"/>
      <w:r w:rsidRPr="001C6382">
        <w:rPr>
          <w:rFonts w:ascii="Arial" w:eastAsia="Arial" w:hAnsi="Arial" w:cs="Arial"/>
          <w:color w:val="000000" w:themeColor="text1"/>
        </w:rPr>
        <w:t xml:space="preserve"> Python Tutorial Run your App in a Container. Available from: </w:t>
      </w:r>
      <w:hyperlink r:id="rId68">
        <w:r w:rsidRPr="001C6382">
          <w:rPr>
            <w:rStyle w:val="Hyperlink"/>
            <w:rFonts w:ascii="Arial" w:eastAsia="Arial" w:hAnsi="Arial" w:cs="Arial"/>
          </w:rPr>
          <w:t>https://www.youtube.com/watch?v=jtBVppyfDbE</w:t>
        </w:r>
      </w:hyperlink>
      <w:r w:rsidRPr="001C6382">
        <w:rPr>
          <w:rFonts w:ascii="Arial" w:eastAsia="Arial" w:hAnsi="Arial" w:cs="Arial"/>
          <w:color w:val="000000" w:themeColor="text1"/>
        </w:rPr>
        <w:t xml:space="preserve">  [Accessed 10 December 2021].</w:t>
      </w:r>
    </w:p>
    <w:p w14:paraId="2C078E63" w14:textId="01ED84B5" w:rsidR="00C55A88" w:rsidRPr="001C6382" w:rsidRDefault="00260FB7" w:rsidP="766C1E14">
      <w:pPr>
        <w:rPr>
          <w:rFonts w:ascii="Arial" w:hAnsi="Arial" w:cs="Arial"/>
        </w:rPr>
      </w:pPr>
      <w:r w:rsidRPr="001C6382">
        <w:rPr>
          <w:rFonts w:ascii="Arial" w:hAnsi="Arial" w:cs="Arial"/>
        </w:rPr>
        <w:br/>
      </w:r>
      <w:r w:rsidRPr="001C6382">
        <w:rPr>
          <w:rFonts w:ascii="Arial" w:hAnsi="Arial" w:cs="Arial"/>
        </w:rPr>
        <w:br/>
      </w:r>
    </w:p>
    <w:sectPr w:rsidR="00C55A88" w:rsidRPr="001C638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intelligence2.xml><?xml version="1.0" encoding="utf-8"?>
<int2:intelligence xmlns:int2="http://schemas.microsoft.com/office/intelligence/2020/intelligence" xmlns:oel="http://schemas.microsoft.com/office/2019/extlst">
  <int2:observations>
    <int2:textHash int2:hashCode="EQK0EsoP1Kj6di" int2:id="zrMT5pfg">
      <int2:state int2:value="Rejected" int2:type="AugLoop_Text_Critique"/>
    </int2:textHash>
    <int2:textHash int2:hashCode="E5G2envQqXjkt6" int2:id="AlPcbHcD">
      <int2:state int2:value="Rejected" int2:type="AugLoop_Text_Critique"/>
    </int2:textHash>
    <int2:textHash int2:hashCode="kajDhAlKYMTjji" int2:id="3JTv1cG6">
      <int2:state int2:value="Rejected" int2:type="AugLoop_Text_Critique"/>
    </int2:textHash>
    <int2:textHash int2:hashCode="SZotReXw4wRZa3" int2:id="MqsN59AL">
      <int2:state int2:value="Rejected" int2:type="AugLoop_Text_Critique"/>
    </int2:textHash>
    <int2:textHash int2:hashCode="/eilNbIC2EpYkm" int2:id="j7axn3Zi">
      <int2:state int2:value="Rejected" int2:type="LegacyProofing"/>
    </int2:textHash>
    <int2:textHash int2:hashCode="TRqZaBtvoCaBlS" int2:id="vaFNs81w">
      <int2:state int2:value="Rejected" int2:type="LegacyProofing"/>
    </int2:textHash>
    <int2:textHash int2:hashCode="Da4P+EZJ/LWMI4" int2:id="pqK6XGqt">
      <int2:state int2:value="Rejected" int2:type="LegacyProofing"/>
    </int2:textHash>
    <int2:textHash int2:hashCode="PhCurObMFRCNlq" int2:id="Ear9HSCG">
      <int2:state int2:value="Rejected" int2:type="LegacyProofing"/>
    </int2:textHash>
    <int2:textHash int2:hashCode="ua2wAeU0sdiJzq" int2:id="yyuTEKrA">
      <int2:state int2:value="Rejected" int2:type="LegacyProofing"/>
    </int2:textHash>
    <int2:textHash int2:hashCode="cvhDguF6OQJSQk" int2:id="JyKVWcFZ">
      <int2:state int2:value="Rejected" int2:type="LegacyProofing"/>
    </int2:textHash>
    <int2:textHash int2:hashCode="lJhlD+heqML+Pb" int2:id="sDpb5cLx">
      <int2:state int2:value="Rejected" int2:type="LegacyProofing"/>
    </int2:textHash>
    <int2:textHash int2:hashCode="rnLRHUXkxiyEFJ" int2:id="2MkmNdsh">
      <int2:state int2:value="Rejected" int2:type="LegacyProofing"/>
    </int2:textHash>
    <int2:textHash int2:hashCode="u621k7G13NmRWT" int2:id="Q1Qsn0hb">
      <int2:state int2:value="Rejected" int2:type="LegacyProofing"/>
    </int2:textHash>
    <int2:textHash int2:hashCode="LBUWfVN2PODKCS" int2:id="VOIAo126">
      <int2:state int2:value="Rejected" int2:type="LegacyProofing"/>
    </int2:textHash>
    <int2:textHash int2:hashCode="27UqTgcLxb1jME" int2:id="Py3CiX8f">
      <int2:state int2:value="Rejected" int2:type="LegacyProofing"/>
    </int2:textHash>
    <int2:textHash int2:hashCode="pz2QIEqb0rZQkg" int2:id="MuDndcyQ">
      <int2:state int2:value="Rejected" int2:type="LegacyProofing"/>
    </int2:textHash>
    <int2:textHash int2:hashCode="ibp3p9vECz0eg5" int2:id="ZEwXOaaF">
      <int2:state int2:value="Rejected" int2:type="LegacyProofing"/>
    </int2:textHash>
    <int2:textHash int2:hashCode="v3jXqOAVqWKVSe" int2:id="I7yt4jtl">
      <int2:state int2:value="Rejected" int2:type="LegacyProofing"/>
    </int2:textHash>
    <int2:textHash int2:hashCode="GWh0wjsYIi4ta4" int2:id="SCg2YGaB">
      <int2:state int2:value="Rejected" int2:type="LegacyProofing"/>
    </int2:textHash>
    <int2:textHash int2:hashCode="5QUjBHB9XRo9ej" int2:id="ReycZCPB">
      <int2:state int2:value="Rejected" int2:type="LegacyProofing"/>
    </int2:textHash>
    <int2:textHash int2:hashCode="0EVQ/uUSZiGjAD" int2:id="5ahWGsg0">
      <int2:state int2:value="Rejected" int2:type="LegacyProofing"/>
    </int2:textHash>
    <int2:textHash int2:hashCode="xom5M8sZfb8cHV" int2:id="PpZMoVYe">
      <int2:state int2:value="Rejected" int2:type="LegacyProofing"/>
    </int2:textHash>
    <int2:textHash int2:hashCode="scUa0zRp26sV7t" int2:id="cls4yFMU">
      <int2:state int2:value="Rejected" int2:type="LegacyProofing"/>
    </int2:textHash>
    <int2:textHash int2:hashCode="BC3EUS+j05HFFw" int2:id="Zr8G0usO">
      <int2:state int2:value="Rejected" int2:type="LegacyProofing"/>
    </int2:textHash>
    <int2:textHash int2:hashCode="VYxJtgRWCv0YQf" int2:id="i5txPLYS">
      <int2:state int2:value="Rejected" int2:type="LegacyProofing"/>
    </int2:textHash>
    <int2:textHash int2:hashCode="g2xibVLz+y6lQ6" int2:id="Y2H4r4C5">
      <int2:state int2:value="Rejected" int2:type="LegacyProofing"/>
    </int2:textHash>
    <int2:textHash int2:hashCode="l/HzTPOf4WZA1Y" int2:id="F63kFYZJ">
      <int2:state int2:value="Rejected" int2:type="LegacyProofing"/>
    </int2:textHash>
    <int2:textHash int2:hashCode="Ba1sh8gGl0j5c4" int2:id="jeiXh4uq">
      <int2:state int2:value="Rejected" int2:type="LegacyProofing"/>
    </int2:textHash>
    <int2:textHash int2:hashCode="mTd2s1r70431WE" int2:id="VxvpbnJx">
      <int2:state int2:value="Rejected" int2:type="LegacyProofing"/>
    </int2:textHash>
    <int2:textHash int2:hashCode="bRtV6hcy+U6wM0" int2:id="RvKLFRX2">
      <int2:state int2:value="Rejected" int2:type="LegacyProofing"/>
    </int2:textHash>
    <int2:textHash int2:hashCode="1Ce0mkNrEQ0RwN" int2:id="5pJS9k2x">
      <int2:state int2:value="Rejected" int2:type="LegacyProofing"/>
    </int2:textHash>
    <int2:textHash int2:hashCode="huItiPm6CipZr9" int2:id="ObIRcf7o">
      <int2:state int2:value="Rejected" int2:type="LegacyProofing"/>
    </int2:textHash>
    <int2:textHash int2:hashCode="wqrwY+fORulu+/" int2:id="FedTyQgc">
      <int2:state int2:value="Rejected" int2:type="LegacyProofing"/>
    </int2:textHash>
    <int2:textHash int2:hashCode="+pOqN1ZKhZqaJe" int2:id="gcapZfgG">
      <int2:state int2:value="Rejected" int2:type="LegacyProofing"/>
    </int2:textHash>
    <int2:textHash int2:hashCode="Dl/wog3gULLKCe" int2:id="oewVCpW1">
      <int2:state int2:value="Rejected" int2:type="LegacyProofing"/>
    </int2:textHash>
    <int2:textHash int2:hashCode="qfh1RBsUk491Ik" int2:id="F4HnVgn1">
      <int2:state int2:value="Rejected" int2:type="LegacyProofing"/>
    </int2:textHash>
    <int2:bookmark int2:bookmarkName="_Int_QUGdmMjc" int2:invalidationBookmarkName="" int2:hashCode="/RKGNTVwxXA3mb" int2:id="doWcqKh1">
      <int2:state int2:value="Rejected" int2:type="LegacyProofing"/>
    </int2:bookmark>
    <int2:bookmark int2:bookmarkName="_Int_cBkrGjK1" int2:invalidationBookmarkName="" int2:hashCode="94gGADSKCRpD4q" int2:id="qU2QNJDy">
      <int2:state int2:value="Rejected" int2:type="LegacyProofing"/>
    </int2:bookmark>
    <int2:bookmark int2:bookmarkName="_Int_FUxDjPp8" int2:invalidationBookmarkName="" int2:hashCode="rxDvIN2QYLvurQ" int2:id="aLMlPHtU">
      <int2:state int2:value="Rejected" int2:type="LegacyProofing"/>
    </int2:bookmark>
    <int2:bookmark int2:bookmarkName="_Int_GDWZjDXX" int2:invalidationBookmarkName="" int2:hashCode="IZYuFvJLMCikF6" int2:id="INds49il">
      <int2:state int2:value="Rejected" int2:type="LegacyProofing"/>
    </int2:bookmark>
    <int2:bookmark int2:bookmarkName="_Int_gW4WLc5f" int2:invalidationBookmarkName="" int2:hashCode="rnnqHpxjkantg6" int2:id="rkITOxEW">
      <int2:state int2:value="Rejected" int2:type="LegacyProofing"/>
    </int2:bookmark>
    <int2:bookmark int2:bookmarkName="_Int_W8CTUCsV" int2:invalidationBookmarkName="" int2:hashCode="tFgu/TN77pGcc9" int2:id="VLAz78Eu">
      <int2:state int2:value="Rejected" int2:type="LegacyProofing"/>
    </int2:bookmark>
    <int2:bookmark int2:bookmarkName="_Int_pyQfqhsi" int2:invalidationBookmarkName="" int2:hashCode="E5G2envQqXjkt6" int2:id="yhSgdDRI">
      <int2:state int2:value="Rejected" int2:type="LegacyProofing"/>
    </int2:bookmark>
    <int2:bookmark int2:bookmarkName="_Int_1Xsn4fcz" int2:invalidationBookmarkName="" int2:hashCode="GSpWdZ02RUzAuM" int2:id="mmHyO1nC">
      <int2:state int2:value="Rejected" int2:type="LegacyProofing"/>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C25F87"/>
    <w:multiLevelType w:val="hybridMultilevel"/>
    <w:tmpl w:val="35626812"/>
    <w:lvl w:ilvl="0" w:tplc="EA660A26">
      <w:start w:val="1"/>
      <w:numFmt w:val="decimal"/>
      <w:lvlText w:val="%1."/>
      <w:lvlJc w:val="left"/>
      <w:pPr>
        <w:ind w:left="720" w:hanging="360"/>
      </w:pPr>
    </w:lvl>
    <w:lvl w:ilvl="1" w:tplc="9CE81828">
      <w:start w:val="1"/>
      <w:numFmt w:val="lowerLetter"/>
      <w:lvlText w:val="%2."/>
      <w:lvlJc w:val="left"/>
      <w:pPr>
        <w:ind w:left="1440" w:hanging="360"/>
      </w:pPr>
    </w:lvl>
    <w:lvl w:ilvl="2" w:tplc="3432BB6A">
      <w:start w:val="1"/>
      <w:numFmt w:val="lowerRoman"/>
      <w:lvlText w:val="%3."/>
      <w:lvlJc w:val="right"/>
      <w:pPr>
        <w:ind w:left="2160" w:hanging="180"/>
      </w:pPr>
    </w:lvl>
    <w:lvl w:ilvl="3" w:tplc="50E0047E">
      <w:start w:val="1"/>
      <w:numFmt w:val="decimal"/>
      <w:lvlText w:val="%4."/>
      <w:lvlJc w:val="left"/>
      <w:pPr>
        <w:ind w:left="2880" w:hanging="360"/>
      </w:pPr>
    </w:lvl>
    <w:lvl w:ilvl="4" w:tplc="9C747866">
      <w:start w:val="1"/>
      <w:numFmt w:val="lowerLetter"/>
      <w:lvlText w:val="%5."/>
      <w:lvlJc w:val="left"/>
      <w:pPr>
        <w:ind w:left="3600" w:hanging="360"/>
      </w:pPr>
    </w:lvl>
    <w:lvl w:ilvl="5" w:tplc="474A77E4">
      <w:start w:val="1"/>
      <w:numFmt w:val="lowerRoman"/>
      <w:lvlText w:val="%6."/>
      <w:lvlJc w:val="right"/>
      <w:pPr>
        <w:ind w:left="4320" w:hanging="180"/>
      </w:pPr>
    </w:lvl>
    <w:lvl w:ilvl="6" w:tplc="D368D654">
      <w:start w:val="1"/>
      <w:numFmt w:val="decimal"/>
      <w:lvlText w:val="%7."/>
      <w:lvlJc w:val="left"/>
      <w:pPr>
        <w:ind w:left="5040" w:hanging="360"/>
      </w:pPr>
    </w:lvl>
    <w:lvl w:ilvl="7" w:tplc="D41AA6F8">
      <w:start w:val="1"/>
      <w:numFmt w:val="lowerLetter"/>
      <w:lvlText w:val="%8."/>
      <w:lvlJc w:val="left"/>
      <w:pPr>
        <w:ind w:left="5760" w:hanging="360"/>
      </w:pPr>
    </w:lvl>
    <w:lvl w:ilvl="8" w:tplc="1FBEFE10">
      <w:start w:val="1"/>
      <w:numFmt w:val="lowerRoman"/>
      <w:lvlText w:val="%9."/>
      <w:lvlJc w:val="right"/>
      <w:pPr>
        <w:ind w:left="6480" w:hanging="180"/>
      </w:pPr>
    </w:lvl>
  </w:abstractNum>
  <w:abstractNum w:abstractNumId="1" w15:restartNumberingAfterBreak="0">
    <w:nsid w:val="380B4C96"/>
    <w:multiLevelType w:val="hybridMultilevel"/>
    <w:tmpl w:val="D6A2996A"/>
    <w:lvl w:ilvl="0" w:tplc="DEDE804E">
      <w:start w:val="1"/>
      <w:numFmt w:val="bullet"/>
      <w:lvlText w:val=""/>
      <w:lvlJc w:val="left"/>
      <w:pPr>
        <w:ind w:left="720" w:hanging="360"/>
      </w:pPr>
      <w:rPr>
        <w:rFonts w:ascii="Symbol" w:hAnsi="Symbol" w:hint="default"/>
      </w:rPr>
    </w:lvl>
    <w:lvl w:ilvl="1" w:tplc="CB24D2E6">
      <w:start w:val="1"/>
      <w:numFmt w:val="bullet"/>
      <w:lvlText w:val="o"/>
      <w:lvlJc w:val="left"/>
      <w:pPr>
        <w:ind w:left="1440" w:hanging="360"/>
      </w:pPr>
      <w:rPr>
        <w:rFonts w:ascii="Courier New" w:hAnsi="Courier New" w:hint="default"/>
      </w:rPr>
    </w:lvl>
    <w:lvl w:ilvl="2" w:tplc="83166778">
      <w:start w:val="1"/>
      <w:numFmt w:val="bullet"/>
      <w:lvlText w:val=""/>
      <w:lvlJc w:val="left"/>
      <w:pPr>
        <w:ind w:left="2160" w:hanging="360"/>
      </w:pPr>
      <w:rPr>
        <w:rFonts w:ascii="Wingdings" w:hAnsi="Wingdings" w:hint="default"/>
      </w:rPr>
    </w:lvl>
    <w:lvl w:ilvl="3" w:tplc="D7185C0E">
      <w:start w:val="1"/>
      <w:numFmt w:val="bullet"/>
      <w:lvlText w:val=""/>
      <w:lvlJc w:val="left"/>
      <w:pPr>
        <w:ind w:left="2880" w:hanging="360"/>
      </w:pPr>
      <w:rPr>
        <w:rFonts w:ascii="Symbol" w:hAnsi="Symbol" w:hint="default"/>
      </w:rPr>
    </w:lvl>
    <w:lvl w:ilvl="4" w:tplc="F30A47CC">
      <w:start w:val="1"/>
      <w:numFmt w:val="bullet"/>
      <w:lvlText w:val="o"/>
      <w:lvlJc w:val="left"/>
      <w:pPr>
        <w:ind w:left="3600" w:hanging="360"/>
      </w:pPr>
      <w:rPr>
        <w:rFonts w:ascii="Courier New" w:hAnsi="Courier New" w:hint="default"/>
      </w:rPr>
    </w:lvl>
    <w:lvl w:ilvl="5" w:tplc="CF547474">
      <w:start w:val="1"/>
      <w:numFmt w:val="bullet"/>
      <w:lvlText w:val=""/>
      <w:lvlJc w:val="left"/>
      <w:pPr>
        <w:ind w:left="4320" w:hanging="360"/>
      </w:pPr>
      <w:rPr>
        <w:rFonts w:ascii="Wingdings" w:hAnsi="Wingdings" w:hint="default"/>
      </w:rPr>
    </w:lvl>
    <w:lvl w:ilvl="6" w:tplc="052A929A">
      <w:start w:val="1"/>
      <w:numFmt w:val="bullet"/>
      <w:lvlText w:val=""/>
      <w:lvlJc w:val="left"/>
      <w:pPr>
        <w:ind w:left="5040" w:hanging="360"/>
      </w:pPr>
      <w:rPr>
        <w:rFonts w:ascii="Symbol" w:hAnsi="Symbol" w:hint="default"/>
      </w:rPr>
    </w:lvl>
    <w:lvl w:ilvl="7" w:tplc="9F062786">
      <w:start w:val="1"/>
      <w:numFmt w:val="bullet"/>
      <w:lvlText w:val="o"/>
      <w:lvlJc w:val="left"/>
      <w:pPr>
        <w:ind w:left="5760" w:hanging="360"/>
      </w:pPr>
      <w:rPr>
        <w:rFonts w:ascii="Courier New" w:hAnsi="Courier New" w:hint="default"/>
      </w:rPr>
    </w:lvl>
    <w:lvl w:ilvl="8" w:tplc="AB848690">
      <w:start w:val="1"/>
      <w:numFmt w:val="bullet"/>
      <w:lvlText w:val=""/>
      <w:lvlJc w:val="left"/>
      <w:pPr>
        <w:ind w:left="6480" w:hanging="360"/>
      </w:pPr>
      <w:rPr>
        <w:rFonts w:ascii="Wingdings" w:hAnsi="Wingdings" w:hint="default"/>
      </w:rPr>
    </w:lvl>
  </w:abstractNum>
  <w:abstractNum w:abstractNumId="2" w15:restartNumberingAfterBreak="0">
    <w:nsid w:val="45DA7FCA"/>
    <w:multiLevelType w:val="hybridMultilevel"/>
    <w:tmpl w:val="6E786ECC"/>
    <w:lvl w:ilvl="0" w:tplc="0834F5A4">
      <w:start w:val="1"/>
      <w:numFmt w:val="bullet"/>
      <w:lvlText w:val=""/>
      <w:lvlJc w:val="left"/>
      <w:pPr>
        <w:ind w:left="720" w:hanging="360"/>
      </w:pPr>
      <w:rPr>
        <w:rFonts w:ascii="Symbol" w:hAnsi="Symbol" w:hint="default"/>
      </w:rPr>
    </w:lvl>
    <w:lvl w:ilvl="1" w:tplc="41B6567E">
      <w:start w:val="1"/>
      <w:numFmt w:val="bullet"/>
      <w:lvlText w:val="o"/>
      <w:lvlJc w:val="left"/>
      <w:pPr>
        <w:ind w:left="1440" w:hanging="360"/>
      </w:pPr>
      <w:rPr>
        <w:rFonts w:ascii="Courier New" w:hAnsi="Courier New" w:hint="default"/>
      </w:rPr>
    </w:lvl>
    <w:lvl w:ilvl="2" w:tplc="96AE215A">
      <w:start w:val="1"/>
      <w:numFmt w:val="bullet"/>
      <w:lvlText w:val=""/>
      <w:lvlJc w:val="left"/>
      <w:pPr>
        <w:ind w:left="2160" w:hanging="360"/>
      </w:pPr>
      <w:rPr>
        <w:rFonts w:ascii="Wingdings" w:hAnsi="Wingdings" w:hint="default"/>
      </w:rPr>
    </w:lvl>
    <w:lvl w:ilvl="3" w:tplc="02BE87E0">
      <w:start w:val="1"/>
      <w:numFmt w:val="bullet"/>
      <w:lvlText w:val=""/>
      <w:lvlJc w:val="left"/>
      <w:pPr>
        <w:ind w:left="2880" w:hanging="360"/>
      </w:pPr>
      <w:rPr>
        <w:rFonts w:ascii="Symbol" w:hAnsi="Symbol" w:hint="default"/>
      </w:rPr>
    </w:lvl>
    <w:lvl w:ilvl="4" w:tplc="3E2A6154">
      <w:start w:val="1"/>
      <w:numFmt w:val="bullet"/>
      <w:lvlText w:val="o"/>
      <w:lvlJc w:val="left"/>
      <w:pPr>
        <w:ind w:left="3600" w:hanging="360"/>
      </w:pPr>
      <w:rPr>
        <w:rFonts w:ascii="Courier New" w:hAnsi="Courier New" w:hint="default"/>
      </w:rPr>
    </w:lvl>
    <w:lvl w:ilvl="5" w:tplc="3AA8C76A">
      <w:start w:val="1"/>
      <w:numFmt w:val="bullet"/>
      <w:lvlText w:val=""/>
      <w:lvlJc w:val="left"/>
      <w:pPr>
        <w:ind w:left="4320" w:hanging="360"/>
      </w:pPr>
      <w:rPr>
        <w:rFonts w:ascii="Wingdings" w:hAnsi="Wingdings" w:hint="default"/>
      </w:rPr>
    </w:lvl>
    <w:lvl w:ilvl="6" w:tplc="ABAA035A">
      <w:start w:val="1"/>
      <w:numFmt w:val="bullet"/>
      <w:lvlText w:val=""/>
      <w:lvlJc w:val="left"/>
      <w:pPr>
        <w:ind w:left="5040" w:hanging="360"/>
      </w:pPr>
      <w:rPr>
        <w:rFonts w:ascii="Symbol" w:hAnsi="Symbol" w:hint="default"/>
      </w:rPr>
    </w:lvl>
    <w:lvl w:ilvl="7" w:tplc="F612A8C8">
      <w:start w:val="1"/>
      <w:numFmt w:val="bullet"/>
      <w:lvlText w:val="o"/>
      <w:lvlJc w:val="left"/>
      <w:pPr>
        <w:ind w:left="5760" w:hanging="360"/>
      </w:pPr>
      <w:rPr>
        <w:rFonts w:ascii="Courier New" w:hAnsi="Courier New" w:hint="default"/>
      </w:rPr>
    </w:lvl>
    <w:lvl w:ilvl="8" w:tplc="7ED8812C">
      <w:start w:val="1"/>
      <w:numFmt w:val="bullet"/>
      <w:lvlText w:val=""/>
      <w:lvlJc w:val="left"/>
      <w:pPr>
        <w:ind w:left="6480" w:hanging="360"/>
      </w:pPr>
      <w:rPr>
        <w:rFonts w:ascii="Wingdings" w:hAnsi="Wingdings" w:hint="default"/>
      </w:rPr>
    </w:lvl>
  </w:abstractNum>
  <w:abstractNum w:abstractNumId="3" w15:restartNumberingAfterBreak="0">
    <w:nsid w:val="7B5955DB"/>
    <w:multiLevelType w:val="hybridMultilevel"/>
    <w:tmpl w:val="D69E14B4"/>
    <w:lvl w:ilvl="0" w:tplc="AF3E562A">
      <w:start w:val="1"/>
      <w:numFmt w:val="decimal"/>
      <w:lvlText w:val="%1."/>
      <w:lvlJc w:val="left"/>
      <w:pPr>
        <w:ind w:left="720" w:hanging="360"/>
      </w:pPr>
    </w:lvl>
    <w:lvl w:ilvl="1" w:tplc="F558EB1C">
      <w:start w:val="1"/>
      <w:numFmt w:val="lowerLetter"/>
      <w:lvlText w:val="%2."/>
      <w:lvlJc w:val="left"/>
      <w:pPr>
        <w:ind w:left="1440" w:hanging="360"/>
      </w:pPr>
    </w:lvl>
    <w:lvl w:ilvl="2" w:tplc="4EAA4A8A">
      <w:start w:val="1"/>
      <w:numFmt w:val="lowerRoman"/>
      <w:lvlText w:val="%3."/>
      <w:lvlJc w:val="right"/>
      <w:pPr>
        <w:ind w:left="2160" w:hanging="180"/>
      </w:pPr>
    </w:lvl>
    <w:lvl w:ilvl="3" w:tplc="18444870">
      <w:start w:val="1"/>
      <w:numFmt w:val="decimal"/>
      <w:lvlText w:val="%4."/>
      <w:lvlJc w:val="left"/>
      <w:pPr>
        <w:ind w:left="2880" w:hanging="360"/>
      </w:pPr>
    </w:lvl>
    <w:lvl w:ilvl="4" w:tplc="41ACE0DA">
      <w:start w:val="1"/>
      <w:numFmt w:val="lowerLetter"/>
      <w:lvlText w:val="%5."/>
      <w:lvlJc w:val="left"/>
      <w:pPr>
        <w:ind w:left="3600" w:hanging="360"/>
      </w:pPr>
    </w:lvl>
    <w:lvl w:ilvl="5" w:tplc="A0045F00">
      <w:start w:val="1"/>
      <w:numFmt w:val="lowerRoman"/>
      <w:lvlText w:val="%6."/>
      <w:lvlJc w:val="right"/>
      <w:pPr>
        <w:ind w:left="4320" w:hanging="180"/>
      </w:pPr>
    </w:lvl>
    <w:lvl w:ilvl="6" w:tplc="1A16FC5E">
      <w:start w:val="1"/>
      <w:numFmt w:val="decimal"/>
      <w:lvlText w:val="%7."/>
      <w:lvlJc w:val="left"/>
      <w:pPr>
        <w:ind w:left="5040" w:hanging="360"/>
      </w:pPr>
    </w:lvl>
    <w:lvl w:ilvl="7" w:tplc="4ED6E048">
      <w:start w:val="1"/>
      <w:numFmt w:val="lowerLetter"/>
      <w:lvlText w:val="%8."/>
      <w:lvlJc w:val="left"/>
      <w:pPr>
        <w:ind w:left="5760" w:hanging="360"/>
      </w:pPr>
    </w:lvl>
    <w:lvl w:ilvl="8" w:tplc="DBCA7B3C">
      <w:start w:val="1"/>
      <w:numFmt w:val="lowerRoman"/>
      <w:lvlText w:val="%9."/>
      <w:lvlJc w:val="right"/>
      <w:pPr>
        <w:ind w:left="6480" w:hanging="180"/>
      </w:p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41A692C"/>
    <w:rsid w:val="000C3492"/>
    <w:rsid w:val="001C6382"/>
    <w:rsid w:val="00260FB7"/>
    <w:rsid w:val="00C11471"/>
    <w:rsid w:val="00C55A88"/>
    <w:rsid w:val="00D870C6"/>
    <w:rsid w:val="00EA289A"/>
    <w:rsid w:val="00F44542"/>
    <w:rsid w:val="0167E18F"/>
    <w:rsid w:val="020FEEFD"/>
    <w:rsid w:val="03909A71"/>
    <w:rsid w:val="04B1318A"/>
    <w:rsid w:val="05BEB4ED"/>
    <w:rsid w:val="0A44F688"/>
    <w:rsid w:val="0C898FC3"/>
    <w:rsid w:val="0D54AD8F"/>
    <w:rsid w:val="1069083B"/>
    <w:rsid w:val="1361C289"/>
    <w:rsid w:val="1CA9CFF4"/>
    <w:rsid w:val="202DA889"/>
    <w:rsid w:val="20E46F72"/>
    <w:rsid w:val="283C4E52"/>
    <w:rsid w:val="28E33770"/>
    <w:rsid w:val="2B5D9A70"/>
    <w:rsid w:val="2C03CD6C"/>
    <w:rsid w:val="2CD99254"/>
    <w:rsid w:val="2EA2E4B6"/>
    <w:rsid w:val="2F341E64"/>
    <w:rsid w:val="341A692C"/>
    <w:rsid w:val="4270A819"/>
    <w:rsid w:val="47A5ACF0"/>
    <w:rsid w:val="488A23EB"/>
    <w:rsid w:val="48E9DBB9"/>
    <w:rsid w:val="4A33CE5D"/>
    <w:rsid w:val="4CDAC150"/>
    <w:rsid w:val="4DB35AC0"/>
    <w:rsid w:val="5286CBE3"/>
    <w:rsid w:val="55212D0D"/>
    <w:rsid w:val="55BE6CA5"/>
    <w:rsid w:val="5A26EEFC"/>
    <w:rsid w:val="5A2F3864"/>
    <w:rsid w:val="5C81E7B1"/>
    <w:rsid w:val="5DD16C10"/>
    <w:rsid w:val="5FA94DAD"/>
    <w:rsid w:val="630810D3"/>
    <w:rsid w:val="65DC7DF5"/>
    <w:rsid w:val="7147433C"/>
    <w:rsid w:val="7348FC6A"/>
    <w:rsid w:val="75316BF4"/>
    <w:rsid w:val="7610C326"/>
    <w:rsid w:val="766C1E14"/>
    <w:rsid w:val="78690CB6"/>
    <w:rsid w:val="78ACD4B5"/>
    <w:rsid w:val="7A04DD17"/>
    <w:rsid w:val="7C7D404C"/>
    <w:rsid w:val="7D7AE903"/>
    <w:rsid w:val="7F7328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1A692C"/>
  <w15:chartTrackingRefBased/>
  <w15:docId w15:val="{2F3B2E01-7369-4B5D-A2FA-66F4E32819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0563C1" w:themeColor="hyperlink"/>
      <w:u w:val="single"/>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3Char">
    <w:name w:val="Heading 3 Char"/>
    <w:basedOn w:val="DefaultParagraphFont"/>
    <w:link w:val="Heading3"/>
    <w:uiPriority w:val="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3763" w:themeColor="accent1" w:themeShade="7F"/>
    </w:rPr>
  </w:style>
  <w:style w:type="paragraph" w:styleId="TOCHeading">
    <w:name w:val="TOC Heading"/>
    <w:basedOn w:val="Heading1"/>
    <w:next w:val="Normal"/>
    <w:uiPriority w:val="39"/>
    <w:unhideWhenUsed/>
    <w:qFormat/>
    <w:rsid w:val="00F44542"/>
    <w:pPr>
      <w:outlineLvl w:val="9"/>
    </w:pPr>
  </w:style>
  <w:style w:type="paragraph" w:styleId="TOC1">
    <w:name w:val="toc 1"/>
    <w:basedOn w:val="Normal"/>
    <w:next w:val="Normal"/>
    <w:autoRedefine/>
    <w:uiPriority w:val="39"/>
    <w:unhideWhenUsed/>
    <w:rsid w:val="00F44542"/>
    <w:pPr>
      <w:spacing w:after="100"/>
    </w:pPr>
  </w:style>
  <w:style w:type="paragraph" w:styleId="TOC2">
    <w:name w:val="toc 2"/>
    <w:basedOn w:val="Normal"/>
    <w:next w:val="Normal"/>
    <w:autoRedefine/>
    <w:uiPriority w:val="39"/>
    <w:unhideWhenUsed/>
    <w:rsid w:val="00F44542"/>
    <w:pPr>
      <w:spacing w:after="100"/>
      <w:ind w:left="220"/>
    </w:pPr>
  </w:style>
  <w:style w:type="paragraph" w:styleId="TOC3">
    <w:name w:val="toc 3"/>
    <w:basedOn w:val="Normal"/>
    <w:next w:val="Normal"/>
    <w:autoRedefine/>
    <w:uiPriority w:val="39"/>
    <w:unhideWhenUsed/>
    <w:rsid w:val="00F44542"/>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hyperlink" Target="https://lgtm.com/help/lgtm/about-lgtm" TargetMode="External"/><Relationship Id="rId47" Type="http://schemas.openxmlformats.org/officeDocument/2006/relationships/hyperlink" Target="https://www.python.org/dev/peps/pep-0008/" TargetMode="External"/><Relationship Id="rId63" Type="http://schemas.openxmlformats.org/officeDocument/2006/relationships/hyperlink" Target="https://stackoverflow.com/questions/59277602/cannot-ping-from-one-docker-container-to-another" TargetMode="External"/><Relationship Id="rId68" Type="http://schemas.openxmlformats.org/officeDocument/2006/relationships/hyperlink" Target="https://www.youtube.com/watch?v=jtBVppyfDbE" TargetMode="External"/><Relationship Id="rId7" Type="http://schemas.openxmlformats.org/officeDocument/2006/relationships/hyperlink" Target="https://docs.microsoft.com/en-us/windows/wsl/install" TargetMode="External"/><Relationship Id="rId71" Type="http://schemas.microsoft.com/office/2020/10/relationships/intelligence" Target="intelligence2.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7.png"/><Relationship Id="rId11" Type="http://schemas.openxmlformats.org/officeDocument/2006/relationships/hyperlink" Target="https://code.visualstudio.com/docs/remote/wsl"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docs.docker.com/engine/scan/" TargetMode="External"/><Relationship Id="rId40" Type="http://schemas.openxmlformats.org/officeDocument/2006/relationships/hyperlink" Target="https://developer.ibm.com/articles/iot-lp101-connectivity-network-protocols/" TargetMode="External"/><Relationship Id="rId45" Type="http://schemas.openxmlformats.org/officeDocument/2006/relationships/hyperlink" Target="https://owasp.org/www-pdf-archive/OWASP-IoT-Top-10-2018-final.pdf" TargetMode="External"/><Relationship Id="rId53" Type="http://schemas.openxmlformats.org/officeDocument/2006/relationships/hyperlink" Target="https://www.youtube.com/watch?v=gHaFqYRJ_aw&amp;ab_channel=NicolaiGram" TargetMode="External"/><Relationship Id="rId58" Type="http://schemas.openxmlformats.org/officeDocument/2006/relationships/hyperlink" Target="https://stackoverflow.com/questions/17157721/how-to-get-a-docker-containers-ip-address-from-the-host" TargetMode="External"/><Relationship Id="rId66" Type="http://schemas.openxmlformats.org/officeDocument/2006/relationships/hyperlink" Target="https://stackoverflow.com/questions/53104296/unknown-ca-with-self-generated-ca-certificates-and-client-server" TargetMode="External"/><Relationship Id="rId5" Type="http://schemas.openxmlformats.org/officeDocument/2006/relationships/webSettings" Target="webSettings.xml"/><Relationship Id="rId61" Type="http://schemas.openxmlformats.org/officeDocument/2006/relationships/hyperlink" Target="https://stackoverflow.com/questions/51963413/can-mosquitto-forward-the-clientid-of-a-messages-sender" TargetMode="External"/><Relationship Id="rId19" Type="http://schemas.openxmlformats.org/officeDocument/2006/relationships/hyperlink" Target="https://lgtm.com/projects/g/janKuefner/SSA?mode=list"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iso25000.com/index.php/en/iso-25000-standards/iso-25010" TargetMode="External"/><Relationship Id="rId43" Type="http://schemas.openxmlformats.org/officeDocument/2006/relationships/hyperlink" Target="https://mqtt.org/" TargetMode="External"/><Relationship Id="rId48" Type="http://schemas.openxmlformats.org/officeDocument/2006/relationships/hyperlink" Target="https://medium.com/mqtt-buddy/mqtt-vs-http-which-one-is-the-best-for-iot-c868169b3105" TargetMode="External"/><Relationship Id="rId56" Type="http://schemas.openxmlformats.org/officeDocument/2006/relationships/hyperlink" Target="https://stackoverflow.com/questions/166506/finding-local-ip-addresses-using-pythons-stdlib" TargetMode="External"/><Relationship Id="rId64" Type="http://schemas.openxmlformats.org/officeDocument/2006/relationships/hyperlink" Target="https://stackoverflow.com/questions/59277602/cannot-ping-from-one-docker-container-to-another" TargetMode="External"/><Relationship Id="rId69" Type="http://schemas.openxmlformats.org/officeDocument/2006/relationships/fontTable" Target="fontTable.xml"/><Relationship Id="rId8" Type="http://schemas.openxmlformats.org/officeDocument/2006/relationships/hyperlink" Target="https://www.docker.com/products/docker-desktop" TargetMode="External"/><Relationship Id="rId51" Type="http://schemas.openxmlformats.org/officeDocument/2006/relationships/hyperlink" Target="https://www.ev3dev.org/docs/tutorials/sending-and-receiving-messages-with-mqtt/" TargetMode="External"/><Relationship Id="rId3" Type="http://schemas.openxmlformats.org/officeDocument/2006/relationships/styles" Target="styles.xml"/><Relationship Id="rId12" Type="http://schemas.openxmlformats.org/officeDocument/2006/relationships/hyperlink" Target="https://github.com/janKuefner/SSA" TargetMode="Externa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hub.docker.com/r/kaazing/tcpdump" TargetMode="External"/><Relationship Id="rId46" Type="http://schemas.openxmlformats.org/officeDocument/2006/relationships/hyperlink" Target="https://github.com/PyCQA/bandit" TargetMode="External"/><Relationship Id="rId59" Type="http://schemas.openxmlformats.org/officeDocument/2006/relationships/hyperlink" Target="https://stackoverflow.com/questions/17157721/how-to-get-a-docker-containers-ip-address-from-the-host" TargetMode="External"/><Relationship Id="rId67" Type="http://schemas.openxmlformats.org/officeDocument/2006/relationships/hyperlink" Target="http://www.steves-internet-guide.com/client-connections-python-mqtt/" TargetMode="External"/><Relationship Id="rId20" Type="http://schemas.openxmlformats.org/officeDocument/2006/relationships/image" Target="media/image8.png"/><Relationship Id="rId41" Type="http://schemas.openxmlformats.org/officeDocument/2006/relationships/hyperlink" Target="https://www.ciscopress.com/articles/article.asp?p=2923211&amp;seqNum=6" TargetMode="External"/><Relationship Id="rId54" Type="http://schemas.openxmlformats.org/officeDocument/2006/relationships/hyperlink" Target="https://openest.io/en/2020/01/03/mqtts-how-to-use-mqtt-with-tls/" TargetMode="External"/><Relationship Id="rId62" Type="http://schemas.openxmlformats.org/officeDocument/2006/relationships/hyperlink" Target="https://stackoverflow.com/questions/51963413/can-mosquitto-forward-the-clientid-of-a-messages-sender"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docs.docker.com/config/containers/runmetrics/" TargetMode="External"/><Relationship Id="rId49" Type="http://schemas.openxmlformats.org/officeDocument/2006/relationships/hyperlink" Target="https://www.youtube.com/watch?v=jtBVppyfDbE" TargetMode="External"/><Relationship Id="rId57" Type="http://schemas.openxmlformats.org/officeDocument/2006/relationships/hyperlink" Target="https://stackoverflow.com/questions/166506/finding-local-ip-addresses-using-pythons-stdlib" TargetMode="External"/><Relationship Id="rId10" Type="http://schemas.openxmlformats.org/officeDocument/2006/relationships/hyperlink" Target="https://code.visualstudio.com/docs/containers/overview" TargetMode="External"/><Relationship Id="rId31" Type="http://schemas.openxmlformats.org/officeDocument/2006/relationships/image" Target="media/image19.png"/><Relationship Id="rId44" Type="http://schemas.openxmlformats.org/officeDocument/2006/relationships/hyperlink" Target="https://www.youtube.com/watch?v=jtBVppyfDbE" TargetMode="External"/><Relationship Id="rId52" Type="http://schemas.openxmlformats.org/officeDocument/2006/relationships/hyperlink" Target="https://www.youtube.com/watch?v=gAkwW2tuIqE&amp;" TargetMode="External"/><Relationship Id="rId60" Type="http://schemas.openxmlformats.org/officeDocument/2006/relationships/hyperlink" Target="https://stackoverflow.com/questions/23326099/how-can-i-limit-the-user-input-to-only-integers-in-python" TargetMode="External"/><Relationship Id="rId65" Type="http://schemas.openxmlformats.org/officeDocument/2006/relationships/hyperlink" Target="https://stackoverflow.com/questions/53104296/unknown-ca-with-self-generated-ca-certificates-and-client-server" TargetMode="External"/><Relationship Id="rId4" Type="http://schemas.openxmlformats.org/officeDocument/2006/relationships/settings" Target="settings.xml"/><Relationship Id="rId9" Type="http://schemas.openxmlformats.org/officeDocument/2006/relationships/hyperlink" Target="https://code.visualstudio.com/download"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hyperlink" Target="https://flake8.pycqa.org/en/latest/" TargetMode="External"/><Relationship Id="rId34" Type="http://schemas.openxmlformats.org/officeDocument/2006/relationships/image" Target="media/image22.png"/><Relationship Id="rId50" Type="http://schemas.openxmlformats.org/officeDocument/2006/relationships/hyperlink" Target="https://www.youtube.com/watch?v=AsDHEDbyLfg" TargetMode="External"/><Relationship Id="rId55" Type="http://schemas.openxmlformats.org/officeDocument/2006/relationships/hyperlink" Target="https://help.ubidots.com/en/articles/1083734-security-connect-to-ubidots-mqtt-broker-with-tls-securit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0ACA03-327B-4A3D-83F1-B1461A37FE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22</Pages>
  <Words>4543</Words>
  <Characters>25898</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Wilson, Charlotte</dc:creator>
  <cp:keywords/>
  <dc:description/>
  <cp:lastModifiedBy>Freya Basey</cp:lastModifiedBy>
  <cp:revision>4</cp:revision>
  <dcterms:created xsi:type="dcterms:W3CDTF">2021-12-20T17:34:00Z</dcterms:created>
  <dcterms:modified xsi:type="dcterms:W3CDTF">2021-12-20T17:35:00Z</dcterms:modified>
</cp:coreProperties>
</file>