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888" w:type="dxa"/>
        <w:tblLook w:val="04A0" w:firstRow="1" w:lastRow="0" w:firstColumn="1" w:lastColumn="0" w:noHBand="0" w:noVBand="1"/>
      </w:tblPr>
      <w:tblGrid>
        <w:gridCol w:w="1777"/>
        <w:gridCol w:w="1777"/>
        <w:gridCol w:w="1778"/>
        <w:gridCol w:w="1778"/>
        <w:gridCol w:w="1778"/>
      </w:tblGrid>
      <w:tr w:rsidR="00873979" w:rsidTr="00C86A11">
        <w:trPr>
          <w:trHeight w:val="919"/>
        </w:trPr>
        <w:tc>
          <w:tcPr>
            <w:tcW w:w="1777" w:type="dxa"/>
          </w:tcPr>
          <w:p w:rsidR="00873979" w:rsidRPr="00DF4220" w:rsidRDefault="00873979" w:rsidP="00944100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DF4220">
              <w:rPr>
                <w:rFonts w:ascii="Bahnschrift SemiBold Condensed" w:hAnsi="Bahnschrift SemiBold Condensed"/>
                <w:sz w:val="32"/>
                <w:szCs w:val="32"/>
              </w:rPr>
              <w:t>Caso de test</w:t>
            </w:r>
            <w:r w:rsidR="00DF4220" w:rsidRPr="00DF4220">
              <w:rPr>
                <w:rFonts w:ascii="Bahnschrift SemiBold Condensed" w:hAnsi="Bahnschrift SemiBold Condensed"/>
                <w:sz w:val="32"/>
                <w:szCs w:val="32"/>
              </w:rPr>
              <w:t>e</w:t>
            </w:r>
          </w:p>
        </w:tc>
        <w:tc>
          <w:tcPr>
            <w:tcW w:w="1777" w:type="dxa"/>
          </w:tcPr>
          <w:p w:rsidR="00873979" w:rsidRDefault="00873979" w:rsidP="00944100">
            <w:r w:rsidRPr="00DF4220">
              <w:rPr>
                <w:rFonts w:ascii="Bahnschrift SemiBold Condensed" w:hAnsi="Bahnschrift SemiBold Condensed"/>
                <w:sz w:val="32"/>
                <w:szCs w:val="32"/>
              </w:rPr>
              <w:t>Entrada</w:t>
            </w:r>
            <w:r w:rsidRPr="00F124A2">
              <w:t>:</w:t>
            </w:r>
          </w:p>
        </w:tc>
        <w:tc>
          <w:tcPr>
            <w:tcW w:w="1778" w:type="dxa"/>
          </w:tcPr>
          <w:p w:rsidR="00873979" w:rsidRPr="00DF4220" w:rsidRDefault="00873979" w:rsidP="00944100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DF4220">
              <w:rPr>
                <w:rFonts w:ascii="Bahnschrift SemiBold Condensed" w:hAnsi="Bahnschrift SemiBold Condensed"/>
                <w:sz w:val="32"/>
                <w:szCs w:val="32"/>
              </w:rPr>
              <w:t>Saída esperada:</w:t>
            </w:r>
          </w:p>
        </w:tc>
        <w:tc>
          <w:tcPr>
            <w:tcW w:w="1778" w:type="dxa"/>
          </w:tcPr>
          <w:p w:rsidR="00873979" w:rsidRPr="00DF4220" w:rsidRDefault="00873979" w:rsidP="00944100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DF4220">
              <w:rPr>
                <w:rFonts w:ascii="Bahnschrift SemiBold Condensed" w:hAnsi="Bahnschrift SemiBold Condensed"/>
                <w:sz w:val="32"/>
                <w:szCs w:val="32"/>
              </w:rPr>
              <w:t>Saída real:</w:t>
            </w:r>
          </w:p>
        </w:tc>
        <w:tc>
          <w:tcPr>
            <w:tcW w:w="1778" w:type="dxa"/>
          </w:tcPr>
          <w:p w:rsidR="00873979" w:rsidRDefault="00873979" w:rsidP="00944100">
            <w:r w:rsidRPr="00DF4220">
              <w:rPr>
                <w:rFonts w:ascii="Bahnschrift SemiBold Condensed" w:hAnsi="Bahnschrift SemiBold Condensed"/>
                <w:sz w:val="32"/>
                <w:szCs w:val="32"/>
              </w:rPr>
              <w:t>Resultado</w:t>
            </w:r>
            <w:r w:rsidRPr="00F124A2">
              <w:t>:</w:t>
            </w:r>
          </w:p>
        </w:tc>
      </w:tr>
      <w:tr w:rsidR="00873979" w:rsidTr="00C86A11">
        <w:trPr>
          <w:trHeight w:val="472"/>
        </w:trPr>
        <w:tc>
          <w:tcPr>
            <w:tcW w:w="1777" w:type="dxa"/>
          </w:tcPr>
          <w:p w:rsidR="00873979" w:rsidRDefault="00873979" w:rsidP="00944100">
            <w:r>
              <w:t>1</w:t>
            </w:r>
          </w:p>
        </w:tc>
        <w:tc>
          <w:tcPr>
            <w:tcW w:w="1777" w:type="dxa"/>
          </w:tcPr>
          <w:p w:rsidR="00873979" w:rsidRDefault="00873979" w:rsidP="00944100">
            <w:r>
              <w:t>4</w:t>
            </w:r>
          </w:p>
        </w:tc>
        <w:tc>
          <w:tcPr>
            <w:tcW w:w="1778" w:type="dxa"/>
          </w:tcPr>
          <w:p w:rsidR="00873979" w:rsidRDefault="00873979" w:rsidP="00944100">
            <w:r>
              <w:t>par</w:t>
            </w:r>
          </w:p>
        </w:tc>
        <w:tc>
          <w:tcPr>
            <w:tcW w:w="1778" w:type="dxa"/>
          </w:tcPr>
          <w:p w:rsidR="00873979" w:rsidRDefault="00873979" w:rsidP="00944100">
            <w:r>
              <w:t>par</w:t>
            </w:r>
          </w:p>
        </w:tc>
        <w:tc>
          <w:tcPr>
            <w:tcW w:w="1778" w:type="dxa"/>
          </w:tcPr>
          <w:p w:rsidR="00873979" w:rsidRDefault="00873979" w:rsidP="00944100">
            <w:r>
              <w:t>certo</w:t>
            </w:r>
          </w:p>
        </w:tc>
      </w:tr>
      <w:tr w:rsidR="00873979" w:rsidTr="00C86A11">
        <w:trPr>
          <w:trHeight w:val="472"/>
        </w:trPr>
        <w:tc>
          <w:tcPr>
            <w:tcW w:w="1777" w:type="dxa"/>
          </w:tcPr>
          <w:p w:rsidR="00873979" w:rsidRDefault="00873979" w:rsidP="00944100">
            <w:r>
              <w:t>2</w:t>
            </w:r>
          </w:p>
        </w:tc>
        <w:tc>
          <w:tcPr>
            <w:tcW w:w="1777" w:type="dxa"/>
          </w:tcPr>
          <w:p w:rsidR="00873979" w:rsidRDefault="0045438F" w:rsidP="00944100">
            <w:r>
              <w:t>2</w:t>
            </w:r>
          </w:p>
        </w:tc>
        <w:tc>
          <w:tcPr>
            <w:tcW w:w="1778" w:type="dxa"/>
          </w:tcPr>
          <w:p w:rsidR="00873979" w:rsidRDefault="0045438F" w:rsidP="00944100">
            <w:r>
              <w:t>par</w:t>
            </w:r>
          </w:p>
        </w:tc>
        <w:tc>
          <w:tcPr>
            <w:tcW w:w="1778" w:type="dxa"/>
          </w:tcPr>
          <w:p w:rsidR="00873979" w:rsidRDefault="0045438F" w:rsidP="00944100">
            <w:r>
              <w:t>par</w:t>
            </w:r>
          </w:p>
        </w:tc>
        <w:tc>
          <w:tcPr>
            <w:tcW w:w="1778" w:type="dxa"/>
          </w:tcPr>
          <w:p w:rsidR="00873979" w:rsidRDefault="00C060D8" w:rsidP="00944100">
            <w:r>
              <w:t>certo</w:t>
            </w:r>
          </w:p>
        </w:tc>
      </w:tr>
      <w:tr w:rsidR="00873979" w:rsidTr="00C86A11">
        <w:trPr>
          <w:trHeight w:val="446"/>
        </w:trPr>
        <w:tc>
          <w:tcPr>
            <w:tcW w:w="1777" w:type="dxa"/>
          </w:tcPr>
          <w:p w:rsidR="00873979" w:rsidRDefault="00873979" w:rsidP="00944100">
            <w:r>
              <w:t>3</w:t>
            </w:r>
          </w:p>
        </w:tc>
        <w:tc>
          <w:tcPr>
            <w:tcW w:w="1777" w:type="dxa"/>
          </w:tcPr>
          <w:p w:rsidR="00873979" w:rsidRDefault="00873979" w:rsidP="00944100">
            <w:r>
              <w:t>-53</w:t>
            </w:r>
          </w:p>
        </w:tc>
        <w:tc>
          <w:tcPr>
            <w:tcW w:w="1778" w:type="dxa"/>
          </w:tcPr>
          <w:p w:rsidR="00873979" w:rsidRDefault="00873979" w:rsidP="00944100">
            <w:r>
              <w:t>impar</w:t>
            </w:r>
          </w:p>
        </w:tc>
        <w:tc>
          <w:tcPr>
            <w:tcW w:w="1778" w:type="dxa"/>
          </w:tcPr>
          <w:p w:rsidR="00873979" w:rsidRDefault="00873979" w:rsidP="00944100">
            <w:r>
              <w:t>impar</w:t>
            </w:r>
          </w:p>
        </w:tc>
        <w:tc>
          <w:tcPr>
            <w:tcW w:w="1778" w:type="dxa"/>
          </w:tcPr>
          <w:p w:rsidR="00873979" w:rsidRDefault="00873979" w:rsidP="00944100">
            <w:r>
              <w:t>certo</w:t>
            </w:r>
          </w:p>
        </w:tc>
      </w:tr>
      <w:tr w:rsidR="00873979" w:rsidTr="00C86A11">
        <w:trPr>
          <w:trHeight w:val="472"/>
        </w:trPr>
        <w:tc>
          <w:tcPr>
            <w:tcW w:w="1777" w:type="dxa"/>
          </w:tcPr>
          <w:p w:rsidR="00873979" w:rsidRDefault="00873979" w:rsidP="00944100">
            <w:r>
              <w:t>4</w:t>
            </w:r>
          </w:p>
        </w:tc>
        <w:tc>
          <w:tcPr>
            <w:tcW w:w="1777" w:type="dxa"/>
          </w:tcPr>
          <w:p w:rsidR="00873979" w:rsidRDefault="00376544" w:rsidP="00944100">
            <w:r>
              <w:t>9</w:t>
            </w:r>
          </w:p>
        </w:tc>
        <w:tc>
          <w:tcPr>
            <w:tcW w:w="1778" w:type="dxa"/>
          </w:tcPr>
          <w:p w:rsidR="00873979" w:rsidRDefault="00873979" w:rsidP="00944100">
            <w:r>
              <w:t>impar</w:t>
            </w:r>
          </w:p>
        </w:tc>
        <w:tc>
          <w:tcPr>
            <w:tcW w:w="1778" w:type="dxa"/>
          </w:tcPr>
          <w:p w:rsidR="00873979" w:rsidRDefault="00873979" w:rsidP="00944100">
            <w:r>
              <w:t>impar</w:t>
            </w:r>
          </w:p>
        </w:tc>
        <w:tc>
          <w:tcPr>
            <w:tcW w:w="1778" w:type="dxa"/>
          </w:tcPr>
          <w:p w:rsidR="00873979" w:rsidRDefault="00873979" w:rsidP="00944100">
            <w:r>
              <w:t>certo</w:t>
            </w:r>
          </w:p>
        </w:tc>
      </w:tr>
      <w:tr w:rsidR="00873979" w:rsidTr="00C86A11">
        <w:trPr>
          <w:trHeight w:val="446"/>
        </w:trPr>
        <w:tc>
          <w:tcPr>
            <w:tcW w:w="1777" w:type="dxa"/>
          </w:tcPr>
          <w:p w:rsidR="00873979" w:rsidRDefault="00873979" w:rsidP="00944100">
            <w:r>
              <w:t>5</w:t>
            </w:r>
          </w:p>
        </w:tc>
        <w:tc>
          <w:tcPr>
            <w:tcW w:w="1777" w:type="dxa"/>
          </w:tcPr>
          <w:p w:rsidR="00873979" w:rsidRDefault="00873979" w:rsidP="00944100">
            <w:r>
              <w:t>-23</w:t>
            </w:r>
            <w:r w:rsidR="00B704A4">
              <w:t>2</w:t>
            </w:r>
            <w:r>
              <w:t>2</w:t>
            </w:r>
            <w:r>
              <w:t>2</w:t>
            </w:r>
            <w:r w:rsidR="00B704A4">
              <w:t>3</w:t>
            </w:r>
          </w:p>
        </w:tc>
        <w:tc>
          <w:tcPr>
            <w:tcW w:w="1778" w:type="dxa"/>
          </w:tcPr>
          <w:p w:rsidR="00873979" w:rsidRDefault="00B704A4" w:rsidP="00944100">
            <w:r>
              <w:t>impar</w:t>
            </w:r>
          </w:p>
        </w:tc>
        <w:tc>
          <w:tcPr>
            <w:tcW w:w="1778" w:type="dxa"/>
          </w:tcPr>
          <w:p w:rsidR="00873979" w:rsidRDefault="00B704A4" w:rsidP="00944100">
            <w:r>
              <w:t>impar</w:t>
            </w:r>
          </w:p>
        </w:tc>
        <w:tc>
          <w:tcPr>
            <w:tcW w:w="1778" w:type="dxa"/>
          </w:tcPr>
          <w:p w:rsidR="00873979" w:rsidRDefault="00873979" w:rsidP="00944100">
            <w:r>
              <w:t>certo</w:t>
            </w:r>
          </w:p>
        </w:tc>
      </w:tr>
    </w:tbl>
    <w:p w:rsidR="00873979" w:rsidRDefault="00873979" w:rsidP="00873979"/>
    <w:p w:rsidR="00873979" w:rsidRDefault="00DF4220">
      <w:pPr>
        <w:rPr>
          <w:rFonts w:asciiTheme="majorHAnsi" w:hAnsiTheme="majorHAnsi" w:cstheme="majorHAnsi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 xml:space="preserve">Caso 1= </w:t>
      </w:r>
      <w:r w:rsidR="0031615D">
        <w:rPr>
          <w:rFonts w:asciiTheme="majorHAnsi" w:hAnsiTheme="majorHAnsi" w:cstheme="majorHAnsi"/>
          <w:sz w:val="32"/>
          <w:szCs w:val="32"/>
        </w:rPr>
        <w:t>foi</w:t>
      </w:r>
      <w:r w:rsidR="00B27C3E">
        <w:rPr>
          <w:rFonts w:asciiTheme="majorHAnsi" w:hAnsiTheme="majorHAnsi" w:cstheme="majorHAnsi"/>
          <w:sz w:val="32"/>
          <w:szCs w:val="32"/>
        </w:rPr>
        <w:t xml:space="preserve"> um numero comum para </w:t>
      </w:r>
      <w:proofErr w:type="gramStart"/>
      <w:r w:rsidR="00B27C3E">
        <w:rPr>
          <w:rFonts w:asciiTheme="majorHAnsi" w:hAnsiTheme="majorHAnsi" w:cstheme="majorHAnsi"/>
          <w:sz w:val="32"/>
          <w:szCs w:val="32"/>
        </w:rPr>
        <w:t>algoritmos ,</w:t>
      </w:r>
      <w:proofErr w:type="gramEnd"/>
      <w:r w:rsidR="00B27C3E">
        <w:rPr>
          <w:rFonts w:asciiTheme="majorHAnsi" w:hAnsiTheme="majorHAnsi" w:cstheme="majorHAnsi"/>
          <w:sz w:val="32"/>
          <w:szCs w:val="32"/>
        </w:rPr>
        <w:t xml:space="preserve"> assim tendo um resultado certo</w:t>
      </w:r>
    </w:p>
    <w:p w:rsidR="00B27C3E" w:rsidRDefault="00B27C3E">
      <w:pPr>
        <w:rPr>
          <w:rFonts w:asciiTheme="majorHAnsi" w:hAnsiTheme="majorHAnsi" w:cstheme="majorHAnsi"/>
          <w:sz w:val="32"/>
          <w:szCs w:val="32"/>
        </w:rPr>
      </w:pPr>
    </w:p>
    <w:p w:rsidR="00B27C3E" w:rsidRDefault="00B27C3E">
      <w:pPr>
        <w:rPr>
          <w:rFonts w:asciiTheme="majorHAnsi" w:hAnsiTheme="majorHAnsi" w:cstheme="majorHAnsi"/>
          <w:sz w:val="32"/>
          <w:szCs w:val="32"/>
        </w:rPr>
      </w:pPr>
      <w:r>
        <w:rPr>
          <w:rFonts w:ascii="Bahnschrift SemiBold Condensed" w:hAnsi="Bahnschrift SemiBold Condensed" w:cstheme="majorHAnsi"/>
          <w:sz w:val="32"/>
          <w:szCs w:val="32"/>
        </w:rPr>
        <w:t xml:space="preserve">Caso 2= </w:t>
      </w:r>
      <w:r>
        <w:rPr>
          <w:rFonts w:asciiTheme="majorHAnsi" w:hAnsiTheme="majorHAnsi" w:cstheme="majorHAnsi"/>
          <w:sz w:val="32"/>
          <w:szCs w:val="32"/>
        </w:rPr>
        <w:t xml:space="preserve">foi </w:t>
      </w:r>
      <w:r w:rsidR="0045438F">
        <w:rPr>
          <w:rFonts w:asciiTheme="majorHAnsi" w:hAnsiTheme="majorHAnsi" w:cstheme="majorHAnsi"/>
          <w:sz w:val="32"/>
          <w:szCs w:val="32"/>
        </w:rPr>
        <w:t xml:space="preserve">dado um numero par </w:t>
      </w:r>
      <w:proofErr w:type="gramStart"/>
      <w:r w:rsidR="00C060D8">
        <w:rPr>
          <w:rFonts w:asciiTheme="majorHAnsi" w:hAnsiTheme="majorHAnsi" w:cstheme="majorHAnsi"/>
          <w:sz w:val="32"/>
          <w:szCs w:val="32"/>
        </w:rPr>
        <w:t>comum ,</w:t>
      </w:r>
      <w:proofErr w:type="gramEnd"/>
      <w:r w:rsidR="00C060D8">
        <w:rPr>
          <w:rFonts w:asciiTheme="majorHAnsi" w:hAnsiTheme="majorHAnsi" w:cstheme="majorHAnsi"/>
          <w:sz w:val="32"/>
          <w:szCs w:val="32"/>
        </w:rPr>
        <w:t xml:space="preserve"> assim tendo um resultado certo </w:t>
      </w:r>
    </w:p>
    <w:p w:rsidR="00C060D8" w:rsidRDefault="00C060D8">
      <w:pPr>
        <w:rPr>
          <w:rFonts w:asciiTheme="majorHAnsi" w:hAnsiTheme="majorHAnsi" w:cstheme="majorHAnsi"/>
          <w:sz w:val="32"/>
          <w:szCs w:val="32"/>
        </w:rPr>
      </w:pPr>
    </w:p>
    <w:p w:rsidR="00C060D8" w:rsidRDefault="00C060D8">
      <w:pPr>
        <w:rPr>
          <w:rFonts w:asciiTheme="majorHAnsi" w:hAnsiTheme="majorHAnsi" w:cstheme="majorHAnsi"/>
          <w:sz w:val="32"/>
          <w:szCs w:val="32"/>
        </w:rPr>
      </w:pPr>
      <w:r>
        <w:rPr>
          <w:rFonts w:ascii="Bahnschrift SemiBold Condensed" w:hAnsi="Bahnschrift SemiBold Condensed" w:cstheme="majorHAnsi"/>
          <w:sz w:val="32"/>
          <w:szCs w:val="32"/>
        </w:rPr>
        <w:t>Caso</w:t>
      </w:r>
      <w:r>
        <w:rPr>
          <w:rFonts w:ascii="Bahnschrift SemiBold Condensed" w:hAnsi="Bahnschrift SemiBold Condensed" w:cstheme="majorHAnsi"/>
          <w:sz w:val="32"/>
          <w:szCs w:val="32"/>
        </w:rPr>
        <w:t xml:space="preserve"> 3= </w:t>
      </w:r>
      <w:r w:rsidRPr="00C060D8">
        <w:rPr>
          <w:rFonts w:asciiTheme="majorHAnsi" w:hAnsiTheme="majorHAnsi" w:cstheme="majorHAnsi"/>
          <w:sz w:val="32"/>
          <w:szCs w:val="32"/>
        </w:rPr>
        <w:t xml:space="preserve">foi dado um numero negativo </w:t>
      </w:r>
      <w:proofErr w:type="gramStart"/>
      <w:r>
        <w:rPr>
          <w:rFonts w:asciiTheme="majorHAnsi" w:hAnsiTheme="majorHAnsi" w:cstheme="majorHAnsi"/>
          <w:sz w:val="32"/>
          <w:szCs w:val="32"/>
        </w:rPr>
        <w:t>impar ,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assim tendo um resultado certo</w:t>
      </w:r>
    </w:p>
    <w:p w:rsidR="00C060D8" w:rsidRDefault="00C060D8">
      <w:pPr>
        <w:rPr>
          <w:rFonts w:asciiTheme="majorHAnsi" w:hAnsiTheme="majorHAnsi" w:cstheme="majorHAnsi"/>
          <w:sz w:val="32"/>
          <w:szCs w:val="32"/>
        </w:rPr>
      </w:pPr>
    </w:p>
    <w:p w:rsidR="00C060D8" w:rsidRDefault="00C060D8">
      <w:pPr>
        <w:rPr>
          <w:rFonts w:asciiTheme="majorHAnsi" w:hAnsiTheme="majorHAnsi" w:cstheme="majorHAnsi"/>
          <w:sz w:val="32"/>
          <w:szCs w:val="32"/>
        </w:rPr>
      </w:pPr>
      <w:r>
        <w:rPr>
          <w:rFonts w:ascii="Bahnschrift SemiBold Condensed" w:hAnsi="Bahnschrift SemiBold Condensed" w:cstheme="majorHAnsi"/>
          <w:sz w:val="32"/>
          <w:szCs w:val="32"/>
        </w:rPr>
        <w:t>Caso</w:t>
      </w:r>
      <w:r>
        <w:rPr>
          <w:rFonts w:ascii="Bahnschrift SemiBold Condensed" w:hAnsi="Bahnschrift SemiBold Condensed" w:cstheme="majorHAnsi"/>
          <w:sz w:val="32"/>
          <w:szCs w:val="32"/>
        </w:rPr>
        <w:t xml:space="preserve"> 4= </w:t>
      </w:r>
      <w:r>
        <w:rPr>
          <w:rFonts w:asciiTheme="majorHAnsi" w:hAnsiTheme="majorHAnsi" w:cstheme="majorHAnsi"/>
          <w:sz w:val="32"/>
          <w:szCs w:val="32"/>
        </w:rPr>
        <w:t xml:space="preserve">foi dado um numero comum </w:t>
      </w:r>
      <w:proofErr w:type="gramStart"/>
      <w:r>
        <w:rPr>
          <w:rFonts w:asciiTheme="majorHAnsi" w:hAnsiTheme="majorHAnsi" w:cstheme="majorHAnsi"/>
          <w:sz w:val="32"/>
          <w:szCs w:val="32"/>
        </w:rPr>
        <w:t>impar ,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assim tendo um resultado certo </w:t>
      </w:r>
    </w:p>
    <w:p w:rsidR="00C060D8" w:rsidRDefault="00C060D8">
      <w:pPr>
        <w:rPr>
          <w:rFonts w:asciiTheme="majorHAnsi" w:hAnsiTheme="majorHAnsi" w:cstheme="majorHAnsi"/>
          <w:sz w:val="32"/>
          <w:szCs w:val="32"/>
        </w:rPr>
      </w:pPr>
    </w:p>
    <w:p w:rsidR="00C060D8" w:rsidRDefault="00C060D8">
      <w:pPr>
        <w:rPr>
          <w:rFonts w:asciiTheme="majorHAnsi" w:hAnsiTheme="majorHAnsi" w:cstheme="majorHAnsi"/>
          <w:sz w:val="32"/>
          <w:szCs w:val="32"/>
        </w:rPr>
      </w:pPr>
      <w:r>
        <w:rPr>
          <w:rFonts w:ascii="Bahnschrift SemiBold Condensed" w:hAnsi="Bahnschrift SemiBold Condensed" w:cstheme="majorHAnsi"/>
          <w:sz w:val="32"/>
          <w:szCs w:val="32"/>
        </w:rPr>
        <w:t>Caso</w:t>
      </w:r>
      <w:r>
        <w:rPr>
          <w:rFonts w:ascii="Bahnschrift SemiBold Condensed" w:hAnsi="Bahnschrift SemiBold Condensed" w:cstheme="majorHAnsi"/>
          <w:sz w:val="32"/>
          <w:szCs w:val="32"/>
        </w:rPr>
        <w:t xml:space="preserve"> 5= </w:t>
      </w:r>
      <w:r>
        <w:rPr>
          <w:rFonts w:asciiTheme="majorHAnsi" w:hAnsiTheme="majorHAnsi" w:cstheme="majorHAnsi"/>
          <w:sz w:val="32"/>
          <w:szCs w:val="32"/>
        </w:rPr>
        <w:t xml:space="preserve">foi dado um </w:t>
      </w:r>
      <w:proofErr w:type="spellStart"/>
      <w:r>
        <w:rPr>
          <w:rFonts w:asciiTheme="majorHAnsi" w:hAnsiTheme="majorHAnsi" w:cstheme="majorHAnsi"/>
          <w:sz w:val="32"/>
          <w:szCs w:val="32"/>
        </w:rPr>
        <w:t>numero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negativo impar não </w:t>
      </w:r>
      <w:proofErr w:type="gramStart"/>
      <w:r>
        <w:rPr>
          <w:rFonts w:asciiTheme="majorHAnsi" w:hAnsiTheme="majorHAnsi" w:cstheme="majorHAnsi"/>
          <w:sz w:val="32"/>
          <w:szCs w:val="32"/>
        </w:rPr>
        <w:t>comum ,assim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tendo um resultado certo</w:t>
      </w:r>
    </w:p>
    <w:p w:rsidR="00C060D8" w:rsidRPr="00C060D8" w:rsidRDefault="00C060D8">
      <w:p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sectPr w:rsidR="00C060D8" w:rsidRPr="00C06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79"/>
    <w:rsid w:val="0031615D"/>
    <w:rsid w:val="00376544"/>
    <w:rsid w:val="0045438F"/>
    <w:rsid w:val="00873979"/>
    <w:rsid w:val="00B27C3E"/>
    <w:rsid w:val="00B704A4"/>
    <w:rsid w:val="00C060D8"/>
    <w:rsid w:val="00C86A11"/>
    <w:rsid w:val="00D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E111"/>
  <w15:chartTrackingRefBased/>
  <w15:docId w15:val="{6F3D6056-1463-4045-A546-7FA9D8CA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9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CE0D-B499-419D-BAA8-A916CCF6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2024-08-19T17:37:00Z</dcterms:created>
  <dcterms:modified xsi:type="dcterms:W3CDTF">2024-08-19T20:18:00Z</dcterms:modified>
</cp:coreProperties>
</file>