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973A7" w14:textId="77777777" w:rsidR="004C739A" w:rsidRPr="004C739A" w:rsidRDefault="004C739A" w:rsidP="004C739A">
      <w:p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4C739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The purpose of these scripts is </w:t>
      </w:r>
      <w:proofErr w:type="gramStart"/>
      <w:r w:rsidRPr="004C739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to directly generate</w:t>
      </w:r>
      <w:proofErr w:type="gramEnd"/>
      <w:r w:rsidRPr="004C739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.PRN files from the output files of the TCD-DWL device and the </w:t>
      </w:r>
      <w:proofErr w:type="spellStart"/>
      <w:r w:rsidRPr="004C739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fNIRS</w:t>
      </w:r>
      <w:proofErr w:type="spellEnd"/>
      <w:r w:rsidRPr="004C739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channels folder. Detailed instructions on how to adjust parameters in case of changes in the experimental protocol/set-up are included within the scripts. In the section Usage of the ReadMe </w:t>
      </w:r>
      <w:proofErr w:type="gramStart"/>
      <w:r w:rsidRPr="004C739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file</w:t>
      </w:r>
      <w:proofErr w:type="gramEnd"/>
      <w:r w:rsidRPr="004C739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there are also some basic instructions on how to set up Matlab in order to run the script.</w:t>
      </w:r>
    </w:p>
    <w:p w14:paraId="5426979F" w14:textId="77777777" w:rsidR="004C739A" w:rsidRPr="004C739A" w:rsidRDefault="004C739A" w:rsidP="004C739A">
      <w:p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4C739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The TCD code has undergone testing on multiple files, successfully resolving major issues. There may be some unresolved cases for the </w:t>
      </w:r>
      <w:proofErr w:type="spellStart"/>
      <w:r w:rsidRPr="004C739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fNIRS</w:t>
      </w:r>
      <w:proofErr w:type="spellEnd"/>
      <w:r w:rsidRPr="004C739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files since it </w:t>
      </w:r>
      <w:proofErr w:type="gramStart"/>
      <w:r w:rsidRPr="004C739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>has yet not been tested</w:t>
      </w:r>
      <w:proofErr w:type="gramEnd"/>
      <w:r w:rsidRPr="004C739A"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  <w:t xml:space="preserve"> extensively. Please report any instances where the script fails or does not function correctly, so I can improve it.</w:t>
      </w:r>
    </w:p>
    <w:p w14:paraId="791090F9" w14:textId="23875B20" w:rsidR="004C739A" w:rsidRDefault="004C739A">
      <w:pPr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  <w:u w:val="single"/>
          <w:lang w:eastAsia="en-GB"/>
          <w14:ligatures w14:val="none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  <w:u w:val="single"/>
          <w:lang w:eastAsia="en-GB"/>
          <w14:ligatures w14:val="none"/>
        </w:rPr>
        <w:br w:type="page"/>
      </w:r>
    </w:p>
    <w:p w14:paraId="39364B21" w14:textId="3B8504A9" w:rsidR="007F184E" w:rsidRPr="003F6DA0" w:rsidRDefault="007F184E" w:rsidP="003529A6">
      <w:pPr>
        <w:pBdr>
          <w:bottom w:val="single" w:sz="6" w:space="4" w:color="D8DEE4"/>
        </w:pBdr>
        <w:spacing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  <w:u w:val="single"/>
          <w:lang w:eastAsia="en-GB"/>
          <w14:ligatures w14:val="none"/>
        </w:rPr>
      </w:pPr>
      <w:bookmarkStart w:id="0" w:name="_GoBack"/>
      <w:bookmarkEnd w:id="0"/>
      <w:r w:rsidRPr="003F6DA0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  <w:u w:val="single"/>
          <w:lang w:eastAsia="en-GB"/>
          <w14:ligatures w14:val="none"/>
        </w:rPr>
        <w:t xml:space="preserve">For TCD data : </w:t>
      </w:r>
    </w:p>
    <w:p w14:paraId="625B1393" w14:textId="5C18A9C8" w:rsidR="003529A6" w:rsidRDefault="003529A6" w:rsidP="003529A6">
      <w:pPr>
        <w:pBdr>
          <w:bottom w:val="single" w:sz="6" w:space="4" w:color="D8DEE4"/>
        </w:pBdr>
        <w:spacing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b/>
          <w:bCs/>
          <w:color w:val="333333"/>
          <w:kern w:val="36"/>
          <w:lang w:eastAsia="en-GB"/>
          <w14:ligatures w14:val="none"/>
        </w:rPr>
        <w:t>AUTOMATIZATION of the PRE-PROCESSING OF .exp FILES to .PRN</w:t>
      </w:r>
    </w:p>
    <w:p w14:paraId="504376FE" w14:textId="544DAB77" w:rsidR="00480121" w:rsidRPr="00CE1190" w:rsidRDefault="00480121" w:rsidP="003529A6">
      <w:pPr>
        <w:pBdr>
          <w:bottom w:val="single" w:sz="6" w:space="4" w:color="D8DEE4"/>
        </w:pBdr>
        <w:spacing w:after="240" w:line="240" w:lineRule="auto"/>
        <w:outlineLvl w:val="0"/>
        <w:rPr>
          <w:rFonts w:ascii="Helvetica" w:eastAsia="Times New Roman" w:hAnsi="Helvetica" w:cs="Helvetica"/>
          <w:b/>
          <w:bCs/>
          <w:color w:val="FF0000"/>
          <w:kern w:val="36"/>
          <w:lang w:eastAsia="en-GB"/>
          <w14:ligatures w14:val="none"/>
        </w:rPr>
      </w:pPr>
      <w:proofErr w:type="spellStart"/>
      <w:r w:rsidRPr="00CE1190">
        <w:rPr>
          <w:rFonts w:ascii="Helvetica" w:eastAsia="Times New Roman" w:hAnsi="Helvetica" w:cs="Helvetica"/>
          <w:b/>
          <w:bCs/>
          <w:color w:val="FF0000"/>
          <w:kern w:val="36"/>
          <w:lang w:eastAsia="en-GB"/>
          <w14:ligatures w14:val="none"/>
        </w:rPr>
        <w:t>TCD_from_exp_to_prn.m</w:t>
      </w:r>
      <w:proofErr w:type="spellEnd"/>
    </w:p>
    <w:p w14:paraId="5B0AD2BB" w14:textId="73CBBF41" w:rsidR="003529A6" w:rsidRPr="003529A6" w:rsidRDefault="003529A6" w:rsidP="003529A6">
      <w:pPr>
        <w:spacing w:after="240" w:line="240" w:lineRule="auto"/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This script </w:t>
      </w:r>
      <w:proofErr w:type="spellStart"/>
      <w:r w:rsidR="00480121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TCD_from_exp_to_prn.m</w:t>
      </w:r>
      <w:proofErr w:type="spellEnd"/>
      <w:r w:rsidR="00480121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</w:t>
      </w:r>
      <w:proofErr w:type="gramStart"/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is designed</w:t>
      </w:r>
      <w:proofErr w:type="gramEnd"/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to automate the pre-processing of .exp files to .PRN format. Below are the details of the script:</w:t>
      </w:r>
    </w:p>
    <w:p w14:paraId="49433217" w14:textId="77777777" w:rsidR="003529A6" w:rsidRPr="003529A6" w:rsidRDefault="003529A6" w:rsidP="003529A6">
      <w:pPr>
        <w:spacing w:before="36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General Information:</w:t>
      </w:r>
    </w:p>
    <w:p w14:paraId="31E5743F" w14:textId="77777777" w:rsidR="003529A6" w:rsidRPr="003529A6" w:rsidRDefault="003529A6" w:rsidP="00352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Purpose: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 Automate the pre-processing of data in .exp files to .PRN format.</w:t>
      </w:r>
    </w:p>
    <w:p w14:paraId="4AA97133" w14:textId="77777777" w:rsidR="003529A6" w:rsidRPr="003529A6" w:rsidRDefault="003529A6" w:rsidP="003529A6">
      <w:pPr>
        <w:numPr>
          <w:ilvl w:val="0"/>
          <w:numId w:val="1"/>
        </w:numPr>
        <w:spacing w:before="60" w:after="100" w:afterAutospacing="1" w:line="240" w:lineRule="auto"/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Functionality: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 Each step </w:t>
      </w:r>
      <w:proofErr w:type="gramStart"/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can be run</w:t>
      </w:r>
      <w:proofErr w:type="gramEnd"/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separately, and input folders can be modified manually.</w:t>
      </w:r>
    </w:p>
    <w:p w14:paraId="616882F9" w14:textId="77777777" w:rsidR="003529A6" w:rsidRPr="003529A6" w:rsidRDefault="003529A6" w:rsidP="003529A6">
      <w:pPr>
        <w:numPr>
          <w:ilvl w:val="0"/>
          <w:numId w:val="1"/>
        </w:numPr>
        <w:spacing w:before="60" w:after="100" w:afterAutospacing="1" w:line="240" w:lineRule="auto"/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 xml:space="preserve">Input </w:t>
      </w:r>
      <w:proofErr w:type="gramStart"/>
      <w:r w:rsidRPr="003529A6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Required:</w:t>
      </w:r>
      <w:proofErr w:type="gramEnd"/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 The only mandatory input is the PATH_EXP where the .exp files are stored.</w:t>
      </w:r>
    </w:p>
    <w:p w14:paraId="0175754F" w14:textId="77777777" w:rsidR="003529A6" w:rsidRPr="003529A6" w:rsidRDefault="003529A6" w:rsidP="003529A6">
      <w:pPr>
        <w:spacing w:before="36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Instructions:</w:t>
      </w:r>
    </w:p>
    <w:p w14:paraId="12220BED" w14:textId="77777777" w:rsidR="003529A6" w:rsidRPr="003529A6" w:rsidRDefault="003529A6" w:rsidP="003529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SET YOUR INPUT FOLDERS: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 Modify the PATH_EXP variable to specify the folder </w:t>
      </w:r>
      <w:proofErr w:type="gramStart"/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where</w:t>
      </w:r>
      <w:proofErr w:type="gramEnd"/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the .exp files are stored.</w:t>
      </w:r>
    </w:p>
    <w:p w14:paraId="3F304DBA" w14:textId="35C86B4C" w:rsidR="003529A6" w:rsidRPr="003529A6" w:rsidRDefault="003529A6" w:rsidP="003529A6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OPTIONAL INPUTS: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 Additional paths </w:t>
      </w:r>
      <w:proofErr w:type="gramStart"/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can be specified</w:t>
      </w:r>
      <w:proofErr w:type="gramEnd"/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for saving .csv and .prn files.</w:t>
      </w:r>
      <w:r w:rsidR="00CC66F1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(remove the % in front of the variable</w:t>
      </w:r>
      <w:r w:rsidR="00AA5B13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)</w:t>
      </w:r>
    </w:p>
    <w:p w14:paraId="3B22BA9D" w14:textId="77777777" w:rsidR="003529A6" w:rsidRPr="003529A6" w:rsidRDefault="003529A6" w:rsidP="003529A6">
      <w:pPr>
        <w:spacing w:before="36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Steps Involved:</w:t>
      </w:r>
    </w:p>
    <w:p w14:paraId="3E5DF9B1" w14:textId="77777777" w:rsidR="003529A6" w:rsidRPr="003529A6" w:rsidRDefault="003529A6" w:rsidP="003529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Conversion to .CSV: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 .exp files </w:t>
      </w:r>
      <w:proofErr w:type="gramStart"/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are converted to .csv format and saved in the TCD_CSV folder</w:t>
      </w:r>
      <w:proofErr w:type="gramEnd"/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.</w:t>
      </w:r>
    </w:p>
    <w:p w14:paraId="3640E147" w14:textId="77777777" w:rsidR="003529A6" w:rsidRPr="003529A6" w:rsidRDefault="003529A6" w:rsidP="003529A6">
      <w:pPr>
        <w:numPr>
          <w:ilvl w:val="0"/>
          <w:numId w:val="3"/>
        </w:numPr>
        <w:spacing w:before="60" w:after="100" w:afterAutospacing="1" w:line="240" w:lineRule="auto"/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Formatting .CSV Files:</w:t>
      </w:r>
    </w:p>
    <w:p w14:paraId="720F42CC" w14:textId="04CF21AD" w:rsidR="003529A6" w:rsidRPr="003529A6" w:rsidRDefault="003529A6" w:rsidP="003529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Add Time Column: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 A time column </w:t>
      </w:r>
      <w:proofErr w:type="gramStart"/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is added</w:t>
      </w:r>
      <w:proofErr w:type="gramEnd"/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based on the sampling frequency and a specified column.</w:t>
      </w:r>
      <w:r w:rsidR="00AA5B13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The files </w:t>
      </w:r>
      <w:proofErr w:type="gramStart"/>
      <w:r w:rsidR="00AA5B13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are saved</w:t>
      </w:r>
      <w:proofErr w:type="gramEnd"/>
      <w:r w:rsidR="00AA5B13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in </w:t>
      </w:r>
      <w:r w:rsidR="00F97A6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the folder </w:t>
      </w:r>
      <w:r w:rsidR="00AA5B13"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TCD_CSV</w:t>
      </w:r>
      <w:r w:rsidR="00F97A6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_TIME.</w:t>
      </w:r>
    </w:p>
    <w:p w14:paraId="4E827C6D" w14:textId="67EF31AB" w:rsidR="003529A6" w:rsidRPr="003529A6" w:rsidRDefault="003529A6" w:rsidP="00F97A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Split According to Marker: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 Files </w:t>
      </w:r>
      <w:proofErr w:type="gramStart"/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are split</w:t>
      </w:r>
      <w:proofErr w:type="gramEnd"/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based on marker columns and specified time intervals.</w:t>
      </w:r>
      <w:r w:rsidR="00F97A6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The files </w:t>
      </w:r>
      <w:proofErr w:type="gramStart"/>
      <w:r w:rsidR="00F97A6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are saved</w:t>
      </w:r>
      <w:proofErr w:type="gramEnd"/>
      <w:r w:rsidR="00F97A6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in the folder </w:t>
      </w:r>
      <w:r w:rsidR="00F97A6E"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TCD_CSV</w:t>
      </w:r>
      <w:r w:rsidR="00F97A6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_SPLIT.</w:t>
      </w:r>
    </w:p>
    <w:p w14:paraId="7EEC4639" w14:textId="259F04BC" w:rsidR="003529A6" w:rsidRPr="003529A6" w:rsidRDefault="003529A6" w:rsidP="003529A6">
      <w:pPr>
        <w:numPr>
          <w:ilvl w:val="1"/>
          <w:numId w:val="3"/>
        </w:numPr>
        <w:spacing w:before="60" w:after="100" w:afterAutospacing="1" w:line="240" w:lineRule="auto"/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Select Columns and Save as .PRN: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 Columns </w:t>
      </w:r>
      <w:proofErr w:type="gramStart"/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are selected, ordered, and saved in .PRN format with specified integer and decimal formats</w:t>
      </w:r>
      <w:proofErr w:type="gramEnd"/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.</w:t>
      </w:r>
      <w:r w:rsidR="00F97A6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The files </w:t>
      </w:r>
      <w:proofErr w:type="gramStart"/>
      <w:r w:rsidR="00F97A6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are saved</w:t>
      </w:r>
      <w:proofErr w:type="gramEnd"/>
      <w:r w:rsidR="00F97A6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in the folder TCD_PRN.</w:t>
      </w:r>
    </w:p>
    <w:p w14:paraId="0703635B" w14:textId="238F7CF6" w:rsidR="007F184E" w:rsidRDefault="007F184E">
      <w:r>
        <w:br/>
      </w:r>
    </w:p>
    <w:p w14:paraId="52B99C51" w14:textId="77777777" w:rsidR="007F184E" w:rsidRDefault="007F184E">
      <w:r>
        <w:br w:type="page"/>
      </w:r>
    </w:p>
    <w:p w14:paraId="4B29D2B4" w14:textId="1A886831" w:rsidR="00B1229A" w:rsidRDefault="00B1229A" w:rsidP="00B1229A">
      <w:pPr>
        <w:pBdr>
          <w:bottom w:val="single" w:sz="6" w:space="4" w:color="D8DEE4"/>
        </w:pBdr>
        <w:spacing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  <w:u w:val="single"/>
          <w:lang w:eastAsia="en-GB"/>
          <w14:ligatures w14:val="none"/>
        </w:rPr>
      </w:pPr>
      <w:r w:rsidRPr="003F6DA0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  <w:u w:val="single"/>
          <w:lang w:eastAsia="en-GB"/>
          <w14:ligatures w14:val="none"/>
        </w:rPr>
        <w:lastRenderedPageBreak/>
        <w:t xml:space="preserve">For </w:t>
      </w:r>
      <w:proofErr w:type="spellStart"/>
      <w:r w:rsidR="003A0E05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  <w:u w:val="single"/>
          <w:lang w:eastAsia="en-GB"/>
          <w14:ligatures w14:val="none"/>
        </w:rPr>
        <w:t>f</w:t>
      </w:r>
      <w:r w:rsidRPr="003F6DA0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  <w:u w:val="single"/>
          <w:lang w:eastAsia="en-GB"/>
          <w14:ligatures w14:val="none"/>
        </w:rPr>
        <w:t>NIRS</w:t>
      </w:r>
      <w:proofErr w:type="spellEnd"/>
      <w:r w:rsidRPr="003F6DA0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  <w:u w:val="single"/>
          <w:lang w:eastAsia="en-GB"/>
          <w14:ligatures w14:val="none"/>
        </w:rPr>
        <w:t xml:space="preserve"> </w:t>
      </w:r>
      <w:proofErr w:type="gramStart"/>
      <w:r w:rsidRPr="003F6DA0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  <w:u w:val="single"/>
          <w:lang w:eastAsia="en-GB"/>
          <w14:ligatures w14:val="none"/>
        </w:rPr>
        <w:t>data :</w:t>
      </w:r>
      <w:proofErr w:type="gramEnd"/>
      <w:r w:rsidRPr="003F6DA0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  <w:u w:val="single"/>
          <w:lang w:eastAsia="en-GB"/>
          <w14:ligatures w14:val="none"/>
        </w:rPr>
        <w:t xml:space="preserve"> </w:t>
      </w:r>
    </w:p>
    <w:p w14:paraId="3875877D" w14:textId="77777777" w:rsidR="003F6DA0" w:rsidRPr="003F6DA0" w:rsidRDefault="003F6DA0" w:rsidP="00B1229A">
      <w:pPr>
        <w:pBdr>
          <w:bottom w:val="single" w:sz="6" w:space="4" w:color="D8DEE4"/>
        </w:pBdr>
        <w:spacing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  <w:u w:val="single"/>
          <w:lang w:eastAsia="en-GB"/>
          <w14:ligatures w14:val="none"/>
        </w:rPr>
      </w:pPr>
    </w:p>
    <w:p w14:paraId="1E851451" w14:textId="36C74DC9" w:rsidR="00B1229A" w:rsidRDefault="00B1229A" w:rsidP="00B1229A">
      <w:pPr>
        <w:pBdr>
          <w:bottom w:val="single" w:sz="6" w:space="4" w:color="D8DEE4"/>
        </w:pBdr>
        <w:spacing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b/>
          <w:bCs/>
          <w:color w:val="333333"/>
          <w:kern w:val="36"/>
          <w:lang w:eastAsia="en-GB"/>
          <w14:ligatures w14:val="none"/>
        </w:rPr>
        <w:t xml:space="preserve">AUTOMATIZATION of the PRE-PROCESSING OF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kern w:val="36"/>
          <w:lang w:eastAsia="en-GB"/>
          <w14:ligatures w14:val="none"/>
        </w:rPr>
        <w:t>fNIRS</w:t>
      </w:r>
      <w:proofErr w:type="spellEnd"/>
      <w:r>
        <w:rPr>
          <w:rFonts w:ascii="Helvetica" w:eastAsia="Times New Roman" w:hAnsi="Helvetica" w:cs="Helvetica"/>
          <w:b/>
          <w:bCs/>
          <w:color w:val="333333"/>
          <w:kern w:val="36"/>
          <w:lang w:eastAsia="en-GB"/>
          <w14:ligatures w14:val="none"/>
        </w:rPr>
        <w:t xml:space="preserve"> folder </w:t>
      </w:r>
      <w:r w:rsidRPr="003529A6">
        <w:rPr>
          <w:rFonts w:ascii="Helvetica" w:eastAsia="Times New Roman" w:hAnsi="Helvetica" w:cs="Helvetica"/>
          <w:b/>
          <w:bCs/>
          <w:color w:val="333333"/>
          <w:kern w:val="36"/>
          <w:lang w:eastAsia="en-GB"/>
          <w14:ligatures w14:val="none"/>
        </w:rPr>
        <w:t>to .PRN</w:t>
      </w:r>
    </w:p>
    <w:p w14:paraId="7269217E" w14:textId="65326C62" w:rsidR="00B1229A" w:rsidRPr="00CE1190" w:rsidRDefault="008053CF" w:rsidP="00B1229A">
      <w:pPr>
        <w:pBdr>
          <w:bottom w:val="single" w:sz="6" w:space="4" w:color="D8DEE4"/>
        </w:pBdr>
        <w:spacing w:after="240" w:line="240" w:lineRule="auto"/>
        <w:outlineLvl w:val="0"/>
        <w:rPr>
          <w:rFonts w:ascii="Helvetica" w:eastAsia="Times New Roman" w:hAnsi="Helvetica" w:cs="Helvetica"/>
          <w:b/>
          <w:bCs/>
          <w:color w:val="FF0000"/>
          <w:kern w:val="36"/>
          <w:lang w:eastAsia="en-GB"/>
          <w14:ligatures w14:val="none"/>
        </w:rPr>
      </w:pPr>
      <w:proofErr w:type="spellStart"/>
      <w:r w:rsidRPr="00CE1190">
        <w:rPr>
          <w:rFonts w:ascii="Helvetica" w:eastAsia="Times New Roman" w:hAnsi="Helvetica" w:cs="Helvetica"/>
          <w:b/>
          <w:bCs/>
          <w:color w:val="FF0000"/>
          <w:kern w:val="36"/>
          <w:lang w:eastAsia="en-GB"/>
          <w14:ligatures w14:val="none"/>
        </w:rPr>
        <w:t>NIRS</w:t>
      </w:r>
      <w:r w:rsidR="00B1229A" w:rsidRPr="00CE1190">
        <w:rPr>
          <w:rFonts w:ascii="Helvetica" w:eastAsia="Times New Roman" w:hAnsi="Helvetica" w:cs="Helvetica"/>
          <w:b/>
          <w:bCs/>
          <w:color w:val="FF0000"/>
          <w:kern w:val="36"/>
          <w:lang w:eastAsia="en-GB"/>
          <w14:ligatures w14:val="none"/>
        </w:rPr>
        <w:t>_from_</w:t>
      </w:r>
      <w:r w:rsidRPr="00CE1190">
        <w:rPr>
          <w:rFonts w:ascii="Helvetica" w:eastAsia="Times New Roman" w:hAnsi="Helvetica" w:cs="Helvetica"/>
          <w:b/>
          <w:bCs/>
          <w:color w:val="FF0000"/>
          <w:kern w:val="36"/>
          <w:lang w:eastAsia="en-GB"/>
          <w14:ligatures w14:val="none"/>
        </w:rPr>
        <w:t>folder</w:t>
      </w:r>
      <w:r w:rsidR="00B1229A" w:rsidRPr="00CE1190">
        <w:rPr>
          <w:rFonts w:ascii="Helvetica" w:eastAsia="Times New Roman" w:hAnsi="Helvetica" w:cs="Helvetica"/>
          <w:b/>
          <w:bCs/>
          <w:color w:val="FF0000"/>
          <w:kern w:val="36"/>
          <w:lang w:eastAsia="en-GB"/>
          <w14:ligatures w14:val="none"/>
        </w:rPr>
        <w:t>_to_prn</w:t>
      </w:r>
      <w:r w:rsidRPr="00CE1190">
        <w:rPr>
          <w:rFonts w:ascii="Helvetica" w:eastAsia="Times New Roman" w:hAnsi="Helvetica" w:cs="Helvetica"/>
          <w:b/>
          <w:bCs/>
          <w:color w:val="FF0000"/>
          <w:kern w:val="36"/>
          <w:lang w:eastAsia="en-GB"/>
          <w14:ligatures w14:val="none"/>
        </w:rPr>
        <w:t>_unsplit</w:t>
      </w:r>
      <w:r w:rsidR="00B1229A" w:rsidRPr="00CE1190">
        <w:rPr>
          <w:rFonts w:ascii="Helvetica" w:eastAsia="Times New Roman" w:hAnsi="Helvetica" w:cs="Helvetica"/>
          <w:b/>
          <w:bCs/>
          <w:color w:val="FF0000"/>
          <w:kern w:val="36"/>
          <w:lang w:eastAsia="en-GB"/>
          <w14:ligatures w14:val="none"/>
        </w:rPr>
        <w:t>.m</w:t>
      </w:r>
      <w:proofErr w:type="spellEnd"/>
    </w:p>
    <w:p w14:paraId="05EB00EF" w14:textId="60B6162B" w:rsidR="00261D95" w:rsidRPr="0061363E" w:rsidRDefault="00377F0E">
      <w:pPr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</w:pPr>
      <w:r w:rsidRPr="0061363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This MATLAB script </w:t>
      </w:r>
      <w:proofErr w:type="gramStart"/>
      <w:r w:rsidRPr="0061363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is designed</w:t>
      </w:r>
      <w:proofErr w:type="gramEnd"/>
      <w:r w:rsidRPr="0061363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to automate the pre-processing of </w:t>
      </w:r>
      <w:proofErr w:type="spellStart"/>
      <w:r w:rsidRPr="0061363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fNIRS</w:t>
      </w:r>
      <w:proofErr w:type="spellEnd"/>
      <w:r w:rsidRPr="0061363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data stored in a specified folder. The script generates a .prn file as output, which </w:t>
      </w:r>
      <w:proofErr w:type="gramStart"/>
      <w:r w:rsidRPr="0061363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is saved</w:t>
      </w:r>
      <w:proofErr w:type="gramEnd"/>
      <w:r w:rsidRPr="0061363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in a designated output folder. Please note that this script does not split the file into tasks; for that functionality, you should use the script named </w:t>
      </w:r>
      <w:proofErr w:type="spellStart"/>
      <w:r w:rsidRPr="0061363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split_NIRS_from_TCD</w:t>
      </w:r>
      <w:proofErr w:type="spellEnd"/>
      <w:r w:rsidRPr="0061363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.</w:t>
      </w:r>
    </w:p>
    <w:p w14:paraId="4DCCC058" w14:textId="77777777" w:rsidR="00377F0E" w:rsidRPr="003529A6" w:rsidRDefault="00377F0E" w:rsidP="00377F0E">
      <w:pPr>
        <w:spacing w:before="36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General Information:</w:t>
      </w:r>
    </w:p>
    <w:p w14:paraId="42FBC9CF" w14:textId="664FE16C" w:rsidR="00377F0E" w:rsidRPr="003529A6" w:rsidRDefault="00377F0E" w:rsidP="00377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Purpose: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 Automate the pre-processing of data in </w:t>
      </w:r>
      <w:r w:rsidR="00C75423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the folder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to .PRN format.</w:t>
      </w:r>
    </w:p>
    <w:p w14:paraId="5079DBDF" w14:textId="767F6C85" w:rsidR="00377F0E" w:rsidRPr="003529A6" w:rsidRDefault="00377F0E" w:rsidP="00377F0E">
      <w:pPr>
        <w:numPr>
          <w:ilvl w:val="0"/>
          <w:numId w:val="1"/>
        </w:numPr>
        <w:spacing w:before="60" w:after="100" w:afterAutospacing="1" w:line="240" w:lineRule="auto"/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Functionality: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 </w:t>
      </w:r>
      <w:r w:rsidR="00C75423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Input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folders </w:t>
      </w:r>
      <w:proofErr w:type="gramStart"/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can be modified</w:t>
      </w:r>
      <w:proofErr w:type="gramEnd"/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manually</w:t>
      </w:r>
      <w:r w:rsidR="00C75423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and the name of the .prn file can be set.</w:t>
      </w:r>
    </w:p>
    <w:p w14:paraId="6DF4D366" w14:textId="1DABBB67" w:rsidR="00377F0E" w:rsidRPr="003529A6" w:rsidRDefault="00377F0E" w:rsidP="00377F0E">
      <w:pPr>
        <w:numPr>
          <w:ilvl w:val="0"/>
          <w:numId w:val="1"/>
        </w:numPr>
        <w:spacing w:before="60" w:after="100" w:afterAutospacing="1" w:line="240" w:lineRule="auto"/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 xml:space="preserve">Input </w:t>
      </w:r>
      <w:proofErr w:type="gramStart"/>
      <w:r w:rsidRPr="003529A6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Required:</w:t>
      </w:r>
      <w:proofErr w:type="gramEnd"/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 The only mandatory input is the PATH_</w:t>
      </w:r>
      <w:r w:rsidR="00C75423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NIRS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where the .</w:t>
      </w:r>
      <w:r w:rsidR="00C75423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csv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files are stored.</w:t>
      </w:r>
    </w:p>
    <w:p w14:paraId="23A3D46D" w14:textId="77777777" w:rsidR="00A9575D" w:rsidRPr="003529A6" w:rsidRDefault="00A9575D" w:rsidP="00A9575D">
      <w:pPr>
        <w:spacing w:before="36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Instructions:</w:t>
      </w:r>
    </w:p>
    <w:p w14:paraId="5F191889" w14:textId="3BF0DABC" w:rsidR="00A9575D" w:rsidRPr="003529A6" w:rsidRDefault="00A9575D" w:rsidP="00DD7A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SET YOUR INPUT FOLDER: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 Modify the PATH_</w:t>
      </w:r>
      <w:r w:rsidRPr="00DD7A68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NIRS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variable to specify the folder where the .</w:t>
      </w:r>
      <w:r w:rsidRPr="00DD7A68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csv 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files </w:t>
      </w:r>
      <w:r w:rsidRPr="00DD7A68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for one recording 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are stored.</w:t>
      </w:r>
      <w:r w:rsidR="000057B0" w:rsidRPr="00DD7A68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This is the only required input</w:t>
      </w:r>
      <w:r w:rsidR="00DD7A68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.</w:t>
      </w:r>
    </w:p>
    <w:p w14:paraId="308B3D9E" w14:textId="6E1EF7F7" w:rsidR="000057B0" w:rsidRPr="00DD7A68" w:rsidRDefault="00A9575D" w:rsidP="004E235E">
      <w:pPr>
        <w:numPr>
          <w:ilvl w:val="0"/>
          <w:numId w:val="5"/>
        </w:numPr>
        <w:spacing w:before="60" w:after="100" w:afterAutospacing="1" w:line="240" w:lineRule="auto"/>
      </w:pPr>
      <w:r w:rsidRPr="003529A6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OPTIONAL INPUTS: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 </w:t>
      </w:r>
      <w:r w:rsidRPr="000057B0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The name of the output .prn file and the folder where to save it can be set.</w:t>
      </w:r>
      <w:r w:rsidR="000057B0">
        <w:t xml:space="preserve"> </w:t>
      </w:r>
      <w:r w:rsidR="000057B0" w:rsidRPr="000057B0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If not manually inserted, the script will generate a .prn file with the same name as the original folder in a default folder one level above. </w:t>
      </w:r>
    </w:p>
    <w:p w14:paraId="5BCAF86C" w14:textId="77777777" w:rsidR="00DD7A68" w:rsidRPr="003529A6" w:rsidRDefault="00DD7A68" w:rsidP="00DD7A68">
      <w:pPr>
        <w:spacing w:before="36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Steps Involved:</w:t>
      </w:r>
    </w:p>
    <w:p w14:paraId="14A91CE1" w14:textId="3CECFA0B" w:rsidR="00DD7A68" w:rsidRPr="003529A6" w:rsidRDefault="00DD7A68" w:rsidP="00DD7A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C</w:t>
      </w:r>
      <w:r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 xml:space="preserve">ollection of data from </w:t>
      </w:r>
      <w:r w:rsidR="003240D1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different</w:t>
      </w:r>
      <w:r w:rsidRPr="003529A6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 xml:space="preserve"> .CSV: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 .</w:t>
      </w:r>
      <w:r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csv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files </w:t>
      </w:r>
      <w:proofErr w:type="gramStart"/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are </w:t>
      </w:r>
      <w:r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opened and collected in one matrix</w:t>
      </w:r>
      <w:proofErr w:type="gramEnd"/>
      <w:r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. The </w:t>
      </w:r>
      <w:r w:rsidR="000F5944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first column of the matrix is always from ‘Timing.csv’; the others </w:t>
      </w:r>
      <w:proofErr w:type="gramStart"/>
      <w:r w:rsidR="000F5944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are ordered</w:t>
      </w:r>
      <w:proofErr w:type="gramEnd"/>
      <w:r w:rsidR="000F5944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in alphabetical order.</w:t>
      </w:r>
    </w:p>
    <w:p w14:paraId="36C5AED1" w14:textId="2D53B091" w:rsidR="00DD7A68" w:rsidRDefault="00DD7A68" w:rsidP="00DD7A68">
      <w:pPr>
        <w:numPr>
          <w:ilvl w:val="0"/>
          <w:numId w:val="6"/>
        </w:numPr>
        <w:spacing w:before="60" w:after="100" w:afterAutospacing="1" w:line="240" w:lineRule="auto"/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Formatting .CSV Files:</w:t>
      </w:r>
      <w:r w:rsidR="000F5944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 xml:space="preserve"> </w:t>
      </w:r>
      <w:r w:rsidR="000F5944" w:rsidRPr="000F5944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The</w:t>
      </w:r>
      <w:r w:rsidR="000F5944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 xml:space="preserve"> </w:t>
      </w:r>
      <w:r w:rsidR="000F5944" w:rsidRPr="000F5944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matrix </w:t>
      </w:r>
      <w:proofErr w:type="gramStart"/>
      <w:r w:rsidR="000F5944" w:rsidRPr="000F5944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is </w:t>
      </w:r>
      <w:r w:rsidR="000F5944"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saved</w:t>
      </w:r>
      <w:proofErr w:type="gramEnd"/>
      <w:r w:rsidR="000F5944"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in .PRN format with specified integer and decimal formats.</w:t>
      </w:r>
      <w:r w:rsidR="000F5944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The file are saved in the folder</w:t>
      </w:r>
      <w:r w:rsidR="008567E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</w:t>
      </w:r>
      <w:proofErr w:type="spellStart"/>
      <w:r w:rsidR="008567E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PATH_NIRS_PRN_unsplit</w:t>
      </w:r>
      <w:proofErr w:type="spellEnd"/>
      <w:r w:rsidR="008567E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or the one define as</w:t>
      </w:r>
      <w:r w:rsidR="000F5944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="008567E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outpulFolderPath</w:t>
      </w:r>
      <w:proofErr w:type="spellEnd"/>
      <w:r w:rsidR="008567E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</w:t>
      </w:r>
      <w:r w:rsidR="000F5944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.</w:t>
      </w:r>
      <w:proofErr w:type="gramEnd"/>
    </w:p>
    <w:p w14:paraId="44F7D409" w14:textId="0FDBAB0B" w:rsidR="003F6DA0" w:rsidRDefault="003F6DA0">
      <w:pPr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br w:type="page"/>
      </w:r>
    </w:p>
    <w:p w14:paraId="59CA248D" w14:textId="45054D34" w:rsidR="00CE1190" w:rsidRDefault="00CE1190" w:rsidP="00CE1190">
      <w:pPr>
        <w:pBdr>
          <w:bottom w:val="single" w:sz="6" w:space="4" w:color="D8DEE4"/>
        </w:pBdr>
        <w:spacing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b/>
          <w:bCs/>
          <w:color w:val="333333"/>
          <w:kern w:val="36"/>
          <w:lang w:eastAsia="en-GB"/>
          <w14:ligatures w14:val="none"/>
        </w:rPr>
        <w:t xml:space="preserve">AUTOMATIZATION of the </w:t>
      </w:r>
      <w:r>
        <w:rPr>
          <w:rFonts w:ascii="Helvetica" w:eastAsia="Times New Roman" w:hAnsi="Helvetica" w:cs="Helvetica"/>
          <w:b/>
          <w:bCs/>
          <w:color w:val="333333"/>
          <w:kern w:val="36"/>
          <w:lang w:eastAsia="en-GB"/>
          <w14:ligatures w14:val="none"/>
        </w:rPr>
        <w:t>SPLITTING of</w:t>
      </w:r>
      <w:r w:rsidRPr="003529A6">
        <w:rPr>
          <w:rFonts w:ascii="Helvetica" w:eastAsia="Times New Roman" w:hAnsi="Helvetica" w:cs="Helvetica"/>
          <w:b/>
          <w:bCs/>
          <w:color w:val="333333"/>
          <w:kern w:val="36"/>
          <w:lang w:eastAsia="en-GB"/>
          <w14:ligatures w14:val="none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kern w:val="36"/>
          <w:lang w:eastAsia="en-GB"/>
          <w14:ligatures w14:val="none"/>
        </w:rPr>
        <w:t>fNIRS</w:t>
      </w:r>
      <w:proofErr w:type="spellEnd"/>
      <w:r>
        <w:rPr>
          <w:rFonts w:ascii="Helvetica" w:eastAsia="Times New Roman" w:hAnsi="Helvetica" w:cs="Helvetica"/>
          <w:b/>
          <w:bCs/>
          <w:color w:val="333333"/>
          <w:kern w:val="36"/>
          <w:lang w:eastAsia="en-GB"/>
          <w14:ligatures w14:val="none"/>
        </w:rPr>
        <w:t xml:space="preserve"> </w:t>
      </w:r>
      <w:r w:rsidRPr="003529A6">
        <w:rPr>
          <w:rFonts w:ascii="Helvetica" w:eastAsia="Times New Roman" w:hAnsi="Helvetica" w:cs="Helvetica"/>
          <w:b/>
          <w:bCs/>
          <w:color w:val="333333"/>
          <w:kern w:val="36"/>
          <w:lang w:eastAsia="en-GB"/>
          <w14:ligatures w14:val="none"/>
        </w:rPr>
        <w:t>.PRN</w:t>
      </w:r>
      <w:r>
        <w:rPr>
          <w:rFonts w:ascii="Helvetica" w:eastAsia="Times New Roman" w:hAnsi="Helvetica" w:cs="Helvetica"/>
          <w:b/>
          <w:bCs/>
          <w:color w:val="333333"/>
          <w:kern w:val="36"/>
          <w:lang w:eastAsia="en-GB"/>
          <w14:ligatures w14:val="none"/>
        </w:rPr>
        <w:t xml:space="preserve"> files base on TCD markers timing</w:t>
      </w:r>
    </w:p>
    <w:p w14:paraId="3AE91B33" w14:textId="5CA3BCDB" w:rsidR="00CE1190" w:rsidRPr="00CE1190" w:rsidRDefault="00EF38FA" w:rsidP="00CE1190">
      <w:pPr>
        <w:pBdr>
          <w:bottom w:val="single" w:sz="6" w:space="4" w:color="D8DEE4"/>
        </w:pBdr>
        <w:spacing w:after="240" w:line="240" w:lineRule="auto"/>
        <w:outlineLvl w:val="0"/>
        <w:rPr>
          <w:rFonts w:ascii="Helvetica" w:eastAsia="Times New Roman" w:hAnsi="Helvetica" w:cs="Helvetica"/>
          <w:b/>
          <w:bCs/>
          <w:color w:val="FF0000"/>
          <w:kern w:val="36"/>
          <w:lang w:eastAsia="en-GB"/>
          <w14:ligatures w14:val="none"/>
        </w:rPr>
      </w:pPr>
      <w:proofErr w:type="spellStart"/>
      <w:r>
        <w:rPr>
          <w:rFonts w:ascii="Helvetica" w:eastAsia="Times New Roman" w:hAnsi="Helvetica" w:cs="Helvetica"/>
          <w:b/>
          <w:bCs/>
          <w:color w:val="FF0000"/>
          <w:kern w:val="36"/>
          <w:lang w:eastAsia="en-GB"/>
          <w14:ligatures w14:val="none"/>
        </w:rPr>
        <w:t>s</w:t>
      </w:r>
      <w:r w:rsidR="00CE1190" w:rsidRPr="00CE1190">
        <w:rPr>
          <w:rFonts w:ascii="Helvetica" w:eastAsia="Times New Roman" w:hAnsi="Helvetica" w:cs="Helvetica"/>
          <w:b/>
          <w:bCs/>
          <w:color w:val="FF0000"/>
          <w:kern w:val="36"/>
          <w:lang w:eastAsia="en-GB"/>
          <w14:ligatures w14:val="none"/>
        </w:rPr>
        <w:t>plit_NIRS_from_TCD.m</w:t>
      </w:r>
      <w:proofErr w:type="spellEnd"/>
    </w:p>
    <w:p w14:paraId="58BD0F65" w14:textId="5034CC54" w:rsidR="00046D06" w:rsidRPr="00046D06" w:rsidRDefault="00E732EE" w:rsidP="00046D06">
      <w:pPr>
        <w:spacing w:after="0" w:line="240" w:lineRule="auto"/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</w:pPr>
      <w:r w:rsidRPr="0061363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This MATLAB script </w:t>
      </w:r>
      <w:proofErr w:type="gramStart"/>
      <w:r w:rsidRPr="0061363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is designed</w:t>
      </w:r>
      <w:proofErr w:type="gramEnd"/>
      <w:r w:rsidRPr="0061363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to </w:t>
      </w:r>
      <w:r w:rsidR="00046D06" w:rsidRPr="00046D0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extract specific time intervals from a NIRS (.prn) file based on markers from a corresponding TCD (.csv) file. If multiple markers are present in the TCD file, the script splits the NIRS data into sub-files accordingly.</w:t>
      </w:r>
      <w:r w:rsidR="00EF38FA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If no markers are present (as baseline data), the scripts </w:t>
      </w:r>
      <w:r w:rsidR="003F6DA0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saves the same .prn file of the NIRS adding the code RB at the end of the file name.</w:t>
      </w:r>
    </w:p>
    <w:p w14:paraId="68048987" w14:textId="77777777" w:rsidR="00046D06" w:rsidRPr="00046D06" w:rsidRDefault="00046D06" w:rsidP="00046D06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6F8FA"/>
          <w:lang w:eastAsia="en-GB"/>
          <w14:ligatures w14:val="none"/>
        </w:rPr>
      </w:pPr>
    </w:p>
    <w:p w14:paraId="02F45A76" w14:textId="77777777" w:rsidR="003F6DA0" w:rsidRPr="003529A6" w:rsidRDefault="003F6DA0" w:rsidP="003F6DA0">
      <w:pPr>
        <w:spacing w:before="36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General Information:</w:t>
      </w:r>
    </w:p>
    <w:p w14:paraId="733F01D5" w14:textId="2681C07C" w:rsidR="003F6DA0" w:rsidRPr="003529A6" w:rsidRDefault="003F6DA0" w:rsidP="003F6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Purpose: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 Automate the </w:t>
      </w:r>
      <w:r w:rsidR="00B20209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splitting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of data in </w:t>
      </w:r>
      <w:r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the </w:t>
      </w:r>
      <w:r w:rsidR="00B20209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file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.PRN </w:t>
      </w:r>
      <w:r w:rsidR="00B20209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without markers (</w:t>
      </w:r>
      <w:proofErr w:type="spellStart"/>
      <w:r w:rsidR="00B20209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fNIRS</w:t>
      </w:r>
      <w:proofErr w:type="spellEnd"/>
      <w:r w:rsidR="00B20209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)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.</w:t>
      </w:r>
    </w:p>
    <w:p w14:paraId="5DB0D5B1" w14:textId="77777777" w:rsidR="00223E9A" w:rsidRDefault="003F6DA0" w:rsidP="00223E9A">
      <w:pPr>
        <w:numPr>
          <w:ilvl w:val="0"/>
          <w:numId w:val="1"/>
        </w:numPr>
        <w:spacing w:before="60" w:after="100" w:afterAutospacing="1" w:line="240" w:lineRule="auto"/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</w:pPr>
      <w:r w:rsidRPr="009D7CFE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Functionality:</w:t>
      </w:r>
      <w:r w:rsidRPr="009D7CF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 </w:t>
      </w:r>
      <w:r w:rsidR="00B20209" w:rsidRPr="009D7CF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The names of the .prn </w:t>
      </w:r>
      <w:proofErr w:type="spellStart"/>
      <w:r w:rsidR="00B20209" w:rsidRPr="009D7CF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fNIRS</w:t>
      </w:r>
      <w:proofErr w:type="spellEnd"/>
      <w:r w:rsidR="00B20209" w:rsidRPr="009D7CF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</w:t>
      </w:r>
      <w:proofErr w:type="gramStart"/>
      <w:r w:rsidR="00B20209" w:rsidRPr="009D7CF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file  and</w:t>
      </w:r>
      <w:proofErr w:type="gramEnd"/>
      <w:r w:rsidR="00B20209" w:rsidRPr="009D7CF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</w:t>
      </w:r>
      <w:r w:rsidR="009D7CFE" w:rsidRPr="009D7CF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.csv TCD files must be </w:t>
      </w:r>
      <w:r w:rsidR="00B20209" w:rsidRPr="009D7CF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set</w:t>
      </w:r>
      <w:r w:rsidR="009D7CFE" w:rsidRPr="009D7CF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with also their corresponding paths. The output </w:t>
      </w:r>
      <w:r w:rsidRPr="009D7CF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folder </w:t>
      </w:r>
      <w:proofErr w:type="gramStart"/>
      <w:r w:rsidRPr="009D7CF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can be </w:t>
      </w:r>
      <w:r w:rsidR="00B20209" w:rsidRPr="009D7CF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added</w:t>
      </w:r>
      <w:proofErr w:type="gramEnd"/>
      <w:r w:rsidRPr="009D7CF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manually</w:t>
      </w:r>
      <w:r w:rsidR="00223E9A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.</w:t>
      </w:r>
    </w:p>
    <w:p w14:paraId="641869FA" w14:textId="5A30F794" w:rsidR="003F6DA0" w:rsidRPr="00223E9A" w:rsidRDefault="003F6DA0" w:rsidP="00223E9A">
      <w:pPr>
        <w:numPr>
          <w:ilvl w:val="0"/>
          <w:numId w:val="1"/>
        </w:numPr>
        <w:spacing w:before="60" w:after="100" w:afterAutospacing="1" w:line="240" w:lineRule="auto"/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</w:pPr>
      <w:r w:rsidRPr="00223E9A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 xml:space="preserve">Input </w:t>
      </w:r>
      <w:proofErr w:type="gramStart"/>
      <w:r w:rsidRPr="00223E9A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Required:</w:t>
      </w:r>
      <w:proofErr w:type="gramEnd"/>
      <w:r w:rsidRPr="00223E9A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 The mandatory input</w:t>
      </w:r>
      <w:r w:rsidR="009D7CFE" w:rsidRPr="00223E9A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are</w:t>
      </w:r>
      <w:r w:rsidRPr="00223E9A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</w:t>
      </w:r>
      <w:r w:rsidR="0063218F" w:rsidRPr="00223E9A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PATH_NIRS, FILE_NIRS, PATH_TCD and FILE_TCD. </w:t>
      </w:r>
    </w:p>
    <w:p w14:paraId="17A67789" w14:textId="77777777" w:rsidR="003F6DA0" w:rsidRPr="003529A6" w:rsidRDefault="003F6DA0" w:rsidP="003F6DA0">
      <w:pPr>
        <w:spacing w:before="36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Instructions:</w:t>
      </w:r>
    </w:p>
    <w:p w14:paraId="7ABB40DB" w14:textId="77777777" w:rsidR="00104250" w:rsidRDefault="003F6DA0" w:rsidP="003240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SET YOUR INPUT F</w:t>
      </w:r>
      <w:r w:rsidR="003C598B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ILES</w:t>
      </w:r>
      <w:r w:rsidRPr="003529A6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: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 </w:t>
      </w:r>
    </w:p>
    <w:p w14:paraId="4768AC68" w14:textId="77777777" w:rsidR="00104250" w:rsidRDefault="003F6DA0" w:rsidP="003240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Modify the PATH_</w:t>
      </w:r>
      <w:r w:rsidRPr="00DD7A68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NIRS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variable to specify the folder where the .</w:t>
      </w:r>
      <w:r w:rsidR="003C598B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prn</w:t>
      </w:r>
      <w:r w:rsidRPr="00DD7A68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file </w:t>
      </w:r>
      <w:r w:rsidRPr="00DD7A68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for </w:t>
      </w:r>
      <w:r w:rsidR="003C598B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the </w:t>
      </w:r>
      <w:r w:rsidRPr="00DD7A68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recording </w:t>
      </w:r>
      <w:r w:rsidR="003C598B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is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stored</w:t>
      </w:r>
      <w:r w:rsidR="003C598B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, and </w:t>
      </w:r>
      <w:r w:rsidR="003C598B" w:rsidRPr="00223E9A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FILE_NIRS</w:t>
      </w:r>
      <w:r w:rsidR="003C598B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</w:t>
      </w:r>
      <w:r w:rsidR="00104250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to specify the name of the </w:t>
      </w:r>
      <w:proofErr w:type="spellStart"/>
      <w:r w:rsidR="00104250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fNIRS</w:t>
      </w:r>
      <w:proofErr w:type="spellEnd"/>
      <w:r w:rsidR="00104250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file that you want to split. </w:t>
      </w:r>
    </w:p>
    <w:p w14:paraId="0D5B448E" w14:textId="77777777" w:rsidR="003240D1" w:rsidRDefault="00104250" w:rsidP="003240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Modify the PATH_</w:t>
      </w:r>
      <w:r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TCD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variable to specify the folder where the .</w:t>
      </w:r>
      <w:r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csv </w:t>
      </w:r>
      <w:proofErr w:type="spellStart"/>
      <w:r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unsplitted</w:t>
      </w:r>
      <w:proofErr w:type="spellEnd"/>
      <w:r w:rsidRPr="00DD7A68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file </w:t>
      </w:r>
      <w:r w:rsidRPr="00DD7A68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for </w:t>
      </w:r>
      <w:r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the </w:t>
      </w:r>
      <w:r w:rsidRPr="00DD7A68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recording </w:t>
      </w:r>
      <w:r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is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stored</w:t>
      </w:r>
      <w:r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, and </w:t>
      </w:r>
      <w:r w:rsidRPr="00223E9A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FILE_</w:t>
      </w:r>
      <w:r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TCD to specify the name of the TCD file that correspond to the </w:t>
      </w:r>
      <w:proofErr w:type="spellStart"/>
      <w:r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fNIRS</w:t>
      </w:r>
      <w:proofErr w:type="spellEnd"/>
      <w:r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you want to split. </w:t>
      </w:r>
      <w:r w:rsidRPr="00223E9A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Note that the TCD file is the .csv </w:t>
      </w:r>
      <w:proofErr w:type="gramStart"/>
      <w:r w:rsidRPr="00223E9A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not</w:t>
      </w:r>
      <w:r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-</w:t>
      </w:r>
      <w:r w:rsidRPr="00223E9A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split</w:t>
      </w:r>
      <w:proofErr w:type="gramEnd"/>
      <w:r w:rsidRPr="00223E9A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</w:t>
      </w:r>
      <w:r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and</w:t>
      </w:r>
      <w:r w:rsidRPr="00223E9A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with the time column (usually in folder names</w:t>
      </w:r>
      <w:r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</w:t>
      </w:r>
      <w:r w:rsidRPr="00DB7968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TCD_CSV_TIME)</w:t>
      </w:r>
      <w:r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.</w:t>
      </w:r>
    </w:p>
    <w:p w14:paraId="275C0AD5" w14:textId="1EFB7261" w:rsidR="003F6DA0" w:rsidRPr="003240D1" w:rsidRDefault="003F6DA0" w:rsidP="003240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</w:pPr>
      <w:r w:rsidRPr="003240D1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OPTIONAL INPUTS:</w:t>
      </w:r>
      <w:r w:rsidRPr="003240D1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 The folder where </w:t>
      </w:r>
      <w:r w:rsidR="00104250" w:rsidRPr="003240D1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.prn split files </w:t>
      </w:r>
      <w:proofErr w:type="gramStart"/>
      <w:r w:rsidR="00104250" w:rsidRPr="003240D1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will be </w:t>
      </w:r>
      <w:r w:rsidRPr="003240D1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save</w:t>
      </w:r>
      <w:r w:rsidR="00104250" w:rsidRPr="003240D1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d</w:t>
      </w:r>
      <w:proofErr w:type="gramEnd"/>
      <w:r w:rsidRPr="003240D1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can be set.</w:t>
      </w:r>
      <w:r>
        <w:t xml:space="preserve"> </w:t>
      </w:r>
      <w:r w:rsidRPr="003240D1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If not manually inserted, the script will generate a folder</w:t>
      </w:r>
      <w:r w:rsidR="00104250" w:rsidRPr="003240D1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named </w:t>
      </w:r>
      <w:r w:rsidR="003240D1" w:rsidRPr="003240D1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‘</w:t>
      </w:r>
      <w:proofErr w:type="spellStart"/>
      <w:r w:rsidR="003240D1" w:rsidRPr="003240D1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PATH_NIRS_spli</w:t>
      </w:r>
      <w:r w:rsidR="004D6B0B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t</w:t>
      </w:r>
      <w:proofErr w:type="spellEnd"/>
      <w:r w:rsidR="003240D1" w:rsidRPr="003240D1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’</w:t>
      </w:r>
      <w:r w:rsidRPr="003240D1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in a default folder one level above</w:t>
      </w:r>
      <w:r w:rsidR="003240D1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</w:t>
      </w:r>
      <w:r w:rsidR="003240D1"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PATH_</w:t>
      </w:r>
      <w:r w:rsidR="003240D1" w:rsidRPr="00DD7A68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NIRS</w:t>
      </w:r>
      <w:r w:rsidR="003240D1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.</w:t>
      </w:r>
    </w:p>
    <w:p w14:paraId="111864F9" w14:textId="77777777" w:rsidR="003F6DA0" w:rsidRPr="003529A6" w:rsidRDefault="003F6DA0" w:rsidP="003F6DA0">
      <w:pPr>
        <w:spacing w:before="36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Steps Involved:</w:t>
      </w:r>
    </w:p>
    <w:p w14:paraId="52FFD943" w14:textId="77777777" w:rsidR="004D6B0B" w:rsidRPr="004D6B0B" w:rsidRDefault="003F6DA0" w:rsidP="00DF36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</w:pPr>
      <w:r w:rsidRPr="004D6B0B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Collection of</w:t>
      </w:r>
      <w:r w:rsidR="003240D1" w:rsidRPr="004D6B0B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 xml:space="preserve"> start and end time f</w:t>
      </w:r>
      <w:r w:rsidRPr="004D6B0B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rom .CSV</w:t>
      </w:r>
      <w:r w:rsidR="004D6B0B" w:rsidRPr="004D6B0B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 xml:space="preserve"> TCD data</w:t>
      </w:r>
      <w:r w:rsidRPr="004D6B0B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:</w:t>
      </w:r>
      <w:r w:rsidRPr="004D6B0B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 .csv files </w:t>
      </w:r>
      <w:proofErr w:type="gramStart"/>
      <w:r w:rsidRPr="004D6B0B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are opened</w:t>
      </w:r>
      <w:proofErr w:type="gramEnd"/>
      <w:r w:rsidRPr="004D6B0B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and </w:t>
      </w:r>
      <w:r w:rsidR="004D6B0B" w:rsidRPr="004D6B0B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the time corresponding to the start and end of each task are collected</w:t>
      </w:r>
      <w:r w:rsidRPr="004D6B0B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. </w:t>
      </w:r>
    </w:p>
    <w:p w14:paraId="4E8F1D28" w14:textId="5200299D" w:rsidR="004D6B0B" w:rsidRPr="004D6B0B" w:rsidRDefault="004D6B0B" w:rsidP="00DF36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</w:pPr>
      <w:r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 xml:space="preserve">Corresponding timing on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fNIRS</w:t>
      </w:r>
      <w:proofErr w:type="spellEnd"/>
      <w:r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 xml:space="preserve">: </w:t>
      </w:r>
      <w:r w:rsidRPr="004D6B0B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given the start and end found in the TCD, the corresponding values </w:t>
      </w:r>
      <w:proofErr w:type="gramStart"/>
      <w:r w:rsidRPr="004D6B0B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are selected</w:t>
      </w:r>
      <w:proofErr w:type="gramEnd"/>
      <w:r w:rsidRPr="004D6B0B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in the </w:t>
      </w:r>
      <w:proofErr w:type="spellStart"/>
      <w:r w:rsidRPr="004D6B0B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fNIRS</w:t>
      </w:r>
      <w:proofErr w:type="spellEnd"/>
      <w:r w:rsidRPr="004D6B0B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matrix.</w:t>
      </w:r>
    </w:p>
    <w:p w14:paraId="02DEABC6" w14:textId="77777777" w:rsidR="00BB3443" w:rsidRPr="00BB3443" w:rsidRDefault="003F6DA0" w:rsidP="00DF36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</w:pPr>
      <w:r w:rsidRPr="004D6B0B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Formatting .</w:t>
      </w:r>
      <w:r w:rsidR="004D6B0B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>PRN</w:t>
      </w:r>
      <w:r w:rsidRPr="004D6B0B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 xml:space="preserve"> Files: </w:t>
      </w:r>
      <w:r w:rsidRPr="004D6B0B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The</w:t>
      </w:r>
      <w:r w:rsidRPr="004D6B0B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 xml:space="preserve"> </w:t>
      </w:r>
      <w:r w:rsidRPr="004D6B0B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matrix </w:t>
      </w:r>
      <w:proofErr w:type="gramStart"/>
      <w:r w:rsidRPr="004D6B0B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is saved</w:t>
      </w:r>
      <w:proofErr w:type="gramEnd"/>
      <w:r w:rsidRPr="004D6B0B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in .PRN format with specified integer and decimal formats. The file </w:t>
      </w:r>
      <w:proofErr w:type="gramStart"/>
      <w:r w:rsidRPr="004D6B0B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are saved</w:t>
      </w:r>
      <w:proofErr w:type="gramEnd"/>
      <w:r w:rsidRPr="004D6B0B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in the folder </w:t>
      </w:r>
      <w:r w:rsidR="004D6B0B" w:rsidRPr="003240D1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‘</w:t>
      </w:r>
      <w:proofErr w:type="spellStart"/>
      <w:r w:rsidR="004D6B0B" w:rsidRPr="003240D1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PATH_NIRS_spli</w:t>
      </w:r>
      <w:r w:rsidR="004D6B0B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t</w:t>
      </w:r>
      <w:proofErr w:type="spellEnd"/>
      <w:r w:rsidR="004D6B0B" w:rsidRPr="003240D1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’</w:t>
      </w:r>
      <w:r w:rsidR="0058599F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with the previous </w:t>
      </w:r>
      <w:proofErr w:type="spellStart"/>
      <w:r w:rsidR="0058599F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name+marker</w:t>
      </w:r>
      <w:proofErr w:type="spellEnd"/>
      <w:r w:rsidR="0058599F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.</w:t>
      </w:r>
    </w:p>
    <w:p w14:paraId="37CC5E3B" w14:textId="0B5F0875" w:rsidR="003F6DA0" w:rsidRPr="00BB3443" w:rsidRDefault="00BB3443" w:rsidP="00BB3443">
      <w:pPr>
        <w:pStyle w:val="Paragrafoelenco"/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</w:pPr>
      <w:r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t xml:space="preserve">Printing check: </w:t>
      </w:r>
      <w:r w:rsidRPr="009E767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In the </w:t>
      </w:r>
      <w:r w:rsidR="00675C27" w:rsidRPr="009E767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Command Windows the script prints out the start and end time of each marker. Please check it carefully since there might be mistakes in the </w:t>
      </w:r>
      <w:r w:rsidR="009E767E" w:rsidRPr="009E767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way the marker </w:t>
      </w:r>
      <w:proofErr w:type="gramStart"/>
      <w:r w:rsidR="009E767E" w:rsidRPr="009E767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were recorded</w:t>
      </w:r>
      <w:proofErr w:type="gramEnd"/>
      <w:r w:rsidR="009E767E" w:rsidRPr="009E767E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.</w:t>
      </w:r>
      <w:r w:rsidR="003F6DA0" w:rsidRPr="00BB3443">
        <w:rPr>
          <w:rFonts w:ascii="Helvetica" w:eastAsia="Times New Roman" w:hAnsi="Helvetica" w:cs="Helvetica"/>
          <w:b/>
          <w:bCs/>
          <w:color w:val="333333"/>
          <w:kern w:val="0"/>
          <w:lang w:eastAsia="en-GB"/>
          <w14:ligatures w14:val="none"/>
        </w:rPr>
        <w:br w:type="page"/>
      </w:r>
    </w:p>
    <w:p w14:paraId="294451C1" w14:textId="2CF11556" w:rsidR="00CE1190" w:rsidRPr="00263B16" w:rsidRDefault="00CE1190" w:rsidP="00CE1190">
      <w:pPr>
        <w:spacing w:before="36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kern w:val="0"/>
          <w:sz w:val="32"/>
          <w:szCs w:val="32"/>
          <w:lang w:eastAsia="en-GB"/>
          <w14:ligatures w14:val="none"/>
        </w:rPr>
      </w:pPr>
      <w:r w:rsidRPr="00263B16">
        <w:rPr>
          <w:rFonts w:ascii="Helvetica" w:eastAsia="Times New Roman" w:hAnsi="Helvetica" w:cs="Helvetica"/>
          <w:b/>
          <w:bCs/>
          <w:color w:val="333333"/>
          <w:kern w:val="0"/>
          <w:sz w:val="32"/>
          <w:szCs w:val="32"/>
          <w:lang w:eastAsia="en-GB"/>
          <w14:ligatures w14:val="none"/>
        </w:rPr>
        <w:t>Usage:</w:t>
      </w:r>
    </w:p>
    <w:p w14:paraId="3D011B33" w14:textId="77777777" w:rsidR="00CE1190" w:rsidRPr="003529A6" w:rsidRDefault="00CE1190" w:rsidP="00CE11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Run the script in MATLAB after setting the necessary input</w:t>
      </w:r>
      <w:r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s</w:t>
      </w: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.</w:t>
      </w:r>
    </w:p>
    <w:p w14:paraId="6E7D554E" w14:textId="77777777" w:rsidR="00CE1190" w:rsidRPr="003529A6" w:rsidRDefault="00CE1190" w:rsidP="00CE1190">
      <w:pPr>
        <w:numPr>
          <w:ilvl w:val="0"/>
          <w:numId w:val="4"/>
        </w:numPr>
        <w:spacing w:before="60" w:after="100" w:afterAutospacing="1" w:line="240" w:lineRule="auto"/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</w:pPr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Ensure MATLAB is configured </w:t>
      </w:r>
      <w:proofErr w:type="gramStart"/>
      <w:r w:rsidRPr="003529A6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correctly</w:t>
      </w:r>
      <w:r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,</w:t>
      </w:r>
      <w:proofErr w:type="gramEnd"/>
      <w:r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 xml:space="preserve"> add the folder with the scripts to the Matlab path. (</w:t>
      </w:r>
      <w:r w:rsidRPr="001B7C42"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https://www.youtube.com/watch?v=k6d2U77qCoE</w:t>
      </w:r>
      <w:r>
        <w:rPr>
          <w:rFonts w:ascii="Helvetica" w:eastAsia="Times New Roman" w:hAnsi="Helvetica" w:cs="Helvetica"/>
          <w:color w:val="333333"/>
          <w:kern w:val="0"/>
          <w:lang w:eastAsia="en-GB"/>
          <w14:ligatures w14:val="none"/>
        </w:rPr>
        <w:t>)</w:t>
      </w:r>
    </w:p>
    <w:p w14:paraId="2E3102C7" w14:textId="77777777" w:rsidR="00DD7A68" w:rsidRPr="000057B0" w:rsidRDefault="00DD7A68" w:rsidP="00DD7A68">
      <w:pPr>
        <w:spacing w:before="60" w:after="100" w:afterAutospacing="1" w:line="240" w:lineRule="auto"/>
      </w:pPr>
    </w:p>
    <w:sectPr w:rsidR="00DD7A68" w:rsidRPr="00005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16075"/>
    <w:multiLevelType w:val="hybridMultilevel"/>
    <w:tmpl w:val="4AEC8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D34D8"/>
    <w:multiLevelType w:val="multilevel"/>
    <w:tmpl w:val="2676E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B2CF3"/>
    <w:multiLevelType w:val="multilevel"/>
    <w:tmpl w:val="5DF26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A7479"/>
    <w:multiLevelType w:val="multilevel"/>
    <w:tmpl w:val="3280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76088"/>
    <w:multiLevelType w:val="multilevel"/>
    <w:tmpl w:val="364A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21B68"/>
    <w:multiLevelType w:val="multilevel"/>
    <w:tmpl w:val="2676E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291089"/>
    <w:multiLevelType w:val="multilevel"/>
    <w:tmpl w:val="C0F2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89A"/>
    <w:rsid w:val="000057B0"/>
    <w:rsid w:val="00046D06"/>
    <w:rsid w:val="0006389A"/>
    <w:rsid w:val="000D4E66"/>
    <w:rsid w:val="000F5944"/>
    <w:rsid w:val="00104250"/>
    <w:rsid w:val="001B7C42"/>
    <w:rsid w:val="00223E9A"/>
    <w:rsid w:val="00261D95"/>
    <w:rsid w:val="00263B16"/>
    <w:rsid w:val="003240D1"/>
    <w:rsid w:val="003529A6"/>
    <w:rsid w:val="00377F0E"/>
    <w:rsid w:val="0038608F"/>
    <w:rsid w:val="003A0E05"/>
    <w:rsid w:val="003C598B"/>
    <w:rsid w:val="003F6DA0"/>
    <w:rsid w:val="00480121"/>
    <w:rsid w:val="004C739A"/>
    <w:rsid w:val="004D6B0B"/>
    <w:rsid w:val="0058599F"/>
    <w:rsid w:val="0061363E"/>
    <w:rsid w:val="0063218F"/>
    <w:rsid w:val="00675C27"/>
    <w:rsid w:val="00727966"/>
    <w:rsid w:val="007F184E"/>
    <w:rsid w:val="008053CF"/>
    <w:rsid w:val="008567E6"/>
    <w:rsid w:val="009A74D4"/>
    <w:rsid w:val="009D7CFE"/>
    <w:rsid w:val="009E4DA0"/>
    <w:rsid w:val="009E767E"/>
    <w:rsid w:val="00A81520"/>
    <w:rsid w:val="00A9575D"/>
    <w:rsid w:val="00AA5B13"/>
    <w:rsid w:val="00B1229A"/>
    <w:rsid w:val="00B20209"/>
    <w:rsid w:val="00BB3443"/>
    <w:rsid w:val="00C75423"/>
    <w:rsid w:val="00CC632D"/>
    <w:rsid w:val="00CC66F1"/>
    <w:rsid w:val="00CE1190"/>
    <w:rsid w:val="00D31161"/>
    <w:rsid w:val="00DB7968"/>
    <w:rsid w:val="00DD7A68"/>
    <w:rsid w:val="00E732EE"/>
    <w:rsid w:val="00EF38FA"/>
    <w:rsid w:val="00F97A6E"/>
    <w:rsid w:val="00FA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8CF1"/>
  <w15:chartTrackingRefBased/>
  <w15:docId w15:val="{CBB85864-32F4-4727-AD3A-5D774B31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3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63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63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63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63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63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63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63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63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3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63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63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6389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6389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6389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6389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6389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6389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63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63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3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3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63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389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6389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6389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63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6389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6389A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352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Enfasigrassetto">
    <w:name w:val="Strong"/>
    <w:basedOn w:val="Carpredefinitoparagrafo"/>
    <w:uiPriority w:val="22"/>
    <w:qFormat/>
    <w:rsid w:val="003529A6"/>
    <w:rPr>
      <w:b/>
      <w:bCs/>
    </w:rPr>
  </w:style>
  <w:style w:type="character" w:customStyle="1" w:styleId="hljs-section">
    <w:name w:val="hljs-section"/>
    <w:basedOn w:val="Carpredefinitoparagrafo"/>
    <w:rsid w:val="00046D06"/>
  </w:style>
  <w:style w:type="character" w:customStyle="1" w:styleId="hljs-bullet">
    <w:name w:val="hljs-bullet"/>
    <w:basedOn w:val="Carpredefinitoparagrafo"/>
    <w:rsid w:val="00046D06"/>
  </w:style>
  <w:style w:type="character" w:customStyle="1" w:styleId="hljs-strong">
    <w:name w:val="hljs-strong"/>
    <w:basedOn w:val="Carpredefinitoparagrafo"/>
    <w:rsid w:val="00046D06"/>
  </w:style>
  <w:style w:type="character" w:customStyle="1" w:styleId="hljs-emphasis">
    <w:name w:val="hljs-emphasis"/>
    <w:basedOn w:val="Carpredefinitoparagrafo"/>
    <w:rsid w:val="00046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1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1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910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gelpi</dc:creator>
  <cp:keywords/>
  <dc:description/>
  <cp:lastModifiedBy>Francesca Gelpi</cp:lastModifiedBy>
  <cp:revision>42</cp:revision>
  <dcterms:created xsi:type="dcterms:W3CDTF">2024-05-31T10:46:00Z</dcterms:created>
  <dcterms:modified xsi:type="dcterms:W3CDTF">2024-11-18T13:43:00Z</dcterms:modified>
</cp:coreProperties>
</file>