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Save the Horses – konceptdokument</w:t>
      </w:r>
    </w:p>
    <w:p>
      <w:pPr>
        <w:spacing w:after="100"/>
      </w:pPr>
      <w:r>
        <w:t xml:space="preserve">Version 0.2 · 2026-10-22 · Arbetsnamn: Save the Horses (alternativ: Flocken, Hovslag)</w:t>
      </w:r>
    </w:p>
    <w:p>
      <w:pPr>
        <w:pStyle w:val="Heading1"/>
        <w:spacing w:after="100" w:before="240"/>
      </w:pPr>
      <w:r>
        <w:t xml:space="preserve">Grundidé</w:t>
      </w:r>
    </w:p>
    <w:p>
      <w:pPr>
        <w:spacing w:after="100"/>
      </w:pPr>
      <w:r>
        <w:t xml:space="preserve">Du leder en vild hästflock genom vackra, handmålade landskap. Flocken galopperar automatiskt; spelaren bestämmer när den hoppar, väljer väg och samlar nya hästar. Varje häst är en liten karaktär man hinner bry sig om. Känslan: härligt att se flocken växa, hjärtat i halsgropen när den riskerar att minska.</w:t>
      </w:r>
    </w:p>
    <w:p>
      <w:pPr>
        <w:pStyle w:val="Heading1"/>
        <w:spacing w:after="100" w:before="240"/>
      </w:pPr>
      <w:r>
        <w:t xml:space="preserve">Målgrupp</w:t>
      </w:r>
    </w:p>
    <w:p>
      <w:pPr>
        <w:spacing w:after="100"/>
      </w:pPr>
      <w:r>
        <w:t xml:space="preserve">Mobilspelare 10–45 år som gillar avslappnade men skickliga enknappsspel (Alto’s Odyssey, Monument Valley, Journey-känsla). Korta sessioner på 3–6 minuter, spelbart med en hand, ljud valfritt men vackert.</w:t>
      </w:r>
    </w:p>
    <w:p>
      <w:pPr>
        <w:pStyle w:val="Heading1"/>
        <w:spacing w:after="100" w:before="240"/>
      </w:pPr>
      <w:r>
        <w:t xml:space="preserve">Spel-loop (en bana, 3–5 min)</w:t>
      </w:r>
    </w:p>
    <w:p>
      <w:pPr>
        <w:pStyle w:val="ListParagraph"/>
        <w:numPr>
          <w:ilvl w:val="0"/>
          <w:numId w:val="2"/>
        </w:numPr>
        <w:spacing w:after="60"/>
      </w:pPr>
      <w:r>
        <w:rPr>
          <w:b/>
          <w:bCs/>
        </w:rPr>
        <w:t xml:space="preserve">1. Start:</w:t>
      </w:r>
      <w:r>
        <w:t xml:space="preserve"> Flocken startar med 3–5 hästar i en ny miljö.</w:t>
      </w:r>
    </w:p>
    <w:p>
      <w:pPr>
        <w:pStyle w:val="ListParagraph"/>
        <w:numPr>
          <w:ilvl w:val="0"/>
          <w:numId w:val="2"/>
        </w:numPr>
        <w:spacing w:after="60"/>
      </w:pPr>
      <w:r>
        <w:rPr>
          <w:b/>
          <w:bCs/>
        </w:rPr>
        <w:t xml:space="preserve">2. Färd:</w:t>
      </w:r>
      <w:r>
        <w:t xml:space="preserve"> Galopp i autoscroll. Plocka upp vilda hästar, dra åt sidorna för att välja linje.</w:t>
      </w:r>
    </w:p>
    <w:p>
      <w:pPr>
        <w:pStyle w:val="ListParagraph"/>
        <w:numPr>
          <w:ilvl w:val="0"/>
          <w:numId w:val="2"/>
        </w:numPr>
        <w:spacing w:after="60"/>
      </w:pPr>
      <w:r>
        <w:rPr>
          <w:b/>
          <w:bCs/>
        </w:rPr>
        <w:t xml:space="preserve">3. Utmaning:</w:t>
      </w:r>
      <w:r>
        <w:t xml:space="preserve"> Tryck vid rätt ögonblick för att hoppa över stup, bäckar och hinder.</w:t>
      </w:r>
    </w:p>
    <w:p>
      <w:pPr>
        <w:pStyle w:val="ListParagraph"/>
        <w:numPr>
          <w:ilvl w:val="0"/>
          <w:numId w:val="2"/>
        </w:numPr>
        <w:spacing w:after="60"/>
      </w:pPr>
      <w:r>
        <w:rPr>
          <w:b/>
          <w:bCs/>
        </w:rPr>
        <w:t xml:space="preserve">4. Klimax:</w:t>
      </w:r>
      <w:r>
        <w:t xml:space="preserve"> Flocken drar ihop sig i en vacker cutscene-liknande stund; max en kort ”boss”-utmaning (storm, flod).</w:t>
      </w:r>
    </w:p>
    <w:p>
      <w:pPr>
        <w:pStyle w:val="ListParagraph"/>
        <w:numPr>
          <w:ilvl w:val="0"/>
          <w:numId w:val="2"/>
        </w:numPr>
        <w:spacing w:after="60"/>
      </w:pPr>
      <w:r>
        <w:rPr>
          <w:b/>
          <w:bCs/>
        </w:rPr>
        <w:t xml:space="preserve">5. Hage:</w:t>
      </w:r>
      <w:r>
        <w:t xml:space="preserve"> Flocken når hagen, vilar och spelet sparas automatiskt.</w:t>
      </w:r>
    </w:p>
    <w:p>
      <w:pPr>
        <w:pStyle w:val="Heading1"/>
        <w:spacing w:after="100" w:before="240"/>
      </w:pPr>
      <w:r>
        <w:t xml:space="preserve">Viktigaste mekaniker</w:t>
      </w:r>
    </w:p>
    <w:p>
      <w:pPr>
        <w:pStyle w:val="ListParagraph"/>
        <w:numPr>
          <w:ilvl w:val="0"/>
          <w:numId w:val="2"/>
        </w:numPr>
        <w:spacing w:after="60"/>
      </w:pPr>
      <w:r>
        <w:rPr>
          <w:b/>
          <w:bCs/>
        </w:rPr>
        <w:t xml:space="preserve">Tajming:</w:t>
      </w:r>
      <w:r>
        <w:t xml:space="preserve"> Ett tryck, tajmingsfönster med tydlig visuell ledtråd. Perfekt hopp räddar alla, sen hopp tappar enstaka hästar.</w:t>
      </w:r>
    </w:p>
    <w:p>
      <w:pPr>
        <w:pStyle w:val="ListParagraph"/>
        <w:numPr>
          <w:ilvl w:val="0"/>
          <w:numId w:val="2"/>
        </w:numPr>
        <w:spacing w:after="60"/>
      </w:pPr>
      <w:r>
        <w:rPr>
          <w:b/>
          <w:bCs/>
        </w:rPr>
        <w:t xml:space="preserve">Rättvisa:</w:t>
      </w:r>
      <w:r>
        <w:t xml:space="preserve"> Fönstret blir något mer förlåtande när flocken är stor, och hästarna hoppar i en våg så att man ser det hända.</w:t>
      </w:r>
    </w:p>
    <w:p>
      <w:pPr>
        <w:pStyle w:val="ListParagraph"/>
        <w:numPr>
          <w:ilvl w:val="0"/>
          <w:numId w:val="2"/>
        </w:numPr>
        <w:spacing w:after="60"/>
      </w:pPr>
      <w:r>
        <w:rPr>
          <w:b/>
          <w:bCs/>
        </w:rPr>
        <w:t xml:space="preserve">Roller:</w:t>
      </w:r>
      <w:r>
        <w:t xml:space="preserve"> Hästar har olika egenskaper (se tabell) som gör att flockens sammansättning spelar roll.</w:t>
      </w:r>
    </w:p>
    <w:p>
      <w:pPr>
        <w:pStyle w:val="ListParagraph"/>
        <w:numPr>
          <w:ilvl w:val="0"/>
          <w:numId w:val="2"/>
        </w:numPr>
        <w:spacing w:after="60"/>
      </w:pPr>
      <w:r>
        <w:rPr>
          <w:b/>
          <w:bCs/>
        </w:rPr>
        <w:t xml:space="preserve">Förlust:</w:t>
      </w:r>
      <w:r>
        <w:t xml:space="preserve"> Man förlorar hästar gradvis, inte allt på en gång; de som tappats kan ibland räddas tillbaka vid nästa checkpoint.</w:t>
      </w:r>
    </w:p>
    <w:p>
      <w:pPr>
        <w:pStyle w:val="ListParagraph"/>
        <w:numPr>
          <w:ilvl w:val="0"/>
          <w:numId w:val="2"/>
        </w:numPr>
        <w:spacing w:after="60"/>
      </w:pPr>
      <w:r>
        <w:rPr>
          <w:b/>
          <w:bCs/>
        </w:rPr>
        <w:t xml:space="preserve">Omstart:</w:t>
      </w:r>
      <w:r>
        <w:t xml:space="preserve"> Spelet sparas automatiskt varje gång flocken når en hage. Förlorar man alla hästar börjar man om från senaste hagen, med den flock man hade när man kom dit (eller från start om ingen hage nåtts).</w:t>
      </w:r>
    </w:p>
    <w:p>
      <w:pPr>
        <w:pStyle w:val="Heading1"/>
        <w:spacing w:after="100" w:before="240"/>
      </w:pPr>
      <w:r>
        <w:t xml:space="preserve">Snabböversikt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c>
          <w:tcPr>
            <w:tcW w:type="dxa" w:w="2300"/>
            <w:tcBorders>
              <w:top w:val="single" w:color="BBBBBB" w:sz="4"/>
              <w:left w:val="single" w:color="BBBBBB" w:sz="4"/>
              <w:bottom w:val="single" w:color="BBBBBB" w:sz="4"/>
              <w:right w:val="single" w:color="BBBBBB" w:sz="4"/>
            </w:tcBorders>
            <w:shd w:fill="E8EFE3" w:val="clear"/>
            <w:tcMar>
              <w:top w:type="dxa" w:w="60"/>
              <w:left w:type="dxa" w:w="100"/>
              <w:bottom w:type="dxa" w:w="60"/>
              <w:right w:type="dxa" w:w="100"/>
            </w:tcMar>
          </w:tcPr>
          <w:p>
            <w:r>
              <w:rPr>
                <w:b/>
                <w:bCs/>
              </w:rPr>
              <w:t xml:space="preserve">Del</w:t>
            </w:r>
          </w:p>
        </w:tc>
        <w:tc>
          <w:tcPr>
            <w:tcW w:type="dxa" w:w="7000"/>
            <w:tcBorders>
              <w:top w:val="single" w:color="BBBBBB" w:sz="4"/>
              <w:left w:val="single" w:color="BBBBBB" w:sz="4"/>
              <w:bottom w:val="single" w:color="BBBBBB" w:sz="4"/>
              <w:right w:val="single" w:color="BBBBBB" w:sz="4"/>
            </w:tcBorders>
            <w:shd w:fill="E8EFE3" w:val="clear"/>
            <w:tcMar>
              <w:top w:type="dxa" w:w="60"/>
              <w:left w:type="dxa" w:w="100"/>
              <w:bottom w:type="dxa" w:w="60"/>
              <w:right w:type="dxa" w:w="100"/>
            </w:tcMar>
          </w:tcPr>
          <w:p>
            <w:r>
              <w:rPr>
                <w:b/>
                <w:bCs/>
              </w:rPr>
              <w:t xml:space="preserve">Innehåll</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rPr>
              <w:t xml:space="preserve">Hästtyper</w:t>
            </w:r>
          </w:p>
        </w:tc>
        <w:tc>
          <w:tcPr>
            <w:tcW w:type="dxa" w:w="7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rPr>
              <w:t xml:space="preserve">Fyra roller: Ledare, Löpare, Hoppare, Tålig</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rPr>
              <w:t xml:space="preserve">Biomer</w:t>
            </w:r>
          </w:p>
        </w:tc>
        <w:tc>
          <w:tcPr>
            <w:tcW w:type="dxa" w:w="7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rPr>
              <w:t xml:space="preserve">Äng, skog, fjäll, strand (MVP: äng + skog)</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rPr>
              <w:t xml:space="preserve">Hinder</w:t>
            </w:r>
          </w:p>
        </w:tc>
        <w:tc>
          <w:tcPr>
            <w:tcW w:type="dxa" w:w="7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rPr>
              <w:t xml:space="preserve">Stup, bäck, stock, sluttning</w:t>
            </w:r>
          </w:p>
        </w:tc>
      </w:tr>
      <w:t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rPr>
              <w:t xml:space="preserve">Förlust</w:t>
            </w:r>
          </w:p>
        </w:tc>
        <w:tc>
          <w:tcPr>
            <w:tcW w:type="dxa" w:w="7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rPr>
              <w:t xml:space="preserve">Hästar faller bort; vid noll startar man om från senaste hagen</w:t>
            </w:r>
          </w:p>
        </w:tc>
      </w:tr>
    </w:tbl>
    <w:p>
      <w:pPr>
        <w:pStyle w:val="Heading1"/>
        <w:spacing w:after="100" w:before="240"/>
      </w:pPr>
      <w:r>
        <w:t xml:space="preserve">MVP</w:t>
      </w:r>
    </w:p>
    <w:p>
      <w:pPr>
        <w:pStyle w:val="ListParagraph"/>
        <w:numPr>
          <w:ilvl w:val="0"/>
          <w:numId w:val="2"/>
        </w:numPr>
        <w:spacing w:after="60"/>
      </w:pPr>
      <w:r>
        <w:t xml:space="preserve"> En bana, ca 3 minuter, äng + skog.</w:t>
      </w:r>
    </w:p>
    <w:p>
      <w:pPr>
        <w:pStyle w:val="ListParagraph"/>
        <w:numPr>
          <w:ilvl w:val="0"/>
          <w:numId w:val="2"/>
        </w:numPr>
        <w:spacing w:after="60"/>
      </w:pPr>
      <w:r>
        <w:t xml:space="preserve"> Enknappstajming med 3 hinder­typer: stup, stock, bäck.</w:t>
      </w:r>
    </w:p>
    <w:p>
      <w:pPr>
        <w:pStyle w:val="ListParagraph"/>
        <w:numPr>
          <w:ilvl w:val="0"/>
          <w:numId w:val="2"/>
        </w:numPr>
        <w:spacing w:after="60"/>
      </w:pPr>
      <w:r>
        <w:t xml:space="preserve"> Flock på upp till 12 hästar (enkel boids-liknande följning).</w:t>
      </w:r>
    </w:p>
    <w:p>
      <w:pPr>
        <w:pStyle w:val="ListParagraph"/>
        <w:numPr>
          <w:ilvl w:val="0"/>
          <w:numId w:val="2"/>
        </w:numPr>
        <w:spacing w:after="60"/>
      </w:pPr>
      <w:r>
        <w:t xml:space="preserve"> Två hästtyper (Löpare, Hoppare) och plocka upp vilda hästar.</w:t>
      </w:r>
    </w:p>
    <w:p>
      <w:pPr>
        <w:pStyle w:val="ListParagraph"/>
        <w:numPr>
          <w:ilvl w:val="0"/>
          <w:numId w:val="2"/>
        </w:numPr>
        <w:spacing w:after="60"/>
      </w:pPr>
      <w:r>
        <w:t xml:space="preserve"> Förlust: hästar faller bort, noll hästar = om start på banan.</w:t>
      </w:r>
    </w:p>
    <w:p>
      <w:pPr>
        <w:pStyle w:val="ListParagraph"/>
        <w:numPr>
          <w:ilvl w:val="0"/>
          <w:numId w:val="2"/>
        </w:numPr>
        <w:spacing w:after="60"/>
      </w:pPr>
      <w:r>
        <w:t xml:space="preserve"> Hagar som checkpoints med automatisk sparning. Ingen butik, inga konton.</w:t>
      </w:r>
    </w:p>
    <w:p>
      <w:pPr>
        <w:spacing w:after="100"/>
      </w:pPr>
      <w:r>
        <w:t xml:space="preserve">Mål för test: 10 spelare spelar banan; mät om de vill spela igen efter en förlust och om stuphoppet känns rättvist.</w:t>
      </w:r>
    </w:p>
    <w:p>
      <w:pPr>
        <w:pStyle w:val="Heading1"/>
        <w:spacing w:after="100" w:before="240"/>
      </w:pPr>
      <w:r>
        <w:t xml:space="preserve">Största risker</w:t>
      </w:r>
    </w:p>
    <w:p>
      <w:pPr>
        <w:pStyle w:val="ListParagraph"/>
        <w:numPr>
          <w:ilvl w:val="0"/>
          <w:numId w:val="2"/>
        </w:numPr>
        <w:spacing w:after="60"/>
      </w:pPr>
      <w:r>
        <w:rPr>
          <w:b/>
          <w:bCs/>
        </w:rPr>
        <w:t xml:space="preserve">Prestanda:</w:t>
      </w:r>
      <w:r>
        <w:t xml:space="preserve"> Många animerade hästar på en gång kan tynga mobilen – lösning: förenklade siluetter på avstånd, begränsat tak.</w:t>
      </w:r>
    </w:p>
    <w:p>
      <w:pPr>
        <w:pStyle w:val="ListParagraph"/>
        <w:numPr>
          <w:ilvl w:val="0"/>
          <w:numId w:val="2"/>
        </w:numPr>
        <w:spacing w:after="60"/>
      </w:pPr>
      <w:r>
        <w:rPr>
          <w:b/>
          <w:bCs/>
        </w:rPr>
        <w:t xml:space="preserve">Läsbarhet:</w:t>
      </w:r>
      <w:r>
        <w:t xml:space="preserve"> Alla hästar får samma hopptajming, men olika avstånd – lösning: flocken hoppar i en kaskad.</w:t>
      </w:r>
    </w:p>
    <w:p>
      <w:pPr>
        <w:pStyle w:val="ListParagraph"/>
        <w:numPr>
          <w:ilvl w:val="0"/>
          <w:numId w:val="2"/>
        </w:numPr>
        <w:spacing w:after="60"/>
      </w:pPr>
      <w:r>
        <w:rPr>
          <w:b/>
          <w:bCs/>
        </w:rPr>
        <w:t xml:space="preserve">Frustration:</w:t>
      </w:r>
      <w:r>
        <w:t xml:space="preserve"> Omstart kan kännas straffande – lösning: hagar som sparpunkter, där man behåller flocken man hade.</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3B5B2E"/>
      <w:sz w:val="30"/>
      <w:szCs w:val="30"/>
    </w:rPr>
  </w:style>
  <w:style w:type="paragraph" w:styleId="Title">
    <w:name w:val="Title"/>
    <w:basedOn w:val="Normal"/>
    <w:rPr>
      <w:b/>
      <w:bCs/>
      <w:color w:val="3B5B2E"/>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2026-10-22T18:14:12.608Z</dcterms:created>
  <dcterms:modified xsi:type="dcterms:W3CDTF">2026-10-22T18:14:12.608Z</dcterms:modified>
</cp:coreProperties>
</file>

<file path=docProps/custom.xml><?xml version="1.0" encoding="utf-8"?>
<Properties xmlns="http://schemas.openxmlformats.org/officeDocument/2006/custom-properties" xmlns:vt="http://schemas.openxmlformats.org/officeDocument/2006/docPropsVTypes"/>
</file>