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44A41E7" w:rsidR="00007762" w:rsidRDefault="00E866B9" w:rsidP="00007762">
      <w:pPr>
        <w:jc w:val="center"/>
        <w:rPr>
          <w:sz w:val="96"/>
          <w:szCs w:val="96"/>
        </w:rPr>
      </w:pPr>
      <w:r>
        <w:rPr>
          <w:sz w:val="96"/>
          <w:szCs w:val="96"/>
        </w:rPr>
        <w:t>Inläsning av siffror</w:t>
      </w:r>
    </w:p>
    <w:p w14:paraId="01E117CA" w14:textId="0E3CFC2D" w:rsidR="00007762" w:rsidRDefault="005B1326" w:rsidP="005B1326">
      <w:pPr>
        <w:jc w:val="center"/>
        <w:rPr>
          <w:sz w:val="56"/>
          <w:szCs w:val="56"/>
        </w:rPr>
      </w:pPr>
      <w:r>
        <w:rPr>
          <w:sz w:val="56"/>
          <w:szCs w:val="56"/>
        </w:rPr>
        <w:t xml:space="preserve">Ett </w:t>
      </w:r>
      <w:r w:rsidR="00E866B9">
        <w:rPr>
          <w:sz w:val="56"/>
          <w:szCs w:val="56"/>
        </w:rPr>
        <w:t>maskin</w:t>
      </w:r>
      <w:r w:rsidR="000E5F9F">
        <w:rPr>
          <w:sz w:val="56"/>
          <w:szCs w:val="56"/>
        </w:rPr>
        <w:t>in</w:t>
      </w:r>
      <w:r w:rsidR="00E866B9">
        <w:rPr>
          <w:sz w:val="56"/>
          <w:szCs w:val="56"/>
        </w:rPr>
        <w:t>lärnings</w:t>
      </w:r>
      <w:r>
        <w:rPr>
          <w:sz w:val="56"/>
          <w:szCs w:val="56"/>
        </w:rPr>
        <w:t>flöde med MNIST</w:t>
      </w:r>
      <w:r w:rsidR="002C590A">
        <w:rPr>
          <w:sz w:val="56"/>
          <w:szCs w:val="56"/>
        </w:rPr>
        <w:br/>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0648C3F" w:rsidR="00007762" w:rsidRDefault="00F87D41" w:rsidP="00007762">
      <w:pPr>
        <w:jc w:val="right"/>
        <w:rPr>
          <w:sz w:val="40"/>
          <w:szCs w:val="40"/>
        </w:rPr>
      </w:pPr>
      <w:r>
        <w:rPr>
          <w:sz w:val="40"/>
          <w:szCs w:val="40"/>
        </w:rPr>
        <w:t>Frida Kilby</w:t>
      </w:r>
    </w:p>
    <w:p w14:paraId="2BCCB24A" w14:textId="487BD247" w:rsidR="00007762" w:rsidRDefault="00007762" w:rsidP="00007762">
      <w:pPr>
        <w:jc w:val="right"/>
        <w:rPr>
          <w:sz w:val="40"/>
          <w:szCs w:val="40"/>
        </w:rPr>
      </w:pPr>
      <w:r>
        <w:rPr>
          <w:sz w:val="40"/>
          <w:szCs w:val="40"/>
        </w:rPr>
        <w:t>EC Utbildning</w:t>
      </w:r>
    </w:p>
    <w:p w14:paraId="101D9EEE" w14:textId="01932049" w:rsidR="00681D1B" w:rsidRDefault="000E5F9F" w:rsidP="00EB781E">
      <w:pPr>
        <w:jc w:val="right"/>
        <w:rPr>
          <w:sz w:val="40"/>
          <w:szCs w:val="40"/>
        </w:rPr>
      </w:pPr>
      <w:r>
        <w:rPr>
          <w:sz w:val="40"/>
          <w:szCs w:val="40"/>
        </w:rPr>
        <w:t>Inläsning av siffror</w:t>
      </w:r>
    </w:p>
    <w:p w14:paraId="64B2E2A6" w14:textId="4739A701" w:rsidR="004921E0" w:rsidRPr="00696771" w:rsidRDefault="00F87D41" w:rsidP="004921E0">
      <w:pPr>
        <w:jc w:val="right"/>
        <w:rPr>
          <w:sz w:val="40"/>
          <w:szCs w:val="40"/>
          <w:lang w:val="en-GB"/>
        </w:rPr>
      </w:pPr>
      <w:r w:rsidRPr="00696771">
        <w:rPr>
          <w:sz w:val="40"/>
          <w:szCs w:val="40"/>
          <w:lang w:val="en-GB"/>
        </w:rPr>
        <w:lastRenderedPageBreak/>
        <w:t>202403</w:t>
      </w:r>
    </w:p>
    <w:p w14:paraId="1EA19DB7" w14:textId="3B1ED80F" w:rsidR="00532FC8" w:rsidRPr="00696771" w:rsidRDefault="00532FC8" w:rsidP="00532FC8">
      <w:pPr>
        <w:pStyle w:val="Heading1"/>
        <w:numPr>
          <w:ilvl w:val="0"/>
          <w:numId w:val="0"/>
        </w:numPr>
        <w:rPr>
          <w:lang w:val="en-GB"/>
        </w:rPr>
      </w:pPr>
      <w:bookmarkStart w:id="0" w:name="_Toc156823338"/>
      <w:bookmarkStart w:id="1" w:name="_Toc156824321"/>
      <w:bookmarkStart w:id="2" w:name="_Toc161999281"/>
      <w:r w:rsidRPr="00696771">
        <w:rPr>
          <w:lang w:val="en-GB"/>
        </w:rPr>
        <w:t>Abstract</w:t>
      </w:r>
      <w:bookmarkEnd w:id="0"/>
      <w:bookmarkEnd w:id="1"/>
      <w:bookmarkEnd w:id="2"/>
    </w:p>
    <w:p w14:paraId="4485C304" w14:textId="70A5BF26" w:rsidR="000E5F9F" w:rsidRDefault="0017616B">
      <w:pPr>
        <w:rPr>
          <w:lang w:val="en-GB"/>
        </w:rPr>
      </w:pPr>
      <w:bookmarkStart w:id="3" w:name="_Hlk160652604"/>
      <w:r w:rsidRPr="000E5F9F">
        <w:rPr>
          <w:lang w:val="en-GB"/>
        </w:rPr>
        <w:t>To make a workflow for Machine learning there are several steps to process. Data is going to be collected and prepared before you can choose a model</w:t>
      </w:r>
      <w:bookmarkEnd w:id="3"/>
      <w:r w:rsidR="000E5F9F">
        <w:rPr>
          <w:lang w:val="en-GB"/>
        </w:rPr>
        <w:t xml:space="preserve"> to fit</w:t>
      </w:r>
      <w:r w:rsidRPr="000E5F9F">
        <w:rPr>
          <w:lang w:val="en-GB"/>
        </w:rPr>
        <w:t xml:space="preserve">. How to go </w:t>
      </w:r>
      <w:r w:rsidR="000E5F9F" w:rsidRPr="000E5F9F">
        <w:rPr>
          <w:lang w:val="en-GB"/>
        </w:rPr>
        <w:t>through</w:t>
      </w:r>
      <w:r w:rsidRPr="000E5F9F">
        <w:rPr>
          <w:lang w:val="en-GB"/>
        </w:rPr>
        <w:t xml:space="preserve"> these steps are presented in this report. For the chosen dataset MNIST the winning model was Support Vector M</w:t>
      </w:r>
      <w:r w:rsidR="000E5F9F" w:rsidRPr="000E5F9F">
        <w:rPr>
          <w:lang w:val="en-GB"/>
        </w:rPr>
        <w:t>a</w:t>
      </w:r>
      <w:r w:rsidRPr="000E5F9F">
        <w:rPr>
          <w:lang w:val="en-GB"/>
        </w:rPr>
        <w:t>chine</w:t>
      </w:r>
      <w:r w:rsidR="000E5F9F">
        <w:rPr>
          <w:lang w:val="en-GB"/>
        </w:rPr>
        <w:t>.</w:t>
      </w:r>
    </w:p>
    <w:p w14:paraId="06DFDD2F" w14:textId="5A9743C6" w:rsidR="00532FC8" w:rsidRPr="00696771" w:rsidRDefault="00532FC8">
      <w:pPr>
        <w:rPr>
          <w:lang w:val="en-GB"/>
        </w:rPr>
      </w:pPr>
      <w:r w:rsidRPr="00696771">
        <w:rPr>
          <w:lang w:val="en-GB"/>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6AB5BF4B" w14:textId="71514CE4" w:rsidR="0017616B" w:rsidRDefault="00532FC8">
          <w:pPr>
            <w:pStyle w:val="TOC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1999281" w:history="1">
            <w:r w:rsidR="0017616B" w:rsidRPr="00473AE3">
              <w:rPr>
                <w:rStyle w:val="Hyperlink"/>
                <w:noProof/>
              </w:rPr>
              <w:t>Abstract</w:t>
            </w:r>
            <w:r w:rsidR="0017616B">
              <w:rPr>
                <w:noProof/>
                <w:webHidden/>
              </w:rPr>
              <w:tab/>
            </w:r>
            <w:r w:rsidR="0017616B">
              <w:rPr>
                <w:noProof/>
                <w:webHidden/>
              </w:rPr>
              <w:fldChar w:fldCharType="begin"/>
            </w:r>
            <w:r w:rsidR="0017616B">
              <w:rPr>
                <w:noProof/>
                <w:webHidden/>
              </w:rPr>
              <w:instrText xml:space="preserve"> PAGEREF _Toc161999281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978A0AC" w14:textId="0A82AF0D" w:rsidR="0017616B" w:rsidRDefault="00000000">
          <w:pPr>
            <w:pStyle w:val="TOC1"/>
            <w:tabs>
              <w:tab w:val="left" w:pos="440"/>
              <w:tab w:val="right" w:leader="dot" w:pos="9062"/>
            </w:tabs>
            <w:rPr>
              <w:rFonts w:eastAsiaTheme="minorEastAsia"/>
              <w:noProof/>
              <w:kern w:val="2"/>
              <w:sz w:val="24"/>
              <w:szCs w:val="24"/>
              <w:lang w:eastAsia="sv-SE"/>
            </w:rPr>
          </w:pPr>
          <w:hyperlink w:anchor="_Toc161999282" w:history="1">
            <w:r w:rsidR="0017616B" w:rsidRPr="00473AE3">
              <w:rPr>
                <w:rStyle w:val="Hyperlink"/>
                <w:noProof/>
              </w:rPr>
              <w:t>1</w:t>
            </w:r>
            <w:r w:rsidR="0017616B">
              <w:rPr>
                <w:rFonts w:eastAsiaTheme="minorEastAsia"/>
                <w:noProof/>
                <w:kern w:val="2"/>
                <w:sz w:val="24"/>
                <w:szCs w:val="24"/>
                <w:lang w:eastAsia="sv-SE"/>
              </w:rPr>
              <w:tab/>
            </w:r>
            <w:r w:rsidR="0017616B" w:rsidRPr="00473AE3">
              <w:rPr>
                <w:rStyle w:val="Hyperlink"/>
                <w:noProof/>
              </w:rPr>
              <w:t>Inledning</w:t>
            </w:r>
            <w:r w:rsidR="0017616B">
              <w:rPr>
                <w:noProof/>
                <w:webHidden/>
              </w:rPr>
              <w:tab/>
            </w:r>
            <w:r w:rsidR="0017616B">
              <w:rPr>
                <w:noProof/>
                <w:webHidden/>
              </w:rPr>
              <w:fldChar w:fldCharType="begin"/>
            </w:r>
            <w:r w:rsidR="0017616B">
              <w:rPr>
                <w:noProof/>
                <w:webHidden/>
              </w:rPr>
              <w:instrText xml:space="preserve"> PAGEREF _Toc161999282 \h </w:instrText>
            </w:r>
            <w:r w:rsidR="0017616B">
              <w:rPr>
                <w:noProof/>
                <w:webHidden/>
              </w:rPr>
            </w:r>
            <w:r w:rsidR="0017616B">
              <w:rPr>
                <w:noProof/>
                <w:webHidden/>
              </w:rPr>
              <w:fldChar w:fldCharType="separate"/>
            </w:r>
            <w:r w:rsidR="0017616B">
              <w:rPr>
                <w:noProof/>
                <w:webHidden/>
              </w:rPr>
              <w:t>1</w:t>
            </w:r>
            <w:r w:rsidR="0017616B">
              <w:rPr>
                <w:noProof/>
                <w:webHidden/>
              </w:rPr>
              <w:fldChar w:fldCharType="end"/>
            </w:r>
          </w:hyperlink>
        </w:p>
        <w:p w14:paraId="03B8CD11" w14:textId="2BBF0109" w:rsidR="0017616B" w:rsidRDefault="00000000">
          <w:pPr>
            <w:pStyle w:val="TOC1"/>
            <w:tabs>
              <w:tab w:val="left" w:pos="440"/>
              <w:tab w:val="right" w:leader="dot" w:pos="9062"/>
            </w:tabs>
            <w:rPr>
              <w:rFonts w:eastAsiaTheme="minorEastAsia"/>
              <w:noProof/>
              <w:kern w:val="2"/>
              <w:sz w:val="24"/>
              <w:szCs w:val="24"/>
              <w:lang w:eastAsia="sv-SE"/>
            </w:rPr>
          </w:pPr>
          <w:hyperlink w:anchor="_Toc161999283" w:history="1">
            <w:r w:rsidR="0017616B" w:rsidRPr="00473AE3">
              <w:rPr>
                <w:rStyle w:val="Hyperlink"/>
                <w:noProof/>
              </w:rPr>
              <w:t>2</w:t>
            </w:r>
            <w:r w:rsidR="0017616B">
              <w:rPr>
                <w:rFonts w:eastAsiaTheme="minorEastAsia"/>
                <w:noProof/>
                <w:kern w:val="2"/>
                <w:sz w:val="24"/>
                <w:szCs w:val="24"/>
                <w:lang w:eastAsia="sv-SE"/>
              </w:rPr>
              <w:tab/>
            </w:r>
            <w:r w:rsidR="0017616B" w:rsidRPr="00473AE3">
              <w:rPr>
                <w:rStyle w:val="Hyperlink"/>
                <w:noProof/>
              </w:rPr>
              <w:t>Teori</w:t>
            </w:r>
            <w:r w:rsidR="0017616B">
              <w:rPr>
                <w:noProof/>
                <w:webHidden/>
              </w:rPr>
              <w:tab/>
            </w:r>
            <w:r w:rsidR="0017616B">
              <w:rPr>
                <w:noProof/>
                <w:webHidden/>
              </w:rPr>
              <w:fldChar w:fldCharType="begin"/>
            </w:r>
            <w:r w:rsidR="0017616B">
              <w:rPr>
                <w:noProof/>
                <w:webHidden/>
              </w:rPr>
              <w:instrText xml:space="preserve"> PAGEREF _Toc161999283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39FABD6" w14:textId="2C164670" w:rsidR="0017616B" w:rsidRDefault="00000000">
          <w:pPr>
            <w:pStyle w:val="TOC2"/>
            <w:tabs>
              <w:tab w:val="left" w:pos="960"/>
              <w:tab w:val="right" w:leader="dot" w:pos="9062"/>
            </w:tabs>
            <w:rPr>
              <w:rFonts w:eastAsiaTheme="minorEastAsia"/>
              <w:noProof/>
              <w:kern w:val="2"/>
              <w:sz w:val="24"/>
              <w:szCs w:val="24"/>
              <w:lang w:eastAsia="sv-SE"/>
            </w:rPr>
          </w:pPr>
          <w:hyperlink w:anchor="_Toc161999284" w:history="1">
            <w:r w:rsidR="0017616B" w:rsidRPr="00473AE3">
              <w:rPr>
                <w:rStyle w:val="Hyperlink"/>
                <w:noProof/>
              </w:rPr>
              <w:t>2.1</w:t>
            </w:r>
            <w:r w:rsidR="0017616B">
              <w:rPr>
                <w:rFonts w:eastAsiaTheme="minorEastAsia"/>
                <w:noProof/>
                <w:kern w:val="2"/>
                <w:sz w:val="24"/>
                <w:szCs w:val="24"/>
                <w:lang w:eastAsia="sv-SE"/>
              </w:rPr>
              <w:tab/>
            </w:r>
            <w:r w:rsidR="0017616B" w:rsidRPr="00473AE3">
              <w:rPr>
                <w:rStyle w:val="Hyperlink"/>
                <w:noProof/>
              </w:rPr>
              <w:t>Klassificeringsmodeller</w:t>
            </w:r>
            <w:r w:rsidR="0017616B">
              <w:rPr>
                <w:noProof/>
                <w:webHidden/>
              </w:rPr>
              <w:tab/>
            </w:r>
            <w:r w:rsidR="0017616B">
              <w:rPr>
                <w:noProof/>
                <w:webHidden/>
              </w:rPr>
              <w:fldChar w:fldCharType="begin"/>
            </w:r>
            <w:r w:rsidR="0017616B">
              <w:rPr>
                <w:noProof/>
                <w:webHidden/>
              </w:rPr>
              <w:instrText xml:space="preserve"> PAGEREF _Toc161999284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7F902673" w14:textId="3F299AB3" w:rsidR="0017616B" w:rsidRDefault="00000000">
          <w:pPr>
            <w:pStyle w:val="TOC3"/>
            <w:tabs>
              <w:tab w:val="left" w:pos="1200"/>
              <w:tab w:val="right" w:leader="dot" w:pos="9062"/>
            </w:tabs>
            <w:rPr>
              <w:rFonts w:eastAsiaTheme="minorEastAsia"/>
              <w:noProof/>
              <w:kern w:val="2"/>
              <w:sz w:val="24"/>
              <w:szCs w:val="24"/>
              <w:lang w:eastAsia="sv-SE"/>
            </w:rPr>
          </w:pPr>
          <w:hyperlink w:anchor="_Toc161999285" w:history="1">
            <w:r w:rsidR="0017616B" w:rsidRPr="00473AE3">
              <w:rPr>
                <w:rStyle w:val="Hyperlink"/>
                <w:noProof/>
              </w:rPr>
              <w:t>2.1.1</w:t>
            </w:r>
            <w:r w:rsidR="0017616B">
              <w:rPr>
                <w:rFonts w:eastAsiaTheme="minorEastAsia"/>
                <w:noProof/>
                <w:kern w:val="2"/>
                <w:sz w:val="24"/>
                <w:szCs w:val="24"/>
                <w:lang w:eastAsia="sv-SE"/>
              </w:rPr>
              <w:tab/>
            </w:r>
            <w:r w:rsidR="0017616B" w:rsidRPr="00473AE3">
              <w:rPr>
                <w:rStyle w:val="Hyperlink"/>
                <w:noProof/>
              </w:rPr>
              <w:t>Logistic Regression</w:t>
            </w:r>
            <w:r w:rsidR="0017616B">
              <w:rPr>
                <w:noProof/>
                <w:webHidden/>
              </w:rPr>
              <w:tab/>
            </w:r>
            <w:r w:rsidR="0017616B">
              <w:rPr>
                <w:noProof/>
                <w:webHidden/>
              </w:rPr>
              <w:fldChar w:fldCharType="begin"/>
            </w:r>
            <w:r w:rsidR="0017616B">
              <w:rPr>
                <w:noProof/>
                <w:webHidden/>
              </w:rPr>
              <w:instrText xml:space="preserve"> PAGEREF _Toc161999285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82017B1" w14:textId="4B2E3E58" w:rsidR="0017616B" w:rsidRDefault="00000000">
          <w:pPr>
            <w:pStyle w:val="TOC3"/>
            <w:tabs>
              <w:tab w:val="left" w:pos="1200"/>
              <w:tab w:val="right" w:leader="dot" w:pos="9062"/>
            </w:tabs>
            <w:rPr>
              <w:rFonts w:eastAsiaTheme="minorEastAsia"/>
              <w:noProof/>
              <w:kern w:val="2"/>
              <w:sz w:val="24"/>
              <w:szCs w:val="24"/>
              <w:lang w:eastAsia="sv-SE"/>
            </w:rPr>
          </w:pPr>
          <w:hyperlink w:anchor="_Toc161999286" w:history="1">
            <w:r w:rsidR="0017616B" w:rsidRPr="00473AE3">
              <w:rPr>
                <w:rStyle w:val="Hyperlink"/>
                <w:noProof/>
              </w:rPr>
              <w:t>2.1.2</w:t>
            </w:r>
            <w:r w:rsidR="0017616B">
              <w:rPr>
                <w:rFonts w:eastAsiaTheme="minorEastAsia"/>
                <w:noProof/>
                <w:kern w:val="2"/>
                <w:sz w:val="24"/>
                <w:szCs w:val="24"/>
                <w:lang w:eastAsia="sv-SE"/>
              </w:rPr>
              <w:tab/>
            </w:r>
            <w:r w:rsidR="0017616B" w:rsidRPr="00473AE3">
              <w:rPr>
                <w:rStyle w:val="Hyperlink"/>
                <w:noProof/>
              </w:rPr>
              <w:t>Support Vector Machine – Support Vector Classifier</w:t>
            </w:r>
            <w:r w:rsidR="0017616B">
              <w:rPr>
                <w:noProof/>
                <w:webHidden/>
              </w:rPr>
              <w:tab/>
            </w:r>
            <w:r w:rsidR="0017616B">
              <w:rPr>
                <w:noProof/>
                <w:webHidden/>
              </w:rPr>
              <w:fldChar w:fldCharType="begin"/>
            </w:r>
            <w:r w:rsidR="0017616B">
              <w:rPr>
                <w:noProof/>
                <w:webHidden/>
              </w:rPr>
              <w:instrText xml:space="preserve"> PAGEREF _Toc161999286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239BC56" w14:textId="14670838" w:rsidR="0017616B" w:rsidRDefault="00000000">
          <w:pPr>
            <w:pStyle w:val="TOC3"/>
            <w:tabs>
              <w:tab w:val="left" w:pos="1200"/>
              <w:tab w:val="right" w:leader="dot" w:pos="9062"/>
            </w:tabs>
            <w:rPr>
              <w:rFonts w:eastAsiaTheme="minorEastAsia"/>
              <w:noProof/>
              <w:kern w:val="2"/>
              <w:sz w:val="24"/>
              <w:szCs w:val="24"/>
              <w:lang w:eastAsia="sv-SE"/>
            </w:rPr>
          </w:pPr>
          <w:hyperlink w:anchor="_Toc161999287" w:history="1">
            <w:r w:rsidR="0017616B" w:rsidRPr="00473AE3">
              <w:rPr>
                <w:rStyle w:val="Hyperlink"/>
                <w:noProof/>
              </w:rPr>
              <w:t>2.1.3</w:t>
            </w:r>
            <w:r w:rsidR="0017616B">
              <w:rPr>
                <w:rFonts w:eastAsiaTheme="minorEastAsia"/>
                <w:noProof/>
                <w:kern w:val="2"/>
                <w:sz w:val="24"/>
                <w:szCs w:val="24"/>
                <w:lang w:eastAsia="sv-SE"/>
              </w:rPr>
              <w:tab/>
            </w:r>
            <w:r w:rsidR="0017616B" w:rsidRPr="00473AE3">
              <w:rPr>
                <w:rStyle w:val="Hyperlink"/>
                <w:noProof/>
              </w:rPr>
              <w:t>KNNeighbors</w:t>
            </w:r>
            <w:r w:rsidR="0017616B">
              <w:rPr>
                <w:noProof/>
                <w:webHidden/>
              </w:rPr>
              <w:tab/>
            </w:r>
            <w:r w:rsidR="0017616B">
              <w:rPr>
                <w:noProof/>
                <w:webHidden/>
              </w:rPr>
              <w:fldChar w:fldCharType="begin"/>
            </w:r>
            <w:r w:rsidR="0017616B">
              <w:rPr>
                <w:noProof/>
                <w:webHidden/>
              </w:rPr>
              <w:instrText xml:space="preserve"> PAGEREF _Toc161999287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5BFB23AE" w14:textId="2ECF0FC9" w:rsidR="0017616B" w:rsidRDefault="00000000">
          <w:pPr>
            <w:pStyle w:val="TOC2"/>
            <w:tabs>
              <w:tab w:val="left" w:pos="960"/>
              <w:tab w:val="right" w:leader="dot" w:pos="9062"/>
            </w:tabs>
            <w:rPr>
              <w:rFonts w:eastAsiaTheme="minorEastAsia"/>
              <w:noProof/>
              <w:kern w:val="2"/>
              <w:sz w:val="24"/>
              <w:szCs w:val="24"/>
              <w:lang w:eastAsia="sv-SE"/>
            </w:rPr>
          </w:pPr>
          <w:hyperlink w:anchor="_Toc161999288" w:history="1">
            <w:r w:rsidR="0017616B" w:rsidRPr="00473AE3">
              <w:rPr>
                <w:rStyle w:val="Hyperlink"/>
                <w:noProof/>
              </w:rPr>
              <w:t>2.2</w:t>
            </w:r>
            <w:r w:rsidR="0017616B">
              <w:rPr>
                <w:rFonts w:eastAsiaTheme="minorEastAsia"/>
                <w:noProof/>
                <w:kern w:val="2"/>
                <w:sz w:val="24"/>
                <w:szCs w:val="24"/>
                <w:lang w:eastAsia="sv-SE"/>
              </w:rPr>
              <w:tab/>
            </w:r>
            <w:r w:rsidR="0017616B" w:rsidRPr="00473AE3">
              <w:rPr>
                <w:rStyle w:val="Hyperlink"/>
                <w:noProof/>
              </w:rPr>
              <w:t>Välja hyperparametrar i SVM modell</w:t>
            </w:r>
            <w:r w:rsidR="0017616B">
              <w:rPr>
                <w:noProof/>
                <w:webHidden/>
              </w:rPr>
              <w:tab/>
            </w:r>
            <w:r w:rsidR="0017616B">
              <w:rPr>
                <w:noProof/>
                <w:webHidden/>
              </w:rPr>
              <w:fldChar w:fldCharType="begin"/>
            </w:r>
            <w:r w:rsidR="0017616B">
              <w:rPr>
                <w:noProof/>
                <w:webHidden/>
              </w:rPr>
              <w:instrText xml:space="preserve"> PAGEREF _Toc161999288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4C94AE64" w14:textId="3E8844A0" w:rsidR="0017616B" w:rsidRDefault="00000000">
          <w:pPr>
            <w:pStyle w:val="TOC3"/>
            <w:tabs>
              <w:tab w:val="left" w:pos="1200"/>
              <w:tab w:val="right" w:leader="dot" w:pos="9062"/>
            </w:tabs>
            <w:rPr>
              <w:rFonts w:eastAsiaTheme="minorEastAsia"/>
              <w:noProof/>
              <w:kern w:val="2"/>
              <w:sz w:val="24"/>
              <w:szCs w:val="24"/>
              <w:lang w:eastAsia="sv-SE"/>
            </w:rPr>
          </w:pPr>
          <w:hyperlink w:anchor="_Toc161999289" w:history="1">
            <w:r w:rsidR="0017616B" w:rsidRPr="00473AE3">
              <w:rPr>
                <w:rStyle w:val="Hyperlink"/>
                <w:noProof/>
              </w:rPr>
              <w:t>2.2.1</w:t>
            </w:r>
            <w:r w:rsidR="0017616B">
              <w:rPr>
                <w:rFonts w:eastAsiaTheme="minorEastAsia"/>
                <w:noProof/>
                <w:kern w:val="2"/>
                <w:sz w:val="24"/>
                <w:szCs w:val="24"/>
                <w:lang w:eastAsia="sv-SE"/>
              </w:rPr>
              <w:tab/>
            </w:r>
            <w:r w:rsidR="0017616B" w:rsidRPr="00473AE3">
              <w:rPr>
                <w:rStyle w:val="Hyperlink"/>
                <w:noProof/>
              </w:rPr>
              <w:t>C</w:t>
            </w:r>
            <w:r w:rsidR="0017616B">
              <w:rPr>
                <w:noProof/>
                <w:webHidden/>
              </w:rPr>
              <w:tab/>
            </w:r>
            <w:r w:rsidR="0017616B">
              <w:rPr>
                <w:noProof/>
                <w:webHidden/>
              </w:rPr>
              <w:fldChar w:fldCharType="begin"/>
            </w:r>
            <w:r w:rsidR="0017616B">
              <w:rPr>
                <w:noProof/>
                <w:webHidden/>
              </w:rPr>
              <w:instrText xml:space="preserve"> PAGEREF _Toc161999289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7EF3068B" w14:textId="2BA2B7EC" w:rsidR="0017616B" w:rsidRDefault="00000000">
          <w:pPr>
            <w:pStyle w:val="TOC3"/>
            <w:tabs>
              <w:tab w:val="left" w:pos="1200"/>
              <w:tab w:val="right" w:leader="dot" w:pos="9062"/>
            </w:tabs>
            <w:rPr>
              <w:rFonts w:eastAsiaTheme="minorEastAsia"/>
              <w:noProof/>
              <w:kern w:val="2"/>
              <w:sz w:val="24"/>
              <w:szCs w:val="24"/>
              <w:lang w:eastAsia="sv-SE"/>
            </w:rPr>
          </w:pPr>
          <w:hyperlink w:anchor="_Toc161999290" w:history="1">
            <w:r w:rsidR="0017616B" w:rsidRPr="00473AE3">
              <w:rPr>
                <w:rStyle w:val="Hyperlink"/>
                <w:noProof/>
              </w:rPr>
              <w:t>2.2.2</w:t>
            </w:r>
            <w:r w:rsidR="0017616B">
              <w:rPr>
                <w:rFonts w:eastAsiaTheme="minorEastAsia"/>
                <w:noProof/>
                <w:kern w:val="2"/>
                <w:sz w:val="24"/>
                <w:szCs w:val="24"/>
                <w:lang w:eastAsia="sv-SE"/>
              </w:rPr>
              <w:tab/>
            </w:r>
            <w:r w:rsidR="0017616B" w:rsidRPr="00473AE3">
              <w:rPr>
                <w:rStyle w:val="Hyperlink"/>
                <w:noProof/>
              </w:rPr>
              <w:t>Gamma</w:t>
            </w:r>
            <w:r w:rsidR="0017616B">
              <w:rPr>
                <w:noProof/>
                <w:webHidden/>
              </w:rPr>
              <w:tab/>
            </w:r>
            <w:r w:rsidR="0017616B">
              <w:rPr>
                <w:noProof/>
                <w:webHidden/>
              </w:rPr>
              <w:fldChar w:fldCharType="begin"/>
            </w:r>
            <w:r w:rsidR="0017616B">
              <w:rPr>
                <w:noProof/>
                <w:webHidden/>
              </w:rPr>
              <w:instrText xml:space="preserve"> PAGEREF _Toc161999290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4C4F08FE" w14:textId="4AB8AFC7" w:rsidR="0017616B" w:rsidRDefault="00000000">
          <w:pPr>
            <w:pStyle w:val="TOC3"/>
            <w:tabs>
              <w:tab w:val="left" w:pos="1200"/>
              <w:tab w:val="right" w:leader="dot" w:pos="9062"/>
            </w:tabs>
            <w:rPr>
              <w:rFonts w:eastAsiaTheme="minorEastAsia"/>
              <w:noProof/>
              <w:kern w:val="2"/>
              <w:sz w:val="24"/>
              <w:szCs w:val="24"/>
              <w:lang w:eastAsia="sv-SE"/>
            </w:rPr>
          </w:pPr>
          <w:hyperlink w:anchor="_Toc161999291" w:history="1">
            <w:r w:rsidR="0017616B" w:rsidRPr="00473AE3">
              <w:rPr>
                <w:rStyle w:val="Hyperlink"/>
                <w:noProof/>
              </w:rPr>
              <w:t>2.2.3</w:t>
            </w:r>
            <w:r w:rsidR="0017616B">
              <w:rPr>
                <w:rFonts w:eastAsiaTheme="minorEastAsia"/>
                <w:noProof/>
                <w:kern w:val="2"/>
                <w:sz w:val="24"/>
                <w:szCs w:val="24"/>
                <w:lang w:eastAsia="sv-SE"/>
              </w:rPr>
              <w:tab/>
            </w:r>
            <w:r w:rsidR="0017616B" w:rsidRPr="00473AE3">
              <w:rPr>
                <w:rStyle w:val="Hyperlink"/>
                <w:noProof/>
              </w:rPr>
              <w:t>Kernel</w:t>
            </w:r>
            <w:r w:rsidR="0017616B">
              <w:rPr>
                <w:noProof/>
                <w:webHidden/>
              </w:rPr>
              <w:tab/>
            </w:r>
            <w:r w:rsidR="0017616B">
              <w:rPr>
                <w:noProof/>
                <w:webHidden/>
              </w:rPr>
              <w:fldChar w:fldCharType="begin"/>
            </w:r>
            <w:r w:rsidR="0017616B">
              <w:rPr>
                <w:noProof/>
                <w:webHidden/>
              </w:rPr>
              <w:instrText xml:space="preserve"> PAGEREF _Toc161999291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0F18D3EA" w14:textId="08B13C08" w:rsidR="0017616B" w:rsidRDefault="00000000">
          <w:pPr>
            <w:pStyle w:val="TOC3"/>
            <w:tabs>
              <w:tab w:val="left" w:pos="1200"/>
              <w:tab w:val="right" w:leader="dot" w:pos="9062"/>
            </w:tabs>
            <w:rPr>
              <w:rFonts w:eastAsiaTheme="minorEastAsia"/>
              <w:noProof/>
              <w:kern w:val="2"/>
              <w:sz w:val="24"/>
              <w:szCs w:val="24"/>
              <w:lang w:eastAsia="sv-SE"/>
            </w:rPr>
          </w:pPr>
          <w:hyperlink w:anchor="_Toc161999292" w:history="1">
            <w:r w:rsidR="0017616B" w:rsidRPr="00473AE3">
              <w:rPr>
                <w:rStyle w:val="Hyperlink"/>
                <w:noProof/>
              </w:rPr>
              <w:t>2.2.4</w:t>
            </w:r>
            <w:r w:rsidR="0017616B">
              <w:rPr>
                <w:rFonts w:eastAsiaTheme="minorEastAsia"/>
                <w:noProof/>
                <w:kern w:val="2"/>
                <w:sz w:val="24"/>
                <w:szCs w:val="24"/>
                <w:lang w:eastAsia="sv-SE"/>
              </w:rPr>
              <w:tab/>
            </w:r>
            <w:r w:rsidR="0017616B" w:rsidRPr="00473AE3">
              <w:rPr>
                <w:rStyle w:val="Hyperlink"/>
                <w:noProof/>
              </w:rPr>
              <w:t>Degree</w:t>
            </w:r>
            <w:r w:rsidR="0017616B">
              <w:rPr>
                <w:noProof/>
                <w:webHidden/>
              </w:rPr>
              <w:tab/>
            </w:r>
            <w:r w:rsidR="0017616B">
              <w:rPr>
                <w:noProof/>
                <w:webHidden/>
              </w:rPr>
              <w:fldChar w:fldCharType="begin"/>
            </w:r>
            <w:r w:rsidR="0017616B">
              <w:rPr>
                <w:noProof/>
                <w:webHidden/>
              </w:rPr>
              <w:instrText xml:space="preserve"> PAGEREF _Toc161999292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4686711A" w14:textId="5DBC2209" w:rsidR="0017616B" w:rsidRDefault="00000000">
          <w:pPr>
            <w:pStyle w:val="TOC1"/>
            <w:tabs>
              <w:tab w:val="left" w:pos="440"/>
              <w:tab w:val="right" w:leader="dot" w:pos="9062"/>
            </w:tabs>
            <w:rPr>
              <w:rFonts w:eastAsiaTheme="minorEastAsia"/>
              <w:noProof/>
              <w:kern w:val="2"/>
              <w:sz w:val="24"/>
              <w:szCs w:val="24"/>
              <w:lang w:eastAsia="sv-SE"/>
            </w:rPr>
          </w:pPr>
          <w:hyperlink w:anchor="_Toc161999293" w:history="1">
            <w:r w:rsidR="0017616B" w:rsidRPr="00473AE3">
              <w:rPr>
                <w:rStyle w:val="Hyperlink"/>
                <w:noProof/>
              </w:rPr>
              <w:t>3</w:t>
            </w:r>
            <w:r w:rsidR="0017616B">
              <w:rPr>
                <w:rFonts w:eastAsiaTheme="minorEastAsia"/>
                <w:noProof/>
                <w:kern w:val="2"/>
                <w:sz w:val="24"/>
                <w:szCs w:val="24"/>
                <w:lang w:eastAsia="sv-SE"/>
              </w:rPr>
              <w:tab/>
            </w:r>
            <w:r w:rsidR="0017616B" w:rsidRPr="00473AE3">
              <w:rPr>
                <w:rStyle w:val="Hyperlink"/>
                <w:noProof/>
              </w:rPr>
              <w:t>Metod</w:t>
            </w:r>
            <w:r w:rsidR="0017616B">
              <w:rPr>
                <w:noProof/>
                <w:webHidden/>
              </w:rPr>
              <w:tab/>
            </w:r>
            <w:r w:rsidR="0017616B">
              <w:rPr>
                <w:noProof/>
                <w:webHidden/>
              </w:rPr>
              <w:fldChar w:fldCharType="begin"/>
            </w:r>
            <w:r w:rsidR="0017616B">
              <w:rPr>
                <w:noProof/>
                <w:webHidden/>
              </w:rPr>
              <w:instrText xml:space="preserve"> PAGEREF _Toc161999293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2EADDC05" w14:textId="7A8EF5CE" w:rsidR="0017616B" w:rsidRDefault="00000000">
          <w:pPr>
            <w:pStyle w:val="TOC2"/>
            <w:tabs>
              <w:tab w:val="left" w:pos="960"/>
              <w:tab w:val="right" w:leader="dot" w:pos="9062"/>
            </w:tabs>
            <w:rPr>
              <w:rFonts w:eastAsiaTheme="minorEastAsia"/>
              <w:noProof/>
              <w:kern w:val="2"/>
              <w:sz w:val="24"/>
              <w:szCs w:val="24"/>
              <w:lang w:eastAsia="sv-SE"/>
            </w:rPr>
          </w:pPr>
          <w:hyperlink w:anchor="_Toc161999294" w:history="1">
            <w:r w:rsidR="0017616B" w:rsidRPr="00473AE3">
              <w:rPr>
                <w:rStyle w:val="Hyperlink"/>
                <w:noProof/>
              </w:rPr>
              <w:t>3.1</w:t>
            </w:r>
            <w:r w:rsidR="0017616B">
              <w:rPr>
                <w:rFonts w:eastAsiaTheme="minorEastAsia"/>
                <w:noProof/>
                <w:kern w:val="2"/>
                <w:sz w:val="24"/>
                <w:szCs w:val="24"/>
                <w:lang w:eastAsia="sv-SE"/>
              </w:rPr>
              <w:tab/>
            </w:r>
            <w:r w:rsidR="0017616B" w:rsidRPr="00473AE3">
              <w:rPr>
                <w:rStyle w:val="Hyperlink"/>
                <w:noProof/>
              </w:rPr>
              <w:t>Datainsamling</w:t>
            </w:r>
            <w:r w:rsidR="0017616B">
              <w:rPr>
                <w:noProof/>
                <w:webHidden/>
              </w:rPr>
              <w:tab/>
            </w:r>
            <w:r w:rsidR="0017616B">
              <w:rPr>
                <w:noProof/>
                <w:webHidden/>
              </w:rPr>
              <w:fldChar w:fldCharType="begin"/>
            </w:r>
            <w:r w:rsidR="0017616B">
              <w:rPr>
                <w:noProof/>
                <w:webHidden/>
              </w:rPr>
              <w:instrText xml:space="preserve"> PAGEREF _Toc161999294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5EDE8308" w14:textId="48141B5E" w:rsidR="0017616B" w:rsidRDefault="00000000">
          <w:pPr>
            <w:pStyle w:val="TOC2"/>
            <w:tabs>
              <w:tab w:val="left" w:pos="960"/>
              <w:tab w:val="right" w:leader="dot" w:pos="9062"/>
            </w:tabs>
            <w:rPr>
              <w:rFonts w:eastAsiaTheme="minorEastAsia"/>
              <w:noProof/>
              <w:kern w:val="2"/>
              <w:sz w:val="24"/>
              <w:szCs w:val="24"/>
              <w:lang w:eastAsia="sv-SE"/>
            </w:rPr>
          </w:pPr>
          <w:hyperlink w:anchor="_Toc161999295" w:history="1">
            <w:r w:rsidR="0017616B" w:rsidRPr="00473AE3">
              <w:rPr>
                <w:rStyle w:val="Hyperlink"/>
                <w:noProof/>
              </w:rPr>
              <w:t>3.2</w:t>
            </w:r>
            <w:r w:rsidR="0017616B">
              <w:rPr>
                <w:rFonts w:eastAsiaTheme="minorEastAsia"/>
                <w:noProof/>
                <w:kern w:val="2"/>
                <w:sz w:val="24"/>
                <w:szCs w:val="24"/>
                <w:lang w:eastAsia="sv-SE"/>
              </w:rPr>
              <w:tab/>
            </w:r>
            <w:r w:rsidR="0017616B" w:rsidRPr="00473AE3">
              <w:rPr>
                <w:rStyle w:val="Hyperlink"/>
                <w:noProof/>
              </w:rPr>
              <w:t>Utforskande av data (EDA - Explory data Analysis)</w:t>
            </w:r>
            <w:r w:rsidR="0017616B">
              <w:rPr>
                <w:noProof/>
                <w:webHidden/>
              </w:rPr>
              <w:tab/>
            </w:r>
            <w:r w:rsidR="0017616B">
              <w:rPr>
                <w:noProof/>
                <w:webHidden/>
              </w:rPr>
              <w:fldChar w:fldCharType="begin"/>
            </w:r>
            <w:r w:rsidR="0017616B">
              <w:rPr>
                <w:noProof/>
                <w:webHidden/>
              </w:rPr>
              <w:instrText xml:space="preserve"> PAGEREF _Toc161999295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1955B43B" w14:textId="232984AE" w:rsidR="0017616B" w:rsidRDefault="00000000">
          <w:pPr>
            <w:pStyle w:val="TOC2"/>
            <w:tabs>
              <w:tab w:val="left" w:pos="960"/>
              <w:tab w:val="right" w:leader="dot" w:pos="9062"/>
            </w:tabs>
            <w:rPr>
              <w:rFonts w:eastAsiaTheme="minorEastAsia"/>
              <w:noProof/>
              <w:kern w:val="2"/>
              <w:sz w:val="24"/>
              <w:szCs w:val="24"/>
              <w:lang w:eastAsia="sv-SE"/>
            </w:rPr>
          </w:pPr>
          <w:hyperlink w:anchor="_Toc161999296" w:history="1">
            <w:r w:rsidR="0017616B" w:rsidRPr="00473AE3">
              <w:rPr>
                <w:rStyle w:val="Hyperlink"/>
                <w:noProof/>
              </w:rPr>
              <w:t>3.3</w:t>
            </w:r>
            <w:r w:rsidR="0017616B">
              <w:rPr>
                <w:rFonts w:eastAsiaTheme="minorEastAsia"/>
                <w:noProof/>
                <w:kern w:val="2"/>
                <w:sz w:val="24"/>
                <w:szCs w:val="24"/>
                <w:lang w:eastAsia="sv-SE"/>
              </w:rPr>
              <w:tab/>
            </w:r>
            <w:r w:rsidR="0017616B" w:rsidRPr="00473AE3">
              <w:rPr>
                <w:rStyle w:val="Hyperlink"/>
                <w:noProof/>
              </w:rPr>
              <w:t>Välja modell</w:t>
            </w:r>
            <w:r w:rsidR="0017616B">
              <w:rPr>
                <w:noProof/>
                <w:webHidden/>
              </w:rPr>
              <w:tab/>
            </w:r>
            <w:r w:rsidR="0017616B">
              <w:rPr>
                <w:noProof/>
                <w:webHidden/>
              </w:rPr>
              <w:fldChar w:fldCharType="begin"/>
            </w:r>
            <w:r w:rsidR="0017616B">
              <w:rPr>
                <w:noProof/>
                <w:webHidden/>
              </w:rPr>
              <w:instrText xml:space="preserve"> PAGEREF _Toc161999296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07F00B9C" w14:textId="735A16CE" w:rsidR="0017616B" w:rsidRDefault="00000000">
          <w:pPr>
            <w:pStyle w:val="TOC2"/>
            <w:tabs>
              <w:tab w:val="left" w:pos="960"/>
              <w:tab w:val="right" w:leader="dot" w:pos="9062"/>
            </w:tabs>
            <w:rPr>
              <w:rFonts w:eastAsiaTheme="minorEastAsia"/>
              <w:noProof/>
              <w:kern w:val="2"/>
              <w:sz w:val="24"/>
              <w:szCs w:val="24"/>
              <w:lang w:eastAsia="sv-SE"/>
            </w:rPr>
          </w:pPr>
          <w:hyperlink w:anchor="_Toc161999297" w:history="1">
            <w:r w:rsidR="0017616B" w:rsidRPr="00473AE3">
              <w:rPr>
                <w:rStyle w:val="Hyperlink"/>
                <w:noProof/>
              </w:rPr>
              <w:t>3.4</w:t>
            </w:r>
            <w:r w:rsidR="0017616B">
              <w:rPr>
                <w:rFonts w:eastAsiaTheme="minorEastAsia"/>
                <w:noProof/>
                <w:kern w:val="2"/>
                <w:sz w:val="24"/>
                <w:szCs w:val="24"/>
                <w:lang w:eastAsia="sv-SE"/>
              </w:rPr>
              <w:tab/>
            </w:r>
            <w:r w:rsidR="0017616B" w:rsidRPr="00473AE3">
              <w:rPr>
                <w:rStyle w:val="Hyperlink"/>
                <w:noProof/>
              </w:rPr>
              <w:t>Berarbetning av data</w:t>
            </w:r>
            <w:r w:rsidR="0017616B">
              <w:rPr>
                <w:noProof/>
                <w:webHidden/>
              </w:rPr>
              <w:tab/>
            </w:r>
            <w:r w:rsidR="0017616B">
              <w:rPr>
                <w:noProof/>
                <w:webHidden/>
              </w:rPr>
              <w:fldChar w:fldCharType="begin"/>
            </w:r>
            <w:r w:rsidR="0017616B">
              <w:rPr>
                <w:noProof/>
                <w:webHidden/>
              </w:rPr>
              <w:instrText xml:space="preserve"> PAGEREF _Toc161999297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1EFA20C9" w14:textId="61F30336" w:rsidR="0017616B" w:rsidRDefault="00000000">
          <w:pPr>
            <w:pStyle w:val="TOC2"/>
            <w:tabs>
              <w:tab w:val="left" w:pos="960"/>
              <w:tab w:val="right" w:leader="dot" w:pos="9062"/>
            </w:tabs>
            <w:rPr>
              <w:rFonts w:eastAsiaTheme="minorEastAsia"/>
              <w:noProof/>
              <w:kern w:val="2"/>
              <w:sz w:val="24"/>
              <w:szCs w:val="24"/>
              <w:lang w:eastAsia="sv-SE"/>
            </w:rPr>
          </w:pPr>
          <w:hyperlink w:anchor="_Toc161999298" w:history="1">
            <w:r w:rsidR="0017616B" w:rsidRPr="00473AE3">
              <w:rPr>
                <w:rStyle w:val="Hyperlink"/>
                <w:noProof/>
              </w:rPr>
              <w:t>3.5</w:t>
            </w:r>
            <w:r w:rsidR="0017616B">
              <w:rPr>
                <w:rFonts w:eastAsiaTheme="minorEastAsia"/>
                <w:noProof/>
                <w:kern w:val="2"/>
                <w:sz w:val="24"/>
                <w:szCs w:val="24"/>
                <w:lang w:eastAsia="sv-SE"/>
              </w:rPr>
              <w:tab/>
            </w:r>
            <w:r w:rsidR="0017616B" w:rsidRPr="00473AE3">
              <w:rPr>
                <w:rStyle w:val="Hyperlink"/>
                <w:noProof/>
              </w:rPr>
              <w:t>Trimma modellen</w:t>
            </w:r>
            <w:r w:rsidR="0017616B">
              <w:rPr>
                <w:noProof/>
                <w:webHidden/>
              </w:rPr>
              <w:tab/>
            </w:r>
            <w:r w:rsidR="0017616B">
              <w:rPr>
                <w:noProof/>
                <w:webHidden/>
              </w:rPr>
              <w:fldChar w:fldCharType="begin"/>
            </w:r>
            <w:r w:rsidR="0017616B">
              <w:rPr>
                <w:noProof/>
                <w:webHidden/>
              </w:rPr>
              <w:instrText xml:space="preserve"> PAGEREF _Toc161999298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7CC892F0" w14:textId="102226A0" w:rsidR="0017616B" w:rsidRDefault="00000000">
          <w:pPr>
            <w:pStyle w:val="TOC2"/>
            <w:tabs>
              <w:tab w:val="left" w:pos="960"/>
              <w:tab w:val="right" w:leader="dot" w:pos="9062"/>
            </w:tabs>
            <w:rPr>
              <w:rFonts w:eastAsiaTheme="minorEastAsia"/>
              <w:noProof/>
              <w:kern w:val="2"/>
              <w:sz w:val="24"/>
              <w:szCs w:val="24"/>
              <w:lang w:eastAsia="sv-SE"/>
            </w:rPr>
          </w:pPr>
          <w:hyperlink w:anchor="_Toc161999299" w:history="1">
            <w:r w:rsidR="0017616B" w:rsidRPr="00473AE3">
              <w:rPr>
                <w:rStyle w:val="Hyperlink"/>
                <w:noProof/>
              </w:rPr>
              <w:t>3.6</w:t>
            </w:r>
            <w:r w:rsidR="0017616B">
              <w:rPr>
                <w:rFonts w:eastAsiaTheme="minorEastAsia"/>
                <w:noProof/>
                <w:kern w:val="2"/>
                <w:sz w:val="24"/>
                <w:szCs w:val="24"/>
                <w:lang w:eastAsia="sv-SE"/>
              </w:rPr>
              <w:tab/>
            </w:r>
            <w:r w:rsidR="0017616B" w:rsidRPr="00473AE3">
              <w:rPr>
                <w:rStyle w:val="Hyperlink"/>
                <w:noProof/>
              </w:rPr>
              <w:t>Träna modellen</w:t>
            </w:r>
            <w:r w:rsidR="0017616B">
              <w:rPr>
                <w:noProof/>
                <w:webHidden/>
              </w:rPr>
              <w:tab/>
            </w:r>
            <w:r w:rsidR="0017616B">
              <w:rPr>
                <w:noProof/>
                <w:webHidden/>
              </w:rPr>
              <w:fldChar w:fldCharType="begin"/>
            </w:r>
            <w:r w:rsidR="0017616B">
              <w:rPr>
                <w:noProof/>
                <w:webHidden/>
              </w:rPr>
              <w:instrText xml:space="preserve"> PAGEREF _Toc161999299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35B9EBD0" w14:textId="58D3861E" w:rsidR="0017616B" w:rsidRDefault="00000000">
          <w:pPr>
            <w:pStyle w:val="TOC2"/>
            <w:tabs>
              <w:tab w:val="left" w:pos="960"/>
              <w:tab w:val="right" w:leader="dot" w:pos="9062"/>
            </w:tabs>
            <w:rPr>
              <w:rFonts w:eastAsiaTheme="minorEastAsia"/>
              <w:noProof/>
              <w:kern w:val="2"/>
              <w:sz w:val="24"/>
              <w:szCs w:val="24"/>
              <w:lang w:eastAsia="sv-SE"/>
            </w:rPr>
          </w:pPr>
          <w:hyperlink w:anchor="_Toc161999300" w:history="1">
            <w:r w:rsidR="0017616B" w:rsidRPr="00473AE3">
              <w:rPr>
                <w:rStyle w:val="Hyperlink"/>
                <w:noProof/>
              </w:rPr>
              <w:t>3.7</w:t>
            </w:r>
            <w:r w:rsidR="0017616B">
              <w:rPr>
                <w:rFonts w:eastAsiaTheme="minorEastAsia"/>
                <w:noProof/>
                <w:kern w:val="2"/>
                <w:sz w:val="24"/>
                <w:szCs w:val="24"/>
                <w:lang w:eastAsia="sv-SE"/>
              </w:rPr>
              <w:tab/>
            </w:r>
            <w:r w:rsidR="0017616B" w:rsidRPr="00473AE3">
              <w:rPr>
                <w:rStyle w:val="Hyperlink"/>
                <w:noProof/>
              </w:rPr>
              <w:t>Inläsning av bild och prediktering av värde</w:t>
            </w:r>
            <w:r w:rsidR="0017616B">
              <w:rPr>
                <w:noProof/>
                <w:webHidden/>
              </w:rPr>
              <w:tab/>
            </w:r>
            <w:r w:rsidR="0017616B">
              <w:rPr>
                <w:noProof/>
                <w:webHidden/>
              </w:rPr>
              <w:fldChar w:fldCharType="begin"/>
            </w:r>
            <w:r w:rsidR="0017616B">
              <w:rPr>
                <w:noProof/>
                <w:webHidden/>
              </w:rPr>
              <w:instrText xml:space="preserve"> PAGEREF _Toc161999300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38985052" w14:textId="570D6BDE" w:rsidR="0017616B" w:rsidRDefault="00000000">
          <w:pPr>
            <w:pStyle w:val="TOC2"/>
            <w:tabs>
              <w:tab w:val="left" w:pos="960"/>
              <w:tab w:val="right" w:leader="dot" w:pos="9062"/>
            </w:tabs>
            <w:rPr>
              <w:rFonts w:eastAsiaTheme="minorEastAsia"/>
              <w:noProof/>
              <w:kern w:val="2"/>
              <w:sz w:val="24"/>
              <w:szCs w:val="24"/>
              <w:lang w:eastAsia="sv-SE"/>
            </w:rPr>
          </w:pPr>
          <w:hyperlink w:anchor="_Toc161999301" w:history="1">
            <w:r w:rsidR="0017616B" w:rsidRPr="00473AE3">
              <w:rPr>
                <w:rStyle w:val="Hyperlink"/>
                <w:noProof/>
              </w:rPr>
              <w:t>3.8</w:t>
            </w:r>
            <w:r w:rsidR="0017616B">
              <w:rPr>
                <w:rFonts w:eastAsiaTheme="minorEastAsia"/>
                <w:noProof/>
                <w:kern w:val="2"/>
                <w:sz w:val="24"/>
                <w:szCs w:val="24"/>
                <w:lang w:eastAsia="sv-SE"/>
              </w:rPr>
              <w:tab/>
            </w:r>
            <w:r w:rsidR="0017616B" w:rsidRPr="00473AE3">
              <w:rPr>
                <w:rStyle w:val="Hyperlink"/>
                <w:noProof/>
              </w:rPr>
              <w:t>Skapande av Streamlit app</w:t>
            </w:r>
            <w:r w:rsidR="0017616B">
              <w:rPr>
                <w:noProof/>
                <w:webHidden/>
              </w:rPr>
              <w:tab/>
            </w:r>
            <w:r w:rsidR="0017616B">
              <w:rPr>
                <w:noProof/>
                <w:webHidden/>
              </w:rPr>
              <w:fldChar w:fldCharType="begin"/>
            </w:r>
            <w:r w:rsidR="0017616B">
              <w:rPr>
                <w:noProof/>
                <w:webHidden/>
              </w:rPr>
              <w:instrText xml:space="preserve"> PAGEREF _Toc161999301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64E37C0" w14:textId="0A7F31F2" w:rsidR="0017616B" w:rsidRDefault="00000000">
          <w:pPr>
            <w:pStyle w:val="TOC1"/>
            <w:tabs>
              <w:tab w:val="left" w:pos="440"/>
              <w:tab w:val="right" w:leader="dot" w:pos="9062"/>
            </w:tabs>
            <w:rPr>
              <w:rFonts w:eastAsiaTheme="minorEastAsia"/>
              <w:noProof/>
              <w:kern w:val="2"/>
              <w:sz w:val="24"/>
              <w:szCs w:val="24"/>
              <w:lang w:eastAsia="sv-SE"/>
            </w:rPr>
          </w:pPr>
          <w:hyperlink w:anchor="_Toc161999302" w:history="1">
            <w:r w:rsidR="0017616B" w:rsidRPr="00473AE3">
              <w:rPr>
                <w:rStyle w:val="Hyperlink"/>
                <w:noProof/>
              </w:rPr>
              <w:t>4</w:t>
            </w:r>
            <w:r w:rsidR="0017616B">
              <w:rPr>
                <w:rFonts w:eastAsiaTheme="minorEastAsia"/>
                <w:noProof/>
                <w:kern w:val="2"/>
                <w:sz w:val="24"/>
                <w:szCs w:val="24"/>
                <w:lang w:eastAsia="sv-SE"/>
              </w:rPr>
              <w:tab/>
            </w:r>
            <w:r w:rsidR="0017616B" w:rsidRPr="00473AE3">
              <w:rPr>
                <w:rStyle w:val="Hyperlink"/>
                <w:noProof/>
              </w:rPr>
              <w:t>Resultat och Diskussion</w:t>
            </w:r>
            <w:r w:rsidR="0017616B">
              <w:rPr>
                <w:noProof/>
                <w:webHidden/>
              </w:rPr>
              <w:tab/>
            </w:r>
            <w:r w:rsidR="0017616B">
              <w:rPr>
                <w:noProof/>
                <w:webHidden/>
              </w:rPr>
              <w:fldChar w:fldCharType="begin"/>
            </w:r>
            <w:r w:rsidR="0017616B">
              <w:rPr>
                <w:noProof/>
                <w:webHidden/>
              </w:rPr>
              <w:instrText xml:space="preserve"> PAGEREF _Toc161999302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1BD920C" w14:textId="52CF1EF6" w:rsidR="0017616B" w:rsidRDefault="00000000">
          <w:pPr>
            <w:pStyle w:val="TOC2"/>
            <w:tabs>
              <w:tab w:val="left" w:pos="960"/>
              <w:tab w:val="right" w:leader="dot" w:pos="9062"/>
            </w:tabs>
            <w:rPr>
              <w:rFonts w:eastAsiaTheme="minorEastAsia"/>
              <w:noProof/>
              <w:kern w:val="2"/>
              <w:sz w:val="24"/>
              <w:szCs w:val="24"/>
              <w:lang w:eastAsia="sv-SE"/>
            </w:rPr>
          </w:pPr>
          <w:hyperlink w:anchor="_Toc161999303" w:history="1">
            <w:r w:rsidR="0017616B" w:rsidRPr="00473AE3">
              <w:rPr>
                <w:rStyle w:val="Hyperlink"/>
                <w:noProof/>
              </w:rPr>
              <w:t>4.1</w:t>
            </w:r>
            <w:r w:rsidR="0017616B">
              <w:rPr>
                <w:rFonts w:eastAsiaTheme="minorEastAsia"/>
                <w:noProof/>
                <w:kern w:val="2"/>
                <w:sz w:val="24"/>
                <w:szCs w:val="24"/>
                <w:lang w:eastAsia="sv-SE"/>
              </w:rPr>
              <w:tab/>
            </w:r>
            <w:r w:rsidR="0017616B" w:rsidRPr="00473AE3">
              <w:rPr>
                <w:rStyle w:val="Hyperlink"/>
                <w:noProof/>
              </w:rPr>
              <w:t>Jämförelse av modeller</w:t>
            </w:r>
            <w:r w:rsidR="0017616B">
              <w:rPr>
                <w:noProof/>
                <w:webHidden/>
              </w:rPr>
              <w:tab/>
            </w:r>
            <w:r w:rsidR="0017616B">
              <w:rPr>
                <w:noProof/>
                <w:webHidden/>
              </w:rPr>
              <w:fldChar w:fldCharType="begin"/>
            </w:r>
            <w:r w:rsidR="0017616B">
              <w:rPr>
                <w:noProof/>
                <w:webHidden/>
              </w:rPr>
              <w:instrText xml:space="preserve"> PAGEREF _Toc161999303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2098B346" w14:textId="52B49326" w:rsidR="0017616B" w:rsidRDefault="00000000">
          <w:pPr>
            <w:pStyle w:val="TOC2"/>
            <w:tabs>
              <w:tab w:val="left" w:pos="960"/>
              <w:tab w:val="right" w:leader="dot" w:pos="9062"/>
            </w:tabs>
            <w:rPr>
              <w:rFonts w:eastAsiaTheme="minorEastAsia"/>
              <w:noProof/>
              <w:kern w:val="2"/>
              <w:sz w:val="24"/>
              <w:szCs w:val="24"/>
              <w:lang w:eastAsia="sv-SE"/>
            </w:rPr>
          </w:pPr>
          <w:hyperlink w:anchor="_Toc161999304" w:history="1">
            <w:r w:rsidR="0017616B" w:rsidRPr="00473AE3">
              <w:rPr>
                <w:rStyle w:val="Hyperlink"/>
                <w:noProof/>
              </w:rPr>
              <w:t>4.2</w:t>
            </w:r>
            <w:r w:rsidR="0017616B">
              <w:rPr>
                <w:rFonts w:eastAsiaTheme="minorEastAsia"/>
                <w:noProof/>
                <w:kern w:val="2"/>
                <w:sz w:val="24"/>
                <w:szCs w:val="24"/>
                <w:lang w:eastAsia="sv-SE"/>
              </w:rPr>
              <w:tab/>
            </w:r>
            <w:r w:rsidR="0017616B" w:rsidRPr="00473AE3">
              <w:rPr>
                <w:rStyle w:val="Hyperlink"/>
                <w:noProof/>
              </w:rPr>
              <w:t>Resultat av standardisering och trimning</w:t>
            </w:r>
            <w:r w:rsidR="0017616B">
              <w:rPr>
                <w:noProof/>
                <w:webHidden/>
              </w:rPr>
              <w:tab/>
            </w:r>
            <w:r w:rsidR="0017616B">
              <w:rPr>
                <w:noProof/>
                <w:webHidden/>
              </w:rPr>
              <w:fldChar w:fldCharType="begin"/>
            </w:r>
            <w:r w:rsidR="0017616B">
              <w:rPr>
                <w:noProof/>
                <w:webHidden/>
              </w:rPr>
              <w:instrText xml:space="preserve"> PAGEREF _Toc161999304 \h </w:instrText>
            </w:r>
            <w:r w:rsidR="0017616B">
              <w:rPr>
                <w:noProof/>
                <w:webHidden/>
              </w:rPr>
            </w:r>
            <w:r w:rsidR="0017616B">
              <w:rPr>
                <w:noProof/>
                <w:webHidden/>
              </w:rPr>
              <w:fldChar w:fldCharType="separate"/>
            </w:r>
            <w:r w:rsidR="0017616B">
              <w:rPr>
                <w:noProof/>
                <w:webHidden/>
              </w:rPr>
              <w:t>7</w:t>
            </w:r>
            <w:r w:rsidR="0017616B">
              <w:rPr>
                <w:noProof/>
                <w:webHidden/>
              </w:rPr>
              <w:fldChar w:fldCharType="end"/>
            </w:r>
          </w:hyperlink>
        </w:p>
        <w:p w14:paraId="1D2240E6" w14:textId="7D494DBA" w:rsidR="0017616B" w:rsidRDefault="00000000">
          <w:pPr>
            <w:pStyle w:val="TOC2"/>
            <w:tabs>
              <w:tab w:val="left" w:pos="960"/>
              <w:tab w:val="right" w:leader="dot" w:pos="9062"/>
            </w:tabs>
            <w:rPr>
              <w:rFonts w:eastAsiaTheme="minorEastAsia"/>
              <w:noProof/>
              <w:kern w:val="2"/>
              <w:sz w:val="24"/>
              <w:szCs w:val="24"/>
              <w:lang w:eastAsia="sv-SE"/>
            </w:rPr>
          </w:pPr>
          <w:hyperlink w:anchor="_Toc161999305" w:history="1">
            <w:r w:rsidR="0017616B" w:rsidRPr="00473AE3">
              <w:rPr>
                <w:rStyle w:val="Hyperlink"/>
                <w:noProof/>
              </w:rPr>
              <w:t>4.3</w:t>
            </w:r>
            <w:r w:rsidR="0017616B">
              <w:rPr>
                <w:rFonts w:eastAsiaTheme="minorEastAsia"/>
                <w:noProof/>
                <w:kern w:val="2"/>
                <w:sz w:val="24"/>
                <w:szCs w:val="24"/>
                <w:lang w:eastAsia="sv-SE"/>
              </w:rPr>
              <w:tab/>
            </w:r>
            <w:r w:rsidR="0017616B" w:rsidRPr="00473AE3">
              <w:rPr>
                <w:rStyle w:val="Hyperlink"/>
                <w:noProof/>
              </w:rPr>
              <w:t>Resultat för vald modell</w:t>
            </w:r>
            <w:r w:rsidR="0017616B">
              <w:rPr>
                <w:noProof/>
                <w:webHidden/>
              </w:rPr>
              <w:tab/>
            </w:r>
            <w:r w:rsidR="0017616B">
              <w:rPr>
                <w:noProof/>
                <w:webHidden/>
              </w:rPr>
              <w:fldChar w:fldCharType="begin"/>
            </w:r>
            <w:r w:rsidR="0017616B">
              <w:rPr>
                <w:noProof/>
                <w:webHidden/>
              </w:rPr>
              <w:instrText xml:space="preserve"> PAGEREF _Toc161999305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4620816F" w14:textId="69D42E4B" w:rsidR="0017616B" w:rsidRDefault="00000000">
          <w:pPr>
            <w:pStyle w:val="TOC2"/>
            <w:tabs>
              <w:tab w:val="left" w:pos="960"/>
              <w:tab w:val="right" w:leader="dot" w:pos="9062"/>
            </w:tabs>
            <w:rPr>
              <w:rFonts w:eastAsiaTheme="minorEastAsia"/>
              <w:noProof/>
              <w:kern w:val="2"/>
              <w:sz w:val="24"/>
              <w:szCs w:val="24"/>
              <w:lang w:eastAsia="sv-SE"/>
            </w:rPr>
          </w:pPr>
          <w:hyperlink w:anchor="_Toc161999306" w:history="1">
            <w:r w:rsidR="0017616B" w:rsidRPr="00473AE3">
              <w:rPr>
                <w:rStyle w:val="Hyperlink"/>
                <w:noProof/>
              </w:rPr>
              <w:t>4.4</w:t>
            </w:r>
            <w:r w:rsidR="0017616B">
              <w:rPr>
                <w:rFonts w:eastAsiaTheme="minorEastAsia"/>
                <w:noProof/>
                <w:kern w:val="2"/>
                <w:sz w:val="24"/>
                <w:szCs w:val="24"/>
                <w:lang w:eastAsia="sv-SE"/>
              </w:rPr>
              <w:tab/>
            </w:r>
            <w:r w:rsidR="0017616B" w:rsidRPr="00473AE3">
              <w:rPr>
                <w:rStyle w:val="Hyperlink"/>
                <w:noProof/>
              </w:rPr>
              <w:t>Inläsning av bild</w:t>
            </w:r>
            <w:r w:rsidR="0017616B">
              <w:rPr>
                <w:noProof/>
                <w:webHidden/>
              </w:rPr>
              <w:tab/>
            </w:r>
            <w:r w:rsidR="0017616B">
              <w:rPr>
                <w:noProof/>
                <w:webHidden/>
              </w:rPr>
              <w:fldChar w:fldCharType="begin"/>
            </w:r>
            <w:r w:rsidR="0017616B">
              <w:rPr>
                <w:noProof/>
                <w:webHidden/>
              </w:rPr>
              <w:instrText xml:space="preserve"> PAGEREF _Toc161999306 \h </w:instrText>
            </w:r>
            <w:r w:rsidR="0017616B">
              <w:rPr>
                <w:noProof/>
                <w:webHidden/>
              </w:rPr>
            </w:r>
            <w:r w:rsidR="0017616B">
              <w:rPr>
                <w:noProof/>
                <w:webHidden/>
              </w:rPr>
              <w:fldChar w:fldCharType="separate"/>
            </w:r>
            <w:r w:rsidR="0017616B">
              <w:rPr>
                <w:noProof/>
                <w:webHidden/>
              </w:rPr>
              <w:t>2</w:t>
            </w:r>
            <w:r w:rsidR="0017616B">
              <w:rPr>
                <w:noProof/>
                <w:webHidden/>
              </w:rPr>
              <w:fldChar w:fldCharType="end"/>
            </w:r>
          </w:hyperlink>
        </w:p>
        <w:p w14:paraId="68125CE8" w14:textId="0F8D96E2" w:rsidR="0017616B" w:rsidRDefault="00000000">
          <w:pPr>
            <w:pStyle w:val="TOC2"/>
            <w:tabs>
              <w:tab w:val="left" w:pos="960"/>
              <w:tab w:val="right" w:leader="dot" w:pos="9062"/>
            </w:tabs>
            <w:rPr>
              <w:rFonts w:eastAsiaTheme="minorEastAsia"/>
              <w:noProof/>
              <w:kern w:val="2"/>
              <w:sz w:val="24"/>
              <w:szCs w:val="24"/>
              <w:lang w:eastAsia="sv-SE"/>
            </w:rPr>
          </w:pPr>
          <w:hyperlink w:anchor="_Toc161999307" w:history="1">
            <w:r w:rsidR="0017616B" w:rsidRPr="00473AE3">
              <w:rPr>
                <w:rStyle w:val="Hyperlink"/>
                <w:noProof/>
              </w:rPr>
              <w:t>4.5</w:t>
            </w:r>
            <w:r w:rsidR="0017616B">
              <w:rPr>
                <w:rFonts w:eastAsiaTheme="minorEastAsia"/>
                <w:noProof/>
                <w:kern w:val="2"/>
                <w:sz w:val="24"/>
                <w:szCs w:val="24"/>
                <w:lang w:eastAsia="sv-SE"/>
              </w:rPr>
              <w:tab/>
            </w:r>
            <w:r w:rsidR="0017616B" w:rsidRPr="00473AE3">
              <w:rPr>
                <w:rStyle w:val="Hyperlink"/>
                <w:noProof/>
              </w:rPr>
              <w:t>Streamlit app</w:t>
            </w:r>
            <w:r w:rsidR="0017616B">
              <w:rPr>
                <w:noProof/>
                <w:webHidden/>
              </w:rPr>
              <w:tab/>
            </w:r>
            <w:r w:rsidR="0017616B">
              <w:rPr>
                <w:noProof/>
                <w:webHidden/>
              </w:rPr>
              <w:fldChar w:fldCharType="begin"/>
            </w:r>
            <w:r w:rsidR="0017616B">
              <w:rPr>
                <w:noProof/>
                <w:webHidden/>
              </w:rPr>
              <w:instrText xml:space="preserve"> PAGEREF _Toc161999307 \h </w:instrText>
            </w:r>
            <w:r w:rsidR="0017616B">
              <w:rPr>
                <w:noProof/>
                <w:webHidden/>
              </w:rPr>
            </w:r>
            <w:r w:rsidR="0017616B">
              <w:rPr>
                <w:noProof/>
                <w:webHidden/>
              </w:rPr>
              <w:fldChar w:fldCharType="separate"/>
            </w:r>
            <w:r w:rsidR="0017616B">
              <w:rPr>
                <w:noProof/>
                <w:webHidden/>
              </w:rPr>
              <w:t>3</w:t>
            </w:r>
            <w:r w:rsidR="0017616B">
              <w:rPr>
                <w:noProof/>
                <w:webHidden/>
              </w:rPr>
              <w:fldChar w:fldCharType="end"/>
            </w:r>
          </w:hyperlink>
        </w:p>
        <w:p w14:paraId="23832B77" w14:textId="077973A1" w:rsidR="0017616B" w:rsidRDefault="00000000">
          <w:pPr>
            <w:pStyle w:val="TOC1"/>
            <w:tabs>
              <w:tab w:val="left" w:pos="440"/>
              <w:tab w:val="right" w:leader="dot" w:pos="9062"/>
            </w:tabs>
            <w:rPr>
              <w:rFonts w:eastAsiaTheme="minorEastAsia"/>
              <w:noProof/>
              <w:kern w:val="2"/>
              <w:sz w:val="24"/>
              <w:szCs w:val="24"/>
              <w:lang w:eastAsia="sv-SE"/>
            </w:rPr>
          </w:pPr>
          <w:hyperlink w:anchor="_Toc161999308" w:history="1">
            <w:r w:rsidR="0017616B" w:rsidRPr="00473AE3">
              <w:rPr>
                <w:rStyle w:val="Hyperlink"/>
                <w:noProof/>
              </w:rPr>
              <w:t>5</w:t>
            </w:r>
            <w:r w:rsidR="0017616B">
              <w:rPr>
                <w:rFonts w:eastAsiaTheme="minorEastAsia"/>
                <w:noProof/>
                <w:kern w:val="2"/>
                <w:sz w:val="24"/>
                <w:szCs w:val="24"/>
                <w:lang w:eastAsia="sv-SE"/>
              </w:rPr>
              <w:tab/>
            </w:r>
            <w:r w:rsidR="0017616B" w:rsidRPr="00473AE3">
              <w:rPr>
                <w:rStyle w:val="Hyperlink"/>
                <w:noProof/>
              </w:rPr>
              <w:t>Slutsatser</w:t>
            </w:r>
            <w:r w:rsidR="0017616B">
              <w:rPr>
                <w:noProof/>
                <w:webHidden/>
              </w:rPr>
              <w:tab/>
            </w:r>
            <w:r w:rsidR="0017616B">
              <w:rPr>
                <w:noProof/>
                <w:webHidden/>
              </w:rPr>
              <w:fldChar w:fldCharType="begin"/>
            </w:r>
            <w:r w:rsidR="0017616B">
              <w:rPr>
                <w:noProof/>
                <w:webHidden/>
              </w:rPr>
              <w:instrText xml:space="preserve"> PAGEREF _Toc161999308 \h </w:instrText>
            </w:r>
            <w:r w:rsidR="0017616B">
              <w:rPr>
                <w:noProof/>
                <w:webHidden/>
              </w:rPr>
            </w:r>
            <w:r w:rsidR="0017616B">
              <w:rPr>
                <w:noProof/>
                <w:webHidden/>
              </w:rPr>
              <w:fldChar w:fldCharType="separate"/>
            </w:r>
            <w:r w:rsidR="0017616B">
              <w:rPr>
                <w:noProof/>
                <w:webHidden/>
              </w:rPr>
              <w:t>4</w:t>
            </w:r>
            <w:r w:rsidR="0017616B">
              <w:rPr>
                <w:noProof/>
                <w:webHidden/>
              </w:rPr>
              <w:fldChar w:fldCharType="end"/>
            </w:r>
          </w:hyperlink>
        </w:p>
        <w:p w14:paraId="7A273F61" w14:textId="6D3E7C7F" w:rsidR="0017616B" w:rsidRDefault="00000000">
          <w:pPr>
            <w:pStyle w:val="TOC1"/>
            <w:tabs>
              <w:tab w:val="left" w:pos="440"/>
              <w:tab w:val="right" w:leader="dot" w:pos="9062"/>
            </w:tabs>
            <w:rPr>
              <w:rFonts w:eastAsiaTheme="minorEastAsia"/>
              <w:noProof/>
              <w:kern w:val="2"/>
              <w:sz w:val="24"/>
              <w:szCs w:val="24"/>
              <w:lang w:eastAsia="sv-SE"/>
            </w:rPr>
          </w:pPr>
          <w:hyperlink w:anchor="_Toc161999309" w:history="1">
            <w:r w:rsidR="0017616B" w:rsidRPr="00473AE3">
              <w:rPr>
                <w:rStyle w:val="Hyperlink"/>
                <w:noProof/>
              </w:rPr>
              <w:t>6</w:t>
            </w:r>
            <w:r w:rsidR="0017616B">
              <w:rPr>
                <w:rFonts w:eastAsiaTheme="minorEastAsia"/>
                <w:noProof/>
                <w:kern w:val="2"/>
                <w:sz w:val="24"/>
                <w:szCs w:val="24"/>
                <w:lang w:eastAsia="sv-SE"/>
              </w:rPr>
              <w:tab/>
            </w:r>
            <w:r w:rsidR="0017616B" w:rsidRPr="00473AE3">
              <w:rPr>
                <w:rStyle w:val="Hyperlink"/>
                <w:noProof/>
              </w:rPr>
              <w:t>Teoretiska frågor</w:t>
            </w:r>
            <w:r w:rsidR="0017616B">
              <w:rPr>
                <w:noProof/>
                <w:webHidden/>
              </w:rPr>
              <w:tab/>
            </w:r>
            <w:r w:rsidR="0017616B">
              <w:rPr>
                <w:noProof/>
                <w:webHidden/>
              </w:rPr>
              <w:fldChar w:fldCharType="begin"/>
            </w:r>
            <w:r w:rsidR="0017616B">
              <w:rPr>
                <w:noProof/>
                <w:webHidden/>
              </w:rPr>
              <w:instrText xml:space="preserve"> PAGEREF _Toc161999309 \h </w:instrText>
            </w:r>
            <w:r w:rsidR="0017616B">
              <w:rPr>
                <w:noProof/>
                <w:webHidden/>
              </w:rPr>
            </w:r>
            <w:r w:rsidR="0017616B">
              <w:rPr>
                <w:noProof/>
                <w:webHidden/>
              </w:rPr>
              <w:fldChar w:fldCharType="separate"/>
            </w:r>
            <w:r w:rsidR="0017616B">
              <w:rPr>
                <w:noProof/>
                <w:webHidden/>
              </w:rPr>
              <w:t>5</w:t>
            </w:r>
            <w:r w:rsidR="0017616B">
              <w:rPr>
                <w:noProof/>
                <w:webHidden/>
              </w:rPr>
              <w:fldChar w:fldCharType="end"/>
            </w:r>
          </w:hyperlink>
        </w:p>
        <w:p w14:paraId="4EB7738F" w14:textId="12386694" w:rsidR="0017616B" w:rsidRDefault="00000000">
          <w:pPr>
            <w:pStyle w:val="TOC1"/>
            <w:tabs>
              <w:tab w:val="left" w:pos="440"/>
              <w:tab w:val="right" w:leader="dot" w:pos="9062"/>
            </w:tabs>
            <w:rPr>
              <w:rFonts w:eastAsiaTheme="minorEastAsia"/>
              <w:noProof/>
              <w:kern w:val="2"/>
              <w:sz w:val="24"/>
              <w:szCs w:val="24"/>
              <w:lang w:eastAsia="sv-SE"/>
            </w:rPr>
          </w:pPr>
          <w:hyperlink w:anchor="_Toc161999310" w:history="1">
            <w:r w:rsidR="0017616B" w:rsidRPr="00473AE3">
              <w:rPr>
                <w:rStyle w:val="Hyperlink"/>
                <w:noProof/>
              </w:rPr>
              <w:t>7</w:t>
            </w:r>
            <w:r w:rsidR="0017616B">
              <w:rPr>
                <w:rFonts w:eastAsiaTheme="minorEastAsia"/>
                <w:noProof/>
                <w:kern w:val="2"/>
                <w:sz w:val="24"/>
                <w:szCs w:val="24"/>
                <w:lang w:eastAsia="sv-SE"/>
              </w:rPr>
              <w:tab/>
            </w:r>
            <w:r w:rsidR="0017616B" w:rsidRPr="00473AE3">
              <w:rPr>
                <w:rStyle w:val="Hyperlink"/>
                <w:noProof/>
              </w:rPr>
              <w:t>Självutvärdering</w:t>
            </w:r>
            <w:r w:rsidR="0017616B">
              <w:rPr>
                <w:noProof/>
                <w:webHidden/>
              </w:rPr>
              <w:tab/>
            </w:r>
            <w:r w:rsidR="0017616B">
              <w:rPr>
                <w:noProof/>
                <w:webHidden/>
              </w:rPr>
              <w:fldChar w:fldCharType="begin"/>
            </w:r>
            <w:r w:rsidR="0017616B">
              <w:rPr>
                <w:noProof/>
                <w:webHidden/>
              </w:rPr>
              <w:instrText xml:space="preserve"> PAGEREF _Toc161999310 \h </w:instrText>
            </w:r>
            <w:r w:rsidR="0017616B">
              <w:rPr>
                <w:noProof/>
                <w:webHidden/>
              </w:rPr>
            </w:r>
            <w:r w:rsidR="0017616B">
              <w:rPr>
                <w:noProof/>
                <w:webHidden/>
              </w:rPr>
              <w:fldChar w:fldCharType="separate"/>
            </w:r>
            <w:r w:rsidR="0017616B">
              <w:rPr>
                <w:noProof/>
                <w:webHidden/>
              </w:rPr>
              <w:t>7</w:t>
            </w:r>
            <w:r w:rsidR="0017616B">
              <w:rPr>
                <w:noProof/>
                <w:webHidden/>
              </w:rPr>
              <w:fldChar w:fldCharType="end"/>
            </w:r>
          </w:hyperlink>
        </w:p>
        <w:p w14:paraId="6ED91096" w14:textId="734E4D75" w:rsidR="0017616B" w:rsidRDefault="00000000">
          <w:pPr>
            <w:pStyle w:val="TOC1"/>
            <w:tabs>
              <w:tab w:val="right" w:leader="dot" w:pos="9062"/>
            </w:tabs>
            <w:rPr>
              <w:rFonts w:eastAsiaTheme="minorEastAsia"/>
              <w:noProof/>
              <w:kern w:val="2"/>
              <w:sz w:val="24"/>
              <w:szCs w:val="24"/>
              <w:lang w:eastAsia="sv-SE"/>
            </w:rPr>
          </w:pPr>
          <w:hyperlink w:anchor="_Toc161999311" w:history="1">
            <w:r w:rsidR="0017616B" w:rsidRPr="00473AE3">
              <w:rPr>
                <w:rStyle w:val="Hyperlink"/>
                <w:noProof/>
              </w:rPr>
              <w:t>Källförteckning</w:t>
            </w:r>
            <w:r w:rsidR="0017616B">
              <w:rPr>
                <w:noProof/>
                <w:webHidden/>
              </w:rPr>
              <w:tab/>
            </w:r>
            <w:r w:rsidR="0017616B">
              <w:rPr>
                <w:noProof/>
                <w:webHidden/>
              </w:rPr>
              <w:fldChar w:fldCharType="begin"/>
            </w:r>
            <w:r w:rsidR="0017616B">
              <w:rPr>
                <w:noProof/>
                <w:webHidden/>
              </w:rPr>
              <w:instrText xml:space="preserve"> PAGEREF _Toc161999311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185E29F4" w14:textId="5C9A5635" w:rsidR="0017616B" w:rsidRDefault="00000000">
          <w:pPr>
            <w:pStyle w:val="TOC1"/>
            <w:tabs>
              <w:tab w:val="right" w:leader="dot" w:pos="9062"/>
            </w:tabs>
            <w:rPr>
              <w:rFonts w:eastAsiaTheme="minorEastAsia"/>
              <w:noProof/>
              <w:kern w:val="2"/>
              <w:sz w:val="24"/>
              <w:szCs w:val="24"/>
              <w:lang w:eastAsia="sv-SE"/>
            </w:rPr>
          </w:pPr>
          <w:hyperlink w:anchor="_Toc161999312" w:history="1">
            <w:r w:rsidR="0017616B" w:rsidRPr="00473AE3">
              <w:rPr>
                <w:rStyle w:val="Hyperlink"/>
                <w:noProof/>
              </w:rPr>
              <w:t>Referenser</w:t>
            </w:r>
            <w:r w:rsidR="0017616B">
              <w:rPr>
                <w:noProof/>
                <w:webHidden/>
              </w:rPr>
              <w:tab/>
            </w:r>
            <w:r w:rsidR="0017616B">
              <w:rPr>
                <w:noProof/>
                <w:webHidden/>
              </w:rPr>
              <w:fldChar w:fldCharType="begin"/>
            </w:r>
            <w:r w:rsidR="0017616B">
              <w:rPr>
                <w:noProof/>
                <w:webHidden/>
              </w:rPr>
              <w:instrText xml:space="preserve"> PAGEREF _Toc161999312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6F7C3900" w14:textId="02913323" w:rsidR="0017616B" w:rsidRDefault="00000000">
          <w:pPr>
            <w:pStyle w:val="TOC1"/>
            <w:tabs>
              <w:tab w:val="right" w:leader="dot" w:pos="9062"/>
            </w:tabs>
            <w:rPr>
              <w:rFonts w:eastAsiaTheme="minorEastAsia"/>
              <w:noProof/>
              <w:kern w:val="2"/>
              <w:sz w:val="24"/>
              <w:szCs w:val="24"/>
              <w:lang w:eastAsia="sv-SE"/>
            </w:rPr>
          </w:pPr>
          <w:hyperlink w:anchor="_Toc161999313" w:history="1">
            <w:r w:rsidR="0017616B" w:rsidRPr="00473AE3">
              <w:rPr>
                <w:rStyle w:val="Hyperlink"/>
                <w:noProof/>
              </w:rPr>
              <w:t>Figurförteckning</w:t>
            </w:r>
            <w:r w:rsidR="0017616B">
              <w:rPr>
                <w:noProof/>
                <w:webHidden/>
              </w:rPr>
              <w:tab/>
            </w:r>
            <w:r w:rsidR="0017616B">
              <w:rPr>
                <w:noProof/>
                <w:webHidden/>
              </w:rPr>
              <w:fldChar w:fldCharType="begin"/>
            </w:r>
            <w:r w:rsidR="0017616B">
              <w:rPr>
                <w:noProof/>
                <w:webHidden/>
              </w:rPr>
              <w:instrText xml:space="preserve"> PAGEREF _Toc161999313 \h </w:instrText>
            </w:r>
            <w:r w:rsidR="0017616B">
              <w:rPr>
                <w:noProof/>
                <w:webHidden/>
              </w:rPr>
            </w:r>
            <w:r w:rsidR="0017616B">
              <w:rPr>
                <w:noProof/>
                <w:webHidden/>
              </w:rPr>
              <w:fldChar w:fldCharType="separate"/>
            </w:r>
            <w:r w:rsidR="0017616B">
              <w:rPr>
                <w:noProof/>
                <w:webHidden/>
              </w:rPr>
              <w:t>8</w:t>
            </w:r>
            <w:r w:rsidR="0017616B">
              <w:rPr>
                <w:noProof/>
                <w:webHidden/>
              </w:rPr>
              <w:fldChar w:fldCharType="end"/>
            </w:r>
          </w:hyperlink>
        </w:p>
        <w:p w14:paraId="356B7168" w14:textId="0BA39A28" w:rsidR="00532FC8" w:rsidRDefault="00532FC8">
          <w:r>
            <w:rPr>
              <w:b/>
              <w:bCs/>
            </w:rPr>
            <w:fldChar w:fldCharType="end"/>
          </w:r>
        </w:p>
      </w:sdtContent>
    </w:sdt>
    <w:p w14:paraId="5C9E630E" w14:textId="77777777" w:rsidR="00324B8B" w:rsidRDefault="00324B8B">
      <w:pPr>
        <w:sectPr w:rsidR="00324B8B" w:rsidSect="00224299">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61999282"/>
      <w:r>
        <w:lastRenderedPageBreak/>
        <w:t>Inledning</w:t>
      </w:r>
      <w:bookmarkEnd w:id="4"/>
    </w:p>
    <w:p w14:paraId="2797F082" w14:textId="686F1923" w:rsidR="00123329" w:rsidRPr="00DC2839" w:rsidRDefault="00517EDB" w:rsidP="00517EDB">
      <w:r>
        <w:br/>
      </w:r>
      <w:r w:rsidR="00DC2839" w:rsidRPr="00DC2839">
        <w:t>Genom att träna modeller på olika dataset kan sedan modellerna prediktera, läsa in nya observationer och bestämma dess värden. Det är vad som kallas för m</w:t>
      </w:r>
      <w:r w:rsidR="00300F6D" w:rsidRPr="00DC2839">
        <w:t xml:space="preserve">askinlärning. </w:t>
      </w:r>
      <w:r w:rsidR="00123329" w:rsidRPr="00DC2839">
        <w:t>Inom maskininlärning finns d</w:t>
      </w:r>
      <w:r w:rsidR="00300F6D" w:rsidRPr="00DC2839">
        <w:t xml:space="preserve">et regressionsmodeller och klassificeringsmodeller. Dessa används för att </w:t>
      </w:r>
      <w:r w:rsidR="00DC2839" w:rsidRPr="00DC2839">
        <w:t>träna</w:t>
      </w:r>
      <w:r w:rsidR="00AB075D" w:rsidRPr="00DC2839">
        <w:t xml:space="preserve"> modellerna förutse data </w:t>
      </w:r>
      <w:r w:rsidR="00300F6D" w:rsidRPr="00DC2839">
        <w:t xml:space="preserve">på olika sätt, regressionsmodeller används när </w:t>
      </w:r>
      <w:r w:rsidR="004443E6" w:rsidRPr="00DC2839">
        <w:t xml:space="preserve">den beroende variabeln har </w:t>
      </w:r>
      <w:r w:rsidR="00300F6D" w:rsidRPr="00DC2839">
        <w:t>kontinuerlig</w:t>
      </w:r>
      <w:r w:rsidR="004443E6" w:rsidRPr="00DC2839">
        <w:t>a</w:t>
      </w:r>
      <w:r w:rsidR="00300F6D" w:rsidRPr="00DC2839">
        <w:t xml:space="preserve"> värde medan klassificeringsmodeller används när </w:t>
      </w:r>
      <w:r w:rsidR="004443E6" w:rsidRPr="00DC2839">
        <w:t>den beroende variabeln</w:t>
      </w:r>
      <w:r w:rsidR="00300F6D" w:rsidRPr="00DC2839">
        <w:t xml:space="preserve"> ska delas </w:t>
      </w:r>
      <w:r w:rsidR="004443E6" w:rsidRPr="00DC2839">
        <w:t>in</w:t>
      </w:r>
      <w:r w:rsidR="00300F6D" w:rsidRPr="00DC2839">
        <w:t xml:space="preserve"> i två eller flera klasser. Några vanliga typer av modeller inom </w:t>
      </w:r>
      <w:r w:rsidR="00DC2839" w:rsidRPr="00DC2839">
        <w:t>klassificering</w:t>
      </w:r>
      <w:r w:rsidR="00300F6D" w:rsidRPr="00DC2839">
        <w:t xml:space="preserve"> är Logistic Regression, Support Vector Machine samt K</w:t>
      </w:r>
      <w:r w:rsidR="00840F7F" w:rsidRPr="00DC2839">
        <w:t>N</w:t>
      </w:r>
      <w:r w:rsidR="00300F6D" w:rsidRPr="00DC2839">
        <w:t xml:space="preserve">Neighbors. Klassificeringsmodeller kan användas för att </w:t>
      </w:r>
      <w:r w:rsidR="00DC2839" w:rsidRPr="00DC2839">
        <w:t xml:space="preserve">prediktera, läsa in </w:t>
      </w:r>
      <w:r w:rsidR="00300F6D" w:rsidRPr="00DC2839">
        <w:t>exempelvis handskrivna siffror</w:t>
      </w:r>
      <w:r w:rsidR="00DC2839" w:rsidRPr="00DC2839">
        <w:t xml:space="preserve">, observationers värde. Maskininlärningsmodeller som ska utföra denna typ av inläsning </w:t>
      </w:r>
      <w:r w:rsidR="00840F7F" w:rsidRPr="00DC2839">
        <w:t>tränas ofta genom att använda</w:t>
      </w:r>
      <w:r w:rsidR="00300F6D" w:rsidRPr="00DC2839">
        <w:t xml:space="preserve"> </w:t>
      </w:r>
      <w:r w:rsidR="00DC2839" w:rsidRPr="00DC2839">
        <w:t xml:space="preserve">det </w:t>
      </w:r>
      <w:r w:rsidR="00300F6D" w:rsidRPr="00DC2839">
        <w:t xml:space="preserve">kända datasetet MNIST.  </w:t>
      </w:r>
    </w:p>
    <w:p w14:paraId="73995710" w14:textId="32C3367B" w:rsidR="00517EDB" w:rsidRPr="00DC2839" w:rsidRDefault="00123329" w:rsidP="00517EDB">
      <w:r w:rsidRPr="00DC2839">
        <w:br/>
      </w:r>
      <w:r w:rsidR="00517EDB" w:rsidRPr="00DC2839">
        <w:t xml:space="preserve">Syftet med denna rapport är </w:t>
      </w:r>
      <w:r w:rsidR="002F090B" w:rsidRPr="00DC2839">
        <w:t xml:space="preserve">att uppvisa kunskaper inom </w:t>
      </w:r>
      <w:r w:rsidR="00DC2839" w:rsidRPr="00DC2839">
        <w:t>maskininlärning</w:t>
      </w:r>
      <w:r w:rsidR="00517EDB" w:rsidRPr="00DC2839">
        <w:t>, för att uppfylla syftet så kommer följande frågeställning</w:t>
      </w:r>
      <w:r w:rsidR="00DC2839" w:rsidRPr="00DC2839">
        <w:t>ar</w:t>
      </w:r>
      <w:r w:rsidR="00517EDB" w:rsidRPr="00DC2839">
        <w:t xml:space="preserve"> att besvaras: </w:t>
      </w:r>
    </w:p>
    <w:p w14:paraId="12E22842" w14:textId="33ED879E" w:rsidR="00840F7F" w:rsidRPr="00DC2839" w:rsidRDefault="00840F7F" w:rsidP="00840F7F">
      <w:pPr>
        <w:pStyle w:val="ListParagraph"/>
        <w:numPr>
          <w:ilvl w:val="0"/>
          <w:numId w:val="3"/>
        </w:numPr>
      </w:pPr>
      <w:r w:rsidRPr="00DC2839">
        <w:t xml:space="preserve">Vilken av tre </w:t>
      </w:r>
      <w:r w:rsidR="00DC2839" w:rsidRPr="00DC2839">
        <w:t xml:space="preserve">på förhand valda </w:t>
      </w:r>
      <w:r w:rsidRPr="00DC2839">
        <w:t>modeller tränas bäst på datasetet MNIST</w:t>
      </w:r>
    </w:p>
    <w:p w14:paraId="622330B3" w14:textId="08896B56" w:rsidR="00517EDB" w:rsidRPr="00DC2839" w:rsidRDefault="002F090B" w:rsidP="00517EDB">
      <w:pPr>
        <w:pStyle w:val="ListParagraph"/>
        <w:numPr>
          <w:ilvl w:val="0"/>
          <w:numId w:val="3"/>
        </w:numPr>
      </w:pPr>
      <w:r w:rsidRPr="00DC2839">
        <w:t xml:space="preserve">Hur </w:t>
      </w:r>
      <w:r w:rsidR="00840F7F" w:rsidRPr="00DC2839">
        <w:t xml:space="preserve">skapas </w:t>
      </w:r>
      <w:r w:rsidRPr="00DC2839">
        <w:t>ett komplett ML-flöde</w:t>
      </w:r>
      <w:r w:rsidR="00DC2839" w:rsidRPr="00DC2839">
        <w:t xml:space="preserve"> från start till slut</w:t>
      </w:r>
    </w:p>
    <w:p w14:paraId="46432090" w14:textId="46E9F633" w:rsidR="00532FC8" w:rsidRPr="00DC2839" w:rsidRDefault="00532FC8">
      <w:r w:rsidRPr="00DC2839">
        <w:br w:type="page"/>
      </w:r>
    </w:p>
    <w:p w14:paraId="417753DC" w14:textId="44D5ADEC" w:rsidR="00532FC8" w:rsidRDefault="00532FC8" w:rsidP="00532FC8">
      <w:pPr>
        <w:pStyle w:val="Heading1"/>
      </w:pPr>
      <w:bookmarkStart w:id="5" w:name="_Toc161999283"/>
      <w:r>
        <w:lastRenderedPageBreak/>
        <w:t>Teori</w:t>
      </w:r>
      <w:bookmarkEnd w:id="5"/>
    </w:p>
    <w:p w14:paraId="4FDCF6D2" w14:textId="640BE1B3" w:rsidR="00324B8B" w:rsidRDefault="00300F6D" w:rsidP="00324B8B">
      <w:pPr>
        <w:pStyle w:val="Heading2"/>
      </w:pPr>
      <w:bookmarkStart w:id="6" w:name="_Toc161999284"/>
      <w:r>
        <w:t>Klassificeringsmodeller</w:t>
      </w:r>
      <w:bookmarkEnd w:id="6"/>
    </w:p>
    <w:p w14:paraId="326E3E3E" w14:textId="13131A1E" w:rsidR="004015A5" w:rsidRDefault="004015A5" w:rsidP="00E55921">
      <w:r>
        <w:t xml:space="preserve">Det finns olika tillämpningsområden för klassificeringsmodeller, kortfattat så används klassificering när modellen ska tränas på att dela upp data i två eller fler klasser. Så som SANT/FALSKT, JA/NEJ, MAN/KVINNA vilka alla har två möjliga klasser och kallas </w:t>
      </w:r>
      <w:r w:rsidR="00DC2839">
        <w:t>där</w:t>
      </w:r>
      <w:r>
        <w:t>för</w:t>
      </w:r>
      <w:r w:rsidR="00DC2839">
        <w:t xml:space="preserve"> </w:t>
      </w:r>
      <w:r>
        <w:t>binära klassificeringsproblem.</w:t>
      </w:r>
    </w:p>
    <w:p w14:paraId="119D9EB6" w14:textId="1E4C74BD" w:rsidR="004015A5" w:rsidRDefault="004015A5" w:rsidP="00E55921">
      <w:r>
        <w:t>Vanligen används klassificeringsmodeller för att svara på frågor så som:</w:t>
      </w:r>
      <w:r>
        <w:br/>
        <w:t>- kommer den här kunden att återkomma</w:t>
      </w:r>
      <w:r>
        <w:br/>
        <w:t>- är e-postmeddeladet skräppost</w:t>
      </w:r>
      <w:r>
        <w:br/>
        <w:t>- är det en man eller kvinna</w:t>
      </w:r>
      <w:r>
        <w:br/>
        <w:t>- sannolikhet</w:t>
      </w:r>
      <w:r w:rsidR="00840F7F">
        <w:t>en</w:t>
      </w:r>
      <w:r>
        <w:t xml:space="preserve"> </w:t>
      </w:r>
      <w:r w:rsidR="00DC2839">
        <w:t xml:space="preserve">för </w:t>
      </w:r>
      <w:r>
        <w:t xml:space="preserve">att det ena av två saker kommer </w:t>
      </w:r>
      <w:r w:rsidR="00DC2839">
        <w:t xml:space="preserve">att </w:t>
      </w:r>
      <w:r>
        <w:t>inträffa</w:t>
      </w:r>
    </w:p>
    <w:p w14:paraId="0FF4A346" w14:textId="54182DCF" w:rsidR="00532FC8" w:rsidRDefault="004015A5" w:rsidP="00147F71">
      <w:r>
        <w:t>När modellen ska dela in data i</w:t>
      </w:r>
      <w:r w:rsidR="00840F7F">
        <w:t xml:space="preserve"> </w:t>
      </w:r>
      <w:r>
        <w:t>fler</w:t>
      </w:r>
      <w:r w:rsidR="00DC2839">
        <w:t xml:space="preserve"> </w:t>
      </w:r>
      <w:r>
        <w:t>klasser</w:t>
      </w:r>
      <w:r w:rsidR="00DC2839">
        <w:t xml:space="preserve"> än två</w:t>
      </w:r>
      <w:r>
        <w:t xml:space="preserve"> kallas det för multiklassificering. </w:t>
      </w:r>
    </w:p>
    <w:p w14:paraId="34E7833C" w14:textId="4AEDF90D" w:rsidR="00532FC8" w:rsidRDefault="00300F6D" w:rsidP="00532FC8">
      <w:pPr>
        <w:pStyle w:val="Heading3"/>
      </w:pPr>
      <w:bookmarkStart w:id="7" w:name="_Toc161999285"/>
      <w:r>
        <w:t>Logistic Regression</w:t>
      </w:r>
      <w:bookmarkEnd w:id="7"/>
    </w:p>
    <w:p w14:paraId="4E141997" w14:textId="3C28BC37" w:rsidR="00196768" w:rsidRPr="00532FC8" w:rsidRDefault="000E71AE" w:rsidP="00532FC8">
      <w:r>
        <w:t xml:space="preserve">Logistic Regression tillhör </w:t>
      </w:r>
      <w:r w:rsidR="00196768">
        <w:t xml:space="preserve">de linjära </w:t>
      </w:r>
      <w:r>
        <w:t xml:space="preserve">modellerna, den används trots sitt namn för att </w:t>
      </w:r>
      <w:r w:rsidR="00DC2839">
        <w:t>k</w:t>
      </w:r>
      <w:r>
        <w:t>lassificera data.</w:t>
      </w:r>
      <w:r w:rsidR="00051155">
        <w:t xml:space="preserve"> Precis som andra linjära modeller kan denna klassas med l1 och l2, som kallas C och gamma. </w:t>
      </w:r>
      <w:sdt>
        <w:sdtPr>
          <w:id w:val="-1475756121"/>
          <w:citation/>
        </w:sdtPr>
        <w:sdtContent>
          <w:r w:rsidR="00051155">
            <w:fldChar w:fldCharType="begin"/>
          </w:r>
          <w:r w:rsidR="00051155">
            <w:instrText xml:space="preserve"> CITATION Aur19 \l 1053 </w:instrText>
          </w:r>
          <w:r w:rsidR="00051155">
            <w:fldChar w:fldCharType="separate"/>
          </w:r>
          <w:r w:rsidR="00051155">
            <w:rPr>
              <w:noProof/>
            </w:rPr>
            <w:t>(Géron, 2019)</w:t>
          </w:r>
          <w:r w:rsidR="00051155">
            <w:fldChar w:fldCharType="end"/>
          </w:r>
        </w:sdtContent>
      </w:sdt>
    </w:p>
    <w:p w14:paraId="6311E08A" w14:textId="363C8B48" w:rsidR="00FB7EF1" w:rsidRPr="00696771" w:rsidRDefault="00300F6D" w:rsidP="00532FC8">
      <w:pPr>
        <w:pStyle w:val="Heading3"/>
        <w:rPr>
          <w:lang w:val="en-GB"/>
        </w:rPr>
      </w:pPr>
      <w:bookmarkStart w:id="8" w:name="_Toc161999286"/>
      <w:r w:rsidRPr="00696771">
        <w:rPr>
          <w:lang w:val="en-GB"/>
        </w:rPr>
        <w:t>Support Vector Machine</w:t>
      </w:r>
      <w:r w:rsidR="00840F7F" w:rsidRPr="00696771">
        <w:rPr>
          <w:lang w:val="en-GB"/>
        </w:rPr>
        <w:t xml:space="preserve"> – </w:t>
      </w:r>
      <w:r w:rsidR="00051155" w:rsidRPr="00696771">
        <w:rPr>
          <w:lang w:val="en-GB"/>
        </w:rPr>
        <w:t>S</w:t>
      </w:r>
      <w:r w:rsidR="00840F7F" w:rsidRPr="00696771">
        <w:rPr>
          <w:lang w:val="en-GB"/>
        </w:rPr>
        <w:t xml:space="preserve">upport </w:t>
      </w:r>
      <w:r w:rsidR="00051155" w:rsidRPr="00696771">
        <w:rPr>
          <w:lang w:val="en-GB"/>
        </w:rPr>
        <w:t>V</w:t>
      </w:r>
      <w:r w:rsidR="00840F7F" w:rsidRPr="00696771">
        <w:rPr>
          <w:lang w:val="en-GB"/>
        </w:rPr>
        <w:t>ect</w:t>
      </w:r>
      <w:r w:rsidR="00051155" w:rsidRPr="00696771">
        <w:rPr>
          <w:lang w:val="en-GB"/>
        </w:rPr>
        <w:t>or</w:t>
      </w:r>
      <w:r w:rsidR="00840F7F" w:rsidRPr="00696771">
        <w:rPr>
          <w:lang w:val="en-GB"/>
        </w:rPr>
        <w:t xml:space="preserve"> </w:t>
      </w:r>
      <w:r w:rsidR="00051155" w:rsidRPr="00696771">
        <w:rPr>
          <w:lang w:val="en-GB"/>
        </w:rPr>
        <w:t>C</w:t>
      </w:r>
      <w:r w:rsidR="00840F7F" w:rsidRPr="00696771">
        <w:rPr>
          <w:lang w:val="en-GB"/>
        </w:rPr>
        <w:t>lassifi</w:t>
      </w:r>
      <w:r w:rsidR="00051155" w:rsidRPr="00696771">
        <w:rPr>
          <w:lang w:val="en-GB"/>
        </w:rPr>
        <w:t>er</w:t>
      </w:r>
      <w:bookmarkEnd w:id="8"/>
    </w:p>
    <w:p w14:paraId="50ADA418" w14:textId="307CFC5E" w:rsidR="000370CB" w:rsidRPr="000370CB" w:rsidRDefault="006374BF" w:rsidP="000370CB">
      <w:r>
        <w:t>Går att använda för såväl regressionsmodeller som klassificeringsmodeller. Modellen s</w:t>
      </w:r>
      <w:r w:rsidR="00FB7EF1" w:rsidRPr="00840F7F">
        <w:t>epa</w:t>
      </w:r>
      <w:r w:rsidR="00FB7EF1">
        <w:t>rer</w:t>
      </w:r>
      <w:r w:rsidR="00FB7EF1" w:rsidRPr="00840F7F">
        <w:t>a</w:t>
      </w:r>
      <w:r w:rsidR="00FB7EF1">
        <w:t>r</w:t>
      </w:r>
      <w:r w:rsidR="0021519A" w:rsidRPr="00840F7F">
        <w:t xml:space="preserve"> klasser i hyperplanet med så </w:t>
      </w:r>
      <w:r>
        <w:t>bred gata som</w:t>
      </w:r>
      <w:r w:rsidR="0021519A" w:rsidRPr="00840F7F">
        <w:t xml:space="preserve"> möjligt mellan</w:t>
      </w:r>
      <w:r>
        <w:t xml:space="preserve"> variablerna</w:t>
      </w:r>
      <w:r w:rsidR="0021519A" w:rsidRPr="00840F7F">
        <w:t xml:space="preserve">, </w:t>
      </w:r>
      <w:r>
        <w:t xml:space="preserve">den </w:t>
      </w:r>
      <w:r w:rsidR="00FB7EF1">
        <w:t>t</w:t>
      </w:r>
      <w:r w:rsidR="0021519A" w:rsidRPr="00840F7F">
        <w:t>ransformerar data till högre dimensioner för att enklare kunna hitta de linjära separationerna.</w:t>
      </w:r>
    </w:p>
    <w:p w14:paraId="5DC822F7" w14:textId="6D8C9570" w:rsidR="00532FC8" w:rsidRDefault="00300F6D" w:rsidP="00532FC8">
      <w:pPr>
        <w:pStyle w:val="Heading3"/>
      </w:pPr>
      <w:bookmarkStart w:id="9" w:name="_Toc161999287"/>
      <w:r>
        <w:t>K</w:t>
      </w:r>
      <w:r w:rsidR="00840F7F">
        <w:t>N</w:t>
      </w:r>
      <w:r>
        <w:t>Neighbors</w:t>
      </w:r>
      <w:bookmarkEnd w:id="9"/>
    </w:p>
    <w:p w14:paraId="50A816FC" w14:textId="7FA7417C" w:rsidR="00FB7EF1" w:rsidRPr="00FB7EF1" w:rsidRDefault="00FB7EF1" w:rsidP="00FB7EF1">
      <w:r>
        <w:t>KNNeighbors tillhör neighbors-</w:t>
      </w:r>
      <w:r w:rsidR="00051155">
        <w:t>n</w:t>
      </w:r>
      <w:r>
        <w:t xml:space="preserve">baserade lärningsmetoder, vilken går ut på att hitta ett bestämt </w:t>
      </w:r>
      <w:r w:rsidR="000370CB">
        <w:t>antal</w:t>
      </w:r>
      <w:r>
        <w:t xml:space="preserve"> träningsvariabler nära observationen och förutse klassen från detta.</w:t>
      </w:r>
      <w:r w:rsidR="00D65141">
        <w:t xml:space="preserve"> Modellen kan hantera så väl NumPy arra</w:t>
      </w:r>
      <w:r w:rsidR="000370CB">
        <w:t>yer</w:t>
      </w:r>
      <w:r w:rsidR="00D65141">
        <w:t xml:space="preserve"> och scipy-sparse matriser och går att använda både för </w:t>
      </w:r>
      <w:r w:rsidR="000370CB">
        <w:t>k</w:t>
      </w:r>
      <w:r w:rsidR="00D65141">
        <w:t>lassificering och regressionsproblem.</w:t>
      </w:r>
      <w:r w:rsidR="00051155">
        <w:t xml:space="preserve"> </w:t>
      </w:r>
      <w:sdt>
        <w:sdtPr>
          <w:id w:val="37491840"/>
          <w:citation/>
        </w:sdtPr>
        <w:sdtContent>
          <w:r w:rsidR="00051155">
            <w:fldChar w:fldCharType="begin"/>
          </w:r>
          <w:r w:rsidR="000370CB">
            <w:instrText xml:space="preserve">CITATION sci24 \l 1053 </w:instrText>
          </w:r>
          <w:r w:rsidR="00051155">
            <w:fldChar w:fldCharType="separate"/>
          </w:r>
          <w:r w:rsidR="000370CB">
            <w:rPr>
              <w:noProof/>
            </w:rPr>
            <w:t>(1.6. Nearest Neighbors - scikit-learn 1.4.1 documentation, 2024)</w:t>
          </w:r>
          <w:r w:rsidR="00051155">
            <w:fldChar w:fldCharType="end"/>
          </w:r>
        </w:sdtContent>
      </w:sdt>
    </w:p>
    <w:p w14:paraId="455C802B" w14:textId="5A672717" w:rsidR="00532FC8" w:rsidRDefault="00840F7F" w:rsidP="00532FC8">
      <w:pPr>
        <w:pStyle w:val="Heading2"/>
      </w:pPr>
      <w:bookmarkStart w:id="10" w:name="_Toc161999288"/>
      <w:r>
        <w:t>Välja hyperparametrar</w:t>
      </w:r>
      <w:r w:rsidR="00DD1AAF">
        <w:t xml:space="preserve"> i SVM modell</w:t>
      </w:r>
      <w:bookmarkEnd w:id="10"/>
    </w:p>
    <w:p w14:paraId="21C56F2D" w14:textId="4E9CD362" w:rsidR="00EA4BA4" w:rsidRDefault="004443E6" w:rsidP="00840F7F">
      <w:r>
        <w:t>En hyperparameter heter i scikit</w:t>
      </w:r>
      <w:r w:rsidR="000370CB">
        <w:t xml:space="preserve">-biblioteket </w:t>
      </w:r>
      <w:r>
        <w:t xml:space="preserve">parameter och påverkar datasetet till skillnad mot en parameter som påverkar själva modellen och kallas attribut. </w:t>
      </w:r>
      <w:r w:rsidR="00EA4BA4">
        <w:t xml:space="preserve">Om hyperparametrar sätts för högt och påverkar data för mycket är det lätt hänt att modellen blir </w:t>
      </w:r>
      <w:r w:rsidR="006C731E">
        <w:t>överanpassad</w:t>
      </w:r>
      <w:r w:rsidR="00EA4BA4">
        <w:t xml:space="preserve"> på träningsdata.</w:t>
      </w:r>
    </w:p>
    <w:p w14:paraId="084BED2F" w14:textId="7ABD3D74" w:rsidR="005B1326" w:rsidRDefault="00840F7F" w:rsidP="00840F7F">
      <w:pPr>
        <w:pStyle w:val="Heading3"/>
      </w:pPr>
      <w:bookmarkStart w:id="11" w:name="_Toc161999289"/>
      <w:r>
        <w:t>C</w:t>
      </w:r>
      <w:bookmarkEnd w:id="11"/>
    </w:p>
    <w:p w14:paraId="29EBCF7E" w14:textId="7BD848A1" w:rsidR="00EA4BA4" w:rsidRPr="00EA4BA4" w:rsidRDefault="00EA4BA4" w:rsidP="00EA4BA4">
      <w:r>
        <w:t>C</w:t>
      </w:r>
      <w:r w:rsidR="00DD1AAF">
        <w:t xml:space="preserve"> är en parameter för regularisering som</w:t>
      </w:r>
      <w:r>
        <w:t xml:space="preserve"> påverkar </w:t>
      </w:r>
      <w:r w:rsidR="006374BF">
        <w:t>flexibiliteten</w:t>
      </w:r>
      <w:r>
        <w:t xml:space="preserve"> och </w:t>
      </w:r>
      <w:r w:rsidR="00DD1AAF">
        <w:t>över- eller underanpassa</w:t>
      </w:r>
      <w:r w:rsidR="006C731E">
        <w:t>d</w:t>
      </w:r>
      <w:r>
        <w:t>, delar data med följsamt.</w:t>
      </w:r>
      <w:r w:rsidR="006374BF">
        <w:t xml:space="preserve"> Om värdet är lågt </w:t>
      </w:r>
      <w:r w:rsidR="00DD1AAF">
        <w:t xml:space="preserve">får vi en bred gata men även en låg träffsäkerhet på observationernas klassning, </w:t>
      </w:r>
      <w:r w:rsidR="006374BF">
        <w:t>medan om värdet är högt arbetar modell</w:t>
      </w:r>
      <w:r w:rsidR="00DD1AAF">
        <w:t>e</w:t>
      </w:r>
      <w:r w:rsidR="006374BF">
        <w:t xml:space="preserve">n hårt för </w:t>
      </w:r>
      <w:r w:rsidR="00DD1AAF">
        <w:t xml:space="preserve">att ge oss en smal gata och </w:t>
      </w:r>
      <w:r w:rsidR="006374BF">
        <w:t xml:space="preserve">att rama in alla </w:t>
      </w:r>
      <w:r w:rsidR="00DD1AAF">
        <w:t>variabler</w:t>
      </w:r>
      <w:r w:rsidR="006374BF">
        <w:t xml:space="preserve"> korrekt.</w:t>
      </w:r>
      <w:r w:rsidR="00DD1AAF">
        <w:t xml:space="preserve"> </w:t>
      </w:r>
      <w:sdt>
        <w:sdtPr>
          <w:id w:val="770052253"/>
          <w:citation/>
        </w:sdtPr>
        <w:sdtContent>
          <w:r w:rsidR="00DD1AAF">
            <w:fldChar w:fldCharType="begin"/>
          </w:r>
          <w:r w:rsidR="00DD1AAF">
            <w:instrText xml:space="preserve"> CITATION Und24 \l 1053 </w:instrText>
          </w:r>
          <w:r w:rsidR="00DD1AAF">
            <w:fldChar w:fldCharType="separate"/>
          </w:r>
          <w:r w:rsidR="00DD1AAF">
            <w:rPr>
              <w:noProof/>
            </w:rPr>
            <w:t>(Understanding Parameters of SVM, 2024)</w:t>
          </w:r>
          <w:r w:rsidR="00DD1AAF">
            <w:fldChar w:fldCharType="end"/>
          </w:r>
        </w:sdtContent>
      </w:sdt>
    </w:p>
    <w:p w14:paraId="3C4C1C2C" w14:textId="598D1C29" w:rsidR="005B1326" w:rsidRDefault="00840F7F" w:rsidP="00840F7F">
      <w:pPr>
        <w:pStyle w:val="Heading3"/>
      </w:pPr>
      <w:bookmarkStart w:id="12" w:name="_Toc161999290"/>
      <w:r>
        <w:t>Gamma</w:t>
      </w:r>
      <w:bookmarkEnd w:id="12"/>
    </w:p>
    <w:p w14:paraId="4A142CE4" w14:textId="10F97739" w:rsidR="00DD1AAF" w:rsidRDefault="00EA4BA4" w:rsidP="00EA4BA4">
      <w:r>
        <w:t xml:space="preserve">Gamma påverkar också flexibiliteten samt </w:t>
      </w:r>
      <w:r w:rsidR="00DD1AAF">
        <w:t xml:space="preserve">över- och underanpassning. </w:t>
      </w:r>
      <w:r w:rsidR="006C731E">
        <w:t>Parametern</w:t>
      </w:r>
      <w:r>
        <w:t xml:space="preserve"> </w:t>
      </w:r>
      <w:r w:rsidR="00DD1AAF">
        <w:t>gör att data ramas in</w:t>
      </w:r>
      <w:r>
        <w:t xml:space="preserve"> me</w:t>
      </w:r>
      <w:r w:rsidR="00DD1AAF">
        <w:t>r</w:t>
      </w:r>
      <w:r>
        <w:t xml:space="preserve"> följsamt. </w:t>
      </w:r>
      <w:r w:rsidR="006374BF">
        <w:t>Detta genom att med värdet ange hur mycket träningsexemplet påverkar, ju större gamma är desto fler närliggande variabler påverkas</w:t>
      </w:r>
      <w:r w:rsidR="00DD1AAF">
        <w:t>.</w:t>
      </w:r>
      <w:sdt>
        <w:sdtPr>
          <w:id w:val="1867331814"/>
          <w:citation/>
        </w:sdtPr>
        <w:sdtContent>
          <w:r w:rsidR="006C731E">
            <w:fldChar w:fldCharType="begin"/>
          </w:r>
          <w:r w:rsidR="006C731E">
            <w:instrText xml:space="preserve"> CITATION Und24 \l 1053 </w:instrText>
          </w:r>
          <w:r w:rsidR="006C731E">
            <w:fldChar w:fldCharType="separate"/>
          </w:r>
          <w:r w:rsidR="006C731E">
            <w:rPr>
              <w:noProof/>
            </w:rPr>
            <w:t xml:space="preserve"> (Understanding Parameters of SVM, 2024)</w:t>
          </w:r>
          <w:r w:rsidR="006C731E">
            <w:fldChar w:fldCharType="end"/>
          </w:r>
        </w:sdtContent>
      </w:sdt>
    </w:p>
    <w:p w14:paraId="79773194" w14:textId="77777777" w:rsidR="006C731E" w:rsidRDefault="006C731E">
      <w:pPr>
        <w:rPr>
          <w:rFonts w:asciiTheme="majorHAnsi" w:eastAsiaTheme="majorEastAsia" w:hAnsiTheme="majorHAnsi" w:cstheme="majorBidi"/>
          <w:color w:val="1F3763" w:themeColor="accent1" w:themeShade="7F"/>
          <w:sz w:val="24"/>
          <w:szCs w:val="24"/>
        </w:rPr>
      </w:pPr>
      <w:r>
        <w:br w:type="page"/>
      </w:r>
    </w:p>
    <w:p w14:paraId="13DE3F32" w14:textId="20F8879C" w:rsidR="005B1326" w:rsidRDefault="00840F7F" w:rsidP="00840F7F">
      <w:pPr>
        <w:pStyle w:val="Heading3"/>
      </w:pPr>
      <w:bookmarkStart w:id="13" w:name="_Toc161999291"/>
      <w:r>
        <w:lastRenderedPageBreak/>
        <w:t>Kernel</w:t>
      </w:r>
      <w:bookmarkEnd w:id="13"/>
    </w:p>
    <w:p w14:paraId="59B3BE23" w14:textId="4874995F" w:rsidR="00D31AB5" w:rsidRDefault="00D31AB5" w:rsidP="00D31AB5">
      <w:r>
        <w:t xml:space="preserve">Kernel anger </w:t>
      </w:r>
      <w:r w:rsidR="00DD1AAF">
        <w:t>med vilken matematiskfunktions som</w:t>
      </w:r>
      <w:r>
        <w:t xml:space="preserve"> klasserna ska delas in</w:t>
      </w:r>
      <w:r w:rsidR="00DD1AAF">
        <w:t>.</w:t>
      </w:r>
      <w:r>
        <w:t xml:space="preserve"> </w:t>
      </w:r>
      <w:r w:rsidR="00DD1AAF">
        <w:t>Ä</w:t>
      </w:r>
      <w:r>
        <w:t>r kernel satt till linjär används linjer för att dela in data</w:t>
      </w:r>
      <w:r w:rsidR="00DD1AAF">
        <w:t>,</w:t>
      </w:r>
      <w:r>
        <w:t xml:space="preserve"> </w:t>
      </w:r>
      <w:r w:rsidR="00DD1AAF">
        <w:t>ä</w:t>
      </w:r>
      <w:r>
        <w:t xml:space="preserve">r Kernel satt till RBF (Radial Based Function) delas data istället in med hjälp av en formel som skapar rundade inramningar och </w:t>
      </w:r>
      <w:r w:rsidR="00DD1AAF">
        <w:t>för kernel</w:t>
      </w:r>
      <w:r>
        <w:t xml:space="preserve"> poly används</w:t>
      </w:r>
      <w:r w:rsidR="00EB3F33">
        <w:t xml:space="preserve"> en formel som ger en inramning av polynomialaekvationer</w:t>
      </w:r>
      <w:r w:rsidR="00DD1AAF">
        <w:t xml:space="preserve">. </w:t>
      </w:r>
      <w:sdt>
        <w:sdtPr>
          <w:id w:val="-87320134"/>
          <w:citation/>
        </w:sdtPr>
        <w:sdtContent>
          <w:r w:rsidR="00DD1AAF">
            <w:fldChar w:fldCharType="begin"/>
          </w:r>
          <w:r w:rsidR="00DD1AAF">
            <w:instrText xml:space="preserve"> CITATION 14S24 \l 1053 </w:instrText>
          </w:r>
          <w:r w:rsidR="00DD1AAF">
            <w:fldChar w:fldCharType="separate"/>
          </w:r>
          <w:r w:rsidR="00DD1AAF">
            <w:rPr>
              <w:noProof/>
            </w:rPr>
            <w:t>(1.4. Support Vector Machines - scikit-learn 1.4.1 documentation, 2024)</w:t>
          </w:r>
          <w:r w:rsidR="00DD1AAF">
            <w:fldChar w:fldCharType="end"/>
          </w:r>
        </w:sdtContent>
      </w:sdt>
    </w:p>
    <w:p w14:paraId="171641FA" w14:textId="55992243" w:rsidR="00F30784" w:rsidRDefault="000370CB" w:rsidP="00F30784">
      <w:pPr>
        <w:pStyle w:val="Heading3"/>
      </w:pPr>
      <w:bookmarkStart w:id="14" w:name="_Toc161999292"/>
      <w:r>
        <w:t>D</w:t>
      </w:r>
      <w:r w:rsidR="00F30784">
        <w:t>egree</w:t>
      </w:r>
      <w:bookmarkEnd w:id="14"/>
    </w:p>
    <w:p w14:paraId="7C133F8A" w14:textId="3DA37C5E" w:rsidR="000370CB" w:rsidRPr="000370CB" w:rsidRDefault="000370CB" w:rsidP="000370CB">
      <w:r>
        <w:t xml:space="preserve">Degree används bara av poly-kernel, parametern styr hur flexibel modellen ska vara i sina klassificeringar. Om degree är satt till 1, arbetar poly-kernel på ett linjärt sätt. </w:t>
      </w:r>
      <w:sdt>
        <w:sdtPr>
          <w:id w:val="595056202"/>
          <w:citation/>
        </w:sdtPr>
        <w:sdtContent>
          <w:r>
            <w:fldChar w:fldCharType="begin"/>
          </w:r>
          <w:r>
            <w:instrText xml:space="preserve"> CITATION Und24 \l 1053 </w:instrText>
          </w:r>
          <w:r>
            <w:fldChar w:fldCharType="separate"/>
          </w:r>
          <w:r>
            <w:rPr>
              <w:noProof/>
            </w:rPr>
            <w:t>(Understanding Parameters of SVM, 2024)</w:t>
          </w:r>
          <w:r>
            <w:fldChar w:fldCharType="end"/>
          </w:r>
        </w:sdtContent>
      </w:sdt>
    </w:p>
    <w:p w14:paraId="0C3E4DFB" w14:textId="1D40E1F7" w:rsidR="006374BF" w:rsidRDefault="006374BF" w:rsidP="006374BF">
      <w:r w:rsidRPr="006374BF">
        <w:rPr>
          <w:noProof/>
        </w:rPr>
        <w:drawing>
          <wp:inline distT="0" distB="0" distL="0" distR="0" wp14:anchorId="5D296FEF" wp14:editId="7C3D8CEE">
            <wp:extent cx="5760720" cy="1287780"/>
            <wp:effectExtent l="0" t="0" r="0" b="7620"/>
            <wp:docPr id="735177313"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177313" name="Bildobjekt 1" descr="En bild som visar text, Teckensnitt, skärmbild, linje&#10;&#10;Automatiskt genererad beskrivning"/>
                    <pic:cNvPicPr/>
                  </pic:nvPicPr>
                  <pic:blipFill>
                    <a:blip r:embed="rId11"/>
                    <a:stretch>
                      <a:fillRect/>
                    </a:stretch>
                  </pic:blipFill>
                  <pic:spPr>
                    <a:xfrm>
                      <a:off x="0" y="0"/>
                      <a:ext cx="5760720" cy="1287780"/>
                    </a:xfrm>
                    <a:prstGeom prst="rect">
                      <a:avLst/>
                    </a:prstGeom>
                  </pic:spPr>
                </pic:pic>
              </a:graphicData>
            </a:graphic>
          </wp:inline>
        </w:drawing>
      </w:r>
    </w:p>
    <w:p w14:paraId="17129F3F" w14:textId="695C49B5" w:rsidR="00EB3F33" w:rsidRDefault="00EB3F33" w:rsidP="006374BF">
      <w:r w:rsidRPr="00EB3F33">
        <w:rPr>
          <w:noProof/>
        </w:rPr>
        <w:drawing>
          <wp:inline distT="0" distB="0" distL="0" distR="0" wp14:anchorId="14849154" wp14:editId="0781230B">
            <wp:extent cx="5760720" cy="4152265"/>
            <wp:effectExtent l="0" t="0" r="0" b="635"/>
            <wp:docPr id="1606178984" name="Bildobjekt 1"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78984" name="Bildobjekt 1" descr="En bild som visar text, skärmbild&#10;&#10;Automatiskt genererad beskrivning"/>
                    <pic:cNvPicPr/>
                  </pic:nvPicPr>
                  <pic:blipFill>
                    <a:blip r:embed="rId12"/>
                    <a:stretch>
                      <a:fillRect/>
                    </a:stretch>
                  </pic:blipFill>
                  <pic:spPr>
                    <a:xfrm>
                      <a:off x="0" y="0"/>
                      <a:ext cx="5760720" cy="4152265"/>
                    </a:xfrm>
                    <a:prstGeom prst="rect">
                      <a:avLst/>
                    </a:prstGeom>
                  </pic:spPr>
                </pic:pic>
              </a:graphicData>
            </a:graphic>
          </wp:inline>
        </w:drawing>
      </w:r>
    </w:p>
    <w:p w14:paraId="2AB8F347" w14:textId="492E460D" w:rsidR="006C731E" w:rsidRDefault="006C731E" w:rsidP="006C731E">
      <w:pPr>
        <w:pStyle w:val="Caption"/>
      </w:pPr>
      <w:bookmarkStart w:id="15" w:name="_Toc161949094"/>
      <w:r>
        <w:t xml:space="preserve">Figur </w:t>
      </w:r>
      <w:r>
        <w:fldChar w:fldCharType="begin"/>
      </w:r>
      <w:r>
        <w:instrText xml:space="preserve"> SEQ Figur \* ARABIC </w:instrText>
      </w:r>
      <w:r>
        <w:fldChar w:fldCharType="separate"/>
      </w:r>
      <w:r w:rsidR="00FF166D">
        <w:rPr>
          <w:noProof/>
        </w:rPr>
        <w:t>1</w:t>
      </w:r>
      <w:r>
        <w:fldChar w:fldCharType="end"/>
      </w:r>
      <w:r>
        <w:t xml:space="preserve"> skillnader mellan olika kernel och dess funktioner. </w:t>
      </w:r>
      <w:sdt>
        <w:sdtPr>
          <w:id w:val="704294421"/>
          <w:citation/>
        </w:sdtPr>
        <w:sdtContent>
          <w:r>
            <w:fldChar w:fldCharType="begin"/>
          </w:r>
          <w:r>
            <w:instrText xml:space="preserve"> CITATION 14S24 \l 1053 </w:instrText>
          </w:r>
          <w:r>
            <w:fldChar w:fldCharType="separate"/>
          </w:r>
          <w:r>
            <w:rPr>
              <w:noProof/>
            </w:rPr>
            <w:t>(1.4. Support Vector Machines - scikit-learn 1.4.1 documentation, 2024)</w:t>
          </w:r>
          <w:r>
            <w:fldChar w:fldCharType="end"/>
          </w:r>
        </w:sdtContent>
      </w:sdt>
      <w:bookmarkEnd w:id="15"/>
    </w:p>
    <w:p w14:paraId="35280269" w14:textId="5AF14352" w:rsidR="00532FC8" w:rsidRDefault="00532FC8">
      <w:r>
        <w:br w:type="page"/>
      </w:r>
    </w:p>
    <w:p w14:paraId="67572641" w14:textId="34492067" w:rsidR="00532FC8" w:rsidRDefault="00532FC8" w:rsidP="00532FC8">
      <w:pPr>
        <w:pStyle w:val="Heading1"/>
      </w:pPr>
      <w:bookmarkStart w:id="16" w:name="_Toc161999293"/>
      <w:r>
        <w:lastRenderedPageBreak/>
        <w:t>Metod</w:t>
      </w:r>
      <w:bookmarkEnd w:id="16"/>
    </w:p>
    <w:p w14:paraId="0917D7B5" w14:textId="0411E636" w:rsidR="00EA17DA" w:rsidRDefault="00EA17DA" w:rsidP="00EA17DA">
      <w:r>
        <w:t>Biblioteket scikit</w:t>
      </w:r>
      <w:r w:rsidR="006C731E">
        <w:t>-</w:t>
      </w:r>
      <w:r>
        <w:t>learn är ett open source bibliotek som hela tiden fylls på med nya funktioner genom att koden är publik och alla kan komma åt att utveckla och använda den. En stor fördel i scikit</w:t>
      </w:r>
      <w:r w:rsidR="006C731E">
        <w:t>-</w:t>
      </w:r>
      <w:r>
        <w:t xml:space="preserve">learn är </w:t>
      </w:r>
      <w:r w:rsidR="006C731E">
        <w:t>att det är konsekvent</w:t>
      </w:r>
      <w:r>
        <w:t xml:space="preserve"> vilket innebär att flertalet kommandon och namngivning för exempelvis metoder och attribut är återkommande genom hela biblioteket. En annan fördel är </w:t>
      </w:r>
      <w:r w:rsidR="006C731E">
        <w:t>standardvärden</w:t>
      </w:r>
      <w:r>
        <w:t xml:space="preserve"> vilket gör att flertalet av </w:t>
      </w:r>
      <w:r w:rsidR="006C731E">
        <w:t>parametrarnas</w:t>
      </w:r>
      <w:r>
        <w:t xml:space="preserve"> värden är satta </w:t>
      </w:r>
      <w:r w:rsidR="006C731E">
        <w:t>som standard</w:t>
      </w:r>
      <w:r>
        <w:t xml:space="preserve"> så det är enkelt att komma igång och träna modellerna utan några större insatser.</w:t>
      </w:r>
    </w:p>
    <w:p w14:paraId="6F9E619D" w14:textId="792E2978" w:rsidR="00AB075D" w:rsidRDefault="006C731E" w:rsidP="00AB075D">
      <w:pPr>
        <w:pStyle w:val="Heading2"/>
      </w:pPr>
      <w:bookmarkStart w:id="17" w:name="_Toc161999294"/>
      <w:r>
        <w:t>Datainsamling</w:t>
      </w:r>
      <w:bookmarkEnd w:id="17"/>
    </w:p>
    <w:p w14:paraId="55ADE21D" w14:textId="7393D603" w:rsidR="00844C6A" w:rsidRDefault="00840F7F">
      <w:r>
        <w:t xml:space="preserve">För att träna tre modeller och utvärdera dessa på dataset MNIST </w:t>
      </w:r>
      <w:r w:rsidR="006C731E">
        <w:t>kommer</w:t>
      </w:r>
      <w:r>
        <w:t xml:space="preserve"> ett </w:t>
      </w:r>
      <w:r w:rsidR="006C731E">
        <w:t>maskininlärnings</w:t>
      </w:r>
      <w:r>
        <w:t xml:space="preserve">flöde </w:t>
      </w:r>
      <w:r w:rsidR="006C731E">
        <w:t xml:space="preserve">att </w:t>
      </w:r>
      <w:r>
        <w:t xml:space="preserve">upprättats. Först läses </w:t>
      </w:r>
      <w:r w:rsidR="006C731E">
        <w:t>data in från setet</w:t>
      </w:r>
      <w:r>
        <w:t xml:space="preserve"> med hjälp av </w:t>
      </w:r>
      <w:r w:rsidR="00844C6A">
        <w:t xml:space="preserve">fetch opennml </w:t>
      </w:r>
      <w:r>
        <w:t>därefter</w:t>
      </w:r>
      <w:r w:rsidR="00844C6A">
        <w:t xml:space="preserve"> delades datasetet i tränings och test set</w:t>
      </w:r>
      <w:r w:rsidR="006C731E">
        <w:t xml:space="preserve">. Utöver det delades </w:t>
      </w:r>
      <w:r w:rsidR="00844C6A">
        <w:t xml:space="preserve">träningsset </w:t>
      </w:r>
      <w:r w:rsidR="006C731E">
        <w:t xml:space="preserve">in i </w:t>
      </w:r>
      <w:r w:rsidR="00844C6A">
        <w:t>tränings- och validerings set med hjälp av train_test_split</w:t>
      </w:r>
      <w:r w:rsidR="006C731E">
        <w:t xml:space="preserve"> funktionen</w:t>
      </w:r>
      <w:r w:rsidR="00844C6A">
        <w:t xml:space="preserve">. </w:t>
      </w:r>
    </w:p>
    <w:p w14:paraId="0D7436F9" w14:textId="1CD3E1BE" w:rsidR="00AB075D" w:rsidRDefault="006C731E" w:rsidP="00AB075D">
      <w:pPr>
        <w:pStyle w:val="Heading2"/>
      </w:pPr>
      <w:bookmarkStart w:id="18" w:name="_Toc161999295"/>
      <w:r>
        <w:t>Utforskande av data</w:t>
      </w:r>
      <w:r w:rsidR="00AB075D">
        <w:t xml:space="preserve"> (</w:t>
      </w:r>
      <w:r>
        <w:t xml:space="preserve">EDA - </w:t>
      </w:r>
      <w:r w:rsidR="00AB075D">
        <w:t>Explory data Analysis)</w:t>
      </w:r>
      <w:bookmarkEnd w:id="18"/>
    </w:p>
    <w:p w14:paraId="3054BDE2" w14:textId="48856CFE" w:rsidR="008C62C6" w:rsidRDefault="00AB075D" w:rsidP="00AB075D">
      <w:r>
        <w:t>För att utforska data gjordes en så kallad EDA (</w:t>
      </w:r>
      <w:r w:rsidR="006C731E">
        <w:t>E</w:t>
      </w:r>
      <w:r>
        <w:t>xpl</w:t>
      </w:r>
      <w:r w:rsidR="006C731E">
        <w:t>o</w:t>
      </w:r>
      <w:r>
        <w:t>ry Data Analysis)</w:t>
      </w:r>
      <w:r w:rsidR="006C731E">
        <w:t xml:space="preserve">. Datasetets form skrevs ut tillsammans med dess information, hur första värdet ser ut och med hjälp av pyplot skrevs några av datasetets olika siffror ut. Siffrorna är i dataset är sparade i numpy ndarray. </w:t>
      </w:r>
    </w:p>
    <w:p w14:paraId="04E78F67" w14:textId="497F80D7" w:rsidR="00AB075D" w:rsidRDefault="00D6145C" w:rsidP="00AB075D">
      <w:pPr>
        <w:pStyle w:val="Heading2"/>
      </w:pPr>
      <w:bookmarkStart w:id="19" w:name="_Toc161999296"/>
      <w:r>
        <w:t>Välja modell</w:t>
      </w:r>
      <w:bookmarkEnd w:id="19"/>
    </w:p>
    <w:p w14:paraId="4CE23D02" w14:textId="4E33DF3D" w:rsidR="00F62C05" w:rsidRDefault="00D6145C">
      <w:r>
        <w:t>De t</w:t>
      </w:r>
      <w:r w:rsidR="00F62C05">
        <w:t>re modeller</w:t>
      </w:r>
      <w:r>
        <w:t xml:space="preserve"> som</w:t>
      </w:r>
      <w:r w:rsidR="00F62C05">
        <w:t xml:space="preserve"> valdes att träna och utvä</w:t>
      </w:r>
      <w:r>
        <w:t>rdera</w:t>
      </w:r>
      <w:r w:rsidR="00F62C05">
        <w:t xml:space="preserve"> data på var Logistic Regression, Support Vector Machines och KNNeighbors. Alla tre mod</w:t>
      </w:r>
      <w:r>
        <w:t>ellerna</w:t>
      </w:r>
      <w:r w:rsidR="00F62C05">
        <w:t xml:space="preserve"> testades med </w:t>
      </w:r>
      <w:r>
        <w:t>standardvärden</w:t>
      </w:r>
      <w:r w:rsidR="00F62C05">
        <w:t xml:space="preserve"> och utvärderades med hjälp av accuracy_score</w:t>
      </w:r>
      <w:r>
        <w:t>, denna funktionen</w:t>
      </w:r>
      <w:r w:rsidR="00F62C05">
        <w:t xml:space="preserve"> räknar ut modellernas precision</w:t>
      </w:r>
      <w:r>
        <w:t xml:space="preserve">. Till dessa användes tränings- och validerings-setet av data. Utöver detta skapades även en </w:t>
      </w:r>
      <w:r w:rsidR="00F62C05">
        <w:t>confusion m</w:t>
      </w:r>
      <w:r>
        <w:t>a</w:t>
      </w:r>
      <w:r w:rsidR="00F62C05">
        <w:t xml:space="preserve">trix </w:t>
      </w:r>
      <w:r>
        <w:t xml:space="preserve">per modell </w:t>
      </w:r>
      <w:r w:rsidR="00F62C05">
        <w:t>som visar hur ofta modellerna predikterar korrekt</w:t>
      </w:r>
      <w:r>
        <w:t>,</w:t>
      </w:r>
      <w:r w:rsidR="00F62C05">
        <w:t xml:space="preserve"> felaktigt</w:t>
      </w:r>
      <w:r>
        <w:t xml:space="preserve"> och för vilka värden</w:t>
      </w:r>
      <w:r w:rsidR="00F62C05">
        <w:t>.</w:t>
      </w:r>
    </w:p>
    <w:p w14:paraId="1AC70887" w14:textId="2FB5C302" w:rsidR="008C62C6" w:rsidRDefault="00D6145C" w:rsidP="008C62C6">
      <w:pPr>
        <w:pStyle w:val="Heading2"/>
      </w:pPr>
      <w:bookmarkStart w:id="20" w:name="_Toc161999297"/>
      <w:r>
        <w:t>Berarbetning av data</w:t>
      </w:r>
      <w:bookmarkEnd w:id="20"/>
    </w:p>
    <w:p w14:paraId="6EB8212B" w14:textId="308EC95F" w:rsidR="008C62C6" w:rsidRDefault="008C62C6">
      <w:r>
        <w:t xml:space="preserve">Support Vector Machine var den modell som fick högst </w:t>
      </w:r>
      <w:r w:rsidR="00D6145C">
        <w:t>precision i tidigare steg</w:t>
      </w:r>
      <w:r>
        <w:t xml:space="preserve"> och således valdes den</w:t>
      </w:r>
      <w:r w:rsidR="00D6145C">
        <w:t xml:space="preserve">na modell </w:t>
      </w:r>
      <w:r>
        <w:t xml:space="preserve">för att arbeta vidare med. </w:t>
      </w:r>
      <w:r w:rsidR="00D6145C">
        <w:t xml:space="preserve">För att modeller av typen Support Vector Macinge ska fungera optimalt så ska dessa tränas med standardiserad data. Detta gjordes med </w:t>
      </w:r>
      <w:r>
        <w:t>Stan</w:t>
      </w:r>
      <w:r w:rsidR="00D6145C">
        <w:t>dard</w:t>
      </w:r>
      <w:r>
        <w:t>scaler.</w:t>
      </w:r>
    </w:p>
    <w:p w14:paraId="75869CEC" w14:textId="57132CAD" w:rsidR="00AB075D" w:rsidRDefault="00EA17DA" w:rsidP="00AB075D">
      <w:pPr>
        <w:pStyle w:val="Heading2"/>
      </w:pPr>
      <w:bookmarkStart w:id="21" w:name="_Toc161999298"/>
      <w:r>
        <w:t>Trim</w:t>
      </w:r>
      <w:r w:rsidR="00D6145C">
        <w:t>ma modellen</w:t>
      </w:r>
      <w:bookmarkEnd w:id="21"/>
    </w:p>
    <w:p w14:paraId="13C304C2" w14:textId="5BCF3AA2" w:rsidR="00D6145C" w:rsidRDefault="00D6145C" w:rsidP="00F62C05">
      <w:r>
        <w:t xml:space="preserve">Ett sätt att trimma modellen är att göra en GridSerachCV på modellen, det som genomförs då är att alla hyper-parametrar som angetts gås igenom och modellen tränar om sig själv med de bästa hyper-parametrarna. Detta görs för att modellen ska bli ytterligare något bättre än vad den är i sitt standardutförande. För att kunna utföra detta steg inom en lämplig tid användes enbart en del av tränings- och validerings-setet till detta, 5000 i tränings-set och 1000 i test-set. </w:t>
      </w:r>
    </w:p>
    <w:p w14:paraId="79796586" w14:textId="07C279FB" w:rsidR="00D6145C" w:rsidRDefault="00D6145C" w:rsidP="00D6145C">
      <w:pPr>
        <w:pStyle w:val="Heading2"/>
      </w:pPr>
      <w:bookmarkStart w:id="22" w:name="_Toc161999299"/>
      <w:r>
        <w:t>Träna modellen</w:t>
      </w:r>
      <w:bookmarkEnd w:id="22"/>
    </w:p>
    <w:p w14:paraId="46C4D23E" w14:textId="30E8223D" w:rsidR="00D6145C" w:rsidRDefault="00D6145C" w:rsidP="00F62C05">
      <w:r>
        <w:t xml:space="preserve">Efter att hyperparameterar valts med hjälp av GridSearch tränades modellen om på det kompletta tränings-setet som även inkluderade validering-setet och kontrollerades med test-setet. Detta till skillnad mot tidigare träning som skett på tränings- och validerings-setet och kontrollerats med validerings-setet eller delar av dessa. </w:t>
      </w:r>
    </w:p>
    <w:p w14:paraId="6516214D" w14:textId="77777777" w:rsidR="005045FA" w:rsidRDefault="005045FA">
      <w:pPr>
        <w:rPr>
          <w:rFonts w:asciiTheme="majorHAnsi" w:eastAsiaTheme="majorEastAsia" w:hAnsiTheme="majorHAnsi" w:cstheme="majorBidi"/>
          <w:color w:val="2F5496" w:themeColor="accent1" w:themeShade="BF"/>
          <w:sz w:val="26"/>
          <w:szCs w:val="26"/>
        </w:rPr>
      </w:pPr>
      <w:r>
        <w:br w:type="page"/>
      </w:r>
    </w:p>
    <w:p w14:paraId="072CEC4D" w14:textId="5D1AB81D" w:rsidR="00EA17DA" w:rsidRDefault="00D6145C" w:rsidP="00EA17DA">
      <w:pPr>
        <w:pStyle w:val="Heading2"/>
      </w:pPr>
      <w:bookmarkStart w:id="23" w:name="_Toc161999300"/>
      <w:r>
        <w:lastRenderedPageBreak/>
        <w:t>Inläsning av bild och prediktering av värde</w:t>
      </w:r>
      <w:bookmarkEnd w:id="23"/>
    </w:p>
    <w:p w14:paraId="039A9A6A" w14:textId="64CE9CAF" w:rsidR="00F62C05" w:rsidRPr="00F62C05" w:rsidRDefault="00F62C05">
      <w:r w:rsidRPr="00F62C05">
        <w:t xml:space="preserve">För att kunna läsa in </w:t>
      </w:r>
      <w:r>
        <w:t>egna bilder lades biblioteket cv2 till</w:t>
      </w:r>
      <w:r w:rsidR="00D6145C">
        <w:t>. M</w:t>
      </w:r>
      <w:r>
        <w:t>ed hjälp av det</w:t>
      </w:r>
      <w:r w:rsidR="00D6145C">
        <w:t xml:space="preserve"> biblioteket</w:t>
      </w:r>
      <w:r>
        <w:t xml:space="preserve"> skapades en funktion som läste in och transformerade egna bilder. Bilderna transformerades enligt stegen:</w:t>
      </w:r>
      <w:r>
        <w:br/>
        <w:t>- gråskala</w:t>
      </w:r>
      <w:r w:rsidR="00382EAE">
        <w:br/>
        <w:t>- tröskelvärde för att göra bilden svart-vit</w:t>
      </w:r>
      <w:r>
        <w:br/>
        <w:t>- ändring av storlek till 28 x 28 pixlar</w:t>
      </w:r>
      <w:r>
        <w:br/>
        <w:t>- inventering av färger</w:t>
      </w:r>
      <w:r w:rsidR="00D6145C">
        <w:br/>
      </w:r>
      <w:r>
        <w:t>- kollapsa array till en dimension</w:t>
      </w:r>
      <w:r>
        <w:br/>
        <w:t>- gjorde om formen på array för att passa datasetet</w:t>
      </w:r>
      <w:r>
        <w:br/>
        <w:t>- s</w:t>
      </w:r>
      <w:r w:rsidR="00382EAE">
        <w:t>tandardiserade</w:t>
      </w:r>
      <w:r>
        <w:t xml:space="preserve"> </w:t>
      </w:r>
      <w:r w:rsidR="00382EAE">
        <w:t>bilden med hjälp av sparad StandardScaler-modell</w:t>
      </w:r>
    </w:p>
    <w:p w14:paraId="5C84B967" w14:textId="3859C06E" w:rsidR="00840F7F" w:rsidRDefault="00F62C05">
      <w:r>
        <w:t xml:space="preserve">Därefter kördes modell </w:t>
      </w:r>
      <w:r w:rsidR="00AE0FEC">
        <w:t xml:space="preserve">för att förutse vad bilden visade för </w:t>
      </w:r>
      <w:r w:rsidR="00382EAE">
        <w:t>värde</w:t>
      </w:r>
      <w:r w:rsidR="00AE0FEC">
        <w:t xml:space="preserve">. </w:t>
      </w:r>
    </w:p>
    <w:p w14:paraId="4CF743C1" w14:textId="49870147" w:rsidR="00EA17DA" w:rsidRDefault="0017616B" w:rsidP="00EA17DA">
      <w:pPr>
        <w:pStyle w:val="Heading2"/>
      </w:pPr>
      <w:bookmarkStart w:id="24" w:name="_Toc161999301"/>
      <w:r>
        <w:t xml:space="preserve">Skapande av </w:t>
      </w:r>
      <w:r w:rsidR="00EA17DA">
        <w:t>Streamlit app</w:t>
      </w:r>
      <w:bookmarkEnd w:id="24"/>
    </w:p>
    <w:p w14:paraId="31E17E36" w14:textId="5B48D8E8" w:rsidR="00532FC8" w:rsidRDefault="00AE0FEC">
      <w:r>
        <w:t>Streamlit</w:t>
      </w:r>
      <w:r w:rsidR="005045FA">
        <w:t xml:space="preserve"> är ett enkelt och användarvänligt sätt att </w:t>
      </w:r>
      <w:r>
        <w:t xml:space="preserve">kunna presentera </w:t>
      </w:r>
      <w:r w:rsidR="005045FA">
        <w:t>skript och göra applikationer. En python</w:t>
      </w:r>
      <w:r w:rsidR="0017616B">
        <w:t>-</w:t>
      </w:r>
      <w:r w:rsidR="005045FA">
        <w:t>fil innehållandes kod för inläsning av bilder samt prediktering med den tränade modellen skapades för att kunna köra med streamlit.</w:t>
      </w:r>
      <w:r>
        <w:t xml:space="preserve"> </w:t>
      </w:r>
    </w:p>
    <w:p w14:paraId="5DA9FA1F" w14:textId="51B69C94" w:rsidR="00532FC8" w:rsidRDefault="00532FC8" w:rsidP="00532FC8">
      <w:pPr>
        <w:pStyle w:val="Heading1"/>
      </w:pPr>
      <w:bookmarkStart w:id="25" w:name="_Toc161999302"/>
      <w:r>
        <w:t>Resultat och Diskussion</w:t>
      </w:r>
      <w:bookmarkEnd w:id="25"/>
    </w:p>
    <w:p w14:paraId="6D542B19" w14:textId="05A73257" w:rsidR="00147F71" w:rsidRDefault="005045FA" w:rsidP="00EA17DA">
      <w:pPr>
        <w:pStyle w:val="Heading2"/>
      </w:pPr>
      <w:bookmarkStart w:id="26" w:name="_Toc161999303"/>
      <w:r>
        <w:t>Jämförelse av modeller</w:t>
      </w:r>
      <w:bookmarkEnd w:id="26"/>
    </w:p>
    <w:p w14:paraId="33366B7F" w14:textId="77777777" w:rsidR="00CF0676" w:rsidRDefault="00CF0676" w:rsidP="00CF0676">
      <w:r>
        <w:t xml:space="preserve">Support Vector Machine valdes då precisionen för modellen var den högsta av de tre tränades modellerna när de tränades på tränings- och valideringsset med standardvärden. Det var dock väldigt jämt mellan KNNeighbors och Support Vector Machine då det enbart skiljde 0,0086 i accuarcy score. </w:t>
      </w:r>
    </w:p>
    <w:p w14:paraId="4A03DFF0" w14:textId="7D39BA73" w:rsidR="0047155D" w:rsidRDefault="0047155D" w:rsidP="0047155D">
      <w:r>
        <w:t>Resultat från modellernas jämförelse</w:t>
      </w:r>
      <w:r w:rsidR="008C62C6">
        <w:t>, vid oskalade modeller med defaultinställning</w:t>
      </w:r>
      <w:r>
        <w:t>:</w:t>
      </w:r>
    </w:p>
    <w:tbl>
      <w:tblPr>
        <w:tblStyle w:val="TableGrid"/>
        <w:tblW w:w="0" w:type="auto"/>
        <w:tblLook w:val="04A0" w:firstRow="1" w:lastRow="0" w:firstColumn="1" w:lastColumn="0" w:noHBand="0" w:noVBand="1"/>
      </w:tblPr>
      <w:tblGrid>
        <w:gridCol w:w="4103"/>
        <w:gridCol w:w="4106"/>
      </w:tblGrid>
      <w:tr w:rsidR="0047155D" w14:paraId="152F1A33" w14:textId="77777777" w:rsidTr="008205CD">
        <w:trPr>
          <w:trHeight w:val="413"/>
        </w:trPr>
        <w:tc>
          <w:tcPr>
            <w:tcW w:w="8209" w:type="dxa"/>
            <w:gridSpan w:val="2"/>
          </w:tcPr>
          <w:p w14:paraId="11B2D8AD" w14:textId="77777777" w:rsidR="0047155D" w:rsidRPr="00147F71" w:rsidRDefault="0047155D" w:rsidP="008205CD">
            <w:pPr>
              <w:jc w:val="center"/>
              <w:rPr>
                <w:b/>
                <w:bCs/>
                <w:sz w:val="28"/>
                <w:szCs w:val="28"/>
              </w:rPr>
            </w:pPr>
            <w:r>
              <w:rPr>
                <w:b/>
                <w:bCs/>
                <w:sz w:val="28"/>
                <w:szCs w:val="28"/>
              </w:rPr>
              <w:t>Accuracy score</w:t>
            </w:r>
          </w:p>
        </w:tc>
      </w:tr>
      <w:tr w:rsidR="0047155D" w14:paraId="4DF6624A" w14:textId="77777777" w:rsidTr="008205CD">
        <w:trPr>
          <w:trHeight w:val="316"/>
        </w:trPr>
        <w:tc>
          <w:tcPr>
            <w:tcW w:w="4103" w:type="dxa"/>
          </w:tcPr>
          <w:p w14:paraId="4B0CD697" w14:textId="3B0C9065" w:rsidR="0047155D" w:rsidRDefault="0047155D" w:rsidP="008205CD">
            <w:r>
              <w:t>Logistic Regression</w:t>
            </w:r>
          </w:p>
        </w:tc>
        <w:tc>
          <w:tcPr>
            <w:tcW w:w="4105" w:type="dxa"/>
          </w:tcPr>
          <w:p w14:paraId="4691444F" w14:textId="3DF1954D" w:rsidR="0047155D" w:rsidRDefault="008C62C6" w:rsidP="008205CD">
            <w:r>
              <w:t>0,9186</w:t>
            </w:r>
          </w:p>
        </w:tc>
      </w:tr>
      <w:tr w:rsidR="0047155D" w14:paraId="4D559C37" w14:textId="77777777" w:rsidTr="008205CD">
        <w:trPr>
          <w:trHeight w:val="316"/>
        </w:trPr>
        <w:tc>
          <w:tcPr>
            <w:tcW w:w="4103" w:type="dxa"/>
          </w:tcPr>
          <w:p w14:paraId="002597B0" w14:textId="77777777" w:rsidR="0047155D" w:rsidRDefault="0047155D" w:rsidP="008205CD">
            <w:r>
              <w:t>Support Vector Machine</w:t>
            </w:r>
          </w:p>
        </w:tc>
        <w:tc>
          <w:tcPr>
            <w:tcW w:w="4105" w:type="dxa"/>
          </w:tcPr>
          <w:p w14:paraId="3D38F682" w14:textId="78F15213" w:rsidR="0047155D" w:rsidRDefault="008C62C6" w:rsidP="008205CD">
            <w:r>
              <w:t>0,9788</w:t>
            </w:r>
          </w:p>
        </w:tc>
      </w:tr>
      <w:tr w:rsidR="0047155D" w14:paraId="76A5E018" w14:textId="77777777" w:rsidTr="008205CD">
        <w:trPr>
          <w:trHeight w:val="316"/>
        </w:trPr>
        <w:tc>
          <w:tcPr>
            <w:tcW w:w="4103" w:type="dxa"/>
          </w:tcPr>
          <w:p w14:paraId="6856BAAD" w14:textId="2772E56E" w:rsidR="0047155D" w:rsidRDefault="0047155D" w:rsidP="008205CD">
            <w:r>
              <w:t>KNN</w:t>
            </w:r>
            <w:r w:rsidR="00CF0676">
              <w:t>ei</w:t>
            </w:r>
            <w:r>
              <w:t>ghbors</w:t>
            </w:r>
          </w:p>
        </w:tc>
        <w:tc>
          <w:tcPr>
            <w:tcW w:w="4105" w:type="dxa"/>
          </w:tcPr>
          <w:p w14:paraId="624470BD" w14:textId="64DC7ED6" w:rsidR="0047155D" w:rsidRDefault="008C62C6" w:rsidP="008205CD">
            <w:pPr>
              <w:keepNext/>
            </w:pPr>
            <w:r>
              <w:t>0,9702</w:t>
            </w:r>
          </w:p>
        </w:tc>
      </w:tr>
    </w:tbl>
    <w:p w14:paraId="5492E5F7" w14:textId="076EC6E6" w:rsidR="0047155D" w:rsidRPr="005A7B86" w:rsidRDefault="005045FA" w:rsidP="005045FA">
      <w:pPr>
        <w:pStyle w:val="Caption"/>
      </w:pPr>
      <w:r>
        <w:t xml:space="preserve">Tabell </w:t>
      </w:r>
      <w:r>
        <w:fldChar w:fldCharType="begin"/>
      </w:r>
      <w:r>
        <w:instrText xml:space="preserve"> SEQ Tabell \* ARABIC </w:instrText>
      </w:r>
      <w:r>
        <w:fldChar w:fldCharType="separate"/>
      </w:r>
      <w:r>
        <w:rPr>
          <w:noProof/>
        </w:rPr>
        <w:t>1</w:t>
      </w:r>
      <w:r>
        <w:fldChar w:fldCharType="end"/>
      </w:r>
      <w:r w:rsidRPr="005A7B86">
        <w:t xml:space="preserve">: </w:t>
      </w:r>
      <w:r>
        <w:t>Accuracy score (accuracy_score())</w:t>
      </w:r>
      <w:r w:rsidRPr="005A7B86">
        <w:t xml:space="preserve"> för de</w:t>
      </w:r>
      <w:r>
        <w:t xml:space="preserve"> tre</w:t>
      </w:r>
      <w:r w:rsidRPr="005A7B86">
        <w:t xml:space="preserve"> va</w:t>
      </w:r>
      <w:r>
        <w:t>lda modellerna.</w:t>
      </w:r>
    </w:p>
    <w:p w14:paraId="39009CE2" w14:textId="77777777" w:rsidR="00CF0676" w:rsidRDefault="008C62C6" w:rsidP="00CF0676">
      <w:pPr>
        <w:keepNext/>
      </w:pPr>
      <w:r w:rsidRPr="008C62C6">
        <w:rPr>
          <w:noProof/>
        </w:rPr>
        <w:drawing>
          <wp:inline distT="0" distB="0" distL="0" distR="0" wp14:anchorId="230C07C2" wp14:editId="03DA7276">
            <wp:extent cx="3240000" cy="2679232"/>
            <wp:effectExtent l="0" t="0" r="0" b="6985"/>
            <wp:docPr id="1928474282" name="Bildobjekt 1" descr="En bild som visar skärmbild, kvadrat, Färggrann,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74282" name="Bildobjekt 1" descr="En bild som visar skärmbild, kvadrat, Färggrann, pixel&#10;&#10;Automatiskt genererad beskrivning"/>
                    <pic:cNvPicPr/>
                  </pic:nvPicPr>
                  <pic:blipFill>
                    <a:blip r:embed="rId13"/>
                    <a:stretch>
                      <a:fillRect/>
                    </a:stretch>
                  </pic:blipFill>
                  <pic:spPr>
                    <a:xfrm>
                      <a:off x="0" y="0"/>
                      <a:ext cx="3240000" cy="2679232"/>
                    </a:xfrm>
                    <a:prstGeom prst="rect">
                      <a:avLst/>
                    </a:prstGeom>
                  </pic:spPr>
                </pic:pic>
              </a:graphicData>
            </a:graphic>
          </wp:inline>
        </w:drawing>
      </w:r>
    </w:p>
    <w:p w14:paraId="678F68E2" w14:textId="0C7CA2ED" w:rsidR="00CF0676" w:rsidRPr="00696771" w:rsidRDefault="00CF0676" w:rsidP="00CF0676">
      <w:pPr>
        <w:pStyle w:val="Caption"/>
        <w:rPr>
          <w:lang w:val="en-GB"/>
        </w:rPr>
      </w:pPr>
      <w:bookmarkStart w:id="27" w:name="_Toc161949095"/>
      <w:r w:rsidRPr="00696771">
        <w:rPr>
          <w:lang w:val="en-GB"/>
        </w:rPr>
        <w:t xml:space="preserve">Figur </w:t>
      </w:r>
      <w:r>
        <w:fldChar w:fldCharType="begin"/>
      </w:r>
      <w:r w:rsidRPr="00696771">
        <w:rPr>
          <w:lang w:val="en-GB"/>
        </w:rPr>
        <w:instrText xml:space="preserve"> SEQ Figur \* ARABIC </w:instrText>
      </w:r>
      <w:r>
        <w:fldChar w:fldCharType="separate"/>
      </w:r>
      <w:r w:rsidR="00FF166D" w:rsidRPr="00696771">
        <w:rPr>
          <w:noProof/>
          <w:lang w:val="en-GB"/>
        </w:rPr>
        <w:t>2</w:t>
      </w:r>
      <w:r>
        <w:fldChar w:fldCharType="end"/>
      </w:r>
      <w:r w:rsidRPr="00696771">
        <w:rPr>
          <w:lang w:val="en-GB"/>
        </w:rPr>
        <w:t xml:space="preserve"> Confusion matrix från Logistic Regression</w:t>
      </w:r>
      <w:bookmarkEnd w:id="27"/>
    </w:p>
    <w:p w14:paraId="38A370A1" w14:textId="77777777" w:rsidR="00CF0676" w:rsidRDefault="00CF0676" w:rsidP="00CF0676">
      <w:pPr>
        <w:keepNext/>
      </w:pPr>
      <w:r w:rsidRPr="008C62C6">
        <w:rPr>
          <w:noProof/>
        </w:rPr>
        <w:lastRenderedPageBreak/>
        <w:drawing>
          <wp:inline distT="0" distB="0" distL="0" distR="0" wp14:anchorId="60033BC0" wp14:editId="415C3F50">
            <wp:extent cx="3240000" cy="2621887"/>
            <wp:effectExtent l="0" t="0" r="0" b="7620"/>
            <wp:docPr id="1179785984" name="Bildobjekt 1" descr="En bild som visar skärmbild, kvadrat, text,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85984" name="Bildobjekt 1" descr="En bild som visar skärmbild, kvadrat, text, diagram&#10;&#10;Automatiskt genererad beskrivning"/>
                    <pic:cNvPicPr/>
                  </pic:nvPicPr>
                  <pic:blipFill>
                    <a:blip r:embed="rId14"/>
                    <a:stretch>
                      <a:fillRect/>
                    </a:stretch>
                  </pic:blipFill>
                  <pic:spPr>
                    <a:xfrm>
                      <a:off x="0" y="0"/>
                      <a:ext cx="3240000" cy="2621887"/>
                    </a:xfrm>
                    <a:prstGeom prst="rect">
                      <a:avLst/>
                    </a:prstGeom>
                  </pic:spPr>
                </pic:pic>
              </a:graphicData>
            </a:graphic>
          </wp:inline>
        </w:drawing>
      </w:r>
    </w:p>
    <w:p w14:paraId="71E5BD5E" w14:textId="6DCE5DA9" w:rsidR="008C62C6" w:rsidRPr="00696771" w:rsidRDefault="00CF0676" w:rsidP="00CF0676">
      <w:pPr>
        <w:pStyle w:val="Caption"/>
        <w:rPr>
          <w:lang w:val="en-GB"/>
        </w:rPr>
      </w:pPr>
      <w:bookmarkStart w:id="28" w:name="_Toc161949096"/>
      <w:r w:rsidRPr="00696771">
        <w:rPr>
          <w:lang w:val="en-GB"/>
        </w:rPr>
        <w:t xml:space="preserve">Figur </w:t>
      </w:r>
      <w:r>
        <w:fldChar w:fldCharType="begin"/>
      </w:r>
      <w:r w:rsidRPr="00696771">
        <w:rPr>
          <w:lang w:val="en-GB"/>
        </w:rPr>
        <w:instrText xml:space="preserve"> SEQ Figur \* ARABIC </w:instrText>
      </w:r>
      <w:r>
        <w:fldChar w:fldCharType="separate"/>
      </w:r>
      <w:r w:rsidR="00FF166D" w:rsidRPr="00696771">
        <w:rPr>
          <w:noProof/>
          <w:lang w:val="en-GB"/>
        </w:rPr>
        <w:t>3</w:t>
      </w:r>
      <w:r>
        <w:fldChar w:fldCharType="end"/>
      </w:r>
      <w:r w:rsidRPr="00696771">
        <w:rPr>
          <w:lang w:val="en-GB"/>
        </w:rPr>
        <w:t xml:space="preserve">  Confusion matrix från Support Vector Machine</w:t>
      </w:r>
      <w:bookmarkEnd w:id="28"/>
    </w:p>
    <w:p w14:paraId="52021707" w14:textId="77777777" w:rsidR="00CF0676" w:rsidRDefault="008C62C6" w:rsidP="00CF0676">
      <w:pPr>
        <w:keepNext/>
      </w:pPr>
      <w:r w:rsidRPr="008C62C6">
        <w:rPr>
          <w:noProof/>
        </w:rPr>
        <w:drawing>
          <wp:inline distT="0" distB="0" distL="0" distR="0" wp14:anchorId="7CB6F0C5" wp14:editId="120EABE4">
            <wp:extent cx="3240000" cy="2725493"/>
            <wp:effectExtent l="0" t="0" r="0" b="0"/>
            <wp:docPr id="761756397" name="Bildobjekt 1" descr="En bild som visar skärmbild, kvadrat, Färggrann, pix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56397" name="Bildobjekt 1" descr="En bild som visar skärmbild, kvadrat, Färggrann, pixel&#10;&#10;Automatiskt genererad beskrivning"/>
                    <pic:cNvPicPr/>
                  </pic:nvPicPr>
                  <pic:blipFill>
                    <a:blip r:embed="rId15"/>
                    <a:stretch>
                      <a:fillRect/>
                    </a:stretch>
                  </pic:blipFill>
                  <pic:spPr>
                    <a:xfrm>
                      <a:off x="0" y="0"/>
                      <a:ext cx="3240000" cy="2725493"/>
                    </a:xfrm>
                    <a:prstGeom prst="rect">
                      <a:avLst/>
                    </a:prstGeom>
                  </pic:spPr>
                </pic:pic>
              </a:graphicData>
            </a:graphic>
          </wp:inline>
        </w:drawing>
      </w:r>
    </w:p>
    <w:p w14:paraId="076D3383" w14:textId="772F69DC" w:rsidR="008C62C6" w:rsidRDefault="00CF0676" w:rsidP="00CF0676">
      <w:pPr>
        <w:pStyle w:val="Caption"/>
      </w:pPr>
      <w:bookmarkStart w:id="29" w:name="_Toc161949097"/>
      <w:r>
        <w:t xml:space="preserve">Figur </w:t>
      </w:r>
      <w:r>
        <w:fldChar w:fldCharType="begin"/>
      </w:r>
      <w:r>
        <w:instrText xml:space="preserve"> SEQ Figur \* ARABIC </w:instrText>
      </w:r>
      <w:r>
        <w:fldChar w:fldCharType="separate"/>
      </w:r>
      <w:r w:rsidR="00FF166D">
        <w:rPr>
          <w:noProof/>
        </w:rPr>
        <w:t>4</w:t>
      </w:r>
      <w:r>
        <w:fldChar w:fldCharType="end"/>
      </w:r>
      <w:r>
        <w:t xml:space="preserve"> </w:t>
      </w:r>
      <w:r w:rsidRPr="00144CB3">
        <w:t xml:space="preserve"> Confusion matrix från </w:t>
      </w:r>
      <w:r>
        <w:t>KNNeighbors</w:t>
      </w:r>
      <w:bookmarkEnd w:id="29"/>
    </w:p>
    <w:p w14:paraId="325B8FCE" w14:textId="77777777" w:rsidR="00CF0676" w:rsidRDefault="00CF0676">
      <w:pPr>
        <w:rPr>
          <w:rFonts w:asciiTheme="majorHAnsi" w:eastAsiaTheme="majorEastAsia" w:hAnsiTheme="majorHAnsi" w:cstheme="majorBidi"/>
          <w:color w:val="2F5496" w:themeColor="accent1" w:themeShade="BF"/>
          <w:sz w:val="26"/>
          <w:szCs w:val="26"/>
        </w:rPr>
      </w:pPr>
      <w:r>
        <w:br w:type="page"/>
      </w:r>
    </w:p>
    <w:p w14:paraId="709F076D" w14:textId="50FA6E05" w:rsidR="0047155D" w:rsidRDefault="00CF0676" w:rsidP="00EA17DA">
      <w:pPr>
        <w:pStyle w:val="Heading2"/>
      </w:pPr>
      <w:bookmarkStart w:id="30" w:name="_Toc161999304"/>
      <w:r>
        <w:lastRenderedPageBreak/>
        <w:t>Resultat av standardisering och trimning</w:t>
      </w:r>
      <w:bookmarkEnd w:id="30"/>
    </w:p>
    <w:p w14:paraId="6FF2DC82" w14:textId="098AFABF" w:rsidR="00CF0676" w:rsidRDefault="00CF0676">
      <w:r>
        <w:t xml:space="preserve">Då modeller som tillhör Support Vector Machine arbetar optimalt på standardiserade värden så standardiserades tränings- och valideringssetet. En ny träning gjordes därefter på standardiserade data, precisionen för denna blev något sämre än </w:t>
      </w:r>
      <w:r w:rsidR="00DC634B">
        <w:t>med grundvärden. 0,9632 mot tidigare 0,9788.</w:t>
      </w:r>
    </w:p>
    <w:p w14:paraId="1F6A1695" w14:textId="3BFB7680" w:rsidR="008C62C6" w:rsidRDefault="00CF0676">
      <w:pPr>
        <w:rPr>
          <w:noProof/>
        </w:rPr>
      </w:pPr>
      <w:r w:rsidRPr="008C62C6">
        <w:rPr>
          <w:noProof/>
        </w:rPr>
        <w:drawing>
          <wp:inline distT="0" distB="0" distL="0" distR="0" wp14:anchorId="1BE8A668" wp14:editId="728E82C1">
            <wp:extent cx="3907766" cy="1732823"/>
            <wp:effectExtent l="0" t="0" r="0" b="1270"/>
            <wp:docPr id="1339017028"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17028" name="Bildobjekt 1" descr="En bild som visar text, skärmbild, Teckensnitt, nummer&#10;&#10;Automatiskt genererad beskrivning"/>
                    <pic:cNvPicPr/>
                  </pic:nvPicPr>
                  <pic:blipFill>
                    <a:blip r:embed="rId16"/>
                    <a:stretch>
                      <a:fillRect/>
                    </a:stretch>
                  </pic:blipFill>
                  <pic:spPr>
                    <a:xfrm>
                      <a:off x="0" y="0"/>
                      <a:ext cx="3934802" cy="1744812"/>
                    </a:xfrm>
                    <a:prstGeom prst="rect">
                      <a:avLst/>
                    </a:prstGeom>
                  </pic:spPr>
                </pic:pic>
              </a:graphicData>
            </a:graphic>
          </wp:inline>
        </w:drawing>
      </w:r>
    </w:p>
    <w:p w14:paraId="3747B19E" w14:textId="6950C5B0" w:rsidR="00CF0676" w:rsidRDefault="00CF0676" w:rsidP="00CF0676">
      <w:pPr>
        <w:pStyle w:val="Caption"/>
      </w:pPr>
      <w:bookmarkStart w:id="31" w:name="_Toc161949098"/>
      <w:r>
        <w:t xml:space="preserve">Figur </w:t>
      </w:r>
      <w:r>
        <w:fldChar w:fldCharType="begin"/>
      </w:r>
      <w:r>
        <w:instrText xml:space="preserve"> SEQ Figur \* ARABIC </w:instrText>
      </w:r>
      <w:r>
        <w:fldChar w:fldCharType="separate"/>
      </w:r>
      <w:r w:rsidR="00FF166D">
        <w:rPr>
          <w:noProof/>
        </w:rPr>
        <w:t>5</w:t>
      </w:r>
      <w:r>
        <w:fldChar w:fldCharType="end"/>
      </w:r>
      <w:r>
        <w:t xml:space="preserve"> Resultat av vald modell före införande av hyperparametrar</w:t>
      </w:r>
      <w:bookmarkEnd w:id="31"/>
    </w:p>
    <w:p w14:paraId="2C2F7169" w14:textId="4E090A8C" w:rsidR="00DC634B" w:rsidRPr="00DC634B" w:rsidRDefault="00DC634B" w:rsidP="00DC634B">
      <w:r>
        <w:t xml:space="preserve">För att hitta bästa hyperparametrar genomfördes en GridSearch på datan. Men då detta är tidskrävande gjordes detta enbart på 5000 värden med ett test-set på 1000 värden. Hyperparametrar som enligt jämförelsen ska väljas är C=0.01, gamma=1, kernel=poly och degree=3. Detta ger en tränad modell med precision 0,97, vilket är något sämre än modellens värde för icke-standardiserade värden och grundinställningar. </w:t>
      </w:r>
    </w:p>
    <w:p w14:paraId="02523D47" w14:textId="77777777" w:rsidR="00CF0676" w:rsidRDefault="002231A5" w:rsidP="00CF0676">
      <w:pPr>
        <w:keepNext/>
      </w:pPr>
      <w:r w:rsidRPr="002231A5">
        <w:rPr>
          <w:noProof/>
        </w:rPr>
        <w:drawing>
          <wp:inline distT="0" distB="0" distL="0" distR="0" wp14:anchorId="3593C0F6" wp14:editId="04E51A5B">
            <wp:extent cx="5779698" cy="2747778"/>
            <wp:effectExtent l="0" t="0" r="0" b="0"/>
            <wp:docPr id="1138733112" name="Bildobjekt 1"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33112" name="Bildobjekt 1" descr="En bild som visar text, skärmbild, Teckensnitt, programvara&#10;&#10;Automatiskt genererad beskrivning"/>
                    <pic:cNvPicPr/>
                  </pic:nvPicPr>
                  <pic:blipFill>
                    <a:blip r:embed="rId17"/>
                    <a:stretch>
                      <a:fillRect/>
                    </a:stretch>
                  </pic:blipFill>
                  <pic:spPr>
                    <a:xfrm>
                      <a:off x="0" y="0"/>
                      <a:ext cx="5827659" cy="2770579"/>
                    </a:xfrm>
                    <a:prstGeom prst="rect">
                      <a:avLst/>
                    </a:prstGeom>
                  </pic:spPr>
                </pic:pic>
              </a:graphicData>
            </a:graphic>
          </wp:inline>
        </w:drawing>
      </w:r>
    </w:p>
    <w:p w14:paraId="77D90497" w14:textId="353553A0" w:rsidR="002231A5" w:rsidRDefault="00CF0676" w:rsidP="00CF0676">
      <w:pPr>
        <w:pStyle w:val="Caption"/>
      </w:pPr>
      <w:bookmarkStart w:id="32" w:name="_Toc161949099"/>
      <w:r>
        <w:t xml:space="preserve">Figur </w:t>
      </w:r>
      <w:r>
        <w:fldChar w:fldCharType="begin"/>
      </w:r>
      <w:r>
        <w:instrText xml:space="preserve"> SEQ Figur \* ARABIC </w:instrText>
      </w:r>
      <w:r>
        <w:fldChar w:fldCharType="separate"/>
      </w:r>
      <w:r w:rsidR="00FF166D">
        <w:rPr>
          <w:noProof/>
        </w:rPr>
        <w:t>6</w:t>
      </w:r>
      <w:r>
        <w:fldChar w:fldCharType="end"/>
      </w:r>
      <w:r>
        <w:t xml:space="preserve"> Resultat av Gridsearch för Support Vector Machine</w:t>
      </w:r>
      <w:bookmarkEnd w:id="32"/>
    </w:p>
    <w:p w14:paraId="3BD96A29" w14:textId="77777777" w:rsidR="00DC634B" w:rsidRDefault="00F30784" w:rsidP="00DC634B">
      <w:pPr>
        <w:keepNext/>
      </w:pPr>
      <w:r w:rsidRPr="00F30784">
        <w:rPr>
          <w:noProof/>
        </w:rPr>
        <w:drawing>
          <wp:inline distT="0" distB="0" distL="0" distR="0" wp14:anchorId="58B4B0B5" wp14:editId="26EC0026">
            <wp:extent cx="5760720" cy="1445895"/>
            <wp:effectExtent l="0" t="0" r="0" b="1905"/>
            <wp:docPr id="31317053" name="Bildobjekt 1" descr="En bild som visar text, skärmbild, linje,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7053" name="Bildobjekt 1" descr="En bild som visar text, skärmbild, linje, Teckensnitt&#10;&#10;Automatiskt genererad beskrivning"/>
                    <pic:cNvPicPr/>
                  </pic:nvPicPr>
                  <pic:blipFill>
                    <a:blip r:embed="rId18"/>
                    <a:stretch>
                      <a:fillRect/>
                    </a:stretch>
                  </pic:blipFill>
                  <pic:spPr>
                    <a:xfrm>
                      <a:off x="0" y="0"/>
                      <a:ext cx="5760720" cy="1445895"/>
                    </a:xfrm>
                    <a:prstGeom prst="rect">
                      <a:avLst/>
                    </a:prstGeom>
                  </pic:spPr>
                </pic:pic>
              </a:graphicData>
            </a:graphic>
          </wp:inline>
        </w:drawing>
      </w:r>
    </w:p>
    <w:p w14:paraId="7F55EEAD" w14:textId="798FFEE2" w:rsidR="00F30784" w:rsidRDefault="00DC634B" w:rsidP="00DC634B">
      <w:pPr>
        <w:pStyle w:val="Caption"/>
      </w:pPr>
      <w:bookmarkStart w:id="33" w:name="_Toc161949100"/>
      <w:r>
        <w:t xml:space="preserve">Figur </w:t>
      </w:r>
      <w:r>
        <w:fldChar w:fldCharType="begin"/>
      </w:r>
      <w:r>
        <w:instrText xml:space="preserve"> SEQ Figur \* ARABIC </w:instrText>
      </w:r>
      <w:r>
        <w:fldChar w:fldCharType="separate"/>
      </w:r>
      <w:r w:rsidR="00FF166D">
        <w:rPr>
          <w:noProof/>
        </w:rPr>
        <w:t>7</w:t>
      </w:r>
      <w:r>
        <w:fldChar w:fldCharType="end"/>
      </w:r>
      <w:r>
        <w:t xml:space="preserve"> Resultat av GridSearch för enbart degree och kernel=poly</w:t>
      </w:r>
      <w:bookmarkEnd w:id="33"/>
    </w:p>
    <w:p w14:paraId="26B790FD" w14:textId="5F4C73D7" w:rsidR="00B43186" w:rsidRDefault="00B43186"/>
    <w:p w14:paraId="6B93CCA9" w14:textId="77777777" w:rsidR="00DC634B" w:rsidRDefault="002231A5" w:rsidP="00DC634B">
      <w:pPr>
        <w:keepNext/>
      </w:pPr>
      <w:r w:rsidRPr="002231A5">
        <w:rPr>
          <w:noProof/>
        </w:rPr>
        <w:drawing>
          <wp:inline distT="0" distB="0" distL="0" distR="0" wp14:anchorId="44E1C005" wp14:editId="766815A0">
            <wp:extent cx="4159119" cy="1388853"/>
            <wp:effectExtent l="0" t="0" r="0" b="1905"/>
            <wp:docPr id="1591244724"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44724" name="Bildobjekt 1" descr="En bild som visar text, skärmbild, Teckensnitt, nummer&#10;&#10;Automatiskt genererad beskrivning"/>
                    <pic:cNvPicPr/>
                  </pic:nvPicPr>
                  <pic:blipFill rotWithShape="1">
                    <a:blip r:embed="rId19"/>
                    <a:srcRect l="6946"/>
                    <a:stretch/>
                  </pic:blipFill>
                  <pic:spPr bwMode="auto">
                    <a:xfrm>
                      <a:off x="0" y="0"/>
                      <a:ext cx="4201989" cy="1403169"/>
                    </a:xfrm>
                    <a:prstGeom prst="rect">
                      <a:avLst/>
                    </a:prstGeom>
                    <a:ln>
                      <a:noFill/>
                    </a:ln>
                    <a:extLst>
                      <a:ext uri="{53640926-AAD7-44D8-BBD7-CCE9431645EC}">
                        <a14:shadowObscured xmlns:a14="http://schemas.microsoft.com/office/drawing/2010/main"/>
                      </a:ext>
                    </a:extLst>
                  </pic:spPr>
                </pic:pic>
              </a:graphicData>
            </a:graphic>
          </wp:inline>
        </w:drawing>
      </w:r>
    </w:p>
    <w:p w14:paraId="60C1E5FD" w14:textId="13F19BC9" w:rsidR="002231A5" w:rsidRDefault="00DC634B" w:rsidP="00DC634B">
      <w:pPr>
        <w:pStyle w:val="Caption"/>
      </w:pPr>
      <w:bookmarkStart w:id="34" w:name="_Toc161949101"/>
      <w:r>
        <w:t xml:space="preserve">Figur </w:t>
      </w:r>
      <w:r>
        <w:fldChar w:fldCharType="begin"/>
      </w:r>
      <w:r>
        <w:instrText xml:space="preserve"> SEQ Figur \* ARABIC </w:instrText>
      </w:r>
      <w:r>
        <w:fldChar w:fldCharType="separate"/>
      </w:r>
      <w:r w:rsidR="00FF166D">
        <w:rPr>
          <w:noProof/>
        </w:rPr>
        <w:t>8</w:t>
      </w:r>
      <w:r>
        <w:fldChar w:fldCharType="end"/>
      </w:r>
      <w:r>
        <w:t xml:space="preserve"> Resultat av modellträning med valda hyperparametrar</w:t>
      </w:r>
      <w:bookmarkEnd w:id="34"/>
    </w:p>
    <w:p w14:paraId="6A7710BB" w14:textId="28871372" w:rsidR="00DC634B" w:rsidRDefault="00DC634B" w:rsidP="00DC634B">
      <w:pPr>
        <w:pStyle w:val="Heading2"/>
      </w:pPr>
      <w:bookmarkStart w:id="35" w:name="_Toc161999305"/>
      <w:r>
        <w:t>Resultat för vald modell</w:t>
      </w:r>
      <w:bookmarkEnd w:id="35"/>
    </w:p>
    <w:p w14:paraId="4AAB4BC8" w14:textId="6D3087CB" w:rsidR="00DC634B" w:rsidRDefault="00DC634B">
      <w:r>
        <w:t>Modell med valda hyperparametrar tränades om på tränings-set inkl. validerings-set. Detta gav en precision på 0,9788</w:t>
      </w:r>
      <w:r w:rsidR="007B2126">
        <w:t>, samma som i initiala testet för att välja modell</w:t>
      </w:r>
      <w:r>
        <w:t xml:space="preserve">. </w:t>
      </w:r>
    </w:p>
    <w:p w14:paraId="1F86E9FA" w14:textId="77777777" w:rsidR="00DC634B" w:rsidRDefault="005504F0" w:rsidP="00DC634B">
      <w:pPr>
        <w:keepNext/>
      </w:pPr>
      <w:r w:rsidRPr="005504F0">
        <w:rPr>
          <w:noProof/>
        </w:rPr>
        <w:drawing>
          <wp:inline distT="0" distB="0" distL="0" distR="0" wp14:anchorId="100156BD" wp14:editId="539B05CF">
            <wp:extent cx="3658290" cy="1311215"/>
            <wp:effectExtent l="0" t="0" r="0" b="3810"/>
            <wp:docPr id="1422621068"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1068" name="Bildobjekt 1" descr="En bild som visar text, skärmbild, Teckensnitt, linje&#10;&#10;Automatiskt genererad beskrivning"/>
                    <pic:cNvPicPr/>
                  </pic:nvPicPr>
                  <pic:blipFill rotWithShape="1">
                    <a:blip r:embed="rId20"/>
                    <a:srcRect l="9279"/>
                    <a:stretch/>
                  </pic:blipFill>
                  <pic:spPr bwMode="auto">
                    <a:xfrm>
                      <a:off x="0" y="0"/>
                      <a:ext cx="3697576" cy="1325296"/>
                    </a:xfrm>
                    <a:prstGeom prst="rect">
                      <a:avLst/>
                    </a:prstGeom>
                    <a:ln>
                      <a:noFill/>
                    </a:ln>
                    <a:extLst>
                      <a:ext uri="{53640926-AAD7-44D8-BBD7-CCE9431645EC}">
                        <a14:shadowObscured xmlns:a14="http://schemas.microsoft.com/office/drawing/2010/main"/>
                      </a:ext>
                    </a:extLst>
                  </pic:spPr>
                </pic:pic>
              </a:graphicData>
            </a:graphic>
          </wp:inline>
        </w:drawing>
      </w:r>
    </w:p>
    <w:p w14:paraId="1D776BC6" w14:textId="37F5A4C7" w:rsidR="009A0169" w:rsidRDefault="00DC634B" w:rsidP="00DC634B">
      <w:pPr>
        <w:pStyle w:val="Caption"/>
      </w:pPr>
      <w:bookmarkStart w:id="36" w:name="_Toc161949102"/>
      <w:r>
        <w:t xml:space="preserve">Figur </w:t>
      </w:r>
      <w:r>
        <w:fldChar w:fldCharType="begin"/>
      </w:r>
      <w:r>
        <w:instrText xml:space="preserve"> SEQ Figur \* ARABIC </w:instrText>
      </w:r>
      <w:r>
        <w:fldChar w:fldCharType="separate"/>
      </w:r>
      <w:r w:rsidR="00FF166D">
        <w:rPr>
          <w:noProof/>
        </w:rPr>
        <w:t>9</w:t>
      </w:r>
      <w:r>
        <w:fldChar w:fldCharType="end"/>
      </w:r>
      <w:r>
        <w:t xml:space="preserve"> Resultat av omtränad modell</w:t>
      </w:r>
      <w:bookmarkEnd w:id="36"/>
    </w:p>
    <w:p w14:paraId="1E04D6AA" w14:textId="77777777" w:rsidR="00FF166D" w:rsidRDefault="00FF166D" w:rsidP="007B2126">
      <w:pPr>
        <w:keepNext/>
        <w:sectPr w:rsidR="00FF166D" w:rsidSect="00224299">
          <w:footerReference w:type="default" r:id="rId21"/>
          <w:footerReference w:type="first" r:id="rId22"/>
          <w:pgSz w:w="11906" w:h="16838"/>
          <w:pgMar w:top="1417" w:right="1417" w:bottom="1417" w:left="1417" w:header="708" w:footer="708" w:gutter="0"/>
          <w:pgNumType w:start="1"/>
          <w:cols w:space="708"/>
          <w:titlePg/>
          <w:docGrid w:linePitch="360"/>
        </w:sectPr>
      </w:pPr>
    </w:p>
    <w:p w14:paraId="21AB872C" w14:textId="77777777" w:rsidR="007B2126" w:rsidRDefault="005504F0" w:rsidP="007B2126">
      <w:pPr>
        <w:keepNext/>
      </w:pPr>
      <w:r w:rsidRPr="005504F0">
        <w:rPr>
          <w:noProof/>
        </w:rPr>
        <w:drawing>
          <wp:inline distT="0" distB="0" distL="0" distR="0" wp14:anchorId="6D3D5022" wp14:editId="34458B69">
            <wp:extent cx="2900172" cy="2424023"/>
            <wp:effectExtent l="0" t="0" r="0" b="0"/>
            <wp:docPr id="938713591" name="Bildobjekt 1" descr="En bild som visar skärmbild, kvadrat, Färggrann,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13591" name="Bildobjekt 1" descr="En bild som visar skärmbild, kvadrat, Färggrann, diagram&#10;&#10;Automatiskt genererad beskrivning"/>
                    <pic:cNvPicPr/>
                  </pic:nvPicPr>
                  <pic:blipFill>
                    <a:blip r:embed="rId23"/>
                    <a:stretch>
                      <a:fillRect/>
                    </a:stretch>
                  </pic:blipFill>
                  <pic:spPr>
                    <a:xfrm>
                      <a:off x="0" y="0"/>
                      <a:ext cx="2919104" cy="2439846"/>
                    </a:xfrm>
                    <a:prstGeom prst="rect">
                      <a:avLst/>
                    </a:prstGeom>
                  </pic:spPr>
                </pic:pic>
              </a:graphicData>
            </a:graphic>
          </wp:inline>
        </w:drawing>
      </w:r>
    </w:p>
    <w:p w14:paraId="16782CAF" w14:textId="2056100B" w:rsidR="005504F0" w:rsidRDefault="007B2126" w:rsidP="007B2126">
      <w:pPr>
        <w:pStyle w:val="Caption"/>
      </w:pPr>
      <w:bookmarkStart w:id="37" w:name="_Toc161949103"/>
      <w:r>
        <w:t xml:space="preserve">Figur </w:t>
      </w:r>
      <w:r>
        <w:fldChar w:fldCharType="begin"/>
      </w:r>
      <w:r>
        <w:instrText xml:space="preserve"> SEQ Figur \* ARABIC </w:instrText>
      </w:r>
      <w:r>
        <w:fldChar w:fldCharType="separate"/>
      </w:r>
      <w:r w:rsidR="00FF166D">
        <w:rPr>
          <w:noProof/>
        </w:rPr>
        <w:t>11</w:t>
      </w:r>
      <w:r>
        <w:fldChar w:fldCharType="end"/>
      </w:r>
      <w:r>
        <w:t xml:space="preserve"> Confusion Matrix för den omtränade modellen</w:t>
      </w:r>
      <w:bookmarkEnd w:id="37"/>
    </w:p>
    <w:p w14:paraId="4F38EFFB" w14:textId="77777777" w:rsidR="007B2126" w:rsidRDefault="00FF6092" w:rsidP="007B2126">
      <w:pPr>
        <w:keepNext/>
      </w:pPr>
      <w:r w:rsidRPr="00FF6092">
        <w:rPr>
          <w:noProof/>
        </w:rPr>
        <w:drawing>
          <wp:inline distT="0" distB="0" distL="0" distR="0" wp14:anchorId="24504693" wp14:editId="75461388">
            <wp:extent cx="3013403" cy="2139351"/>
            <wp:effectExtent l="0" t="0" r="0" b="0"/>
            <wp:docPr id="1648502591"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2591" name="Bildobjekt 1" descr="En bild som visar text, skärmbild, nummer, Teckensnitt&#10;&#10;Automatiskt genererad beskrivning"/>
                    <pic:cNvPicPr/>
                  </pic:nvPicPr>
                  <pic:blipFill>
                    <a:blip r:embed="rId24"/>
                    <a:stretch>
                      <a:fillRect/>
                    </a:stretch>
                  </pic:blipFill>
                  <pic:spPr>
                    <a:xfrm>
                      <a:off x="0" y="0"/>
                      <a:ext cx="3032127" cy="2152644"/>
                    </a:xfrm>
                    <a:prstGeom prst="rect">
                      <a:avLst/>
                    </a:prstGeom>
                  </pic:spPr>
                </pic:pic>
              </a:graphicData>
            </a:graphic>
          </wp:inline>
        </w:drawing>
      </w:r>
    </w:p>
    <w:p w14:paraId="60020DA2" w14:textId="067F0207" w:rsidR="007B2126" w:rsidRDefault="007B2126" w:rsidP="007B2126">
      <w:pPr>
        <w:pStyle w:val="Caption"/>
      </w:pPr>
      <w:bookmarkStart w:id="38" w:name="_Toc161949104"/>
      <w:r>
        <w:t xml:space="preserve">Figur </w:t>
      </w:r>
      <w:r>
        <w:fldChar w:fldCharType="begin"/>
      </w:r>
      <w:r>
        <w:instrText xml:space="preserve"> SEQ Figur \* ARABIC </w:instrText>
      </w:r>
      <w:r>
        <w:fldChar w:fldCharType="separate"/>
      </w:r>
      <w:r w:rsidR="00FF166D">
        <w:rPr>
          <w:noProof/>
        </w:rPr>
        <w:t>12</w:t>
      </w:r>
      <w:r>
        <w:fldChar w:fldCharType="end"/>
      </w:r>
      <w:r>
        <w:t xml:space="preserve"> Classificationsrapport för den omtränade modellen</w:t>
      </w:r>
      <w:bookmarkEnd w:id="38"/>
    </w:p>
    <w:p w14:paraId="3AABF786" w14:textId="77777777" w:rsidR="00FF166D" w:rsidRDefault="00FF166D" w:rsidP="00EA17DA">
      <w:pPr>
        <w:pStyle w:val="Heading2"/>
        <w:sectPr w:rsidR="00FF166D" w:rsidSect="00224299">
          <w:type w:val="continuous"/>
          <w:pgSz w:w="11906" w:h="16838"/>
          <w:pgMar w:top="1417" w:right="1417" w:bottom="1417" w:left="1417" w:header="708" w:footer="708" w:gutter="0"/>
          <w:pgNumType w:start="1"/>
          <w:cols w:num="2" w:space="708"/>
          <w:titlePg/>
          <w:docGrid w:linePitch="360"/>
        </w:sectPr>
      </w:pPr>
    </w:p>
    <w:p w14:paraId="6C3FF578" w14:textId="77777777" w:rsidR="00FF166D" w:rsidRDefault="00FF166D">
      <w:pPr>
        <w:rPr>
          <w:rFonts w:asciiTheme="majorHAnsi" w:eastAsiaTheme="majorEastAsia" w:hAnsiTheme="majorHAnsi" w:cstheme="majorBidi"/>
          <w:color w:val="2F5496" w:themeColor="accent1" w:themeShade="BF"/>
          <w:sz w:val="26"/>
          <w:szCs w:val="26"/>
        </w:rPr>
      </w:pPr>
      <w:r>
        <w:br w:type="page"/>
      </w:r>
    </w:p>
    <w:p w14:paraId="1DFA318F" w14:textId="121289DF" w:rsidR="005A7B86" w:rsidRDefault="007B2126" w:rsidP="00EA17DA">
      <w:pPr>
        <w:pStyle w:val="Heading2"/>
      </w:pPr>
      <w:bookmarkStart w:id="39" w:name="_Toc161999306"/>
      <w:r>
        <w:lastRenderedPageBreak/>
        <w:t>Inläsning av bild</w:t>
      </w:r>
      <w:bookmarkEnd w:id="39"/>
    </w:p>
    <w:p w14:paraId="4FBC0C98" w14:textId="77777777" w:rsidR="007B2126" w:rsidRDefault="007B2126" w:rsidP="00425C7D">
      <w:r>
        <w:t xml:space="preserve">Prediktering av egna bilder gjordes med hjälp flödet för transformering. </w:t>
      </w:r>
      <w:r>
        <w:br/>
      </w:r>
      <w:r w:rsidR="003A4169">
        <w:t xml:space="preserve">Siffrorna predikterades </w:t>
      </w:r>
      <w:r>
        <w:t>med modellen som tränats om med hyperparameterar, denna modell hade sparats som en joblib fil för att undvika att träna modellen vid varje körning.</w:t>
      </w:r>
    </w:p>
    <w:p w14:paraId="30D32E80" w14:textId="77777777" w:rsidR="007B2126" w:rsidRDefault="007B2126" w:rsidP="007B2126">
      <w:pPr>
        <w:keepNext/>
      </w:pPr>
      <w:r w:rsidRPr="007B2126">
        <w:rPr>
          <w:noProof/>
        </w:rPr>
        <w:drawing>
          <wp:inline distT="0" distB="0" distL="0" distR="0" wp14:anchorId="78B96270" wp14:editId="49028509">
            <wp:extent cx="5684808" cy="3153410"/>
            <wp:effectExtent l="0" t="0" r="0" b="8890"/>
            <wp:docPr id="954513213" name="Bildobjekt 1" descr="En bild som visar skiss, Rektangel, diagram,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13213" name="Bildobjekt 1" descr="En bild som visar skiss, Rektangel, diagram, design&#10;&#10;Automatiskt genererad beskrivning"/>
                    <pic:cNvPicPr/>
                  </pic:nvPicPr>
                  <pic:blipFill rotWithShape="1">
                    <a:blip r:embed="rId25"/>
                    <a:srcRect l="-1" r="1318"/>
                    <a:stretch/>
                  </pic:blipFill>
                  <pic:spPr bwMode="auto">
                    <a:xfrm>
                      <a:off x="0" y="0"/>
                      <a:ext cx="5684808" cy="3153410"/>
                    </a:xfrm>
                    <a:prstGeom prst="rect">
                      <a:avLst/>
                    </a:prstGeom>
                    <a:ln>
                      <a:noFill/>
                    </a:ln>
                    <a:extLst>
                      <a:ext uri="{53640926-AAD7-44D8-BBD7-CCE9431645EC}">
                        <a14:shadowObscured xmlns:a14="http://schemas.microsoft.com/office/drawing/2010/main"/>
                      </a:ext>
                    </a:extLst>
                  </pic:spPr>
                </pic:pic>
              </a:graphicData>
            </a:graphic>
          </wp:inline>
        </w:drawing>
      </w:r>
    </w:p>
    <w:p w14:paraId="6D3C8810" w14:textId="50E4FE6B" w:rsidR="003A4169" w:rsidRDefault="007B2126" w:rsidP="00FF166D">
      <w:pPr>
        <w:pStyle w:val="Caption"/>
      </w:pPr>
      <w:bookmarkStart w:id="40" w:name="_Toc161949105"/>
      <w:r>
        <w:t xml:space="preserve">Figur </w:t>
      </w:r>
      <w:r>
        <w:fldChar w:fldCharType="begin"/>
      </w:r>
      <w:r>
        <w:instrText xml:space="preserve"> SEQ Figur \* ARABIC </w:instrText>
      </w:r>
      <w:r>
        <w:fldChar w:fldCharType="separate"/>
      </w:r>
      <w:r w:rsidR="00FF166D">
        <w:rPr>
          <w:noProof/>
        </w:rPr>
        <w:t>13</w:t>
      </w:r>
      <w:r>
        <w:fldChar w:fldCharType="end"/>
      </w:r>
      <w:r>
        <w:t xml:space="preserve"> Resultat vid inläsning av egna siffror skapade i paint, samt siffrorna skapade i paint</w:t>
      </w:r>
      <w:bookmarkEnd w:id="40"/>
    </w:p>
    <w:p w14:paraId="2F750F8A" w14:textId="77777777" w:rsidR="00D858BD" w:rsidRDefault="00D858BD"/>
    <w:p w14:paraId="72C50ACE" w14:textId="77777777" w:rsidR="00FF166D" w:rsidRDefault="00FF166D" w:rsidP="00FF166D">
      <w:pPr>
        <w:keepNext/>
      </w:pPr>
      <w:r w:rsidRPr="00FF166D">
        <w:rPr>
          <w:noProof/>
        </w:rPr>
        <w:drawing>
          <wp:inline distT="0" distB="0" distL="0" distR="0" wp14:anchorId="32CBCEFF" wp14:editId="5F4BAEBA">
            <wp:extent cx="5760720" cy="3218815"/>
            <wp:effectExtent l="0" t="0" r="0" b="635"/>
            <wp:docPr id="595615961" name="Bildobjekt 1" descr="En bild som visar diagram, skiss, Rektangel,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15961" name="Bildobjekt 1" descr="En bild som visar diagram, skiss, Rektangel, text&#10;&#10;Automatiskt genererad beskrivning"/>
                    <pic:cNvPicPr/>
                  </pic:nvPicPr>
                  <pic:blipFill>
                    <a:blip r:embed="rId26"/>
                    <a:stretch>
                      <a:fillRect/>
                    </a:stretch>
                  </pic:blipFill>
                  <pic:spPr>
                    <a:xfrm>
                      <a:off x="0" y="0"/>
                      <a:ext cx="5760720" cy="3218815"/>
                    </a:xfrm>
                    <a:prstGeom prst="rect">
                      <a:avLst/>
                    </a:prstGeom>
                  </pic:spPr>
                </pic:pic>
              </a:graphicData>
            </a:graphic>
          </wp:inline>
        </w:drawing>
      </w:r>
    </w:p>
    <w:p w14:paraId="4BD9C881" w14:textId="2D07A662" w:rsidR="00D858BD" w:rsidRDefault="00FF166D" w:rsidP="00FF166D">
      <w:pPr>
        <w:pStyle w:val="Caption"/>
      </w:pPr>
      <w:bookmarkStart w:id="41" w:name="_Toc161949106"/>
      <w:r>
        <w:t xml:space="preserve">Figur </w:t>
      </w:r>
      <w:r>
        <w:fldChar w:fldCharType="begin"/>
      </w:r>
      <w:r>
        <w:instrText xml:space="preserve"> SEQ Figur \* ARABIC </w:instrText>
      </w:r>
      <w:r>
        <w:fldChar w:fldCharType="separate"/>
      </w:r>
      <w:r>
        <w:rPr>
          <w:noProof/>
        </w:rPr>
        <w:t>14</w:t>
      </w:r>
      <w:r>
        <w:fldChar w:fldCharType="end"/>
      </w:r>
      <w:r>
        <w:t xml:space="preserve"> Resultat vid inläsning av egna siffror ritade med tuschpenna, samt siffrorna skapade med tuschpenna</w:t>
      </w:r>
      <w:bookmarkEnd w:id="41"/>
    </w:p>
    <w:p w14:paraId="2C00E463" w14:textId="16AEA222" w:rsidR="00FF166D" w:rsidRDefault="00FF166D" w:rsidP="00FF166D">
      <w:pPr>
        <w:pStyle w:val="Heading2"/>
      </w:pPr>
      <w:bookmarkStart w:id="42" w:name="_Toc161999307"/>
      <w:r>
        <w:lastRenderedPageBreak/>
        <w:t>Streamlit app</w:t>
      </w:r>
      <w:bookmarkEnd w:id="42"/>
    </w:p>
    <w:p w14:paraId="504402EC" w14:textId="77777777" w:rsidR="00FF166D" w:rsidRDefault="00373716" w:rsidP="00FF166D">
      <w:pPr>
        <w:keepNext/>
      </w:pPr>
      <w:r w:rsidRPr="00373716">
        <w:rPr>
          <w:noProof/>
        </w:rPr>
        <w:drawing>
          <wp:inline distT="0" distB="0" distL="0" distR="0" wp14:anchorId="2E1DD136" wp14:editId="10ADB117">
            <wp:extent cx="3725805" cy="7962181"/>
            <wp:effectExtent l="0" t="0" r="8255" b="1270"/>
            <wp:docPr id="1093175996"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75996" name="Bildobjekt 1" descr="En bild som visar text, skärmbild, programvara, Multimedieprogram&#10;&#10;Automatiskt genererad beskrivning"/>
                    <pic:cNvPicPr/>
                  </pic:nvPicPr>
                  <pic:blipFill>
                    <a:blip r:embed="rId27"/>
                    <a:stretch>
                      <a:fillRect/>
                    </a:stretch>
                  </pic:blipFill>
                  <pic:spPr>
                    <a:xfrm>
                      <a:off x="0" y="0"/>
                      <a:ext cx="3731957" cy="7975329"/>
                    </a:xfrm>
                    <a:prstGeom prst="rect">
                      <a:avLst/>
                    </a:prstGeom>
                  </pic:spPr>
                </pic:pic>
              </a:graphicData>
            </a:graphic>
          </wp:inline>
        </w:drawing>
      </w:r>
    </w:p>
    <w:p w14:paraId="3EB8644C" w14:textId="7623309F" w:rsidR="00CA0E4D" w:rsidRDefault="00FF166D" w:rsidP="00FF166D">
      <w:pPr>
        <w:pStyle w:val="Caption"/>
      </w:pPr>
      <w:bookmarkStart w:id="43" w:name="_Toc161949107"/>
      <w:r>
        <w:t xml:space="preserve">Figur </w:t>
      </w:r>
      <w:r>
        <w:fldChar w:fldCharType="begin"/>
      </w:r>
      <w:r>
        <w:instrText xml:space="preserve"> SEQ Figur \* ARABIC </w:instrText>
      </w:r>
      <w:r>
        <w:fldChar w:fldCharType="separate"/>
      </w:r>
      <w:r>
        <w:rPr>
          <w:noProof/>
        </w:rPr>
        <w:t>15</w:t>
      </w:r>
      <w:r>
        <w:fldChar w:fldCharType="end"/>
      </w:r>
      <w:r>
        <w:t xml:space="preserve"> Urklipp från Streamlit app som predikterat inläst siffra 3</w:t>
      </w:r>
      <w:bookmarkEnd w:id="43"/>
    </w:p>
    <w:p w14:paraId="75E2F901" w14:textId="550DADB1" w:rsidR="00147F71" w:rsidRPr="005A7B86" w:rsidRDefault="00147F71">
      <w:r w:rsidRPr="005A7B86">
        <w:br w:type="page"/>
      </w:r>
    </w:p>
    <w:p w14:paraId="45DBAAB2" w14:textId="1E9281EA" w:rsidR="00532FC8" w:rsidRDefault="00532FC8" w:rsidP="00532FC8">
      <w:pPr>
        <w:pStyle w:val="Heading1"/>
      </w:pPr>
      <w:bookmarkStart w:id="44" w:name="_Toc161999308"/>
      <w:r>
        <w:lastRenderedPageBreak/>
        <w:t>Slutsatser</w:t>
      </w:r>
      <w:bookmarkEnd w:id="44"/>
    </w:p>
    <w:p w14:paraId="7F466642" w14:textId="478B16F1" w:rsidR="00EA17DA" w:rsidRDefault="00EA17DA">
      <w:r>
        <w:t xml:space="preserve">För </w:t>
      </w:r>
      <w:r w:rsidR="00BA1928">
        <w:t>prediktering av data från setet MNIST</w:t>
      </w:r>
      <w:r>
        <w:t xml:space="preserve"> var Support Vector Machine den bättre modellen att välja när </w:t>
      </w:r>
      <w:r w:rsidR="000A5041">
        <w:t>denna tillsammans med KNNeighbors och Logistic Regression</w:t>
      </w:r>
      <w:r>
        <w:t xml:space="preserve"> testades </w:t>
      </w:r>
      <w:r w:rsidR="00BA1928">
        <w:t>med</w:t>
      </w:r>
      <w:r>
        <w:t xml:space="preserve"> standardparam</w:t>
      </w:r>
      <w:r w:rsidR="000A5041">
        <w:t>e</w:t>
      </w:r>
      <w:r>
        <w:t>trar</w:t>
      </w:r>
      <w:r w:rsidR="00A95867">
        <w:t>.</w:t>
      </w:r>
      <w:r>
        <w:t xml:space="preserve"> </w:t>
      </w:r>
      <w:r w:rsidR="00A95867">
        <w:t>M</w:t>
      </w:r>
      <w:r>
        <w:t>ed hjälp av hyperparam</w:t>
      </w:r>
      <w:r w:rsidR="00BA1928">
        <w:t>etrar</w:t>
      </w:r>
      <w:r>
        <w:t xml:space="preserve"> </w:t>
      </w:r>
      <w:r w:rsidR="00BA1928">
        <w:t>lyckades</w:t>
      </w:r>
      <w:r>
        <w:t xml:space="preserve"> modellen trimmas till ett testresultat på </w:t>
      </w:r>
      <w:r w:rsidR="00A95867">
        <w:t>0,9788</w:t>
      </w:r>
      <w:r>
        <w:t xml:space="preserve"> på </w:t>
      </w:r>
      <w:r w:rsidR="00A95867">
        <w:t xml:space="preserve">det kompletta </w:t>
      </w:r>
      <w:r>
        <w:t>tränings</w:t>
      </w:r>
      <w:r w:rsidR="00A95867">
        <w:t>-</w:t>
      </w:r>
      <w:r>
        <w:t xml:space="preserve">setet. </w:t>
      </w:r>
      <w:r w:rsidR="00A95867">
        <w:t>Detta är samma resultat som modellen fick med standardparameterar för del av träningsdat</w:t>
      </w:r>
      <w:r w:rsidR="000A5041">
        <w:t>a</w:t>
      </w:r>
      <w:r w:rsidR="00A95867">
        <w:t>.</w:t>
      </w:r>
      <w:r w:rsidR="00574AAD">
        <w:t xml:space="preserve"> </w:t>
      </w:r>
      <w:r w:rsidR="000A5041">
        <w:t xml:space="preserve">Av nyfikenhet kontrollerades vad modellen fått för precision </w:t>
      </w:r>
      <w:r w:rsidR="00574AAD">
        <w:t xml:space="preserve">med standardinställningar </w:t>
      </w:r>
      <w:r w:rsidR="000A5041">
        <w:t xml:space="preserve">på det kompletta standardiserade setet, vilket hade blivit </w:t>
      </w:r>
      <w:r w:rsidR="00574AAD">
        <w:t>0,93.</w:t>
      </w:r>
      <w:r w:rsidR="00A95867">
        <w:t xml:space="preserve"> R</w:t>
      </w:r>
      <w:r>
        <w:t xml:space="preserve">esultat </w:t>
      </w:r>
      <w:r w:rsidR="00A95867">
        <w:t xml:space="preserve">är ett bra resultat </w:t>
      </w:r>
      <w:r>
        <w:t xml:space="preserve">med tanke på att modellen som används är </w:t>
      </w:r>
      <w:r w:rsidR="00BA1928">
        <w:t xml:space="preserve">av typen </w:t>
      </w:r>
      <w:r>
        <w:t>övervakad inlärningsmodell.</w:t>
      </w:r>
    </w:p>
    <w:p w14:paraId="1B459D19" w14:textId="50FCD31F" w:rsidR="00EA17DA" w:rsidRDefault="00EA17DA">
      <w:r>
        <w:t xml:space="preserve">Den trimmade modellen klarade av att prediktera nya siffor men med sämre träffsäkerhet. Det var av yttersta vikt att siffrorna påminde om de som </w:t>
      </w:r>
      <w:r w:rsidR="00A95867">
        <w:t>MN</w:t>
      </w:r>
      <w:r w:rsidR="00574AAD">
        <w:t>IST</w:t>
      </w:r>
      <w:r>
        <w:t xml:space="preserve"> inneh</w:t>
      </w:r>
      <w:r w:rsidR="00A95867">
        <w:t>öll</w:t>
      </w:r>
      <w:r>
        <w:t xml:space="preserve">. Att siffrorna hade väldigt vit bakgrund, god kontrast och var skrivna </w:t>
      </w:r>
      <w:r w:rsidR="00BA1928">
        <w:t xml:space="preserve">på samma sätt och </w:t>
      </w:r>
      <w:r>
        <w:t xml:space="preserve">med en tjock penna. </w:t>
      </w:r>
      <w:r w:rsidR="00BA1928">
        <w:t>Det går säker</w:t>
      </w:r>
      <w:r w:rsidR="00A95867">
        <w:t>t</w:t>
      </w:r>
      <w:r w:rsidR="00BA1928">
        <w:t xml:space="preserve"> att fortsätta träna modellen på andra typer av siffror över tid.</w:t>
      </w:r>
    </w:p>
    <w:p w14:paraId="071B8254" w14:textId="7F2E320C" w:rsidR="000A5041" w:rsidRDefault="000A5041">
      <w:r>
        <w:t>Det kompletta maskininlärningsflödet som skapades för den här rapporten innehöll stegen</w:t>
      </w:r>
    </w:p>
    <w:p w14:paraId="08902433" w14:textId="7BDDAFB9" w:rsidR="000A5041" w:rsidRDefault="000A5041" w:rsidP="000A5041">
      <w:pPr>
        <w:pStyle w:val="ListParagraph"/>
        <w:numPr>
          <w:ilvl w:val="0"/>
          <w:numId w:val="10"/>
        </w:numPr>
      </w:pPr>
      <w:r>
        <w:t>Datainsamling</w:t>
      </w:r>
    </w:p>
    <w:p w14:paraId="2B5CE7BA" w14:textId="0DC73BFE" w:rsidR="000A5041" w:rsidRDefault="000A5041" w:rsidP="000A5041">
      <w:pPr>
        <w:pStyle w:val="ListParagraph"/>
        <w:numPr>
          <w:ilvl w:val="0"/>
          <w:numId w:val="10"/>
        </w:numPr>
      </w:pPr>
      <w:r>
        <w:t>Utforskande av data</w:t>
      </w:r>
    </w:p>
    <w:p w14:paraId="6ED80FCC" w14:textId="0216AB58" w:rsidR="000A5041" w:rsidRDefault="000A5041" w:rsidP="000A5041">
      <w:pPr>
        <w:pStyle w:val="ListParagraph"/>
        <w:numPr>
          <w:ilvl w:val="0"/>
          <w:numId w:val="10"/>
        </w:numPr>
      </w:pPr>
      <w:r>
        <w:t>Uppdelning i tränings-, validerings- och test-set</w:t>
      </w:r>
    </w:p>
    <w:p w14:paraId="0A2ABCA0" w14:textId="41FE7A43" w:rsidR="000A5041" w:rsidRDefault="000A5041" w:rsidP="000A5041">
      <w:pPr>
        <w:pStyle w:val="ListParagraph"/>
        <w:numPr>
          <w:ilvl w:val="0"/>
          <w:numId w:val="10"/>
        </w:numPr>
      </w:pPr>
      <w:r>
        <w:t>Bearbetning av data</w:t>
      </w:r>
    </w:p>
    <w:p w14:paraId="4D5B5C92" w14:textId="079D4B99" w:rsidR="000A5041" w:rsidRDefault="000A5041" w:rsidP="000A5041">
      <w:pPr>
        <w:pStyle w:val="ListParagraph"/>
        <w:numPr>
          <w:ilvl w:val="0"/>
          <w:numId w:val="10"/>
        </w:numPr>
      </w:pPr>
      <w:r>
        <w:t>Träning och utvärdering av modeller</w:t>
      </w:r>
    </w:p>
    <w:p w14:paraId="0F7B301E" w14:textId="48AF9DE3" w:rsidR="000A5041" w:rsidRDefault="000A5041" w:rsidP="000A5041">
      <w:pPr>
        <w:pStyle w:val="ListParagraph"/>
        <w:numPr>
          <w:ilvl w:val="0"/>
          <w:numId w:val="10"/>
        </w:numPr>
      </w:pPr>
      <w:r>
        <w:t>Beroende på val av modell kompletterande bearbetning av data</w:t>
      </w:r>
    </w:p>
    <w:p w14:paraId="4ED54ADD" w14:textId="37B13F33" w:rsidR="000A5041" w:rsidRDefault="000A5041" w:rsidP="000A5041">
      <w:pPr>
        <w:pStyle w:val="ListParagraph"/>
        <w:numPr>
          <w:ilvl w:val="0"/>
          <w:numId w:val="10"/>
        </w:numPr>
      </w:pPr>
      <w:r>
        <w:t>Trimning av modell</w:t>
      </w:r>
    </w:p>
    <w:p w14:paraId="50D0F09A" w14:textId="79AA6BEB" w:rsidR="000A5041" w:rsidRDefault="000A5041" w:rsidP="000A5041">
      <w:pPr>
        <w:pStyle w:val="ListParagraph"/>
        <w:numPr>
          <w:ilvl w:val="0"/>
          <w:numId w:val="10"/>
        </w:numPr>
      </w:pPr>
      <w:r>
        <w:t>Träning av modell på hela tränings-setet</w:t>
      </w:r>
    </w:p>
    <w:p w14:paraId="467DB99D" w14:textId="562FFFED" w:rsidR="000A5041" w:rsidRDefault="000A5041" w:rsidP="000A5041">
      <w:pPr>
        <w:pStyle w:val="ListParagraph"/>
        <w:numPr>
          <w:ilvl w:val="0"/>
          <w:numId w:val="10"/>
        </w:numPr>
      </w:pPr>
      <w:r>
        <w:t>Utvärdering av modellen</w:t>
      </w:r>
    </w:p>
    <w:p w14:paraId="5D8FC9EC" w14:textId="125596F7" w:rsidR="00696771" w:rsidRDefault="00696771" w:rsidP="000A5041">
      <w:pPr>
        <w:pStyle w:val="ListParagraph"/>
        <w:numPr>
          <w:ilvl w:val="0"/>
          <w:numId w:val="10"/>
        </w:numPr>
      </w:pPr>
      <w:r>
        <w:t>Gör predikteringar</w:t>
      </w:r>
    </w:p>
    <w:p w14:paraId="36C25035" w14:textId="77777777" w:rsidR="0047155D" w:rsidRDefault="0047155D"/>
    <w:p w14:paraId="499317E3" w14:textId="2702116D" w:rsidR="00521C83" w:rsidRDefault="00521C83">
      <w:r>
        <w:t>Fortsättning</w:t>
      </w:r>
    </w:p>
    <w:p w14:paraId="02E90B82" w14:textId="77777777" w:rsidR="00B03025" w:rsidRDefault="00521C83">
      <w:r>
        <w:t>Är det önskvärt att inläsningen och predikteringen av egna siffror ska bli bättre är det reko</w:t>
      </w:r>
      <w:r w:rsidR="00574AAD">
        <w:t>m</w:t>
      </w:r>
      <w:r>
        <w:t>menderat att fundera vidare på neurala nätverk eller andra modeller för inlärning, Detta då dessa är bättre på att lära sig identifiera mer komplexa mönster. Väljs även en modell som tillhör typen oövervakade modeller och kommer således att utvecklas utan övervakning med tiden.</w:t>
      </w:r>
    </w:p>
    <w:p w14:paraId="5BA75124" w14:textId="5A261B10" w:rsidR="00532FC8" w:rsidRDefault="00532FC8">
      <w:r>
        <w:br w:type="page"/>
      </w:r>
    </w:p>
    <w:p w14:paraId="1A0F87B1" w14:textId="5E6D1D0F" w:rsidR="009C3F59" w:rsidRDefault="009C3F59" w:rsidP="00A23B64">
      <w:pPr>
        <w:pStyle w:val="Heading1"/>
      </w:pPr>
      <w:bookmarkStart w:id="45" w:name="_Toc161999309"/>
      <w:r>
        <w:lastRenderedPageBreak/>
        <w:t>Teoretiska frågor</w:t>
      </w:r>
      <w:bookmarkEnd w:id="45"/>
    </w:p>
    <w:p w14:paraId="708B1083" w14:textId="77777777" w:rsidR="00F87D41" w:rsidRPr="007F24B7" w:rsidRDefault="00F87D41" w:rsidP="009C3F59">
      <w:pPr>
        <w:rPr>
          <w:rFonts w:cstheme="minorHAnsi"/>
        </w:rPr>
      </w:pPr>
    </w:p>
    <w:p w14:paraId="1BD122F5" w14:textId="1E9AF11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Kalle delar upp sin data i ”Träning”, ”Validering” och ”Test”, vad används respektive del för?</w:t>
      </w:r>
    </w:p>
    <w:p w14:paraId="38C7783B" w14:textId="27975C7D" w:rsidR="00F87D41" w:rsidRPr="000A5041" w:rsidRDefault="007A375D"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Träningsdelen används för att träna en eller flera modeller på.</w:t>
      </w:r>
      <w:r w:rsidRPr="000A5041">
        <w:rPr>
          <w:rFonts w:asciiTheme="minorHAnsi" w:hAnsiTheme="minorHAnsi" w:cstheme="minorHAnsi"/>
          <w:i/>
          <w:iCs/>
          <w:color w:val="auto"/>
          <w:sz w:val="22"/>
          <w:szCs w:val="22"/>
        </w:rPr>
        <w:br/>
        <w:t>Valideringsdelen används för att utvärdera vilken modell som fungerar bäst samt för att finjustera hyper-parametrar med.</w:t>
      </w:r>
      <w:r w:rsidR="004448A7" w:rsidRPr="000A5041">
        <w:rPr>
          <w:rFonts w:asciiTheme="minorHAnsi" w:hAnsiTheme="minorHAnsi" w:cstheme="minorHAnsi"/>
          <w:i/>
          <w:iCs/>
          <w:color w:val="auto"/>
          <w:sz w:val="22"/>
          <w:szCs w:val="22"/>
        </w:rPr>
        <w:t xml:space="preserve"> Valideringsdelen av data skapas från träningsdata.</w:t>
      </w:r>
      <w:r w:rsidRPr="000A5041">
        <w:rPr>
          <w:rFonts w:asciiTheme="minorHAnsi" w:hAnsiTheme="minorHAnsi" w:cstheme="minorHAnsi"/>
          <w:i/>
          <w:iCs/>
          <w:color w:val="auto"/>
          <w:sz w:val="22"/>
          <w:szCs w:val="22"/>
        </w:rPr>
        <w:br/>
        <w:t>Testdelen används för att utvärdera hur bra din valda modell blev</w:t>
      </w:r>
      <w:r w:rsidR="007635D6" w:rsidRPr="000A5041">
        <w:rPr>
          <w:rFonts w:asciiTheme="minorHAnsi" w:hAnsiTheme="minorHAnsi" w:cstheme="minorHAnsi"/>
          <w:i/>
          <w:iCs/>
          <w:color w:val="auto"/>
          <w:sz w:val="22"/>
          <w:szCs w:val="22"/>
        </w:rPr>
        <w:t>, viktigt är att träna modellen på fullt träning</w:t>
      </w:r>
      <w:r w:rsidR="000A5041" w:rsidRPr="000A5041">
        <w:rPr>
          <w:rFonts w:asciiTheme="minorHAnsi" w:hAnsiTheme="minorHAnsi" w:cstheme="minorHAnsi"/>
          <w:i/>
          <w:iCs/>
          <w:color w:val="auto"/>
          <w:sz w:val="22"/>
          <w:szCs w:val="22"/>
        </w:rPr>
        <w:t>-</w:t>
      </w:r>
      <w:r w:rsidR="007635D6" w:rsidRPr="000A5041">
        <w:rPr>
          <w:rFonts w:asciiTheme="minorHAnsi" w:hAnsiTheme="minorHAnsi" w:cstheme="minorHAnsi"/>
          <w:i/>
          <w:iCs/>
          <w:color w:val="auto"/>
          <w:sz w:val="22"/>
          <w:szCs w:val="22"/>
        </w:rPr>
        <w:t xml:space="preserve"> och valideringsdatan innan man utvärderar på test-set.</w:t>
      </w:r>
    </w:p>
    <w:p w14:paraId="0F840DE9" w14:textId="77777777" w:rsidR="007A375D" w:rsidRPr="007F24B7" w:rsidRDefault="007A375D" w:rsidP="00F87D41">
      <w:pPr>
        <w:pStyle w:val="Default"/>
        <w:tabs>
          <w:tab w:val="left" w:pos="426"/>
        </w:tabs>
        <w:spacing w:after="39"/>
        <w:rPr>
          <w:rFonts w:asciiTheme="minorHAnsi" w:hAnsiTheme="minorHAnsi" w:cstheme="minorHAnsi"/>
          <w:sz w:val="22"/>
          <w:szCs w:val="22"/>
        </w:rPr>
      </w:pPr>
    </w:p>
    <w:p w14:paraId="4136D377" w14:textId="575C545C"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Julia delar upp sin data i träning och test. På träningsdatan så tränar hon tre modeller; ”Linjär Regression”, ”Lasso regression” och en ”Random Forest modell”. Hur skall hon välja vilken av de tre modellerna hon skall fortsätta använda när hon inte skapat ett explicit ”validerings-dataset”?</w:t>
      </w:r>
    </w:p>
    <w:p w14:paraId="4BFC68E8" w14:textId="7A05178E" w:rsidR="00815F9E" w:rsidRPr="000A5041" w:rsidRDefault="004448A7"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 xml:space="preserve">Då kan Julia använda sig av </w:t>
      </w:r>
      <w:r w:rsidR="00815F9E" w:rsidRPr="000A5041">
        <w:rPr>
          <w:rFonts w:asciiTheme="minorHAnsi" w:hAnsiTheme="minorHAnsi" w:cstheme="minorHAnsi"/>
          <w:i/>
          <w:iCs/>
          <w:color w:val="auto"/>
          <w:sz w:val="22"/>
          <w:szCs w:val="22"/>
        </w:rPr>
        <w:t>krossvalidering, en metod för detta är K-fold CV där träningsdata delas k gånger. Modellen tränas sedan på data k minus en gång och resultatet valideras på sista portionen data som inte användes för träning.</w:t>
      </w:r>
      <w:r w:rsidR="00396053" w:rsidRPr="000A5041">
        <w:rPr>
          <w:rFonts w:asciiTheme="minorHAnsi" w:hAnsiTheme="minorHAnsi" w:cstheme="minorHAnsi"/>
          <w:i/>
          <w:iCs/>
          <w:color w:val="auto"/>
          <w:sz w:val="22"/>
          <w:szCs w:val="22"/>
        </w:rPr>
        <w:t xml:space="preserve"> Julia kan sedan använda medelvärdet av sina K-fol</w:t>
      </w:r>
      <w:r w:rsidR="007635D6" w:rsidRPr="000A5041">
        <w:rPr>
          <w:rFonts w:asciiTheme="minorHAnsi" w:hAnsiTheme="minorHAnsi" w:cstheme="minorHAnsi"/>
          <w:i/>
          <w:iCs/>
          <w:color w:val="auto"/>
          <w:sz w:val="22"/>
          <w:szCs w:val="22"/>
        </w:rPr>
        <w:t>d</w:t>
      </w:r>
      <w:r w:rsidR="00396053" w:rsidRPr="000A5041">
        <w:rPr>
          <w:rFonts w:asciiTheme="minorHAnsi" w:hAnsiTheme="minorHAnsi" w:cstheme="minorHAnsi"/>
          <w:i/>
          <w:iCs/>
          <w:color w:val="auto"/>
          <w:sz w:val="22"/>
          <w:szCs w:val="22"/>
        </w:rPr>
        <w:t>s för att utvärdera vilken modell som ska användas.</w:t>
      </w:r>
    </w:p>
    <w:p w14:paraId="14AAA327" w14:textId="77777777" w:rsidR="007A2261" w:rsidRPr="007F24B7" w:rsidRDefault="007A2261" w:rsidP="00F87D41">
      <w:pPr>
        <w:pStyle w:val="Default"/>
        <w:tabs>
          <w:tab w:val="left" w:pos="426"/>
        </w:tabs>
        <w:spacing w:after="39"/>
        <w:rPr>
          <w:rFonts w:asciiTheme="minorHAnsi" w:hAnsiTheme="minorHAnsi" w:cstheme="minorHAnsi"/>
          <w:sz w:val="22"/>
          <w:szCs w:val="22"/>
        </w:rPr>
      </w:pPr>
    </w:p>
    <w:p w14:paraId="6F5B5A7D"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Vad är ”regressionsproblem? Kan du ge några exempel på modeller som används och potentiella tillämpningsområden? </w:t>
      </w:r>
    </w:p>
    <w:p w14:paraId="6BB071ED" w14:textId="599FA645" w:rsidR="00F87D41" w:rsidRPr="007F24B7" w:rsidRDefault="00DC2C2D" w:rsidP="00F87D41">
      <w:pPr>
        <w:pStyle w:val="Default"/>
        <w:tabs>
          <w:tab w:val="left" w:pos="426"/>
        </w:tabs>
        <w:spacing w:after="39"/>
        <w:rPr>
          <w:rFonts w:asciiTheme="minorHAnsi" w:hAnsiTheme="minorHAnsi" w:cstheme="minorHAnsi"/>
          <w:i/>
          <w:iCs/>
          <w:color w:val="FF0000"/>
          <w:sz w:val="22"/>
          <w:szCs w:val="22"/>
        </w:rPr>
      </w:pPr>
      <w:r w:rsidRPr="000A5041">
        <w:rPr>
          <w:rFonts w:asciiTheme="minorHAnsi" w:hAnsiTheme="minorHAnsi" w:cstheme="minorHAnsi"/>
          <w:i/>
          <w:iCs/>
          <w:color w:val="auto"/>
          <w:sz w:val="22"/>
          <w:szCs w:val="22"/>
        </w:rPr>
        <w:t xml:space="preserve">Ett regressionsproblem är när vi arbetar med en modell som ska förutse värden, </w:t>
      </w:r>
      <w:r w:rsidR="00FE5335" w:rsidRPr="000A5041">
        <w:rPr>
          <w:rFonts w:asciiTheme="minorHAnsi" w:hAnsiTheme="minorHAnsi" w:cstheme="minorHAnsi"/>
          <w:i/>
          <w:iCs/>
          <w:color w:val="auto"/>
          <w:sz w:val="22"/>
          <w:szCs w:val="22"/>
        </w:rPr>
        <w:t xml:space="preserve">där den beroende variabeln har kontinuerliga värden. </w:t>
      </w:r>
      <w:r w:rsidR="0023744B" w:rsidRPr="000A5041">
        <w:rPr>
          <w:rFonts w:asciiTheme="minorHAnsi" w:hAnsiTheme="minorHAnsi" w:cstheme="minorHAnsi"/>
          <w:i/>
          <w:iCs/>
          <w:color w:val="auto"/>
          <w:sz w:val="22"/>
          <w:szCs w:val="22"/>
        </w:rPr>
        <w:t>Exempel på regressionsproblem kan vara inkomst mot ålder att förutse kommande inkomst</w:t>
      </w:r>
      <w:r w:rsidR="0051454F" w:rsidRPr="000A5041">
        <w:rPr>
          <w:rFonts w:asciiTheme="minorHAnsi" w:hAnsiTheme="minorHAnsi" w:cstheme="minorHAnsi"/>
          <w:i/>
          <w:iCs/>
          <w:color w:val="auto"/>
          <w:sz w:val="22"/>
          <w:szCs w:val="22"/>
        </w:rPr>
        <w:t>.</w:t>
      </w:r>
      <w:r w:rsidR="000A5041"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Några modeller inom regressionsproblem är Linear Regression</w:t>
      </w:r>
      <w:r w:rsidR="00FE5335"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Lasso Regression, Ridge Regression</w:t>
      </w:r>
      <w:r w:rsidR="00FE5335" w:rsidRPr="000A5041">
        <w:rPr>
          <w:rFonts w:asciiTheme="minorHAnsi" w:hAnsiTheme="minorHAnsi" w:cstheme="minorHAnsi"/>
          <w:i/>
          <w:iCs/>
          <w:color w:val="auto"/>
          <w:sz w:val="22"/>
          <w:szCs w:val="22"/>
        </w:rPr>
        <w:t xml:space="preserve">) </w:t>
      </w:r>
      <w:r w:rsidR="0051454F" w:rsidRPr="000A5041">
        <w:rPr>
          <w:rFonts w:asciiTheme="minorHAnsi" w:hAnsiTheme="minorHAnsi" w:cstheme="minorHAnsi"/>
          <w:i/>
          <w:iCs/>
          <w:color w:val="auto"/>
          <w:sz w:val="22"/>
          <w:szCs w:val="22"/>
        </w:rPr>
        <w:t>Random Forest regression</w:t>
      </w:r>
      <w:r w:rsidR="00FE5335" w:rsidRPr="000A5041">
        <w:rPr>
          <w:rFonts w:asciiTheme="minorHAnsi" w:hAnsiTheme="minorHAnsi" w:cstheme="minorHAnsi"/>
          <w:i/>
          <w:iCs/>
          <w:color w:val="auto"/>
          <w:sz w:val="22"/>
          <w:szCs w:val="22"/>
        </w:rPr>
        <w:t xml:space="preserve"> samt Support Vector Machines</w:t>
      </w:r>
      <w:r w:rsidR="007635D6" w:rsidRPr="000A5041">
        <w:rPr>
          <w:rFonts w:asciiTheme="minorHAnsi" w:hAnsiTheme="minorHAnsi" w:cstheme="minorHAnsi"/>
          <w:i/>
          <w:iCs/>
          <w:color w:val="auto"/>
          <w:sz w:val="22"/>
          <w:szCs w:val="22"/>
        </w:rPr>
        <w:t xml:space="preserve"> (SVR)</w:t>
      </w:r>
      <w:r w:rsidR="00FE5335" w:rsidRPr="000A5041">
        <w:rPr>
          <w:rFonts w:asciiTheme="minorHAnsi" w:hAnsiTheme="minorHAnsi" w:cstheme="minorHAnsi"/>
          <w:i/>
          <w:iCs/>
          <w:color w:val="auto"/>
          <w:sz w:val="22"/>
          <w:szCs w:val="22"/>
        </w:rPr>
        <w:t>.</w:t>
      </w:r>
      <w:r w:rsidR="007635D6" w:rsidRPr="007F24B7">
        <w:rPr>
          <w:rFonts w:asciiTheme="minorHAnsi" w:hAnsiTheme="minorHAnsi" w:cstheme="minorHAnsi"/>
          <w:i/>
          <w:iCs/>
          <w:color w:val="FF0000"/>
          <w:sz w:val="22"/>
          <w:szCs w:val="22"/>
        </w:rPr>
        <w:br/>
      </w:r>
    </w:p>
    <w:p w14:paraId="1EAB5A95"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Hur kan du tolka RMSE och vad används det till: </w:t>
      </w:r>
    </w:p>
    <w:p w14:paraId="4AE7DB1A" w14:textId="60C11E7E" w:rsidR="00F87D41" w:rsidRPr="000A5041" w:rsidRDefault="00DC2C2D" w:rsidP="00F87D41">
      <w:pPr>
        <w:pStyle w:val="Default"/>
        <w:tabs>
          <w:tab w:val="left" w:pos="426"/>
        </w:tabs>
        <w:spacing w:after="39"/>
        <w:rPr>
          <w:rFonts w:asciiTheme="minorHAnsi" w:hAnsiTheme="minorHAnsi" w:cstheme="minorHAnsi"/>
          <w:i/>
          <w:iCs/>
          <w:color w:val="auto"/>
          <w:sz w:val="22"/>
          <w:szCs w:val="22"/>
        </w:rPr>
      </w:pPr>
      <w:r w:rsidRPr="000A5041">
        <w:rPr>
          <w:rFonts w:asciiTheme="minorHAnsi" w:hAnsiTheme="minorHAnsi" w:cstheme="minorHAnsi"/>
          <w:i/>
          <w:iCs/>
          <w:color w:val="auto"/>
          <w:sz w:val="22"/>
          <w:szCs w:val="22"/>
        </w:rPr>
        <w:t>Root mean squared error är roten ut medelvärdet för avståndet (absolutbeloppet) mellan de predikterade värdena (y tak) och faktiska värdena (y).</w:t>
      </w:r>
      <w:r w:rsidR="007635D6" w:rsidRPr="000A5041">
        <w:rPr>
          <w:rFonts w:asciiTheme="minorHAnsi" w:hAnsiTheme="minorHAnsi" w:cstheme="minorHAnsi"/>
          <w:i/>
          <w:iCs/>
          <w:color w:val="auto"/>
          <w:sz w:val="22"/>
          <w:szCs w:val="22"/>
        </w:rPr>
        <w:t xml:space="preserve"> Vilket används till att förklara hur bra eller dålig en modell är. Root Mean Squared Error ska vara så liten som möjligt. </w:t>
      </w:r>
      <w:r w:rsidR="008022DD" w:rsidRPr="000A5041">
        <w:rPr>
          <w:rFonts w:asciiTheme="minorHAnsi" w:hAnsiTheme="minorHAnsi" w:cstheme="minorHAnsi"/>
          <w:i/>
          <w:iCs/>
          <w:color w:val="auto"/>
          <w:sz w:val="22"/>
          <w:szCs w:val="22"/>
        </w:rPr>
        <w:t xml:space="preserve">Och används även till att visa hur bra test-data har blivit </w:t>
      </w:r>
      <w:r w:rsidR="000A5041" w:rsidRPr="000A5041">
        <w:rPr>
          <w:rFonts w:asciiTheme="minorHAnsi" w:hAnsiTheme="minorHAnsi" w:cstheme="minorHAnsi"/>
          <w:i/>
          <w:iCs/>
          <w:color w:val="auto"/>
          <w:sz w:val="22"/>
          <w:szCs w:val="22"/>
        </w:rPr>
        <w:t>predikterad</w:t>
      </w:r>
      <w:r w:rsidR="008022DD" w:rsidRPr="000A5041">
        <w:rPr>
          <w:rFonts w:asciiTheme="minorHAnsi" w:hAnsiTheme="minorHAnsi" w:cstheme="minorHAnsi"/>
          <w:i/>
          <w:iCs/>
          <w:color w:val="auto"/>
          <w:sz w:val="22"/>
          <w:szCs w:val="22"/>
        </w:rPr>
        <w:t xml:space="preserve">. </w:t>
      </w:r>
    </w:p>
    <w:p w14:paraId="3C585482" w14:textId="77777777" w:rsidR="00DC2C2D" w:rsidRPr="007F24B7" w:rsidRDefault="00DC2C2D" w:rsidP="00F87D41">
      <w:pPr>
        <w:pStyle w:val="Default"/>
        <w:tabs>
          <w:tab w:val="left" w:pos="426"/>
        </w:tabs>
        <w:spacing w:after="39"/>
        <w:rPr>
          <w:rFonts w:asciiTheme="minorHAnsi" w:hAnsiTheme="minorHAnsi" w:cstheme="minorHAnsi"/>
          <w:sz w:val="22"/>
          <w:szCs w:val="22"/>
        </w:rPr>
      </w:pPr>
    </w:p>
    <w:p w14:paraId="2B515ADA" w14:textId="4B8BA01B" w:rsidR="00DC2C2D" w:rsidRPr="007F24B7" w:rsidRDefault="00D20B7F" w:rsidP="00F87D41">
      <w:pPr>
        <w:pStyle w:val="Default"/>
        <w:tabs>
          <w:tab w:val="left" w:pos="426"/>
        </w:tabs>
        <w:spacing w:after="39"/>
        <w:rPr>
          <w:rFonts w:asciiTheme="minorHAnsi" w:hAnsiTheme="minorHAnsi" w:cstheme="minorHAnsi"/>
          <w:sz w:val="22"/>
          <w:szCs w:val="22"/>
        </w:rPr>
      </w:pPr>
      <m:oMathPara>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nary>
                <m:naryPr>
                  <m:chr m:val="∑"/>
                  <m:limLoc m:val="undOvr"/>
                  <m:grow m:val="1"/>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e>
              </m:nary>
            </m:e>
          </m:rad>
          <m:r>
            <m:rPr>
              <m:sty m:val="p"/>
            </m:rPr>
            <w:br/>
          </m:r>
        </m:oMath>
      </m:oMathPara>
    </w:p>
    <w:p w14:paraId="69A355C9"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Vad är ”klassificieringsproblem? Kan du ge några exempel på modeller som används och potentiella tillämpningsområden? Vad är en ”Confusion Matrix”? </w:t>
      </w:r>
    </w:p>
    <w:p w14:paraId="5ECDFA39" w14:textId="69DD6306" w:rsidR="00DC2C2D" w:rsidRPr="00D20B7F" w:rsidRDefault="00DC2C2D" w:rsidP="00DC2C2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Ett klass</w:t>
      </w:r>
      <w:r w:rsidR="0023744B" w:rsidRPr="00D20B7F">
        <w:rPr>
          <w:rFonts w:asciiTheme="minorHAnsi" w:hAnsiTheme="minorHAnsi" w:cstheme="minorHAnsi"/>
          <w:i/>
          <w:iCs/>
          <w:color w:val="auto"/>
          <w:sz w:val="22"/>
          <w:szCs w:val="22"/>
        </w:rPr>
        <w:t>ificerings</w:t>
      </w:r>
      <w:r w:rsidRPr="00D20B7F">
        <w:rPr>
          <w:rFonts w:asciiTheme="minorHAnsi" w:hAnsiTheme="minorHAnsi" w:cstheme="minorHAnsi"/>
          <w:i/>
          <w:iCs/>
          <w:color w:val="auto"/>
          <w:sz w:val="22"/>
          <w:szCs w:val="22"/>
        </w:rPr>
        <w:t xml:space="preserve">problem är när </w:t>
      </w:r>
      <w:r w:rsidR="00D20B7F" w:rsidRPr="00D20B7F">
        <w:rPr>
          <w:rFonts w:asciiTheme="minorHAnsi" w:hAnsiTheme="minorHAnsi" w:cstheme="minorHAnsi"/>
          <w:i/>
          <w:iCs/>
          <w:color w:val="auto"/>
          <w:sz w:val="22"/>
          <w:szCs w:val="22"/>
        </w:rPr>
        <w:t>data/observationer ska</w:t>
      </w:r>
      <w:r w:rsidR="00FE5335" w:rsidRPr="00D20B7F">
        <w:rPr>
          <w:rFonts w:asciiTheme="minorHAnsi" w:hAnsiTheme="minorHAnsi" w:cstheme="minorHAnsi"/>
          <w:i/>
          <w:iCs/>
          <w:color w:val="auto"/>
          <w:sz w:val="22"/>
          <w:szCs w:val="22"/>
        </w:rPr>
        <w:t xml:space="preserve"> </w:t>
      </w:r>
      <w:r w:rsidRPr="00D20B7F">
        <w:rPr>
          <w:rFonts w:asciiTheme="minorHAnsi" w:hAnsiTheme="minorHAnsi" w:cstheme="minorHAnsi"/>
          <w:i/>
          <w:iCs/>
          <w:color w:val="auto"/>
          <w:sz w:val="22"/>
          <w:szCs w:val="22"/>
        </w:rPr>
        <w:t>dela</w:t>
      </w:r>
      <w:r w:rsidR="00D20B7F" w:rsidRPr="00D20B7F">
        <w:rPr>
          <w:rFonts w:asciiTheme="minorHAnsi" w:hAnsiTheme="minorHAnsi" w:cstheme="minorHAnsi"/>
          <w:i/>
          <w:iCs/>
          <w:color w:val="auto"/>
          <w:sz w:val="22"/>
          <w:szCs w:val="22"/>
        </w:rPr>
        <w:t>s</w:t>
      </w:r>
      <w:r w:rsidRPr="00D20B7F">
        <w:rPr>
          <w:rFonts w:asciiTheme="minorHAnsi" w:hAnsiTheme="minorHAnsi" w:cstheme="minorHAnsi"/>
          <w:i/>
          <w:iCs/>
          <w:color w:val="auto"/>
          <w:sz w:val="22"/>
          <w:szCs w:val="22"/>
        </w:rPr>
        <w:t xml:space="preserve"> in </w:t>
      </w:r>
      <w:r w:rsidR="00FE5335" w:rsidRPr="00D20B7F">
        <w:rPr>
          <w:rFonts w:asciiTheme="minorHAnsi" w:hAnsiTheme="minorHAnsi" w:cstheme="minorHAnsi"/>
          <w:i/>
          <w:iCs/>
          <w:color w:val="auto"/>
          <w:sz w:val="22"/>
          <w:szCs w:val="22"/>
        </w:rPr>
        <w:t>i</w:t>
      </w:r>
      <w:r w:rsidRPr="00D20B7F">
        <w:rPr>
          <w:rFonts w:asciiTheme="minorHAnsi" w:hAnsiTheme="minorHAnsi" w:cstheme="minorHAnsi"/>
          <w:i/>
          <w:iCs/>
          <w:color w:val="auto"/>
          <w:sz w:val="22"/>
          <w:szCs w:val="22"/>
        </w:rPr>
        <w:t xml:space="preserve"> olika klasser</w:t>
      </w:r>
      <w:r w:rsidR="00FE5335" w:rsidRPr="00D20B7F">
        <w:rPr>
          <w:rFonts w:asciiTheme="minorHAnsi" w:hAnsiTheme="minorHAnsi" w:cstheme="minorHAnsi"/>
          <w:i/>
          <w:iCs/>
          <w:color w:val="auto"/>
          <w:sz w:val="22"/>
          <w:szCs w:val="22"/>
        </w:rPr>
        <w:t>, e</w:t>
      </w:r>
      <w:r w:rsidR="0051454F" w:rsidRPr="00D20B7F">
        <w:rPr>
          <w:rFonts w:asciiTheme="minorHAnsi" w:hAnsiTheme="minorHAnsi" w:cstheme="minorHAnsi"/>
          <w:i/>
          <w:iCs/>
          <w:color w:val="auto"/>
          <w:sz w:val="22"/>
          <w:szCs w:val="22"/>
        </w:rPr>
        <w:t>xempelvis ja eller nej, blå eller röd</w:t>
      </w:r>
      <w:r w:rsidR="00FE5335" w:rsidRPr="00D20B7F">
        <w:rPr>
          <w:rFonts w:asciiTheme="minorHAnsi" w:hAnsiTheme="minorHAnsi" w:cstheme="minorHAnsi"/>
          <w:i/>
          <w:iCs/>
          <w:color w:val="auto"/>
          <w:sz w:val="22"/>
          <w:szCs w:val="22"/>
        </w:rPr>
        <w:t xml:space="preserve"> vilka är binära problem</w:t>
      </w:r>
      <w:r w:rsidR="00D20B7F" w:rsidRPr="00D20B7F">
        <w:rPr>
          <w:rFonts w:asciiTheme="minorHAnsi" w:hAnsiTheme="minorHAnsi" w:cstheme="minorHAnsi"/>
          <w:i/>
          <w:iCs/>
          <w:color w:val="auto"/>
          <w:sz w:val="22"/>
          <w:szCs w:val="22"/>
        </w:rPr>
        <w:t>,</w:t>
      </w:r>
      <w:r w:rsidR="00FE5335" w:rsidRPr="00D20B7F">
        <w:rPr>
          <w:rFonts w:asciiTheme="minorHAnsi" w:hAnsiTheme="minorHAnsi" w:cstheme="minorHAnsi"/>
          <w:i/>
          <w:iCs/>
          <w:color w:val="auto"/>
          <w:sz w:val="22"/>
          <w:szCs w:val="22"/>
        </w:rPr>
        <w:t xml:space="preserve"> men</w:t>
      </w:r>
      <w:r w:rsidR="00D20B7F" w:rsidRPr="00D20B7F">
        <w:rPr>
          <w:rFonts w:asciiTheme="minorHAnsi" w:hAnsiTheme="minorHAnsi" w:cstheme="minorHAnsi"/>
          <w:i/>
          <w:iCs/>
          <w:color w:val="auto"/>
          <w:sz w:val="22"/>
          <w:szCs w:val="22"/>
        </w:rPr>
        <w:t xml:space="preserve"> modellerna</w:t>
      </w:r>
      <w:r w:rsidR="00FE5335" w:rsidRPr="00D20B7F">
        <w:rPr>
          <w:rFonts w:asciiTheme="minorHAnsi" w:hAnsiTheme="minorHAnsi" w:cstheme="minorHAnsi"/>
          <w:i/>
          <w:iCs/>
          <w:color w:val="auto"/>
          <w:sz w:val="22"/>
          <w:szCs w:val="22"/>
        </w:rPr>
        <w:t xml:space="preserve"> kan även användas på multiklassproblem.</w:t>
      </w:r>
      <w:r w:rsidR="0051454F" w:rsidRPr="00D20B7F">
        <w:rPr>
          <w:rFonts w:asciiTheme="minorHAnsi" w:hAnsiTheme="minorHAnsi" w:cstheme="minorHAnsi"/>
          <w:i/>
          <w:iCs/>
          <w:color w:val="auto"/>
          <w:sz w:val="22"/>
          <w:szCs w:val="22"/>
        </w:rPr>
        <w:br/>
      </w:r>
      <w:r w:rsidR="00FE5335" w:rsidRPr="00D20B7F">
        <w:rPr>
          <w:rFonts w:asciiTheme="minorHAnsi" w:hAnsiTheme="minorHAnsi" w:cstheme="minorHAnsi"/>
          <w:i/>
          <w:iCs/>
          <w:color w:val="auto"/>
          <w:sz w:val="22"/>
          <w:szCs w:val="22"/>
        </w:rPr>
        <w:t>N</w:t>
      </w:r>
      <w:r w:rsidR="0051454F" w:rsidRPr="00D20B7F">
        <w:rPr>
          <w:rFonts w:asciiTheme="minorHAnsi" w:hAnsiTheme="minorHAnsi" w:cstheme="minorHAnsi"/>
          <w:i/>
          <w:iCs/>
          <w:color w:val="auto"/>
          <w:sz w:val="22"/>
          <w:szCs w:val="22"/>
        </w:rPr>
        <w:t xml:space="preserve">ågra typer av modeller som är klassificeringsmodeller är Logistic Regression, Support Vector </w:t>
      </w:r>
      <w:r w:rsidR="00FE5335" w:rsidRPr="00D20B7F">
        <w:rPr>
          <w:rFonts w:asciiTheme="minorHAnsi" w:hAnsiTheme="minorHAnsi" w:cstheme="minorHAnsi"/>
          <w:i/>
          <w:iCs/>
          <w:color w:val="auto"/>
          <w:sz w:val="22"/>
          <w:szCs w:val="22"/>
        </w:rPr>
        <w:t>Machines</w:t>
      </w:r>
      <w:r w:rsidR="0051454F" w:rsidRPr="00D20B7F">
        <w:rPr>
          <w:rFonts w:asciiTheme="minorHAnsi" w:hAnsiTheme="minorHAnsi" w:cstheme="minorHAnsi"/>
          <w:i/>
          <w:iCs/>
          <w:color w:val="auto"/>
          <w:sz w:val="22"/>
          <w:szCs w:val="22"/>
        </w:rPr>
        <w:t xml:space="preserve"> (SVC)</w:t>
      </w:r>
      <w:r w:rsidR="00FE5335" w:rsidRPr="00D20B7F">
        <w:rPr>
          <w:rFonts w:asciiTheme="minorHAnsi" w:hAnsiTheme="minorHAnsi" w:cstheme="minorHAnsi"/>
          <w:i/>
          <w:iCs/>
          <w:color w:val="auto"/>
          <w:sz w:val="22"/>
          <w:szCs w:val="22"/>
        </w:rPr>
        <w:t xml:space="preserve"> samt Random Forest Classification</w:t>
      </w:r>
      <w:r w:rsidR="008022DD" w:rsidRPr="00D20B7F">
        <w:rPr>
          <w:rFonts w:asciiTheme="minorHAnsi" w:hAnsiTheme="minorHAnsi" w:cstheme="minorHAnsi"/>
          <w:i/>
          <w:iCs/>
          <w:color w:val="auto"/>
          <w:sz w:val="22"/>
          <w:szCs w:val="22"/>
        </w:rPr>
        <w:t>, KNN</w:t>
      </w:r>
      <w:r w:rsidR="00FE5335" w:rsidRPr="00D20B7F">
        <w:rPr>
          <w:rFonts w:asciiTheme="minorHAnsi" w:hAnsiTheme="minorHAnsi" w:cstheme="minorHAnsi"/>
          <w:i/>
          <w:iCs/>
          <w:color w:val="auto"/>
          <w:sz w:val="22"/>
          <w:szCs w:val="22"/>
        </w:rPr>
        <w:t>.</w:t>
      </w:r>
    </w:p>
    <w:p w14:paraId="1D740274" w14:textId="44C672A8" w:rsidR="0023744B" w:rsidRPr="00D20B7F" w:rsidRDefault="0023744B" w:rsidP="00DC2C2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En confusionmatrix är antingen enbart siffror eller en figur i form av en fyrkant</w:t>
      </w:r>
      <w:r w:rsidR="008022DD" w:rsidRPr="00D20B7F">
        <w:rPr>
          <w:rFonts w:asciiTheme="minorHAnsi" w:hAnsiTheme="minorHAnsi" w:cstheme="minorHAnsi"/>
          <w:i/>
          <w:iCs/>
          <w:color w:val="auto"/>
          <w:sz w:val="22"/>
          <w:szCs w:val="22"/>
        </w:rPr>
        <w:t>/matris</w:t>
      </w:r>
      <w:r w:rsidRPr="00D20B7F">
        <w:rPr>
          <w:rFonts w:asciiTheme="minorHAnsi" w:hAnsiTheme="minorHAnsi" w:cstheme="minorHAnsi"/>
          <w:i/>
          <w:iCs/>
          <w:color w:val="auto"/>
          <w:sz w:val="22"/>
          <w:szCs w:val="22"/>
        </w:rPr>
        <w:t xml:space="preserve"> som visar hur många korrekta och felaktiga prediktioner som modellen skapade på ett förståeligt sätt.</w:t>
      </w:r>
      <w:r w:rsidR="00B20BA5" w:rsidRPr="00D20B7F">
        <w:rPr>
          <w:rFonts w:asciiTheme="minorHAnsi" w:hAnsiTheme="minorHAnsi" w:cstheme="minorHAnsi"/>
          <w:i/>
          <w:iCs/>
          <w:color w:val="auto"/>
          <w:sz w:val="22"/>
          <w:szCs w:val="22"/>
        </w:rPr>
        <w:t xml:space="preserve"> Detta genom att visa Sanna Negativa, Falska Positiva, Falska Negativa och Sanna Positiva.</w:t>
      </w:r>
      <w:r w:rsidR="00D20B7F" w:rsidRPr="00D20B7F">
        <w:rPr>
          <w:rFonts w:asciiTheme="minorHAnsi" w:hAnsiTheme="minorHAnsi" w:cstheme="minorHAnsi"/>
          <w:i/>
          <w:iCs/>
          <w:color w:val="auto"/>
          <w:sz w:val="22"/>
          <w:szCs w:val="22"/>
        </w:rPr>
        <w:t xml:space="preserve"> Matrisen har</w:t>
      </w:r>
      <w:r w:rsidR="008022DD" w:rsidRPr="00D20B7F">
        <w:rPr>
          <w:rFonts w:asciiTheme="minorHAnsi" w:hAnsiTheme="minorHAnsi" w:cstheme="minorHAnsi"/>
          <w:i/>
          <w:iCs/>
          <w:color w:val="auto"/>
          <w:sz w:val="22"/>
          <w:szCs w:val="22"/>
        </w:rPr>
        <w:t xml:space="preserve"> korrekta prediktioner längs med diagonalen och övriga delar ovan eller under diagonalen.</w:t>
      </w:r>
      <w:r w:rsidR="00A31B4F" w:rsidRPr="00D20B7F">
        <w:rPr>
          <w:rFonts w:asciiTheme="minorHAnsi" w:hAnsiTheme="minorHAnsi" w:cstheme="minorHAnsi"/>
          <w:i/>
          <w:iCs/>
          <w:color w:val="auto"/>
          <w:sz w:val="22"/>
          <w:szCs w:val="22"/>
        </w:rPr>
        <w:t xml:space="preserve"> </w:t>
      </w:r>
      <w:r w:rsidR="008022DD" w:rsidRPr="00D20B7F">
        <w:rPr>
          <w:rFonts w:asciiTheme="minorHAnsi" w:hAnsiTheme="minorHAnsi" w:cstheme="minorHAnsi"/>
          <w:i/>
          <w:iCs/>
          <w:color w:val="auto"/>
          <w:sz w:val="22"/>
          <w:szCs w:val="22"/>
        </w:rPr>
        <w:br/>
      </w:r>
      <w:r w:rsidR="008022DD" w:rsidRPr="00D20B7F">
        <w:rPr>
          <w:rFonts w:asciiTheme="minorHAnsi" w:hAnsiTheme="minorHAnsi" w:cstheme="minorHAnsi"/>
          <w:i/>
          <w:iCs/>
          <w:color w:val="auto"/>
          <w:sz w:val="22"/>
          <w:szCs w:val="22"/>
        </w:rPr>
        <w:br/>
      </w:r>
      <w:r w:rsidR="00D20B7F" w:rsidRPr="00D20B7F">
        <w:rPr>
          <w:rFonts w:asciiTheme="minorHAnsi" w:hAnsiTheme="minorHAnsi" w:cstheme="minorHAnsi"/>
          <w:i/>
          <w:iCs/>
          <w:color w:val="auto"/>
          <w:sz w:val="22"/>
          <w:szCs w:val="22"/>
        </w:rPr>
        <w:t>Några t</w:t>
      </w:r>
      <w:r w:rsidR="008022DD" w:rsidRPr="00D20B7F">
        <w:rPr>
          <w:rFonts w:asciiTheme="minorHAnsi" w:hAnsiTheme="minorHAnsi" w:cstheme="minorHAnsi"/>
          <w:i/>
          <w:iCs/>
          <w:color w:val="auto"/>
          <w:sz w:val="22"/>
          <w:szCs w:val="22"/>
        </w:rPr>
        <w:t>illämpning</w:t>
      </w:r>
      <w:r w:rsidR="00D20B7F" w:rsidRPr="00D20B7F">
        <w:rPr>
          <w:rFonts w:asciiTheme="minorHAnsi" w:hAnsiTheme="minorHAnsi" w:cstheme="minorHAnsi"/>
          <w:i/>
          <w:iCs/>
          <w:color w:val="auto"/>
          <w:sz w:val="22"/>
          <w:szCs w:val="22"/>
        </w:rPr>
        <w:t xml:space="preserve"> för klassificeringsmodeller är</w:t>
      </w:r>
      <w:r w:rsidR="008022DD" w:rsidRPr="00D20B7F">
        <w:rPr>
          <w:rFonts w:asciiTheme="minorHAnsi" w:hAnsiTheme="minorHAnsi" w:cstheme="minorHAnsi"/>
          <w:i/>
          <w:iCs/>
          <w:color w:val="auto"/>
          <w:sz w:val="22"/>
          <w:szCs w:val="22"/>
        </w:rPr>
        <w:t xml:space="preserve"> SPAM filter, kommer spelaren/kunden att spela igen</w:t>
      </w:r>
      <w:r w:rsidR="00B274B3" w:rsidRPr="00D20B7F">
        <w:rPr>
          <w:rFonts w:asciiTheme="minorHAnsi" w:hAnsiTheme="minorHAnsi" w:cstheme="minorHAnsi"/>
          <w:i/>
          <w:iCs/>
          <w:color w:val="auto"/>
          <w:sz w:val="22"/>
          <w:szCs w:val="22"/>
        </w:rPr>
        <w:t xml:space="preserve"> (churna)</w:t>
      </w:r>
      <w:r w:rsidR="00D20B7F" w:rsidRPr="00D20B7F">
        <w:rPr>
          <w:rFonts w:asciiTheme="minorHAnsi" w:hAnsiTheme="minorHAnsi" w:cstheme="minorHAnsi"/>
          <w:i/>
          <w:iCs/>
          <w:color w:val="auto"/>
          <w:sz w:val="22"/>
          <w:szCs w:val="22"/>
        </w:rPr>
        <w:t xml:space="preserve"> eller liknande frågeställningar.</w:t>
      </w:r>
    </w:p>
    <w:p w14:paraId="25F1D038" w14:textId="77777777" w:rsidR="00B20BA5" w:rsidRPr="007F24B7" w:rsidRDefault="00B20BA5" w:rsidP="00DC2C2D">
      <w:pPr>
        <w:pStyle w:val="Default"/>
        <w:tabs>
          <w:tab w:val="left" w:pos="426"/>
        </w:tabs>
        <w:spacing w:after="39"/>
        <w:rPr>
          <w:rFonts w:asciiTheme="minorHAnsi" w:hAnsiTheme="minorHAnsi" w:cstheme="minorHAnsi"/>
          <w:i/>
          <w:iCs/>
          <w:color w:val="FF0000"/>
          <w:sz w:val="22"/>
          <w:szCs w:val="22"/>
        </w:rPr>
      </w:pPr>
    </w:p>
    <w:p w14:paraId="3A1EDE0E"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lastRenderedPageBreak/>
        <w:t xml:space="preserve">Vad är K-means modellen för något? Ge ett exempel på vad det kan tillämpas på. </w:t>
      </w:r>
    </w:p>
    <w:p w14:paraId="1EB58748" w14:textId="4C1B9F7C" w:rsidR="00DC2C2D" w:rsidRPr="007F24B7" w:rsidRDefault="00DC2C2D" w:rsidP="00F87D41">
      <w:pPr>
        <w:pStyle w:val="Default"/>
        <w:tabs>
          <w:tab w:val="left" w:pos="426"/>
        </w:tabs>
        <w:spacing w:after="39"/>
        <w:rPr>
          <w:rFonts w:asciiTheme="minorHAnsi" w:hAnsiTheme="minorHAnsi" w:cstheme="minorHAnsi"/>
          <w:sz w:val="22"/>
          <w:szCs w:val="22"/>
        </w:rPr>
      </w:pPr>
      <w:r w:rsidRPr="00D20B7F">
        <w:rPr>
          <w:rFonts w:asciiTheme="minorHAnsi" w:hAnsiTheme="minorHAnsi" w:cstheme="minorHAnsi"/>
          <w:i/>
          <w:iCs/>
          <w:color w:val="auto"/>
          <w:sz w:val="22"/>
          <w:szCs w:val="22"/>
        </w:rPr>
        <w:t>K-means modellen är när vi redan har bestämt oss för hur många grupper som vi vill att ett klassifieringsproblem ska delas upp i. K står för hur många och modellen är en unsuperivsed inlärningsalgorithm</w:t>
      </w:r>
      <w:r w:rsidR="00A31B4F" w:rsidRPr="00D20B7F">
        <w:rPr>
          <w:rFonts w:asciiTheme="minorHAnsi" w:hAnsiTheme="minorHAnsi" w:cstheme="minorHAnsi"/>
          <w:i/>
          <w:iCs/>
          <w:color w:val="auto"/>
          <w:sz w:val="22"/>
          <w:szCs w:val="22"/>
        </w:rPr>
        <w:t xml:space="preserve"> (clustering).</w:t>
      </w:r>
      <w:r w:rsidR="00D20B7F" w:rsidRPr="00D20B7F">
        <w:rPr>
          <w:rFonts w:asciiTheme="minorHAnsi" w:hAnsiTheme="minorHAnsi" w:cstheme="minorHAnsi"/>
          <w:i/>
          <w:iCs/>
          <w:color w:val="auto"/>
          <w:sz w:val="22"/>
          <w:szCs w:val="22"/>
        </w:rPr>
        <w:t xml:space="preserve"> Grupperna är för oss okända innan vi kör modellen, så modellen själv väljer hur data ska delas in i grupper. Denna modell kan användas till </w:t>
      </w:r>
      <w:r w:rsidR="00A31B4F" w:rsidRPr="00D20B7F">
        <w:rPr>
          <w:rFonts w:asciiTheme="minorHAnsi" w:hAnsiTheme="minorHAnsi" w:cstheme="minorHAnsi"/>
          <w:i/>
          <w:iCs/>
          <w:color w:val="auto"/>
          <w:sz w:val="22"/>
          <w:szCs w:val="22"/>
        </w:rPr>
        <w:t xml:space="preserve">marknadsföring, man kan se vilka </w:t>
      </w:r>
      <w:r w:rsidR="00D20B7F" w:rsidRPr="00D20B7F">
        <w:rPr>
          <w:rFonts w:asciiTheme="minorHAnsi" w:hAnsiTheme="minorHAnsi" w:cstheme="minorHAnsi"/>
          <w:i/>
          <w:iCs/>
          <w:color w:val="auto"/>
          <w:sz w:val="22"/>
          <w:szCs w:val="22"/>
        </w:rPr>
        <w:t xml:space="preserve">som handliar vad, målstyra kunder eller optimera leveransturer. </w:t>
      </w:r>
      <w:r w:rsidR="00A31B4F" w:rsidRPr="007F24B7">
        <w:rPr>
          <w:rFonts w:asciiTheme="minorHAnsi" w:hAnsiTheme="minorHAnsi" w:cstheme="minorHAnsi"/>
          <w:i/>
          <w:iCs/>
          <w:color w:val="FF0000"/>
          <w:sz w:val="22"/>
          <w:szCs w:val="22"/>
        </w:rPr>
        <w:br/>
      </w:r>
    </w:p>
    <w:p w14:paraId="4D39975A" w14:textId="412A508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Förklara (gärna med ett exempel): Ordinal encoding, one-hot encoding, dummy variable encoding. Se mappen ”l8” på GitHub om du behöver repetition.</w:t>
      </w:r>
    </w:p>
    <w:p w14:paraId="126DA290" w14:textId="327D2099" w:rsidR="00CA70B6" w:rsidRPr="00D20B7F" w:rsidRDefault="00CA70B6" w:rsidP="00CA70B6">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Alla tre är tekniker för att genomföra förberedande transformationer. Detta för att kunna använda </w:t>
      </w:r>
      <w:r w:rsidR="00D20B7F" w:rsidRPr="00D20B7F">
        <w:rPr>
          <w:rFonts w:asciiTheme="minorHAnsi" w:hAnsiTheme="minorHAnsi" w:cstheme="minorHAnsi"/>
          <w:i/>
          <w:iCs/>
          <w:color w:val="auto"/>
          <w:sz w:val="22"/>
          <w:szCs w:val="22"/>
        </w:rPr>
        <w:t>kategoriska data</w:t>
      </w:r>
      <w:r w:rsidRPr="00D20B7F">
        <w:rPr>
          <w:rFonts w:asciiTheme="minorHAnsi" w:hAnsiTheme="minorHAnsi" w:cstheme="minorHAnsi"/>
          <w:i/>
          <w:iCs/>
          <w:color w:val="auto"/>
          <w:sz w:val="22"/>
          <w:szCs w:val="22"/>
        </w:rPr>
        <w:t xml:space="preserve"> i exempelvis linjära regressioner som förväntar sig numeriska data. </w:t>
      </w:r>
    </w:p>
    <w:p w14:paraId="26C8D574" w14:textId="77777777" w:rsidR="00CA70B6" w:rsidRPr="00D20B7F" w:rsidRDefault="00CA70B6" w:rsidP="00CA70B6">
      <w:pPr>
        <w:pStyle w:val="Default"/>
        <w:tabs>
          <w:tab w:val="left" w:pos="426"/>
        </w:tabs>
        <w:spacing w:after="39"/>
        <w:rPr>
          <w:rFonts w:asciiTheme="minorHAnsi" w:hAnsiTheme="minorHAnsi" w:cstheme="minorHAnsi"/>
          <w:i/>
          <w:iCs/>
          <w:color w:val="auto"/>
          <w:sz w:val="22"/>
          <w:szCs w:val="22"/>
        </w:rPr>
      </w:pPr>
    </w:p>
    <w:p w14:paraId="5B095BB8" w14:textId="13F2D1B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Ordinal encodning är när </w:t>
      </w:r>
      <w:r w:rsidR="0026471E" w:rsidRPr="00D20B7F">
        <w:rPr>
          <w:rFonts w:asciiTheme="minorHAnsi" w:hAnsiTheme="minorHAnsi" w:cstheme="minorHAnsi"/>
          <w:i/>
          <w:iCs/>
          <w:color w:val="auto"/>
          <w:sz w:val="22"/>
          <w:szCs w:val="22"/>
        </w:rPr>
        <w:t>dummys</w:t>
      </w:r>
      <w:r w:rsidRPr="00D20B7F">
        <w:rPr>
          <w:rFonts w:asciiTheme="minorHAnsi" w:hAnsiTheme="minorHAnsi" w:cstheme="minorHAnsi"/>
          <w:i/>
          <w:iCs/>
          <w:color w:val="auto"/>
          <w:sz w:val="22"/>
          <w:szCs w:val="22"/>
        </w:rPr>
        <w:t xml:space="preserve"> </w:t>
      </w:r>
      <w:r w:rsidR="00BE621A" w:rsidRPr="00D20B7F">
        <w:rPr>
          <w:rFonts w:asciiTheme="minorHAnsi" w:hAnsiTheme="minorHAnsi" w:cstheme="minorHAnsi"/>
          <w:i/>
          <w:iCs/>
          <w:color w:val="auto"/>
          <w:sz w:val="22"/>
          <w:szCs w:val="22"/>
        </w:rPr>
        <w:t xml:space="preserve">för klasser </w:t>
      </w:r>
      <w:r w:rsidRPr="00D20B7F">
        <w:rPr>
          <w:rFonts w:asciiTheme="minorHAnsi" w:hAnsiTheme="minorHAnsi" w:cstheme="minorHAnsi"/>
          <w:i/>
          <w:iCs/>
          <w:color w:val="auto"/>
          <w:sz w:val="22"/>
          <w:szCs w:val="22"/>
        </w:rPr>
        <w:t>har ökande värde</w:t>
      </w:r>
      <w:r w:rsidR="0026471E" w:rsidRPr="00D20B7F">
        <w:rPr>
          <w:rFonts w:asciiTheme="minorHAnsi" w:hAnsiTheme="minorHAnsi" w:cstheme="minorHAnsi"/>
          <w:i/>
          <w:iCs/>
          <w:color w:val="auto"/>
          <w:sz w:val="22"/>
          <w:szCs w:val="22"/>
        </w:rPr>
        <w:t>, när man exempelvis vill favorisera något eller när det redan finns inbördes ordning</w:t>
      </w:r>
    </w:p>
    <w:p w14:paraId="670178EF" w14:textId="77777777"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tbl>
      <w:tblPr>
        <w:tblStyle w:val="TableGrid"/>
        <w:tblW w:w="0" w:type="auto"/>
        <w:tblLook w:val="04A0" w:firstRow="1" w:lastRow="0" w:firstColumn="1" w:lastColumn="0" w:noHBand="0" w:noVBand="1"/>
      </w:tblPr>
      <w:tblGrid>
        <w:gridCol w:w="704"/>
        <w:gridCol w:w="906"/>
        <w:gridCol w:w="567"/>
        <w:gridCol w:w="737"/>
        <w:gridCol w:w="906"/>
        <w:gridCol w:w="567"/>
        <w:gridCol w:w="737"/>
        <w:gridCol w:w="906"/>
      </w:tblGrid>
      <w:tr w:rsidR="00D20B7F" w:rsidRPr="00D20B7F" w14:paraId="547E7B84" w14:textId="77777777" w:rsidTr="004F07E3">
        <w:tc>
          <w:tcPr>
            <w:tcW w:w="704" w:type="dxa"/>
          </w:tcPr>
          <w:p w14:paraId="715F08AB" w14:textId="51A70E13"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567" w:type="dxa"/>
          </w:tcPr>
          <w:p w14:paraId="65DC858D" w14:textId="53F40E9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c>
          <w:tcPr>
            <w:tcW w:w="567" w:type="dxa"/>
          </w:tcPr>
          <w:p w14:paraId="57FC4EC2" w14:textId="77777777"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p>
        </w:tc>
        <w:tc>
          <w:tcPr>
            <w:tcW w:w="567" w:type="dxa"/>
          </w:tcPr>
          <w:p w14:paraId="05664ED5" w14:textId="309C621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värde</w:t>
            </w:r>
          </w:p>
        </w:tc>
        <w:tc>
          <w:tcPr>
            <w:tcW w:w="567" w:type="dxa"/>
          </w:tcPr>
          <w:p w14:paraId="40EAF980" w14:textId="6C53514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c>
          <w:tcPr>
            <w:tcW w:w="567" w:type="dxa"/>
          </w:tcPr>
          <w:p w14:paraId="11727F37" w14:textId="77777777"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p>
        </w:tc>
        <w:tc>
          <w:tcPr>
            <w:tcW w:w="567" w:type="dxa"/>
          </w:tcPr>
          <w:p w14:paraId="7087210B" w14:textId="78E122F8"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värde</w:t>
            </w:r>
          </w:p>
        </w:tc>
        <w:tc>
          <w:tcPr>
            <w:tcW w:w="567" w:type="dxa"/>
          </w:tcPr>
          <w:p w14:paraId="0B0B8874" w14:textId="6092449C"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dummy</w:t>
            </w:r>
          </w:p>
        </w:tc>
      </w:tr>
      <w:tr w:rsidR="00D20B7F" w:rsidRPr="00D20B7F" w14:paraId="34A81948" w14:textId="3827126D" w:rsidTr="004F07E3">
        <w:tc>
          <w:tcPr>
            <w:tcW w:w="704" w:type="dxa"/>
          </w:tcPr>
          <w:p w14:paraId="640C1E15" w14:textId="2786022B"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567" w:type="dxa"/>
          </w:tcPr>
          <w:p w14:paraId="3FEAFAE6" w14:textId="781493DF"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567" w:type="dxa"/>
          </w:tcPr>
          <w:p w14:paraId="0C063DE1"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7B75C6E2" w14:textId="23DD404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100</w:t>
            </w:r>
          </w:p>
        </w:tc>
        <w:tc>
          <w:tcPr>
            <w:tcW w:w="567" w:type="dxa"/>
          </w:tcPr>
          <w:p w14:paraId="6B6D3FA2" w14:textId="203BB624"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567" w:type="dxa"/>
          </w:tcPr>
          <w:p w14:paraId="5EB7D085"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3FF419D5" w14:textId="6560AD3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IG</w:t>
            </w:r>
          </w:p>
        </w:tc>
        <w:tc>
          <w:tcPr>
            <w:tcW w:w="567" w:type="dxa"/>
          </w:tcPr>
          <w:p w14:paraId="4DFAAA00" w14:textId="6683CAB4"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r w:rsidR="00D20B7F" w:rsidRPr="00D20B7F" w14:paraId="641D8933" w14:textId="2458AA01" w:rsidTr="004F07E3">
        <w:tc>
          <w:tcPr>
            <w:tcW w:w="704" w:type="dxa"/>
          </w:tcPr>
          <w:p w14:paraId="2FDE9CD3" w14:textId="1B90680D"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567" w:type="dxa"/>
          </w:tcPr>
          <w:p w14:paraId="0A3310F0" w14:textId="4879DC8E"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c>
          <w:tcPr>
            <w:tcW w:w="567" w:type="dxa"/>
          </w:tcPr>
          <w:p w14:paraId="707D5439"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0DF0101E" w14:textId="13EE54F3"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200</w:t>
            </w:r>
          </w:p>
        </w:tc>
        <w:tc>
          <w:tcPr>
            <w:tcW w:w="567" w:type="dxa"/>
          </w:tcPr>
          <w:p w14:paraId="00423A49" w14:textId="2DC7526E"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c>
          <w:tcPr>
            <w:tcW w:w="567" w:type="dxa"/>
          </w:tcPr>
          <w:p w14:paraId="190ECB5E"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31DBFD3A" w14:textId="48E14B01"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w:t>
            </w:r>
          </w:p>
        </w:tc>
        <w:tc>
          <w:tcPr>
            <w:tcW w:w="567" w:type="dxa"/>
          </w:tcPr>
          <w:p w14:paraId="787EA055" w14:textId="69045825"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2</w:t>
            </w:r>
          </w:p>
        </w:tc>
      </w:tr>
      <w:tr w:rsidR="00A31B4F" w:rsidRPr="00D20B7F" w14:paraId="64883841" w14:textId="2CD9D105" w:rsidTr="004F07E3">
        <w:tc>
          <w:tcPr>
            <w:tcW w:w="704" w:type="dxa"/>
          </w:tcPr>
          <w:p w14:paraId="5C254457" w14:textId="1791A81C"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567" w:type="dxa"/>
          </w:tcPr>
          <w:p w14:paraId="1CBB9D24" w14:textId="060F07E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c>
          <w:tcPr>
            <w:tcW w:w="567" w:type="dxa"/>
          </w:tcPr>
          <w:p w14:paraId="294039F3"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1E5A48C9" w14:textId="784C3FE2"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300</w:t>
            </w:r>
          </w:p>
        </w:tc>
        <w:tc>
          <w:tcPr>
            <w:tcW w:w="567" w:type="dxa"/>
          </w:tcPr>
          <w:p w14:paraId="55C3D2AD" w14:textId="52B20726"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c>
          <w:tcPr>
            <w:tcW w:w="567" w:type="dxa"/>
          </w:tcPr>
          <w:p w14:paraId="7B631198" w14:textId="77777777"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p>
        </w:tc>
        <w:tc>
          <w:tcPr>
            <w:tcW w:w="567" w:type="dxa"/>
          </w:tcPr>
          <w:p w14:paraId="74BCDD70" w14:textId="5E024BB8"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VG</w:t>
            </w:r>
          </w:p>
        </w:tc>
        <w:tc>
          <w:tcPr>
            <w:tcW w:w="567" w:type="dxa"/>
          </w:tcPr>
          <w:p w14:paraId="3B347546" w14:textId="66B66DD6" w:rsidR="0026471E" w:rsidRPr="00D20B7F" w:rsidRDefault="0026471E"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3</w:t>
            </w:r>
          </w:p>
        </w:tc>
      </w:tr>
    </w:tbl>
    <w:p w14:paraId="36BD582B" w14:textId="6FBD77B9"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p w14:paraId="60F57080" w14:textId="19FC295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One-hot encodning är när alla k</w:t>
      </w:r>
      <w:r w:rsidR="00BE621A" w:rsidRPr="00D20B7F">
        <w:rPr>
          <w:rFonts w:asciiTheme="minorHAnsi" w:hAnsiTheme="minorHAnsi" w:cstheme="minorHAnsi"/>
          <w:i/>
          <w:iCs/>
          <w:color w:val="auto"/>
          <w:sz w:val="22"/>
          <w:szCs w:val="22"/>
        </w:rPr>
        <w:t>lasser</w:t>
      </w:r>
      <w:r w:rsidRPr="00D20B7F">
        <w:rPr>
          <w:rFonts w:asciiTheme="minorHAnsi" w:hAnsiTheme="minorHAnsi" w:cstheme="minorHAnsi"/>
          <w:i/>
          <w:iCs/>
          <w:color w:val="auto"/>
          <w:sz w:val="22"/>
          <w:szCs w:val="22"/>
        </w:rPr>
        <w:t xml:space="preserve"> har en dummy, att antingen är det röd, grön eller blå.</w:t>
      </w:r>
    </w:p>
    <w:tbl>
      <w:tblPr>
        <w:tblStyle w:val="TableGrid"/>
        <w:tblW w:w="0" w:type="auto"/>
        <w:tblLook w:val="04A0" w:firstRow="1" w:lastRow="0" w:firstColumn="1" w:lastColumn="0" w:noHBand="0" w:noVBand="1"/>
      </w:tblPr>
      <w:tblGrid>
        <w:gridCol w:w="2265"/>
        <w:gridCol w:w="2265"/>
        <w:gridCol w:w="2266"/>
        <w:gridCol w:w="2266"/>
      </w:tblGrid>
      <w:tr w:rsidR="00D20B7F" w:rsidRPr="00D20B7F" w14:paraId="2F736FFC" w14:textId="77777777" w:rsidTr="00CC4D4D">
        <w:tc>
          <w:tcPr>
            <w:tcW w:w="2265" w:type="dxa"/>
          </w:tcPr>
          <w:p w14:paraId="0A0E85D3" w14:textId="5BB4565D"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2265" w:type="dxa"/>
          </w:tcPr>
          <w:p w14:paraId="6A309C02" w14:textId="24BB17D9"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om_röd</w:t>
            </w:r>
          </w:p>
        </w:tc>
        <w:tc>
          <w:tcPr>
            <w:tcW w:w="2266" w:type="dxa"/>
          </w:tcPr>
          <w:p w14:paraId="65DDE6F2" w14:textId="39FAFDF3"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om_grön</w:t>
            </w:r>
          </w:p>
        </w:tc>
        <w:tc>
          <w:tcPr>
            <w:tcW w:w="2266" w:type="dxa"/>
          </w:tcPr>
          <w:p w14:paraId="0CF1B32D" w14:textId="6FCC6752"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om_blå</w:t>
            </w:r>
          </w:p>
        </w:tc>
      </w:tr>
      <w:tr w:rsidR="00D20B7F" w:rsidRPr="00D20B7F" w14:paraId="2CA36EF9" w14:textId="77777777" w:rsidTr="00CC4D4D">
        <w:tc>
          <w:tcPr>
            <w:tcW w:w="2265" w:type="dxa"/>
          </w:tcPr>
          <w:p w14:paraId="1801C4C3" w14:textId="0748599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2265" w:type="dxa"/>
          </w:tcPr>
          <w:p w14:paraId="16E635AC" w14:textId="5A071EBD"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18A5D03E" w14:textId="5E3324A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2C329C50" w14:textId="6B112AD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D20B7F" w:rsidRPr="00D20B7F" w14:paraId="2A9E43C0" w14:textId="77777777" w:rsidTr="00CC4D4D">
        <w:tc>
          <w:tcPr>
            <w:tcW w:w="2265" w:type="dxa"/>
          </w:tcPr>
          <w:p w14:paraId="14E50BFE" w14:textId="1383402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2265" w:type="dxa"/>
          </w:tcPr>
          <w:p w14:paraId="3209D854" w14:textId="0CA6ACEB"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3EBCEC2D" w14:textId="7144693E"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70BD5622" w14:textId="6886605D"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A31B4F" w:rsidRPr="00D20B7F" w14:paraId="7FC5A4D1" w14:textId="77777777" w:rsidTr="00CC4D4D">
        <w:tc>
          <w:tcPr>
            <w:tcW w:w="2265" w:type="dxa"/>
          </w:tcPr>
          <w:p w14:paraId="1499D7B9" w14:textId="29A5D5C8"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2265" w:type="dxa"/>
          </w:tcPr>
          <w:p w14:paraId="6CF585CF" w14:textId="062BBEE8"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221B397B" w14:textId="57478C1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0978F117" w14:textId="6ED55472"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bl>
    <w:p w14:paraId="66B3D7A7" w14:textId="77777777"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p>
    <w:p w14:paraId="5AEA686C" w14:textId="2AD8591B"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 xml:space="preserve">Dummy Variable är när vi kan droppa en </w:t>
      </w:r>
      <w:r w:rsidR="0026471E" w:rsidRPr="00D20B7F">
        <w:rPr>
          <w:rFonts w:asciiTheme="minorHAnsi" w:hAnsiTheme="minorHAnsi" w:cstheme="minorHAnsi"/>
          <w:i/>
          <w:iCs/>
          <w:color w:val="auto"/>
          <w:sz w:val="22"/>
          <w:szCs w:val="22"/>
        </w:rPr>
        <w:t>dummy</w:t>
      </w:r>
      <w:r w:rsidR="00BE621A" w:rsidRPr="00D20B7F">
        <w:rPr>
          <w:rFonts w:asciiTheme="minorHAnsi" w:hAnsiTheme="minorHAnsi" w:cstheme="minorHAnsi"/>
          <w:i/>
          <w:iCs/>
          <w:color w:val="auto"/>
          <w:sz w:val="22"/>
          <w:szCs w:val="22"/>
        </w:rPr>
        <w:t xml:space="preserve"> för en klass</w:t>
      </w:r>
      <w:r w:rsidRPr="00D20B7F">
        <w:rPr>
          <w:rFonts w:asciiTheme="minorHAnsi" w:hAnsiTheme="minorHAnsi" w:cstheme="minorHAnsi"/>
          <w:i/>
          <w:iCs/>
          <w:color w:val="auto"/>
          <w:sz w:val="22"/>
          <w:szCs w:val="22"/>
        </w:rPr>
        <w:t xml:space="preserve">, att antingen är det eller </w:t>
      </w:r>
      <w:r w:rsidR="0026471E" w:rsidRPr="00D20B7F">
        <w:rPr>
          <w:rFonts w:asciiTheme="minorHAnsi" w:hAnsiTheme="minorHAnsi" w:cstheme="minorHAnsi"/>
          <w:i/>
          <w:iCs/>
          <w:color w:val="auto"/>
          <w:sz w:val="22"/>
          <w:szCs w:val="22"/>
        </w:rPr>
        <w:t xml:space="preserve">är det </w:t>
      </w:r>
      <w:r w:rsidRPr="00D20B7F">
        <w:rPr>
          <w:rFonts w:asciiTheme="minorHAnsi" w:hAnsiTheme="minorHAnsi" w:cstheme="minorHAnsi"/>
          <w:i/>
          <w:iCs/>
          <w:color w:val="auto"/>
          <w:sz w:val="22"/>
          <w:szCs w:val="22"/>
        </w:rPr>
        <w:t xml:space="preserve">inte. Exempelvis om det inte är röd eller </w:t>
      </w:r>
      <w:r w:rsidR="0026471E" w:rsidRPr="00D20B7F">
        <w:rPr>
          <w:rFonts w:asciiTheme="minorHAnsi" w:hAnsiTheme="minorHAnsi" w:cstheme="minorHAnsi"/>
          <w:i/>
          <w:iCs/>
          <w:color w:val="auto"/>
          <w:sz w:val="22"/>
          <w:szCs w:val="22"/>
        </w:rPr>
        <w:t xml:space="preserve">grön </w:t>
      </w:r>
      <w:r w:rsidRPr="00D20B7F">
        <w:rPr>
          <w:rFonts w:asciiTheme="minorHAnsi" w:hAnsiTheme="minorHAnsi" w:cstheme="minorHAnsi"/>
          <w:i/>
          <w:iCs/>
          <w:color w:val="auto"/>
          <w:sz w:val="22"/>
          <w:szCs w:val="22"/>
        </w:rPr>
        <w:t>så är de</w:t>
      </w:r>
      <w:r w:rsidR="0026471E" w:rsidRPr="00D20B7F">
        <w:rPr>
          <w:rFonts w:asciiTheme="minorHAnsi" w:hAnsiTheme="minorHAnsi" w:cstheme="minorHAnsi"/>
          <w:i/>
          <w:iCs/>
          <w:color w:val="auto"/>
          <w:sz w:val="22"/>
          <w:szCs w:val="22"/>
        </w:rPr>
        <w:t>n blå</w:t>
      </w:r>
      <w:r w:rsidRPr="00D20B7F">
        <w:rPr>
          <w:rFonts w:asciiTheme="minorHAnsi" w:hAnsiTheme="minorHAnsi" w:cstheme="minorHAnsi"/>
          <w:i/>
          <w:iCs/>
          <w:color w:val="auto"/>
          <w:sz w:val="22"/>
          <w:szCs w:val="22"/>
        </w:rPr>
        <w:t>.</w:t>
      </w:r>
      <w:r w:rsidR="00BE621A" w:rsidRPr="00D20B7F">
        <w:rPr>
          <w:rFonts w:asciiTheme="minorHAnsi" w:hAnsiTheme="minorHAnsi" w:cstheme="minorHAnsi"/>
          <w:i/>
          <w:iCs/>
          <w:color w:val="auto"/>
          <w:sz w:val="22"/>
          <w:szCs w:val="22"/>
        </w:rPr>
        <w:t xml:space="preserve"> Detta används oftast för linjär regression.</w:t>
      </w:r>
    </w:p>
    <w:tbl>
      <w:tblPr>
        <w:tblStyle w:val="TableGrid"/>
        <w:tblW w:w="0" w:type="auto"/>
        <w:tblLook w:val="04A0" w:firstRow="1" w:lastRow="0" w:firstColumn="1" w:lastColumn="0" w:noHBand="0" w:noVBand="1"/>
      </w:tblPr>
      <w:tblGrid>
        <w:gridCol w:w="2265"/>
        <w:gridCol w:w="2265"/>
        <w:gridCol w:w="2266"/>
      </w:tblGrid>
      <w:tr w:rsidR="00D20B7F" w:rsidRPr="00D20B7F" w14:paraId="45EEACFF" w14:textId="77777777" w:rsidTr="00CC4D4D">
        <w:tc>
          <w:tcPr>
            <w:tcW w:w="2265" w:type="dxa"/>
          </w:tcPr>
          <w:p w14:paraId="772D709E" w14:textId="7A73DE9D" w:rsidR="0026471E" w:rsidRPr="00D20B7F" w:rsidRDefault="00BE621A"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Klass</w:t>
            </w:r>
          </w:p>
        </w:tc>
        <w:tc>
          <w:tcPr>
            <w:tcW w:w="2265" w:type="dxa"/>
          </w:tcPr>
          <w:p w14:paraId="25464FAB" w14:textId="0BD6E083"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om_röd</w:t>
            </w:r>
          </w:p>
        </w:tc>
        <w:tc>
          <w:tcPr>
            <w:tcW w:w="2266" w:type="dxa"/>
          </w:tcPr>
          <w:p w14:paraId="156B06C0" w14:textId="565F795E" w:rsidR="0026471E" w:rsidRPr="00D20B7F" w:rsidRDefault="0026471E" w:rsidP="00CC4D4D">
            <w:pPr>
              <w:pStyle w:val="Default"/>
              <w:tabs>
                <w:tab w:val="left" w:pos="426"/>
              </w:tabs>
              <w:spacing w:after="39"/>
              <w:rPr>
                <w:rFonts w:asciiTheme="minorHAnsi" w:hAnsiTheme="minorHAnsi" w:cstheme="minorHAnsi"/>
                <w:b/>
                <w:bCs/>
                <w:i/>
                <w:iCs/>
                <w:color w:val="auto"/>
                <w:sz w:val="22"/>
                <w:szCs w:val="22"/>
              </w:rPr>
            </w:pPr>
            <w:r w:rsidRPr="00D20B7F">
              <w:rPr>
                <w:rFonts w:asciiTheme="minorHAnsi" w:hAnsiTheme="minorHAnsi" w:cstheme="minorHAnsi"/>
                <w:b/>
                <w:bCs/>
                <w:i/>
                <w:iCs/>
                <w:color w:val="auto"/>
                <w:sz w:val="22"/>
                <w:szCs w:val="22"/>
              </w:rPr>
              <w:t>om_grön</w:t>
            </w:r>
          </w:p>
        </w:tc>
      </w:tr>
      <w:tr w:rsidR="00D20B7F" w:rsidRPr="00D20B7F" w14:paraId="79C4C279" w14:textId="77777777" w:rsidTr="00CC4D4D">
        <w:tc>
          <w:tcPr>
            <w:tcW w:w="2265" w:type="dxa"/>
          </w:tcPr>
          <w:p w14:paraId="3A49D419" w14:textId="600DF65C"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Röd</w:t>
            </w:r>
          </w:p>
        </w:tc>
        <w:tc>
          <w:tcPr>
            <w:tcW w:w="2265" w:type="dxa"/>
          </w:tcPr>
          <w:p w14:paraId="3D5AA7A3" w14:textId="078B7E6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c>
          <w:tcPr>
            <w:tcW w:w="2266" w:type="dxa"/>
          </w:tcPr>
          <w:p w14:paraId="59DDF460" w14:textId="0D7C0869"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r w:rsidR="00D20B7F" w:rsidRPr="00D20B7F" w14:paraId="16099B60" w14:textId="77777777" w:rsidTr="00CC4D4D">
        <w:tc>
          <w:tcPr>
            <w:tcW w:w="2265" w:type="dxa"/>
          </w:tcPr>
          <w:p w14:paraId="0C659C2A" w14:textId="19F5D8D1"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Grön</w:t>
            </w:r>
          </w:p>
        </w:tc>
        <w:tc>
          <w:tcPr>
            <w:tcW w:w="2265" w:type="dxa"/>
          </w:tcPr>
          <w:p w14:paraId="3124A2A4" w14:textId="6A5B6E52"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65804DEF" w14:textId="50A4393F"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1</w:t>
            </w:r>
          </w:p>
        </w:tc>
      </w:tr>
      <w:tr w:rsidR="00D20B7F" w:rsidRPr="00D20B7F" w14:paraId="1E53D27F" w14:textId="77777777" w:rsidTr="00CC4D4D">
        <w:tc>
          <w:tcPr>
            <w:tcW w:w="2265" w:type="dxa"/>
          </w:tcPr>
          <w:p w14:paraId="099A7A56" w14:textId="2D1A3593"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Blå</w:t>
            </w:r>
          </w:p>
        </w:tc>
        <w:tc>
          <w:tcPr>
            <w:tcW w:w="2265" w:type="dxa"/>
          </w:tcPr>
          <w:p w14:paraId="0653DB29" w14:textId="47351096"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c>
          <w:tcPr>
            <w:tcW w:w="2266" w:type="dxa"/>
          </w:tcPr>
          <w:p w14:paraId="5A0B63EC" w14:textId="59CA1725" w:rsidR="00CC4D4D" w:rsidRPr="00D20B7F" w:rsidRDefault="00CC4D4D" w:rsidP="00CC4D4D">
            <w:pPr>
              <w:pStyle w:val="Default"/>
              <w:tabs>
                <w:tab w:val="left" w:pos="426"/>
              </w:tabs>
              <w:spacing w:after="39"/>
              <w:rPr>
                <w:rFonts w:asciiTheme="minorHAnsi" w:hAnsiTheme="minorHAnsi" w:cstheme="minorHAnsi"/>
                <w:i/>
                <w:iCs/>
                <w:color w:val="auto"/>
                <w:sz w:val="22"/>
                <w:szCs w:val="22"/>
              </w:rPr>
            </w:pPr>
            <w:r w:rsidRPr="00D20B7F">
              <w:rPr>
                <w:rFonts w:asciiTheme="minorHAnsi" w:hAnsiTheme="minorHAnsi" w:cstheme="minorHAnsi"/>
                <w:i/>
                <w:iCs/>
                <w:color w:val="auto"/>
                <w:sz w:val="22"/>
                <w:szCs w:val="22"/>
              </w:rPr>
              <w:t>0</w:t>
            </w:r>
          </w:p>
        </w:tc>
      </w:tr>
    </w:tbl>
    <w:p w14:paraId="19A8171F" w14:textId="77777777" w:rsidR="00CC4D4D" w:rsidRPr="007F24B7" w:rsidRDefault="00CC4D4D" w:rsidP="00CC4D4D">
      <w:pPr>
        <w:pStyle w:val="Default"/>
        <w:tabs>
          <w:tab w:val="left" w:pos="426"/>
        </w:tabs>
        <w:spacing w:after="39"/>
        <w:rPr>
          <w:rFonts w:asciiTheme="minorHAnsi" w:hAnsiTheme="minorHAnsi" w:cstheme="minorHAnsi"/>
          <w:i/>
          <w:iCs/>
          <w:color w:val="FF0000"/>
          <w:sz w:val="22"/>
          <w:szCs w:val="22"/>
        </w:rPr>
      </w:pPr>
    </w:p>
    <w:p w14:paraId="3570307C" w14:textId="77777777" w:rsidR="00F87D41" w:rsidRPr="007F24B7" w:rsidRDefault="00F87D41" w:rsidP="00F87D41">
      <w:pPr>
        <w:pStyle w:val="Default"/>
        <w:numPr>
          <w:ilvl w:val="0"/>
          <w:numId w:val="5"/>
        </w:numPr>
        <w:tabs>
          <w:tab w:val="left" w:pos="426"/>
        </w:tabs>
        <w:spacing w:after="39"/>
        <w:rPr>
          <w:rFonts w:asciiTheme="minorHAnsi" w:hAnsiTheme="minorHAnsi" w:cstheme="minorHAnsi"/>
          <w:sz w:val="22"/>
          <w:szCs w:val="22"/>
        </w:rPr>
      </w:pPr>
      <w:r w:rsidRPr="007F24B7">
        <w:rPr>
          <w:rFonts w:asciiTheme="minorHAnsi" w:hAnsiTheme="minorHAnsi" w:cstheme="minorHAnsi"/>
          <w:sz w:val="22"/>
          <w:szCs w:val="22"/>
        </w:rPr>
        <w:t xml:space="preserve">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 </w:t>
      </w:r>
    </w:p>
    <w:p w14:paraId="345BB557" w14:textId="2407EDFB" w:rsidR="00F87D41" w:rsidRPr="007F24B7" w:rsidRDefault="00D20B7F" w:rsidP="00F87D41">
      <w:pPr>
        <w:pStyle w:val="Default"/>
        <w:tabs>
          <w:tab w:val="left" w:pos="426"/>
        </w:tabs>
        <w:spacing w:after="39"/>
        <w:rPr>
          <w:rFonts w:asciiTheme="minorHAnsi" w:hAnsiTheme="minorHAnsi" w:cstheme="minorHAnsi"/>
          <w:i/>
          <w:iCs/>
          <w:sz w:val="22"/>
          <w:szCs w:val="22"/>
        </w:rPr>
      </w:pPr>
      <w:r>
        <w:rPr>
          <w:rFonts w:asciiTheme="minorHAnsi" w:hAnsiTheme="minorHAnsi" w:cstheme="minorHAnsi"/>
          <w:i/>
          <w:iCs/>
          <w:sz w:val="22"/>
          <w:szCs w:val="22"/>
        </w:rPr>
        <w:t xml:space="preserve">Julia har rätt i frågan, då det i vissa fall är en tolkningsfråga, i Exemplet med färger så kan färger finnas utan inbördes ordning (nomial), men om det handlar om favoritfärg så är det helt klart en ordinal data. </w:t>
      </w:r>
    </w:p>
    <w:p w14:paraId="02A9A4F7" w14:textId="77777777" w:rsidR="00CA70B6" w:rsidRPr="007F24B7" w:rsidRDefault="00CA70B6" w:rsidP="00F87D41">
      <w:pPr>
        <w:pStyle w:val="Default"/>
        <w:tabs>
          <w:tab w:val="left" w:pos="426"/>
        </w:tabs>
        <w:spacing w:after="39"/>
        <w:rPr>
          <w:rFonts w:asciiTheme="minorHAnsi" w:hAnsiTheme="minorHAnsi" w:cstheme="minorHAnsi"/>
          <w:sz w:val="22"/>
          <w:szCs w:val="22"/>
        </w:rPr>
      </w:pPr>
    </w:p>
    <w:p w14:paraId="559CDF15" w14:textId="4D382958" w:rsidR="009C3F59" w:rsidRPr="009C3F59" w:rsidRDefault="00F87D41" w:rsidP="00153901">
      <w:pPr>
        <w:pStyle w:val="Default"/>
        <w:numPr>
          <w:ilvl w:val="0"/>
          <w:numId w:val="5"/>
        </w:numPr>
        <w:tabs>
          <w:tab w:val="left" w:pos="426"/>
        </w:tabs>
      </w:pPr>
      <w:r w:rsidRPr="00D20B7F">
        <w:rPr>
          <w:rFonts w:asciiTheme="minorHAnsi" w:hAnsiTheme="minorHAnsi" w:cstheme="minorHAnsi"/>
          <w:sz w:val="22"/>
          <w:szCs w:val="22"/>
        </w:rPr>
        <w:t xml:space="preserve">Kolla följande video om Streamlit: </w:t>
      </w:r>
      <w:r w:rsidRPr="00D20B7F">
        <w:rPr>
          <w:rFonts w:asciiTheme="minorHAnsi" w:hAnsiTheme="minorHAnsi" w:cstheme="minorHAnsi"/>
          <w:color w:val="0000FF"/>
          <w:sz w:val="22"/>
          <w:szCs w:val="22"/>
        </w:rPr>
        <w:t xml:space="preserve">https://www.youtube.com/watch?v=ggDa-RzPP7A&amp;list=PLgzaMbMPEHEx9Als3F3sKKXexWnyEKH45&amp;index=12 </w:t>
      </w:r>
      <w:r w:rsidRPr="00D20B7F">
        <w:rPr>
          <w:rFonts w:asciiTheme="minorHAnsi" w:hAnsiTheme="minorHAnsi" w:cstheme="minorHAnsi"/>
          <w:sz w:val="22"/>
          <w:szCs w:val="22"/>
        </w:rPr>
        <w:t xml:space="preserve">Och besvara följande fråga: - Vad är Streamlit för något och vad kan det användas till? </w:t>
      </w:r>
      <w:r w:rsidR="00A07BAB" w:rsidRPr="00D20B7F">
        <w:rPr>
          <w:rFonts w:asciiTheme="minorHAnsi" w:hAnsiTheme="minorHAnsi" w:cstheme="minorHAnsi"/>
          <w:sz w:val="22"/>
          <w:szCs w:val="22"/>
        </w:rPr>
        <w:br/>
      </w:r>
      <w:r w:rsidR="00A07BAB" w:rsidRPr="00D20B7F">
        <w:rPr>
          <w:rFonts w:asciiTheme="minorHAnsi" w:hAnsiTheme="minorHAnsi" w:cstheme="minorHAnsi"/>
          <w:i/>
          <w:iCs/>
          <w:color w:val="auto"/>
          <w:sz w:val="22"/>
          <w:szCs w:val="22"/>
        </w:rPr>
        <w:t xml:space="preserve">Ett enkelt sätt att dela med sig av sina </w:t>
      </w:r>
      <w:r w:rsidR="00D20B7F" w:rsidRPr="00D20B7F">
        <w:rPr>
          <w:rFonts w:asciiTheme="minorHAnsi" w:hAnsiTheme="minorHAnsi" w:cstheme="minorHAnsi"/>
          <w:i/>
          <w:iCs/>
          <w:color w:val="auto"/>
          <w:sz w:val="22"/>
          <w:szCs w:val="22"/>
        </w:rPr>
        <w:t xml:space="preserve">script exempelvis gällande </w:t>
      </w:r>
      <w:r w:rsidR="00A07BAB" w:rsidRPr="00D20B7F">
        <w:rPr>
          <w:rFonts w:asciiTheme="minorHAnsi" w:hAnsiTheme="minorHAnsi" w:cstheme="minorHAnsi"/>
          <w:i/>
          <w:iCs/>
          <w:color w:val="auto"/>
          <w:sz w:val="22"/>
          <w:szCs w:val="22"/>
        </w:rPr>
        <w:t>machine learning</w:t>
      </w:r>
      <w:r w:rsidR="00D20B7F" w:rsidRPr="00D20B7F">
        <w:rPr>
          <w:rFonts w:asciiTheme="minorHAnsi" w:hAnsiTheme="minorHAnsi" w:cstheme="minorHAnsi"/>
          <w:i/>
          <w:iCs/>
          <w:color w:val="auto"/>
          <w:sz w:val="22"/>
          <w:szCs w:val="22"/>
        </w:rPr>
        <w:t xml:space="preserve"> är att dela dessa</w:t>
      </w:r>
      <w:r w:rsidR="00A07BAB" w:rsidRPr="00D20B7F">
        <w:rPr>
          <w:rFonts w:asciiTheme="minorHAnsi" w:hAnsiTheme="minorHAnsi" w:cstheme="minorHAnsi"/>
          <w:i/>
          <w:iCs/>
          <w:color w:val="auto"/>
          <w:sz w:val="22"/>
          <w:szCs w:val="22"/>
        </w:rPr>
        <w:t xml:space="preserve"> via en app</w:t>
      </w:r>
      <w:r w:rsidR="00D20B7F" w:rsidRPr="00D20B7F">
        <w:rPr>
          <w:rFonts w:asciiTheme="minorHAnsi" w:hAnsiTheme="minorHAnsi" w:cstheme="minorHAnsi"/>
          <w:i/>
          <w:iCs/>
          <w:color w:val="auto"/>
          <w:sz w:val="22"/>
          <w:szCs w:val="22"/>
        </w:rPr>
        <w:t>. Genom streamlit kan man göra detta genom att dela en länk till streamlit som läser kod från github så att andra kan testa dina modeller och göra prediktioner.</w:t>
      </w:r>
      <w:r w:rsidR="006F55D8">
        <w:br w:type="page"/>
      </w:r>
    </w:p>
    <w:p w14:paraId="245ACFBD" w14:textId="2C6F0C9E" w:rsidR="00A23B64" w:rsidRDefault="00A23B64" w:rsidP="00A23B64">
      <w:pPr>
        <w:pStyle w:val="Heading1"/>
      </w:pPr>
      <w:bookmarkStart w:id="46" w:name="_Toc161999310"/>
      <w:r>
        <w:lastRenderedPageBreak/>
        <w:t>Självutvärdering</w:t>
      </w:r>
      <w:bookmarkEnd w:id="46"/>
      <w:r w:rsidR="00DC75BF">
        <w:br/>
      </w:r>
    </w:p>
    <w:p w14:paraId="1D1A8CBF" w14:textId="446A37A9" w:rsidR="00A23B64" w:rsidRPr="0017616B" w:rsidRDefault="00A23B64" w:rsidP="00A23B64">
      <w:pPr>
        <w:pStyle w:val="ListParagraph"/>
        <w:numPr>
          <w:ilvl w:val="0"/>
          <w:numId w:val="4"/>
        </w:numPr>
        <w:rPr>
          <w:i/>
          <w:iCs/>
        </w:rPr>
      </w:pPr>
      <w:r w:rsidRPr="0017616B">
        <w:t xml:space="preserve">Utmaningar du haft under arbetet samt hur du hanterat dem. </w:t>
      </w:r>
      <w:r w:rsidR="00DC75BF" w:rsidRPr="0017616B">
        <w:br/>
      </w:r>
      <w:r w:rsidR="00D20B7F" w:rsidRPr="0017616B">
        <w:rPr>
          <w:i/>
          <w:iCs/>
        </w:rPr>
        <w:t>Utmaningarna med kursen och kunskapskontrollen har i vanlig ordning varit tid. Det är ett väldigt intressant område och stort område. Boken har tyvärr blivit bortprioriterad att läsa i, men kommer användas som källa och läsning framöver när det är kunskap som saknas. Det var rätt enkelt att komma igång med programmeringen</w:t>
      </w:r>
      <w:r w:rsidR="0017616B" w:rsidRPr="0017616B">
        <w:rPr>
          <w:i/>
          <w:iCs/>
        </w:rPr>
        <w:t xml:space="preserve"> förutsatt att det inte blev så länge mellan tillfällena</w:t>
      </w:r>
      <w:r w:rsidR="00D20B7F" w:rsidRPr="0017616B">
        <w:rPr>
          <w:i/>
          <w:iCs/>
        </w:rPr>
        <w:t>. Tröskeln i förståelsen var hög initialt men nu känns många delar solklart.</w:t>
      </w:r>
    </w:p>
    <w:p w14:paraId="5E8A5514" w14:textId="77777777" w:rsidR="00D20B7F" w:rsidRPr="0017616B" w:rsidRDefault="00D20B7F" w:rsidP="00D20B7F">
      <w:pPr>
        <w:pStyle w:val="ListParagraph"/>
      </w:pPr>
    </w:p>
    <w:p w14:paraId="705B2C18" w14:textId="0F0B2248" w:rsidR="00D20B7F" w:rsidRPr="0017616B" w:rsidRDefault="00A23B64" w:rsidP="00D20B7F">
      <w:pPr>
        <w:pStyle w:val="ListParagraph"/>
        <w:numPr>
          <w:ilvl w:val="0"/>
          <w:numId w:val="4"/>
        </w:numPr>
      </w:pPr>
      <w:r w:rsidRPr="0017616B">
        <w:t xml:space="preserve">Vilket betyg du anser att du skall ha och varför. </w:t>
      </w:r>
      <w:r w:rsidR="00DC75BF" w:rsidRPr="0017616B">
        <w:br/>
      </w:r>
      <w:r w:rsidR="0017616B">
        <w:rPr>
          <w:i/>
          <w:iCs/>
        </w:rPr>
        <w:t>E</w:t>
      </w:r>
      <w:r w:rsidR="00D20B7F" w:rsidRPr="0017616B">
        <w:rPr>
          <w:i/>
          <w:iCs/>
        </w:rPr>
        <w:t>tt VG är alltid kul men jag skulle bli precis lika glad för ett G.</w:t>
      </w:r>
      <w:r w:rsidR="00D20B7F" w:rsidRPr="0017616B">
        <w:t xml:space="preserve"> </w:t>
      </w:r>
    </w:p>
    <w:p w14:paraId="44B21E4C" w14:textId="77777777" w:rsidR="00D20B7F" w:rsidRPr="0017616B" w:rsidRDefault="00D20B7F" w:rsidP="00D20B7F">
      <w:pPr>
        <w:pStyle w:val="ListParagraph"/>
      </w:pPr>
    </w:p>
    <w:p w14:paraId="01DB8E1C" w14:textId="6D322CA3" w:rsidR="00A23B64" w:rsidRPr="0017616B" w:rsidRDefault="00A23B64" w:rsidP="00A23B64">
      <w:pPr>
        <w:pStyle w:val="ListParagraph"/>
        <w:numPr>
          <w:ilvl w:val="0"/>
          <w:numId w:val="4"/>
        </w:numPr>
      </w:pPr>
      <w:r w:rsidRPr="0017616B">
        <w:t>Något du vill lyfta fram till Antonio?</w:t>
      </w:r>
    </w:p>
    <w:p w14:paraId="62F6F426" w14:textId="760A7F4D" w:rsidR="00D20B7F" w:rsidRPr="0017616B" w:rsidRDefault="00D20B7F" w:rsidP="00D20B7F">
      <w:pPr>
        <w:pStyle w:val="ListParagraph"/>
        <w:rPr>
          <w:i/>
          <w:iCs/>
        </w:rPr>
      </w:pPr>
      <w:r w:rsidRPr="0017616B">
        <w:rPr>
          <w:i/>
          <w:iCs/>
        </w:rPr>
        <w:t>Generellt sätt en väldigt kul kurs</w:t>
      </w:r>
      <w:r w:rsidR="0017616B" w:rsidRPr="0017616B">
        <w:rPr>
          <w:i/>
          <w:iCs/>
        </w:rPr>
        <w:t xml:space="preserve">, härligt att vara tillbaka i gruppdiskussioner och ett väldigt bra sätt att lära sig på med instuderingsfrågor och att diskutera dessa. Det gick bra mycket enklare att diskutera frågorna än att diskutera sin egen rapport. </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1543C49C" w14:textId="4DA1B0A3" w:rsidR="00532FC8" w:rsidRDefault="00532FC8" w:rsidP="00532FC8">
      <w:pPr>
        <w:pStyle w:val="Heading1"/>
        <w:numPr>
          <w:ilvl w:val="0"/>
          <w:numId w:val="0"/>
        </w:numPr>
      </w:pPr>
      <w:bookmarkStart w:id="47" w:name="_Toc161999311"/>
      <w:r>
        <w:lastRenderedPageBreak/>
        <w:t>Källförteckning</w:t>
      </w:r>
      <w:bookmarkEnd w:id="47"/>
    </w:p>
    <w:bookmarkStart w:id="48" w:name="_Toc161999312" w:displacedByCustomXml="next"/>
    <w:sdt>
      <w:sdtPr>
        <w:rPr>
          <w:rFonts w:asciiTheme="minorHAnsi" w:eastAsiaTheme="minorHAnsi" w:hAnsiTheme="minorHAnsi" w:cstheme="minorBidi"/>
          <w:color w:val="auto"/>
          <w:sz w:val="22"/>
          <w:szCs w:val="22"/>
        </w:rPr>
        <w:id w:val="784083940"/>
        <w:docPartObj>
          <w:docPartGallery w:val="Bibliographies"/>
          <w:docPartUnique/>
        </w:docPartObj>
      </w:sdtPr>
      <w:sdtContent>
        <w:p w14:paraId="499C4416" w14:textId="334FCC52" w:rsidR="00B03025" w:rsidRDefault="00B03025" w:rsidP="00B03025">
          <w:pPr>
            <w:pStyle w:val="Heading1"/>
            <w:numPr>
              <w:ilvl w:val="0"/>
              <w:numId w:val="0"/>
            </w:numPr>
            <w:ind w:left="432" w:hanging="432"/>
          </w:pPr>
          <w:r>
            <w:t>Referenser</w:t>
          </w:r>
          <w:bookmarkEnd w:id="48"/>
        </w:p>
        <w:sdt>
          <w:sdtPr>
            <w:id w:val="-573587230"/>
            <w:bibliography/>
          </w:sdtPr>
          <w:sdtContent>
            <w:p w14:paraId="34DB6CB7" w14:textId="77777777" w:rsidR="00B03025" w:rsidRDefault="00B03025" w:rsidP="00B03025">
              <w:pPr>
                <w:pStyle w:val="Bibliography"/>
                <w:ind w:left="720" w:hanging="720"/>
                <w:rPr>
                  <w:noProof/>
                  <w:sz w:val="24"/>
                  <w:szCs w:val="24"/>
                  <w14:ligatures w14:val="none"/>
                </w:rPr>
              </w:pPr>
              <w:r>
                <w:fldChar w:fldCharType="begin"/>
              </w:r>
              <w:r>
                <w:instrText>BIBLIOGRAPHY</w:instrText>
              </w:r>
              <w:r>
                <w:fldChar w:fldCharType="separate"/>
              </w:r>
              <w:r>
                <w:rPr>
                  <w:i/>
                  <w:iCs/>
                  <w:noProof/>
                </w:rPr>
                <w:t>1.4. Support Vector Machines - scikit-learn 1.4.1 documentation</w:t>
              </w:r>
              <w:r>
                <w:rPr>
                  <w:noProof/>
                </w:rPr>
                <w:t>. (den 21 03 2024). Hämtat från scikit-learn: https://scikit-learn.org/stable/modules/svm.html</w:t>
              </w:r>
            </w:p>
            <w:p w14:paraId="60E677AE" w14:textId="77777777" w:rsidR="00B03025" w:rsidRDefault="00B03025" w:rsidP="00B03025">
              <w:pPr>
                <w:pStyle w:val="Bibliography"/>
                <w:ind w:left="720" w:hanging="720"/>
                <w:rPr>
                  <w:noProof/>
                </w:rPr>
              </w:pPr>
              <w:r w:rsidRPr="00696771">
                <w:rPr>
                  <w:i/>
                  <w:iCs/>
                  <w:noProof/>
                  <w:lang w:val="en-GB"/>
                </w:rPr>
                <w:t>1.6. Nearest Neighbors - scikit-learn 1.4.1 documentation</w:t>
              </w:r>
              <w:r w:rsidRPr="00696771">
                <w:rPr>
                  <w:noProof/>
                  <w:lang w:val="en-GB"/>
                </w:rPr>
                <w:t xml:space="preserve">. </w:t>
              </w:r>
              <w:r>
                <w:rPr>
                  <w:noProof/>
                </w:rPr>
                <w:t>(den 21 03 2024). Hämtat från scikit-learn: https://scikit-learn.org/stable/modules/neighbors.html#classification</w:t>
              </w:r>
            </w:p>
            <w:p w14:paraId="048A27D4" w14:textId="77777777" w:rsidR="00B03025" w:rsidRPr="00696771" w:rsidRDefault="00B03025" w:rsidP="00B03025">
              <w:pPr>
                <w:pStyle w:val="Bibliography"/>
                <w:ind w:left="720" w:hanging="720"/>
                <w:rPr>
                  <w:noProof/>
                  <w:lang w:val="en-GB"/>
                </w:rPr>
              </w:pPr>
              <w:r w:rsidRPr="00696771">
                <w:rPr>
                  <w:noProof/>
                  <w:lang w:val="en-GB"/>
                </w:rPr>
                <w:t xml:space="preserve">Géron, A. (2019). </w:t>
              </w:r>
              <w:r w:rsidRPr="00696771">
                <w:rPr>
                  <w:i/>
                  <w:iCs/>
                  <w:noProof/>
                  <w:lang w:val="en-GB"/>
                </w:rPr>
                <w:t>Hands-on Machine Learning with Scikit-Learn, Keras &amp; TensorFlow.</w:t>
              </w:r>
              <w:r w:rsidRPr="00696771">
                <w:rPr>
                  <w:noProof/>
                  <w:lang w:val="en-GB"/>
                </w:rPr>
                <w:t xml:space="preserve"> Sebastopol: O’Reilly Media,.</w:t>
              </w:r>
            </w:p>
            <w:p w14:paraId="4326ACC8" w14:textId="77777777" w:rsidR="00B03025" w:rsidRPr="00696771" w:rsidRDefault="00B03025" w:rsidP="00B03025">
              <w:pPr>
                <w:pStyle w:val="Bibliography"/>
                <w:ind w:left="720" w:hanging="720"/>
                <w:rPr>
                  <w:noProof/>
                  <w:lang w:val="en-GB"/>
                </w:rPr>
              </w:pPr>
              <w:r w:rsidRPr="00696771">
                <w:rPr>
                  <w:i/>
                  <w:iCs/>
                  <w:noProof/>
                  <w:lang w:val="en-GB"/>
                </w:rPr>
                <w:t>Understanding Parameters of SVM</w:t>
              </w:r>
              <w:r w:rsidRPr="00696771">
                <w:rPr>
                  <w:noProof/>
                  <w:lang w:val="en-GB"/>
                </w:rPr>
                <w:t>. (den 21 03 2024). Hämtat från kaggle: https://www.kaggle.com/code/gorkemgunay/understanding-parameters-of-svm</w:t>
              </w:r>
            </w:p>
            <w:p w14:paraId="0AECD963" w14:textId="1779B635" w:rsidR="00B03025" w:rsidRDefault="00B03025" w:rsidP="00B03025">
              <w:r>
                <w:rPr>
                  <w:b/>
                  <w:bCs/>
                </w:rPr>
                <w:fldChar w:fldCharType="end"/>
              </w:r>
            </w:p>
          </w:sdtContent>
        </w:sdt>
      </w:sdtContent>
    </w:sdt>
    <w:p w14:paraId="259EE7E3" w14:textId="60C30028" w:rsidR="00532FC8" w:rsidRDefault="00B03025" w:rsidP="00B03025">
      <w:pPr>
        <w:pStyle w:val="Heading1"/>
        <w:numPr>
          <w:ilvl w:val="0"/>
          <w:numId w:val="0"/>
        </w:numPr>
      </w:pPr>
      <w:bookmarkStart w:id="49" w:name="_Toc161999313"/>
      <w:r>
        <w:t>Figurförteckning</w:t>
      </w:r>
      <w:bookmarkEnd w:id="49"/>
    </w:p>
    <w:p w14:paraId="180C8504" w14:textId="166A9D70" w:rsidR="00B03025" w:rsidRDefault="00B03025">
      <w:pPr>
        <w:pStyle w:val="TableofFigures"/>
        <w:tabs>
          <w:tab w:val="right" w:leader="dot" w:pos="9062"/>
        </w:tabs>
        <w:rPr>
          <w:noProof/>
        </w:rPr>
      </w:pPr>
      <w:r>
        <w:fldChar w:fldCharType="begin"/>
      </w:r>
      <w:r>
        <w:instrText xml:space="preserve"> TOC \h \z \c "Figur" </w:instrText>
      </w:r>
      <w:r>
        <w:fldChar w:fldCharType="separate"/>
      </w:r>
      <w:hyperlink w:anchor="_Toc161949094" w:history="1">
        <w:r w:rsidRPr="00E71B17">
          <w:rPr>
            <w:rStyle w:val="Hyperlink"/>
            <w:noProof/>
          </w:rPr>
          <w:t>Figur 1 skillnader mellan olika kernel och dess funktioner. (1.4. Support Vector Machines - scikit-learn 1.4.1 documentation, 2024)</w:t>
        </w:r>
        <w:r>
          <w:rPr>
            <w:noProof/>
            <w:webHidden/>
          </w:rPr>
          <w:tab/>
        </w:r>
        <w:r>
          <w:rPr>
            <w:noProof/>
            <w:webHidden/>
          </w:rPr>
          <w:fldChar w:fldCharType="begin"/>
        </w:r>
        <w:r>
          <w:rPr>
            <w:noProof/>
            <w:webHidden/>
          </w:rPr>
          <w:instrText xml:space="preserve"> PAGEREF _Toc161949094 \h </w:instrText>
        </w:r>
        <w:r>
          <w:rPr>
            <w:noProof/>
            <w:webHidden/>
          </w:rPr>
        </w:r>
        <w:r>
          <w:rPr>
            <w:noProof/>
            <w:webHidden/>
          </w:rPr>
          <w:fldChar w:fldCharType="separate"/>
        </w:r>
        <w:r>
          <w:rPr>
            <w:noProof/>
            <w:webHidden/>
          </w:rPr>
          <w:t>3</w:t>
        </w:r>
        <w:r>
          <w:rPr>
            <w:noProof/>
            <w:webHidden/>
          </w:rPr>
          <w:fldChar w:fldCharType="end"/>
        </w:r>
      </w:hyperlink>
    </w:p>
    <w:p w14:paraId="33579AEF" w14:textId="1C3DF158" w:rsidR="00B03025" w:rsidRDefault="00000000">
      <w:pPr>
        <w:pStyle w:val="TableofFigures"/>
        <w:tabs>
          <w:tab w:val="right" w:leader="dot" w:pos="9062"/>
        </w:tabs>
        <w:rPr>
          <w:noProof/>
        </w:rPr>
      </w:pPr>
      <w:hyperlink w:anchor="_Toc161949095" w:history="1">
        <w:r w:rsidR="00B03025" w:rsidRPr="00E71B17">
          <w:rPr>
            <w:rStyle w:val="Hyperlink"/>
            <w:noProof/>
          </w:rPr>
          <w:t>Figur 2 Confusion matrix från Logistic Regression</w:t>
        </w:r>
        <w:r w:rsidR="00B03025">
          <w:rPr>
            <w:noProof/>
            <w:webHidden/>
          </w:rPr>
          <w:tab/>
        </w:r>
        <w:r w:rsidR="00B03025">
          <w:rPr>
            <w:noProof/>
            <w:webHidden/>
          </w:rPr>
          <w:fldChar w:fldCharType="begin"/>
        </w:r>
        <w:r w:rsidR="00B03025">
          <w:rPr>
            <w:noProof/>
            <w:webHidden/>
          </w:rPr>
          <w:instrText xml:space="preserve"> PAGEREF _Toc161949095 \h </w:instrText>
        </w:r>
        <w:r w:rsidR="00B03025">
          <w:rPr>
            <w:noProof/>
            <w:webHidden/>
          </w:rPr>
        </w:r>
        <w:r w:rsidR="00B03025">
          <w:rPr>
            <w:noProof/>
            <w:webHidden/>
          </w:rPr>
          <w:fldChar w:fldCharType="separate"/>
        </w:r>
        <w:r w:rsidR="00B03025">
          <w:rPr>
            <w:noProof/>
            <w:webHidden/>
          </w:rPr>
          <w:t>5</w:t>
        </w:r>
        <w:r w:rsidR="00B03025">
          <w:rPr>
            <w:noProof/>
            <w:webHidden/>
          </w:rPr>
          <w:fldChar w:fldCharType="end"/>
        </w:r>
      </w:hyperlink>
    </w:p>
    <w:p w14:paraId="42DF8A4E" w14:textId="10DB9671" w:rsidR="00B03025" w:rsidRDefault="00000000">
      <w:pPr>
        <w:pStyle w:val="TableofFigures"/>
        <w:tabs>
          <w:tab w:val="right" w:leader="dot" w:pos="9062"/>
        </w:tabs>
        <w:rPr>
          <w:noProof/>
        </w:rPr>
      </w:pPr>
      <w:hyperlink w:anchor="_Toc161949096" w:history="1">
        <w:r w:rsidR="00B03025" w:rsidRPr="00E71B17">
          <w:rPr>
            <w:rStyle w:val="Hyperlink"/>
            <w:noProof/>
          </w:rPr>
          <w:t>Figur 3  Confusion matrix från Support Vector Machine</w:t>
        </w:r>
        <w:r w:rsidR="00B03025">
          <w:rPr>
            <w:noProof/>
            <w:webHidden/>
          </w:rPr>
          <w:tab/>
        </w:r>
        <w:r w:rsidR="00B03025">
          <w:rPr>
            <w:noProof/>
            <w:webHidden/>
          </w:rPr>
          <w:fldChar w:fldCharType="begin"/>
        </w:r>
        <w:r w:rsidR="00B03025">
          <w:rPr>
            <w:noProof/>
            <w:webHidden/>
          </w:rPr>
          <w:instrText xml:space="preserve"> PAGEREF _Toc161949096 \h </w:instrText>
        </w:r>
        <w:r w:rsidR="00B03025">
          <w:rPr>
            <w:noProof/>
            <w:webHidden/>
          </w:rPr>
        </w:r>
        <w:r w:rsidR="00B03025">
          <w:rPr>
            <w:noProof/>
            <w:webHidden/>
          </w:rPr>
          <w:fldChar w:fldCharType="separate"/>
        </w:r>
        <w:r w:rsidR="00B03025">
          <w:rPr>
            <w:noProof/>
            <w:webHidden/>
          </w:rPr>
          <w:t>6</w:t>
        </w:r>
        <w:r w:rsidR="00B03025">
          <w:rPr>
            <w:noProof/>
            <w:webHidden/>
          </w:rPr>
          <w:fldChar w:fldCharType="end"/>
        </w:r>
      </w:hyperlink>
    </w:p>
    <w:p w14:paraId="14C9B71E" w14:textId="3B2F030E" w:rsidR="00B03025" w:rsidRDefault="00000000">
      <w:pPr>
        <w:pStyle w:val="TableofFigures"/>
        <w:tabs>
          <w:tab w:val="right" w:leader="dot" w:pos="9062"/>
        </w:tabs>
        <w:rPr>
          <w:noProof/>
        </w:rPr>
      </w:pPr>
      <w:hyperlink w:anchor="_Toc161949097" w:history="1">
        <w:r w:rsidR="00B03025" w:rsidRPr="00E71B17">
          <w:rPr>
            <w:rStyle w:val="Hyperlink"/>
            <w:noProof/>
          </w:rPr>
          <w:t>Figur 4  Confusion matrix från KNNeighbors</w:t>
        </w:r>
        <w:r w:rsidR="00B03025">
          <w:rPr>
            <w:noProof/>
            <w:webHidden/>
          </w:rPr>
          <w:tab/>
        </w:r>
        <w:r w:rsidR="00B03025">
          <w:rPr>
            <w:noProof/>
            <w:webHidden/>
          </w:rPr>
          <w:fldChar w:fldCharType="begin"/>
        </w:r>
        <w:r w:rsidR="00B03025">
          <w:rPr>
            <w:noProof/>
            <w:webHidden/>
          </w:rPr>
          <w:instrText xml:space="preserve"> PAGEREF _Toc161949097 \h </w:instrText>
        </w:r>
        <w:r w:rsidR="00B03025">
          <w:rPr>
            <w:noProof/>
            <w:webHidden/>
          </w:rPr>
        </w:r>
        <w:r w:rsidR="00B03025">
          <w:rPr>
            <w:noProof/>
            <w:webHidden/>
          </w:rPr>
          <w:fldChar w:fldCharType="separate"/>
        </w:r>
        <w:r w:rsidR="00B03025">
          <w:rPr>
            <w:noProof/>
            <w:webHidden/>
          </w:rPr>
          <w:t>6</w:t>
        </w:r>
        <w:r w:rsidR="00B03025">
          <w:rPr>
            <w:noProof/>
            <w:webHidden/>
          </w:rPr>
          <w:fldChar w:fldCharType="end"/>
        </w:r>
      </w:hyperlink>
    </w:p>
    <w:p w14:paraId="1982B924" w14:textId="35AC41D8" w:rsidR="00B03025" w:rsidRDefault="00000000">
      <w:pPr>
        <w:pStyle w:val="TableofFigures"/>
        <w:tabs>
          <w:tab w:val="right" w:leader="dot" w:pos="9062"/>
        </w:tabs>
        <w:rPr>
          <w:noProof/>
        </w:rPr>
      </w:pPr>
      <w:hyperlink w:anchor="_Toc161949098" w:history="1">
        <w:r w:rsidR="00B03025" w:rsidRPr="00E71B17">
          <w:rPr>
            <w:rStyle w:val="Hyperlink"/>
            <w:noProof/>
          </w:rPr>
          <w:t>Figur 5 Resultat av vald modell före införande av hyperparametrar</w:t>
        </w:r>
        <w:r w:rsidR="00B03025">
          <w:rPr>
            <w:noProof/>
            <w:webHidden/>
          </w:rPr>
          <w:tab/>
        </w:r>
        <w:r w:rsidR="00B03025">
          <w:rPr>
            <w:noProof/>
            <w:webHidden/>
          </w:rPr>
          <w:fldChar w:fldCharType="begin"/>
        </w:r>
        <w:r w:rsidR="00B03025">
          <w:rPr>
            <w:noProof/>
            <w:webHidden/>
          </w:rPr>
          <w:instrText xml:space="preserve"> PAGEREF _Toc161949098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4705593E" w14:textId="668BBA4F" w:rsidR="00B03025" w:rsidRDefault="00000000">
      <w:pPr>
        <w:pStyle w:val="TableofFigures"/>
        <w:tabs>
          <w:tab w:val="right" w:leader="dot" w:pos="9062"/>
        </w:tabs>
        <w:rPr>
          <w:noProof/>
        </w:rPr>
      </w:pPr>
      <w:hyperlink w:anchor="_Toc161949099" w:history="1">
        <w:r w:rsidR="00B03025" w:rsidRPr="00E71B17">
          <w:rPr>
            <w:rStyle w:val="Hyperlink"/>
            <w:noProof/>
          </w:rPr>
          <w:t>Figur 6 Resultat av Gridsearch för Support Vector Machine</w:t>
        </w:r>
        <w:r w:rsidR="00B03025">
          <w:rPr>
            <w:noProof/>
            <w:webHidden/>
          </w:rPr>
          <w:tab/>
        </w:r>
        <w:r w:rsidR="00B03025">
          <w:rPr>
            <w:noProof/>
            <w:webHidden/>
          </w:rPr>
          <w:fldChar w:fldCharType="begin"/>
        </w:r>
        <w:r w:rsidR="00B03025">
          <w:rPr>
            <w:noProof/>
            <w:webHidden/>
          </w:rPr>
          <w:instrText xml:space="preserve"> PAGEREF _Toc161949099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333D7E16" w14:textId="6A66396C" w:rsidR="00B03025" w:rsidRDefault="00000000">
      <w:pPr>
        <w:pStyle w:val="TableofFigures"/>
        <w:tabs>
          <w:tab w:val="right" w:leader="dot" w:pos="9062"/>
        </w:tabs>
        <w:rPr>
          <w:noProof/>
        </w:rPr>
      </w:pPr>
      <w:hyperlink w:anchor="_Toc161949100" w:history="1">
        <w:r w:rsidR="00B03025" w:rsidRPr="00E71B17">
          <w:rPr>
            <w:rStyle w:val="Hyperlink"/>
            <w:noProof/>
          </w:rPr>
          <w:t>Figur 7 Resultat av GridSearch för enbart degree och kernel=poly</w:t>
        </w:r>
        <w:r w:rsidR="00B03025">
          <w:rPr>
            <w:noProof/>
            <w:webHidden/>
          </w:rPr>
          <w:tab/>
        </w:r>
        <w:r w:rsidR="00B03025">
          <w:rPr>
            <w:noProof/>
            <w:webHidden/>
          </w:rPr>
          <w:fldChar w:fldCharType="begin"/>
        </w:r>
        <w:r w:rsidR="00B03025">
          <w:rPr>
            <w:noProof/>
            <w:webHidden/>
          </w:rPr>
          <w:instrText xml:space="preserve"> PAGEREF _Toc161949100 \h </w:instrText>
        </w:r>
        <w:r w:rsidR="00B03025">
          <w:rPr>
            <w:noProof/>
            <w:webHidden/>
          </w:rPr>
        </w:r>
        <w:r w:rsidR="00B03025">
          <w:rPr>
            <w:noProof/>
            <w:webHidden/>
          </w:rPr>
          <w:fldChar w:fldCharType="separate"/>
        </w:r>
        <w:r w:rsidR="00B03025">
          <w:rPr>
            <w:noProof/>
            <w:webHidden/>
          </w:rPr>
          <w:t>7</w:t>
        </w:r>
        <w:r w:rsidR="00B03025">
          <w:rPr>
            <w:noProof/>
            <w:webHidden/>
          </w:rPr>
          <w:fldChar w:fldCharType="end"/>
        </w:r>
      </w:hyperlink>
    </w:p>
    <w:p w14:paraId="591ACE4F" w14:textId="4D86FE26" w:rsidR="00B03025" w:rsidRDefault="00000000">
      <w:pPr>
        <w:pStyle w:val="TableofFigures"/>
        <w:tabs>
          <w:tab w:val="right" w:leader="dot" w:pos="9062"/>
        </w:tabs>
        <w:rPr>
          <w:noProof/>
        </w:rPr>
      </w:pPr>
      <w:hyperlink w:anchor="_Toc161949101" w:history="1">
        <w:r w:rsidR="00B03025" w:rsidRPr="00E71B17">
          <w:rPr>
            <w:rStyle w:val="Hyperlink"/>
            <w:noProof/>
          </w:rPr>
          <w:t>Figur 8 Resultat av modellträning med valda hyperparametrar</w:t>
        </w:r>
        <w:r w:rsidR="00B03025">
          <w:rPr>
            <w:noProof/>
            <w:webHidden/>
          </w:rPr>
          <w:tab/>
        </w:r>
        <w:r w:rsidR="00B03025">
          <w:rPr>
            <w:noProof/>
            <w:webHidden/>
          </w:rPr>
          <w:fldChar w:fldCharType="begin"/>
        </w:r>
        <w:r w:rsidR="00B03025">
          <w:rPr>
            <w:noProof/>
            <w:webHidden/>
          </w:rPr>
          <w:instrText xml:space="preserve"> PAGEREF _Toc161949101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74698F01" w14:textId="05CA1589" w:rsidR="00B03025" w:rsidRDefault="00000000">
      <w:pPr>
        <w:pStyle w:val="TableofFigures"/>
        <w:tabs>
          <w:tab w:val="right" w:leader="dot" w:pos="9062"/>
        </w:tabs>
        <w:rPr>
          <w:noProof/>
        </w:rPr>
      </w:pPr>
      <w:hyperlink w:anchor="_Toc161949102" w:history="1">
        <w:r w:rsidR="00B03025" w:rsidRPr="00E71B17">
          <w:rPr>
            <w:rStyle w:val="Hyperlink"/>
            <w:noProof/>
          </w:rPr>
          <w:t>Figur 9 Resultat av omtränad modell</w:t>
        </w:r>
        <w:r w:rsidR="00B03025">
          <w:rPr>
            <w:noProof/>
            <w:webHidden/>
          </w:rPr>
          <w:tab/>
        </w:r>
        <w:r w:rsidR="00B03025">
          <w:rPr>
            <w:noProof/>
            <w:webHidden/>
          </w:rPr>
          <w:fldChar w:fldCharType="begin"/>
        </w:r>
        <w:r w:rsidR="00B03025">
          <w:rPr>
            <w:noProof/>
            <w:webHidden/>
          </w:rPr>
          <w:instrText xml:space="preserve"> PAGEREF _Toc161949102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109FFF32" w14:textId="2FD239D7" w:rsidR="00B03025" w:rsidRDefault="00000000">
      <w:pPr>
        <w:pStyle w:val="TableofFigures"/>
        <w:tabs>
          <w:tab w:val="right" w:leader="dot" w:pos="9062"/>
        </w:tabs>
        <w:rPr>
          <w:noProof/>
        </w:rPr>
      </w:pPr>
      <w:hyperlink w:anchor="_Toc161949103" w:history="1">
        <w:r w:rsidR="00B03025" w:rsidRPr="00E71B17">
          <w:rPr>
            <w:rStyle w:val="Hyperlink"/>
            <w:noProof/>
          </w:rPr>
          <w:t>Figur 11 Confusion Matrix för den omtränade modellen</w:t>
        </w:r>
        <w:r w:rsidR="00B03025">
          <w:rPr>
            <w:noProof/>
            <w:webHidden/>
          </w:rPr>
          <w:tab/>
        </w:r>
        <w:r w:rsidR="00B03025">
          <w:rPr>
            <w:noProof/>
            <w:webHidden/>
          </w:rPr>
          <w:fldChar w:fldCharType="begin"/>
        </w:r>
        <w:r w:rsidR="00B03025">
          <w:rPr>
            <w:noProof/>
            <w:webHidden/>
          </w:rPr>
          <w:instrText xml:space="preserve"> PAGEREF _Toc161949103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650DCEF1" w14:textId="5E087C55" w:rsidR="00B03025" w:rsidRDefault="00000000">
      <w:pPr>
        <w:pStyle w:val="TableofFigures"/>
        <w:tabs>
          <w:tab w:val="right" w:leader="dot" w:pos="9062"/>
        </w:tabs>
        <w:rPr>
          <w:noProof/>
        </w:rPr>
      </w:pPr>
      <w:hyperlink w:anchor="_Toc161949104" w:history="1">
        <w:r w:rsidR="00B03025" w:rsidRPr="00E71B17">
          <w:rPr>
            <w:rStyle w:val="Hyperlink"/>
            <w:noProof/>
          </w:rPr>
          <w:t>Figur 12 Classificationsrapport för den omtränade modellen</w:t>
        </w:r>
        <w:r w:rsidR="00B03025">
          <w:rPr>
            <w:noProof/>
            <w:webHidden/>
          </w:rPr>
          <w:tab/>
        </w:r>
        <w:r w:rsidR="00B03025">
          <w:rPr>
            <w:noProof/>
            <w:webHidden/>
          </w:rPr>
          <w:fldChar w:fldCharType="begin"/>
        </w:r>
        <w:r w:rsidR="00B03025">
          <w:rPr>
            <w:noProof/>
            <w:webHidden/>
          </w:rPr>
          <w:instrText xml:space="preserve"> PAGEREF _Toc161949104 \h </w:instrText>
        </w:r>
        <w:r w:rsidR="00B03025">
          <w:rPr>
            <w:noProof/>
            <w:webHidden/>
          </w:rPr>
        </w:r>
        <w:r w:rsidR="00B03025">
          <w:rPr>
            <w:noProof/>
            <w:webHidden/>
          </w:rPr>
          <w:fldChar w:fldCharType="separate"/>
        </w:r>
        <w:r w:rsidR="00B03025">
          <w:rPr>
            <w:noProof/>
            <w:webHidden/>
          </w:rPr>
          <w:t>8</w:t>
        </w:r>
        <w:r w:rsidR="00B03025">
          <w:rPr>
            <w:noProof/>
            <w:webHidden/>
          </w:rPr>
          <w:fldChar w:fldCharType="end"/>
        </w:r>
      </w:hyperlink>
    </w:p>
    <w:p w14:paraId="5DC8F314" w14:textId="2122FD5C" w:rsidR="00B03025" w:rsidRDefault="00000000">
      <w:pPr>
        <w:pStyle w:val="TableofFigures"/>
        <w:tabs>
          <w:tab w:val="right" w:leader="dot" w:pos="9062"/>
        </w:tabs>
        <w:rPr>
          <w:noProof/>
        </w:rPr>
      </w:pPr>
      <w:hyperlink w:anchor="_Toc161949105" w:history="1">
        <w:r w:rsidR="00B03025" w:rsidRPr="00E71B17">
          <w:rPr>
            <w:rStyle w:val="Hyperlink"/>
            <w:noProof/>
          </w:rPr>
          <w:t>Figur 13 Resultat vid inläsning av egna siffror skapade i paint, samt siffrorna skapade i paint</w:t>
        </w:r>
        <w:r w:rsidR="00B03025">
          <w:rPr>
            <w:noProof/>
            <w:webHidden/>
          </w:rPr>
          <w:tab/>
        </w:r>
        <w:r w:rsidR="00B03025">
          <w:rPr>
            <w:noProof/>
            <w:webHidden/>
          </w:rPr>
          <w:fldChar w:fldCharType="begin"/>
        </w:r>
        <w:r w:rsidR="00B03025">
          <w:rPr>
            <w:noProof/>
            <w:webHidden/>
          </w:rPr>
          <w:instrText xml:space="preserve"> PAGEREF _Toc161949105 \h </w:instrText>
        </w:r>
        <w:r w:rsidR="00B03025">
          <w:rPr>
            <w:noProof/>
            <w:webHidden/>
          </w:rPr>
        </w:r>
        <w:r w:rsidR="00B03025">
          <w:rPr>
            <w:noProof/>
            <w:webHidden/>
          </w:rPr>
          <w:fldChar w:fldCharType="separate"/>
        </w:r>
        <w:r w:rsidR="00B03025">
          <w:rPr>
            <w:noProof/>
            <w:webHidden/>
          </w:rPr>
          <w:t>2</w:t>
        </w:r>
        <w:r w:rsidR="00B03025">
          <w:rPr>
            <w:noProof/>
            <w:webHidden/>
          </w:rPr>
          <w:fldChar w:fldCharType="end"/>
        </w:r>
      </w:hyperlink>
    </w:p>
    <w:p w14:paraId="012225F4" w14:textId="00C4156D" w:rsidR="00B03025" w:rsidRDefault="00000000">
      <w:pPr>
        <w:pStyle w:val="TableofFigures"/>
        <w:tabs>
          <w:tab w:val="right" w:leader="dot" w:pos="9062"/>
        </w:tabs>
        <w:rPr>
          <w:noProof/>
        </w:rPr>
      </w:pPr>
      <w:hyperlink w:anchor="_Toc161949106" w:history="1">
        <w:r w:rsidR="00B03025" w:rsidRPr="00E71B17">
          <w:rPr>
            <w:rStyle w:val="Hyperlink"/>
            <w:noProof/>
          </w:rPr>
          <w:t>Figur 14 Resultat vid inläsning av egna siffror ritade med tuschpenna, samt siffrorna skapade med tuschpenna</w:t>
        </w:r>
        <w:r w:rsidR="00B03025">
          <w:rPr>
            <w:noProof/>
            <w:webHidden/>
          </w:rPr>
          <w:tab/>
        </w:r>
        <w:r w:rsidR="00B03025">
          <w:rPr>
            <w:noProof/>
            <w:webHidden/>
          </w:rPr>
          <w:fldChar w:fldCharType="begin"/>
        </w:r>
        <w:r w:rsidR="00B03025">
          <w:rPr>
            <w:noProof/>
            <w:webHidden/>
          </w:rPr>
          <w:instrText xml:space="preserve"> PAGEREF _Toc161949106 \h </w:instrText>
        </w:r>
        <w:r w:rsidR="00B03025">
          <w:rPr>
            <w:noProof/>
            <w:webHidden/>
          </w:rPr>
        </w:r>
        <w:r w:rsidR="00B03025">
          <w:rPr>
            <w:noProof/>
            <w:webHidden/>
          </w:rPr>
          <w:fldChar w:fldCharType="separate"/>
        </w:r>
        <w:r w:rsidR="00B03025">
          <w:rPr>
            <w:noProof/>
            <w:webHidden/>
          </w:rPr>
          <w:t>2</w:t>
        </w:r>
        <w:r w:rsidR="00B03025">
          <w:rPr>
            <w:noProof/>
            <w:webHidden/>
          </w:rPr>
          <w:fldChar w:fldCharType="end"/>
        </w:r>
      </w:hyperlink>
    </w:p>
    <w:p w14:paraId="1616B365" w14:textId="131C31C5" w:rsidR="00B03025" w:rsidRDefault="00000000">
      <w:pPr>
        <w:pStyle w:val="TableofFigures"/>
        <w:tabs>
          <w:tab w:val="right" w:leader="dot" w:pos="9062"/>
        </w:tabs>
        <w:rPr>
          <w:noProof/>
        </w:rPr>
      </w:pPr>
      <w:hyperlink w:anchor="_Toc161949107" w:history="1">
        <w:r w:rsidR="00B03025" w:rsidRPr="00E71B17">
          <w:rPr>
            <w:rStyle w:val="Hyperlink"/>
            <w:noProof/>
          </w:rPr>
          <w:t>Figur 15 Urklipp från Streamlit app som predikterat inläst siffra 3</w:t>
        </w:r>
        <w:r w:rsidR="00B03025">
          <w:rPr>
            <w:noProof/>
            <w:webHidden/>
          </w:rPr>
          <w:tab/>
        </w:r>
        <w:r w:rsidR="00B03025">
          <w:rPr>
            <w:noProof/>
            <w:webHidden/>
          </w:rPr>
          <w:fldChar w:fldCharType="begin"/>
        </w:r>
        <w:r w:rsidR="00B03025">
          <w:rPr>
            <w:noProof/>
            <w:webHidden/>
          </w:rPr>
          <w:instrText xml:space="preserve"> PAGEREF _Toc161949107 \h </w:instrText>
        </w:r>
        <w:r w:rsidR="00B03025">
          <w:rPr>
            <w:noProof/>
            <w:webHidden/>
          </w:rPr>
        </w:r>
        <w:r w:rsidR="00B03025">
          <w:rPr>
            <w:noProof/>
            <w:webHidden/>
          </w:rPr>
          <w:fldChar w:fldCharType="separate"/>
        </w:r>
        <w:r w:rsidR="00B03025">
          <w:rPr>
            <w:noProof/>
            <w:webHidden/>
          </w:rPr>
          <w:t>3</w:t>
        </w:r>
        <w:r w:rsidR="00B03025">
          <w:rPr>
            <w:noProof/>
            <w:webHidden/>
          </w:rPr>
          <w:fldChar w:fldCharType="end"/>
        </w:r>
      </w:hyperlink>
    </w:p>
    <w:p w14:paraId="69D1E4CB" w14:textId="66D3321F" w:rsidR="007616D8" w:rsidRDefault="00B03025">
      <w:r>
        <w:fldChar w:fldCharType="end"/>
      </w:r>
    </w:p>
    <w:p w14:paraId="7913DE08" w14:textId="4F36ADD2" w:rsidR="00CE30D7" w:rsidRDefault="00CE30D7"/>
    <w:sectPr w:rsidR="00CE30D7" w:rsidSect="00224299">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6958F" w14:textId="77777777" w:rsidR="00224299" w:rsidRDefault="00224299" w:rsidP="00CC36BA">
      <w:pPr>
        <w:spacing w:after="0" w:line="240" w:lineRule="auto"/>
      </w:pPr>
      <w:r>
        <w:separator/>
      </w:r>
    </w:p>
  </w:endnote>
  <w:endnote w:type="continuationSeparator" w:id="0">
    <w:p w14:paraId="260DE017" w14:textId="77777777" w:rsidR="00224299" w:rsidRDefault="0022429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547F" w14:textId="77777777" w:rsidR="00224299" w:rsidRDefault="00224299" w:rsidP="00CC36BA">
      <w:pPr>
        <w:spacing w:after="0" w:line="240" w:lineRule="auto"/>
      </w:pPr>
      <w:r>
        <w:separator/>
      </w:r>
    </w:p>
  </w:footnote>
  <w:footnote w:type="continuationSeparator" w:id="0">
    <w:p w14:paraId="020504D2" w14:textId="77777777" w:rsidR="00224299" w:rsidRDefault="0022429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208C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4709EE"/>
    <w:multiLevelType w:val="hybridMultilevel"/>
    <w:tmpl w:val="127C739E"/>
    <w:lvl w:ilvl="0" w:tplc="112AF4E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2893EC1"/>
    <w:multiLevelType w:val="hybridMultilevel"/>
    <w:tmpl w:val="282EC3D4"/>
    <w:lvl w:ilvl="0" w:tplc="D264C8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B046814"/>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5"/>
  </w:num>
  <w:num w:numId="2" w16cid:durableId="1296057432">
    <w:abstractNumId w:val="2"/>
  </w:num>
  <w:num w:numId="3" w16cid:durableId="448165794">
    <w:abstractNumId w:val="7"/>
  </w:num>
  <w:num w:numId="4" w16cid:durableId="662398523">
    <w:abstractNumId w:val="1"/>
  </w:num>
  <w:num w:numId="5" w16cid:durableId="766773488">
    <w:abstractNumId w:val="0"/>
  </w:num>
  <w:num w:numId="6" w16cid:durableId="1880319913">
    <w:abstractNumId w:val="5"/>
  </w:num>
  <w:num w:numId="7" w16cid:durableId="661549647">
    <w:abstractNumId w:val="6"/>
  </w:num>
  <w:num w:numId="8" w16cid:durableId="667558727">
    <w:abstractNumId w:val="3"/>
  </w:num>
  <w:num w:numId="9" w16cid:durableId="1989286492">
    <w:abstractNumId w:val="5"/>
  </w:num>
  <w:num w:numId="10" w16cid:durableId="739445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370CB"/>
    <w:rsid w:val="00041FA8"/>
    <w:rsid w:val="00051155"/>
    <w:rsid w:val="0007622E"/>
    <w:rsid w:val="00083AC2"/>
    <w:rsid w:val="000A3DC4"/>
    <w:rsid w:val="000A5041"/>
    <w:rsid w:val="000E5F9F"/>
    <w:rsid w:val="000E71AE"/>
    <w:rsid w:val="00106BAE"/>
    <w:rsid w:val="00123329"/>
    <w:rsid w:val="001274D4"/>
    <w:rsid w:val="00147F71"/>
    <w:rsid w:val="001741FF"/>
    <w:rsid w:val="0017616B"/>
    <w:rsid w:val="00196768"/>
    <w:rsid w:val="001A4C92"/>
    <w:rsid w:val="001F0012"/>
    <w:rsid w:val="0021519A"/>
    <w:rsid w:val="002231A5"/>
    <w:rsid w:val="00224299"/>
    <w:rsid w:val="00225678"/>
    <w:rsid w:val="00225BAF"/>
    <w:rsid w:val="0023744B"/>
    <w:rsid w:val="0026471E"/>
    <w:rsid w:val="00274B27"/>
    <w:rsid w:val="002764CE"/>
    <w:rsid w:val="00280854"/>
    <w:rsid w:val="002818D0"/>
    <w:rsid w:val="002C590A"/>
    <w:rsid w:val="002D640F"/>
    <w:rsid w:val="002D64FE"/>
    <w:rsid w:val="002E6486"/>
    <w:rsid w:val="002F090B"/>
    <w:rsid w:val="00300F6D"/>
    <w:rsid w:val="00324B8B"/>
    <w:rsid w:val="00370400"/>
    <w:rsid w:val="00373716"/>
    <w:rsid w:val="003810C2"/>
    <w:rsid w:val="00382EAE"/>
    <w:rsid w:val="00386B7F"/>
    <w:rsid w:val="00393AB4"/>
    <w:rsid w:val="00396053"/>
    <w:rsid w:val="003A4169"/>
    <w:rsid w:val="003D1B72"/>
    <w:rsid w:val="004015A5"/>
    <w:rsid w:val="00425C7D"/>
    <w:rsid w:val="004443E6"/>
    <w:rsid w:val="004448A7"/>
    <w:rsid w:val="0047155D"/>
    <w:rsid w:val="004921E0"/>
    <w:rsid w:val="004C3BB4"/>
    <w:rsid w:val="004E6240"/>
    <w:rsid w:val="005045FA"/>
    <w:rsid w:val="0051454F"/>
    <w:rsid w:val="00517EDB"/>
    <w:rsid w:val="00521C83"/>
    <w:rsid w:val="00532FC8"/>
    <w:rsid w:val="005504F0"/>
    <w:rsid w:val="00574AAD"/>
    <w:rsid w:val="005A7B86"/>
    <w:rsid w:val="005B1326"/>
    <w:rsid w:val="005D2830"/>
    <w:rsid w:val="00601BA6"/>
    <w:rsid w:val="00604D8C"/>
    <w:rsid w:val="0062098B"/>
    <w:rsid w:val="00626EF4"/>
    <w:rsid w:val="00634E6C"/>
    <w:rsid w:val="006374BF"/>
    <w:rsid w:val="00681D1B"/>
    <w:rsid w:val="00693CDE"/>
    <w:rsid w:val="00696771"/>
    <w:rsid w:val="006C0A7F"/>
    <w:rsid w:val="006C731E"/>
    <w:rsid w:val="006E5F36"/>
    <w:rsid w:val="006F55D8"/>
    <w:rsid w:val="00704AEC"/>
    <w:rsid w:val="00706038"/>
    <w:rsid w:val="007616D8"/>
    <w:rsid w:val="007635D6"/>
    <w:rsid w:val="007A2261"/>
    <w:rsid w:val="007A375D"/>
    <w:rsid w:val="007B2126"/>
    <w:rsid w:val="007F24B7"/>
    <w:rsid w:val="00800767"/>
    <w:rsid w:val="008022DD"/>
    <w:rsid w:val="00815F9E"/>
    <w:rsid w:val="00821FF3"/>
    <w:rsid w:val="008248CA"/>
    <w:rsid w:val="00840F7F"/>
    <w:rsid w:val="008425D0"/>
    <w:rsid w:val="00844C6A"/>
    <w:rsid w:val="008C62C6"/>
    <w:rsid w:val="009057B8"/>
    <w:rsid w:val="00913BA8"/>
    <w:rsid w:val="00931802"/>
    <w:rsid w:val="009545A4"/>
    <w:rsid w:val="00990994"/>
    <w:rsid w:val="009A0169"/>
    <w:rsid w:val="009C3F59"/>
    <w:rsid w:val="00A07BAB"/>
    <w:rsid w:val="00A23B64"/>
    <w:rsid w:val="00A30A8E"/>
    <w:rsid w:val="00A31B4F"/>
    <w:rsid w:val="00A462DB"/>
    <w:rsid w:val="00A95867"/>
    <w:rsid w:val="00AB075D"/>
    <w:rsid w:val="00AE0FEC"/>
    <w:rsid w:val="00B03025"/>
    <w:rsid w:val="00B20BA5"/>
    <w:rsid w:val="00B274B3"/>
    <w:rsid w:val="00B43186"/>
    <w:rsid w:val="00B458A4"/>
    <w:rsid w:val="00B774AA"/>
    <w:rsid w:val="00B830C8"/>
    <w:rsid w:val="00BA1928"/>
    <w:rsid w:val="00BC4957"/>
    <w:rsid w:val="00BD73F8"/>
    <w:rsid w:val="00BE621A"/>
    <w:rsid w:val="00C03410"/>
    <w:rsid w:val="00C52BB4"/>
    <w:rsid w:val="00C91809"/>
    <w:rsid w:val="00CA0E4D"/>
    <w:rsid w:val="00CA70B6"/>
    <w:rsid w:val="00CC36BA"/>
    <w:rsid w:val="00CC4D4D"/>
    <w:rsid w:val="00CE30D7"/>
    <w:rsid w:val="00CF0676"/>
    <w:rsid w:val="00D20B7F"/>
    <w:rsid w:val="00D31AB5"/>
    <w:rsid w:val="00D6145C"/>
    <w:rsid w:val="00D65141"/>
    <w:rsid w:val="00D858BD"/>
    <w:rsid w:val="00D97D85"/>
    <w:rsid w:val="00DC2839"/>
    <w:rsid w:val="00DC2C2D"/>
    <w:rsid w:val="00DC634B"/>
    <w:rsid w:val="00DC75BF"/>
    <w:rsid w:val="00DD1AAF"/>
    <w:rsid w:val="00E52096"/>
    <w:rsid w:val="00E52C48"/>
    <w:rsid w:val="00E55921"/>
    <w:rsid w:val="00E866B9"/>
    <w:rsid w:val="00E90A7B"/>
    <w:rsid w:val="00EA17DA"/>
    <w:rsid w:val="00EA4BA4"/>
    <w:rsid w:val="00EB3F33"/>
    <w:rsid w:val="00EB781E"/>
    <w:rsid w:val="00EC5DDB"/>
    <w:rsid w:val="00ED3AC1"/>
    <w:rsid w:val="00EF11DA"/>
    <w:rsid w:val="00F30784"/>
    <w:rsid w:val="00F46843"/>
    <w:rsid w:val="00F62C05"/>
    <w:rsid w:val="00F76073"/>
    <w:rsid w:val="00F87D41"/>
    <w:rsid w:val="00FA18B7"/>
    <w:rsid w:val="00FB7EF1"/>
    <w:rsid w:val="00FE5335"/>
    <w:rsid w:val="00FF166D"/>
    <w:rsid w:val="00FF4F4A"/>
    <w:rsid w:val="00FF6092"/>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customStyle="1" w:styleId="Default">
    <w:name w:val="Default"/>
    <w:rsid w:val="00F87D41"/>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unhideWhenUsed/>
    <w:rsid w:val="00B03025"/>
  </w:style>
  <w:style w:type="paragraph" w:styleId="TableofFigures">
    <w:name w:val="table of figures"/>
    <w:basedOn w:val="Normal"/>
    <w:next w:val="Normal"/>
    <w:uiPriority w:val="99"/>
    <w:unhideWhenUsed/>
    <w:rsid w:val="00B030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19753">
      <w:bodyDiv w:val="1"/>
      <w:marLeft w:val="0"/>
      <w:marRight w:val="0"/>
      <w:marTop w:val="0"/>
      <w:marBottom w:val="0"/>
      <w:divBdr>
        <w:top w:val="none" w:sz="0" w:space="0" w:color="auto"/>
        <w:left w:val="none" w:sz="0" w:space="0" w:color="auto"/>
        <w:bottom w:val="none" w:sz="0" w:space="0" w:color="auto"/>
        <w:right w:val="none" w:sz="0" w:space="0" w:color="auto"/>
      </w:divBdr>
    </w:div>
    <w:div w:id="817572433">
      <w:bodyDiv w:val="1"/>
      <w:marLeft w:val="0"/>
      <w:marRight w:val="0"/>
      <w:marTop w:val="0"/>
      <w:marBottom w:val="0"/>
      <w:divBdr>
        <w:top w:val="none" w:sz="0" w:space="0" w:color="auto"/>
        <w:left w:val="none" w:sz="0" w:space="0" w:color="auto"/>
        <w:bottom w:val="none" w:sz="0" w:space="0" w:color="auto"/>
        <w:right w:val="none" w:sz="0" w:space="0" w:color="auto"/>
      </w:divBdr>
    </w:div>
    <w:div w:id="1068843491">
      <w:bodyDiv w:val="1"/>
      <w:marLeft w:val="0"/>
      <w:marRight w:val="0"/>
      <w:marTop w:val="0"/>
      <w:marBottom w:val="0"/>
      <w:divBdr>
        <w:top w:val="none" w:sz="0" w:space="0" w:color="auto"/>
        <w:left w:val="none" w:sz="0" w:space="0" w:color="auto"/>
        <w:bottom w:val="none" w:sz="0" w:space="0" w:color="auto"/>
        <w:right w:val="none" w:sz="0" w:space="0" w:color="auto"/>
      </w:divBdr>
    </w:div>
    <w:div w:id="1272936825">
      <w:bodyDiv w:val="1"/>
      <w:marLeft w:val="0"/>
      <w:marRight w:val="0"/>
      <w:marTop w:val="0"/>
      <w:marBottom w:val="0"/>
      <w:divBdr>
        <w:top w:val="none" w:sz="0" w:space="0" w:color="auto"/>
        <w:left w:val="none" w:sz="0" w:space="0" w:color="auto"/>
        <w:bottom w:val="none" w:sz="0" w:space="0" w:color="auto"/>
        <w:right w:val="none" w:sz="0" w:space="0" w:color="auto"/>
      </w:divBdr>
    </w:div>
    <w:div w:id="1280600063">
      <w:bodyDiv w:val="1"/>
      <w:marLeft w:val="0"/>
      <w:marRight w:val="0"/>
      <w:marTop w:val="0"/>
      <w:marBottom w:val="0"/>
      <w:divBdr>
        <w:top w:val="none" w:sz="0" w:space="0" w:color="auto"/>
        <w:left w:val="none" w:sz="0" w:space="0" w:color="auto"/>
        <w:bottom w:val="none" w:sz="0" w:space="0" w:color="auto"/>
        <w:right w:val="none" w:sz="0" w:space="0" w:color="auto"/>
      </w:divBdr>
    </w:div>
    <w:div w:id="1518155254">
      <w:bodyDiv w:val="1"/>
      <w:marLeft w:val="0"/>
      <w:marRight w:val="0"/>
      <w:marTop w:val="0"/>
      <w:marBottom w:val="0"/>
      <w:divBdr>
        <w:top w:val="none" w:sz="0" w:space="0" w:color="auto"/>
        <w:left w:val="none" w:sz="0" w:space="0" w:color="auto"/>
        <w:bottom w:val="none" w:sz="0" w:space="0" w:color="auto"/>
        <w:right w:val="none" w:sz="0" w:space="0" w:color="auto"/>
      </w:divBdr>
    </w:div>
    <w:div w:id="1582106855">
      <w:bodyDiv w:val="1"/>
      <w:marLeft w:val="0"/>
      <w:marRight w:val="0"/>
      <w:marTop w:val="0"/>
      <w:marBottom w:val="0"/>
      <w:divBdr>
        <w:top w:val="none" w:sz="0" w:space="0" w:color="auto"/>
        <w:left w:val="none" w:sz="0" w:space="0" w:color="auto"/>
        <w:bottom w:val="none" w:sz="0" w:space="0" w:color="auto"/>
        <w:right w:val="none" w:sz="0" w:space="0" w:color="auto"/>
      </w:divBdr>
    </w:div>
    <w:div w:id="1869441017">
      <w:bodyDiv w:val="1"/>
      <w:marLeft w:val="0"/>
      <w:marRight w:val="0"/>
      <w:marTop w:val="0"/>
      <w:marBottom w:val="0"/>
      <w:divBdr>
        <w:top w:val="none" w:sz="0" w:space="0" w:color="auto"/>
        <w:left w:val="none" w:sz="0" w:space="0" w:color="auto"/>
        <w:bottom w:val="none" w:sz="0" w:space="0" w:color="auto"/>
        <w:right w:val="none" w:sz="0" w:space="0" w:color="auto"/>
      </w:divBdr>
    </w:div>
    <w:div w:id="1999992422">
      <w:bodyDiv w:val="1"/>
      <w:marLeft w:val="0"/>
      <w:marRight w:val="0"/>
      <w:marTop w:val="0"/>
      <w:marBottom w:val="0"/>
      <w:divBdr>
        <w:top w:val="none" w:sz="0" w:space="0" w:color="auto"/>
        <w:left w:val="none" w:sz="0" w:space="0" w:color="auto"/>
        <w:bottom w:val="none" w:sz="0" w:space="0" w:color="auto"/>
        <w:right w:val="none" w:sz="0" w:space="0" w:color="auto"/>
      </w:divBdr>
    </w:div>
    <w:div w:id="204702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Aur19</b:Tag>
    <b:SourceType>Book</b:SourceType>
    <b:Guid>{A2010EA3-B9CD-4667-935F-19EA5033A885}</b:Guid>
    <b:Author>
      <b:Author>
        <b:NameList>
          <b:Person>
            <b:Last>Géron</b:Last>
            <b:First>Aurélien</b:First>
          </b:Person>
        </b:NameList>
      </b:Author>
    </b:Author>
    <b:Title>Hands-on Machine Learning with Scikit-Learn, Keras &amp; TensorFlow</b:Title>
    <b:Year>2019</b:Year>
    <b:City>Sebastopol</b:City>
    <b:Publisher>O’Reilly Media,</b:Publisher>
    <b:RefOrder>1</b:RefOrder>
  </b:Source>
  <b:Source>
    <b:Tag>Und24</b:Tag>
    <b:SourceType>InternetSite</b:SourceType>
    <b:Guid>{D485AEBE-492B-4142-82AE-5C84582944E1}</b:Guid>
    <b:Title>Understanding Parameters of SVM</b:Title>
    <b:InternetSiteTitle>kaggle</b:InternetSiteTitle>
    <b:Year>2024</b:Year>
    <b:Month>03</b:Month>
    <b:Day>21</b:Day>
    <b:URL>https://www.kaggle.com/code/gorkemgunay/understanding-parameters-of-svm</b:URL>
    <b:RefOrder>3</b:RefOrder>
  </b:Source>
  <b:Source>
    <b:Tag>sci24</b:Tag>
    <b:SourceType>InternetSite</b:SourceType>
    <b:Guid>{F5504646-6D0C-4DD8-B7C6-AD2A2BCCF092}</b:Guid>
    <b:Title>1.6. Nearest Neighbors - scikit-learn 1.4.1 documentation</b:Title>
    <b:Year>2024</b:Year>
    <b:InternetSiteTitle>scikit-learn</b:InternetSiteTitle>
    <b:Month>03</b:Month>
    <b:Day>21</b:Day>
    <b:URL>https://scikit-learn.org/stable/modules/neighbors.html#classification</b:URL>
    <b:RefOrder>2</b:RefOrder>
  </b:Source>
  <b:Source>
    <b:Tag>14S24</b:Tag>
    <b:SourceType>InternetSite</b:SourceType>
    <b:Guid>{BA770731-79CD-4929-99AA-C9C7D319495B}</b:Guid>
    <b:Title>1.4. Support Vector Machines - scikit-learn 1.4.1 documentation</b:Title>
    <b:InternetSiteTitle>scikit-learn</b:InternetSiteTitle>
    <b:Year>2024</b:Year>
    <b:Month>03</b:Month>
    <b:Day>21</b:Day>
    <b:URL>https://scikit-learn.org/stable/modules/svm.html</b:URL>
    <b:RefOrder>4</b:RefOrder>
  </b:Source>
</b:Sources>
</file>

<file path=customXml/itemProps1.xml><?xml version="1.0" encoding="utf-8"?>
<ds:datastoreItem xmlns:ds="http://schemas.openxmlformats.org/officeDocument/2006/customXml" ds:itemID="{B9AEC5E9-93DA-443B-88A7-6BAEFD89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4076</Words>
  <Characters>21609</Characters>
  <Application>Microsoft Office Word</Application>
  <DocSecurity>0</DocSecurity>
  <Lines>180</Lines>
  <Paragraphs>51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Frida Kilby</cp:lastModifiedBy>
  <cp:revision>11</cp:revision>
  <dcterms:created xsi:type="dcterms:W3CDTF">2024-03-21T17:57:00Z</dcterms:created>
  <dcterms:modified xsi:type="dcterms:W3CDTF">2024-03-22T10:50:00Z</dcterms:modified>
</cp:coreProperties>
</file>