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06A7" w14:textId="77777777" w:rsidR="00C329C5" w:rsidRDefault="00000000">
      <w:pPr>
        <w:pStyle w:val="Heading2"/>
      </w:pPr>
      <w:r>
        <w:t>General rules for all teams</w:t>
      </w:r>
    </w:p>
    <w:p w14:paraId="2F5FF170" w14:textId="77777777" w:rsidR="00C329C5" w:rsidRDefault="00000000">
      <w:r>
        <w:t>Each team of exactly 2 students picks one of the 15 projects below and delivers a trained deep learning model served through a working web application or chatbot. Every project is anchored in one unit but deliberately pulls in concepts from earlier units, so teams must build a baseline before reaching for the advanced model.</w:t>
      </w:r>
    </w:p>
    <w:p w14:paraId="0EBE1515" w14:textId="77777777" w:rsidR="00C329C5" w:rsidRDefault="00000000">
      <w:r>
        <w:rPr>
          <w:b/>
        </w:rPr>
        <w:t>Team roles (both members are examined on all parts in the viva)</w:t>
      </w:r>
    </w:p>
    <w:p w14:paraId="2D3B6D5E" w14:textId="77777777" w:rsidR="00C329C5" w:rsidRDefault="00000000">
      <w:pPr>
        <w:pStyle w:val="ListParagraph"/>
        <w:numPr>
          <w:ilvl w:val="0"/>
          <w:numId w:val="2"/>
        </w:numPr>
      </w:pPr>
      <w:r>
        <w:rPr>
          <w:b/>
        </w:rPr>
        <w:t>Member A — Model lead:</w:t>
      </w:r>
      <w:r>
        <w:t xml:space="preserve"> data pipeline, preprocessing, model implementation, experiments, ablation tables.</w:t>
      </w:r>
    </w:p>
    <w:p w14:paraId="5BDF8577" w14:textId="77777777" w:rsidR="00C329C5" w:rsidRDefault="00000000">
      <w:pPr>
        <w:pStyle w:val="ListParagraph"/>
        <w:numPr>
          <w:ilvl w:val="0"/>
          <w:numId w:val="2"/>
        </w:numPr>
      </w:pPr>
      <w:r>
        <w:rPr>
          <w:b/>
        </w:rPr>
        <w:t>Member B — Application lead:</w:t>
      </w:r>
      <w:r>
        <w:t xml:space="preserve"> inference API (</w:t>
      </w:r>
      <w:proofErr w:type="spellStart"/>
      <w:r>
        <w:t>FastAPI</w:t>
      </w:r>
      <w:proofErr w:type="spellEnd"/>
      <w:r>
        <w:t xml:space="preserve"> or Flask), web UI or chatbot, deployment, logging of predictions.</w:t>
      </w:r>
    </w:p>
    <w:p w14:paraId="291009A9" w14:textId="77777777" w:rsidR="00C329C5" w:rsidRDefault="00000000">
      <w:pPr>
        <w:pStyle w:val="ListParagraph"/>
        <w:numPr>
          <w:ilvl w:val="0"/>
          <w:numId w:val="2"/>
        </w:numPr>
      </w:pPr>
      <w:r>
        <w:t xml:space="preserve">Both members co-write the report and </w:t>
      </w:r>
      <w:proofErr w:type="gramStart"/>
      <w:r>
        <w:t>must each</w:t>
      </w:r>
      <w:proofErr w:type="gramEnd"/>
      <w:r>
        <w:t xml:space="preserve"> be able to explain every line of the training code.</w:t>
      </w:r>
    </w:p>
    <w:p w14:paraId="674F73A8" w14:textId="77777777" w:rsidR="00C329C5" w:rsidRDefault="00000000">
      <w:r>
        <w:rPr>
          <w:b/>
        </w:rPr>
        <w:t>Common technical rules</w:t>
      </w:r>
    </w:p>
    <w:p w14:paraId="6E14D702" w14:textId="77777777" w:rsidR="00C329C5" w:rsidRDefault="00000000">
      <w:pPr>
        <w:pStyle w:val="ListParagraph"/>
        <w:numPr>
          <w:ilvl w:val="0"/>
          <w:numId w:val="3"/>
        </w:numPr>
      </w:pPr>
      <w:r>
        <w:t xml:space="preserve">Framework: </w:t>
      </w:r>
      <w:proofErr w:type="spellStart"/>
      <w:r>
        <w:t>PyTorch</w:t>
      </w:r>
      <w:proofErr w:type="spellEnd"/>
      <w:r>
        <w:t xml:space="preserve"> or TensorFlow/</w:t>
      </w:r>
      <w:proofErr w:type="spellStart"/>
      <w:r>
        <w:t>Keras</w:t>
      </w:r>
      <w:proofErr w:type="spellEnd"/>
      <w:r>
        <w:t xml:space="preserve">. Free GPUs on Google </w:t>
      </w:r>
      <w:proofErr w:type="spellStart"/>
      <w:r>
        <w:t>Colab</w:t>
      </w:r>
      <w:proofErr w:type="spellEnd"/>
      <w:r>
        <w:t xml:space="preserve"> or Kaggle Notebooks are sufficient for every project.</w:t>
      </w:r>
    </w:p>
    <w:p w14:paraId="308965E8" w14:textId="77777777" w:rsidR="00C329C5" w:rsidRDefault="00000000">
      <w:pPr>
        <w:pStyle w:val="ListParagraph"/>
        <w:numPr>
          <w:ilvl w:val="0"/>
          <w:numId w:val="3"/>
        </w:numPr>
      </w:pPr>
      <w:r>
        <w:t xml:space="preserve">Every project has a mandatory </w:t>
      </w:r>
      <w:r>
        <w:rPr>
          <w:b/>
        </w:rPr>
        <w:t>from-scratch component</w:t>
      </w:r>
      <w:r>
        <w:t xml:space="preserve"> (written without high-level model classes) and a </w:t>
      </w:r>
      <w:r>
        <w:rPr>
          <w:b/>
        </w:rPr>
        <w:t>framework component</w:t>
      </w:r>
      <w:r>
        <w:t>. Calling an external LLM or vision API in place of your own model is not allowed.</w:t>
      </w:r>
    </w:p>
    <w:p w14:paraId="22174AA0" w14:textId="77777777" w:rsidR="00C329C5" w:rsidRDefault="00000000">
      <w:pPr>
        <w:pStyle w:val="ListParagraph"/>
        <w:numPr>
          <w:ilvl w:val="0"/>
          <w:numId w:val="3"/>
        </w:numPr>
      </w:pPr>
      <w:r>
        <w:t>Use fixed random seeds, a train/validation/test split that is never mixed, and report metrics on the test set only once.</w:t>
      </w:r>
    </w:p>
    <w:p w14:paraId="7296B1B1" w14:textId="77777777" w:rsidR="00C329C5" w:rsidRDefault="00000000">
      <w:pPr>
        <w:pStyle w:val="ListParagraph"/>
        <w:numPr>
          <w:ilvl w:val="0"/>
          <w:numId w:val="3"/>
        </w:numPr>
      </w:pPr>
      <w:r>
        <w:t xml:space="preserve">UI may use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Gradio</w:t>
      </w:r>
      <w:proofErr w:type="spellEnd"/>
      <w:r>
        <w:t>, or HTML/React; the model must be served behind your own API endpoint. Deploy publicly (Hugging Face Spaces, Render or similar) or demo locally with a recorded video.</w:t>
      </w:r>
    </w:p>
    <w:p w14:paraId="1A2BBDC7" w14:textId="77777777" w:rsidR="00C329C5" w:rsidRDefault="00000000">
      <w:pPr>
        <w:pStyle w:val="ListParagraph"/>
        <w:numPr>
          <w:ilvl w:val="0"/>
          <w:numId w:val="3"/>
        </w:numPr>
      </w:pPr>
      <w:r>
        <w:t xml:space="preserve">All code in a Git repository with a README, </w:t>
      </w:r>
      <w:r>
        <w:rPr>
          <w:rStyle w:val="CodeChar"/>
        </w:rPr>
        <w:t>requirements.txt</w:t>
      </w:r>
      <w:r>
        <w:t>, and commit history from both members.</w:t>
      </w:r>
    </w:p>
    <w:p w14:paraId="1B1C331E" w14:textId="77777777" w:rsidR="00C329C5" w:rsidRDefault="00000000">
      <w:r>
        <w:rPr>
          <w:b/>
        </w:rPr>
        <w:t>Project allocation</w:t>
      </w:r>
    </w:p>
    <w:p w14:paraId="52FDFAC1" w14:textId="77777777" w:rsidR="001F14A7" w:rsidRDefault="001F14A7"/>
    <w:p w14:paraId="5EE4AE4F" w14:textId="5D2D65B9" w:rsidR="001F14A7" w:rsidRDefault="001F14A7">
      <w:proofErr w:type="spellStart"/>
      <w:r w:rsidRPr="001F14A7">
        <w:rPr>
          <w:highlight w:val="yellow"/>
        </w:rPr>
        <w:t>praveen</w:t>
      </w:r>
      <w:proofErr w:type="spellEnd"/>
      <w:r w:rsidRPr="001F14A7">
        <w:rPr>
          <w:highlight w:val="yellow"/>
        </w:rPr>
        <w:t xml:space="preserve"> and </w:t>
      </w:r>
      <w:proofErr w:type="spellStart"/>
      <w:r w:rsidRPr="001F14A7">
        <w:rPr>
          <w:highlight w:val="yellow"/>
        </w:rPr>
        <w:t>riya</w:t>
      </w:r>
      <w:proofErr w:type="spellEnd"/>
    </w:p>
    <w:p w14:paraId="29057743" w14:textId="77777777" w:rsidR="00C329C5" w:rsidRDefault="00000000">
      <w:pPr>
        <w:pStyle w:val="Heading3"/>
      </w:pPr>
      <w:r>
        <w:t>P5. Telecom churn early-warning dashboard</w:t>
      </w:r>
    </w:p>
    <w:p w14:paraId="51BCFDD6" w14:textId="77777777" w:rsidR="00C329C5" w:rsidRDefault="00000000">
      <w:r>
        <w:rPr>
          <w:b/>
        </w:rPr>
        <w:t>Problem statement.</w:t>
      </w:r>
      <w:r>
        <w:t xml:space="preserve"> A telecom operator loses revenue when customers leave. Build an MLP classifier that ranks customers by churn risk, handles the class imbalance properly, and chooses a decision threshold based on business cost rather than accuracy.</w:t>
      </w:r>
    </w:p>
    <w:p w14:paraId="5A62D2EE" w14:textId="77777777" w:rsidR="00C329C5" w:rsidRDefault="00000000">
      <w:r>
        <w:rPr>
          <w:b/>
        </w:rPr>
        <w:t>Dataset.</w:t>
      </w:r>
      <w:r>
        <w:t xml:space="preserve"> </w:t>
      </w:r>
      <w:hyperlink r:id="rId5" w:history="1">
        <w:r w:rsidR="00C329C5">
          <w:rPr>
            <w:rStyle w:val="Hyperlink"/>
          </w:rPr>
          <w:t>Telco Customer Churn (Kaggle)</w:t>
        </w:r>
      </w:hyperlink>
      <w:r>
        <w:t xml:space="preserve"> — about 7,000 customers with demographics, services, contract and billing fields; roughly one in four churned. Free Kaggle login needed.</w:t>
      </w:r>
    </w:p>
    <w:p w14:paraId="1C42ECA6" w14:textId="77777777" w:rsidR="00C329C5" w:rsidRDefault="00000000">
      <w:r>
        <w:rPr>
          <w:b/>
        </w:rPr>
        <w:t>What you must build</w:t>
      </w:r>
    </w:p>
    <w:p w14:paraId="4E7D5D44" w14:textId="77777777" w:rsidR="00C329C5" w:rsidRDefault="00000000">
      <w:pPr>
        <w:pStyle w:val="ListParagraph"/>
        <w:numPr>
          <w:ilvl w:val="0"/>
          <w:numId w:val="8"/>
        </w:numPr>
      </w:pPr>
      <w:r>
        <w:t xml:space="preserve">Cleaning (for example, </w:t>
      </w:r>
      <w:proofErr w:type="spellStart"/>
      <w:r>
        <w:rPr>
          <w:rStyle w:val="CodeChar"/>
        </w:rPr>
        <w:t>TotalCharges</w:t>
      </w:r>
      <w:proofErr w:type="spellEnd"/>
      <w:r>
        <w:t xml:space="preserve"> contains blank strings), encoding and scaling.</w:t>
      </w:r>
    </w:p>
    <w:p w14:paraId="3A6FE60D" w14:textId="77777777" w:rsidR="00C329C5" w:rsidRDefault="00000000">
      <w:pPr>
        <w:pStyle w:val="ListParagraph"/>
        <w:numPr>
          <w:ilvl w:val="0"/>
          <w:numId w:val="8"/>
        </w:numPr>
      </w:pPr>
      <w:r>
        <w:lastRenderedPageBreak/>
        <w:t>Logistic regression baseline and a single-layer perceptron baseline.</w:t>
      </w:r>
    </w:p>
    <w:p w14:paraId="71D94D39" w14:textId="77777777" w:rsidR="00C329C5" w:rsidRDefault="00000000">
      <w:pPr>
        <w:pStyle w:val="ListParagraph"/>
        <w:numPr>
          <w:ilvl w:val="0"/>
          <w:numId w:val="8"/>
        </w:numPr>
      </w:pPr>
      <w:r>
        <w:t>MLP with batch normalization, dropout, L2 weight decay and early stopping.</w:t>
      </w:r>
    </w:p>
    <w:p w14:paraId="38746F01" w14:textId="77777777" w:rsidR="00C329C5" w:rsidRDefault="00000000">
      <w:pPr>
        <w:pStyle w:val="ListParagraph"/>
        <w:numPr>
          <w:ilvl w:val="0"/>
          <w:numId w:val="8"/>
        </w:numPr>
      </w:pPr>
      <w:r>
        <w:t>Imbalance experiments: plain loss vs class weights vs oversampling of the minority class vs focal loss.</w:t>
      </w:r>
    </w:p>
    <w:p w14:paraId="65D35765" w14:textId="77777777" w:rsidR="00C329C5" w:rsidRDefault="00000000">
      <w:pPr>
        <w:pStyle w:val="ListParagraph"/>
        <w:numPr>
          <w:ilvl w:val="0"/>
          <w:numId w:val="8"/>
        </w:numPr>
      </w:pPr>
      <w:r>
        <w:t xml:space="preserve">Cost-based threshold: define a cost for a retention offer and for a lost </w:t>
      </w:r>
      <w:proofErr w:type="gramStart"/>
      <w:r>
        <w:t>customer, and</w:t>
      </w:r>
      <w:proofErr w:type="gramEnd"/>
      <w:r>
        <w:t xml:space="preserve"> pick the threshold that </w:t>
      </w:r>
      <w:proofErr w:type="spellStart"/>
      <w:r>
        <w:t>minimises</w:t>
      </w:r>
      <w:proofErr w:type="spellEnd"/>
      <w:r>
        <w:t xml:space="preserve"> total cost.</w:t>
      </w:r>
    </w:p>
    <w:p w14:paraId="77CCBC51" w14:textId="77777777" w:rsidR="00C329C5" w:rsidRDefault="00000000">
      <w:pPr>
        <w:pStyle w:val="ListParagraph"/>
        <w:numPr>
          <w:ilvl w:val="0"/>
          <w:numId w:val="8"/>
        </w:numPr>
      </w:pPr>
      <w:r>
        <w:t>Metrics: precision, recall, F1 for the churn class, PR-AUC, ROC-AUC, and learning curves.</w:t>
      </w:r>
    </w:p>
    <w:p w14:paraId="04616E95" w14:textId="77777777" w:rsidR="00C329C5" w:rsidRDefault="00000000">
      <w:r>
        <w:rPr>
          <w:b/>
        </w:rPr>
        <w:t>Web application.</w:t>
      </w:r>
      <w:r>
        <w:t xml:space="preserve"> Upload a CSV of customers to get a ranked risk table; click a customer to see their score and top drivers; a cost slider moves the threshold and updates the number of customers to target and the expected savings.</w:t>
      </w:r>
    </w:p>
    <w:p w14:paraId="28DC070C" w14:textId="77777777" w:rsidR="00C329C5" w:rsidRDefault="00000000">
      <w:r>
        <w:rPr>
          <w:b/>
        </w:rPr>
        <w:t>Success criteria.</w:t>
      </w:r>
      <w:r>
        <w:t xml:space="preserve"> MLP matches or beats logistic regression on PR-AUC; churn-class F1 ≥ 0.60; a written recommendation of the chosen threshold with its cost figures.</w:t>
      </w:r>
    </w:p>
    <w:p w14:paraId="1C0724B0" w14:textId="77777777" w:rsidR="00C329C5" w:rsidRDefault="00000000">
      <w:r>
        <w:rPr>
          <w:b/>
        </w:rPr>
        <w:t>Core concepts learned.</w:t>
      </w:r>
      <w:r>
        <w:t xml:space="preserve"> MLP for classification, class imbalance, regularization, early stopping, evaluation beyond accuracy.</w:t>
      </w:r>
    </w:p>
    <w:sectPr w:rsidR="00C329C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C7762"/>
    <w:multiLevelType w:val="hybridMultilevel"/>
    <w:tmpl w:val="5ACE2388"/>
    <w:lvl w:ilvl="0" w:tplc="9F32C7E8">
      <w:start w:val="1"/>
      <w:numFmt w:val="decimal"/>
      <w:lvlText w:val="%1."/>
      <w:lvlJc w:val="left"/>
      <w:pPr>
        <w:ind w:left="720" w:hanging="360"/>
      </w:pPr>
    </w:lvl>
    <w:lvl w:ilvl="1" w:tplc="99503B52">
      <w:start w:val="1"/>
      <w:numFmt w:val="lowerLetter"/>
      <w:lvlText w:val="%2."/>
      <w:lvlJc w:val="left"/>
      <w:pPr>
        <w:ind w:left="1440" w:hanging="360"/>
      </w:pPr>
    </w:lvl>
    <w:lvl w:ilvl="2" w:tplc="2AB48C10">
      <w:start w:val="1"/>
      <w:numFmt w:val="lowerRoman"/>
      <w:lvlText w:val="%3."/>
      <w:lvlJc w:val="left"/>
      <w:pPr>
        <w:ind w:left="2160" w:hanging="360"/>
      </w:pPr>
    </w:lvl>
    <w:lvl w:ilvl="3" w:tplc="AB4E6CBE">
      <w:start w:val="1"/>
      <w:numFmt w:val="decimal"/>
      <w:lvlText w:val="%4."/>
      <w:lvlJc w:val="left"/>
      <w:pPr>
        <w:ind w:left="2880" w:hanging="360"/>
      </w:pPr>
    </w:lvl>
    <w:lvl w:ilvl="4" w:tplc="5022BEB0">
      <w:start w:val="1"/>
      <w:numFmt w:val="lowerLetter"/>
      <w:lvlText w:val="%5."/>
      <w:lvlJc w:val="left"/>
      <w:pPr>
        <w:ind w:left="3600" w:hanging="360"/>
      </w:pPr>
    </w:lvl>
    <w:lvl w:ilvl="5" w:tplc="09B4B496">
      <w:start w:val="1"/>
      <w:numFmt w:val="lowerRoman"/>
      <w:lvlText w:val="%6."/>
      <w:lvlJc w:val="left"/>
      <w:pPr>
        <w:ind w:left="4320" w:hanging="360"/>
      </w:pPr>
    </w:lvl>
    <w:lvl w:ilvl="6" w:tplc="87A43172">
      <w:start w:val="1"/>
      <w:numFmt w:val="decimal"/>
      <w:lvlText w:val="%7."/>
      <w:lvlJc w:val="left"/>
      <w:pPr>
        <w:ind w:left="5040" w:hanging="360"/>
      </w:pPr>
    </w:lvl>
    <w:lvl w:ilvl="7" w:tplc="36BE70C2">
      <w:start w:val="1"/>
      <w:numFmt w:val="lowerLetter"/>
      <w:lvlText w:val="%8."/>
      <w:lvlJc w:val="left"/>
      <w:pPr>
        <w:ind w:left="5760" w:hanging="360"/>
      </w:pPr>
    </w:lvl>
    <w:lvl w:ilvl="8" w:tplc="2390D83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CC07E30"/>
    <w:multiLevelType w:val="hybridMultilevel"/>
    <w:tmpl w:val="9BF0AD9A"/>
    <w:lvl w:ilvl="0" w:tplc="67F8F7AE">
      <w:start w:val="1"/>
      <w:numFmt w:val="bullet"/>
      <w:lvlText w:val="•"/>
      <w:lvlJc w:val="left"/>
      <w:pPr>
        <w:ind w:left="720" w:hanging="360"/>
      </w:pPr>
    </w:lvl>
    <w:lvl w:ilvl="1" w:tplc="77E04B0A">
      <w:start w:val="1"/>
      <w:numFmt w:val="bullet"/>
      <w:lvlText w:val="o"/>
      <w:lvlJc w:val="left"/>
      <w:pPr>
        <w:ind w:left="1440" w:hanging="360"/>
      </w:pPr>
    </w:lvl>
    <w:lvl w:ilvl="2" w:tplc="15F0E6F0">
      <w:start w:val="1"/>
      <w:numFmt w:val="bullet"/>
      <w:lvlText w:val="▪"/>
      <w:lvlJc w:val="left"/>
      <w:pPr>
        <w:ind w:left="2160" w:hanging="360"/>
      </w:pPr>
    </w:lvl>
    <w:lvl w:ilvl="3" w:tplc="3DF40F10">
      <w:start w:val="1"/>
      <w:numFmt w:val="bullet"/>
      <w:lvlText w:val="•"/>
      <w:lvlJc w:val="left"/>
      <w:pPr>
        <w:ind w:left="2880" w:hanging="360"/>
      </w:pPr>
    </w:lvl>
    <w:lvl w:ilvl="4" w:tplc="362A2FD4">
      <w:start w:val="1"/>
      <w:numFmt w:val="bullet"/>
      <w:lvlText w:val="o"/>
      <w:lvlJc w:val="left"/>
      <w:pPr>
        <w:ind w:left="3600" w:hanging="360"/>
      </w:pPr>
    </w:lvl>
    <w:lvl w:ilvl="5" w:tplc="31EE067A">
      <w:start w:val="1"/>
      <w:numFmt w:val="bullet"/>
      <w:lvlText w:val="▪"/>
      <w:lvlJc w:val="left"/>
      <w:pPr>
        <w:ind w:left="4320" w:hanging="360"/>
      </w:pPr>
    </w:lvl>
    <w:lvl w:ilvl="6" w:tplc="FB0E079A">
      <w:start w:val="1"/>
      <w:numFmt w:val="bullet"/>
      <w:lvlText w:val="•"/>
      <w:lvlJc w:val="left"/>
      <w:pPr>
        <w:ind w:left="5040" w:hanging="360"/>
      </w:pPr>
    </w:lvl>
    <w:lvl w:ilvl="7" w:tplc="FBB03C16">
      <w:start w:val="1"/>
      <w:numFmt w:val="bullet"/>
      <w:lvlText w:val="o"/>
      <w:lvlJc w:val="left"/>
      <w:pPr>
        <w:ind w:left="5760" w:hanging="360"/>
      </w:pPr>
    </w:lvl>
    <w:lvl w:ilvl="8" w:tplc="80E08AF0">
      <w:start w:val="1"/>
      <w:numFmt w:val="bullet"/>
      <w:lvlText w:val="▪"/>
      <w:lvlJc w:val="left"/>
      <w:pPr>
        <w:ind w:left="6480" w:hanging="360"/>
      </w:pPr>
    </w:lvl>
  </w:abstractNum>
  <w:num w:numId="1" w16cid:durableId="1508473281">
    <w:abstractNumId w:val="1"/>
  </w:num>
  <w:num w:numId="2" w16cid:durableId="525293761">
    <w:abstractNumId w:val="1"/>
  </w:num>
  <w:num w:numId="3" w16cid:durableId="1116414466">
    <w:abstractNumId w:val="1"/>
  </w:num>
  <w:num w:numId="4" w16cid:durableId="186675619">
    <w:abstractNumId w:val="0"/>
    <w:lvlOverride w:ilvl="0">
      <w:startOverride w:val="1"/>
    </w:lvlOverride>
  </w:num>
  <w:num w:numId="5" w16cid:durableId="1199122685">
    <w:abstractNumId w:val="0"/>
    <w:lvlOverride w:ilvl="0">
      <w:startOverride w:val="1"/>
    </w:lvlOverride>
  </w:num>
  <w:num w:numId="6" w16cid:durableId="1078287294">
    <w:abstractNumId w:val="0"/>
    <w:lvlOverride w:ilvl="0">
      <w:startOverride w:val="1"/>
    </w:lvlOverride>
  </w:num>
  <w:num w:numId="7" w16cid:durableId="1004361525">
    <w:abstractNumId w:val="0"/>
    <w:lvlOverride w:ilvl="0">
      <w:startOverride w:val="1"/>
    </w:lvlOverride>
  </w:num>
  <w:num w:numId="8" w16cid:durableId="762534292">
    <w:abstractNumId w:val="0"/>
    <w:lvlOverride w:ilvl="0">
      <w:startOverride w:val="1"/>
    </w:lvlOverride>
  </w:num>
  <w:num w:numId="9" w16cid:durableId="1295910452">
    <w:abstractNumId w:val="0"/>
    <w:lvlOverride w:ilvl="0">
      <w:startOverride w:val="1"/>
    </w:lvlOverride>
  </w:num>
  <w:num w:numId="10" w16cid:durableId="713770207">
    <w:abstractNumId w:val="0"/>
    <w:lvlOverride w:ilvl="0">
      <w:startOverride w:val="1"/>
    </w:lvlOverride>
  </w:num>
  <w:num w:numId="11" w16cid:durableId="1848518017">
    <w:abstractNumId w:val="0"/>
    <w:lvlOverride w:ilvl="0">
      <w:startOverride w:val="1"/>
    </w:lvlOverride>
  </w:num>
  <w:num w:numId="12" w16cid:durableId="1050227438">
    <w:abstractNumId w:val="0"/>
    <w:lvlOverride w:ilvl="0">
      <w:startOverride w:val="1"/>
    </w:lvlOverride>
  </w:num>
  <w:num w:numId="13" w16cid:durableId="307245438">
    <w:abstractNumId w:val="0"/>
    <w:lvlOverride w:ilvl="0">
      <w:startOverride w:val="1"/>
    </w:lvlOverride>
  </w:num>
  <w:num w:numId="14" w16cid:durableId="674380406">
    <w:abstractNumId w:val="0"/>
    <w:lvlOverride w:ilvl="0">
      <w:startOverride w:val="1"/>
    </w:lvlOverride>
  </w:num>
  <w:num w:numId="15" w16cid:durableId="1224095480">
    <w:abstractNumId w:val="0"/>
    <w:lvlOverride w:ilvl="0">
      <w:startOverride w:val="1"/>
    </w:lvlOverride>
  </w:num>
  <w:num w:numId="16" w16cid:durableId="456724245">
    <w:abstractNumId w:val="0"/>
    <w:lvlOverride w:ilvl="0">
      <w:startOverride w:val="1"/>
    </w:lvlOverride>
  </w:num>
  <w:num w:numId="17" w16cid:durableId="337737591">
    <w:abstractNumId w:val="0"/>
    <w:lvlOverride w:ilvl="0">
      <w:startOverride w:val="1"/>
    </w:lvlOverride>
  </w:num>
  <w:num w:numId="18" w16cid:durableId="818688742">
    <w:abstractNumId w:val="0"/>
    <w:lvlOverride w:ilvl="0">
      <w:startOverride w:val="1"/>
    </w:lvlOverride>
  </w:num>
  <w:num w:numId="19" w16cid:durableId="1970823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9C5"/>
    <w:rsid w:val="001F14A7"/>
    <w:rsid w:val="00240BF6"/>
    <w:rsid w:val="003A6C6D"/>
    <w:rsid w:val="0071786C"/>
    <w:rsid w:val="00C329C5"/>
    <w:rsid w:val="00CF04DB"/>
    <w:rsid w:val="00EC1D50"/>
    <w:rsid w:val="00FC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5D8D"/>
  <w15:docId w15:val="{F165F970-87EF-4603-A837-59DA9AAAC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40B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 Learning Semester Projects — 15 Problem Statements</vt:lpstr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Learning Semester Projects — 15 Problem Statements</dc:title>
  <dc:description>Claude Docs node/aaad0ffc-5f7b@8 docx-w6</dc:description>
  <cp:lastModifiedBy>ypm m</cp:lastModifiedBy>
  <cp:revision>3</cp:revision>
  <dcterms:created xsi:type="dcterms:W3CDTF">2026-09-25T14:01:00Z</dcterms:created>
  <dcterms:modified xsi:type="dcterms:W3CDTF">2026-09-25T14:02:00Z</dcterms:modified>
</cp:coreProperties>
</file>