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 xml:space="preserve">(Stratigraphische Einheit doppelt </w:t>
      </w:r>
      <w:proofErr w:type="gramStart"/>
      <w:r w:rsidRPr="00CC0A4C">
        <w:rPr>
          <w:highlight w:val="yellow"/>
        </w:rPr>
        <w:t>mit Merkmale</w:t>
      </w:r>
      <w:proofErr w:type="gramEnd"/>
      <w:r w:rsidRPr="00CC0A4C">
        <w:rPr>
          <w:highlight w:val="yellow"/>
        </w:rPr>
        <w:t xml:space="preserve">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</w:t>
      </w:r>
      <w:proofErr w:type="gramStart"/>
      <w:r w:rsidRPr="00E139F4">
        <w:rPr>
          <w:color w:val="76923C" w:themeColor="accent3" w:themeShade="BF"/>
        </w:rPr>
        <w:t>Geologisch</w:t>
      </w:r>
      <w:proofErr w:type="gramEnd"/>
      <w:r w:rsidRPr="00E139F4">
        <w:rPr>
          <w:color w:val="76923C" w:themeColor="accent3" w:themeShade="BF"/>
        </w:rPr>
        <w:t xml:space="preserve">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rot / </w:t>
      </w:r>
      <w:proofErr w:type="spellStart"/>
      <w:r w:rsidRPr="00BC33A0">
        <w:rPr>
          <w:color w:val="76923C" w:themeColor="accent3" w:themeShade="BF"/>
          <w:lang w:val="en-US"/>
        </w:rPr>
        <w:t>rosso</w:t>
      </w:r>
      <w:proofErr w:type="spellEnd"/>
    </w:p>
    <w:p w14:paraId="34B885BD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orange / </w:t>
      </w:r>
      <w:proofErr w:type="spellStart"/>
      <w:r w:rsidRPr="00BC33A0">
        <w:rPr>
          <w:color w:val="76923C" w:themeColor="accent3" w:themeShade="BF"/>
          <w:lang w:val="en-US"/>
        </w:rPr>
        <w:t>arrancione</w:t>
      </w:r>
      <w:proofErr w:type="spellEnd"/>
    </w:p>
    <w:p w14:paraId="25EF72C9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  <w:r w:rsidRPr="00BC33A0">
        <w:rPr>
          <w:color w:val="76923C" w:themeColor="accent3" w:themeShade="BF"/>
          <w:lang w:val="en-US"/>
        </w:rPr>
        <w:t xml:space="preserve"> /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</w:t>
      </w:r>
      <w:proofErr w:type="gramStart"/>
      <w:r w:rsidRPr="003006D6">
        <w:rPr>
          <w:highlight w:val="magenta"/>
          <w:lang w:val="it-IT"/>
        </w:rPr>
        <w:t xml:space="preserve">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proofErr w:type="gram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Ostgriechisch</w:t>
      </w:r>
      <w:r w:rsidR="00DA51A2">
        <w:t>e</w:t>
      </w:r>
      <w:proofErr w:type="gramEnd"/>
      <w:r w:rsidR="00DA51A2">
        <w:t xml:space="preserve">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Bemalt</w:t>
      </w:r>
      <w:proofErr w:type="gramEnd"/>
      <w:r>
        <w:t xml:space="preserve">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Glasiert</w:t>
      </w:r>
      <w:proofErr w:type="gramEnd"/>
      <w:r>
        <w:t xml:space="preserve">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="002C4657" w:rsidRPr="009A7B33">
        <w:rPr>
          <w:color w:val="E36C0A" w:themeColor="accent6" w:themeShade="BF"/>
        </w:rPr>
        <w:t>Zeitgleich</w:t>
      </w:r>
      <w:proofErr w:type="gramEnd"/>
      <w:r w:rsidR="002C4657" w:rsidRPr="009A7B33">
        <w:rPr>
          <w:color w:val="E36C0A" w:themeColor="accent6" w:themeShade="BF"/>
        </w:rPr>
        <w:t xml:space="preserve">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proofErr w:type="gramStart"/>
      <w:r>
        <w:t xml:space="preserve">( </w:t>
      </w:r>
      <w:r w:rsidRPr="005B29A0">
        <w:rPr>
          <w:highlight w:val="yellow"/>
        </w:rPr>
        <w:t>statt</w:t>
      </w:r>
      <w:proofErr w:type="gramEnd"/>
      <w:r w:rsidRPr="005B29A0">
        <w:rPr>
          <w:highlight w:val="yellow"/>
        </w:rPr>
        <w:t xml:space="preserve">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552BB5">
        <w:rPr>
          <w:color w:val="76923C" w:themeColor="accent3" w:themeShade="BF"/>
        </w:rPr>
        <w:t xml:space="preserve">Baumaterial / </w:t>
      </w:r>
      <w:proofErr w:type="spellStart"/>
      <w:r w:rsidRPr="00552BB5">
        <w:rPr>
          <w:color w:val="76923C" w:themeColor="accent3" w:themeShade="BF"/>
        </w:rPr>
        <w:t>Materiali</w:t>
      </w:r>
      <w:proofErr w:type="spellEnd"/>
      <w:r w:rsidRPr="00552BB5">
        <w:rPr>
          <w:color w:val="76923C" w:themeColor="accent3" w:themeShade="BF"/>
        </w:rPr>
        <w:t xml:space="preserve"> (</w:t>
      </w:r>
      <w:r w:rsidRPr="00552BB5">
        <w:rPr>
          <w:color w:val="76923C" w:themeColor="accent3" w:themeShade="BF"/>
          <w:highlight w:val="yellow"/>
        </w:rPr>
        <w:t>es müssen mehrere auswählbar sein</w:t>
      </w:r>
      <w:r w:rsidRPr="00552BB5">
        <w:rPr>
          <w:color w:val="76923C" w:themeColor="accent3" w:themeShade="BF"/>
        </w:rPr>
        <w:t>)</w:t>
      </w:r>
    </w:p>
    <w:p w14:paraId="0B315B78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Kalkstein</w:t>
      </w:r>
      <w:proofErr w:type="spellEnd"/>
      <w:r w:rsidRPr="00552BB5">
        <w:rPr>
          <w:color w:val="76923C" w:themeColor="accent3" w:themeShade="BF"/>
          <w:lang w:val="it-IT"/>
        </w:rPr>
        <w:t xml:space="preserve"> / Calcare</w:t>
      </w:r>
    </w:p>
    <w:p w14:paraId="7F8EB24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Marmor</w:t>
      </w:r>
      <w:proofErr w:type="spellEnd"/>
      <w:r w:rsidRPr="00552BB5">
        <w:rPr>
          <w:color w:val="76923C" w:themeColor="accent3" w:themeShade="BF"/>
          <w:lang w:val="it-IT"/>
        </w:rPr>
        <w:t xml:space="preserve"> / Marmo</w:t>
      </w:r>
    </w:p>
    <w:p w14:paraId="205B3E84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Vulkangestein</w:t>
      </w:r>
      <w:proofErr w:type="spellEnd"/>
      <w:r w:rsidRPr="00552BB5">
        <w:rPr>
          <w:color w:val="76923C" w:themeColor="accent3" w:themeShade="BF"/>
          <w:lang w:val="it-IT"/>
        </w:rPr>
        <w:t xml:space="preserve"> / Pietra lavica</w:t>
      </w:r>
    </w:p>
    <w:p w14:paraId="677A223F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Sandstein</w:t>
      </w:r>
      <w:proofErr w:type="spellEnd"/>
      <w:r w:rsidRPr="00552BB5">
        <w:rPr>
          <w:color w:val="76923C" w:themeColor="accent3" w:themeShade="BF"/>
          <w:lang w:val="it-IT"/>
        </w:rPr>
        <w:t xml:space="preserve"> / Arenaria</w:t>
      </w:r>
    </w:p>
    <w:p w14:paraId="5380B1F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Granit</w:t>
      </w:r>
      <w:proofErr w:type="spellEnd"/>
      <w:r w:rsidRPr="00552BB5">
        <w:rPr>
          <w:color w:val="76923C" w:themeColor="accent3" w:themeShade="BF"/>
          <w:lang w:val="it-IT"/>
        </w:rPr>
        <w:t xml:space="preserve"> / Granito</w:t>
      </w:r>
    </w:p>
    <w:p w14:paraId="0B390E5B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Kiesel</w:t>
      </w:r>
      <w:proofErr w:type="spellEnd"/>
      <w:r w:rsidRPr="00552BB5">
        <w:rPr>
          <w:color w:val="76923C" w:themeColor="accent3" w:themeShade="BF"/>
          <w:lang w:val="it-IT"/>
        </w:rPr>
        <w:t xml:space="preserve"> / Ciottoli</w:t>
      </w:r>
    </w:p>
    <w:p w14:paraId="26E86B9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Anstehender Fels / </w:t>
      </w:r>
      <w:proofErr w:type="spellStart"/>
      <w:r w:rsidRPr="00552BB5">
        <w:rPr>
          <w:color w:val="76923C" w:themeColor="accent3" w:themeShade="BF"/>
        </w:rPr>
        <w:t>Roccia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affiorante</w:t>
      </w:r>
      <w:proofErr w:type="spellEnd"/>
    </w:p>
    <w:p w14:paraId="3D73372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</w:t>
      </w:r>
      <w:r w:rsidR="00C63DD0" w:rsidRPr="00552BB5">
        <w:rPr>
          <w:color w:val="76923C" w:themeColor="accent3" w:themeShade="BF"/>
        </w:rPr>
        <w:t xml:space="preserve">Anderer </w:t>
      </w:r>
      <w:r w:rsidRPr="00552BB5">
        <w:rPr>
          <w:color w:val="76923C" w:themeColor="accent3" w:themeShade="BF"/>
        </w:rPr>
        <w:t xml:space="preserve">Stein / </w:t>
      </w:r>
      <w:proofErr w:type="spellStart"/>
      <w:r w:rsidRPr="00552BB5">
        <w:rPr>
          <w:color w:val="76923C" w:themeColor="accent3" w:themeShade="BF"/>
        </w:rPr>
        <w:t>Altra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pietra</w:t>
      </w:r>
      <w:proofErr w:type="spellEnd"/>
    </w:p>
    <w:p w14:paraId="081688DE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commentRangeStart w:id="17"/>
      <w:r w:rsidRPr="00552BB5">
        <w:rPr>
          <w:color w:val="E36C0A" w:themeColor="accent6" w:themeShade="BF"/>
        </w:rPr>
        <w:t xml:space="preserve">+ Spolien / </w:t>
      </w:r>
    </w:p>
    <w:p w14:paraId="638D4FA3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Gebrannte Ziegel</w:t>
      </w:r>
    </w:p>
    <w:p w14:paraId="3F3519C0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Ungebrannte Ziegel</w:t>
      </w:r>
    </w:p>
    <w:p w14:paraId="7329A60D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Dachziegel</w:t>
      </w:r>
    </w:p>
    <w:p w14:paraId="1FD42F9E" w14:textId="77777777" w:rsidR="006F7248" w:rsidRPr="00552BB5" w:rsidRDefault="003C786F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Lehm</w:t>
      </w:r>
    </w:p>
    <w:p w14:paraId="2A3393A5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Holz</w:t>
      </w:r>
    </w:p>
    <w:p w14:paraId="17B3F337" w14:textId="77777777" w:rsidR="006F7248" w:rsidRPr="00552BB5" w:rsidRDefault="006F7248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Keramik</w:t>
      </w:r>
    </w:p>
    <w:p w14:paraId="6D864963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 xml:space="preserve">+ </w:t>
      </w:r>
      <w:r w:rsidR="007624C5" w:rsidRPr="00552BB5">
        <w:rPr>
          <w:color w:val="E36C0A" w:themeColor="accent6" w:themeShade="BF"/>
        </w:rPr>
        <w:t>Zement</w:t>
      </w:r>
      <w:commentRangeEnd w:id="17"/>
      <w:r w:rsidR="00552BB5">
        <w:rPr>
          <w:rStyle w:val="Kommentarzeichen"/>
        </w:rPr>
        <w:commentReference w:id="17"/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commentRangeStart w:id="18"/>
      <w:proofErr w:type="spellStart"/>
      <w:r w:rsidRPr="004D0B60">
        <w:rPr>
          <w:color w:val="5F497A" w:themeColor="accent4" w:themeShade="BF"/>
          <w:lang w:val="it-IT"/>
        </w:rPr>
        <w:t>Mauerwerk</w:t>
      </w:r>
      <w:proofErr w:type="spellEnd"/>
      <w:r w:rsidRPr="004D0B60">
        <w:rPr>
          <w:color w:val="5F497A" w:themeColor="accent4" w:themeShade="BF"/>
          <w:lang w:val="it-IT"/>
        </w:rPr>
        <w:t xml:space="preserve"> </w:t>
      </w:r>
      <w:proofErr w:type="gramStart"/>
      <w:r w:rsidRPr="004D0B60">
        <w:rPr>
          <w:color w:val="5F497A" w:themeColor="accent4" w:themeShade="BF"/>
          <w:lang w:val="it-IT"/>
        </w:rPr>
        <w:t xml:space="preserve">/  </w:t>
      </w:r>
      <w:r w:rsidRPr="004D0B60">
        <w:rPr>
          <w:color w:val="5F497A" w:themeColor="accent4" w:themeShade="BF"/>
          <w:highlight w:val="yellow"/>
          <w:lang w:val="it-IT"/>
        </w:rPr>
        <w:t>(</w:t>
      </w:r>
      <w:proofErr w:type="spellStart"/>
      <w:proofErr w:type="gramEnd"/>
      <w:r w:rsidRPr="004D0B60">
        <w:rPr>
          <w:color w:val="5F497A" w:themeColor="accent4" w:themeShade="BF"/>
          <w:highlight w:val="yellow"/>
          <w:lang w:val="it-IT"/>
        </w:rPr>
        <w:t>Dropdown</w:t>
      </w:r>
      <w:commentRangeEnd w:id="18"/>
      <w:proofErr w:type="spellEnd"/>
      <w:r w:rsidR="004D0B60">
        <w:rPr>
          <w:rStyle w:val="Kommentarzeichen"/>
        </w:rPr>
        <w:commentReference w:id="18"/>
      </w:r>
      <w:r w:rsidRPr="00CB597D">
        <w:rPr>
          <w:highlight w:val="yellow"/>
          <w:lang w:val="it-IT"/>
        </w:rPr>
        <w:t>)</w:t>
      </w:r>
    </w:p>
    <w:p w14:paraId="26BD9A9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Bruchsteinmauerwerk / </w:t>
      </w:r>
      <w:r w:rsidR="0055070C" w:rsidRPr="004D0B60">
        <w:rPr>
          <w:color w:val="76923C" w:themeColor="accent3" w:themeShade="BF"/>
        </w:rPr>
        <w:t xml:space="preserve">In </w:t>
      </w:r>
      <w:proofErr w:type="spellStart"/>
      <w:r w:rsidR="0055070C" w:rsidRPr="004D0B60">
        <w:rPr>
          <w:color w:val="76923C" w:themeColor="accent3" w:themeShade="BF"/>
        </w:rPr>
        <w:t>pietra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grezza</w:t>
      </w:r>
      <w:proofErr w:type="spellEnd"/>
    </w:p>
    <w:p w14:paraId="52E1362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lastRenderedPageBreak/>
        <w:t xml:space="preserve">+ </w:t>
      </w:r>
      <w:proofErr w:type="spellStart"/>
      <w:r w:rsidRPr="004D0B60">
        <w:rPr>
          <w:color w:val="76923C" w:themeColor="accent3" w:themeShade="BF"/>
        </w:rPr>
        <w:t>Polygonalmauerwerk</w:t>
      </w:r>
      <w:proofErr w:type="spellEnd"/>
      <w:r w:rsidRPr="004D0B60">
        <w:rPr>
          <w:color w:val="76923C" w:themeColor="accent3" w:themeShade="BF"/>
        </w:rPr>
        <w:t xml:space="preserve"> / </w:t>
      </w:r>
      <w:proofErr w:type="spellStart"/>
      <w:r w:rsidR="0055070C" w:rsidRPr="004D0B60">
        <w:rPr>
          <w:color w:val="76923C" w:themeColor="accent3" w:themeShade="BF"/>
        </w:rPr>
        <w:t>Mur</w:t>
      </w:r>
      <w:r w:rsidR="008E6E00" w:rsidRPr="004D0B60">
        <w:rPr>
          <w:color w:val="76923C" w:themeColor="accent3" w:themeShade="BF"/>
        </w:rPr>
        <w:t>o</w:t>
      </w:r>
      <w:proofErr w:type="spellEnd"/>
      <w:r w:rsidR="0055070C" w:rsidRPr="004D0B60">
        <w:rPr>
          <w:color w:val="76923C" w:themeColor="accent3" w:themeShade="BF"/>
        </w:rPr>
        <w:t xml:space="preserve"> polygonale</w:t>
      </w:r>
    </w:p>
    <w:p w14:paraId="24E83E95" w14:textId="73BF4CED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Quadermauerwerk /</w:t>
      </w:r>
      <w:r w:rsidR="0055070C" w:rsidRPr="004D0B60">
        <w:rPr>
          <w:color w:val="76923C" w:themeColor="accent3" w:themeShade="BF"/>
        </w:rPr>
        <w:t xml:space="preserve"> Op</w:t>
      </w:r>
      <w:r w:rsidR="003F0AF5" w:rsidRPr="004D0B60">
        <w:rPr>
          <w:color w:val="76923C" w:themeColor="accent3" w:themeShade="BF"/>
        </w:rPr>
        <w:t>e</w:t>
      </w:r>
      <w:r w:rsidR="0055070C" w:rsidRPr="004D0B60">
        <w:rPr>
          <w:color w:val="76923C" w:themeColor="accent3" w:themeShade="BF"/>
        </w:rPr>
        <w:t xml:space="preserve">ra </w:t>
      </w:r>
      <w:proofErr w:type="spellStart"/>
      <w:r w:rsidR="0055070C" w:rsidRPr="004D0B60">
        <w:rPr>
          <w:color w:val="76923C" w:themeColor="accent3" w:themeShade="BF"/>
        </w:rPr>
        <w:t>quadrata</w:t>
      </w:r>
      <w:proofErr w:type="spellEnd"/>
    </w:p>
    <w:p w14:paraId="7CB5929F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</w:t>
      </w:r>
      <w:proofErr w:type="spellStart"/>
      <w:r w:rsidRPr="004D0B60">
        <w:rPr>
          <w:color w:val="76923C" w:themeColor="accent3" w:themeShade="BF"/>
        </w:rPr>
        <w:t>Trapezoidalmauerwerk</w:t>
      </w:r>
      <w:proofErr w:type="spellEnd"/>
      <w:r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t</w:t>
      </w:r>
      <w:r w:rsidR="0055070C" w:rsidRPr="004D0B60">
        <w:rPr>
          <w:color w:val="76923C" w:themeColor="accent3" w:themeShade="BF"/>
        </w:rPr>
        <w:t>rapezoidale</w:t>
      </w:r>
      <w:proofErr w:type="spellEnd"/>
    </w:p>
    <w:p w14:paraId="5CC6DC50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Ziegelmauerwerk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di </w:t>
      </w:r>
      <w:proofErr w:type="spellStart"/>
      <w:r w:rsidR="008E6E00" w:rsidRPr="004D0B60">
        <w:rPr>
          <w:color w:val="76923C" w:themeColor="accent3" w:themeShade="BF"/>
        </w:rPr>
        <w:t>m</w:t>
      </w:r>
      <w:r w:rsidR="0055070C" w:rsidRPr="004D0B60">
        <w:rPr>
          <w:color w:val="76923C" w:themeColor="accent3" w:themeShade="BF"/>
        </w:rPr>
        <w:t>attoni</w:t>
      </w:r>
      <w:proofErr w:type="spellEnd"/>
      <w:r w:rsidR="008E6E00" w:rsidRPr="004D0B60">
        <w:rPr>
          <w:color w:val="76923C" w:themeColor="accent3" w:themeShade="BF"/>
        </w:rPr>
        <w:t xml:space="preserve"> </w:t>
      </w:r>
    </w:p>
    <w:p w14:paraId="53FEE152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 xml:space="preserve">+ </w:t>
      </w:r>
      <w:proofErr w:type="spellStart"/>
      <w:r w:rsidRPr="004D0B60">
        <w:rPr>
          <w:color w:val="76923C" w:themeColor="accent3" w:themeShade="BF"/>
          <w:lang w:val="it-IT"/>
        </w:rPr>
        <w:t>Stampflehm</w:t>
      </w:r>
      <w:proofErr w:type="spellEnd"/>
      <w:r w:rsidRPr="004D0B60">
        <w:rPr>
          <w:color w:val="76923C" w:themeColor="accent3" w:themeShade="BF"/>
          <w:lang w:val="it-IT"/>
        </w:rPr>
        <w:t xml:space="preserve"> /</w:t>
      </w:r>
      <w:r w:rsidR="0055070C" w:rsidRPr="004D0B60">
        <w:rPr>
          <w:color w:val="76923C" w:themeColor="accent3" w:themeShade="BF"/>
          <w:lang w:val="it-IT"/>
        </w:rPr>
        <w:t xml:space="preserve"> </w:t>
      </w:r>
      <w:r w:rsidR="008E6E00" w:rsidRPr="004D0B60">
        <w:rPr>
          <w:color w:val="76923C" w:themeColor="accent3" w:themeShade="BF"/>
          <w:lang w:val="it-IT"/>
        </w:rPr>
        <w:t>Muro di t</w:t>
      </w:r>
      <w:r w:rsidR="0055070C" w:rsidRPr="004D0B60">
        <w:rPr>
          <w:color w:val="76923C" w:themeColor="accent3" w:themeShade="BF"/>
          <w:lang w:val="it-IT"/>
        </w:rPr>
        <w:t>erra cruda</w:t>
      </w:r>
    </w:p>
    <w:p w14:paraId="7416F515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Gussmauerwerk</w:t>
      </w:r>
      <w:r w:rsidR="00D46B4E"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Opera </w:t>
      </w:r>
      <w:proofErr w:type="spellStart"/>
      <w:r w:rsidR="0055070C" w:rsidRPr="004D0B60">
        <w:rPr>
          <w:color w:val="76923C" w:themeColor="accent3" w:themeShade="BF"/>
        </w:rPr>
        <w:t>cementizia</w:t>
      </w:r>
      <w:proofErr w:type="spellEnd"/>
    </w:p>
    <w:p w14:paraId="2FC50EDB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Mischform / </w:t>
      </w:r>
      <w:proofErr w:type="spellStart"/>
      <w:r w:rsidR="0055070C" w:rsidRPr="004D0B60">
        <w:rPr>
          <w:color w:val="76923C" w:themeColor="accent3" w:themeShade="BF"/>
        </w:rPr>
        <w:t>Tecnica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mista</w:t>
      </w:r>
      <w:proofErr w:type="spellEnd"/>
    </w:p>
    <w:p w14:paraId="35D7B483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>+</w:t>
      </w:r>
      <w:r w:rsidR="00D46B4E" w:rsidRPr="004D0B60">
        <w:rPr>
          <w:color w:val="76923C" w:themeColor="accent3" w:themeShade="BF"/>
          <w:lang w:val="it-IT"/>
        </w:rPr>
        <w:t xml:space="preserve"> </w:t>
      </w:r>
      <w:proofErr w:type="spellStart"/>
      <w:r w:rsidR="00D46B4E" w:rsidRPr="004D0B60">
        <w:rPr>
          <w:color w:val="76923C" w:themeColor="accent3" w:themeShade="BF"/>
          <w:lang w:val="it-IT"/>
        </w:rPr>
        <w:t>Anderes</w:t>
      </w:r>
      <w:proofErr w:type="spellEnd"/>
      <w:r w:rsidR="00D46B4E" w:rsidRPr="004D0B60">
        <w:rPr>
          <w:color w:val="76923C" w:themeColor="accent3" w:themeShade="BF"/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Pr="00571564" w:rsidRDefault="00C604E9" w:rsidP="002D1B1E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571564">
        <w:rPr>
          <w:color w:val="76923C" w:themeColor="accent3" w:themeShade="BF"/>
          <w:lang w:val="it-IT"/>
        </w:rPr>
        <w:t>Konstruktion</w:t>
      </w:r>
      <w:proofErr w:type="spellEnd"/>
      <w:r w:rsidR="008644EC" w:rsidRPr="00571564">
        <w:rPr>
          <w:color w:val="76923C" w:themeColor="accent3" w:themeShade="BF"/>
          <w:lang w:val="it-IT"/>
        </w:rPr>
        <w:t xml:space="preserve"> / </w:t>
      </w:r>
      <w:r w:rsidRPr="00571564">
        <w:rPr>
          <w:color w:val="76923C" w:themeColor="accent3" w:themeShade="BF"/>
          <w:lang w:val="it-IT"/>
        </w:rPr>
        <w:t>Costruzione</w:t>
      </w:r>
      <w:r w:rsidR="002D1B1E" w:rsidRPr="00571564">
        <w:rPr>
          <w:color w:val="76923C" w:themeColor="accent3" w:themeShade="BF"/>
          <w:lang w:val="it-IT"/>
        </w:rPr>
        <w:t xml:space="preserve"> </w:t>
      </w:r>
      <w:r w:rsidR="002D1B1E" w:rsidRPr="00571564">
        <w:rPr>
          <w:color w:val="76923C" w:themeColor="accent3" w:themeShade="BF"/>
          <w:highlight w:val="yellow"/>
          <w:lang w:val="it-IT"/>
        </w:rPr>
        <w:t>(</w:t>
      </w:r>
      <w:proofErr w:type="spellStart"/>
      <w:r w:rsidR="002D1B1E" w:rsidRPr="00571564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="002D1B1E" w:rsidRPr="00571564">
        <w:rPr>
          <w:color w:val="76923C" w:themeColor="accent3" w:themeShade="BF"/>
          <w:highlight w:val="yellow"/>
          <w:lang w:val="it-IT"/>
        </w:rPr>
        <w:t>)</w:t>
      </w:r>
    </w:p>
    <w:p w14:paraId="6A47CFB7" w14:textId="2C29C95F" w:rsidR="00654AED" w:rsidRPr="00571564" w:rsidRDefault="002D1B1E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 einschalig</w:t>
      </w:r>
      <w:r w:rsidR="00654AED" w:rsidRPr="00571564">
        <w:rPr>
          <w:color w:val="76923C" w:themeColor="accent3" w:themeShade="BF"/>
        </w:rPr>
        <w:t xml:space="preserve"> freistehend</w:t>
      </w:r>
      <w:r w:rsidRPr="00571564">
        <w:rPr>
          <w:color w:val="76923C" w:themeColor="accent3" w:themeShade="BF"/>
        </w:rPr>
        <w:t xml:space="preserve"> / </w:t>
      </w:r>
      <w:proofErr w:type="spellStart"/>
      <w:r w:rsidR="00893746" w:rsidRPr="00571564">
        <w:rPr>
          <w:color w:val="76923C" w:themeColor="accent3" w:themeShade="BF"/>
        </w:rPr>
        <w:t>S</w:t>
      </w:r>
      <w:r w:rsidR="001C6997" w:rsidRPr="00571564">
        <w:rPr>
          <w:color w:val="76923C" w:themeColor="accent3" w:themeShade="BF"/>
        </w:rPr>
        <w:t>ingolo</w:t>
      </w:r>
      <w:proofErr w:type="spellEnd"/>
      <w:r w:rsidR="001C6997" w:rsidRPr="00571564">
        <w:rPr>
          <w:color w:val="76923C" w:themeColor="accent3" w:themeShade="BF"/>
        </w:rPr>
        <w:t xml:space="preserve"> </w:t>
      </w:r>
      <w:proofErr w:type="spellStart"/>
      <w:r w:rsidR="001C6997" w:rsidRPr="00571564">
        <w:rPr>
          <w:color w:val="76923C" w:themeColor="accent3" w:themeShade="BF"/>
        </w:rPr>
        <w:t>paramento</w:t>
      </w:r>
      <w:proofErr w:type="spellEnd"/>
    </w:p>
    <w:p w14:paraId="5FF88981" w14:textId="77777777" w:rsidR="00654AED" w:rsidRPr="00571564" w:rsidRDefault="00654AED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einschalig </w:t>
      </w:r>
      <w:r w:rsidR="00C604E9" w:rsidRPr="00571564">
        <w:rPr>
          <w:color w:val="76923C" w:themeColor="accent3" w:themeShade="BF"/>
        </w:rPr>
        <w:t>vor Hang</w:t>
      </w:r>
      <w:r w:rsidRPr="00571564">
        <w:rPr>
          <w:color w:val="76923C" w:themeColor="accent3" w:themeShade="BF"/>
        </w:rPr>
        <w:t xml:space="preserve"> /</w:t>
      </w:r>
      <w:r w:rsidR="00893746" w:rsidRPr="00571564">
        <w:rPr>
          <w:color w:val="76923C" w:themeColor="accent3" w:themeShade="BF"/>
        </w:rPr>
        <w:t xml:space="preserve"> </w:t>
      </w:r>
      <w:proofErr w:type="spellStart"/>
      <w:r w:rsidR="00893746" w:rsidRPr="00571564">
        <w:rPr>
          <w:color w:val="76923C" w:themeColor="accent3" w:themeShade="BF"/>
        </w:rPr>
        <w:t>Muro</w:t>
      </w:r>
      <w:proofErr w:type="spellEnd"/>
      <w:r w:rsidR="00893746" w:rsidRPr="00571564">
        <w:rPr>
          <w:color w:val="76923C" w:themeColor="accent3" w:themeShade="BF"/>
        </w:rPr>
        <w:t xml:space="preserve"> di </w:t>
      </w:r>
      <w:proofErr w:type="spellStart"/>
      <w:r w:rsidR="00893746" w:rsidRPr="00571564">
        <w:rPr>
          <w:color w:val="76923C" w:themeColor="accent3" w:themeShade="BF"/>
        </w:rPr>
        <w:t>contentimento</w:t>
      </w:r>
      <w:proofErr w:type="spellEnd"/>
      <w:r w:rsidRPr="00571564">
        <w:rPr>
          <w:color w:val="76923C" w:themeColor="accent3" w:themeShade="BF"/>
        </w:rPr>
        <w:t xml:space="preserve"> </w:t>
      </w:r>
    </w:p>
    <w:p w14:paraId="5CBFF486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/ </w:t>
      </w:r>
      <w:proofErr w:type="spellStart"/>
      <w:r w:rsidR="001C6997" w:rsidRPr="00571564">
        <w:rPr>
          <w:color w:val="76923C" w:themeColor="accent3" w:themeShade="BF"/>
        </w:rPr>
        <w:t>D</w:t>
      </w:r>
      <w:r w:rsidRPr="00571564">
        <w:rPr>
          <w:color w:val="76923C" w:themeColor="accent3" w:themeShade="BF"/>
        </w:rPr>
        <w:t>oppio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paramento</w:t>
      </w:r>
      <w:proofErr w:type="spellEnd"/>
    </w:p>
    <w:p w14:paraId="4B14B0A4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</w:t>
      </w:r>
      <w:r w:rsidR="001C6997" w:rsidRPr="00571564">
        <w:rPr>
          <w:color w:val="76923C" w:themeColor="accent3" w:themeShade="BF"/>
        </w:rPr>
        <w:t xml:space="preserve">zweischalig mit Kern / </w:t>
      </w:r>
      <w:proofErr w:type="spellStart"/>
      <w:r w:rsidR="001C6997" w:rsidRPr="00571564">
        <w:rPr>
          <w:color w:val="76923C" w:themeColor="accent3" w:themeShade="BF"/>
        </w:rPr>
        <w:t>Muro</w:t>
      </w:r>
      <w:proofErr w:type="spellEnd"/>
      <w:r w:rsidR="001C6997" w:rsidRPr="00571564">
        <w:rPr>
          <w:color w:val="76923C" w:themeColor="accent3" w:themeShade="BF"/>
        </w:rPr>
        <w:t xml:space="preserve"> a </w:t>
      </w:r>
      <w:proofErr w:type="spellStart"/>
      <w:r w:rsidR="001C6997" w:rsidRPr="00571564">
        <w:rPr>
          <w:color w:val="76923C" w:themeColor="accent3" w:themeShade="BF"/>
        </w:rPr>
        <w:t>sacco</w:t>
      </w:r>
      <w:proofErr w:type="spellEnd"/>
    </w:p>
    <w:p w14:paraId="73C955FF" w14:textId="77777777" w:rsidR="001C6997" w:rsidRPr="00571564" w:rsidRDefault="001C6997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mit Binderlagen / </w:t>
      </w:r>
      <w:proofErr w:type="spellStart"/>
      <w:r w:rsidR="00860EA3" w:rsidRPr="00571564">
        <w:rPr>
          <w:color w:val="76923C" w:themeColor="accent3" w:themeShade="BF"/>
        </w:rPr>
        <w:t>Con</w:t>
      </w:r>
      <w:proofErr w:type="spellEnd"/>
      <w:r w:rsidR="00860EA3" w:rsidRPr="00571564">
        <w:rPr>
          <w:color w:val="76923C" w:themeColor="accent3" w:themeShade="BF"/>
        </w:rPr>
        <w:t xml:space="preserve"> </w:t>
      </w:r>
      <w:proofErr w:type="spellStart"/>
      <w:r w:rsidR="00860EA3" w:rsidRPr="00571564">
        <w:rPr>
          <w:color w:val="76923C" w:themeColor="accent3" w:themeShade="BF"/>
        </w:rPr>
        <w:t>a</w:t>
      </w:r>
      <w:r w:rsidR="009A167E" w:rsidRPr="00571564">
        <w:rPr>
          <w:color w:val="76923C" w:themeColor="accent3" w:themeShade="BF"/>
        </w:rPr>
        <w:t>mmorsamento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trasversal</w:t>
      </w:r>
      <w:r w:rsidR="009A167E" w:rsidRPr="00571564">
        <w:rPr>
          <w:color w:val="76923C" w:themeColor="accent3" w:themeShade="BF"/>
        </w:rPr>
        <w:t>e</w:t>
      </w:r>
      <w:proofErr w:type="spellEnd"/>
    </w:p>
    <w:p w14:paraId="0DF51059" w14:textId="77777777" w:rsidR="001C6997" w:rsidRPr="00571564" w:rsidRDefault="00654AED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</w:t>
      </w:r>
      <w:r w:rsidR="00860EA3" w:rsidRPr="00571564">
        <w:rPr>
          <w:color w:val="76923C" w:themeColor="accent3" w:themeShade="BF"/>
        </w:rPr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272F6D" w:rsidRDefault="00551652" w:rsidP="00551652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272F6D">
        <w:rPr>
          <w:lang w:val="it-IT"/>
        </w:rPr>
        <w:t>Lagen</w:t>
      </w:r>
      <w:r w:rsidR="00272F6D" w:rsidRPr="00272F6D">
        <w:rPr>
          <w:lang w:val="it-IT"/>
        </w:rPr>
        <w:t>art</w:t>
      </w:r>
      <w:proofErr w:type="spellEnd"/>
      <w:r w:rsidRPr="00272F6D">
        <w:rPr>
          <w:lang w:val="it-IT"/>
        </w:rPr>
        <w:t xml:space="preserve"> / </w:t>
      </w:r>
      <w:r w:rsidR="00272F6D" w:rsidRPr="00272F6D">
        <w:rPr>
          <w:lang w:val="it-IT"/>
        </w:rPr>
        <w:t>Tipo dei f</w:t>
      </w:r>
      <w:r w:rsidR="00C47816" w:rsidRPr="00272F6D">
        <w:rPr>
          <w:lang w:val="it-IT"/>
        </w:rPr>
        <w:t>ilari</w:t>
      </w:r>
      <w:r w:rsidRPr="00272F6D">
        <w:rPr>
          <w:lang w:val="it-IT"/>
        </w:rPr>
        <w:t xml:space="preserve"> </w:t>
      </w:r>
      <w:r w:rsidRPr="00272F6D">
        <w:rPr>
          <w:highlight w:val="yellow"/>
          <w:lang w:val="it-IT"/>
        </w:rPr>
        <w:t>(</w:t>
      </w:r>
      <w:proofErr w:type="spellStart"/>
      <w:r w:rsidRPr="00272F6D">
        <w:rPr>
          <w:highlight w:val="yellow"/>
          <w:lang w:val="it-IT"/>
        </w:rPr>
        <w:t>Dropdown</w:t>
      </w:r>
      <w:proofErr w:type="spellEnd"/>
      <w:r w:rsidRPr="00272F6D">
        <w:rPr>
          <w:lang w:val="it-IT"/>
        </w:rPr>
        <w:t xml:space="preserve">) </w:t>
      </w:r>
    </w:p>
    <w:p w14:paraId="7542C069" w14:textId="77777777" w:rsidR="00871023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Isodom</w:t>
      </w:r>
      <w:proofErr w:type="spellEnd"/>
      <w:r w:rsidRPr="00811942">
        <w:rPr>
          <w:lang w:val="it-IT"/>
        </w:rPr>
        <w:t xml:space="preserve"> / </w:t>
      </w:r>
      <w:r w:rsidR="009A167E" w:rsidRPr="00811942">
        <w:rPr>
          <w:lang w:val="it-IT"/>
        </w:rPr>
        <w:t>Isodom</w:t>
      </w:r>
      <w:r w:rsidR="001130D9" w:rsidRPr="00811942">
        <w:rPr>
          <w:lang w:val="it-IT"/>
        </w:rPr>
        <w:t>o</w:t>
      </w:r>
    </w:p>
    <w:p w14:paraId="1CDC7588" w14:textId="77777777" w:rsidR="00551652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Pseudoisodom</w:t>
      </w:r>
      <w:proofErr w:type="spellEnd"/>
      <w:r w:rsidRPr="00811942">
        <w:rPr>
          <w:lang w:val="it-IT"/>
        </w:rPr>
        <w:t xml:space="preserve"> /</w:t>
      </w:r>
      <w:r w:rsidR="001130D9" w:rsidRPr="00811942">
        <w:rPr>
          <w:lang w:val="it-IT"/>
        </w:rPr>
        <w:t xml:space="preserve"> </w:t>
      </w:r>
      <w:proofErr w:type="spellStart"/>
      <w:r w:rsidR="001130D9" w:rsidRPr="00811942">
        <w:rPr>
          <w:lang w:val="it-IT"/>
        </w:rPr>
        <w:t>Pseudoisodomo</w:t>
      </w:r>
      <w:proofErr w:type="spellEnd"/>
    </w:p>
    <w:p w14:paraId="50959FC6" w14:textId="77777777" w:rsidR="00551652" w:rsidRPr="00811942" w:rsidRDefault="009A167E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U</w:t>
      </w:r>
      <w:r w:rsidR="00551652" w:rsidRPr="00811942">
        <w:rPr>
          <w:lang w:val="it-IT"/>
        </w:rPr>
        <w:t>nregelmäßig</w:t>
      </w:r>
      <w:proofErr w:type="spellEnd"/>
      <w:r w:rsidR="00551652" w:rsidRPr="00811942">
        <w:rPr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Pr="001370EC" w:rsidRDefault="00D46B4E" w:rsidP="00551652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>Mauerwerksv</w:t>
      </w:r>
      <w:r w:rsidR="00551652" w:rsidRPr="001370EC">
        <w:rPr>
          <w:color w:val="76923C" w:themeColor="accent3" w:themeShade="BF"/>
        </w:rPr>
        <w:t>erband /</w:t>
      </w:r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551652" w:rsidRPr="001370EC">
        <w:rPr>
          <w:color w:val="76923C" w:themeColor="accent3" w:themeShade="BF"/>
        </w:rPr>
        <w:t xml:space="preserve"> (</w:t>
      </w:r>
      <w:r w:rsidR="00551652" w:rsidRPr="001370EC">
        <w:rPr>
          <w:color w:val="76923C" w:themeColor="accent3" w:themeShade="BF"/>
          <w:highlight w:val="yellow"/>
        </w:rPr>
        <w:t>Dropdown</w:t>
      </w:r>
      <w:r w:rsidR="00551652" w:rsidRPr="001370EC">
        <w:rPr>
          <w:color w:val="76923C" w:themeColor="accent3" w:themeShade="BF"/>
        </w:rPr>
        <w:t>)</w:t>
      </w:r>
    </w:p>
    <w:p w14:paraId="61F0A6E9" w14:textId="77777777" w:rsidR="00654AED" w:rsidRPr="001370EC" w:rsidRDefault="00654AED" w:rsidP="00654AED">
      <w:pPr>
        <w:pStyle w:val="Listenabsatz"/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 xml:space="preserve">+ Regelloser Verband </w:t>
      </w:r>
      <w:r w:rsidR="009A167E" w:rsidRPr="001370EC">
        <w:rPr>
          <w:color w:val="76923C" w:themeColor="accent3" w:themeShade="BF"/>
        </w:rPr>
        <w:t xml:space="preserve">/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irregolare</w:t>
      </w:r>
      <w:proofErr w:type="spellEnd"/>
    </w:p>
    <w:p w14:paraId="68402EE1" w14:textId="77777777" w:rsidR="00551652" w:rsidRPr="001370EC" w:rsidRDefault="00832CE4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Läuferv</w:t>
      </w:r>
      <w:r w:rsidR="00551652" w:rsidRPr="001370EC">
        <w:rPr>
          <w:color w:val="76923C" w:themeColor="accent3" w:themeShade="BF"/>
          <w:lang w:val="it-IT"/>
        </w:rPr>
        <w:t>erband</w:t>
      </w:r>
      <w:proofErr w:type="spellEnd"/>
      <w:r w:rsidR="009A167E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in senso della lunghezza</w:t>
      </w:r>
    </w:p>
    <w:p w14:paraId="01535FB5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Binder</w:t>
      </w:r>
      <w:r w:rsidR="00832CE4" w:rsidRPr="001370EC">
        <w:rPr>
          <w:color w:val="76923C" w:themeColor="accent3" w:themeShade="BF"/>
          <w:lang w:val="it-IT"/>
        </w:rPr>
        <w:t>v</w:t>
      </w:r>
      <w:r w:rsidRPr="001370EC">
        <w:rPr>
          <w:color w:val="76923C" w:themeColor="accent3" w:themeShade="BF"/>
          <w:lang w:val="it-IT"/>
        </w:rPr>
        <w:t>erband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di testa</w:t>
      </w:r>
    </w:p>
    <w:p w14:paraId="768B60CB" w14:textId="77777777" w:rsidR="00551652" w:rsidRPr="001370EC" w:rsidRDefault="00551652" w:rsidP="00551652">
      <w:pPr>
        <w:pStyle w:val="Listenabsatz"/>
        <w:rPr>
          <w:color w:val="E36C0A" w:themeColor="accent6" w:themeShade="BF"/>
          <w:lang w:val="it-IT"/>
        </w:rPr>
      </w:pPr>
      <w:commentRangeStart w:id="19"/>
      <w:r w:rsidRPr="001370EC">
        <w:rPr>
          <w:color w:val="E36C0A" w:themeColor="accent6" w:themeShade="BF"/>
          <w:lang w:val="it-IT"/>
        </w:rPr>
        <w:t xml:space="preserve">+ </w:t>
      </w:r>
      <w:proofErr w:type="spellStart"/>
      <w:r w:rsidRPr="001370EC">
        <w:rPr>
          <w:color w:val="E36C0A" w:themeColor="accent6" w:themeShade="BF"/>
          <w:lang w:val="it-IT"/>
        </w:rPr>
        <w:t>Läufer</w:t>
      </w:r>
      <w:proofErr w:type="spellEnd"/>
      <w:r w:rsidRPr="001370EC">
        <w:rPr>
          <w:color w:val="E36C0A" w:themeColor="accent6" w:themeShade="BF"/>
          <w:lang w:val="it-IT"/>
        </w:rPr>
        <w:t xml:space="preserve">-Binder </w:t>
      </w:r>
      <w:proofErr w:type="spellStart"/>
      <w:r w:rsidRPr="001370EC">
        <w:rPr>
          <w:color w:val="E36C0A" w:themeColor="accent6" w:themeShade="BF"/>
          <w:lang w:val="it-IT"/>
        </w:rPr>
        <w:t>Verband</w:t>
      </w:r>
      <w:proofErr w:type="spellEnd"/>
      <w:r w:rsidR="009A167E" w:rsidRPr="001370EC">
        <w:rPr>
          <w:color w:val="E36C0A" w:themeColor="accent6" w:themeShade="BF"/>
          <w:lang w:val="it-IT"/>
        </w:rPr>
        <w:t xml:space="preserve"> / </w:t>
      </w:r>
      <w:r w:rsidR="001130D9" w:rsidRPr="001370EC">
        <w:rPr>
          <w:color w:val="E36C0A" w:themeColor="accent6" w:themeShade="BF"/>
          <w:lang w:val="it-IT"/>
        </w:rPr>
        <w:t>???</w:t>
      </w:r>
      <w:commentRangeEnd w:id="19"/>
      <w:r w:rsidR="001370EC">
        <w:rPr>
          <w:rStyle w:val="Kommentarzeichen"/>
        </w:rPr>
        <w:commentReference w:id="19"/>
      </w:r>
    </w:p>
    <w:p w14:paraId="5C0D34DF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r w:rsidR="00860EA3" w:rsidRPr="001370EC">
        <w:rPr>
          <w:color w:val="76923C" w:themeColor="accent3" w:themeShade="BF"/>
          <w:lang w:val="it-IT"/>
        </w:rPr>
        <w:t xml:space="preserve">Opus </w:t>
      </w:r>
      <w:proofErr w:type="spellStart"/>
      <w:r w:rsidR="00860EA3" w:rsidRPr="001370EC">
        <w:rPr>
          <w:color w:val="76923C" w:themeColor="accent3" w:themeShade="BF"/>
          <w:lang w:val="it-IT"/>
        </w:rPr>
        <w:t>africanum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Opera a telaio</w:t>
      </w:r>
    </w:p>
    <w:p w14:paraId="01B22E66" w14:textId="77777777" w:rsidR="00D46B4E" w:rsidRPr="001370EC" w:rsidRDefault="00D46B4E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Default="00D46B4E" w:rsidP="00E056B6">
      <w:pPr>
        <w:pStyle w:val="Listenabsatz"/>
        <w:numPr>
          <w:ilvl w:val="0"/>
          <w:numId w:val="1"/>
        </w:numPr>
      </w:pPr>
      <w:r>
        <w:t>Mauerwerksv</w:t>
      </w:r>
      <w:r w:rsidR="00C604E9">
        <w:t>erb</w:t>
      </w:r>
      <w:r>
        <w:t>indung</w:t>
      </w:r>
      <w:r w:rsidR="00C604E9">
        <w:t xml:space="preserve"> /</w:t>
      </w:r>
      <w:r w:rsidR="009A167E">
        <w:t xml:space="preserve"> </w:t>
      </w:r>
      <w:proofErr w:type="spellStart"/>
      <w:r w:rsidR="009A167E">
        <w:t>Adesione</w:t>
      </w:r>
      <w:proofErr w:type="spellEnd"/>
      <w:r w:rsidR="00C604E9">
        <w:t xml:space="preserve"> </w:t>
      </w:r>
      <w:r w:rsidR="00C604E9" w:rsidRPr="00C604E9">
        <w:rPr>
          <w:highlight w:val="yellow"/>
        </w:rPr>
        <w:t>(Dropdown</w:t>
      </w:r>
      <w:r w:rsidR="00C604E9">
        <w:t>)</w:t>
      </w:r>
    </w:p>
    <w:p w14:paraId="664F9DDD" w14:textId="77777777" w:rsidR="00C604E9" w:rsidRDefault="00C604E9" w:rsidP="00C604E9">
      <w:pPr>
        <w:pStyle w:val="Listenabsatz"/>
      </w:pPr>
      <w:r>
        <w:t xml:space="preserve">+ </w:t>
      </w:r>
      <w:proofErr w:type="gramStart"/>
      <w:r>
        <w:t>Trocken</w:t>
      </w:r>
      <w:proofErr w:type="gramEnd"/>
      <w:r>
        <w:t xml:space="preserve"> / A secco</w:t>
      </w:r>
    </w:p>
    <w:p w14:paraId="17681848" w14:textId="77777777" w:rsidR="00C604E9" w:rsidRDefault="00C604E9" w:rsidP="00C604E9">
      <w:pPr>
        <w:pStyle w:val="Listenabsatz"/>
      </w:pPr>
      <w:r>
        <w:t xml:space="preserve">+ Klammern / </w:t>
      </w:r>
      <w:r w:rsidR="001130D9">
        <w:t>Grappe</w:t>
      </w:r>
    </w:p>
    <w:p w14:paraId="0F783257" w14:textId="77777777" w:rsidR="00C604E9" w:rsidRDefault="00C604E9" w:rsidP="00C604E9">
      <w:pPr>
        <w:pStyle w:val="Listenabsatz"/>
      </w:pPr>
      <w:r>
        <w:t>+ Erdmörtel /</w:t>
      </w:r>
      <w:r w:rsidR="001130D9">
        <w:t xml:space="preserve"> Malta </w:t>
      </w:r>
    </w:p>
    <w:p w14:paraId="112FDF38" w14:textId="77777777" w:rsidR="00C604E9" w:rsidRDefault="00C604E9" w:rsidP="00C604E9">
      <w:pPr>
        <w:pStyle w:val="Listenabsatz"/>
      </w:pPr>
      <w:r>
        <w:t xml:space="preserve">+ Kalkmörtel / </w:t>
      </w:r>
    </w:p>
    <w:p w14:paraId="74930FE1" w14:textId="77777777" w:rsidR="00C604E9" w:rsidRDefault="00C604E9" w:rsidP="00C604E9">
      <w:pPr>
        <w:pStyle w:val="Listenabsatz"/>
      </w:pPr>
      <w:r>
        <w:t xml:space="preserve">+ Zement / </w:t>
      </w:r>
      <w:proofErr w:type="spellStart"/>
      <w:r>
        <w:t>Cemento</w:t>
      </w:r>
      <w:proofErr w:type="spellEnd"/>
    </w:p>
    <w:p w14:paraId="48D50ED8" w14:textId="77777777" w:rsidR="00C604E9" w:rsidRDefault="00C604E9" w:rsidP="00C604E9">
      <w:pPr>
        <w:pStyle w:val="Listenabsatz"/>
      </w:pPr>
      <w:r>
        <w:t xml:space="preserve">+ Lehm / </w:t>
      </w:r>
      <w:proofErr w:type="spellStart"/>
      <w:r>
        <w:t>Argilla</w:t>
      </w:r>
      <w:proofErr w:type="spellEnd"/>
      <w:r>
        <w:t xml:space="preserve"> </w:t>
      </w:r>
    </w:p>
    <w:p w14:paraId="30A741B9" w14:textId="77777777" w:rsidR="00C604E9" w:rsidRDefault="00D46B4E" w:rsidP="00C604E9">
      <w:pPr>
        <w:pStyle w:val="Listenabsatz"/>
      </w:pPr>
      <w:r>
        <w:t xml:space="preserve">+ Mischtechnik /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Default="001130D9" w:rsidP="001130D9">
      <w:pPr>
        <w:pStyle w:val="Listenabsatz"/>
        <w:numPr>
          <w:ilvl w:val="0"/>
          <w:numId w:val="1"/>
        </w:numPr>
      </w:pPr>
      <w:r>
        <w:t xml:space="preserve">Mauerwerksverkleidung / </w:t>
      </w:r>
      <w:proofErr w:type="spellStart"/>
      <w:r>
        <w:t>Rivestimento</w:t>
      </w:r>
      <w:proofErr w:type="spellEnd"/>
      <w:r>
        <w:t xml:space="preserve"> (</w:t>
      </w:r>
      <w:r w:rsidRPr="001130D9">
        <w:rPr>
          <w:highlight w:val="yellow"/>
        </w:rPr>
        <w:t>Dropdown</w:t>
      </w:r>
      <w:r>
        <w:t>)</w:t>
      </w:r>
    </w:p>
    <w:p w14:paraId="293FB034" w14:textId="77777777" w:rsidR="001130D9" w:rsidRDefault="001130D9" w:rsidP="001130D9">
      <w:pPr>
        <w:pStyle w:val="Listenabsatz"/>
      </w:pPr>
      <w:r>
        <w:t xml:space="preserve">+ Verputz / </w:t>
      </w:r>
      <w:proofErr w:type="spellStart"/>
      <w:r>
        <w:t>Intonaco</w:t>
      </w:r>
      <w:proofErr w:type="spellEnd"/>
    </w:p>
    <w:p w14:paraId="0B578FDD" w14:textId="77777777" w:rsidR="001130D9" w:rsidRDefault="001130D9" w:rsidP="001130D9">
      <w:pPr>
        <w:pStyle w:val="Listenabsatz"/>
      </w:pPr>
      <w:r>
        <w:t xml:space="preserve">+ Bemalung / </w:t>
      </w:r>
      <w:proofErr w:type="spellStart"/>
      <w:r>
        <w:t>Pittura</w:t>
      </w:r>
      <w:proofErr w:type="spellEnd"/>
    </w:p>
    <w:p w14:paraId="3936C403" w14:textId="77777777" w:rsidR="001130D9" w:rsidRDefault="001130D9" w:rsidP="001130D9">
      <w:pPr>
        <w:pStyle w:val="Listenabsatz"/>
      </w:pPr>
      <w:r>
        <w:t>+</w:t>
      </w:r>
    </w:p>
    <w:p w14:paraId="050A7FCF" w14:textId="77777777" w:rsidR="00D46B4E" w:rsidRDefault="00D46B4E" w:rsidP="00D46B4E"/>
    <w:p w14:paraId="7ED5DE12" w14:textId="77777777" w:rsidR="00C604E9" w:rsidRPr="00A1263C" w:rsidRDefault="00D46B4E" w:rsidP="00C604E9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0"/>
      <w:r w:rsidRPr="00A1263C">
        <w:rPr>
          <w:color w:val="E36C0A" w:themeColor="accent6" w:themeShade="BF"/>
        </w:rPr>
        <w:lastRenderedPageBreak/>
        <w:t xml:space="preserve">Fußboden / </w:t>
      </w:r>
      <w:proofErr w:type="spellStart"/>
      <w:r w:rsidRPr="00A1263C">
        <w:rPr>
          <w:color w:val="E36C0A" w:themeColor="accent6" w:themeShade="BF"/>
        </w:rPr>
        <w:t>Pavimento</w:t>
      </w:r>
      <w:proofErr w:type="spellEnd"/>
      <w:r w:rsidRPr="00A1263C">
        <w:rPr>
          <w:color w:val="E36C0A" w:themeColor="accent6" w:themeShade="BF"/>
        </w:rPr>
        <w:t xml:space="preserve"> </w:t>
      </w:r>
      <w:r w:rsidRPr="00A1263C">
        <w:rPr>
          <w:color w:val="E36C0A" w:themeColor="accent6" w:themeShade="BF"/>
          <w:highlight w:val="yellow"/>
        </w:rPr>
        <w:t>(Dropdown)</w:t>
      </w:r>
    </w:p>
    <w:p w14:paraId="6DB54961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Estrich</w:t>
      </w:r>
    </w:p>
    <w:p w14:paraId="5ECCFD5B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Stampflehm</w:t>
      </w:r>
    </w:p>
    <w:p w14:paraId="79207448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 xml:space="preserve">+ </w:t>
      </w:r>
      <w:proofErr w:type="spellStart"/>
      <w:r w:rsidRPr="00A1263C">
        <w:rPr>
          <w:color w:val="E36C0A" w:themeColor="accent6" w:themeShade="BF"/>
        </w:rPr>
        <w:t>Cocciopesto</w:t>
      </w:r>
      <w:proofErr w:type="spellEnd"/>
    </w:p>
    <w:p w14:paraId="6D19E165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Steinboden</w:t>
      </w:r>
    </w:p>
    <w:p w14:paraId="14E8C79F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Plattenboden</w:t>
      </w:r>
    </w:p>
    <w:p w14:paraId="413ECFD7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Ziegelboden</w:t>
      </w:r>
    </w:p>
    <w:p w14:paraId="21B843F9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Mosaik</w:t>
      </w:r>
    </w:p>
    <w:p w14:paraId="35146B45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Vergängliches Material</w:t>
      </w:r>
    </w:p>
    <w:p w14:paraId="6B63F84D" w14:textId="77777777" w:rsidR="00D46B4E" w:rsidRDefault="00D46B4E" w:rsidP="00D46B4E">
      <w:pPr>
        <w:pStyle w:val="Listenabsatz"/>
      </w:pPr>
      <w:r w:rsidRPr="00A1263C">
        <w:rPr>
          <w:color w:val="E36C0A" w:themeColor="accent6" w:themeShade="BF"/>
        </w:rPr>
        <w:t>+ Sonstiges</w:t>
      </w:r>
      <w:commentRangeEnd w:id="20"/>
      <w:r w:rsidR="00F161DB" w:rsidRPr="00A1263C">
        <w:rPr>
          <w:rStyle w:val="Kommentarzeichen"/>
          <w:color w:val="E36C0A" w:themeColor="accent6" w:themeShade="BF"/>
        </w:rPr>
        <w:commentReference w:id="20"/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Pr="00F161DB" w:rsidRDefault="00272F6D" w:rsidP="00272F6D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1"/>
      <w:r w:rsidRPr="00F161DB">
        <w:rPr>
          <w:color w:val="E36C0A" w:themeColor="accent6" w:themeShade="BF"/>
        </w:rPr>
        <w:t>Grab / Tomba (</w:t>
      </w:r>
      <w:r w:rsidRPr="00F161DB">
        <w:rPr>
          <w:color w:val="E36C0A" w:themeColor="accent6" w:themeShade="BF"/>
          <w:highlight w:val="yellow"/>
        </w:rPr>
        <w:t>Dropdown</w:t>
      </w:r>
      <w:r w:rsidRPr="00F161DB">
        <w:rPr>
          <w:color w:val="E36C0A" w:themeColor="accent6" w:themeShade="BF"/>
        </w:rPr>
        <w:t>)</w:t>
      </w:r>
    </w:p>
    <w:p w14:paraId="08E2FB36" w14:textId="77777777" w:rsidR="00272F6D" w:rsidRPr="00F161DB" w:rsidRDefault="00272F6D" w:rsidP="00272F6D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Ziegelplattengrab / A </w:t>
      </w:r>
      <w:proofErr w:type="spellStart"/>
      <w:r w:rsidRPr="00F161DB">
        <w:rPr>
          <w:color w:val="E36C0A" w:themeColor="accent6" w:themeShade="BF"/>
        </w:rPr>
        <w:t>Cappuccina</w:t>
      </w:r>
      <w:proofErr w:type="spellEnd"/>
    </w:p>
    <w:p w14:paraId="06CBEBA3" w14:textId="77777777" w:rsidR="00D46B4E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Steinkistengrab / </w:t>
      </w:r>
    </w:p>
    <w:p w14:paraId="581B7559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Steineinfassung /</w:t>
      </w:r>
    </w:p>
    <w:p w14:paraId="3071CCD2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</w:t>
      </w:r>
      <w:proofErr w:type="spellStart"/>
      <w:r w:rsidRPr="00F161DB">
        <w:rPr>
          <w:color w:val="E36C0A" w:themeColor="accent6" w:themeShade="BF"/>
        </w:rPr>
        <w:t>Felsgrab</w:t>
      </w:r>
      <w:proofErr w:type="spellEnd"/>
    </w:p>
    <w:p w14:paraId="18CB66F0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Tumulus</w:t>
      </w:r>
      <w:commentRangeEnd w:id="21"/>
      <w:r w:rsidR="00BC33A0" w:rsidRPr="00F161DB">
        <w:rPr>
          <w:rStyle w:val="Kommentarzeichen"/>
          <w:color w:val="E36C0A" w:themeColor="accent6" w:themeShade="BF"/>
        </w:rPr>
        <w:commentReference w:id="21"/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proofErr w:type="gramStart"/>
      <w:r>
        <w:t>soilComposition</w:t>
      </w:r>
      <w:proofErr w:type="spellEnd"/>
      <w:proofErr w:type="gram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  <w:comment w:id="17" w:author="Fabian Riebschläger" w:date="2020-04-23T16:05:00Z" w:initials="FR">
    <w:p w14:paraId="675052F6" w14:textId="229FFCE9" w:rsidR="00552BB5" w:rsidRDefault="00552BB5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18" w:author="Fabian Riebschläger" w:date="2020-04-24T15:10:00Z" w:initials="FR">
    <w:p w14:paraId="7F235165" w14:textId="5A8A199A" w:rsidR="004D0B60" w:rsidRDefault="004D0B60">
      <w:pPr>
        <w:pStyle w:val="Kommentartext"/>
      </w:pPr>
      <w:r>
        <w:rPr>
          <w:rStyle w:val="Kommentarzeichen"/>
        </w:rPr>
        <w:annotationRef/>
      </w:r>
      <w:r>
        <w:t>Opera?</w:t>
      </w:r>
    </w:p>
  </w:comment>
  <w:comment w:id="19" w:author="Fabian Riebschläger" w:date="2020-04-23T16:30:00Z" w:initials="FR">
    <w:p w14:paraId="614DACD4" w14:textId="5863BF36" w:rsidR="001370EC" w:rsidRDefault="001370EC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20" w:author="Fabian Riebschläger" w:date="2020-04-24T13:55:00Z" w:initials="FR">
    <w:p w14:paraId="4D178895" w14:textId="514D9331" w:rsidR="00F161DB" w:rsidRDefault="00F161DB">
      <w:pPr>
        <w:pStyle w:val="Kommentartext"/>
      </w:pPr>
      <w:r>
        <w:rPr>
          <w:rStyle w:val="Kommentarzeichen"/>
        </w:rPr>
        <w:annotationRef/>
      </w:r>
      <w:proofErr w:type="gramStart"/>
      <w:r>
        <w:t>Nicht  besser</w:t>
      </w:r>
      <w:proofErr w:type="gramEnd"/>
      <w:r>
        <w:t xml:space="preserve"> als Kategorie Fußboden?</w:t>
      </w:r>
    </w:p>
  </w:comment>
  <w:comment w:id="21" w:author="Fabian Riebschläger" w:date="2020-04-24T13:51:00Z" w:initials="FR">
    <w:p w14:paraId="78B8AE40" w14:textId="18CAB67D" w:rsidR="00BC33A0" w:rsidRDefault="00BC33A0">
      <w:pPr>
        <w:pStyle w:val="Kommentartext"/>
      </w:pPr>
      <w:r>
        <w:rPr>
          <w:rStyle w:val="Kommentarzeichen"/>
        </w:rPr>
        <w:annotationRef/>
      </w:r>
      <w:r>
        <w:t>In Grab?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  <w15:commentEx w15:paraId="675052F6" w15:done="0"/>
  <w15:commentEx w15:paraId="7F235165" w15:done="0"/>
  <w15:commentEx w15:paraId="614DACD4" w15:done="0"/>
  <w15:commentEx w15:paraId="4D178895" w15:done="0"/>
  <w15:commentEx w15:paraId="78B8AE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  <w16cex:commentExtensible w16cex:durableId="224C3B59" w16cex:dateUtc="2020-04-23T14:05:00Z"/>
  <w16cex:commentExtensible w16cex:durableId="224D8001" w16cex:dateUtc="2020-04-24T13:10:00Z"/>
  <w16cex:commentExtensible w16cex:durableId="224C413D" w16cex:dateUtc="2020-04-23T14:30:00Z"/>
  <w16cex:commentExtensible w16cex:durableId="224D6E34" w16cex:dateUtc="2020-04-24T11:55:00Z"/>
  <w16cex:commentExtensible w16cex:durableId="224D6D6F" w16cex:dateUtc="2020-04-24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  <w16cid:commentId w16cid:paraId="675052F6" w16cid:durableId="224C3B59"/>
  <w16cid:commentId w16cid:paraId="7F235165" w16cid:durableId="224D8001"/>
  <w16cid:commentId w16cid:paraId="614DACD4" w16cid:durableId="224C413D"/>
  <w16cid:commentId w16cid:paraId="4D178895" w16cid:durableId="224D6E34"/>
  <w16cid:commentId w16cid:paraId="78B8AE40" w16cid:durableId="224D6D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370EC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3F0AF5"/>
    <w:rsid w:val="00417626"/>
    <w:rsid w:val="00442665"/>
    <w:rsid w:val="004748F2"/>
    <w:rsid w:val="004A16B8"/>
    <w:rsid w:val="004D0B60"/>
    <w:rsid w:val="0055070C"/>
    <w:rsid w:val="00551652"/>
    <w:rsid w:val="00552BB5"/>
    <w:rsid w:val="00555AB2"/>
    <w:rsid w:val="00571564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263C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C33A0"/>
    <w:rsid w:val="00BD3A18"/>
    <w:rsid w:val="00BE380D"/>
    <w:rsid w:val="00BE74B7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161DB"/>
    <w:rsid w:val="00F70C1D"/>
    <w:rsid w:val="00F7599E"/>
    <w:rsid w:val="00F812A3"/>
    <w:rsid w:val="00F822F0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E85D-1A0F-498D-9176-ABA6D3D9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1409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7</cp:revision>
  <dcterms:created xsi:type="dcterms:W3CDTF">2020-04-23T13:00:00Z</dcterms:created>
  <dcterms:modified xsi:type="dcterms:W3CDTF">2020-04-24T13:13:00Z</dcterms:modified>
</cp:coreProperties>
</file>