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205B0" w14:textId="77777777" w:rsidR="0080114A" w:rsidRPr="00DE57A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 Neue" w:hAnsi="Helvetica Neue" w:cs="Helvetica"/>
          <w:b/>
          <w:bCs/>
          <w:sz w:val="28"/>
          <w:szCs w:val="28"/>
        </w:rPr>
      </w:pPr>
      <w:r w:rsidRPr="00DE57AA">
        <w:rPr>
          <w:rFonts w:ascii="Helvetica Neue" w:hAnsi="Helvetica Neue" w:cs="Helvetica"/>
          <w:b/>
          <w:bCs/>
          <w:sz w:val="28"/>
          <w:szCs w:val="28"/>
        </w:rPr>
        <w:t xml:space="preserve">3.1.1 Controller Requirements </w:t>
      </w:r>
    </w:p>
    <w:p w14:paraId="4D61023C" w14:textId="1523712A" w:rsidR="0080114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r>
        <w:rPr>
          <w:rFonts w:ascii="Helvetica" w:hAnsi="Helvetica" w:cs="Helvetica"/>
        </w:rPr>
        <w:t xml:space="preserve">3.1.1.1 </w:t>
      </w:r>
      <w:r w:rsidR="0078795E">
        <w:rPr>
          <w:rFonts w:ascii="Helvetica" w:hAnsi="Helvetica" w:cs="Helvetica"/>
        </w:rPr>
        <w:t>The rover navigation controller shall provide i</w:t>
      </w:r>
      <w:r>
        <w:rPr>
          <w:rFonts w:ascii="Helvetica" w:hAnsi="Helvetica" w:cs="Helvetica"/>
        </w:rPr>
        <w:t>nterfaces</w:t>
      </w:r>
      <w:r w:rsidR="007F3C8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for on-board control, and remote control by the operations team.</w:t>
      </w:r>
    </w:p>
    <w:p w14:paraId="1D9F94B6" w14:textId="756D486C" w:rsidR="0080114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i/>
          <w:iCs/>
        </w:rPr>
        <w:t>Ease of use and control for all function</w:t>
      </w:r>
      <w:r w:rsidR="00202B32">
        <w:rPr>
          <w:rFonts w:ascii="Helvetica" w:hAnsi="Helvetica" w:cs="Helvetica"/>
          <w:i/>
          <w:iCs/>
        </w:rPr>
        <w:t>s</w:t>
      </w:r>
      <w:r w:rsidR="00081F21">
        <w:rPr>
          <w:rFonts w:ascii="Helvetica" w:hAnsi="Helvetica" w:cs="Helvetica"/>
          <w:i/>
          <w:iCs/>
        </w:rPr>
        <w:t>.</w:t>
      </w:r>
    </w:p>
    <w:p w14:paraId="0E18C696" w14:textId="77777777" w:rsidR="0080114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120" w:lineRule="auto"/>
        <w:rPr>
          <w:rFonts w:ascii="Helvetica" w:hAnsi="Helvetica" w:cs="Helvetica"/>
        </w:rPr>
      </w:pPr>
    </w:p>
    <w:p w14:paraId="6787325F" w14:textId="75A927EB" w:rsidR="0080114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When in remotely controlled mode, the speed </w:t>
      </w:r>
      <w:r w:rsidR="005947E0">
        <w:rPr>
          <w:rFonts w:ascii="Helvetica" w:hAnsi="Helvetica" w:cs="Helvetica"/>
        </w:rPr>
        <w:t>must be</w:t>
      </w:r>
      <w:r>
        <w:rPr>
          <w:rFonts w:ascii="Helvetica" w:hAnsi="Helvetica" w:cs="Helvetica"/>
        </w:rPr>
        <w:t xml:space="preserve"> limited by the rover navigation controller to 3 km/h with a target speed of 5 km/h</w:t>
      </w:r>
    </w:p>
    <w:p w14:paraId="48A44419" w14:textId="287C27D2" w:rsidR="0080114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 xml:space="preserve">This is because in the remote-controlled mode, that there is a </w:t>
      </w:r>
      <w:r w:rsidRPr="00C373E3">
        <w:rPr>
          <w:rFonts w:ascii="Helvetica" w:hAnsi="Helvetica" w:cs="Helvetica"/>
          <w:i/>
          <w:iCs/>
        </w:rPr>
        <w:t xml:space="preserve">likely delay </w:t>
      </w:r>
      <w:r w:rsidRPr="00C373E3">
        <w:rPr>
          <w:rFonts w:ascii="Cambria Math" w:eastAsia="Cambria Math" w:hAnsi="Cambria Math" w:cs="Cambria Math"/>
          <w:i/>
          <w:iCs/>
        </w:rPr>
        <w:t>≧</w:t>
      </w:r>
      <w:r w:rsidRPr="00C373E3">
        <w:rPr>
          <w:rFonts w:ascii="Helvetica" w:hAnsi="Helvetica" w:cs="Helvetica"/>
          <w:i/>
          <w:iCs/>
        </w:rPr>
        <w:t xml:space="preserve"> 20ms</w:t>
      </w:r>
      <w:r>
        <w:rPr>
          <w:rFonts w:ascii="Helvetica" w:hAnsi="Helvetica" w:cs="Helvetica"/>
          <w:i/>
          <w:iCs/>
        </w:rPr>
        <w:t xml:space="preserve"> in information transfer from the controller to the operations </w:t>
      </w:r>
      <w:proofErr w:type="spellStart"/>
      <w:r>
        <w:rPr>
          <w:rFonts w:ascii="Helvetica" w:hAnsi="Helvetica" w:cs="Helvetica"/>
          <w:i/>
          <w:iCs/>
        </w:rPr>
        <w:t>centre</w:t>
      </w:r>
      <w:proofErr w:type="spellEnd"/>
      <w:r>
        <w:rPr>
          <w:rFonts w:ascii="Helvetica" w:hAnsi="Helvetica" w:cs="Helvetica"/>
          <w:i/>
          <w:iCs/>
        </w:rPr>
        <w:t>.</w:t>
      </w:r>
    </w:p>
    <w:p w14:paraId="60D547E6" w14:textId="77777777" w:rsidR="0080114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120" w:lineRule="auto"/>
        <w:rPr>
          <w:rFonts w:ascii="Helvetica" w:hAnsi="Helvetica" w:cs="Helvetica"/>
        </w:rPr>
      </w:pPr>
    </w:p>
    <w:p w14:paraId="71343412" w14:textId="5C7B8571" w:rsidR="0080114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For the on-board control, the rover navigation controller should limit the speed to 5 km/h with a target speed of 10 km/h</w:t>
      </w:r>
    </w:p>
    <w:p w14:paraId="7ABE777E" w14:textId="3B824F3D" w:rsidR="0080114A" w:rsidRDefault="00081F21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Observe</w:t>
      </w:r>
      <w:r w:rsidR="0080114A">
        <w:rPr>
          <w:rFonts w:ascii="Helvetica" w:hAnsi="Helvetica" w:cs="Helvetica"/>
          <w:i/>
          <w:iCs/>
        </w:rPr>
        <w:t xml:space="preserve"> that the speed </w:t>
      </w:r>
      <w:r w:rsidR="00A230FE">
        <w:rPr>
          <w:rFonts w:ascii="Helvetica" w:hAnsi="Helvetica" w:cs="Helvetica"/>
          <w:i/>
          <w:iCs/>
        </w:rPr>
        <w:t>is</w:t>
      </w:r>
      <w:r w:rsidR="00B40B06">
        <w:rPr>
          <w:rFonts w:ascii="Helvetica" w:hAnsi="Helvetica" w:cs="Helvetica"/>
          <w:i/>
          <w:iCs/>
        </w:rPr>
        <w:t xml:space="preserve"> </w:t>
      </w:r>
      <w:r w:rsidR="0080114A">
        <w:rPr>
          <w:rFonts w:ascii="Helvetica" w:hAnsi="Helvetica" w:cs="Helvetica"/>
          <w:i/>
          <w:iCs/>
        </w:rPr>
        <w:t>higher in on-board control as the navigation is based on real front views, side-camera views, and the sensory information.</w:t>
      </w:r>
    </w:p>
    <w:p w14:paraId="77FB1EC5" w14:textId="77777777" w:rsidR="0080114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120" w:lineRule="auto"/>
        <w:rPr>
          <w:rFonts w:ascii="Helvetica" w:hAnsi="Helvetica" w:cs="Helvetica"/>
        </w:rPr>
      </w:pPr>
    </w:p>
    <w:p w14:paraId="77D87176" w14:textId="77777777" w:rsidR="0080114A" w:rsidRDefault="0080114A" w:rsidP="0080114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3.1.1.2 When receiving commands from multiple sources, the rover navigation controller prioritizes and arbitrates the commands received from all sources to ensure that the most appropriate source is used. </w:t>
      </w:r>
    </w:p>
    <w:p w14:paraId="4A4D7481" w14:textId="515ACCAC" w:rsidR="002F409B" w:rsidRDefault="00081F21" w:rsidP="002F409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Note: This</w:t>
      </w:r>
      <w:r w:rsidR="0080114A">
        <w:rPr>
          <w:rFonts w:ascii="Helvetica" w:hAnsi="Helvetica" w:cs="Helvetica"/>
          <w:i/>
          <w:iCs/>
        </w:rPr>
        <w:t xml:space="preserve"> is intended to avoid situations where rover controller </w:t>
      </w:r>
      <w:r w:rsidR="00A230FE">
        <w:rPr>
          <w:rFonts w:ascii="Helvetica" w:hAnsi="Helvetica" w:cs="Helvetica"/>
          <w:i/>
          <w:iCs/>
        </w:rPr>
        <w:t xml:space="preserve">will </w:t>
      </w:r>
      <w:r w:rsidR="0080114A">
        <w:rPr>
          <w:rFonts w:ascii="Helvetica" w:hAnsi="Helvetica" w:cs="Helvetica"/>
          <w:i/>
          <w:iCs/>
        </w:rPr>
        <w:t>receive</w:t>
      </w:r>
      <w:r w:rsidR="00A230FE">
        <w:rPr>
          <w:rFonts w:ascii="Helvetica" w:hAnsi="Helvetica" w:cs="Helvetica"/>
          <w:i/>
          <w:iCs/>
        </w:rPr>
        <w:t xml:space="preserve"> </w:t>
      </w:r>
      <w:r w:rsidR="0080114A">
        <w:rPr>
          <w:rFonts w:ascii="Helvetica" w:hAnsi="Helvetica" w:cs="Helvetica"/>
          <w:i/>
          <w:iCs/>
        </w:rPr>
        <w:t>contradictory commands from multiple sources</w:t>
      </w:r>
      <w:r w:rsidR="0080114A" w:rsidRPr="003633F4">
        <w:rPr>
          <w:rFonts w:ascii="Helvetica" w:hAnsi="Helvetica" w:cs="Helvetica"/>
        </w:rPr>
        <w:t xml:space="preserve">. </w:t>
      </w:r>
      <w:r w:rsidR="002F409B" w:rsidRPr="002F409B">
        <w:rPr>
          <w:rFonts w:ascii="Helvetica" w:hAnsi="Helvetica" w:cs="Helvetica"/>
          <w:i/>
          <w:iCs/>
          <w:lang w:bidi="ar-SA"/>
        </w:rPr>
        <w:t xml:space="preserve">The </w:t>
      </w:r>
      <w:r w:rsidR="002F409B" w:rsidRPr="002F409B">
        <w:rPr>
          <w:rFonts w:ascii="Helvetica" w:hAnsi="Helvetica" w:cs="Helvetica"/>
          <w:i/>
          <w:iCs/>
          <w:sz w:val="23"/>
          <w:szCs w:val="23"/>
          <w:lang w:bidi="ar-SA"/>
        </w:rPr>
        <w:t>navigation</w:t>
      </w:r>
      <w:r w:rsidR="002F409B" w:rsidRPr="002F409B">
        <w:rPr>
          <w:rFonts w:ascii="Helvetica" w:hAnsi="Helvetica" w:cs="Helvetica"/>
          <w:i/>
          <w:iCs/>
          <w:lang w:bidi="ar-SA"/>
        </w:rPr>
        <w:t xml:space="preserve"> controller shall maintain a copy on-board of all the priority constraints of all sources.</w:t>
      </w:r>
      <w:r w:rsidR="002F409B">
        <w:rPr>
          <w:rFonts w:ascii="Helvetica" w:hAnsi="Helvetica" w:cs="Helvetica"/>
        </w:rPr>
        <w:t xml:space="preserve"> </w:t>
      </w:r>
    </w:p>
    <w:p w14:paraId="5A5A602F" w14:textId="77777777" w:rsidR="00A96BAA" w:rsidRDefault="00A96BAA" w:rsidP="00A96B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736F70" w14:textId="06E00DBB" w:rsidR="00A96BAA" w:rsidRDefault="0080114A" w:rsidP="00A96B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3.1.1.3 </w:t>
      </w:r>
      <w:r w:rsidR="00237C90">
        <w:rPr>
          <w:rFonts w:ascii="Helvetica" w:hAnsi="Helvetica" w:cs="Helvetica"/>
        </w:rPr>
        <w:t>A</w:t>
      </w:r>
      <w:r w:rsidR="00223A2A">
        <w:rPr>
          <w:rFonts w:ascii="Helvetica" w:hAnsi="Helvetica" w:cs="Helvetica"/>
        </w:rPr>
        <w:t xml:space="preserve"> safe mode switch </w:t>
      </w:r>
      <w:r w:rsidR="00237C90">
        <w:rPr>
          <w:rFonts w:ascii="Helvetica" w:hAnsi="Helvetica" w:cs="Helvetica"/>
        </w:rPr>
        <w:t xml:space="preserve">is available </w:t>
      </w:r>
      <w:r w:rsidR="00223A2A">
        <w:rPr>
          <w:rFonts w:ascii="Helvetica" w:hAnsi="Helvetica" w:cs="Helvetica"/>
        </w:rPr>
        <w:t xml:space="preserve">to turn the </w:t>
      </w:r>
      <w:r w:rsidR="00237C90">
        <w:rPr>
          <w:rFonts w:ascii="Helvetica" w:hAnsi="Helvetica" w:cs="Helvetica"/>
        </w:rPr>
        <w:t xml:space="preserve">remote control </w:t>
      </w:r>
      <w:r w:rsidR="00223A2A">
        <w:rPr>
          <w:rFonts w:ascii="Helvetica" w:hAnsi="Helvetica" w:cs="Helvetica"/>
        </w:rPr>
        <w:t xml:space="preserve">off </w:t>
      </w:r>
      <w:r w:rsidR="008A6947">
        <w:rPr>
          <w:rFonts w:ascii="Helvetica" w:hAnsi="Helvetica" w:cs="Helvetica"/>
        </w:rPr>
        <w:t>when</w:t>
      </w:r>
      <w:r w:rsidR="00237C90">
        <w:rPr>
          <w:rFonts w:ascii="Helvetica" w:hAnsi="Helvetica" w:cs="Helvetica"/>
        </w:rPr>
        <w:t xml:space="preserve"> </w:t>
      </w:r>
      <w:r w:rsidR="00081F21">
        <w:rPr>
          <w:rFonts w:ascii="Helvetica" w:hAnsi="Helvetica" w:cs="Helvetica"/>
        </w:rPr>
        <w:t xml:space="preserve">the </w:t>
      </w:r>
      <w:r w:rsidR="00237C90">
        <w:rPr>
          <w:rFonts w:ascii="Helvetica" w:hAnsi="Helvetica" w:cs="Helvetica"/>
        </w:rPr>
        <w:t xml:space="preserve">latency </w:t>
      </w:r>
      <w:r w:rsidR="00081F21">
        <w:rPr>
          <w:rFonts w:ascii="Helvetica" w:hAnsi="Helvetica" w:cs="Helvetica"/>
        </w:rPr>
        <w:t xml:space="preserve">or jitter </w:t>
      </w:r>
      <w:r w:rsidR="00237C90">
        <w:rPr>
          <w:rFonts w:ascii="Helvetica" w:hAnsi="Helvetica" w:cs="Helvetica"/>
        </w:rPr>
        <w:t xml:space="preserve">is </w:t>
      </w:r>
      <w:r w:rsidR="00237374">
        <w:rPr>
          <w:rFonts w:ascii="Helvetica" w:hAnsi="Helvetica" w:cs="Helvetica"/>
        </w:rPr>
        <w:t>too</w:t>
      </w:r>
      <w:r w:rsidR="00214B3D">
        <w:rPr>
          <w:rFonts w:ascii="Helvetica" w:hAnsi="Helvetica" w:cs="Helvetica"/>
        </w:rPr>
        <w:t xml:space="preserve"> </w:t>
      </w:r>
      <w:r w:rsidR="00237C90">
        <w:rPr>
          <w:rFonts w:ascii="Helvetica" w:hAnsi="Helvetica" w:cs="Helvetica"/>
        </w:rPr>
        <w:t>high.</w:t>
      </w:r>
    </w:p>
    <w:p w14:paraId="3202750E" w14:textId="77777777" w:rsidR="00A96BAA" w:rsidRDefault="00A96BAA" w:rsidP="00A96B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08097F" w14:textId="5828D865" w:rsidR="001B3801" w:rsidRDefault="00863384" w:rsidP="00A96B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3.1.1.</w:t>
      </w:r>
      <w:r w:rsidR="00A96BAA"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 xml:space="preserve"> An emergency stop switch is provided on-board to interrupt all functions and movements automatically, even if the rover is in the remotely controlled mode.</w:t>
      </w:r>
    </w:p>
    <w:bookmarkEnd w:id="0"/>
    <w:p w14:paraId="2D6B1C72" w14:textId="7F4EF091" w:rsidR="00A96BAA" w:rsidRPr="00A96BAA" w:rsidRDefault="00A96BAA" w:rsidP="00A96BA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A96BAA" w:rsidRPr="00A96BAA" w:rsidSect="00CE64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70781E2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05CD4359"/>
    <w:multiLevelType w:val="hybridMultilevel"/>
    <w:tmpl w:val="7D64CEA2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A666C17"/>
    <w:multiLevelType w:val="multilevel"/>
    <w:tmpl w:val="099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2162FC"/>
    <w:multiLevelType w:val="multilevel"/>
    <w:tmpl w:val="00000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4C"/>
    <w:rsid w:val="00012E05"/>
    <w:rsid w:val="00032317"/>
    <w:rsid w:val="00045B71"/>
    <w:rsid w:val="00061A23"/>
    <w:rsid w:val="00081F21"/>
    <w:rsid w:val="0009262F"/>
    <w:rsid w:val="000A23F4"/>
    <w:rsid w:val="000A540E"/>
    <w:rsid w:val="000B1DE2"/>
    <w:rsid w:val="000B3C4C"/>
    <w:rsid w:val="000C4664"/>
    <w:rsid w:val="000C4A72"/>
    <w:rsid w:val="000F3D49"/>
    <w:rsid w:val="0010564C"/>
    <w:rsid w:val="001A39BC"/>
    <w:rsid w:val="001A3F7F"/>
    <w:rsid w:val="001B3801"/>
    <w:rsid w:val="00202B32"/>
    <w:rsid w:val="00214B3D"/>
    <w:rsid w:val="00223A2A"/>
    <w:rsid w:val="00237374"/>
    <w:rsid w:val="00237C90"/>
    <w:rsid w:val="002F409B"/>
    <w:rsid w:val="003564DA"/>
    <w:rsid w:val="003633F4"/>
    <w:rsid w:val="00386024"/>
    <w:rsid w:val="003A2916"/>
    <w:rsid w:val="003D4959"/>
    <w:rsid w:val="00433DFB"/>
    <w:rsid w:val="004465AA"/>
    <w:rsid w:val="004B3E51"/>
    <w:rsid w:val="004C2C8F"/>
    <w:rsid w:val="004F008D"/>
    <w:rsid w:val="00532B8E"/>
    <w:rsid w:val="00552016"/>
    <w:rsid w:val="00560D66"/>
    <w:rsid w:val="005947E0"/>
    <w:rsid w:val="005A52C3"/>
    <w:rsid w:val="005B1C8D"/>
    <w:rsid w:val="005B1F36"/>
    <w:rsid w:val="005C10BC"/>
    <w:rsid w:val="005C2631"/>
    <w:rsid w:val="005F51EE"/>
    <w:rsid w:val="006A471C"/>
    <w:rsid w:val="006B6E5F"/>
    <w:rsid w:val="006F36D6"/>
    <w:rsid w:val="00706F01"/>
    <w:rsid w:val="00713699"/>
    <w:rsid w:val="007346FA"/>
    <w:rsid w:val="007428B2"/>
    <w:rsid w:val="007433D9"/>
    <w:rsid w:val="0074458E"/>
    <w:rsid w:val="007648CD"/>
    <w:rsid w:val="007777E3"/>
    <w:rsid w:val="0078795E"/>
    <w:rsid w:val="007A1B4D"/>
    <w:rsid w:val="007D7EC4"/>
    <w:rsid w:val="007F3C88"/>
    <w:rsid w:val="0080114A"/>
    <w:rsid w:val="00801AD6"/>
    <w:rsid w:val="0082417B"/>
    <w:rsid w:val="0085050F"/>
    <w:rsid w:val="00863384"/>
    <w:rsid w:val="008A4472"/>
    <w:rsid w:val="008A6947"/>
    <w:rsid w:val="008E56B0"/>
    <w:rsid w:val="008E67D0"/>
    <w:rsid w:val="00913F4D"/>
    <w:rsid w:val="00920BD5"/>
    <w:rsid w:val="00967EC0"/>
    <w:rsid w:val="009A58E3"/>
    <w:rsid w:val="009A6409"/>
    <w:rsid w:val="00A05F37"/>
    <w:rsid w:val="00A230FE"/>
    <w:rsid w:val="00A626FE"/>
    <w:rsid w:val="00A96BAA"/>
    <w:rsid w:val="00AC2BC5"/>
    <w:rsid w:val="00AE71CE"/>
    <w:rsid w:val="00B12037"/>
    <w:rsid w:val="00B40B06"/>
    <w:rsid w:val="00B51AD1"/>
    <w:rsid w:val="00B602DF"/>
    <w:rsid w:val="00B66718"/>
    <w:rsid w:val="00B9508C"/>
    <w:rsid w:val="00BB1D80"/>
    <w:rsid w:val="00C079F5"/>
    <w:rsid w:val="00C458C3"/>
    <w:rsid w:val="00C62955"/>
    <w:rsid w:val="00CA56A4"/>
    <w:rsid w:val="00CC5088"/>
    <w:rsid w:val="00CD4C47"/>
    <w:rsid w:val="00CD5F97"/>
    <w:rsid w:val="00CD652E"/>
    <w:rsid w:val="00CE64D5"/>
    <w:rsid w:val="00CF683F"/>
    <w:rsid w:val="00D10361"/>
    <w:rsid w:val="00DD0E1F"/>
    <w:rsid w:val="00DE57AA"/>
    <w:rsid w:val="00DF6DD5"/>
    <w:rsid w:val="00E11846"/>
    <w:rsid w:val="00E15852"/>
    <w:rsid w:val="00E418AE"/>
    <w:rsid w:val="00EF732E"/>
    <w:rsid w:val="00F822C4"/>
    <w:rsid w:val="00FB263E"/>
    <w:rsid w:val="00FB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8E61C"/>
  <w15:chartTrackingRefBased/>
  <w15:docId w15:val="{92F6A189-4FCD-4A40-9163-45743029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2">
    <w:name w:val="heading 2"/>
    <w:basedOn w:val="Normal"/>
    <w:next w:val="Normal"/>
    <w:link w:val="Heading2Char"/>
    <w:qFormat/>
    <w:rsid w:val="005A52C3"/>
    <w:pPr>
      <w:keepNext/>
      <w:keepLines/>
      <w:numPr>
        <w:ilvl w:val="1"/>
        <w:numId w:val="4"/>
      </w:numPr>
      <w:pBdr>
        <w:bottom w:val="single" w:sz="4" w:space="1" w:color="000000"/>
      </w:pBdr>
      <w:suppressAutoHyphens/>
      <w:spacing w:before="200"/>
      <w:outlineLvl w:val="1"/>
    </w:pPr>
    <w:rPr>
      <w:rFonts w:ascii="Calibri" w:eastAsia="Times New Roman" w:hAnsi="Calibri" w:cs="Cambria"/>
      <w:b/>
      <w:bCs/>
      <w:smallCaps/>
      <w:color w:val="365F91"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A52C3"/>
    <w:rPr>
      <w:rFonts w:ascii="Calibri" w:eastAsia="Times New Roman" w:hAnsi="Calibri" w:cs="Cambria"/>
      <w:b/>
      <w:bCs/>
      <w:smallCaps/>
      <w:color w:val="365F91"/>
      <w:sz w:val="26"/>
      <w:szCs w:val="26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B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Arora</dc:creator>
  <cp:keywords/>
  <dc:description/>
  <cp:lastModifiedBy>Sallam ABUALHAIJA</cp:lastModifiedBy>
  <cp:revision>83</cp:revision>
  <cp:lastPrinted>2019-01-24T09:26:00Z</cp:lastPrinted>
  <dcterms:created xsi:type="dcterms:W3CDTF">2018-10-01T13:43:00Z</dcterms:created>
  <dcterms:modified xsi:type="dcterms:W3CDTF">2020-03-17T12:43:00Z</dcterms:modified>
</cp:coreProperties>
</file>