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GrantAQ — Tier Gating Strategy + Growth Playbook</w:t>
      </w:r>
    </w:p>
    <w:p>
      <w:r>
        <w:t>Generated: April 15, 2026 | Confidential</w:t>
      </w:r>
    </w:p>
    <w:p/>
    <w:p>
      <w:pPr>
        <w:pStyle w:val="Heading2"/>
      </w:pPr>
      <w:r>
        <w:t>1. Tier Gating Strategy Overview</w:t>
      </w:r>
    </w:p>
    <w:p>
      <w:r>
        <w:t>Philosophy: Give free users enough to get hooked (1 match, eligibility check, diagnostic). Gate the features that create the "I need more" moment. Trigger gates RIGHT AFTER the user experiences value — not before.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Target User</w:t>
            </w:r>
          </w:p>
        </w:tc>
        <w:tc>
          <w:tcPr>
            <w:tcW w:type="dxa" w:w="1728"/>
          </w:tcPr>
          <w:p>
            <w:r>
              <w:t>Upgrade Trigger</w:t>
            </w:r>
          </w:p>
        </w:tc>
        <w:tc>
          <w:tcPr>
            <w:tcW w:type="dxa" w:w="1728"/>
          </w:tcPr>
          <w:p>
            <w:r>
              <w:t>Gated Features</w:t>
            </w:r>
          </w:p>
        </w:tc>
      </w:tr>
      <w:tr>
        <w:tc>
          <w:tcPr>
            <w:tcW w:type="dxa" w:w="1728"/>
          </w:tcPr>
          <w:p>
            <w:r>
              <w:t>Explorer (Free)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First-time visitors</w:t>
            </w:r>
          </w:p>
        </w:tc>
        <w:tc>
          <w:tcPr>
            <w:tcW w:type="dxa" w:w="1728"/>
          </w:tcPr>
          <w:p>
            <w:r>
              <w:t>Sees 1 match, wants more</w:t>
            </w:r>
          </w:p>
        </w:tc>
        <w:tc>
          <w:tcPr>
            <w:tcW w:type="dxa" w:w="1728"/>
          </w:tcPr>
          <w:p>
            <w:r>
              <w:t>Library, pipeline (3+), writing, analytics, vault</w:t>
            </w:r>
          </w:p>
        </w:tc>
      </w:tr>
      <w:tr>
        <w:tc>
          <w:tcPr>
            <w:tcW w:type="dxa" w:w="1728"/>
          </w:tcPr>
          <w:p>
            <w:r>
              <w:t>Seeker</w:t>
            </w:r>
          </w:p>
        </w:tc>
        <w:tc>
          <w:tcPr>
            <w:tcW w:type="dxa" w:w="1728"/>
          </w:tcPr>
          <w:p>
            <w:r>
              <w:t>$39/mo</w:t>
            </w:r>
          </w:p>
        </w:tc>
        <w:tc>
          <w:tcPr>
            <w:tcW w:type="dxa" w:w="1728"/>
          </w:tcPr>
          <w:p>
            <w:r>
              <w:t>Exploring grants</w:t>
            </w:r>
          </w:p>
        </w:tc>
        <w:tc>
          <w:tcPr>
            <w:tcW w:type="dxa" w:w="1728"/>
          </w:tcPr>
          <w:p>
            <w:r>
              <w:t>Pipeline full at 10, wants tracking</w:t>
            </w:r>
          </w:p>
        </w:tc>
        <w:tc>
          <w:tcPr>
            <w:tcW w:type="dxa" w:w="1728"/>
          </w:tcPr>
          <w:p>
            <w:r>
              <w:t>AI writing, expert review, analytics, unlimited pipeline</w:t>
            </w:r>
          </w:p>
        </w:tc>
      </w:tr>
      <w:tr>
        <w:tc>
          <w:tcPr>
            <w:tcW w:type="dxa" w:w="1728"/>
          </w:tcPr>
          <w:p>
            <w:r>
              <w:t>Strategist</w:t>
            </w:r>
          </w:p>
        </w:tc>
        <w:tc>
          <w:tcPr>
            <w:tcW w:type="dxa" w:w="1728"/>
          </w:tcPr>
          <w:p>
            <w:r>
              <w:t>$99/mo</w:t>
            </w:r>
          </w:p>
        </w:tc>
        <w:tc>
          <w:tcPr>
            <w:tcW w:type="dxa" w:w="1728"/>
          </w:tcPr>
          <w:p>
            <w:r>
              <w:t>Active seekers</w:t>
            </w:r>
          </w:p>
        </w:tc>
        <w:tc>
          <w:tcPr>
            <w:tcW w:type="dxa" w:w="1728"/>
          </w:tcPr>
          <w:p>
            <w:r>
              <w:t>Needs analytics + vault + 30 chats</w:t>
            </w:r>
          </w:p>
        </w:tc>
        <w:tc>
          <w:tcPr>
            <w:tcW w:type="dxa" w:w="1728"/>
          </w:tcPr>
          <w:p>
            <w:r>
              <w:t>Expert review, unlimited pipeline, advanced analytics</w:t>
            </w:r>
          </w:p>
        </w:tc>
      </w:tr>
      <w:tr>
        <w:tc>
          <w:tcPr>
            <w:tcW w:type="dxa" w:w="1728"/>
          </w:tcPr>
          <w:p>
            <w:r>
              <w:t>Applicant</w:t>
            </w:r>
          </w:p>
        </w:tc>
        <w:tc>
          <w:tcPr>
            <w:tcW w:type="dxa" w:w="1728"/>
          </w:tcPr>
          <w:p>
            <w:r>
              <w:t>$179/mo</w:t>
            </w:r>
          </w:p>
        </w:tc>
        <w:tc>
          <w:tcPr>
            <w:tcW w:type="dxa" w:w="1728"/>
          </w:tcPr>
          <w:p>
            <w:r>
              <w:t>Serious applicants</w:t>
            </w:r>
          </w:p>
        </w:tc>
        <w:tc>
          <w:tcPr>
            <w:tcW w:type="dxa" w:w="1728"/>
          </w:tcPr>
          <w:p>
            <w:r>
              <w:t>Wants AI writing + expert help</w:t>
            </w:r>
          </w:p>
        </w:tc>
        <w:tc>
          <w:tcPr>
            <w:tcW w:type="dxa" w:w="1728"/>
          </w:tcPr>
          <w:p>
            <w:r>
              <w:t>Dedicated writer, API, white-label exports</w:t>
            </w:r>
          </w:p>
        </w:tc>
      </w:tr>
      <w:tr>
        <w:tc>
          <w:tcPr>
            <w:tcW w:type="dxa" w:w="1728"/>
          </w:tcPr>
          <w:p>
            <w:r>
              <w:t>Organization</w:t>
            </w:r>
          </w:p>
        </w:tc>
        <w:tc>
          <w:tcPr>
            <w:tcW w:type="dxa" w:w="1728"/>
          </w:tcPr>
          <w:p>
            <w:r>
              <w:t>$349/mo</w:t>
            </w:r>
          </w:p>
        </w:tc>
        <w:tc>
          <w:tcPr>
            <w:tcW w:type="dxa" w:w="1728"/>
          </w:tcPr>
          <w:p>
            <w:r>
              <w:t>Teams / consultants</w:t>
            </w:r>
          </w:p>
        </w:tc>
        <w:tc>
          <w:tcPr>
            <w:tcW w:type="dxa" w:w="1728"/>
          </w:tcPr>
          <w:p>
            <w:r>
              <w:t>Manages multiple orgs</w:t>
            </w:r>
          </w:p>
        </w:tc>
        <w:tc>
          <w:tcPr>
            <w:tcW w:type="dxa" w:w="1728"/>
          </w:tcPr>
          <w:p>
            <w:r>
              <w:t>Nothing gated — full access</w:t>
            </w:r>
          </w:p>
        </w:tc>
      </w:tr>
    </w:tbl>
    <w:p>
      <w:pPr>
        <w:pStyle w:val="Heading2"/>
      </w:pPr>
      <w:r>
        <w:t>2. Usage Limits by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Free</w:t>
            </w:r>
          </w:p>
        </w:tc>
        <w:tc>
          <w:tcPr>
            <w:tcW w:type="dxa" w:w="1234"/>
          </w:tcPr>
          <w:p>
            <w:r>
              <w:t>Seeker</w:t>
            </w:r>
          </w:p>
        </w:tc>
        <w:tc>
          <w:tcPr>
            <w:tcW w:type="dxa" w:w="1234"/>
          </w:tcPr>
          <w:p>
            <w:r>
              <w:t>Strategist</w:t>
            </w:r>
          </w:p>
        </w:tc>
        <w:tc>
          <w:tcPr>
            <w:tcW w:type="dxa" w:w="1234"/>
          </w:tcPr>
          <w:p>
            <w:r>
              <w:t>Applicant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When Hit</w:t>
            </w:r>
          </w:p>
        </w:tc>
      </w:tr>
      <w:tr>
        <w:tc>
          <w:tcPr>
            <w:tcW w:type="dxa" w:w="1234"/>
          </w:tcPr>
          <w:p>
            <w:r>
              <w:t>Matches shown</w:t>
            </w:r>
          </w:p>
        </w:tc>
        <w:tc>
          <w:tcPr>
            <w:tcW w:type="dxa" w:w="1234"/>
          </w:tcPr>
          <w:p>
            <w:r>
              <w:t>1/mo</w:t>
            </w:r>
          </w:p>
        </w:tc>
        <w:tc>
          <w:tcPr>
            <w:tcW w:type="dxa" w:w="1234"/>
          </w:tcPr>
          <w:p>
            <w:r>
              <w:t>10/mo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Upgrade to see all X matches</w:t>
            </w:r>
          </w:p>
        </w:tc>
      </w:tr>
      <w:tr>
        <w:tc>
          <w:tcPr>
            <w:tcW w:type="dxa" w:w="1234"/>
          </w:tcPr>
          <w:p>
            <w:r>
              <w:t>Pipeline items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Pipeline full — upgrade</w:t>
            </w:r>
          </w:p>
        </w:tc>
      </w:tr>
      <w:tr>
        <w:tc>
          <w:tcPr>
            <w:tcW w:type="dxa" w:w="1234"/>
          </w:tcPr>
          <w:p>
            <w:r>
              <w:t>AI chat/day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Daily limit reached</w:t>
            </w:r>
          </w:p>
        </w:tc>
      </w:tr>
      <w:tr>
        <w:tc>
          <w:tcPr>
            <w:tcW w:type="dxa" w:w="1234"/>
          </w:tcPr>
          <w:p>
            <w:r>
              <w:t>Readiness scores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3/mo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Upgrade for more</w:t>
            </w:r>
          </w:p>
        </w:tc>
      </w:tr>
      <w:tr>
        <w:tc>
          <w:tcPr>
            <w:tcW w:type="dxa" w:w="1234"/>
          </w:tcPr>
          <w:p>
            <w:r>
              <w:t>Writing drafts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5/mo AI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Upgrade to Applicant</w:t>
            </w:r>
          </w:p>
        </w:tc>
      </w:tr>
      <w:tr>
        <w:tc>
          <w:tcPr>
            <w:tcW w:type="dxa" w:w="1234"/>
          </w:tcPr>
          <w:p>
            <w:r>
              <w:t>Document vault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 docs</w:t>
            </w:r>
          </w:p>
        </w:tc>
        <w:tc>
          <w:tcPr>
            <w:tcW w:type="dxa" w:w="1234"/>
          </w:tcPr>
          <w:p>
            <w:r>
              <w:t>20 docs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Vault full</w:t>
            </w:r>
          </w:p>
        </w:tc>
      </w:tr>
      <w:tr>
        <w:tc>
          <w:tcPr>
            <w:tcW w:type="dxa" w:w="1234"/>
          </w:tcPr>
          <w:p>
            <w:r>
              <w:t>Eligibility checks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Always free</w:t>
            </w:r>
          </w:p>
        </w:tc>
      </w:tr>
      <w:tr>
        <w:tc>
          <w:tcPr>
            <w:tcW w:type="dxa" w:w="1234"/>
          </w:tcPr>
          <w:p>
            <w:r>
              <w:t>Diagnostics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Upgrade for more</w:t>
            </w:r>
          </w:p>
        </w:tc>
      </w:tr>
      <w:tr>
        <w:tc>
          <w:tcPr>
            <w:tcW w:type="dxa" w:w="1234"/>
          </w:tcPr>
          <w:p>
            <w:r>
              <w:t>Team seats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Upgrade for team</w:t>
            </w:r>
          </w:p>
        </w:tc>
      </w:tr>
      <w:tr>
        <w:tc>
          <w:tcPr>
            <w:tcW w:type="dxa" w:w="1234"/>
          </w:tcPr>
          <w:p>
            <w:r>
              <w:t>Exports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CSV</w:t>
            </w:r>
          </w:p>
        </w:tc>
        <w:tc>
          <w:tcPr>
            <w:tcW w:type="dxa" w:w="1234"/>
          </w:tcPr>
          <w:p>
            <w:r>
              <w:t>CSV+PDF</w:t>
            </w:r>
          </w:p>
        </w:tc>
        <w:tc>
          <w:tcPr>
            <w:tcW w:type="dxa" w:w="1234"/>
          </w:tcPr>
          <w:p>
            <w:r>
              <w:t>Branded PDF</w:t>
            </w:r>
          </w:p>
        </w:tc>
        <w:tc>
          <w:tcPr>
            <w:tcW w:type="dxa" w:w="1234"/>
          </w:tcPr>
          <w:p>
            <w:r>
              <w:t>White-label</w:t>
            </w:r>
          </w:p>
        </w:tc>
        <w:tc>
          <w:tcPr>
            <w:tcW w:type="dxa" w:w="1234"/>
          </w:tcPr>
          <w:p>
            <w:r>
              <w:t>Upgrade to export</w:t>
            </w:r>
          </w:p>
        </w:tc>
      </w:tr>
    </w:tbl>
    <w:p>
      <w:pPr>
        <w:pStyle w:val="Heading3"/>
      </w:pPr>
      <w:r>
        <w:t>Counter UX Rules</w:t>
      </w:r>
    </w:p>
    <w:p>
      <w:pPr>
        <w:pStyle w:val="ListBullet"/>
      </w:pPr>
      <w:r>
        <w:t>Badge placement: show remaining count next to feature in sidebar (e.g., "AI Chat (3 left)")</w:t>
      </w:r>
    </w:p>
    <w:p>
      <w:pPr>
        <w:pStyle w:val="ListBullet"/>
      </w:pPr>
      <w:r>
        <w:t>20% remaining = amber badge, 0% = red badge with lock icon</w:t>
      </w:r>
    </w:p>
    <w:p>
      <w:pPr>
        <w:pStyle w:val="ListBullet"/>
      </w:pPr>
      <w:r>
        <w:t>Post-limit: feature visible but action button disabled, replaced with "Upgrade to unlock more" CTA</w:t>
      </w:r>
    </w:p>
    <w:p>
      <w:pPr>
        <w:pStyle w:val="ListBullet"/>
      </w:pPr>
      <w:r>
        <w:t>Reset notification: email on 1st of month confirming quota reset</w:t>
      </w:r>
    </w:p>
    <w:p>
      <w:pPr>
        <w:pStyle w:val="Heading2"/>
      </w:pPr>
      <w:r>
        <w:t>3. Feature Locks</w:t>
      </w:r>
    </w:p>
    <w:p>
      <w:pPr>
        <w:pStyle w:val="Heading3"/>
      </w:pPr>
      <w:r>
        <w:t>Visible but Locked (Free Tier) — Frosted Glass Overlay</w:t>
      </w:r>
    </w:p>
    <w:p>
      <w:r>
        <w:rPr>
          <w:b/>
        </w:rPr>
        <w:t xml:space="preserve">"Unlock the Full Grant Library": </w:t>
      </w:r>
      <w:r>
        <w:t>Upgrade to Seeker to browse 6,300+ grants matched to your profile. See which grants match your organization.</w:t>
      </w:r>
    </w:p>
    <w:p>
      <w:r>
        <w:rPr>
          <w:b/>
        </w:rPr>
        <w:t xml:space="preserve">"Unlock Pipeline Tracking": </w:t>
      </w:r>
      <w:r>
        <w:t>Upgrade to Seeker to track grants through your application process. You have 3 free pipeline slots.</w:t>
      </w:r>
    </w:p>
    <w:p>
      <w:r>
        <w:rPr>
          <w:b/>
        </w:rPr>
        <w:t xml:space="preserve">"Unlock AI Grant Writing": </w:t>
      </w:r>
      <w:r>
        <w:t>Upgrade to Applicant to draft grant applications with AI in minutes, not weeks.</w:t>
      </w:r>
    </w:p>
    <w:p>
      <w:r>
        <w:rPr>
          <w:b/>
        </w:rPr>
        <w:t xml:space="preserve">"Unlock Analytics": </w:t>
      </w:r>
      <w:r>
        <w:t>Upgrade to Strategist to see grant match trends and application success rates.</w:t>
      </w:r>
    </w:p>
    <w:p>
      <w:r>
        <w:rPr>
          <w:b/>
        </w:rPr>
        <w:t xml:space="preserve">"Unlock Document Vault": </w:t>
      </w:r>
      <w:r>
        <w:t>Upgrade to Seeker to securely store grant documents, letters, 990s, and compliance files.</w:t>
      </w:r>
    </w:p>
    <w:p>
      <w:pPr>
        <w:pStyle w:val="Heading3"/>
      </w:pPr>
      <w:r>
        <w:t>Always Free (All Tiers)</w:t>
      </w:r>
    </w:p>
    <w:p>
      <w:pPr>
        <w:pStyle w:val="ListBullet"/>
      </w:pPr>
      <w:r>
        <w:t>Dashboard (the hook — shows readiness score + match count)</w:t>
      </w:r>
    </w:p>
    <w:p>
      <w:pPr>
        <w:pStyle w:val="ListBullet"/>
      </w:pPr>
      <w:r>
        <w:t>Grant Matches (1 visible — proves value)</w:t>
      </w:r>
    </w:p>
    <w:p>
      <w:pPr>
        <w:pStyle w:val="ListBullet"/>
      </w:pPr>
      <w:r>
        <w:t>Eligibility Check (lead magnet — no limits)</w:t>
      </w:r>
    </w:p>
    <w:p>
      <w:pPr>
        <w:pStyle w:val="ListBullet"/>
      </w:pPr>
      <w:r>
        <w:t>Readiness Diagnostic (1 free — shows gaps that drive purchases)</w:t>
      </w:r>
    </w:p>
    <w:p>
      <w:pPr>
        <w:pStyle w:val="ListBullet"/>
      </w:pPr>
      <w:r>
        <w:t>Compliance Calendar (generates events — drives engagement)</w:t>
      </w:r>
    </w:p>
    <w:p>
      <w:pPr>
        <w:pStyle w:val="ListBullet"/>
      </w:pPr>
      <w:r>
        <w:t>Settings (must manage account)</w:t>
      </w:r>
    </w:p>
    <w:p>
      <w:pPr>
        <w:pStyle w:val="Heading2"/>
      </w:pPr>
      <w:r>
        <w:t>4. Quality Gates</w:t>
      </w:r>
    </w:p>
    <w:p>
      <w:pPr>
        <w:pStyle w:val="ListBullet"/>
      </w:pPr>
      <w:r>
        <w:t>AI Model by Tier: Free=No AI, Seeker=GPT-4o-mini, Strategist=GPT-4o-mini chat + GPT-4o readiness, Applicant=GPT-4o everything + writing, Organization=GPT-4o + priority queue.</w:t>
      </w:r>
    </w:p>
    <w:p>
      <w:pPr>
        <w:pStyle w:val="ListBullet"/>
      </w:pPr>
      <w:r>
        <w:t>Export Quality: Free=None, Seeker=CSV, Strategist=CSV+PDF, Applicant=CSV+Branded PDF, Organization=White-label.</w:t>
      </w:r>
    </w:p>
    <w:p>
      <w:pPr>
        <w:pStyle w:val="ListBullet"/>
      </w:pPr>
      <w:r>
        <w:t>Subtle upsell on lower tiers: "This was powered by our standard AI. Upgrade for enhanced results."</w:t>
      </w:r>
    </w:p>
    <w:p>
      <w:pPr>
        <w:pStyle w:val="Heading2"/>
      </w:pPr>
      <w:r>
        <w:t>5. Reverse Trial &amp; Time Gates</w:t>
      </w:r>
    </w:p>
    <w:p>
      <w:pPr>
        <w:pStyle w:val="ListBullet"/>
      </w:pPr>
      <w:r>
        <w:t>Trial: 14 days of Seeker tier on signup. trial_ends_at stored in DB.</w:t>
      </w:r>
    </w:p>
    <w:p>
      <w:pPr>
        <w:pStyle w:val="ListBullet"/>
      </w:pPr>
      <w:r>
        <w:t>Trial banner (amber): "You have X days left to try full grant matching, pipeline, and vault. Upgrade anytime."</w:t>
      </w:r>
    </w:p>
    <w:p>
      <w:pPr>
        <w:pStyle w:val="ListBullet"/>
      </w:pPr>
      <w:r>
        <w:t>Post-trial banner (red): "Your 14-day trial ended. Your data is safe — upgrade anytime to pick up where you left off."</w:t>
      </w:r>
    </w:p>
    <w:p>
      <w:pPr>
        <w:pStyle w:val="ListBullet"/>
      </w:pPr>
      <w:r>
        <w:t>Post-trial state: Revert to Free. ALL data preserved (read-only beyond free limits).</w:t>
      </w:r>
    </w:p>
    <w:p>
      <w:pPr>
        <w:pStyle w:val="ListBullet"/>
      </w:pPr>
      <w:r>
        <w:t>Day 0 email: Welcome + 3 things to try (eligibility check, browse matches, save to pipeline)</w:t>
      </w:r>
    </w:p>
    <w:p>
      <w:pPr>
        <w:pStyle w:val="ListBullet"/>
      </w:pPr>
      <w:r>
        <w:t>Day 2 email: "You haven't tried the Readiness Diagnostic yet — takes 30 seconds."</w:t>
      </w:r>
    </w:p>
    <w:p>
      <w:pPr>
        <w:pStyle w:val="ListBullet"/>
      </w:pPr>
      <w:r>
        <w:t>Day 12 email: "Trial ends in 2 days. You've matched X grants, saved Y to pipeline."</w:t>
      </w:r>
    </w:p>
    <w:p>
      <w:pPr>
        <w:pStyle w:val="ListBullet"/>
      </w:pPr>
      <w:r>
        <w:t>Day 14 email: "Trial ended. Your X items are safe. Upgrade to Seeker ($39/mo)."</w:t>
      </w:r>
    </w:p>
    <w:p>
      <w:pPr>
        <w:pStyle w:val="ListBullet"/>
      </w:pPr>
      <w:r>
        <w:t>Day 17 email: "Here's what you built: X matches, Y pipeline items. All still saved."</w:t>
      </w:r>
    </w:p>
    <w:p>
      <w:pPr>
        <w:pStyle w:val="ListBullet"/>
      </w:pPr>
      <w:r>
        <w:t>Day 21 email: "Final note. Get 2 months free with annual plan — $39/mo → $32.50/mo."</w:t>
      </w:r>
    </w:p>
    <w:p>
      <w:pPr>
        <w:pStyle w:val="Heading2"/>
      </w:pPr>
      <w:r>
        <w:t>6. Social Proof &amp; Badges</w:t>
      </w:r>
    </w:p>
    <w:p>
      <w:pPr>
        <w:pStyle w:val="ListBullet"/>
      </w:pPr>
      <w:r>
        <w:t>Explorer: Gray badge | Seeker: Blue badge | Strategist: Gold badge | Applicant: Gold+star | Organization: Diamond</w:t>
      </w:r>
    </w:p>
    <w:p>
      <w:pPr>
        <w:pStyle w:val="ListBullet"/>
      </w:pPr>
      <w:r>
        <w:t>Grant-Ready Certified: Green shield badge (after Tier 2/3 completion)</w:t>
      </w:r>
    </w:p>
    <w:p>
      <w:pPr>
        <w:pStyle w:val="ListBullet"/>
      </w:pPr>
      <w:r>
        <w:t>Paid users rank higher in any public search/browse results (soft ranking)</w:t>
      </w:r>
    </w:p>
    <w:p>
      <w:pPr>
        <w:pStyle w:val="Heading2"/>
      </w:pPr>
      <w:r>
        <w:t>7. Admin Bypass Rules</w:t>
      </w:r>
    </w:p>
    <w:p>
      <w:pPr>
        <w:pStyle w:val="ListBullet"/>
      </w:pPr>
      <w:r>
        <w:t>Admin accounts bypass ALL gates. No banners, no counters, no locks, no limits.</w:t>
      </w:r>
    </w:p>
    <w:p>
      <w:pPr>
        <w:pStyle w:val="ListBullet"/>
      </w:pPr>
      <w:r>
        <w:t>Implementation: if (user.role === "admin" || user.email === ADMIN_EMAIL) return true; BEFORE every gate check.</w:t>
      </w:r>
    </w:p>
    <w:p>
      <w:pPr>
        <w:pStyle w:val="Heading2"/>
      </w:pPr>
      <w:r>
        <w:t>8. Upgrade Modal Copy</w:t>
      </w:r>
    </w:p>
    <w:p>
      <w:pPr>
        <w:pStyle w:val="ListBullet"/>
      </w:pPr>
      <w:r>
        <w:t>Library locked: "Unlock the Full Grant Library" / "Browse 6,300+ grants matched to your profile." / "4,500+ organizations use GrantAQ" / "Upgrade to Seeker — $39/mo"</w:t>
      </w:r>
    </w:p>
    <w:p>
      <w:pPr>
        <w:pStyle w:val="ListBullet"/>
      </w:pPr>
      <w:r>
        <w:t>Pipeline full: "Your Pipeline is Full" / "You've saved 3 grants — upgrade to track 10+." / "Seeker members save 7 grants/month" / "Upgrade — $39/mo"</w:t>
      </w:r>
    </w:p>
    <w:p>
      <w:pPr>
        <w:pStyle w:val="ListBullet"/>
      </w:pPr>
      <w:r>
        <w:t>AI Writing locked: "Unlock AI Grant Writing" / "Draft applications in minutes, not weeks." / "3x more applications submitted" / "Upgrade to Applicant — $179/mo"</w:t>
      </w:r>
    </w:p>
    <w:p>
      <w:pPr>
        <w:pStyle w:val="ListBullet"/>
      </w:pPr>
      <w:r>
        <w:t>Usage limit: "Monthly Limit Reached" / "Upgrade for more — or wait for reset on the 1st." / "Strategist = unlimited" / "Upgrade — $99/mo"</w:t>
      </w:r>
    </w:p>
    <w:p>
      <w:pPr>
        <w:pStyle w:val="ListBullet"/>
      </w:pPr>
      <w:r>
        <w:t>Export locked: "Unlock Exports" / "Download matches and analytics as CSV or PDF." / "Upgrade to Seeker — $39/mo"</w:t>
      </w:r>
    </w:p>
    <w:p>
      <w:pPr>
        <w:pStyle w:val="ListBullet"/>
      </w:pPr>
      <w:r>
        <w:t>Diagnostic limit: "Get Unlimited Diagnostics" / "Re-run quarterly as your org evolves." / "Upgrade to Seeker — $39/mo"</w:t>
      </w:r>
    </w:p>
    <w:p>
      <w:pPr>
        <w:pStyle w:val="Heading2"/>
      </w:pPr>
      <w:r>
        <w:t>9. Downgrade Protection</w:t>
      </w:r>
    </w:p>
    <w:p>
      <w:pPr>
        <w:pStyle w:val="ListBullet"/>
      </w:pPr>
      <w:r>
        <w:t>ALL data preserved on downgrade. Nothing deleted. Read-only beyond new tier limits.</w:t>
      </w:r>
    </w:p>
    <w:p>
      <w:pPr>
        <w:pStyle w:val="ListBullet"/>
      </w:pPr>
      <w:r>
        <w:t>User chooses which items to keep "active" within new limit. Others become read-only.</w:t>
      </w:r>
    </w:p>
    <w:p>
      <w:pPr>
        <w:pStyle w:val="ListBullet"/>
      </w:pPr>
      <w:r>
        <w:t>Win-back email 3 days post-downgrade with personalized data summary.</w:t>
      </w:r>
    </w:p>
    <w:p>
      <w:pPr>
        <w:pStyle w:val="Heading2"/>
      </w:pPr>
      <w:r>
        <w:t>10. Churn Prevention &amp; Dunning</w:t>
      </w:r>
    </w:p>
    <w:p>
      <w:pPr>
        <w:pStyle w:val="ListBullet"/>
      </w:pPr>
      <w:r>
        <w:t>Stripe dunning: retry day 1, 3, 5, 7. Smart retries enabled.</w:t>
      </w:r>
    </w:p>
    <w:p>
      <w:pPr>
        <w:pStyle w:val="ListBullet"/>
      </w:pPr>
      <w:r>
        <w:t>Day 1: "Payment didn't go through — we'll retry in 2 days."</w:t>
      </w:r>
    </w:p>
    <w:p>
      <w:pPr>
        <w:pStyle w:val="ListBullet"/>
      </w:pPr>
      <w:r>
        <w:t>Day 3: "Second attempt failed. Update payment method."</w:t>
      </w:r>
    </w:p>
    <w:p>
      <w:pPr>
        <w:pStyle w:val="ListBullet"/>
      </w:pPr>
      <w:r>
        <w:t>Day 5: "Third failed. Account downgrades in 2 days."</w:t>
      </w:r>
    </w:p>
    <w:p>
      <w:pPr>
        <w:pStyle w:val="ListBullet"/>
      </w:pPr>
      <w:r>
        <w:t>Day 7: "Final — moved to free plan. Data preserved. Update payment to restore."</w:t>
      </w:r>
    </w:p>
    <w:p>
      <w:pPr>
        <w:pStyle w:val="ListBullet"/>
      </w:pPr>
      <w:r>
        <w:t>Cancellation save: Pause (1 month) → Downgrade → Annual discount → Feedback → Cancel</w:t>
      </w:r>
    </w:p>
    <w:p>
      <w:pPr>
        <w:pStyle w:val="ListBullet"/>
      </w:pPr>
      <w:r>
        <w:t>Win-back: Day 1 (miss you), 7 (what you built), 14 (discount), 30 (data still here)</w:t>
      </w:r>
    </w:p>
    <w:p>
      <w:pPr>
        <w:pStyle w:val="Heading2"/>
      </w:pPr>
      <w:r>
        <w:t>11. Onboarding &amp; Activation</w:t>
      </w:r>
    </w:p>
    <w:p>
      <w:pPr>
        <w:pStyle w:val="ListBullet"/>
      </w:pPr>
      <w:r>
        <w:t>Activation milestones: 1) Eligibility check 2) View matches 3) Save to pipeline 4) Run diagnostic 5) Use 2nd feature</w:t>
      </w:r>
    </w:p>
    <w:p>
      <w:pPr>
        <w:pStyle w:val="ListBullet"/>
      </w:pPr>
      <w:r>
        <w:t>Users completing 3+ in 7 days convert at 3x rate.</w:t>
      </w:r>
    </w:p>
    <w:p>
      <w:pPr>
        <w:pStyle w:val="ListBullet"/>
      </w:pPr>
      <w:r>
        <w:t>Persistent checklist: 5 items with progress bar. "3 of 5 — you're 60% set up!"</w:t>
      </w:r>
    </w:p>
    <w:p>
      <w:pPr>
        <w:pStyle w:val="ListBullet"/>
      </w:pPr>
      <w:r>
        <w:t>Time-to-value target: 3 minutes to first match result.</w:t>
      </w:r>
    </w:p>
    <w:p>
      <w:pPr>
        <w:pStyle w:val="Heading2"/>
      </w:pPr>
      <w:r>
        <w:t>12. Rate Limiting &amp; Abuse Prevention</w:t>
      </w:r>
    </w:p>
    <w:p>
      <w:pPr>
        <w:pStyle w:val="ListBullet"/>
      </w:pPr>
      <w:r>
        <w:t>Auth: 5 login/min/IP, 3 signup/min/IP, CAPTCHA after 3 fails</w:t>
      </w:r>
    </w:p>
    <w:p>
      <w:pPr>
        <w:pStyle w:val="ListBullet"/>
      </w:pPr>
      <w:r>
        <w:t>API: Free 60/min, Seeker 300/min, Strategist 600/min, Applicant 1000/min, Org 5000/min</w:t>
      </w:r>
    </w:p>
    <w:p>
      <w:pPr>
        <w:pStyle w:val="ListBullet"/>
      </w:pPr>
      <w:r>
        <w:t>Free farming: detect multi-accounts same IP, require email verification</w:t>
      </w:r>
    </w:p>
    <w:p>
      <w:pPr>
        <w:pStyle w:val="ListBullet"/>
      </w:pPr>
      <w:r>
        <w:t>AI abuse: prompt injection detection (built), token counting, 8000 max/request</w:t>
      </w:r>
    </w:p>
    <w:p>
      <w:pPr>
        <w:pStyle w:val="ListBullet"/>
      </w:pPr>
      <w:r>
        <w:t>Export abuse: 5/hour max, free exports watermarked "GrantAQ Free Plan"</w:t>
      </w:r>
    </w:p>
    <w:p>
      <w:pPr>
        <w:pStyle w:val="Heading2"/>
      </w:pPr>
      <w:r>
        <w:t>13. Tax &amp; Legal Compliance</w:t>
      </w:r>
    </w:p>
    <w:p>
      <w:pPr>
        <w:pStyle w:val="ListBullet"/>
      </w:pPr>
      <w:r>
        <w:t>Stripe Tax: enable on configuration (handles US sales tax)</w:t>
      </w:r>
    </w:p>
    <w:p>
      <w:pPr>
        <w:pStyle w:val="ListBullet"/>
      </w:pPr>
      <w:r>
        <w:t>Privacy policy: exists at /privacy. MUST add AI data disclosure.</w:t>
      </w:r>
    </w:p>
    <w:p>
      <w:pPr>
        <w:pStyle w:val="ListBullet"/>
      </w:pPr>
      <w:r>
        <w:t>Terms of service: exists at /terms.</w:t>
      </w:r>
    </w:p>
    <w:p>
      <w:pPr>
        <w:pStyle w:val="ListBullet"/>
      </w:pPr>
      <w:r>
        <w:t>Cookie consent: ADD CookieYes (free). Must load before analytics scripts for EU.</w:t>
      </w:r>
    </w:p>
    <w:p>
      <w:pPr>
        <w:pStyle w:val="ListBullet"/>
      </w:pPr>
      <w:r>
        <w:t>GDPR: export + delete exist. Need cookie opt-out.</w:t>
      </w:r>
    </w:p>
    <w:p>
      <w:pPr>
        <w:pStyle w:val="Heading2"/>
      </w:pPr>
      <w:r>
        <w:t>14. Referral &amp; Viral Growth</w:t>
      </w:r>
    </w:p>
    <w:p>
      <w:pPr>
        <w:pStyle w:val="ListBullet"/>
      </w:pPr>
      <w:r>
        <w:t>Free users: 3 signups = 1 month Seeker free. Paid users: 1 month credit per paid referral.</w:t>
      </w:r>
    </w:p>
    <w:p>
      <w:pPr>
        <w:pStyle w:val="ListBullet"/>
      </w:pPr>
      <w:r>
        <w:t>Viral loops: diagnostic reports include "Powered by GrantAQ". /check page is shareable.</w:t>
      </w:r>
    </w:p>
    <w:p>
      <w:pPr>
        <w:pStyle w:val="ListBullet"/>
      </w:pPr>
      <w:r>
        <w:t>Referral tracking: unique code per user (exists in DB), need dashboard.</w:t>
      </w:r>
    </w:p>
    <w:p>
      <w:pPr>
        <w:pStyle w:val="ListBullet"/>
      </w:pPr>
      <w:r>
        <w:t>Social sharing: after diagnostic, prompt share with pre-written post.</w:t>
      </w:r>
    </w:p>
    <w:p>
      <w:pPr>
        <w:pStyle w:val="Heading2"/>
      </w:pPr>
      <w:r>
        <w:t>15. Recommended Services to Add</w:t>
      </w:r>
    </w:p>
    <w:p>
      <w:pPr>
        <w:pStyle w:val="ListBullet"/>
      </w:pPr>
      <w:r>
        <w:t>NOW: Sentry (free, 30min), PostHog (free, 1hr), BetterStack (free, 15min), CookieYes (free, 15min)</w:t>
      </w:r>
    </w:p>
    <w:p>
      <w:pPr>
        <w:pStyle w:val="ListBullet"/>
      </w:pPr>
      <w:r>
        <w:t>500+ users: Intercom/Crisp Pro ($25-74/mo), feature flags, status page</w:t>
      </w:r>
    </w:p>
    <w:p>
      <w:pPr>
        <w:pStyle w:val="ListBullet"/>
      </w:pPr>
      <w:r>
        <w:t>1,000+ users: Datadog/Grafana, Cloudflare WAF, LogRocket</w:t>
      </w:r>
    </w:p>
    <w:p>
      <w:pPr>
        <w:pStyle w:val="Heading2"/>
      </w:pPr>
      <w:r>
        <w:t>16. Top 10 Action Items</w:t>
      </w:r>
    </w:p>
    <w:p>
      <w:pPr>
        <w:pStyle w:val="ListBullet"/>
      </w:pPr>
      <w:r>
        <w:t>1. Configure Stripe (2hr, $0) — blocks ALL revenue</w:t>
      </w:r>
    </w:p>
    <w:p>
      <w:pPr>
        <w:pStyle w:val="ListBullet"/>
      </w:pPr>
      <w:r>
        <w:t>2. Add Sentry (30min, free) — catch bugs before users</w:t>
      </w:r>
    </w:p>
    <w:p>
      <w:pPr>
        <w:pStyle w:val="ListBullet"/>
      </w:pPr>
      <w:r>
        <w:t>3. Add PostHog (1hr, free) — understand user behavior</w:t>
      </w:r>
    </w:p>
    <w:p>
      <w:pPr>
        <w:pStyle w:val="ListBullet"/>
      </w:pPr>
      <w:r>
        <w:t>4. Add cookie consent (15min, free) — legal compliance</w:t>
      </w:r>
    </w:p>
    <w:p>
      <w:pPr>
        <w:pStyle w:val="ListBullet"/>
      </w:pPr>
      <w:r>
        <w:t>5. Set up uptime monitoring (15min, free) — know when down</w:t>
      </w:r>
    </w:p>
    <w:p>
      <w:pPr>
        <w:pStyle w:val="ListBullet"/>
      </w:pPr>
      <w:r>
        <w:t>6. Configure Stripe webhooks + dunning (1hr, $0) — prevent churn</w:t>
      </w:r>
    </w:p>
    <w:p>
      <w:pPr>
        <w:pStyle w:val="ListBullet"/>
      </w:pPr>
      <w:r>
        <w:t>7. Add Calendly link everywhere (30min, free) — convert diagnostic → call</w:t>
      </w:r>
    </w:p>
    <w:p>
      <w:pPr>
        <w:pStyle w:val="ListBullet"/>
      </w:pPr>
      <w:r>
        <w:t>8. Enable Dependabot (15min, free) — catch vulnerabilities</w:t>
      </w:r>
    </w:p>
    <w:p>
      <w:pPr>
        <w:pStyle w:val="ListBullet"/>
      </w:pPr>
      <w:r>
        <w:t>9. Test Supabase backup restore (1hr, $0) — verify recovery works</w:t>
      </w:r>
    </w:p>
    <w:p>
      <w:pPr>
        <w:pStyle w:val="ListBullet"/>
      </w:pPr>
      <w:r>
        <w:t>10. Build onboarding checklist (2hr, $0) — 3x conversion for completers</w:t>
      </w:r>
    </w:p>
    <w:p>
      <w:pPr>
        <w:pStyle w:val="ListBullet"/>
      </w:pPr>
      <w:r>
        <w:t>TOTAL: ~9 hours. Biggest ROI: Stripe (#1) enables revenue. Onboarding (#10) triples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