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14D9" w:rsidRDefault="004E14D9">
      <w:pPr>
        <w:rPr>
          <w:lang w:val="en-US"/>
        </w:rPr>
      </w:pPr>
      <w:r>
        <w:rPr>
          <w:rFonts w:hint="eastAsia"/>
          <w:lang w:val="en-US"/>
        </w:rPr>
        <w:t>노트</w:t>
      </w:r>
    </w:p>
    <w:p w:rsidR="006C1D28" w:rsidRDefault="006C1D28">
      <w:pPr>
        <w:rPr>
          <w:rFonts w:hint="eastAsia"/>
          <w:lang w:val="en-US"/>
        </w:rPr>
      </w:pPr>
    </w:p>
    <w:p w:rsidR="004E14D9" w:rsidRPr="006C1D28" w:rsidRDefault="006C1D28">
      <w:pPr>
        <w:rPr>
          <w:rFonts w:hint="eastAsia"/>
          <w:b/>
          <w:bCs/>
          <w:lang w:val="en-US"/>
        </w:rPr>
      </w:pPr>
      <w:r w:rsidRPr="006C1D28">
        <w:rPr>
          <w:rFonts w:hint="eastAsia"/>
          <w:b/>
          <w:bCs/>
          <w:lang w:val="en-US"/>
        </w:rPr>
        <w:t>테이블</w:t>
      </w:r>
    </w:p>
    <w:p w:rsidR="004E14D9" w:rsidRDefault="004E14D9">
      <w:pPr>
        <w:rPr>
          <w:lang w:val="en-US"/>
        </w:rPr>
      </w:pPr>
      <w:r>
        <w:rPr>
          <w:rFonts w:hint="eastAsia"/>
          <w:lang w:val="en-US"/>
        </w:rPr>
        <w:t>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꼭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100%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맞춰야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:rsidR="004E14D9" w:rsidRDefault="004E14D9" w:rsidP="004E1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전체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픽셀로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맞추는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사람들도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있는데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그래선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사이트를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클라이언트의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요청에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갑자기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바뀌는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픽셀로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페이지를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열어서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줘야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:rsidR="004E14D9" w:rsidRDefault="004E14D9" w:rsidP="004E14D9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하지만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퍼센트로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덮고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부모의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사이즈만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바뀌어도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한번만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바뀌어도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반응형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사이트처럼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균등하게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나누어지게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:rsidR="004E14D9" w:rsidRDefault="004E14D9" w:rsidP="004E14D9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유동적인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절실히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  <w:r>
        <w:rPr>
          <w:rFonts w:hint="eastAsia"/>
          <w:lang w:val="en-US"/>
        </w:rPr>
        <w:t>.</w:t>
      </w:r>
    </w:p>
    <w:p w:rsidR="004E14D9" w:rsidRDefault="004E14D9" w:rsidP="004E14D9">
      <w:pPr>
        <w:rPr>
          <w:lang w:val="en-US"/>
        </w:rPr>
      </w:pPr>
    </w:p>
    <w:p w:rsidR="002C4FD1" w:rsidRDefault="002C4FD1" w:rsidP="004E14D9">
      <w:pPr>
        <w:rPr>
          <w:lang w:val="en-US"/>
        </w:rPr>
      </w:pPr>
    </w:p>
    <w:p w:rsidR="006C1D28" w:rsidRPr="006C1D28" w:rsidRDefault="006C1D28" w:rsidP="004E14D9">
      <w:pPr>
        <w:rPr>
          <w:rFonts w:hint="eastAsia"/>
          <w:b/>
          <w:bCs/>
          <w:lang w:val="en-US"/>
        </w:rPr>
      </w:pPr>
      <w:r w:rsidRPr="006C1D28">
        <w:rPr>
          <w:rFonts w:hint="eastAsia"/>
          <w:b/>
          <w:bCs/>
          <w:lang w:val="en-US"/>
        </w:rPr>
        <w:t>목록</w:t>
      </w:r>
    </w:p>
    <w:p w:rsidR="00F970B8" w:rsidRDefault="002C4FD1" w:rsidP="004E14D9">
      <w:pPr>
        <w:rPr>
          <w:lang w:val="en-US"/>
        </w:rPr>
      </w:pPr>
      <w:r>
        <w:rPr>
          <w:lang w:val="en-US"/>
        </w:rPr>
        <w:t>Ul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시작되는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li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시작되는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사이에는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어떠한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없다</w:t>
      </w:r>
      <w:r>
        <w:rPr>
          <w:rFonts w:hint="eastAsia"/>
          <w:lang w:val="en-US"/>
        </w:rPr>
        <w:t>.</w:t>
      </w:r>
    </w:p>
    <w:p w:rsidR="006C1D28" w:rsidRDefault="006C1D28" w:rsidP="004E14D9">
      <w:pPr>
        <w:rPr>
          <w:lang w:val="en-US"/>
        </w:rPr>
      </w:pPr>
      <w:r>
        <w:rPr>
          <w:rFonts w:hint="eastAsia"/>
          <w:lang w:val="en-US"/>
        </w:rPr>
        <w:t>목록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목록을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Li</w:t>
      </w:r>
      <w:r>
        <w:rPr>
          <w:rFonts w:hint="eastAsia"/>
          <w:lang w:val="en-US"/>
        </w:rPr>
        <w:t>안에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목록을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</w:p>
    <w:p w:rsidR="006C1D28" w:rsidRDefault="006C1D28" w:rsidP="004E14D9">
      <w:pPr>
        <w:rPr>
          <w:lang w:val="en-US"/>
        </w:rPr>
      </w:pPr>
      <w:proofErr w:type="spellStart"/>
      <w:r>
        <w:rPr>
          <w:rFonts w:hint="eastAsia"/>
          <w:lang w:val="en-US"/>
        </w:rPr>
        <w:t>비순서형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목록을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대메뉴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서브메뉴로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(</w:t>
      </w:r>
      <w:proofErr w:type="spellStart"/>
      <w:r>
        <w:rPr>
          <w:rFonts w:hint="eastAsia"/>
          <w:lang w:val="en-US"/>
        </w:rPr>
        <w:t>연광성은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링크</w:t>
      </w:r>
      <w:r>
        <w:rPr>
          <w:rFonts w:hint="eastAsia"/>
          <w:lang w:val="en-US"/>
        </w:rPr>
        <w:t>)</w:t>
      </w:r>
    </w:p>
    <w:p w:rsidR="006C1D28" w:rsidRDefault="006C1D28" w:rsidP="004E14D9">
      <w:pPr>
        <w:rPr>
          <w:lang w:val="en-US"/>
        </w:rPr>
      </w:pPr>
    </w:p>
    <w:p w:rsidR="006C1D28" w:rsidRDefault="006C1D28" w:rsidP="004E14D9">
      <w:pPr>
        <w:rPr>
          <w:lang w:val="en-US"/>
        </w:rPr>
      </w:pPr>
    </w:p>
    <w:p w:rsidR="006C1D28" w:rsidRPr="004E14D9" w:rsidRDefault="006C1D28" w:rsidP="004E14D9">
      <w:pPr>
        <w:rPr>
          <w:rFonts w:hint="eastAsia"/>
          <w:lang w:val="en-US"/>
        </w:rPr>
      </w:pPr>
    </w:p>
    <w:p w:rsidR="004E14D9" w:rsidRPr="004E14D9" w:rsidRDefault="004E14D9" w:rsidP="004E14D9">
      <w:pPr>
        <w:pStyle w:val="ListParagraph"/>
        <w:ind w:left="1080"/>
        <w:rPr>
          <w:rFonts w:hint="eastAsia"/>
          <w:lang w:val="en-US"/>
        </w:rPr>
      </w:pPr>
    </w:p>
    <w:sectPr w:rsidR="004E14D9" w:rsidRPr="004E14D9" w:rsidSect="006A23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E06D9"/>
    <w:multiLevelType w:val="hybridMultilevel"/>
    <w:tmpl w:val="8054B320"/>
    <w:lvl w:ilvl="0" w:tplc="DD98C7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D9"/>
    <w:rsid w:val="002C4FD1"/>
    <w:rsid w:val="003E28AD"/>
    <w:rsid w:val="004E14D9"/>
    <w:rsid w:val="006A2300"/>
    <w:rsid w:val="006C1D28"/>
    <w:rsid w:val="00F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F31BC"/>
  <w15:chartTrackingRefBased/>
  <w15:docId w15:val="{1BFEBEA1-1C5E-0D40-BD87-045F1EB5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Pettyjohn, Nikki</dc:creator>
  <cp:keywords/>
  <dc:description/>
  <cp:lastModifiedBy>Pettyjohn, Nikki</cp:lastModifiedBy>
  <cp:revision>4</cp:revision>
  <dcterms:created xsi:type="dcterms:W3CDTF">2020-04-25T04:46:00Z</dcterms:created>
  <dcterms:modified xsi:type="dcterms:W3CDTF">2020-04-25T14:09:00Z</dcterms:modified>
</cp:coreProperties>
</file>