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A8801" w14:textId="76CC70CA" w:rsidR="00047A3F" w:rsidRPr="00AC2D56" w:rsidRDefault="00047A3F" w:rsidP="00047A3F">
      <w:pPr>
        <w:spacing w:after="0"/>
        <w:jc w:val="center"/>
        <w:rPr>
          <w:b/>
          <w:bCs/>
          <w:u w:val="single"/>
        </w:rPr>
      </w:pPr>
      <w:r w:rsidRPr="00AC2D56">
        <w:rPr>
          <w:b/>
          <w:bCs/>
          <w:u w:val="single"/>
        </w:rPr>
        <w:t xml:space="preserve">Week </w:t>
      </w:r>
      <w:r>
        <w:rPr>
          <w:b/>
          <w:bCs/>
          <w:u w:val="single"/>
        </w:rPr>
        <w:t>2</w:t>
      </w:r>
      <w:r w:rsidRPr="00AC2D56">
        <w:rPr>
          <w:b/>
          <w:bCs/>
          <w:u w:val="single"/>
        </w:rPr>
        <w:t xml:space="preserve"> Assignment: </w:t>
      </w:r>
      <w:r>
        <w:rPr>
          <w:b/>
          <w:bCs/>
          <w:u w:val="single"/>
        </w:rPr>
        <w:t>Varieties of Information Visualization</w:t>
      </w:r>
    </w:p>
    <w:p w14:paraId="5C0064E7" w14:textId="77777777" w:rsidR="00047A3F" w:rsidRDefault="00047A3F" w:rsidP="00047A3F">
      <w:pPr>
        <w:spacing w:after="0"/>
        <w:jc w:val="center"/>
        <w:rPr>
          <w:b/>
          <w:bCs/>
        </w:rPr>
      </w:pPr>
      <w:r>
        <w:rPr>
          <w:b/>
          <w:bCs/>
        </w:rPr>
        <w:t xml:space="preserve">Student Name: </w:t>
      </w:r>
      <w:r w:rsidRPr="00712757">
        <w:t>Audrey Li-Chay-Chung</w:t>
      </w:r>
    </w:p>
    <w:p w14:paraId="162BEA41" w14:textId="7D621D55" w:rsidR="00047A3F" w:rsidRDefault="00047A3F" w:rsidP="00047A3F">
      <w:pPr>
        <w:spacing w:after="0"/>
        <w:jc w:val="center"/>
        <w:rPr>
          <w:b/>
          <w:bCs/>
        </w:rPr>
      </w:pPr>
      <w:r w:rsidRPr="00AC2D56">
        <w:rPr>
          <w:b/>
          <w:bCs/>
        </w:rPr>
        <w:t xml:space="preserve">Submission Date: </w:t>
      </w:r>
      <w:r w:rsidRPr="00712757">
        <w:t xml:space="preserve">Thursday, January </w:t>
      </w:r>
      <w:r>
        <w:t>23</w:t>
      </w:r>
      <w:r w:rsidRPr="00047A3F">
        <w:rPr>
          <w:vertAlign w:val="superscript"/>
        </w:rPr>
        <w:t>rd</w:t>
      </w:r>
      <w:r>
        <w:t>, 2025</w:t>
      </w:r>
    </w:p>
    <w:p w14:paraId="5A6AC35F" w14:textId="77777777" w:rsidR="007613A5" w:rsidRDefault="007613A5"/>
    <w:p w14:paraId="0341F439" w14:textId="4306357A" w:rsidR="00047A3F" w:rsidRDefault="00047A3F">
      <w:r w:rsidRPr="00047A3F">
        <w:drawing>
          <wp:inline distT="0" distB="0" distL="0" distR="0" wp14:anchorId="603E6DA6" wp14:editId="0D1E95C3">
            <wp:extent cx="3991532" cy="5363323"/>
            <wp:effectExtent l="0" t="0" r="9525" b="8890"/>
            <wp:docPr id="311071350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071350" name="Picture 1" descr="A graph with numbers and lin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A38C6" w14:textId="7C8BAB39" w:rsidR="00047A3F" w:rsidRDefault="00047A3F">
      <w:r>
        <w:tab/>
        <w:t xml:space="preserve">This graph is from Howard Wainer (1984) – How to Display Data Badly. It tells the story of the increase in the number of private elementary schools in the United States at 10-year intervals from 1930 to 1970. The graph is used as an example of an adjusted scale on the y-axis. The author suggests that the ruling of desegregation in schools </w:t>
      </w:r>
      <w:proofErr w:type="gramStart"/>
      <w:r>
        <w:t>as a result of</w:t>
      </w:r>
      <w:proofErr w:type="gramEnd"/>
      <w:r>
        <w:t xml:space="preserve"> Brown v. Topeka School Board in 1954 may be contributing to the sharp increase from 1950 to 1960. The graph succeeds in displaying this sharp increase by adjusting </w:t>
      </w:r>
      <w:r w:rsidR="007C7DD0">
        <w:t>the y-axis to show only tens digits on the scale itself while indicating in the axis label that the numbers are in the thousandths. It</w:t>
      </w:r>
      <w:r>
        <w:t xml:space="preserve"> would be even more helpful to have a label somewhere approximately above 1954 to indicate the </w:t>
      </w:r>
      <w:r w:rsidR="007C7DD0">
        <w:t xml:space="preserve">timing of the </w:t>
      </w:r>
      <w:r>
        <w:t xml:space="preserve">Brown v. Topeka School Board ruling. This would help the reader make sense of why this increase </w:t>
      </w:r>
      <w:r w:rsidR="007C7DD0">
        <w:t>was</w:t>
      </w:r>
      <w:r>
        <w:t xml:space="preserve"> observed without having to read through the text. </w:t>
      </w:r>
    </w:p>
    <w:sectPr w:rsidR="00047A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99F"/>
    <w:rsid w:val="00047A3F"/>
    <w:rsid w:val="000F40F0"/>
    <w:rsid w:val="003D7AB2"/>
    <w:rsid w:val="006B6407"/>
    <w:rsid w:val="007613A5"/>
    <w:rsid w:val="007C26F3"/>
    <w:rsid w:val="007C7DD0"/>
    <w:rsid w:val="008F24C6"/>
    <w:rsid w:val="00D5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6CCDC"/>
  <w15:chartTrackingRefBased/>
  <w15:docId w15:val="{EC08B0E1-5EE8-4635-B361-ED94064EF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A3F"/>
  </w:style>
  <w:style w:type="paragraph" w:styleId="Heading1">
    <w:name w:val="heading 1"/>
    <w:basedOn w:val="Normal"/>
    <w:next w:val="Normal"/>
    <w:link w:val="Heading1Char"/>
    <w:uiPriority w:val="9"/>
    <w:qFormat/>
    <w:rsid w:val="00D549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9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9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9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9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9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9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9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9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9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9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9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9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9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9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9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9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9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9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9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9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9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9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9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9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9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9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9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9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Li-Chay-Chung</dc:creator>
  <cp:keywords/>
  <dc:description/>
  <cp:lastModifiedBy>Audrey Li-Chay-Chung</cp:lastModifiedBy>
  <cp:revision>2</cp:revision>
  <dcterms:created xsi:type="dcterms:W3CDTF">2025-01-22T04:28:00Z</dcterms:created>
  <dcterms:modified xsi:type="dcterms:W3CDTF">2025-01-22T04:40:00Z</dcterms:modified>
</cp:coreProperties>
</file>