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99BA4" w14:textId="7FEE03EF" w:rsidR="00FD2675" w:rsidRDefault="00FD2675" w:rsidP="00FD2675">
      <w:pPr>
        <w:spacing w:line="480" w:lineRule="auto"/>
        <w:ind w:firstLine="720"/>
        <w:jc w:val="center"/>
        <w:rPr>
          <w:rFonts w:ascii="Times New Roman" w:hAnsi="Times New Roman" w:cs="Times New Roman"/>
        </w:rPr>
      </w:pPr>
      <w:r>
        <w:rPr>
          <w:rFonts w:ascii="Times New Roman" w:hAnsi="Times New Roman" w:cs="Times New Roman"/>
        </w:rPr>
        <w:t>Data Visualization in Augmented and Virtual Reality</w:t>
      </w:r>
    </w:p>
    <w:p w14:paraId="695927FE" w14:textId="0E688464" w:rsidR="00FD2675" w:rsidRDefault="00FD2675" w:rsidP="00FD2675">
      <w:pPr>
        <w:spacing w:line="480" w:lineRule="auto"/>
        <w:ind w:firstLine="720"/>
        <w:jc w:val="center"/>
        <w:rPr>
          <w:rFonts w:ascii="Times New Roman" w:hAnsi="Times New Roman" w:cs="Times New Roman"/>
        </w:rPr>
      </w:pPr>
      <w:r>
        <w:rPr>
          <w:rFonts w:ascii="Times New Roman" w:hAnsi="Times New Roman" w:cs="Times New Roman"/>
        </w:rPr>
        <w:t>Camille Proszanski, 214927891</w:t>
      </w:r>
    </w:p>
    <w:p w14:paraId="421063B6" w14:textId="30027F53" w:rsidR="00B71A33" w:rsidRPr="00B71A33" w:rsidRDefault="00B71A33" w:rsidP="00B71A33">
      <w:pPr>
        <w:spacing w:line="480" w:lineRule="auto"/>
        <w:ind w:firstLine="720"/>
        <w:rPr>
          <w:rFonts w:ascii="Times New Roman" w:hAnsi="Times New Roman" w:cs="Times New Roman"/>
        </w:rPr>
      </w:pPr>
      <w:r w:rsidRPr="00B71A33">
        <w:rPr>
          <w:rFonts w:ascii="Times New Roman" w:hAnsi="Times New Roman" w:cs="Times New Roman"/>
        </w:rPr>
        <w:t>Technological advancements, such as virtual and augmented reality, allow for immersive and interactive experiences in three-dimensional (3D) space that can support</w:t>
      </w:r>
      <w:r w:rsidR="00942018">
        <w:rPr>
          <w:rFonts w:ascii="Times New Roman" w:hAnsi="Times New Roman" w:cs="Times New Roman"/>
        </w:rPr>
        <w:t xml:space="preserve"> </w:t>
      </w:r>
      <w:r w:rsidRPr="00B71A33">
        <w:rPr>
          <w:rFonts w:ascii="Times New Roman" w:hAnsi="Times New Roman" w:cs="Times New Roman"/>
        </w:rPr>
        <w:t>complex data visualizations. Virtual reality (VR), usually viewed through a head-mounted display, is a 3D computer-generated environment where observers can navigate and interact with objects. Similarly, augmented reality (AR) has many of the same functions as VR; however, observers view the physical world through a transparent lens with 3D graphics imposed on the scene.</w:t>
      </w:r>
    </w:p>
    <w:p w14:paraId="09CE020E" w14:textId="2E7E6C04" w:rsidR="00B71A33" w:rsidRPr="00B71A33" w:rsidRDefault="00B71A33" w:rsidP="00B71A33">
      <w:pPr>
        <w:spacing w:line="480" w:lineRule="auto"/>
        <w:ind w:firstLine="720"/>
        <w:rPr>
          <w:rFonts w:ascii="Times New Roman" w:hAnsi="Times New Roman" w:cs="Times New Roman"/>
        </w:rPr>
      </w:pPr>
      <w:r w:rsidRPr="00B71A33">
        <w:rPr>
          <w:rFonts w:ascii="Times New Roman" w:hAnsi="Times New Roman" w:cs="Times New Roman"/>
        </w:rPr>
        <w:t>These displays can generate stereoscopic 3D graphs that can express variables along the x -, y-, and z-axis. Traditional</w:t>
      </w:r>
      <w:r w:rsidR="00784A37">
        <w:rPr>
          <w:rFonts w:ascii="Times New Roman" w:hAnsi="Times New Roman" w:cs="Times New Roman"/>
        </w:rPr>
        <w:t>ly</w:t>
      </w:r>
      <w:r w:rsidR="00FC3F8D">
        <w:rPr>
          <w:rFonts w:ascii="Times New Roman" w:hAnsi="Times New Roman" w:cs="Times New Roman"/>
        </w:rPr>
        <w:t>,</w:t>
      </w:r>
      <w:r w:rsidRPr="00B71A33">
        <w:rPr>
          <w:rFonts w:ascii="Times New Roman" w:hAnsi="Times New Roman" w:cs="Times New Roman"/>
        </w:rPr>
        <w:t xml:space="preserve"> 2D images of 3D graphs are used to visualize data, but these graphs often have a fixed view that can cause data points to obscure others and lead </w:t>
      </w:r>
      <w:r w:rsidR="00FC3F8D">
        <w:rPr>
          <w:rFonts w:ascii="Times New Roman" w:hAnsi="Times New Roman" w:cs="Times New Roman"/>
        </w:rPr>
        <w:t>to</w:t>
      </w:r>
      <w:r w:rsidR="00D16B50">
        <w:rPr>
          <w:rFonts w:ascii="Times New Roman" w:hAnsi="Times New Roman" w:cs="Times New Roman"/>
        </w:rPr>
        <w:t xml:space="preserve"> </w:t>
      </w:r>
      <w:r w:rsidRPr="00B71A33">
        <w:rPr>
          <w:rFonts w:ascii="Times New Roman" w:hAnsi="Times New Roman" w:cs="Times New Roman"/>
        </w:rPr>
        <w:t>misinterpretation of relationships between the variables. In VR and AR, observers are able to move and change their view to see the full shape and distribution of the data. Although rotatable 2D graphs exist, these lack the stereoscopic depth information that can help observers more accurately appreciate data across the z-axis</w:t>
      </w:r>
      <m:oMath>
        <m:r>
          <m:rPr>
            <m:sty m:val="p"/>
          </m:rPr>
          <w:rPr>
            <w:rFonts w:ascii="Cambria Math" w:hAnsi="Cambria Math" w:cs="Times New Roman"/>
          </w:rPr>
          <m:t>¹</m:t>
        </m:r>
      </m:oMath>
      <w:r w:rsidR="00876335">
        <w:rPr>
          <w:rFonts w:ascii="Times New Roman" w:hAnsi="Times New Roman" w:cs="Times New Roman"/>
        </w:rPr>
        <w:t>.</w:t>
      </w:r>
    </w:p>
    <w:p w14:paraId="0D86280D" w14:textId="05A8D639" w:rsidR="00E21606" w:rsidRDefault="00B71A33" w:rsidP="00B71A33">
      <w:pPr>
        <w:spacing w:line="480" w:lineRule="auto"/>
        <w:ind w:firstLine="720"/>
        <w:rPr>
          <w:rFonts w:ascii="Times New Roman" w:hAnsi="Times New Roman" w:cs="Times New Roman"/>
        </w:rPr>
      </w:pPr>
      <w:r w:rsidRPr="00B71A33">
        <w:rPr>
          <w:rFonts w:ascii="Times New Roman" w:hAnsi="Times New Roman" w:cs="Times New Roman"/>
        </w:rPr>
        <w:t>The navigability of 3D stereoscopic space can support the effective interpretation of big data; normally, the sheer number of individual values makes it hard to create meaningful visualizations. VR and AR can allow observers to perceive big data in a larger space to improve detection of relationships and clusters, not easily seen otherwise</w:t>
      </w:r>
      <w:r w:rsidR="000D54F1">
        <w:rPr>
          <w:rFonts w:ascii="Times New Roman" w:hAnsi="Times New Roman" w:cs="Times New Roman"/>
        </w:rPr>
        <w:t>²</w:t>
      </w:r>
      <w:r w:rsidR="00876335">
        <w:rPr>
          <w:rFonts w:ascii="Times New Roman" w:hAnsi="Times New Roman" w:cs="Times New Roman"/>
        </w:rPr>
        <w:t xml:space="preserve">. </w:t>
      </w:r>
      <w:r w:rsidRPr="00B71A33">
        <w:rPr>
          <w:rFonts w:ascii="Times New Roman" w:hAnsi="Times New Roman" w:cs="Times New Roman"/>
        </w:rPr>
        <w:t>Individual data points can also be engaged within the graph to provide additional information to find trends. Not only could these viewing experience</w:t>
      </w:r>
      <w:r w:rsidR="004E1F1F">
        <w:rPr>
          <w:rFonts w:ascii="Times New Roman" w:hAnsi="Times New Roman" w:cs="Times New Roman"/>
        </w:rPr>
        <w:t>s</w:t>
      </w:r>
      <w:r w:rsidRPr="00B71A33">
        <w:rPr>
          <w:rFonts w:ascii="Times New Roman" w:hAnsi="Times New Roman" w:cs="Times New Roman"/>
        </w:rPr>
        <w:t xml:space="preserve"> support research, but the novelty and increased int</w:t>
      </w:r>
      <w:r w:rsidR="00531C18">
        <w:rPr>
          <w:rFonts w:ascii="Times New Roman" w:hAnsi="Times New Roman" w:cs="Times New Roman"/>
        </w:rPr>
        <w:t>era</w:t>
      </w:r>
      <w:r w:rsidRPr="00B71A33">
        <w:rPr>
          <w:rFonts w:ascii="Times New Roman" w:hAnsi="Times New Roman" w:cs="Times New Roman"/>
        </w:rPr>
        <w:t>ctability with the data could help engage the public and support knowledge dissemination.</w:t>
      </w:r>
    </w:p>
    <w:p w14:paraId="4D19C47C" w14:textId="097520F0" w:rsidR="00C63844" w:rsidRDefault="003E656D" w:rsidP="003E656D">
      <w:pPr>
        <w:spacing w:line="480" w:lineRule="auto"/>
        <w:ind w:firstLine="720"/>
        <w:jc w:val="center"/>
        <w:rPr>
          <w:rFonts w:ascii="Times New Roman" w:hAnsi="Times New Roman" w:cs="Times New Roman"/>
        </w:rPr>
      </w:pPr>
      <w:r>
        <w:rPr>
          <w:rFonts w:ascii="Times New Roman" w:hAnsi="Times New Roman" w:cs="Times New Roman"/>
        </w:rPr>
        <w:lastRenderedPageBreak/>
        <w:t>References</w:t>
      </w:r>
    </w:p>
    <w:p w14:paraId="368131A5" w14:textId="40F1B486" w:rsidR="003438D8" w:rsidRDefault="003438D8" w:rsidP="000D54F1">
      <w:pPr>
        <w:pStyle w:val="ListParagraph"/>
        <w:numPr>
          <w:ilvl w:val="0"/>
          <w:numId w:val="1"/>
        </w:numPr>
        <w:spacing w:line="480" w:lineRule="auto"/>
        <w:rPr>
          <w:rFonts w:ascii="Times New Roman" w:hAnsi="Times New Roman" w:cs="Times New Roman"/>
        </w:rPr>
      </w:pPr>
      <w:r w:rsidRPr="003438D8">
        <w:rPr>
          <w:rFonts w:ascii="Times New Roman" w:hAnsi="Times New Roman" w:cs="Times New Roman"/>
        </w:rPr>
        <w:t>Ware, C., &amp; Franck, G. (1994). Viewing a graph in a virtual reality display is three times as good as a 2D diagram. </w:t>
      </w:r>
      <w:r w:rsidRPr="003438D8">
        <w:rPr>
          <w:rFonts w:ascii="Times New Roman" w:hAnsi="Times New Roman" w:cs="Times New Roman"/>
          <w:i/>
          <w:iCs/>
        </w:rPr>
        <w:t>Proceedings of 1994 IEEE Symposium on Visual Languages</w:t>
      </w:r>
      <w:r w:rsidRPr="003438D8">
        <w:rPr>
          <w:rFonts w:ascii="Times New Roman" w:hAnsi="Times New Roman" w:cs="Times New Roman"/>
        </w:rPr>
        <w:t>, 182–183. https://doi.org/10.1109/VL.1994.363621</w:t>
      </w:r>
    </w:p>
    <w:p w14:paraId="2BCDE0F8" w14:textId="4C8F74D0" w:rsidR="00D435B1" w:rsidRPr="000D54F1" w:rsidRDefault="00D435B1" w:rsidP="000D54F1">
      <w:pPr>
        <w:pStyle w:val="ListParagraph"/>
        <w:numPr>
          <w:ilvl w:val="0"/>
          <w:numId w:val="1"/>
        </w:numPr>
        <w:spacing w:line="480" w:lineRule="auto"/>
        <w:rPr>
          <w:rFonts w:ascii="Times New Roman" w:hAnsi="Times New Roman" w:cs="Times New Roman"/>
        </w:rPr>
      </w:pPr>
      <w:r w:rsidRPr="000D54F1">
        <w:rPr>
          <w:rFonts w:ascii="Times New Roman" w:hAnsi="Times New Roman" w:cs="Times New Roman"/>
        </w:rPr>
        <w:t xml:space="preserve">Olshannikova, E., Ometov, A., Koucheryavy, Y., &amp; Olsson, T. (2015). Visualizing Big </w:t>
      </w:r>
      <w:r w:rsidR="000D54F1" w:rsidRPr="000D54F1">
        <w:rPr>
          <w:rFonts w:ascii="Times New Roman" w:hAnsi="Times New Roman" w:cs="Times New Roman"/>
        </w:rPr>
        <w:t xml:space="preserve">2. </w:t>
      </w:r>
      <w:r w:rsidRPr="000D54F1">
        <w:rPr>
          <w:rFonts w:ascii="Times New Roman" w:hAnsi="Times New Roman" w:cs="Times New Roman"/>
        </w:rPr>
        <w:t>Data with augmented and virtual reality: challenges and research agenda. </w:t>
      </w:r>
      <w:r w:rsidRPr="000D54F1">
        <w:rPr>
          <w:rFonts w:ascii="Times New Roman" w:hAnsi="Times New Roman" w:cs="Times New Roman"/>
          <w:i/>
          <w:iCs/>
        </w:rPr>
        <w:t>Journal of Big Data</w:t>
      </w:r>
      <w:r w:rsidRPr="000D54F1">
        <w:rPr>
          <w:rFonts w:ascii="Times New Roman" w:hAnsi="Times New Roman" w:cs="Times New Roman"/>
        </w:rPr>
        <w:t>, </w:t>
      </w:r>
      <w:r w:rsidRPr="000D54F1">
        <w:rPr>
          <w:rFonts w:ascii="Times New Roman" w:hAnsi="Times New Roman" w:cs="Times New Roman"/>
          <w:i/>
          <w:iCs/>
        </w:rPr>
        <w:t>2</w:t>
      </w:r>
      <w:r w:rsidRPr="000D54F1">
        <w:rPr>
          <w:rFonts w:ascii="Times New Roman" w:hAnsi="Times New Roman" w:cs="Times New Roman"/>
        </w:rPr>
        <w:t>(1), 1–27. https://doi.org/10.1186/s40537-015-0031-2</w:t>
      </w:r>
    </w:p>
    <w:sectPr w:rsidR="00D435B1" w:rsidRPr="000D54F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B4910" w14:textId="77777777" w:rsidR="00CC7EBC" w:rsidRDefault="00CC7EBC" w:rsidP="00CC7EBC">
      <w:pPr>
        <w:spacing w:after="0" w:line="240" w:lineRule="auto"/>
      </w:pPr>
      <w:r>
        <w:separator/>
      </w:r>
    </w:p>
  </w:endnote>
  <w:endnote w:type="continuationSeparator" w:id="0">
    <w:p w14:paraId="58D15707" w14:textId="77777777" w:rsidR="00CC7EBC" w:rsidRDefault="00CC7EBC" w:rsidP="00C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0A72F" w14:textId="77777777" w:rsidR="00CC7EBC" w:rsidRDefault="00CC7EBC" w:rsidP="00CC7EBC">
      <w:pPr>
        <w:spacing w:after="0" w:line="240" w:lineRule="auto"/>
      </w:pPr>
      <w:r>
        <w:separator/>
      </w:r>
    </w:p>
  </w:footnote>
  <w:footnote w:type="continuationSeparator" w:id="0">
    <w:p w14:paraId="4D61CC9C" w14:textId="77777777" w:rsidR="00CC7EBC" w:rsidRDefault="00CC7EBC" w:rsidP="00CC7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F5F85"/>
    <w:multiLevelType w:val="hybridMultilevel"/>
    <w:tmpl w:val="BE1CAC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67336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06"/>
    <w:rsid w:val="00055DC9"/>
    <w:rsid w:val="000D54F1"/>
    <w:rsid w:val="000E3428"/>
    <w:rsid w:val="00103C18"/>
    <w:rsid w:val="00154036"/>
    <w:rsid w:val="001C1378"/>
    <w:rsid w:val="001F46C5"/>
    <w:rsid w:val="0032758A"/>
    <w:rsid w:val="003402FB"/>
    <w:rsid w:val="003438D8"/>
    <w:rsid w:val="003E656D"/>
    <w:rsid w:val="004A02AB"/>
    <w:rsid w:val="004E1F1F"/>
    <w:rsid w:val="004F0F2F"/>
    <w:rsid w:val="00531C18"/>
    <w:rsid w:val="00575396"/>
    <w:rsid w:val="005D693C"/>
    <w:rsid w:val="006010AC"/>
    <w:rsid w:val="006D7000"/>
    <w:rsid w:val="007106F9"/>
    <w:rsid w:val="00711EF2"/>
    <w:rsid w:val="00740A7B"/>
    <w:rsid w:val="00745499"/>
    <w:rsid w:val="007600B6"/>
    <w:rsid w:val="00784A37"/>
    <w:rsid w:val="007A1E2C"/>
    <w:rsid w:val="007C50CD"/>
    <w:rsid w:val="007F3A3A"/>
    <w:rsid w:val="00851C03"/>
    <w:rsid w:val="00876335"/>
    <w:rsid w:val="00876DB5"/>
    <w:rsid w:val="008C2E00"/>
    <w:rsid w:val="009071BA"/>
    <w:rsid w:val="00921286"/>
    <w:rsid w:val="00924C13"/>
    <w:rsid w:val="00942018"/>
    <w:rsid w:val="00991AE3"/>
    <w:rsid w:val="009B4BBF"/>
    <w:rsid w:val="009D1EB9"/>
    <w:rsid w:val="009F3395"/>
    <w:rsid w:val="00AD4F27"/>
    <w:rsid w:val="00B53DBC"/>
    <w:rsid w:val="00B71A33"/>
    <w:rsid w:val="00C63844"/>
    <w:rsid w:val="00CC7EBC"/>
    <w:rsid w:val="00D16B50"/>
    <w:rsid w:val="00D27173"/>
    <w:rsid w:val="00D435B1"/>
    <w:rsid w:val="00D70402"/>
    <w:rsid w:val="00E21606"/>
    <w:rsid w:val="00E9451C"/>
    <w:rsid w:val="00EA6FAC"/>
    <w:rsid w:val="00EF5BD9"/>
    <w:rsid w:val="00F05923"/>
    <w:rsid w:val="00F13397"/>
    <w:rsid w:val="00F21696"/>
    <w:rsid w:val="00F34983"/>
    <w:rsid w:val="00FC2DFF"/>
    <w:rsid w:val="00FC3F8D"/>
    <w:rsid w:val="00FD26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F438"/>
  <w15:chartTrackingRefBased/>
  <w15:docId w15:val="{FC35DECA-05E9-4312-B0C4-10411B6E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6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16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16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16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16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16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6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6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6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6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16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16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16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16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16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6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6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606"/>
    <w:rPr>
      <w:rFonts w:eastAsiaTheme="majorEastAsia" w:cstheme="majorBidi"/>
      <w:color w:val="272727" w:themeColor="text1" w:themeTint="D8"/>
    </w:rPr>
  </w:style>
  <w:style w:type="paragraph" w:styleId="Title">
    <w:name w:val="Title"/>
    <w:basedOn w:val="Normal"/>
    <w:next w:val="Normal"/>
    <w:link w:val="TitleChar"/>
    <w:uiPriority w:val="10"/>
    <w:qFormat/>
    <w:rsid w:val="00E21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6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6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606"/>
    <w:pPr>
      <w:spacing w:before="160"/>
      <w:jc w:val="center"/>
    </w:pPr>
    <w:rPr>
      <w:i/>
      <w:iCs/>
      <w:color w:val="404040" w:themeColor="text1" w:themeTint="BF"/>
    </w:rPr>
  </w:style>
  <w:style w:type="character" w:customStyle="1" w:styleId="QuoteChar">
    <w:name w:val="Quote Char"/>
    <w:basedOn w:val="DefaultParagraphFont"/>
    <w:link w:val="Quote"/>
    <w:uiPriority w:val="29"/>
    <w:rsid w:val="00E21606"/>
    <w:rPr>
      <w:i/>
      <w:iCs/>
      <w:color w:val="404040" w:themeColor="text1" w:themeTint="BF"/>
    </w:rPr>
  </w:style>
  <w:style w:type="paragraph" w:styleId="ListParagraph">
    <w:name w:val="List Paragraph"/>
    <w:basedOn w:val="Normal"/>
    <w:uiPriority w:val="34"/>
    <w:qFormat/>
    <w:rsid w:val="00E21606"/>
    <w:pPr>
      <w:ind w:left="720"/>
      <w:contextualSpacing/>
    </w:pPr>
  </w:style>
  <w:style w:type="character" w:styleId="IntenseEmphasis">
    <w:name w:val="Intense Emphasis"/>
    <w:basedOn w:val="DefaultParagraphFont"/>
    <w:uiPriority w:val="21"/>
    <w:qFormat/>
    <w:rsid w:val="00E21606"/>
    <w:rPr>
      <w:i/>
      <w:iCs/>
      <w:color w:val="2F5496" w:themeColor="accent1" w:themeShade="BF"/>
    </w:rPr>
  </w:style>
  <w:style w:type="paragraph" w:styleId="IntenseQuote">
    <w:name w:val="Intense Quote"/>
    <w:basedOn w:val="Normal"/>
    <w:next w:val="Normal"/>
    <w:link w:val="IntenseQuoteChar"/>
    <w:uiPriority w:val="30"/>
    <w:qFormat/>
    <w:rsid w:val="00E216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1606"/>
    <w:rPr>
      <w:i/>
      <w:iCs/>
      <w:color w:val="2F5496" w:themeColor="accent1" w:themeShade="BF"/>
    </w:rPr>
  </w:style>
  <w:style w:type="character" w:styleId="IntenseReference">
    <w:name w:val="Intense Reference"/>
    <w:basedOn w:val="DefaultParagraphFont"/>
    <w:uiPriority w:val="32"/>
    <w:qFormat/>
    <w:rsid w:val="00E21606"/>
    <w:rPr>
      <w:b/>
      <w:bCs/>
      <w:smallCaps/>
      <w:color w:val="2F5496" w:themeColor="accent1" w:themeShade="BF"/>
      <w:spacing w:val="5"/>
    </w:rPr>
  </w:style>
  <w:style w:type="character" w:styleId="Hyperlink">
    <w:name w:val="Hyperlink"/>
    <w:basedOn w:val="DefaultParagraphFont"/>
    <w:uiPriority w:val="99"/>
    <w:unhideWhenUsed/>
    <w:rsid w:val="00D435B1"/>
    <w:rPr>
      <w:color w:val="0563C1" w:themeColor="hyperlink"/>
      <w:u w:val="single"/>
    </w:rPr>
  </w:style>
  <w:style w:type="character" w:styleId="UnresolvedMention">
    <w:name w:val="Unresolved Mention"/>
    <w:basedOn w:val="DefaultParagraphFont"/>
    <w:uiPriority w:val="99"/>
    <w:semiHidden/>
    <w:unhideWhenUsed/>
    <w:rsid w:val="00D435B1"/>
    <w:rPr>
      <w:color w:val="605E5C"/>
      <w:shd w:val="clear" w:color="auto" w:fill="E1DFDD"/>
    </w:rPr>
  </w:style>
  <w:style w:type="character" w:styleId="PlaceholderText">
    <w:name w:val="Placeholder Text"/>
    <w:basedOn w:val="DefaultParagraphFont"/>
    <w:uiPriority w:val="99"/>
    <w:semiHidden/>
    <w:rsid w:val="00876335"/>
    <w:rPr>
      <w:color w:val="666666"/>
    </w:rPr>
  </w:style>
  <w:style w:type="paragraph" w:styleId="FootnoteText">
    <w:name w:val="footnote text"/>
    <w:basedOn w:val="Normal"/>
    <w:link w:val="FootnoteTextChar"/>
    <w:uiPriority w:val="99"/>
    <w:semiHidden/>
    <w:unhideWhenUsed/>
    <w:rsid w:val="00CC7E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7EBC"/>
    <w:rPr>
      <w:sz w:val="20"/>
      <w:szCs w:val="20"/>
    </w:rPr>
  </w:style>
  <w:style w:type="character" w:styleId="FootnoteReference">
    <w:name w:val="footnote reference"/>
    <w:basedOn w:val="DefaultParagraphFont"/>
    <w:uiPriority w:val="99"/>
    <w:semiHidden/>
    <w:unhideWhenUsed/>
    <w:rsid w:val="00CC7EBC"/>
    <w:rPr>
      <w:vertAlign w:val="superscript"/>
    </w:rPr>
  </w:style>
  <w:style w:type="paragraph" w:styleId="EndnoteText">
    <w:name w:val="endnote text"/>
    <w:basedOn w:val="Normal"/>
    <w:link w:val="EndnoteTextChar"/>
    <w:uiPriority w:val="99"/>
    <w:semiHidden/>
    <w:unhideWhenUsed/>
    <w:rsid w:val="000D54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54F1"/>
    <w:rPr>
      <w:sz w:val="20"/>
      <w:szCs w:val="20"/>
    </w:rPr>
  </w:style>
  <w:style w:type="character" w:styleId="EndnoteReference">
    <w:name w:val="endnote reference"/>
    <w:basedOn w:val="DefaultParagraphFont"/>
    <w:uiPriority w:val="99"/>
    <w:semiHidden/>
    <w:unhideWhenUsed/>
    <w:rsid w:val="000D54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E5BC6-E652-4654-83FD-3C0B79028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Pro</dc:creator>
  <cp:keywords/>
  <dc:description/>
  <cp:lastModifiedBy>Cam Pro</cp:lastModifiedBy>
  <cp:revision>3</cp:revision>
  <dcterms:created xsi:type="dcterms:W3CDTF">2025-02-22T01:46:00Z</dcterms:created>
  <dcterms:modified xsi:type="dcterms:W3CDTF">2025-02-22T01:46:00Z</dcterms:modified>
</cp:coreProperties>
</file>