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2CDC" w14:textId="39B487B0" w:rsidR="00C95ACA" w:rsidRDefault="00C95ACA">
      <w:r w:rsidRPr="00C95ACA">
        <w:rPr>
          <w:noProof/>
        </w:rPr>
        <w:drawing>
          <wp:inline distT="0" distB="0" distL="0" distR="0" wp14:anchorId="5DC637F6" wp14:editId="6E19F17B">
            <wp:extent cx="5943600" cy="3810000"/>
            <wp:effectExtent l="0" t="0" r="0" b="0"/>
            <wp:docPr id="237082736" name="Picture 1" descr="A graph of different siz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82736" name="Picture 1" descr="A graph of different sizes and colo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B8E1" w14:textId="77777777" w:rsidR="00C95ACA" w:rsidRDefault="00C95ACA"/>
    <w:p w14:paraId="15BF7C8D" w14:textId="66146B72" w:rsidR="00C95ACA" w:rsidRDefault="00C95ACA">
      <w:r>
        <w:t xml:space="preserve">I found this graph to be a good representation of how the political ideology gap between men and women is </w:t>
      </w:r>
      <w:proofErr w:type="gramStart"/>
      <w:r>
        <w:t>dramatically  widening</w:t>
      </w:r>
      <w:proofErr w:type="gramEnd"/>
      <w:r>
        <w:t xml:space="preserve"> across countries. I found the map of South Korea to be the most interesting and the angle that the authors choose to point the arrows emphasizes the differences between the groups. I also found it helpful to compare across countries the </w:t>
      </w:r>
      <w:proofErr w:type="gramStart"/>
      <w:r>
        <w:t>changes, but</w:t>
      </w:r>
      <w:proofErr w:type="gramEnd"/>
      <w:r>
        <w:t xml:space="preserve"> would have appreciated the x-axis to match across countries.</w:t>
      </w:r>
    </w:p>
    <w:sectPr w:rsidR="00C95A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D9306" w14:textId="77777777" w:rsidR="00985152" w:rsidRDefault="00985152" w:rsidP="002D006A">
      <w:pPr>
        <w:spacing w:after="0" w:line="240" w:lineRule="auto"/>
      </w:pPr>
      <w:r>
        <w:separator/>
      </w:r>
    </w:p>
  </w:endnote>
  <w:endnote w:type="continuationSeparator" w:id="0">
    <w:p w14:paraId="232F6375" w14:textId="77777777" w:rsidR="00985152" w:rsidRDefault="00985152" w:rsidP="002D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A6527" w14:textId="77777777" w:rsidR="00985152" w:rsidRDefault="00985152" w:rsidP="002D006A">
      <w:pPr>
        <w:spacing w:after="0" w:line="240" w:lineRule="auto"/>
      </w:pPr>
      <w:r>
        <w:separator/>
      </w:r>
    </w:p>
  </w:footnote>
  <w:footnote w:type="continuationSeparator" w:id="0">
    <w:p w14:paraId="47C0473B" w14:textId="77777777" w:rsidR="00985152" w:rsidRDefault="00985152" w:rsidP="002D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A8066" w14:textId="59248F33" w:rsidR="002D006A" w:rsidRDefault="002D006A">
    <w:pPr>
      <w:pStyle w:val="Header"/>
    </w:pPr>
    <w:r>
      <w:t>Courtney Chan</w:t>
    </w:r>
  </w:p>
  <w:p w14:paraId="16A3BD1A" w14:textId="77777777" w:rsidR="002D006A" w:rsidRDefault="002D0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CA"/>
    <w:rsid w:val="002D006A"/>
    <w:rsid w:val="0082459E"/>
    <w:rsid w:val="00985152"/>
    <w:rsid w:val="00C95ACA"/>
    <w:rsid w:val="00C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7D0B"/>
  <w15:chartTrackingRefBased/>
  <w15:docId w15:val="{CA850525-4E7F-4343-81C8-80C42044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A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6A"/>
  </w:style>
  <w:style w:type="paragraph" w:styleId="Footer">
    <w:name w:val="footer"/>
    <w:basedOn w:val="Normal"/>
    <w:link w:val="FooterChar"/>
    <w:uiPriority w:val="99"/>
    <w:unhideWhenUsed/>
    <w:rsid w:val="002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Chan</dc:creator>
  <cp:keywords/>
  <dc:description/>
  <cp:lastModifiedBy>Michael L Friendly</cp:lastModifiedBy>
  <cp:revision>2</cp:revision>
  <dcterms:created xsi:type="dcterms:W3CDTF">2025-01-23T17:48:00Z</dcterms:created>
  <dcterms:modified xsi:type="dcterms:W3CDTF">2025-01-23T18:14:00Z</dcterms:modified>
</cp:coreProperties>
</file>