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4B3" w:rsidRDefault="00AF4E15" w:rsidP="00D60327">
      <w:pPr>
        <w:pStyle w:val="Heading1"/>
        <w:jc w:val="center"/>
      </w:pPr>
      <w:r>
        <w:t>Psych 6136: Assignment 3</w:t>
      </w:r>
    </w:p>
    <w:p w:rsidR="00CE58F7" w:rsidRDefault="00CE58F7" w:rsidP="00CE58F7"/>
    <w:p w:rsidR="006A6821" w:rsidRPr="006A6821" w:rsidRDefault="00CE58F7" w:rsidP="00D9704C">
      <w:pPr>
        <w:pStyle w:val="Heading2"/>
      </w:pPr>
      <w:r>
        <w:t>Readings</w:t>
      </w:r>
    </w:p>
    <w:p w:rsidR="00CE58F7" w:rsidRDefault="00B6499A" w:rsidP="006A6821">
      <w:pPr>
        <w:pStyle w:val="ListParagraph"/>
        <w:numPr>
          <w:ilvl w:val="0"/>
          <w:numId w:val="2"/>
        </w:numPr>
      </w:pPr>
      <w:r>
        <w:t>DDAR</w:t>
      </w:r>
      <w:r w:rsidR="00CE58F7">
        <w:t xml:space="preserve">, Ch. </w:t>
      </w:r>
      <w:r w:rsidR="00AF4E15">
        <w:t>4</w:t>
      </w:r>
      <w:r w:rsidR="00F94266">
        <w:t>, Ch. 5</w:t>
      </w:r>
    </w:p>
    <w:p w:rsidR="00CE58F7" w:rsidRDefault="00AF4E15" w:rsidP="006A6821">
      <w:pPr>
        <w:pStyle w:val="ListParagraph"/>
        <w:numPr>
          <w:ilvl w:val="0"/>
          <w:numId w:val="2"/>
        </w:numPr>
      </w:pPr>
      <w:proofErr w:type="spellStart"/>
      <w:r>
        <w:t>Agresti</w:t>
      </w:r>
      <w:proofErr w:type="spellEnd"/>
      <w:r>
        <w:t>, Ch. 2</w:t>
      </w:r>
      <w:bookmarkStart w:id="0" w:name="_GoBack"/>
      <w:bookmarkEnd w:id="0"/>
    </w:p>
    <w:p w:rsidR="00CE58F7" w:rsidRDefault="00444DEB" w:rsidP="00444DEB">
      <w:pPr>
        <w:pStyle w:val="Heading2"/>
      </w:pPr>
      <w:r>
        <w:t>Supplements</w:t>
      </w:r>
    </w:p>
    <w:p w:rsidR="007C645D" w:rsidRDefault="007A3431" w:rsidP="007A3431">
      <w:r>
        <w:t>Often I list here some other reading</w:t>
      </w:r>
      <w:r w:rsidR="00A87520">
        <w:t>s</w:t>
      </w:r>
      <w:r>
        <w:t>, tutorials</w:t>
      </w:r>
      <w:r w:rsidR="00A87520">
        <w:t>, online calculators</w:t>
      </w:r>
      <w:r>
        <w:t xml:space="preserve"> or examples of </w:t>
      </w:r>
      <w:r w:rsidR="00B10046">
        <w:t>similar analyses that can be found on the web.</w:t>
      </w:r>
      <w:r w:rsidR="007C645D">
        <w:t xml:space="preserve"> Let’s try to make this more interactive.</w:t>
      </w:r>
    </w:p>
    <w:p w:rsidR="007A3431" w:rsidRPr="007A3431" w:rsidRDefault="00B10046" w:rsidP="007A3431">
      <w:r>
        <w:t xml:space="preserve"> Try using a web search for </w:t>
      </w:r>
      <w:r w:rsidR="00A87520">
        <w:t>terms like “contingency table analysis,” “frequency table analysis”, “</w:t>
      </w:r>
      <w:r w:rsidR="00A87520" w:rsidRPr="00A87520">
        <w:t>two-way frequency table</w:t>
      </w:r>
      <w:r w:rsidR="00A87520">
        <w:t>,” etc.</w:t>
      </w:r>
      <w:r w:rsidR="00C15A7B">
        <w:t xml:space="preserve">  If you find any that you think are generally useful, please include</w:t>
      </w:r>
      <w:r w:rsidR="007E30C2">
        <w:t xml:space="preserve"> the</w:t>
      </w:r>
      <w:r w:rsidR="00C15A7B">
        <w:t xml:space="preserve"> link and a brief description </w:t>
      </w:r>
      <w:r w:rsidR="00DA76FA">
        <w:t>in your assignment.</w:t>
      </w:r>
      <w:r w:rsidR="000E3EFC">
        <w:t xml:space="preserve">  As a service to your fellow students, you could also send a message to the listserv, </w:t>
      </w:r>
      <w:hyperlink r:id="rId7" w:history="1">
        <w:r w:rsidR="000E3EFC" w:rsidRPr="00B44B18">
          <w:rPr>
            <w:rStyle w:val="Hyperlink"/>
          </w:rPr>
          <w:t>psyc6136@yorku.ca</w:t>
        </w:r>
      </w:hyperlink>
      <w:r w:rsidR="000E3EFC">
        <w:t xml:space="preserve">, </w:t>
      </w:r>
      <w:r w:rsidR="007C645D">
        <w:t>with the subject “6136: supplements for assignment 3”.</w:t>
      </w:r>
    </w:p>
    <w:p w:rsidR="00B205C3" w:rsidRPr="00C15A7B" w:rsidRDefault="00D60327" w:rsidP="00C15A7B">
      <w:pPr>
        <w:pStyle w:val="Heading2"/>
      </w:pPr>
      <w:r>
        <w:t>Exercises</w:t>
      </w:r>
    </w:p>
    <w:p w:rsidR="006A6821" w:rsidRDefault="00B6499A" w:rsidP="006A6821">
      <w:pPr>
        <w:pStyle w:val="ListParagraph"/>
        <w:numPr>
          <w:ilvl w:val="0"/>
          <w:numId w:val="3"/>
        </w:numPr>
      </w:pPr>
      <w:r>
        <w:t>DDAR</w:t>
      </w:r>
      <w:r w:rsidR="00AF4E15">
        <w:t>, Exercise 4.2.  Add: (d) Write a brief summary of how support for abortion depends on sex and status.</w:t>
      </w:r>
    </w:p>
    <w:p w:rsidR="006A6821" w:rsidRDefault="00B6499A" w:rsidP="006A6821">
      <w:pPr>
        <w:pStyle w:val="ListParagraph"/>
        <w:numPr>
          <w:ilvl w:val="0"/>
          <w:numId w:val="3"/>
        </w:numPr>
      </w:pPr>
      <w:r>
        <w:t>DDAR</w:t>
      </w:r>
      <w:r w:rsidR="00AF4E15">
        <w:t xml:space="preserve">, Exercise 4.4.  Add: (e) </w:t>
      </w:r>
      <w:r w:rsidR="00B0722E">
        <w:t xml:space="preserve">Try one or more of the following other functions for visualizing two-way contingency tables with this data: </w:t>
      </w:r>
      <w:proofErr w:type="gramStart"/>
      <w:r w:rsidR="00244706">
        <w:t>plot(</w:t>
      </w:r>
      <w:proofErr w:type="gramEnd"/>
      <w:r w:rsidR="00244706">
        <w:t xml:space="preserve">), tile() mosaic(), </w:t>
      </w:r>
      <w:proofErr w:type="spellStart"/>
      <w:r w:rsidR="00244706">
        <w:t>spineplot</w:t>
      </w:r>
      <w:proofErr w:type="spellEnd"/>
      <w:r w:rsidR="00244706">
        <w:t xml:space="preserve">().  [For all except </w:t>
      </w:r>
      <w:proofErr w:type="spellStart"/>
      <w:proofErr w:type="gramStart"/>
      <w:r w:rsidR="00244706">
        <w:t>spineplot</w:t>
      </w:r>
      <w:proofErr w:type="spellEnd"/>
      <w:r w:rsidR="00244706">
        <w:t>(</w:t>
      </w:r>
      <w:proofErr w:type="gramEnd"/>
      <w:r w:rsidR="00244706">
        <w:t xml:space="preserve">), it is useful to include the argument shade=TRUE]. </w:t>
      </w:r>
      <w:r w:rsidR="00341E0E">
        <w:t xml:space="preserve"> (f) Comment on the differences among these displays for understanding the relation between visits and length of stay.</w:t>
      </w:r>
    </w:p>
    <w:p w:rsidR="006A6821" w:rsidRDefault="00B6499A" w:rsidP="006A6821">
      <w:pPr>
        <w:pStyle w:val="ListParagraph"/>
        <w:numPr>
          <w:ilvl w:val="0"/>
          <w:numId w:val="3"/>
        </w:numPr>
      </w:pPr>
      <w:r>
        <w:t>DDAR</w:t>
      </w:r>
      <w:r w:rsidR="000F433D">
        <w:t xml:space="preserve">: </w:t>
      </w:r>
      <w:r w:rsidR="00363F1A">
        <w:t xml:space="preserve">Exercise 4.5. Add: (c) Compare the Kappa measures with the results from </w:t>
      </w:r>
      <w:proofErr w:type="spellStart"/>
      <w:proofErr w:type="gramStart"/>
      <w:r w:rsidR="00363F1A">
        <w:t>assocstats</w:t>
      </w:r>
      <w:proofErr w:type="spellEnd"/>
      <w:r w:rsidR="00363F1A">
        <w:t>(</w:t>
      </w:r>
      <w:proofErr w:type="gramEnd"/>
      <w:r w:rsidR="00363F1A">
        <w:t xml:space="preserve">). What is a </w:t>
      </w:r>
      <w:r w:rsidR="007A3431">
        <w:t>reasonable</w:t>
      </w:r>
      <w:r w:rsidR="00363F1A">
        <w:t xml:space="preserve"> interpretation of </w:t>
      </w:r>
      <w:r w:rsidR="007A3431">
        <w:t>each of these measures?</w:t>
      </w:r>
    </w:p>
    <w:p w:rsidR="00D60327" w:rsidRPr="00D60327" w:rsidRDefault="00D60327" w:rsidP="007A3431">
      <w:pPr>
        <w:pStyle w:val="ListParagraph"/>
        <w:ind w:left="360"/>
      </w:pPr>
    </w:p>
    <w:sectPr w:rsidR="00D60327" w:rsidRPr="00D6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2C5B"/>
    <w:multiLevelType w:val="hybridMultilevel"/>
    <w:tmpl w:val="9DCC3E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33B21C7"/>
    <w:multiLevelType w:val="hybridMultilevel"/>
    <w:tmpl w:val="EE6AF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0068D"/>
    <w:multiLevelType w:val="hybridMultilevel"/>
    <w:tmpl w:val="F4809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F7"/>
    <w:rsid w:val="00032D21"/>
    <w:rsid w:val="000E3EFC"/>
    <w:rsid w:val="000F433D"/>
    <w:rsid w:val="000F6237"/>
    <w:rsid w:val="0010596A"/>
    <w:rsid w:val="00244706"/>
    <w:rsid w:val="00341E0E"/>
    <w:rsid w:val="00363F1A"/>
    <w:rsid w:val="00444DEB"/>
    <w:rsid w:val="004E7509"/>
    <w:rsid w:val="006A6821"/>
    <w:rsid w:val="007A3431"/>
    <w:rsid w:val="007C645D"/>
    <w:rsid w:val="007E30C2"/>
    <w:rsid w:val="009314B3"/>
    <w:rsid w:val="00A1445A"/>
    <w:rsid w:val="00A87520"/>
    <w:rsid w:val="00AF4E15"/>
    <w:rsid w:val="00B0722E"/>
    <w:rsid w:val="00B10046"/>
    <w:rsid w:val="00B205C3"/>
    <w:rsid w:val="00B6499A"/>
    <w:rsid w:val="00C15A7B"/>
    <w:rsid w:val="00CE58F7"/>
    <w:rsid w:val="00D60327"/>
    <w:rsid w:val="00D86C71"/>
    <w:rsid w:val="00D9704C"/>
    <w:rsid w:val="00DA76FA"/>
    <w:rsid w:val="00E22032"/>
    <w:rsid w:val="00E94080"/>
    <w:rsid w:val="00F94266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8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8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8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8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E58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8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E5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syc6136@yorku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1B41A-CA5B-4CAD-B43A-85D82FD1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Friendly</dc:creator>
  <cp:lastModifiedBy>Michael Friendly</cp:lastModifiedBy>
  <cp:revision>8</cp:revision>
  <cp:lastPrinted>2015-01-12T16:40:00Z</cp:lastPrinted>
  <dcterms:created xsi:type="dcterms:W3CDTF">2015-01-25T18:01:00Z</dcterms:created>
  <dcterms:modified xsi:type="dcterms:W3CDTF">2017-10-05T16:32:00Z</dcterms:modified>
</cp:coreProperties>
</file>