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w:conformance="transitional" mc:Ignorable="vyd">
  <w:background/>
  <w:body vyd:_id="vyd:00000000000001">
    <w:p vyd:_id="vyd:0000000000010j">
      <w:pPr>
        <w:keepNext w:val="1"/>
        <w:keepLines w:val="1"/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  <w:bCs w:val="1"/>
        </w:rPr>
      </w:pPr>
      <w:bookmarkStart w:id="0" w:name="undefined" vyd:_id="vyd:0000000000010l"/>
      <w:bookmarkEnd w:id="0"/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10k" xml:space="preserve">Автономная некоммерческая профессиональная образовательная организация </w:t>
      </w:r>
    </w:p>
    <w:p vyd:_id="vyd:0000000000010h">
      <w:pPr>
        <w:keepNext w:val="1"/>
        <w:keepLines w:val="1"/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10i">«Хекслет колледж»</w:t>
      </w:r>
    </w:p>
    <w:p vyd:_id="vyd:0000000000010g">
      <w:pPr>
        <w:keepNext w:val="1"/>
        <w:keepLines w:val="1"/>
        <w:spacing w:line="360" w:lineRule="auto" w:before="0" w:after="0"/>
        <w:jc w:val="both"/>
        <w:rPr>
          <w:rFonts w:ascii="Times New Roman" w:hAnsi="Times New Roman" w:cs="Times New Roman"/>
          <w:b w:val="1"/>
          <w:bCs w:val="1"/>
        </w:rPr>
      </w:pPr>
    </w:p>
    <w:p vyd:_id="vyd:0000000000010f">
      <w:pPr>
        <w:keepNext w:val="1"/>
        <w:keepLines w:val="1"/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10e">
      <w:pPr>
        <w:keepNext w:val="1"/>
        <w:keepLines w:val="1"/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10d">
      <w:pPr>
        <w:keepNext w:val="1"/>
        <w:keepLines w:val="1"/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10c">
      <w:pPr>
        <w:keepNext w:val="1"/>
        <w:keepLines w:val="1"/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10a">
      <w:pPr>
        <w:keepNext w:val="1"/>
        <w:keepLines w:val="1"/>
        <w:spacing w:line="360" w:lineRule="auto" w:before="0" w:after="0"/>
        <w:jc w:val="both"/>
        <w:rPr>
          <w:rFonts w:ascii="Times New Roman" w:hAnsi="Times New Roman" w:cs="Times New Roman"/>
          <w:b w:val="1"/>
        </w:rPr>
      </w:pPr>
      <w:r>
        <w:rPr>
          <w:rFonts w:ascii="Times New Roman" w:hAnsi="Times New Roman" w:cs="Times New Roman" w:eastAsia="Times New Roman"/>
          <w:b w:val="1"/>
          <w:sz w:val="24"/>
        </w:rPr>
        <w:t vyd:_id="vyd:0000000000010b">ОТЧЕТНАЯ ДОКУМЕНТАЦИЯ</w:t>
      </w:r>
    </w:p>
    <w:p vyd:_id="vyd:00000000000105">
      <w:pPr>
        <w:keepNext w:val="1"/>
        <w:keepLines w:val="1"/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</w:rPr>
      </w:pPr>
      <w:r>
        <w:rPr>
          <w:rFonts w:ascii="Times New Roman" w:hAnsi="Times New Roman" w:cs="Times New Roman" w:eastAsia="Times New Roman"/>
          <w:b w:val="1"/>
          <w:sz w:val="24"/>
        </w:rPr>
        <w:t vyd:_id="vyd:00000000000109" xml:space="preserve">по </w:t>
      </w:r>
      <w:r>
        <w:rPr>
          <w:rFonts w:ascii="Times New Roman" w:hAnsi="Times New Roman" w:cs="Times New Roman" w:eastAsia="Times New Roman"/>
          <w:b w:val="1"/>
          <w:sz w:val="24"/>
        </w:rPr>
        <w:t vyd:_id="vyd:00000000000108">производственной</w:t>
      </w:r>
      <w:r>
        <w:rPr>
          <w:rFonts w:ascii="Times New Roman" w:hAnsi="Times New Roman" w:cs="Times New Roman" w:eastAsia="Times New Roman"/>
          <w:b w:val="1"/>
          <w:sz w:val="24"/>
        </w:rPr>
        <w:t vyd:_id="vyd:00000000000107" xml:space="preserve"> практике </w:t>
      </w:r>
      <w:r>
        <w:rPr>
          <w:rFonts w:ascii="Times New Roman" w:hAnsi="Times New Roman" w:cs="Times New Roman" w:eastAsia="Times New Roman"/>
          <w:b w:val="1"/>
          <w:sz w:val="24"/>
        </w:rPr>
        <w:t vyd:_id="vyd:00000000000106">ПМ02</w:t>
      </w:r>
    </w:p>
    <w:p vyd:_id="vyd:00000000000104">
      <w:pPr>
        <w:keepNext w:val="1"/>
        <w:keepLines w:val="1"/>
        <w:spacing w:line="360" w:lineRule="auto" w:before="0" w:after="0"/>
        <w:jc w:val="both"/>
        <w:rPr>
          <w:rFonts w:ascii="Times New Roman" w:hAnsi="Times New Roman" w:cs="Times New Roman"/>
          <w:b w:val="1"/>
        </w:rPr>
      </w:pPr>
    </w:p>
    <w:p vyd:_id="vyd:00000000000103">
      <w:pPr>
        <w:keepNext w:val="1"/>
        <w:keepLines w:val="1"/>
        <w:spacing w:line="360" w:lineRule="auto" w:before="0" w:after="0"/>
        <w:jc w:val="both"/>
        <w:rPr>
          <w:rFonts w:ascii="Times New Roman" w:hAnsi="Times New Roman" w:cs="Times New Roman"/>
          <w:b w:val="1"/>
        </w:rPr>
      </w:pPr>
    </w:p>
    <w:tbl vyd:_id="vyd:000000000000ye">
      <w:tblPr>
        <w:tblW w:w="8931" w:type="dxa"/>
        <w:tblInd w:w="283" w:type="dxa"/>
        <w:tblLayout w:type="fixed"/>
        <w:tblLook w:firstRow="1" w:lastRow="0" w:firstColumn="1" w:lastColumn="0" w:noHBand="0" w:noVBand="1" w:val="07c5"/>
      </w:tblPr>
      <w:tblGrid>
        <w:gridCol w:w="2269"/>
        <w:gridCol w:w="6662"/>
      </w:tblGrid>
      <w:tr vyd:_id="vyd:000000000000zw">
        <w:tblPrEx/>
        <w:trPr/>
        <w:tc vyd:_id="vyd:00000000000100">
          <w:tcPr>
            <w:noWrap w:val="0"/>
            <w:textDirection w:val="lrTb"/>
          </w:tcPr>
          <w:p vyd:_id="vyd:00000000000101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  <w:b w:val="1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102" xml:space="preserve">Специальность </w:t>
            </w:r>
          </w:p>
        </w:tc>
        <w:tc vyd:_id="vyd:000000000000zx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</w:tcPr>
          <w:p vyd:_id="vyd:000000000000zy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6"/>
              </w:rPr>
            </w:r>
            <w:r>
              <w:rPr>
                <w:rFonts w:ascii="Times New Roman" w:hAnsi="Times New Roman" w:eastAsia="Times New Roman"/>
                <w:sz w:val="24"/>
              </w:rPr>
              <w:t>09.02.07 «Информационные системы и программирование»</w:t>
            </w:r>
          </w:p>
        </w:tc>
      </w:tr>
      <w:tr vyd:_id="vyd:000000000000zr">
        <w:tblPrEx/>
        <w:trPr/>
        <w:tc vyd:_id="vyd:000000000000zu">
          <w:tcPr>
            <w:noWrap w:val="0"/>
            <w:textDirection w:val="lrTb"/>
            <w:vAlign w:val="bottom"/>
          </w:tcPr>
          <w:p vyd:_id="vyd:000000000000zv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  <w:b w:val="1"/>
                <w:i w:val="1"/>
              </w:rPr>
            </w:pPr>
          </w:p>
        </w:tc>
        <w:tc vyd:_id="vyd:000000000000zs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t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zi">
        <w:tblPrEx/>
        <w:trPr>
          <w:trHeight w:val="198"/>
        </w:trPr>
        <w:tc vyd:_id="vyd:000000000000zm">
          <w:tcPr>
            <w:noWrap w:val="0"/>
            <w:textDirection w:val="lrTb"/>
          </w:tcPr>
          <w:p vyd:_id="vyd:000000000000zn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  <w:b w:val="1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zq">ПМ.</w:t>
            </w:r>
            <w:r>
              <w:rPr>
                <w:rFonts w:ascii="Times New Roman" w:hAnsi="Times New Roman" w:cs="Times New Roman" w:eastAsia="Times New Roman"/>
                <w:sz w:val="24"/>
              </w:rPr>
              <w:t vyd:_id="vyd:000000000000zp">0</w:t>
            </w:r>
            <w:r>
              <w:rPr>
                <w:rFonts w:ascii="Times New Roman" w:hAnsi="Times New Roman" w:cs="Times New Roman" w:eastAsia="Times New Roman"/>
                <w:sz w:val="24"/>
              </w:rPr>
              <w:t vyd:_id="vyd:000000000000zo">2</w:t>
            </w:r>
          </w:p>
        </w:tc>
        <w:tc vyd:_id="vyd:000000000000zj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k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zl">Осуществление интеграции программных модулей</w:t>
            </w:r>
          </w:p>
        </w:tc>
      </w:tr>
      <w:tr vyd:_id="vyd:000000000000zd">
        <w:tblPrEx/>
        <w:trPr/>
        <w:tc vyd:_id="vyd:000000000000zg">
          <w:tcPr>
            <w:noWrap w:val="0"/>
            <w:textDirection w:val="lrTb"/>
            <w:vAlign w:val="bottom"/>
          </w:tcPr>
          <w:p vyd:_id="vyd:000000000000zh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  <w:b w:val="1"/>
              </w:rPr>
            </w:pPr>
          </w:p>
        </w:tc>
        <w:tc vyd:_id="vyd:000000000000ze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f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z7">
        <w:tblPrEx/>
        <w:trPr/>
        <w:tc vyd:_id="vyd:000000000000za">
          <w:tcPr>
            <w:noWrap w:val="0"/>
            <w:textDirection w:val="lrTb"/>
            <w:vAlign w:val="bottom"/>
          </w:tcPr>
          <w:p vyd:_id="vyd:000000000000zb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hd w:val="clear" w:fill="#ffff00"/>
              </w:rPr>
              <w:t vyd:_id="vyd:000000000000zc">Студент</w:t>
            </w:r>
          </w:p>
        </w:tc>
        <w:tc vyd:_id="vyd:000000000000z8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9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  <w:color w:val="ff0000"/>
                <w:b w:val="1"/>
                <w:i w:val="1"/>
              </w:rPr>
            </w:pPr>
            <w:r>
              <w:rPr>
                <w:rFonts w:ascii="Times New Roman" w:hAnsi="Times New Roman" w:eastAsia="Times New Roman"/>
                <w:sz w:val="24"/>
              </w:rPr>
              <w:t>Драпов Матвей Борисович</w:t>
            </w:r>
          </w:p>
        </w:tc>
      </w:tr>
      <w:tr vyd:_id="vyd:000000000000z0">
        <w:tblPrEx/>
        <w:trPr/>
        <w:tc vyd:_id="vyd:000000000000z4">
          <w:tcPr>
            <w:noWrap w:val="0"/>
            <w:textDirection w:val="lrTb"/>
            <w:vAlign w:val="bottom"/>
          </w:tcPr>
          <w:p vyd:_id="vyd:000000000000z5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hd w:val="clear" w:fill="ffff00"/>
              </w:rPr>
              <w:t vyd:_id="vyd:000000000000z6">Курс</w:t>
            </w:r>
          </w:p>
        </w:tc>
        <w:tc vyd:_id="vyd:000000000000z1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2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</w:tr>
      <w:tr vyd:_id="vyd:000000000000yv">
        <w:tblPrEx/>
        <w:trPr>
          <w:trHeight w:val="274"/>
        </w:trPr>
        <w:tc vyd:_id="vyd:000000000000yy">
          <w:tcPr>
            <w:noWrap w:val="0"/>
            <w:textDirection w:val="lrTb"/>
            <w:vAlign w:val="bottom"/>
          </w:tcPr>
          <w:p vyd:_id="vyd:000000000000yz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  <w:color w:val="ff0000"/>
                <w:b w:val="1"/>
                <w:i w:val="1"/>
              </w:rPr>
            </w:pPr>
          </w:p>
        </w:tc>
        <w:tc vyd:_id="vyd:000000000000yw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yx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yp">
        <w:tblPrEx/>
        <w:trPr>
          <w:trHeight w:val="323.657"/>
        </w:trPr>
        <w:tc vyd:_id="vyd:000000000000ys">
          <w:tcPr>
            <w:noWrap w:val="0"/>
            <w:textDirection w:val="lrTb"/>
            <w:vAlign w:val="bottom"/>
          </w:tcPr>
          <w:p vyd:_id="vyd:000000000000yt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hd w:val="clear" w:fill="#ffff00"/>
              </w:rPr>
              <w:t vyd:_id="vyd:000000000000yu">Группа №</w:t>
            </w:r>
          </w:p>
        </w:tc>
        <w:tc vyd:_id="vyd:000000000000yq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yr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  <w:b w:val="1"/>
                <w:i w:val="1"/>
              </w:rPr>
            </w:pPr>
            <w:r>
              <w:rPr>
                <w:rFonts w:ascii="Times New Roman" w:hAnsi="Times New Roman" w:eastAsia="Times New Roman"/>
                <w:sz w:val="24"/>
              </w:rPr>
              <w:t>01-23.ИСИП.ОФ.9</w:t>
            </w:r>
          </w:p>
        </w:tc>
      </w:tr>
      <w:tr vyd:_id="vyd:000000000000yf">
        <w:tblPrEx/>
        <w:trPr/>
        <w:tc vyd:_id="vyd:000000000000ym">
          <w:tcPr>
            <w:noWrap w:val="0"/>
            <w:textDirection w:val="lrTb"/>
            <w:vAlign w:val="bottom"/>
          </w:tcPr>
          <w:p vyd:_id="vyd:000000000000yn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yo">Период практики</w:t>
            </w:r>
          </w:p>
        </w:tc>
        <w:tc vyd:_id="vyd:000000000000yg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yh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25.05.2026 - 14.06.2026</w:t>
            </w:r>
          </w:p>
        </w:tc>
      </w:tr>
    </w:tbl>
    <w:p vyd:_id="vyd:000000000000yd">
      <w:pPr>
        <w:keepNext w:val="1"/>
        <w:keepLines w:val="1"/>
        <w:spacing w:line="360" w:lineRule="auto" w:before="0" w:after="0"/>
        <w:jc w:val="both"/>
        <w:rPr>
          <w:rFonts w:ascii="Times New Roman" w:hAnsi="Times New Roman" w:cs="Times New Roman"/>
          <w:sz w:val="28"/>
          <w:b w:val="1"/>
        </w:rPr>
      </w:pPr>
    </w:p>
    <w:p vyd:_id="vyd:000000000000yc">
      <w:pPr>
        <w:keepNext w:val="1"/>
        <w:keepLines w:val="1"/>
        <w:spacing w:line="360" w:lineRule="auto" w:before="0" w:after="0"/>
        <w:jc w:val="both"/>
        <w:rPr>
          <w:rFonts w:ascii="Times New Roman" w:hAnsi="Times New Roman" w:cs="Times New Roman"/>
          <w:sz w:val="28"/>
          <w:b w:val="1"/>
        </w:rPr>
      </w:pPr>
    </w:p>
    <w:p vyd:_id="vyd:000000000000y7">
      <w:pPr>
        <w:keepNext w:val="1"/>
        <w:keepLines w:val="1"/>
        <w:spacing w:line="360" w:lineRule="auto" w:before="0" w:after="0"/>
        <w:ind w:firstLine="709"/>
        <w:jc w:val="both"/>
        <w:rPr>
          <w:rFonts w:ascii="Times New Roman" w:hAnsi="Times New Roman" w:cs="Times New Roman"/>
          <w:shd w:val="clear" w:fill="#ffff00"/>
        </w:rPr>
      </w:pPr>
      <w:r>
        <w:rPr>
          <w:rFonts w:ascii="Times New Roman" w:hAnsi="Times New Roman" w:cs="Times New Roman" w:eastAsia="Times New Roman"/>
          <w:sz w:val="24"/>
          <w:shd w:val="clear" w:fill="#ffff00"/>
        </w:rPr>
      </w:r>
      <w:r>
        <w:rPr>
          <w:rFonts w:ascii="Times New Roman" w:hAnsi="Times New Roman" w:cs="Times New Roman" w:eastAsia="Times New Roman"/>
          <w:sz w:val="24"/>
          <w:shd w:val="clear" w:fill="#ffff00"/>
        </w:rPr>
      </w:r>
      <w:r>
        <w:rPr>
          <w:rFonts w:ascii="Times New Roman" w:hAnsi="Times New Roman" w:cs="Times New Roman" w:eastAsia="Times New Roman"/>
          <w:sz w:val="24"/>
          <w:shd w:val="clear" w:fill="#ffff00"/>
        </w:rPr>
      </w:r>
      <w:r>
        <w:rPr>
          <w:rFonts w:ascii="Times New Roman" w:hAnsi="Times New Roman" w:cs="Times New Roman" w:eastAsia="Times New Roman"/>
          <w:sz w:val="24"/>
          <w:u w:val="single"/>
          <w:shd w:val="clear" w:fill="#ffff00"/>
        </w:rPr>
      </w:r>
      <w:r>
        <w:rPr>
          <w:rFonts w:ascii="Times New Roman" w:hAnsi="Times New Roman" w:eastAsia="Times New Roman"/>
          <w:sz w:val="24"/>
        </w:rPr>
        <w:t>Место прохождения практики: АНПОО «Хекслет колледж»</w:t>
      </w:r>
    </w:p>
    <w:p vyd:_id="vyd:000000000000y5">
      <w:pPr>
        <w:keepNext w:val="1"/>
        <w:keepLines w:val="1"/>
        <w:spacing w:line="360" w:lineRule="auto" w:before="0" w:after="0"/>
        <w:ind w:firstLine="709"/>
        <w:jc w:val="both"/>
        <w:rPr>
          <w:rFonts w:ascii="Times New Roman" w:hAnsi="Times New Roman" w:cs="Times New Roman"/>
          <w:i w:val="1"/>
          <w:shd w:val="clear" w:fill="#ffff00"/>
          <w:iCs w:val="1"/>
        </w:rPr>
      </w:pPr>
      <w:r>
        <w:rPr>
          <w:rFonts w:ascii="Times New Roman" w:hAnsi="Times New Roman" w:cs="Times New Roman" w:eastAsia="Times New Roman"/>
          <w:i w:val="1"/>
          <w:sz w:val="24"/>
          <w:shd w:val="clear" w:fill="#ffff00"/>
          <w:iCs w:val="1"/>
        </w:rPr>
        <w:t vyd:_id="vyd:000000000000y6">(наименование)</w:t>
      </w:r>
    </w:p>
    <w:p vyd:_id="vyd:000000000000y3">
      <w:pPr>
        <w:keepNext w:val="1"/>
        <w:keepLines w:val="1"/>
        <w:spacing w:line="360" w:lineRule="auto" w:before="0" w:after="0"/>
        <w:ind w:firstLine="709"/>
        <w:jc w:val="both"/>
        <w:rPr>
          <w:rFonts w:ascii="Times New Roman" w:hAnsi="Times New Roman" w:cs="Times New Roman"/>
          <w:i w:val="1"/>
          <w:shd w:val="clear" w:fill="#ffff00"/>
          <w:iCs w:val="1"/>
        </w:rPr>
      </w:pPr>
      <w:r>
        <w:rPr>
          <w:rFonts w:ascii="Times New Roman" w:hAnsi="Times New Roman" w:cs="Times New Roman" w:eastAsia="Times New Roman"/>
          <w:i w:val="1"/>
          <w:sz w:val="24"/>
          <w:shd w:val="clear" w:fill="#ffff00"/>
          <w:iCs w:val="1"/>
        </w:rPr>
      </w:r>
      <w:r>
        <w:rPr>
          <w:rFonts w:ascii="Times New Roman" w:hAnsi="Times New Roman" w:eastAsia="Times New Roman"/>
          <w:sz w:val="24"/>
        </w:rPr>
        <w:t>190020, г. Санкт-Петербург, Рижский проспект, дом № 8, литер А</w:t>
      </w:r>
    </w:p>
    <w:p vyd:_id="vyd:000000000000y1">
      <w:pPr>
        <w:keepNext w:val="1"/>
        <w:keepLines w:val="1"/>
        <w:spacing w:line="360" w:lineRule="auto" w:before="0" w:after="0"/>
        <w:ind w:firstLine="709"/>
        <w:jc w:val="both"/>
        <w:rPr>
          <w:rFonts w:ascii="Times New Roman" w:hAnsi="Times New Roman" w:cs="Times New Roman"/>
          <w:i w:val="1"/>
          <w:shd w:val="clear" w:fill="#ffff00"/>
          <w:iCs w:val="1"/>
        </w:rPr>
      </w:pPr>
      <w:r>
        <w:rPr>
          <w:rFonts w:ascii="Times New Roman" w:hAnsi="Times New Roman" w:cs="Times New Roman" w:eastAsia="Times New Roman"/>
          <w:i w:val="1"/>
          <w:sz w:val="24"/>
          <w:shd w:val="clear" w:fill="#ffff00"/>
          <w:iCs w:val="1"/>
        </w:rPr>
        <w:t vyd:_id="vyd:000000000000y2">(адрес)</w:t>
      </w:r>
    </w:p>
    <w:p vyd:_id="vyd:000000000000xz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0y0" xml:space="preserve">Руководитель практики от образовательной организации  </w:t>
      </w:r>
    </w:p>
    <w:p vyd:_id="vyd:000000000000xw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  <w:t vyd:_id="vyd:000000000000xy" xml:space="preserve">         Шандыба Дарья Александровна</w:t>
      </w:r>
      <w:r>
        <w:rPr>
          <w:rFonts w:ascii="Times New Roman" w:hAnsi="Times New Roman" w:cs="Times New Roman" w:eastAsia="Times New Roman"/>
          <w:sz w:val="24"/>
        </w:rPr>
        <w:t vyd:_id="vyd:000000000000xx" xml:space="preserve">  (___________________)         </w:t>
      </w:r>
    </w:p>
    <w:p vyd:_id="vyd:000000000000xu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 w:eastAsia="Times New Roman"/>
          <w:i w:val="1"/>
          <w:iCs w:val="1"/>
          <w:sz w:val="24"/>
        </w:rPr>
        <w:t vyd:_id="vyd:000000000000xv" xml:space="preserve">                                    (ФИО)                            (подпись)                                   </w:t>
      </w:r>
    </w:p>
    <w:p vyd:_id="vyd:000000000000xq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0xt" xml:space="preserve">Руководитель практики от </w:t>
      </w:r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0xs">профильной</w:t>
      </w:r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0xr" xml:space="preserve"> организации  </w:t>
      </w:r>
    </w:p>
    <w:p vyd:_id="vyd:000000000000xn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  <w:shd w:val="clear" w:fill="#00ffff"/>
        </w:rPr>
      </w:pPr>
      <w:r>
        <w:rPr>
          <w:rFonts w:ascii="Times New Roman" w:hAnsi="Times New Roman" w:cs="Times New Roman" w:eastAsia="Times New Roman"/>
          <w:sz w:val="24"/>
          <w:shd w:val="clear" w:fill="#00ffff"/>
        </w:rPr>
        <w:t vyd:_id="vyd:000000000000xp">_______________________________</w:t>
      </w:r>
      <w:r>
        <w:rPr>
          <w:rFonts w:ascii="Times New Roman" w:hAnsi="Times New Roman" w:cs="Times New Roman" w:eastAsia="Times New Roman"/>
          <w:sz w:val="24"/>
          <w:shd w:val="clear" w:fill="#00ffff"/>
        </w:rPr>
        <w:t vyd:_id="vyd:000000000000xo" xml:space="preserve">  (___________________)         </w:t>
      </w:r>
    </w:p>
    <w:p vyd:_id="vyd:000000000000xk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 w:eastAsia="Times New Roman"/>
          <w:i w:val="1"/>
          <w:sz w:val="24"/>
          <w:shd w:val="clear" w:fill="#00ffff"/>
          <w:iCs w:val="1"/>
        </w:rPr>
        <w:t vyd:_id="vyd:000000000000xm" xml:space="preserve">                                    (ФИО)                            (подпись)          </w:t>
      </w:r>
      <w:r>
        <w:rPr>
          <w:rFonts w:ascii="Times New Roman" w:hAnsi="Times New Roman" w:cs="Times New Roman" w:eastAsia="Times New Roman"/>
          <w:i w:val="1"/>
          <w:iCs w:val="1"/>
          <w:sz w:val="24"/>
        </w:rPr>
        <w:t vyd:_id="vyd:000000000000xl" xml:space="preserve">                         </w:t>
      </w:r>
    </w:p>
    <w:p vyd:_id="vyd:000000000000xj">
      <w:pPr>
        <w:keepNext w:val="1"/>
        <w:keepLines w:val="1"/>
        <w:spacing w:line="360" w:lineRule="auto" w:before="0" w:after="0"/>
        <w:jc w:val="both"/>
        <w:rPr>
          <w:rFonts w:ascii="Times New Roman" w:hAnsi="Times New Roman" w:cs="Times New Roman"/>
          <w:sz w:val="22"/>
          <w:szCs w:val="22"/>
        </w:rPr>
      </w:pPr>
    </w:p>
    <w:tbl vyd:_id="vyd:000000000000xc">
      <w:tblPr>
        <w:tblW w:w="0" w:type="auto"/>
        <w:tblInd w:w="-108" w:type="dxa"/>
        <w:tblLayout w:type="fixed"/>
        <w:tblLook w:firstRow="1" w:lastRow="0" w:firstColumn="1" w:lastColumn="0" w:noHBand="0" w:noVBand="1" w:val="07c5"/>
      </w:tblPr>
      <w:tblGrid>
        <w:gridCol w:w="4218"/>
        <w:gridCol w:w="4535"/>
      </w:tblGrid>
      <w:tr vyd:_id="vyd:000000000000xd">
        <w:tblPrEx/>
        <w:trPr/>
        <w:tc vyd:_id="vyd:000000000000xg">
          <w:tcPr>
            <w:noWrap w:val="0"/>
            <w:textDirection w:val="lrTb"/>
          </w:tcPr>
          <w:p vyd:_id="vyd:000000000000xh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  <w:sz w:val="22"/>
                <w:shd w:val="clear" w:fill="#00ffff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4"/>
                <w:shd w:val="clear" w:fill="#00ffff"/>
              </w:rPr>
              <w:t vyd:_id="vyd:000000000000xi" xml:space="preserve">Результат промежуточной аттестации </w:t>
            </w:r>
          </w:p>
        </w:tc>
        <w:tc vyd:_id="vyd:000000000000xe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</w:tcPr>
          <w:p vyd:_id="vyd:000000000000xf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  <w:sz w:val="22"/>
                <w:b w:val="1"/>
                <w:i w:val="1"/>
                <w:szCs w:val="22"/>
              </w:rPr>
            </w:pPr>
          </w:p>
        </w:tc>
      </w:tr>
    </w:tbl>
    <w:p vyd:_id="vyd:000000000000xb">
      <w:pPr>
        <w:keepNext w:val="1"/>
        <w:keepLines w:val="1"/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0xa">
      <w:pPr>
        <w:keepNext w:val="1"/>
        <w:keepLines w:val="1"/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0x9">
      <w:pPr>
        <w:keepNext w:val="1"/>
        <w:keepLines w:val="1"/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0x8">
      <w:pPr>
        <w:keepNext w:val="1"/>
        <w:keepLines w:val="1"/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0x7">
      <w:pPr>
        <w:keepNext w:val="1"/>
        <w:keepLines w:val="1"/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0x6">
      <w:pPr>
        <w:keepNext w:val="1"/>
        <w:keepLines w:val="1"/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0x5">
      <w:pPr>
        <w:keepNext w:val="1"/>
        <w:keepLines w:val="1"/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0x4">
      <w:pPr>
        <w:keepNext w:val="1"/>
        <w:keepLines w:val="1"/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0x2">
      <w:pPr>
        <w:keepNext w:val="1"/>
        <w:keepLines w:val="1"/>
        <w:spacing w:line="360" w:lineRule="auto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  <w:t vyd:_id="vyd:000000000000x3">Санкт-Петербург</w:t>
      </w:r>
    </w:p>
    <w:p vyd:_id="vyd:000000000000wz">
      <w:pPr>
        <w:spacing w:before="0" w:line="360" w:lineRule="auto"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  <w:t vyd:_id="vyd:000000000000x1">2026г</w:t>
      </w:r>
      <w:r>
        <w:rPr>
          <w:rFonts w:ascii="Times New Roman" w:hAnsi="Times New Roman" w:cs="Times New Roman" w:eastAsia="Times New Roman"/>
          <w:sz w:val="24"/>
        </w:rPr>
        <w:br w:type="page" vyd:_id="vyd:000000000000x0"/>
      </w:r>
    </w:p>
    <w:p vyd:_id="vyd:000000000000wx">
      <w:pPr>
        <w:spacing w:line="360" w:lineRule="auto" w:before="0" w:after="0"/>
        <w:ind w:firstLine="709"/>
        <w:jc w:val="both"/>
        <w:rPr>
          <w:rFonts w:ascii="Times New Roman" w:hAnsi="Times New Roman" w:eastAsia="Calibri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wy">Автономная некоммерческая профессиональная образовательная организация</w:t>
      </w:r>
    </w:p>
    <w:p vyd:_id="vyd:000000000000wv">
      <w:pPr>
        <w:spacing w:line="360" w:lineRule="auto" w:before="0" w:after="0"/>
        <w:ind w:firstLine="709"/>
        <w:jc w:val="both"/>
        <w:rPr>
          <w:rFonts w:ascii="Times New Roman" w:hAnsi="Times New Roman" w:eastAsia="Calibri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ww" xml:space="preserve">«Хекслет колледж» </w:t>
      </w:r>
    </w:p>
    <w:p vyd:_id="vyd:000000000000wu">
      <w:pPr>
        <w:spacing w:line="360" w:lineRule="auto" w:before="0" w:after="0"/>
        <w:jc w:val="both"/>
        <w:rPr>
          <w:rFonts w:ascii="Times New Roman" w:hAnsi="Times New Roman" w:eastAsia="Calibri"/>
        </w:rPr>
      </w:pPr>
    </w:p>
    <w:p vyd:_id="vyd:000000000000ws">
      <w:pPr>
        <w:spacing w:line="360" w:lineRule="auto" w:before="0" w:after="0"/>
        <w:jc w:val="both"/>
        <w:rPr>
          <w:rFonts w:ascii="Times New Roman" w:hAnsi="Times New Roman" w:eastAsia="Calibri"/>
          <w:b w:val="1"/>
        </w:rPr>
      </w:pPr>
      <w:r>
        <w:rPr>
          <w:rFonts w:ascii="Times New Roman" w:hAnsi="Times New Roman" w:eastAsia="Times New Roman"/>
          <w:b w:val="1"/>
          <w:sz w:val="24"/>
        </w:rPr>
        <w:t vyd:_id="vyd:000000000000wt">ЗАДАНИЕ</w:t>
      </w:r>
    </w:p>
    <w:p vyd:_id="vyd:000000000000wn">
      <w:pPr>
        <w:spacing w:line="360" w:lineRule="auto" w:before="0" w:after="0"/>
        <w:ind w:firstLine="709"/>
        <w:jc w:val="both"/>
        <w:rPr>
          <w:rFonts w:ascii="Times New Roman" w:hAnsi="Times New Roman" w:eastAsia="Calibri"/>
          <w:b w:val="1"/>
        </w:rPr>
      </w:pPr>
      <w:r>
        <w:rPr>
          <w:rFonts w:ascii="Times New Roman" w:hAnsi="Times New Roman" w:eastAsia="Times New Roman"/>
          <w:b w:val="1"/>
          <w:sz w:val="24"/>
        </w:rPr>
        <w:t vyd:_id="vyd:000000000000wr" xml:space="preserve">на </w:t>
      </w:r>
      <w:r>
        <w:rPr>
          <w:rFonts w:ascii="Times New Roman" w:hAnsi="Times New Roman" w:eastAsia="Times New Roman"/>
          <w:b w:val="1"/>
          <w:sz w:val="24"/>
        </w:rPr>
        <w:t vyd:_id="vyd:000000000000wq">производственную</w:t>
      </w:r>
      <w:r>
        <w:rPr>
          <w:rFonts w:ascii="Times New Roman" w:hAnsi="Times New Roman" w:eastAsia="Times New Roman"/>
          <w:b w:val="1"/>
          <w:sz w:val="24"/>
        </w:rPr>
        <w:t vyd:_id="vyd:000000000000wp" xml:space="preserve"> практику</w:t>
      </w:r>
      <w:r>
        <w:rPr>
          <w:rFonts w:ascii="Times New Roman" w:hAnsi="Times New Roman" w:eastAsia="Times New Roman"/>
          <w:b w:val="1"/>
          <w:sz w:val="24"/>
        </w:rPr>
        <w:t vyd:_id="vyd:000000000000wo" xml:space="preserve"> ПМ02</w:t>
      </w:r>
    </w:p>
    <w:p vyd:_id="vyd:000000000000wm">
      <w:pPr>
        <w:spacing w:line="360" w:lineRule="auto" w:before="0" w:after="0"/>
        <w:jc w:val="both"/>
        <w:rPr>
          <w:rFonts w:ascii="Times New Roman" w:hAnsi="Times New Roman" w:eastAsia="Calibri"/>
          <w:sz w:val="20"/>
          <w:i w:val="1"/>
          <w:szCs w:val="20"/>
        </w:rPr>
      </w:pPr>
    </w:p>
    <w:tbl vyd:_id="vyd:000000000000v7">
      <w:tblPr>
        <w:tblStyle w:val="73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wg">
        <w:tblPrEx/>
        <w:trPr/>
        <w:tc vyd:_id="vyd:000000000000wj">
          <w:tcPr>
            <w:noWrap w:val="0"/>
            <w:textDirection w:val="lrTb"/>
          </w:tcPr>
          <w:p vyd:_id="vyd:000000000000wk">
            <w:pPr>
              <w:spacing w:line="360" w:lineRule="auto" w:before="0" w:after="0"/>
              <w:jc w:val="both"/>
              <w:rPr>
                <w:rFonts w:ascii="Times New Roman" w:hAnsi="Times New Roman"/>
                <w:shd w:val="clear" w:fill="#ffff00"/>
              </w:rPr>
            </w:pPr>
            <w:r>
              <w:rPr>
                <w:rFonts w:ascii="Times New Roman" w:hAnsi="Times New Roman" w:eastAsia="Times New Roman"/>
                <w:sz w:val="24"/>
                <w:shd w:val="clear" w:fill="#ffff00"/>
              </w:rPr>
              <w:t vyd:_id="vyd:000000000000wl">Для обучающегося</w:t>
            </w:r>
          </w:p>
        </w:tc>
        <w:tc vyd:_id="vyd:000000000000wh">
          <w:tcPr>
            <w:tcBorders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Драпова Матвея Борисовича</w:t>
            </w:r>
          </w:p>
        </w:tc>
      </w:tr>
      <w:tr vyd:_id="vyd:000000000000w9">
        <w:tblPrEx/>
        <w:trPr/>
        <w:tc vyd:_id="vyd:000000000000wd">
          <w:tcPr>
            <w:noWrap w:val="0"/>
            <w:textDirection w:val="lrTb"/>
          </w:tcPr>
          <w:p vyd:_id="vyd:000000000000we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wf">Специальность</w:t>
            </w:r>
          </w:p>
        </w:tc>
        <w:tc vyd:_id="vyd:000000000000wa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09.02.07 «Информационные системы и программирование»</w:t>
            </w:r>
          </w:p>
        </w:tc>
      </w:tr>
      <w:tr vyd:_id="vyd:000000000000w2">
        <w:tblPrEx/>
        <w:trPr/>
        <w:tc vyd:_id="vyd:000000000000w6">
          <w:tcPr>
            <w:noWrap w:val="0"/>
            <w:textDirection w:val="lrTb"/>
          </w:tcPr>
          <w:p vyd:_id="vyd:000000000000w7">
            <w:pPr>
              <w:spacing w:line="360" w:lineRule="auto" w:before="0" w:after="0"/>
              <w:jc w:val="both"/>
              <w:rPr>
                <w:rFonts w:ascii="Times New Roman" w:hAnsi="Times New Roman"/>
                <w:shd w:val="clear" w:fill="ffff00"/>
              </w:rPr>
            </w:pPr>
            <w:r>
              <w:rPr>
                <w:rFonts w:ascii="Times New Roman" w:hAnsi="Times New Roman" w:eastAsia="Times New Roman"/>
                <w:sz w:val="24"/>
                <w:shd w:val="clear" w:fill="ffff00"/>
              </w:rPr>
              <w:t vyd:_id="vyd:000000000000w8">Курс</w:t>
            </w:r>
          </w:p>
        </w:tc>
        <w:tc vyd:_id="vyd:000000000000w3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</w:tr>
      <w:tr vyd:_id="vyd:000000000000vw">
        <w:tblPrEx/>
        <w:trPr/>
        <w:tc vyd:_id="vyd:000000000000vz">
          <w:tcPr>
            <w:noWrap w:val="0"/>
            <w:textDirection w:val="lrTb"/>
          </w:tcPr>
          <w:p vyd:_id="vyd:000000000000w0">
            <w:pPr>
              <w:spacing w:line="360" w:lineRule="auto" w:before="0" w:after="0"/>
              <w:jc w:val="both"/>
              <w:rPr>
                <w:rFonts w:ascii="Times New Roman" w:hAnsi="Times New Roman"/>
                <w:shd w:val="clear" w:fill="#ffff00"/>
              </w:rPr>
            </w:pPr>
            <w:r>
              <w:rPr>
                <w:rFonts w:ascii="Times New Roman" w:hAnsi="Times New Roman" w:eastAsia="Times New Roman"/>
                <w:sz w:val="24"/>
                <w:shd w:val="clear" w:fill="#ffff00"/>
              </w:rPr>
              <w:t vyd:_id="vyd:000000000000w1">Группа</w:t>
            </w:r>
          </w:p>
        </w:tc>
        <w:tc vyd:_id="vyd:000000000000vx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01-23 ИСИП ОФ 9</w:t>
            </w:r>
          </w:p>
        </w:tc>
      </w:tr>
      <w:tr vyd:_id="vyd:000000000000vo">
        <w:tblPrEx/>
        <w:trPr/>
        <w:tc vyd:_id="vyd:000000000000vs">
          <w:tcPr>
            <w:noWrap w:val="0"/>
            <w:textDirection w:val="lrTb"/>
          </w:tcPr>
          <w:p vyd:_id="vyd:000000000000vt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vv">По ПМ.</w:t>
            </w:r>
            <w:r>
              <w:rPr>
                <w:rFonts w:ascii="Times New Roman" w:hAnsi="Times New Roman" w:eastAsia="Times New Roman"/>
                <w:sz w:val="24"/>
              </w:rPr>
              <w:t vyd:_id="vyd:000000000000vu">02</w:t>
            </w:r>
          </w:p>
        </w:tc>
        <w:tc vyd:_id="vyd:000000000000vp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vq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vr">Осуществление интеграции программных модулей</w:t>
            </w:r>
          </w:p>
        </w:tc>
      </w:tr>
      <w:tr vyd:_id="vyd:000000000000vi">
        <w:tblPrEx/>
        <w:trPr>
          <w:trHeight w:val="588.962"/>
        </w:trPr>
        <w:tc vyd:_id="vyd:000000000000vl">
          <w:tcPr>
            <w:noWrap w:val="0"/>
            <w:textDirection w:val="lrTb"/>
          </w:tcPr>
          <w:p vyd:_id="vyd:000000000000vm">
            <w:pPr>
              <w:spacing w:line="360" w:lineRule="auto" w:before="0" w:after="0"/>
              <w:jc w:val="both"/>
              <w:rPr>
                <w:rFonts w:ascii="Times New Roman" w:hAnsi="Times New Roman"/>
                <w:shd w:val="clear" w:fill="#ffff00"/>
              </w:rPr>
            </w:pPr>
            <w:r>
              <w:rPr>
                <w:rFonts w:ascii="Times New Roman" w:hAnsi="Times New Roman" w:eastAsia="Times New Roman"/>
                <w:sz w:val="24"/>
                <w:shd w:val="clear" w:fill="#ffff00"/>
              </w:rPr>
              <w:t vyd:_id="vyd:000000000000vn">Место прохождения практики</w:t>
            </w:r>
          </w:p>
        </w:tc>
        <w:tc vyd:_id="vyd:000000000000vj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АНПОО «Хекслет колледж»</w:t>
            </w:r>
          </w:p>
        </w:tc>
      </w:tr>
      <w:tr vyd:_id="vyd:000000000000v8">
        <w:tblPrEx/>
        <w:trPr/>
        <w:tc vyd:_id="vyd:000000000000vf">
          <w:tcPr>
            <w:noWrap w:val="0"/>
            <w:textDirection w:val="lrTb"/>
          </w:tcPr>
          <w:p vyd:_id="vyd:000000000000vg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vh">Период прохождения практик</w:t>
            </w:r>
          </w:p>
        </w:tc>
        <w:tc vyd:_id="vyd:000000000000v9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25.05.2026 - 14.06.2026</w:t>
            </w:r>
          </w:p>
        </w:tc>
      </w:tr>
    </w:tbl>
    <w:p vyd:_id="vyd:000000000000v6">
      <w:pPr>
        <w:spacing w:line="360" w:lineRule="auto" w:before="0" w:after="0"/>
        <w:jc w:val="both"/>
        <w:rPr>
          <w:rFonts w:ascii="Times New Roman" w:hAnsi="Times New Roman" w:eastAsia="Calibri"/>
          <w:u w:val="single"/>
        </w:rPr>
      </w:pPr>
    </w:p>
    <w:p vyd:_id="vyd:000000000000v0">
      <w:pPr>
        <w:spacing w:line="360" w:lineRule="auto" w:before="0" w:after="0"/>
        <w:ind w:firstLine="709"/>
        <w:jc w:val="both"/>
        <w:rPr>
          <w:rFonts w:ascii="Times New Roman" w:hAnsi="Times New Roman" w:eastAsia="Calibri"/>
        </w:rPr>
      </w:pPr>
      <w:r>
        <w:rPr>
          <w:rFonts w:ascii="Times New Roman" w:hAnsi="Times New Roman" w:eastAsia="Times New Roman"/>
          <w:sz w:val="24"/>
        </w:rPr>
        <w:t vyd:_id="vyd:000000000000v5">Цель прохождения практики: разработка и представление проекта в рамках прохождения профессионального модуля ПМ.0</w:t>
      </w:r>
      <w:r>
        <w:rPr>
          <w:rFonts w:ascii="Times New Roman" w:hAnsi="Times New Roman" w:eastAsia="Times New Roman"/>
          <w:sz w:val="24"/>
        </w:rPr>
        <w:t vyd:_id="vyd:000000000000v4">2</w:t>
      </w:r>
      <w:r>
        <w:rPr>
          <w:rFonts w:ascii="Times New Roman" w:hAnsi="Times New Roman" w:eastAsia="Times New Roman"/>
          <w:sz w:val="24"/>
        </w:rPr>
        <w:t vyd:_id="vyd:000000000000v3" xml:space="preserve"> «</w:t>
      </w:r>
      <w:r>
        <w:rPr>
          <w:rFonts w:ascii="Times New Roman" w:hAnsi="Times New Roman" w:cs="Times New Roman" w:eastAsia="Times New Roman"/>
          <w:sz w:val="24"/>
        </w:rPr>
        <w:t vyd:_id="vyd:000000000000v2">Осуществление интеграции программных модулей</w:t>
      </w:r>
      <w:r>
        <w:rPr>
          <w:rFonts w:ascii="Times New Roman" w:hAnsi="Times New Roman" w:eastAsia="Times New Roman"/>
          <w:sz w:val="24"/>
        </w:rPr>
        <w:t vyd:_id="vyd:000000000000v1">».</w:t>
      </w:r>
    </w:p>
    <w:p vyd:_id="vyd:000000000000uz">
      <w:pPr>
        <w:spacing w:line="360" w:lineRule="auto" w:before="0" w:after="0"/>
        <w:jc w:val="both"/>
        <w:rPr>
          <w:rFonts w:ascii="Times New Roman" w:hAnsi="Times New Roman" w:eastAsia="Calibri"/>
        </w:rPr>
      </w:pPr>
    </w:p>
    <w:p vyd:_id="vyd:000000000000ut">
      <w:pPr>
        <w:spacing w:line="360" w:lineRule="auto" w:before="0" w:after="0"/>
        <w:ind w:firstLine="709"/>
        <w:jc w:val="both"/>
        <w:rPr>
          <w:rFonts w:ascii="Times New Roman" w:hAnsi="Times New Roman" w:eastAsia="Calibri"/>
        </w:rPr>
      </w:pPr>
      <w:r>
        <w:rPr>
          <w:rFonts w:ascii="Times New Roman" w:hAnsi="Times New Roman" w:eastAsia="Times New Roman"/>
          <w:sz w:val="24"/>
        </w:rPr>
        <w:t vyd:_id="vyd:000000000000uy">Зада</w:t>
      </w:r>
      <w:r>
        <w:rPr>
          <w:rFonts w:ascii="Times New Roman" w:hAnsi="Times New Roman" w:eastAsia="Times New Roman"/>
          <w:sz w:val="24"/>
        </w:rPr>
        <w:t vyd:_id="vyd:000000000000ux">ние на</w:t>
      </w:r>
      <w:r>
        <w:rPr>
          <w:rFonts w:ascii="Times New Roman" w:hAnsi="Times New Roman" w:eastAsia="Times New Roman"/>
          <w:sz w:val="24"/>
        </w:rPr>
        <w:t vyd:_id="vyd:000000000000uw" xml:space="preserve"> практик</w:t>
      </w:r>
      <w:r>
        <w:rPr>
          <w:rFonts w:ascii="Times New Roman" w:hAnsi="Times New Roman" w:eastAsia="Times New Roman"/>
          <w:sz w:val="24"/>
        </w:rPr>
        <w:t vyd:_id="vyd:000000000000uv">у</w:t>
      </w:r>
      <w:r>
        <w:rPr>
          <w:rFonts w:ascii="Times New Roman" w:hAnsi="Times New Roman" w:eastAsia="Times New Roman"/>
          <w:sz w:val="24"/>
        </w:rPr>
        <w:t vyd:_id="vyd:000000000000uu">:</w:t>
      </w:r>
    </w:p>
    <w:p vyd:_id="vyd:000000000000ur">
      <w:pPr>
        <w:pStyle w:val="717"/>
        <w:keepNext w:val="1"/>
        <w:keepLines w:val="1"/>
        <w:numPr>
          <w:ilvl w:val="0"/>
          <w:numId w:val="12"/>
        </w:numPr>
        <w:spacing w:line="360" w:lineRule="auto" w:before="0" w:after="0"/>
        <w:ind w:start="0" w:end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us"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vyd:_id="vyd:000000000000up">
      <w:pPr>
        <w:pStyle w:val="717"/>
        <w:numPr>
          <w:ilvl w:val="0"/>
          <w:numId w:val="12"/>
        </w:numPr>
        <w:spacing w:line="360" w:lineRule="auto" w:before="0" w:after="0"/>
        <w:ind w:start="0" w:end="0" w:firstLine="709"/>
        <w:jc w:val="both"/>
        <w:rPr>
          <w:rStyle w:val="898"/>
          <w:rFonts w:ascii="Times New Roman" w:hAnsi="Times New Roman"/>
          <w:sz w:val="24"/>
          <w:color w:val="000000"/>
          <w:szCs w:val="24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uq">Выполнять интеграцию модулей в программное обеспечение</w:t>
      </w:r>
    </w:p>
    <w:p vyd:_id="vyd:000000000000un">
      <w:pPr>
        <w:pStyle w:val="717"/>
        <w:numPr>
          <w:ilvl w:val="0"/>
          <w:numId w:val="12"/>
        </w:numPr>
        <w:spacing w:line="360" w:lineRule="auto" w:before="0" w:after="0"/>
        <w:ind w:start="0" w:end="0" w:firstLine="709"/>
        <w:jc w:val="both"/>
        <w:rPr>
          <w:rStyle w:val="898"/>
          <w:rFonts w:ascii="Times New Roman" w:hAnsi="Times New Roman"/>
          <w:sz w:val="24"/>
          <w:color w:val="000000"/>
          <w:szCs w:val="24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uo">Выполнять отладку программного модуля с использованием специализированных программных средств</w:t>
      </w:r>
    </w:p>
    <w:p vyd:_id="vyd:000000000000ul">
      <w:pPr>
        <w:pStyle w:val="717"/>
        <w:keepNext w:val="1"/>
        <w:keepLines w:val="1"/>
        <w:numPr>
          <w:ilvl w:val="0"/>
          <w:numId w:val="12"/>
        </w:numPr>
        <w:spacing w:line="360" w:lineRule="auto" w:before="0" w:after="0"/>
        <w:ind w:start="0" w:end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um">Осуществлять разработку тестовых наборов и тестовых сценариев для программного обеспечения</w:t>
      </w:r>
    </w:p>
    <w:p vyd:_id="vyd:000000000000ui">
      <w:pPr>
        <w:pStyle w:val="717"/>
        <w:keepNext w:val="1"/>
        <w:keepLines w:val="1"/>
        <w:numPr>
          <w:ilvl w:val="0"/>
          <w:numId w:val="12"/>
        </w:numPr>
        <w:spacing w:line="360" w:lineRule="auto" w:before="0" w:after="0"/>
        <w:ind w:start="0" w:end="0" w:firstLine="709"/>
        <w:jc w:val="both"/>
        <w:rPr>
          <w:rFonts w:ascii="Times New Roman" w:hAnsi="Times New Roman"/>
          <w:sz w:val="20"/>
          <w:color w:val="000000"/>
          <w:szCs w:val="20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uk">Производить инспектирование компонент программного обеспечения на предмет соответствия ст</w:t>
      </w: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uj">андартам кодирования</w:t>
      </w:r>
    </w:p>
    <w:p vyd:_id="vyd:000000000000uh">
      <w:pPr>
        <w:spacing w:line="360" w:lineRule="auto" w:before="0" w:after="0"/>
        <w:jc w:val="both"/>
        <w:rPr>
          <w:rFonts w:ascii="Times New Roman" w:hAnsi="Times New Roman" w:eastAsia="Calibri"/>
        </w:rPr>
      </w:pPr>
    </w:p>
    <w:p vyd:_id="vyd:000000000000uf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0ug" xml:space="preserve">Руководитель практики от образовательной организации  </w:t>
      </w:r>
    </w:p>
    <w:p vyd:_id="vyd:000000000000uc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  <w:t vyd:_id="vyd:000000000000ue" xml:space="preserve">     Шандыба Дарья Александровна</w:t>
      </w:r>
      <w:r>
        <w:rPr>
          <w:rFonts w:ascii="Times New Roman" w:hAnsi="Times New Roman" w:cs="Times New Roman" w:eastAsia="Times New Roman"/>
          <w:sz w:val="24"/>
        </w:rPr>
        <w:t vyd:_id="vyd:000000000000ud" xml:space="preserve">   (___________________)         </w:t>
      </w:r>
    </w:p>
    <w:p vyd:_id="vyd:000000000000ua">
      <w:pPr>
        <w:spacing w:line="360" w:lineRule="auto" w:before="0" w:after="0"/>
        <w:ind w:firstLine="709"/>
        <w:jc w:val="both"/>
        <w:rPr>
          <w:rFonts w:ascii="Times New Roman" w:hAnsi="Times New Roman" w:eastAsia="Calibri"/>
          <w:sz w:val="16"/>
          <w:i w:val="1"/>
          <w:szCs w:val="16"/>
        </w:rPr>
      </w:pPr>
      <w:r>
        <w:rPr>
          <w:rFonts w:ascii="Times New Roman" w:hAnsi="Times New Roman" w:eastAsia="Times New Roman"/>
          <w:i w:val="1"/>
          <w:iCs w:val="1"/>
          <w:sz w:val="24"/>
        </w:rPr>
        <w:t vyd:_id="vyd:000000000000ub" xml:space="preserve">                                    (ФИО)                            (подпись)                                   </w:t>
      </w:r>
    </w:p>
    <w:p vyd:_id="vyd:000000000000u9">
      <w:pPr>
        <w:spacing w:line="360" w:lineRule="auto" w:before="0" w:after="0"/>
        <w:jc w:val="both"/>
        <w:rPr>
          <w:rFonts w:ascii="Times New Roman" w:hAnsi="Times New Roman" w:eastAsia="Calibri"/>
          <w:sz w:val="16"/>
          <w:i w:val="1"/>
          <w:shd w:val="clear" w:fill="#ffffff"/>
          <w:szCs w:val="16"/>
        </w:rPr>
      </w:pPr>
    </w:p>
    <w:p vyd:_id="vyd:000000000000u2">
      <w:pPr>
        <w:spacing w:line="360" w:lineRule="auto" w:before="0" w:after="0"/>
        <w:ind w:firstLine="709"/>
        <w:jc w:val="both"/>
        <w:rPr>
          <w:rFonts w:ascii="Times New Roman" w:hAnsi="Times New Roman" w:eastAsia="Calibri"/>
          <w:sz w:val="20"/>
          <w:i w:val="1"/>
          <w:shd w:val="clear" w:fill="#ffffff"/>
          <w:szCs w:val="20"/>
        </w:rPr>
      </w:pPr>
      <w:r>
        <w:rPr>
          <w:rFonts w:ascii="Times New Roman" w:hAnsi="Times New Roman" w:eastAsia="Times New Roman"/>
          <w:sz w:val="24"/>
          <w:shd w:val="clear" w:fill="#ffffff"/>
        </w:rPr>
        <w:t vyd:_id="vyd:000000000000u8">Задание принято к исполнению</w:t>
      </w:r>
      <w:r>
        <w:rPr>
          <w:rFonts w:ascii="Times New Roman" w:hAnsi="Times New Roman" w:eastAsia="Times New Roman"/>
          <w:sz w:val="24"/>
          <w:shd w:val="clear" w:fill="#ffff00"/>
          <w:szCs w:val="22"/>
        </w:rPr>
        <w:t vyd:_id="vyd:000000000000u7" xml:space="preserve"> ___________________________ </w:t>
      </w:r>
      <w:r>
        <w:rPr>
          <w:rFonts w:ascii="Times New Roman" w:hAnsi="Times New Roman" w:eastAsia="Times New Roman"/>
          <w:sz w:val="24"/>
          <w:shd w:val="clear" w:fill="#ffffff"/>
        </w:rPr>
        <w:t vyd:_id="vyd:000000000000u6">« 25 » мая 2026</w:t>
      </w:r>
      <w:r>
        <w:rPr>
          <w:rFonts w:ascii="Times New Roman" w:hAnsi="Times New Roman" w:eastAsia="Times New Roman"/>
          <w:sz w:val="24"/>
          <w:shd w:val="clear" w:fill="#ffffff"/>
        </w:rPr>
        <w:t vyd:_id="vyd:000000000000u5" xml:space="preserve"> г</w:t>
      </w:r>
      <w:r>
        <w:rPr>
          <w:rFonts w:ascii="Times New Roman" w:hAnsi="Times New Roman" w:eastAsia="Times New Roman"/>
          <w:sz w:val="24"/>
          <w:shd w:val="clear" w:fill="#ffffff"/>
        </w:rPr>
        <w:t vyd:_id="vyd:000000000000u4">.</w:t>
      </w:r>
      <w:r>
        <w:rPr>
          <w:rFonts w:ascii="Times New Roman" w:hAnsi="Times New Roman" w:eastAsia="Times New Roman"/>
          <w:sz w:val="24"/>
          <w:shd w:val="clear" w:fill="#ffffff"/>
          <w:szCs w:val="22"/>
        </w:rPr>
        <w:t vyd:_id="vyd:000000000000u3" xml:space="preserve"> </w:t>
      </w:r>
    </w:p>
    <w:p vyd:_id="vyd:000000000000u0">
      <w:pPr>
        <w:spacing w:line="360" w:lineRule="auto" w:before="0" w:after="0"/>
        <w:ind w:firstLine="709"/>
        <w:jc w:val="both"/>
        <w:rPr>
          <w:rFonts w:ascii="Times New Roman" w:hAnsi="Times New Roman"/>
          <w:shd w:val="clear" w:color="auto" w:fill="#ffff00"/>
        </w:rPr>
      </w:pPr>
      <w:r>
        <w:rPr>
          <w:rFonts w:ascii="Times New Roman" w:hAnsi="Times New Roman" w:eastAsia="Times New Roman"/>
          <w:i w:val="1"/>
          <w:sz w:val="24"/>
          <w:shd w:val="clear" w:fill="#ffffff"/>
        </w:rPr>
        <w:t vyd:_id="vyd:000000000000u1">(подпись обучающегося)</w:t>
      </w:r>
    </w:p>
    <w:p vyd:_id="vyd:000000000000ty">
      <w:pPr>
        <w:spacing w:line="360" w:lineRule="auto" w:before="0" w:after="0"/>
        <w:jc w:val="both"/>
        <w:rPr>
          <w:rFonts w:ascii="Times New Roman" w:hAnsi="Times New Roman"/>
        </w:rPr>
      </w:pPr>
      <w:r>
        <w:rPr>
          <w:rFonts w:ascii="Times New Roman" w:hAnsi="Times New Roman" w:eastAsia="Times New Roman"/>
          <w:sz w:val="24"/>
        </w:rPr>
        <w:br w:type="page" vyd:_id="vyd:000000000000tz"/>
      </w:r>
    </w:p>
    <w:p vyd:_id="vyd:000000000000tw">
      <w:pPr>
        <w:keepNext w:val="1"/>
        <w:keepLines w:val="1"/>
        <w:spacing w:line="360" w:lineRule="auto" w:before="0" w:after="0"/>
        <w:ind w:firstLine="709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tx" xml:space="preserve">Автономная некоммерческая профессиональная образовательная организация </w:t>
      </w:r>
    </w:p>
    <w:p vyd:_id="vyd:000000000000tu">
      <w:pPr>
        <w:keepNext w:val="1"/>
        <w:keepLines w:val="1"/>
        <w:spacing w:line="360" w:lineRule="auto" w:before="0" w:after="0"/>
        <w:ind w:firstLine="709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tv">«Хекслет колледж»</w:t>
      </w:r>
    </w:p>
    <w:p vyd:_id="vyd:000000000000tt">
      <w:pPr>
        <w:pStyle w:val="878"/>
        <w:spacing w:line="360" w:lineRule="auto" w:before="0" w:after="0"/>
        <w:jc w:val="both"/>
        <w:rPr>
          <w:rFonts w:ascii="Times New Roman" w:hAnsi="Times New Roman"/>
          <w:sz w:val="28"/>
          <w:b w:val="1"/>
        </w:rPr>
      </w:pPr>
    </w:p>
    <w:p vyd:_id="vyd:000000000000tr">
      <w:pPr>
        <w:pStyle w:val="878"/>
        <w:spacing w:line="360" w:lineRule="auto" w:before="0" w:after="0"/>
        <w:jc w:val="both"/>
        <w:rPr>
          <w:rFonts w:ascii="Times New Roman" w:hAnsi="Times New Roman"/>
          <w:b w:val="1"/>
          <w:shd w:val="clear" w:color="auto" w:fill="ffffff"/>
          <w:bCs w:val="1"/>
        </w:rPr>
      </w:pPr>
      <w:r>
        <w:rPr>
          <w:rFonts w:ascii="Times New Roman" w:hAnsi="Times New Roman" w:eastAsia="Times New Roman"/>
          <w:b w:val="1"/>
          <w:sz w:val="24"/>
          <w:shd w:val="clear" w:color="auto" w:fill="ffffff"/>
          <w:bCs w:val="1"/>
        </w:rPr>
        <w:t vyd:_id="vyd:000000000000ts" xml:space="preserve">ДНЕВНИК </w:t>
      </w:r>
    </w:p>
    <w:p vyd:_id="vyd:000000000000tn">
      <w:pPr>
        <w:pStyle w:val="878"/>
        <w:spacing w:line="360" w:lineRule="auto" w:before="0" w:after="0"/>
        <w:ind w:firstLine="709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sz w:val="24"/>
          <w:shd w:val="clear" w:color="auto" w:fill="ffffff"/>
          <w:bCs w:val="1"/>
        </w:rPr>
        <w:t vyd:_id="vyd:000000000000tq" xml:space="preserve">прохождения </w:t>
      </w:r>
      <w:r>
        <w:rPr>
          <w:rFonts w:ascii="Times New Roman" w:hAnsi="Times New Roman" w:eastAsia="Times New Roman"/>
          <w:b w:val="1"/>
          <w:sz w:val="24"/>
          <w:shd w:val="clear" w:color="auto" w:fill="ffffff"/>
          <w:bCs w:val="1"/>
        </w:rPr>
        <w:t vyd:_id="vyd:000000000000tp">производственной практики</w:t>
      </w:r>
      <w:r>
        <w:rPr>
          <w:rFonts w:ascii="Times New Roman" w:hAnsi="Times New Roman" w:eastAsia="Times New Roman"/>
          <w:b w:val="1"/>
          <w:bCs w:val="1"/>
          <w:sz w:val="24"/>
        </w:rPr>
        <w:t vyd:_id="vyd:000000000000to" xml:space="preserve"> ПМ02</w:t>
      </w:r>
    </w:p>
    <w:p vyd:_id="vyd:000000000000tl">
      <w:pPr>
        <w:pStyle w:val="878"/>
        <w:spacing w:line="360" w:lineRule="auto" w:before="0" w:after="0"/>
        <w:ind w:firstLine="709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tm">Общие сведения</w:t>
      </w:r>
    </w:p>
    <w:tbl vyd:_id="vyd:000000000000s7">
      <w:tblPr>
        <w:tblW w:w="9493" w:type="dxa"/>
        <w:tblInd w:w="0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4819"/>
        <w:gridCol w:w="4674"/>
      </w:tblGrid>
      <w:tr vyd:_id="vyd:000000000000tf">
        <w:tblPrEx/>
        <w:trPr/>
        <w:tc vyd:_id="vyd:000000000000t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j">
            <w:pPr>
              <w:pStyle w:val="878"/>
              <w:spacing w:after="0" w:line="360" w:lineRule="auto" w:before="0"/>
              <w:jc w:val="both"/>
              <w:rPr>
                <w:rFonts w:ascii="Times New Roman" w:hAnsi="Times New Roman"/>
                <w:sz w:val="22"/>
                <w:b w:val="1"/>
                <w:shd w:val="clear" w:fill="#ffff00"/>
                <w:bCs w:val="1"/>
              </w:rPr>
            </w:pPr>
            <w:r>
              <w:rPr>
                <w:rFonts w:ascii="Times New Roman" w:hAnsi="Times New Roman" w:eastAsia="Times New Roman"/>
                <w:sz w:val="24"/>
                <w:b w:val="1"/>
                <w:shd w:val="clear" w:fill="#ffff00"/>
                <w:bCs w:val="1"/>
              </w:rPr>
              <w:t vyd:_id="vyd:000000000000tk">ФИО обучающегося</w:t>
            </w:r>
          </w:p>
        </w:tc>
        <w:tc vyd:_id="vyd:000000000000t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h">
            <w:pPr>
              <w:pStyle w:val="882"/>
              <w:spacing w:line="360" w:lineRule="auto" w:before="0" w:after="0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Драпов Матвей Борисович</w:t>
            </w:r>
          </w:p>
        </w:tc>
      </w:tr>
      <w:tr vyd:_id="vyd:000000000000t8">
        <w:tblPrEx/>
        <w:trPr/>
        <w:tc vyd:_id="vyd:000000000000tc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d">
            <w:pPr>
              <w:pStyle w:val="878"/>
              <w:spacing w:after="0" w:line="360" w:lineRule="auto" w:before="0"/>
              <w:jc w:val="both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 w:eastAsia="Times New Roman"/>
                <w:sz w:val="24"/>
                <w:b w:val="1"/>
                <w:bCs w:val="1"/>
              </w:rPr>
              <w:t vyd:_id="vyd:000000000000te">Курс</w:t>
            </w:r>
          </w:p>
        </w:tc>
        <w:tc vyd:_id="vyd:000000000000t9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a">
            <w:pPr>
              <w:pStyle w:val="882"/>
              <w:spacing w:line="360" w:lineRule="auto" w:before="0" w:after="0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</w:tr>
      <w:tr vyd:_id="vyd:000000000000t1">
        <w:tblPrEx/>
        <w:trPr/>
        <w:tc vyd:_id="vyd:000000000000t5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6">
            <w:pPr>
              <w:pStyle w:val="878"/>
              <w:spacing w:after="0" w:line="360" w:lineRule="auto" w:before="0"/>
              <w:jc w:val="both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 w:eastAsia="Times New Roman"/>
                <w:sz w:val="24"/>
                <w:b w:val="1"/>
                <w:bCs w:val="1"/>
              </w:rPr>
              <w:t vyd:_id="vyd:000000000000t7">Специальность</w:t>
            </w:r>
          </w:p>
        </w:tc>
        <w:tc vyd:_id="vyd:000000000000t2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3">
            <w:pPr>
              <w:pStyle w:val="878"/>
              <w:spacing w:after="0" w:line="360" w:lineRule="auto" w:before="0"/>
              <w:contextualSpacing w:val="1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09.02.07 «Информационные системы и программирование»</w:t>
            </w:r>
          </w:p>
        </w:tc>
      </w:tr>
      <w:tr vyd:_id="vyd:000000000000sv">
        <w:tblPrEx/>
        <w:trPr/>
        <w:tc vyd:_id="vyd:000000000000sy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z">
            <w:pPr>
              <w:pStyle w:val="878"/>
              <w:spacing w:after="0" w:line="360" w:lineRule="auto" w:before="0"/>
              <w:jc w:val="both"/>
              <w:rPr>
                <w:rFonts w:ascii="Times New Roman" w:hAnsi="Times New Roman"/>
                <w:sz w:val="22"/>
                <w:b w:val="1"/>
                <w:shd w:val="clear" w:fill="#ffff00"/>
                <w:bCs w:val="1"/>
              </w:rPr>
            </w:pPr>
            <w:r>
              <w:rPr>
                <w:rFonts w:ascii="Times New Roman" w:hAnsi="Times New Roman" w:eastAsia="Times New Roman"/>
                <w:sz w:val="24"/>
                <w:b w:val="1"/>
                <w:shd w:val="clear" w:fill="#ffff00"/>
                <w:bCs w:val="1"/>
              </w:rPr>
              <w:t vyd:_id="vyd:000000000000t0">Группа</w:t>
            </w:r>
          </w:p>
        </w:tc>
        <w:tc vyd:_id="vyd:000000000000sw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x">
            <w:pPr>
              <w:pStyle w:val="882"/>
              <w:spacing w:line="360" w:lineRule="auto" w:before="0" w:after="0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01-23 ИСИП ОФ 9</w:t>
            </w:r>
          </w:p>
        </w:tc>
      </w:tr>
      <w:tr vyd:_id="vyd:000000000000so">
        <w:tblPrEx/>
        <w:trPr/>
        <w:tc vyd:_id="vyd:000000000000ss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t">
            <w:pPr>
              <w:pStyle w:val="878"/>
              <w:spacing w:after="0" w:line="360" w:lineRule="auto" w:before="0"/>
              <w:jc w:val="both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 w:eastAsia="Times New Roman"/>
                <w:sz w:val="24"/>
                <w:b w:val="1"/>
                <w:bCs w:val="1"/>
              </w:rPr>
              <w:t vyd:_id="vyd:000000000000su">Вид практики</w:t>
            </w:r>
          </w:p>
        </w:tc>
        <w:tc vyd:_id="vyd:000000000000sp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q">
            <w:pPr>
              <w:pStyle w:val="882"/>
              <w:spacing w:line="360" w:lineRule="auto" w:before="0" w:after="0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Производственная</w:t>
            </w:r>
          </w:p>
        </w:tc>
      </w:tr>
      <w:tr vyd:_id="vyd:000000000000si">
        <w:tblPrEx/>
        <w:trPr/>
        <w:tc vyd:_id="vyd:000000000000sl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m">
            <w:pPr>
              <w:pStyle w:val="878"/>
              <w:spacing w:after="0" w:line="360" w:lineRule="auto" w:before="0"/>
              <w:jc w:val="both"/>
              <w:rPr>
                <w:rFonts w:ascii="Times New Roman" w:hAnsi="Times New Roman"/>
                <w:sz w:val="22"/>
                <w:b w:val="1"/>
                <w:shd w:val="clear" w:fill="#ffff00"/>
                <w:bCs w:val="1"/>
              </w:rPr>
            </w:pPr>
            <w:r>
              <w:rPr>
                <w:rFonts w:ascii="Times New Roman" w:hAnsi="Times New Roman" w:eastAsia="Times New Roman"/>
                <w:sz w:val="24"/>
                <w:b w:val="1"/>
                <w:shd w:val="clear" w:fill="#ffff00"/>
                <w:bCs w:val="1"/>
              </w:rPr>
              <w:t vyd:_id="vyd:000000000000sn">Место прохождения практики</w:t>
            </w:r>
          </w:p>
        </w:tc>
        <w:tc vyd:_id="vyd:000000000000sj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k">
            <w:pPr>
              <w:pStyle w:val="882"/>
              <w:spacing w:line="360" w:lineRule="auto" w:before="0" w:after="0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АНПОО «Хекслет колледж»</w:t>
            </w:r>
          </w:p>
        </w:tc>
      </w:tr>
      <w:tr vyd:_id="vyd:000000000000s8">
        <w:tblPrEx/>
        <w:trPr/>
        <w:tc vyd:_id="vyd:000000000000sf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g">
            <w:pPr>
              <w:pStyle w:val="878"/>
              <w:spacing w:after="0" w:line="360" w:lineRule="auto" w:before="0"/>
              <w:jc w:val="both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 w:eastAsia="Times New Roman"/>
                <w:sz w:val="24"/>
                <w:b w:val="1"/>
                <w:bCs w:val="1"/>
              </w:rPr>
              <w:t vyd:_id="vyd:000000000000sh">Период прохождения практики</w:t>
            </w:r>
          </w:p>
        </w:tc>
        <w:tc vyd:_id="vyd:000000000000s9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a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25.05.2026 - 14.06.2026</w:t>
            </w:r>
          </w:p>
        </w:tc>
      </w:tr>
    </w:tbl>
    <w:p vyd:_id="vyd:000000000000s6">
      <w:pPr>
        <w:pStyle w:val="878"/>
        <w:spacing w:line="360" w:lineRule="auto" w:before="0" w:after="0"/>
        <w:jc w:val="both"/>
        <w:rPr>
          <w:rFonts w:ascii="Times New Roman" w:hAnsi="Times New Roman"/>
          <w:b w:val="1"/>
          <w:bCs w:val="1"/>
        </w:rPr>
      </w:pPr>
    </w:p>
    <w:p vyd:_id="vyd:000000000000s4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Liberation Serif"/>
          <w:b w:val="1"/>
          <w:bCs w:val="1"/>
        </w:rPr>
      </w:pPr>
      <w:r>
        <w:rPr>
          <w:rFonts w:ascii="Times New Roman" w:hAnsi="Times New Roman" w:eastAsia="Times New Roman" w:cs="Liberation Serif"/>
          <w:b w:val="1"/>
          <w:bCs w:val="1"/>
          <w:sz w:val="24"/>
        </w:rPr>
        <w:t vyd:_id="vyd:000000000000s5">Учет выполняемой работы</w:t>
      </w:r>
    </w:p>
    <w:tbl vyd:_id="vyd:000000000000j6">
      <w:tblPr>
        <w:tblW w:w="9260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476"/>
        <w:gridCol w:w="5241"/>
        <w:gridCol w:w="1134"/>
        <w:gridCol w:w="993"/>
        <w:gridCol w:w="1417"/>
      </w:tblGrid>
      <w:tr vyd:_id="vyd:000000000000rh">
        <w:tblPrEx/>
        <w:trPr/>
        <w:tc vyd:_id="vyd:000000000000r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2">
            <w:pPr>
              <w:pStyle w:val="882"/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eastAsia="Liberation Serif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 w:cs="Liberation Serif"/>
                <w:sz w:val="24"/>
                <w:szCs w:val="22"/>
              </w:rPr>
              <w:t vyd:_id="vyd:000000000000s3">№</w:t>
            </w:r>
          </w:p>
          <w:p vyd:_id="vyd:000000000000s0">
            <w:pPr>
              <w:pStyle w:val="882"/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 w:cs="Liberation Serif"/>
                <w:sz w:val="24"/>
                <w:szCs w:val="22"/>
              </w:rPr>
              <w:t vyd:_id="vyd:000000000000s1">п/п</w:t>
            </w:r>
          </w:p>
          <w:p vyd:_id="vyd:000000000000rz">
            <w:pPr>
              <w:pStyle w:val="882"/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r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w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 w:cs="Liberation Serif"/>
                <w:sz w:val="24"/>
                <w:szCs w:val="22"/>
              </w:rPr>
              <w:t vyd:_id="vyd:000000000000rx">Содержание работы</w:t>
            </w:r>
          </w:p>
        </w:tc>
        <w:tc vyd:_id="vyd:000000000000r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t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 w:cs="Liberation Serif"/>
                <w:sz w:val="24"/>
                <w:szCs w:val="22"/>
              </w:rPr>
              <w:t vyd:_id="vyd:000000000000ru" xml:space="preserve">Дата </w:t>
            </w:r>
          </w:p>
        </w:tc>
        <w:tc vyd:_id="vyd:000000000000r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q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 w:cs="Liberation Serif"/>
                <w:sz w:val="24"/>
                <w:szCs w:val="22"/>
              </w:rPr>
              <w:t vyd:_id="vyd:000000000000rr">Кол.</w:t>
            </w:r>
          </w:p>
          <w:p vyd:_id="vyd:000000000000ro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 w:cs="Liberation Serif"/>
                <w:sz w:val="24"/>
                <w:szCs w:val="22"/>
              </w:rPr>
              <w:t vyd:_id="vyd:000000000000rp">часов</w:t>
            </w:r>
          </w:p>
        </w:tc>
        <w:tc vyd:_id="vyd:000000000000r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rl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 w:cs="Liberation Serif"/>
                <w:sz w:val="24"/>
                <w:szCs w:val="22"/>
              </w:rPr>
              <w:t vyd:_id="vyd:000000000000rm">Подпись</w:t>
            </w:r>
          </w:p>
          <w:p vyd:_id="vyd:000000000000rj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 w:cs="Liberation Serif"/>
                <w:sz w:val="24"/>
                <w:szCs w:val="22"/>
              </w:rPr>
              <w:t vyd:_id="vyd:000000000000rk">руководителя практики</w:t>
            </w:r>
          </w:p>
        </w:tc>
      </w:tr>
      <w:tr vyd:_id="vyd:000000000000r2">
        <w:tblPrEx/>
        <w:trPr/>
        <w:tc vyd:_id="vyd:000000000000rf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g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</w:t>
            </w:r>
          </w:p>
        </w:tc>
        <w:tc vyd:_id="vyd:000000000000rb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c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re"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  <w:t vyd:_id="vyd:000000000000rd" xml:space="preserve"> </w:t>
            </w:r>
          </w:p>
        </w:tc>
        <w:tc vyd:_id="vyd:000000000000r8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9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ra">25.05.2026</w:t>
            </w:r>
          </w:p>
        </w:tc>
        <w:tc vyd:_id="vyd:000000000000r5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6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r7">8</w:t>
            </w:r>
          </w:p>
        </w:tc>
        <w:tc vyd:_id="vyd:000000000000r3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r4">
            <w:pPr>
              <w:pStyle w:val="882"/>
              <w:shd w:val="clear" w:color="00ffff" w:fill="00ffff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qn">
        <w:tblPrEx/>
        <w:trPr/>
        <w:tc vyd:_id="vyd:000000000000r0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1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2</w:t>
            </w:r>
          </w:p>
        </w:tc>
        <w:tc vyd:_id="vyd:000000000000qw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x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qz"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  <w:t vyd:_id="vyd:000000000000qy" xml:space="preserve"> </w:t>
            </w:r>
          </w:p>
        </w:tc>
        <w:tc vyd:_id="vyd:000000000000qt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u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qv">26.05.2026</w:t>
            </w:r>
          </w:p>
        </w:tc>
        <w:tc vyd:_id="vyd:000000000000qq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r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qs">8</w:t>
            </w:r>
          </w:p>
        </w:tc>
        <w:tc vyd:_id="vyd:000000000000qo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qp">
            <w:pPr>
              <w:pStyle w:val="882"/>
              <w:shd w:val="clear" w:color="00ffff" w:fill="00ffff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q8">
        <w:tblPrEx/>
        <w:trPr/>
        <w:tc vyd:_id="vyd:000000000000ql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m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  <w:tc vyd:_id="vyd:000000000000qh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i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qk"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  <w:t vyd:_id="vyd:000000000000qj" xml:space="preserve"> </w:t>
            </w:r>
          </w:p>
        </w:tc>
        <w:tc vyd:_id="vyd:000000000000qe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f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qg">27.05.2026</w:t>
            </w:r>
          </w:p>
        </w:tc>
        <w:tc vyd:_id="vyd:000000000000qb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c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qd">8</w:t>
            </w:r>
          </w:p>
        </w:tc>
        <w:tc vyd:_id="vyd:000000000000q9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qa">
            <w:pPr>
              <w:pStyle w:val="882"/>
              <w:shd w:val="clear" w:color="00ffff" w:fill="00ffff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pt">
        <w:tblPrEx/>
        <w:trPr/>
        <w:tc vyd:_id="vyd:000000000000q6">
          <w:tcPr>
            <w:tcBorders>
              <w:start w:val="single" w:color="000000" w:sz="4" w:space="0"/>
              <w:bottom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7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4</w:t>
            </w:r>
          </w:p>
        </w:tc>
        <w:tc vyd:_id="vyd:000000000000q2">
          <w:tcPr>
            <w:tcBorders>
              <w:start w:val="single" w:color="000000" w:sz="4" w:space="0"/>
              <w:bottom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3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q5"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  <w:t vyd:_id="vyd:000000000000q4" xml:space="preserve"> </w:t>
            </w:r>
          </w:p>
        </w:tc>
        <w:tc vyd:_id="vyd:000000000000pz">
          <w:tcPr>
            <w:tcBorders>
              <w:start w:val="single" w:color="000000" w:sz="4" w:space="0"/>
              <w:bottom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0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q1">28.05.2026</w:t>
            </w:r>
          </w:p>
        </w:tc>
        <w:tc vyd:_id="vyd:000000000000pw">
          <w:tcPr>
            <w:tcBorders>
              <w:start w:val="single" w:color="000000" w:sz="4" w:space="0"/>
              <w:bottom w:val="single" w:color="auto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x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py">8</w:t>
            </w:r>
          </w:p>
        </w:tc>
        <w:tc vyd:_id="vyd:000000000000pu">
          <w:tcPr>
            <w:tcBorders>
              <w:start w:val="single" w:color="000000" w:sz="4" w:space="0"/>
              <w:bottom w:val="single" w:color="auto" w:sz="4" w:space="0"/>
              <w:end w:val="single" w:color="000000" w:sz="4" w:space="0"/>
            </w:tcBorders>
            <w:noWrap w:val="0"/>
            <w:textDirection w:val="lrTb"/>
          </w:tcPr>
          <w:p vyd:_id="vyd:000000000000pv">
            <w:pPr>
              <w:pStyle w:val="882"/>
              <w:shd w:val="clear" w:color="00ffff" w:fill="00ffff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pf">
        <w:tblPrEx/>
        <w:trPr/>
        <w:tc vyd:_id="vyd:000000000000pr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s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  <w:tc vyd:_id="vyd:000000000000po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p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pq">Выполнял интеграцию модулей в программное обеспечение</w:t>
            </w:r>
          </w:p>
        </w:tc>
        <w:tc vyd:_id="vyd:000000000000pl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m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pn">29.05.2026</w:t>
            </w:r>
          </w:p>
        </w:tc>
        <w:tc vyd:_id="vyd:000000000000pi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j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pk">8</w:t>
            </w:r>
          </w:p>
        </w:tc>
        <w:tc vyd:_id="vyd:000000000000pg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ph">
            <w:pPr>
              <w:pStyle w:val="882"/>
              <w:shd w:val="clear" w:color="00ffff" w:fill="00ffff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p1">
        <w:tblPrEx/>
        <w:trPr/>
        <w:tc vyd:_id="vyd:000000000000pd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e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6</w:t>
            </w:r>
          </w:p>
        </w:tc>
        <w:tc vyd:_id="vyd:000000000000p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b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pc">Выполнял интеграцию модулей в программное обеспечение</w:t>
            </w:r>
          </w:p>
        </w:tc>
        <w:tc vyd:_id="vyd:000000000000p7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8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p9">01.06.2026</w:t>
            </w:r>
          </w:p>
        </w:tc>
        <w:tc vyd:_id="vyd:000000000000p4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5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p6">8</w:t>
            </w:r>
          </w:p>
        </w:tc>
        <w:tc vyd:_id="vyd:000000000000p2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p3">
            <w:pPr>
              <w:pStyle w:val="882"/>
              <w:shd w:val="clear" w:color="00ffff" w:fill="00ffff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on">
        <w:tblPrEx/>
        <w:trPr/>
        <w:tc vyd:_id="vyd:000000000000oz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0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7</w:t>
            </w:r>
          </w:p>
        </w:tc>
        <w:tc vyd:_id="vyd:000000000000o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x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oy">Выполнял интеграцию модулей в программное обеспечение</w:t>
            </w:r>
          </w:p>
        </w:tc>
        <w:tc vyd:_id="vyd:000000000000ot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u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ov">02.06.2026</w:t>
            </w:r>
          </w:p>
        </w:tc>
        <w:tc vyd:_id="vyd:000000000000oq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r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os">4</w:t>
            </w:r>
          </w:p>
        </w:tc>
        <w:tc vyd:_id="vyd:000000000000oo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op">
            <w:pPr>
              <w:pStyle w:val="882"/>
              <w:shd w:val="clear" w:color="00ffff" w:fill="00ffff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o9">
        <w:tblPrEx/>
        <w:trPr/>
        <w:tc vyd:_id="vyd:000000000000ol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m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8</w:t>
            </w:r>
          </w:p>
        </w:tc>
        <w:tc vyd:_id="vyd:000000000000oi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j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ok" xml:space="preserve"> Выполнял отладку программного модуля с использованием специализированных программных средств</w:t>
            </w:r>
          </w:p>
        </w:tc>
        <w:tc vyd:_id="vyd:000000000000of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g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oh">03.06.2026</w:t>
            </w:r>
          </w:p>
        </w:tc>
        <w:tc vyd:_id="vyd:000000000000oc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d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oe">8</w:t>
            </w:r>
          </w:p>
        </w:tc>
        <w:tc vyd:_id="vyd:000000000000o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ob">
            <w:pPr>
              <w:pStyle w:val="882"/>
              <w:shd w:val="clear" w:color="00ffff" w:fill="00ffff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nv">
        <w:tblPrEx/>
        <w:trPr/>
        <w:tc vyd:_id="vyd:000000000000o7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8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9</w:t>
            </w:r>
          </w:p>
        </w:tc>
        <w:tc vyd:_id="vyd:000000000000o4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5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o6" xml:space="preserve"> Выполнял отладку программного модуля с использованием специализированных программных средств</w:t>
            </w:r>
          </w:p>
        </w:tc>
        <w:tc vyd:_id="vyd:000000000000o1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2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o3">04.06.2026</w:t>
            </w:r>
          </w:p>
        </w:tc>
        <w:tc vyd:_id="vyd:000000000000ny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z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o0">8</w:t>
            </w:r>
          </w:p>
        </w:tc>
        <w:tc vyd:_id="vyd:000000000000n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nx">
            <w:pPr>
              <w:pStyle w:val="882"/>
              <w:shd w:val="clear" w:color="00ffff" w:fill="00ffff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nh">
        <w:tblPrEx/>
        <w:trPr/>
        <w:tc vyd:_id="vyd:000000000000nt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u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10</w:t>
            </w:r>
          </w:p>
        </w:tc>
        <w:tc vyd:_id="vyd:000000000000nq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r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ns">Выполнял отладку программного модуля с использованием специализированных программных средств</w:t>
            </w:r>
          </w:p>
        </w:tc>
        <w:tc vyd:_id="vyd:000000000000nn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o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np">05.06.2026</w:t>
            </w:r>
          </w:p>
        </w:tc>
        <w:tc vyd:_id="vyd:000000000000nk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l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nm">4</w:t>
            </w:r>
          </w:p>
        </w:tc>
        <w:tc vyd:_id="vyd:000000000000ni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nj">
            <w:pPr>
              <w:pStyle w:val="882"/>
              <w:shd w:val="clear" w:color="00ffff" w:fill="00ffff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n2">
        <w:tblPrEx/>
        <w:trPr/>
        <w:tc vyd:_id="vyd:000000000000nf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g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11</w:t>
            </w:r>
          </w:p>
        </w:tc>
        <w:tc vyd:_id="vyd:000000000000nb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c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ne" xml:space="preserve"> </w:t>
            </w: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nd">Выполнял отладку программного модуля с использованием специализированных программных средств</w:t>
            </w:r>
          </w:p>
        </w:tc>
        <w:tc vyd:_id="vyd:000000000000n8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9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na">08.06.2026</w:t>
            </w:r>
          </w:p>
        </w:tc>
        <w:tc vyd:_id="vyd:000000000000n5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6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n7">8</w:t>
            </w:r>
          </w:p>
        </w:tc>
        <w:tc vyd:_id="vyd:000000000000n3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n4">
            <w:pPr>
              <w:pStyle w:val="882"/>
              <w:shd w:val="clear" w:color="00ffff" w:fill="00ffff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mo">
        <w:tblPrEx/>
        <w:trPr/>
        <w:tc vyd:_id="vyd:000000000000n0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1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12</w:t>
            </w:r>
          </w:p>
        </w:tc>
        <w:tc vyd:_id="vyd:000000000000mx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y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</w:rPr>
              <w:t vyd:_id="vyd:mpl5p9nhf477cn">Осуществлял разработку тестовых наборов и тестовых сценариев для программного обеспечения</w:t>
            </w:r>
          </w:p>
        </w:tc>
        <w:tc vyd:_id="vyd:000000000000mu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v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mw">09.06.2026</w:t>
            </w:r>
          </w:p>
        </w:tc>
        <w:tc vyd:_id="vyd:000000000000mr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s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mt">8</w:t>
            </w:r>
          </w:p>
        </w:tc>
        <w:tc vyd:_id="vyd:000000000000mp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mq">
            <w:pPr>
              <w:pStyle w:val="882"/>
              <w:shd w:val="clear" w:color="00ffff" w:fill="00ffff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ma">
        <w:tblPrEx/>
        <w:trPr/>
        <w:tc vyd:_id="vyd:000000000000mm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n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13</w:t>
            </w:r>
          </w:p>
        </w:tc>
        <w:tc vyd:_id="vyd:000000000000mj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k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</w:rPr>
              <w:t vyd:_id="vyd:mpl5p7rakyb5a5">Осуществлял разработку тестовых наборов и тестовых сценариев для программного обеспечения</w:t>
            </w:r>
          </w:p>
        </w:tc>
        <w:tc vyd:_id="vyd:000000000000mg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h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mi">10.06.2026</w:t>
            </w:r>
          </w:p>
        </w:tc>
        <w:tc vyd:_id="vyd:000000000000md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e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mf">8</w:t>
            </w:r>
          </w:p>
        </w:tc>
        <w:tc vyd:_id="vyd:000000000000mb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mc">
            <w:pPr>
              <w:pStyle w:val="882"/>
              <w:shd w:val="clear" w:color="00ffff" w:fill="00ffff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lw">
        <w:tblPrEx/>
        <w:trPr/>
        <w:tc vyd:_id="vyd:000000000000m8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9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14</w:t>
            </w:r>
          </w:p>
        </w:tc>
        <w:tc vyd:_id="vyd:000000000000m5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6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</w:rPr>
              <w:t vyd:_id="vyd:mpl5p2adyh1zw1">Производил инспектирование компонент программного обеспечения на предмет соответствия стандартам кодирования</w:t>
            </w:r>
          </w:p>
        </w:tc>
        <w:tc vyd:_id="vyd:000000000000m2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3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m4">11.06.2026</w:t>
            </w:r>
          </w:p>
        </w:tc>
        <w:tc vyd:_id="vyd:000000000000lz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0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m1">8</w:t>
            </w:r>
          </w:p>
        </w:tc>
        <w:tc vyd:_id="vyd:000000000000lx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ly">
            <w:pPr>
              <w:pStyle w:val="882"/>
              <w:shd w:val="clear" w:color="00ffff" w:fill="00ffff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li">
        <w:tblPrEx/>
        <w:trPr/>
        <w:tc vyd:_id="vyd:000000000000lu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v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15</w:t>
            </w:r>
          </w:p>
        </w:tc>
        <w:tc vyd:_id="vyd:000000000000lr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s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</w:rPr>
              <w:t vyd:_id="vyd:mpl5oynbljkzjb">Производил инспектирование компонент программного обеспечения на предмет соответствия стандартам кодирования</w:t>
            </w:r>
          </w:p>
        </w:tc>
        <w:tc vyd:_id="vyd:000000000000lo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p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lq">12.06.2026</w:t>
            </w:r>
          </w:p>
        </w:tc>
        <w:tc vyd:_id="vyd:000000000000ll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m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ln">4</w:t>
            </w:r>
          </w:p>
        </w:tc>
        <w:tc vyd:_id="vyd:000000000000lj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lk">
            <w:pPr>
              <w:pStyle w:val="882"/>
              <w:shd w:val="clear" w:color="00ffff" w:fill="00ffff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j7">
        <w:tblPrEx/>
        <w:trPr>
          <w:trHeight w:val="235"/>
        </w:trPr>
        <w:tc vyd:_id="vyd:000000000000j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j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j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h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j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e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jf">всего</w:t>
            </w:r>
          </w:p>
        </w:tc>
        <w:tc vyd:_id="vyd:000000000000j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b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</w:rPr>
              <w:t vyd:_id="vyd:mpl5pj8gdz8die">72</w:t>
            </w:r>
          </w:p>
        </w:tc>
        <w:tc vyd:_id="vyd:000000000000j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j9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</w:tbl>
    <w:p vyd:_id="vyd:000000000000j1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1"/>
          <w:bCs w:val="1"/>
          <w:szCs w:val="24"/>
        </w:rPr>
        <w:t vyd:_id="vyd:000000000000j5" xml:space="preserve">Дневник проверил: </w:t>
      </w:r>
      <w:r>
        <w:rPr>
          <w:rFonts w:ascii="Times New Roman" w:hAnsi="Times New Roman" w:cs="Times New Roman" w:eastAsia="Times New Roman"/>
          <w:sz w:val="24"/>
          <w:szCs w:val="24"/>
        </w:rPr>
        <w:t vyd:_id="vyd:000000000000j4" xml:space="preserve">руководитель практики от </w:t>
      </w:r>
      <w:r>
        <w:rPr>
          <w:rFonts w:ascii="Times New Roman" w:hAnsi="Times New Roman" w:cs="Times New Roman" w:eastAsia="Times New Roman"/>
          <w:sz w:val="24"/>
          <w:szCs w:val="24"/>
        </w:rPr>
        <w:t vyd:_id="vyd:000000000000j3" xml:space="preserve">профильной организации </w:t>
      </w:r>
      <w:r>
        <w:rPr>
          <w:rFonts w:ascii="Times New Roman" w:hAnsi="Times New Roman" w:cs="Times New Roman" w:eastAsia="Times New Roman"/>
          <w:sz w:val="24"/>
          <w:szCs w:val="24"/>
        </w:rPr>
        <w:t vyd:_id="vyd:000000000000j2">организации</w:t>
      </w:r>
    </w:p>
    <w:p vyd:_id="vyd:000000000000it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  <w:sz w:val="22"/>
          <w:shd w:val="clear" w:fill="#00ffff"/>
          <w:szCs w:val="22"/>
        </w:rPr>
      </w:pPr>
      <w:r>
        <w:rPr>
          <w:rFonts w:ascii="Times New Roman" w:hAnsi="Times New Roman" w:cs="Times New Roman" w:eastAsia="Times New Roman"/>
          <w:sz w:val="24"/>
          <w:u w:val="single"/>
          <w:shd w:val="clear" w:fill="#00ffff"/>
          <w:szCs w:val="24"/>
        </w:rPr>
      </w:r>
      <w:r>
        <w:rPr>
          <w:rFonts w:ascii="Times New Roman" w:hAnsi="Times New Roman" w:cs="Times New Roman" w:eastAsia="Times New Roman"/>
          <w:sz w:val="24"/>
          <w:shd w:val="clear" w:fill="#00ffff"/>
          <w:szCs w:val="24"/>
        </w:rPr>
      </w:r>
      <w:r>
        <w:rPr>
          <w:rFonts w:ascii="Times New Roman" w:hAnsi="Times New Roman" w:cs="Times New Roman" w:eastAsia="Times New Roman"/>
          <w:sz w:val="24"/>
          <w:shd w:val="clear" w:fill="#00ffff"/>
          <w:szCs w:val="24"/>
        </w:rPr>
      </w:r>
      <w:r>
        <w:rPr>
          <w:rFonts w:ascii="Times New Roman" w:hAnsi="Times New Roman" w:cs="Times New Roman" w:eastAsia="Times New Roman"/>
          <w:sz w:val="24"/>
          <w:shd w:val="clear" w:fill="#00ffff"/>
          <w:szCs w:val="24"/>
        </w:rPr>
      </w:r>
      <w:r>
        <w:rPr>
          <w:rFonts w:ascii="Times New Roman" w:hAnsi="Times New Roman" w:cs="Times New Roman" w:eastAsia="Times New Roman"/>
          <w:sz w:val="24"/>
          <w:shd w:val="clear" w:fill="#ffffff"/>
          <w:szCs w:val="24"/>
        </w:rPr>
      </w:r>
      <w:r>
        <w:rPr>
          <w:rFonts w:ascii="Times New Roman" w:hAnsi="Times New Roman" w:cs="Times New Roman" w:eastAsia="Times New Roman"/>
          <w:sz w:val="24"/>
          <w:shd w:val="clear" w:fill="#00ffff"/>
          <w:szCs w:val="24"/>
        </w:rPr>
      </w:r>
      <w:r>
        <w:rPr>
          <w:rFonts w:ascii="Times New Roman" w:hAnsi="Times New Roman" w:cs="Times New Roman" w:eastAsia="Times New Roman"/>
          <w:sz w:val="24"/>
          <w:shd w:val="clear" w:fill="#00ffff"/>
          <w:szCs w:val="24"/>
        </w:rPr>
      </w:r>
      <w:r>
        <w:rPr>
          <w:rFonts w:ascii="Times New Roman" w:hAnsi="Times New Roman" w:eastAsia="Times New Roman"/>
          <w:sz w:val="24"/>
        </w:rPr>
        <w:t>Васильев Антон Александрович (___________________) « 14 » июня 2026 г.</w:t>
      </w:r>
    </w:p>
    <w:p vyd:_id="vyd:000000000000iq">
      <w:pPr>
        <w:pStyle w:val="876"/>
        <w:spacing w:line="360" w:lineRule="auto" w:before="0" w:after="0"/>
        <w:ind w:firstLine="709"/>
        <w:jc w:val="both"/>
        <w:rPr>
          <w:rFonts w:ascii="Times New Roman" w:hAnsi="Times New Roman"/>
          <w:sz w:val="18"/>
          <w:i w:val="1"/>
          <w:shd w:val="clear" w:fill="#00ffff"/>
          <w:iCs w:val="1"/>
          <w:szCs w:val="18"/>
        </w:rPr>
      </w:pPr>
      <w:r>
        <w:rPr>
          <w:rFonts w:ascii="Times New Roman" w:hAnsi="Times New Roman" w:eastAsia="Times New Roman"/>
          <w:sz w:val="24"/>
          <w:i w:val="1"/>
          <w:shd w:val="clear" w:fill="#ffffff"/>
          <w:iCs w:val="1"/>
          <w:szCs w:val="18"/>
        </w:rPr>
        <w:t vyd:_id="vyd:000000000000is" xml:space="preserve">                                    (ФИО)                                      (подпись)     </w:t>
      </w:r>
      <w:r>
        <w:rPr>
          <w:rFonts w:ascii="Times New Roman" w:hAnsi="Times New Roman" w:eastAsia="Times New Roman"/>
          <w:sz w:val="24"/>
          <w:i w:val="1"/>
          <w:shd w:val="clear" w:fill="#00ffff"/>
          <w:iCs w:val="1"/>
          <w:szCs w:val="18"/>
        </w:rPr>
        <w:t vyd:_id="vyd:000000000000ir" xml:space="preserve">                </w:t>
      </w:r>
    </w:p>
    <w:p vyd:_id="vyd:000000000000in">
      <w:pPr>
        <w:pStyle w:val="876"/>
        <w:spacing w:line="360" w:lineRule="auto" w:before="0" w:after="0"/>
        <w:jc w:val="both"/>
        <w:rPr>
          <w:rFonts w:ascii="Times New Roman" w:hAnsi="Times New Roman"/>
          <w:sz w:val="18"/>
          <w:i w:val="1"/>
          <w:shd w:val="clear" w:fill="#00ffff"/>
          <w:bCs w:val="1"/>
          <w:szCs w:val="18"/>
        </w:rPr>
      </w:pPr>
      <w:r>
        <w:rPr>
          <w:rFonts w:ascii="Times New Roman" w:hAnsi="Times New Roman" w:eastAsia="Times New Roman"/>
          <w:sz w:val="24"/>
          <w:i w:val="0"/>
          <w:shd w:val="clear" w:fill="#00ffff"/>
          <w:iCs w:val="0"/>
          <w:szCs w:val="24"/>
        </w:rPr>
        <w:t vyd:_id="vyd:000000000000ip" xml:space="preserve">МП   </w:t>
      </w:r>
      <w:r>
        <w:rPr>
          <w:rFonts w:ascii="Times New Roman" w:hAnsi="Times New Roman" w:eastAsia="Times New Roman"/>
          <w:sz w:val="24"/>
          <w:i w:val="1"/>
          <w:shd w:val="clear" w:fill="#00ffff"/>
          <w:iCs w:val="1"/>
          <w:szCs w:val="18"/>
        </w:rPr>
        <w:t vyd:_id="vyd:000000000000io" xml:space="preserve">           </w:t>
      </w:r>
    </w:p>
    <w:p vyd:_id="vyd:000000000000im">
      <w:pPr>
        <w:pStyle w:val="876"/>
        <w:spacing w:line="360" w:lineRule="auto" w:before="0" w:after="0"/>
        <w:jc w:val="both"/>
        <w:rPr>
          <w:rFonts w:ascii="Times New Roman" w:hAnsi="Times New Roman"/>
          <w:sz w:val="18"/>
          <w:i w:val="1"/>
          <w:iCs w:val="1"/>
          <w:szCs w:val="18"/>
        </w:rPr>
      </w:pPr>
    </w:p>
    <w:p vyd:_id="vyd:000000000000ik">
      <w:pPr>
        <w:spacing w:line="360" w:lineRule="auto" w:before="0" w:after="0"/>
        <w:jc w:val="both"/>
        <w:rPr>
          <w:rFonts w:ascii="Times New Roman" w:hAnsi="Times New Roman"/>
          <w:sz w:val="18"/>
          <w:i w:val="1"/>
          <w:iCs w:val="1"/>
          <w:szCs w:val="18"/>
        </w:rPr>
      </w:pPr>
      <w:r>
        <w:rPr>
          <w:rFonts w:ascii="Times New Roman" w:hAnsi="Times New Roman" w:eastAsia="Times New Roman"/>
          <w:sz w:val="24"/>
          <w:i w:val="1"/>
          <w:iCs w:val="1"/>
          <w:szCs w:val="18"/>
        </w:rPr>
        <w:br w:type="page" vyd:_id="vyd:000000000000il"/>
      </w:r>
    </w:p>
    <w:p vyd:_id="vyd:000000000000ii">
      <w:pPr>
        <w:keepNext w:val="1"/>
        <w:keepLines w:val="1"/>
        <w:spacing w:line="360" w:lineRule="auto" w:before="0" w:after="0"/>
        <w:ind w:firstLine="709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ij" xml:space="preserve">Автономная некоммерческая профессиональная образовательная организация </w:t>
      </w:r>
    </w:p>
    <w:p vyd:_id="vyd:000000000000ig">
      <w:pPr>
        <w:keepNext w:val="1"/>
        <w:keepLines w:val="1"/>
        <w:spacing w:line="360" w:lineRule="auto" w:before="0" w:after="0"/>
        <w:ind w:firstLine="709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ih">«Хекслет колледж»</w:t>
      </w:r>
    </w:p>
    <w:p vyd:_id="vyd:000000000000if">
      <w:pPr>
        <w:keepNext w:val="1"/>
        <w:keepLines w:val="1"/>
        <w:spacing w:line="360" w:lineRule="auto" w:before="0" w:after="0"/>
        <w:jc w:val="both"/>
        <w:rPr>
          <w:rFonts w:ascii="Times New Roman" w:hAnsi="Times New Roman"/>
        </w:rPr>
      </w:pPr>
    </w:p>
    <w:p vyd:_id="vyd:000000000000id">
      <w:pPr>
        <w:pStyle w:val="878"/>
        <w:spacing w:after="0" w:line="360" w:lineRule="auto" w:before="0"/>
        <w:jc w:val="both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Times New Roman" w:cs="Liberation Serif"/>
          <w:b w:val="1"/>
          <w:sz w:val="24"/>
        </w:rPr>
        <w:t vyd:_id="vyd:000000000000ie" xml:space="preserve">АТТЕСТАЦИОННЫЙ ЛИСТ </w:t>
      </w:r>
    </w:p>
    <w:p vyd:_id="vyd:000000000000ia">
      <w:pPr>
        <w:pStyle w:val="878"/>
        <w:spacing w:after="0" w:line="360" w:lineRule="auto" w:before="0"/>
        <w:ind w:firstLine="709"/>
        <w:jc w:val="both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Times New Roman" w:cs="Liberation Serif"/>
          <w:b w:val="1"/>
          <w:sz w:val="24"/>
        </w:rPr>
        <w:t vyd:_id="vyd:000000000000ic">по итогам прохождения производственной практики</w:t>
      </w:r>
      <w:r>
        <w:rPr>
          <w:rFonts w:ascii="Times New Roman" w:hAnsi="Times New Roman" w:cs="Liberation Serif" w:eastAsia="Times New Roman"/>
          <w:b w:val="1"/>
          <w:sz w:val="24"/>
        </w:rPr>
        <w:t vyd:_id="vyd:000000000000ib" xml:space="preserve"> ПМ02</w:t>
      </w:r>
    </w:p>
    <w:tbl vyd:_id="vyd:000000000000gu">
      <w:tblPr>
        <w:tblStyle w:val="73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i4">
        <w:tblPrEx/>
        <w:trPr/>
        <w:tc vyd:_id="vyd:000000000000i7">
          <w:tcPr>
            <w:noWrap w:val="0"/>
            <w:textDirection w:val="lrTb"/>
          </w:tcPr>
          <w:p vyd:_id="vyd:000000000000i8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 w:eastAsia="Times New Roman"/>
                <w:sz w:val="24"/>
                <w:shd w:val="clear" w:fill="#ffff00"/>
              </w:rPr>
              <w:t vyd:_id="vyd:000000000000i9">На обучающегося</w:t>
            </w:r>
          </w:p>
        </w:tc>
        <w:tc vyd:_id="vyd:000000000000i5">
          <w:tcPr>
            <w:tcBorders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Драпова Матвея Борисовича</w:t>
            </w:r>
          </w:p>
        </w:tc>
      </w:tr>
      <w:tr vyd:_id="vyd:000000000000hx">
        <w:tblPrEx/>
        <w:trPr/>
        <w:tc vyd:_id="vyd:000000000000i1">
          <w:tcPr>
            <w:noWrap w:val="0"/>
            <w:textDirection w:val="lrTb"/>
          </w:tcPr>
          <w:p vyd:_id="vyd:000000000000i2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i3">Специальность</w:t>
            </w:r>
          </w:p>
        </w:tc>
        <w:tc vyd:_id="vyd:000000000000hy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09.02.07 «Информационные системы и программирование»</w:t>
            </w:r>
          </w:p>
        </w:tc>
      </w:tr>
      <w:tr vyd:_id="vyd:000000000000hq">
        <w:tblPrEx/>
        <w:trPr/>
        <w:tc vyd:_id="vyd:000000000000hu">
          <w:tcPr>
            <w:noWrap w:val="0"/>
            <w:textDirection w:val="lrTb"/>
          </w:tcPr>
          <w:p vyd:_id="vyd:000000000000hv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shd w:val="clear" w:fill="ffff00"/>
              </w:rPr>
            </w:pPr>
            <w:r>
              <w:rPr>
                <w:rFonts w:ascii="Times New Roman" w:hAnsi="Times New Roman" w:cs="Times New Roman" w:eastAsia="Times New Roman"/>
                <w:sz w:val="24"/>
                <w:shd w:val="clear" w:fill="ffff00"/>
              </w:rPr>
              <w:t vyd:_id="vyd:000000000000hw">Курс</w:t>
            </w:r>
          </w:p>
        </w:tc>
        <w:tc vyd:_id="vyd:000000000000hr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</w:tr>
      <w:tr vyd:_id="vyd:000000000000hk">
        <w:tblPrEx/>
        <w:trPr/>
        <w:tc vyd:_id="vyd:000000000000hn">
          <w:tcPr>
            <w:noWrap w:val="0"/>
            <w:textDirection w:val="lrTb"/>
          </w:tcPr>
          <w:p vyd:_id="vyd:000000000000ho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 w:eastAsia="Times New Roman"/>
                <w:sz w:val="24"/>
                <w:shd w:val="clear" w:fill="#ffff00"/>
              </w:rPr>
              <w:t vyd:_id="vyd:000000000000hp">Группа</w:t>
            </w:r>
          </w:p>
        </w:tc>
        <w:tc vyd:_id="vyd:000000000000hl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01-23 ИСИП ОФ 9</w:t>
            </w:r>
          </w:p>
        </w:tc>
      </w:tr>
      <w:tr vyd:_id="vyd:000000000000hb">
        <w:tblPrEx/>
        <w:trPr/>
        <w:tc vyd:_id="vyd:000000000000hf">
          <w:tcPr>
            <w:noWrap w:val="0"/>
            <w:textDirection w:val="lrTb"/>
          </w:tcPr>
          <w:p vyd:_id="vyd:000000000000hg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hj">По ПМ.</w:t>
            </w:r>
            <w:r>
              <w:rPr>
                <w:rFonts w:ascii="Times New Roman" w:hAnsi="Times New Roman" w:cs="Times New Roman" w:eastAsia="Times New Roman"/>
                <w:sz w:val="24"/>
              </w:rPr>
              <w:t vyd:_id="vyd:000000000000hi">0</w:t>
            </w:r>
            <w:r>
              <w:rPr>
                <w:rFonts w:ascii="Times New Roman" w:hAnsi="Times New Roman" w:cs="Times New Roman" w:eastAsia="Times New Roman"/>
                <w:sz w:val="24"/>
              </w:rPr>
              <w:t vyd:_id="vyd:000000000000hh">2</w:t>
            </w:r>
          </w:p>
        </w:tc>
        <w:tc vyd:_id="vyd:000000000000hc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hd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he">Осуществление интеграции программных модулей</w:t>
            </w:r>
          </w:p>
        </w:tc>
      </w:tr>
      <w:tr vyd:_id="vyd:000000000000h5">
        <w:tblPrEx/>
        <w:trPr>
          <w:trHeight w:val="294.144"/>
        </w:trPr>
        <w:tc vyd:_id="vyd:000000000000h8">
          <w:tcPr>
            <w:noWrap w:val="0"/>
            <w:textDirection w:val="lrTb"/>
          </w:tcPr>
          <w:p vyd:_id="vyd:000000000000h9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 w:eastAsia="Times New Roman"/>
                <w:sz w:val="24"/>
                <w:shd w:val="clear" w:fill="#ffff00"/>
              </w:rPr>
              <w:t vyd:_id="vyd:000000000000ha">Место прохождения практики</w:t>
            </w:r>
          </w:p>
        </w:tc>
        <w:tc vyd:_id="vyd:000000000000h6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АНПОО «Хекслет колледж»</w:t>
            </w:r>
          </w:p>
        </w:tc>
      </w:tr>
      <w:tr vyd:_id="vyd:000000000000gv">
        <w:tblPrEx/>
        <w:trPr/>
        <w:tc vyd:_id="vyd:000000000000h2">
          <w:tcPr>
            <w:noWrap w:val="0"/>
            <w:textDirection w:val="lrTb"/>
          </w:tcPr>
          <w:p vyd:_id="vyd:000000000000h3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h4">Период прохождения практик</w:t>
            </w:r>
          </w:p>
        </w:tc>
        <w:tc vyd:_id="vyd:000000000000gw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25.05.2026 - 14.06.2026</w:t>
            </w:r>
          </w:p>
        </w:tc>
      </w:tr>
    </w:tbl>
    <w:p vyd:_id="vyd:000000000000gt">
      <w:pPr>
        <w:pStyle w:val="878"/>
        <w:spacing w:after="0" w:line="360" w:lineRule="auto" w:before="0"/>
        <w:jc w:val="both"/>
        <w:rPr>
          <w:rFonts w:ascii="Times New Roman" w:hAnsi="Times New Roman" w:cs="Times New Roman"/>
          <w:b w:val="1"/>
          <w:bCs w:val="1"/>
        </w:rPr>
      </w:pPr>
    </w:p>
    <w:p vyd:_id="vyd:000000000000gr">
      <w:pPr>
        <w:pStyle w:val="878"/>
        <w:spacing w:after="0" w:line="360" w:lineRule="auto" w:before="0"/>
        <w:ind w:firstLine="709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0gs">Результаты освоения профессиональных компетенций</w:t>
      </w:r>
    </w:p>
    <w:tbl vyd:_id="vyd:000000000000b0">
      <w:tblPr>
        <w:tblW w:w="9510" w:type="dxa"/>
        <w:tblInd w:w="-3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709"/>
        <w:gridCol w:w="6379"/>
        <w:gridCol w:w="850"/>
        <w:gridCol w:w="803"/>
        <w:gridCol w:w="756"/>
        <w:gridCol w:w="13"/>
      </w:tblGrid>
      <w:tr vyd:_id="vyd:000000000000ge">
        <w:tblPrEx/>
        <w:trPr>
          <w:gridAfter w:val="1"/>
          <w:trHeight w:val="428"/>
        </w:trPr>
        <w:tc vyd:_id="vyd:000000000000gm">
          <w:tcPr>
            <w:hMerge w:val="restart"/>
            <w:vMerge w:val="restart"/>
            <w:tcBorders>
              <w:top w:val="single" w:color="000000" w:sz="2" w:space="0"/>
              <w:start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p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gq">Осваиваемые профессиональные компетенции</w:t>
            </w:r>
          </w:p>
        </w:tc>
        <w:tc vyd:_id="vyd:000000000000gn">
          <w:tcPr>
            <w:hMerge w:val="continue"/>
            <w:tcBorders>
              <w:top w:val="single" w:color="000000" w:sz="2" w:space="0"/>
              <w:start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o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</w:p>
        </w:tc>
        <w:tc vyd:_id="vyd:000000000000gf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k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gl">Уровень освоения*</w:t>
            </w:r>
          </w:p>
        </w:tc>
        <w:tc vyd:_id="vyd:000000000000gi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j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</w:p>
        </w:tc>
        <w:tc vyd:_id="vyd:000000000000gg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h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</w:p>
        </w:tc>
      </w:tr>
      <w:tr vyd:_id="vyd:000000000000fs">
        <w:tblPrEx/>
        <w:trPr>
          <w:gridAfter w:val="1"/>
          <w:trHeight w:val="1226"/>
        </w:trPr>
        <w:tc vyd:_id="vyd:000000000000ga">
          <w:tcPr>
            <w:hMerge w:val="restart"/>
            <w:vMerge w:val="continue"/>
            <w:tcBorders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d">
            <w:pPr>
              <w:pStyle w:val="882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</w:p>
        </w:tc>
        <w:tc vyd:_id="vyd:000000000000gb">
          <w:tcPr>
            <w:hMerge w:val="continue"/>
            <w:tcBorders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c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</w:p>
        </w:tc>
        <w:tc vyd:_id="vyd:000000000000g3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btLr"/>
          </w:tcPr>
          <w:p vyd:_id="vyd:000000000000g8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g9">низкий/</w:t>
            </w:r>
          </w:p>
          <w:p vyd:_id="vyd:000000000000g6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g7" xml:space="preserve"> удовлетвори-</w:t>
            </w:r>
          </w:p>
          <w:p vyd:_id="vyd:000000000000g4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g5">тельное</w:t>
            </w:r>
          </w:p>
        </w:tc>
        <w:tc vyd:_id="vyd:000000000000fy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btLr"/>
          </w:tcPr>
          <w:p vyd:_id="vyd:000000000000g1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g2" xml:space="preserve">средний/ </w:t>
            </w:r>
          </w:p>
          <w:p vyd:_id="vyd:000000000000fz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g0">хорошее</w:t>
            </w:r>
          </w:p>
        </w:tc>
        <w:tc vyd:_id="vyd:000000000000ft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btLr"/>
          </w:tcPr>
          <w:p vyd:_id="vyd:000000000000fw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fx" xml:space="preserve">высокий/ </w:t>
            </w:r>
          </w:p>
          <w:p vyd:_id="vyd:000000000000fu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fv">отличное</w:t>
            </w:r>
          </w:p>
        </w:tc>
      </w:tr>
      <w:tr vyd:_id="vyd:000000000000fd">
        <w:tblPrEx/>
        <w:trPr>
          <w:gridAfter w:val="1"/>
          <w:trHeight w:val="203"/>
        </w:trPr>
        <w:tc vyd:_id="vyd:000000000000fn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o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fr" xml:space="preserve">ПК </w:t>
            </w: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fq">2</w:t>
            </w: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fp">.1.</w:t>
            </w:r>
          </w:p>
        </w:tc>
        <w:tc vyd:_id="vyd:000000000000fk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l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0"/>
              </w:rPr>
              <w:t vyd:_id="vyd:000000000000fm"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 vyd:_id="vyd:000000000000fi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j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g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h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e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f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ey">
        <w:tblPrEx/>
        <w:trPr>
          <w:gridAfter w:val="1"/>
          <w:trHeight w:val="405"/>
        </w:trPr>
        <w:tc vyd:_id="vyd:000000000000f8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9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fc" xml:space="preserve">ПК </w:t>
            </w: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fb">2</w:t>
            </w: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fa">.2.</w:t>
            </w:r>
          </w:p>
        </w:tc>
        <w:tc vyd:_id="vyd:000000000000f5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6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0"/>
              </w:rPr>
              <w:t vyd:_id="vyd:000000000000f7">Выполнять интеграцию модулей в программное обеспечение</w:t>
            </w:r>
          </w:p>
        </w:tc>
        <w:tc vyd:_id="vyd:000000000000f3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4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1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2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z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0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ej">
        <w:tblPrEx/>
        <w:trPr>
          <w:gridAfter w:val="1"/>
        </w:trPr>
        <w:tc vyd:_id="vyd:000000000000et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u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ex" xml:space="preserve">ПК </w:t>
            </w: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ew">2</w:t>
            </w: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ev">.3.</w:t>
            </w:r>
          </w:p>
        </w:tc>
        <w:tc vyd:_id="vyd:000000000000eq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r">
            <w:pPr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0"/>
              </w:rPr>
              <w:t vyd:_id="vyd:000000000000es">Выполнять отладку программного модуля с использованием специализированных программных средств</w:t>
            </w:r>
          </w:p>
        </w:tc>
        <w:tc vyd:_id="vyd:000000000000eo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p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m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n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k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l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e4">
        <w:tblPrEx/>
        <w:trPr>
          <w:gridAfter w:val="1"/>
        </w:trPr>
        <w:tc vyd:_id="vyd:000000000000ee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f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ei" xml:space="preserve">ПК </w:t>
            </w: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eh">2</w:t>
            </w: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eg">.4.</w:t>
            </w:r>
          </w:p>
        </w:tc>
        <w:tc vyd:_id="vyd:000000000000eb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c">
            <w:pPr>
              <w:keepNext w:val="1"/>
              <w:keepLines w:val="1"/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0"/>
              </w:rPr>
              <w:t vyd:_id="vyd:000000000000ed">Осуществлять разработку тестовых наборов и тестовых сценариев для программного обеспечения</w:t>
            </w:r>
          </w:p>
        </w:tc>
        <w:tc vyd:_id="vyd:000000000000e9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a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7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8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5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6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dr">
        <w:tblPrEx/>
        <w:trPr>
          <w:gridAfter w:val="1"/>
        </w:trPr>
        <w:tc vyd:_id="vyd:000000000000e1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2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e3">ПК 2.5</w:t>
            </w:r>
          </w:p>
        </w:tc>
        <w:tc vyd:_id="vyd:000000000000dy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z">
            <w:pPr>
              <w:keepNext w:val="1"/>
              <w:keepLines w:val="1"/>
              <w:spacing w:line="360" w:lineRule="auto" w:before="0" w:after="0"/>
              <w:jc w:val="both"/>
              <w:rPr>
                <w:rStyle w:val="898"/>
                <w:rFonts w:ascii="Times New Roman" w:hAnsi="Times New Roman"/>
                <w:sz w:val="20"/>
                <w:color w:val="000000"/>
                <w:szCs w:val="20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0"/>
              </w:rPr>
              <w:t vyd:_id="vyd:000000000000e0"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 vyd:_id="vyd:000000000000d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x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u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v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s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t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dd">
        <w:tblPrEx/>
        <w:trPr>
          <w:trHeight w:val="297"/>
        </w:trPr>
        <w:tc vyd:_id="vyd:000000000000de">
          <w:tcPr>
            <w:hMerge w:val="restart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p">
            <w:pPr>
              <w:pStyle w:val="878"/>
              <w:shd w:val="clear" w:color="auto" w:fill="auto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dq">Виды работ, соответствующие ПК 4.1 – ПК 4.4</w:t>
            </w:r>
          </w:p>
        </w:tc>
        <w:tc vyd:_id="vyd:000000000000dn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o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</w:p>
        </w:tc>
        <w:tc vyd:_id="vyd:000000000000dl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m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</w:p>
        </w:tc>
        <w:tc vyd:_id="vyd:000000000000dj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k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</w:p>
        </w:tc>
        <w:tc vyd:_id="vyd:000000000000dh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i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</w:p>
        </w:tc>
        <w:tc vyd:_id="vyd:000000000000df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g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</w:p>
        </w:tc>
      </w:tr>
      <w:tr vyd:_id="vyd:000000000000cv">
        <w:tblPrEx/>
        <w:trPr>
          <w:gridAfter w:val="1"/>
          <w:trHeight w:val="428"/>
        </w:trPr>
        <w:tc vyd:_id="vyd:000000000000d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b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dc">1</w:t>
            </w:r>
          </w:p>
        </w:tc>
        <w:tc vyd:_id="vyd:000000000000d2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7">
            <w:pPr>
              <w:widowControl w:val="0"/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d9">И</w:t>
            </w: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d8">зложение требований к программному обеспечению;</w:t>
            </w:r>
          </w:p>
          <w:p vyd:_id="vyd:000000000000d5">
            <w:pPr>
              <w:widowControl w:val="0"/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d6">изложение основных методологий процессов разработки программного обеспечения;</w:t>
            </w:r>
          </w:p>
          <w:p vyd:_id="vyd:000000000000d3">
            <w:pPr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d4">изложение основных принципов процесса разработки программного обеспечения</w:t>
            </w:r>
          </w:p>
        </w:tc>
        <w:tc vyd:_id="vyd:000000000000d0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1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y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z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w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x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cd">
        <w:tblPrEx/>
        <w:trPr>
          <w:gridAfter w:val="1"/>
          <w:trHeight w:val="428"/>
        </w:trPr>
        <w:tc vyd:_id="vyd:000000000000cs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t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cu">2</w:t>
            </w:r>
          </w:p>
        </w:tc>
        <w:tc vyd:_id="vyd:000000000000ck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p">
            <w:pPr>
              <w:widowControl w:val="0"/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cr">В</w:t>
            </w: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cq">ыполнение проектирования программного обеспечения с использованием специализированных программных пакетов;</w:t>
            </w:r>
          </w:p>
          <w:p vyd:_id="vyd:000000000000cn">
            <w:pPr>
              <w:widowControl w:val="0"/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co">изложение основных подходов к интегрированию программных модулей;</w:t>
            </w:r>
          </w:p>
          <w:p vyd:_id="vyd:000000000000cl">
            <w:pPr>
              <w:widowControl w:val="0"/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cm">изложение концепции и реализации программных процессов</w:t>
            </w:r>
          </w:p>
        </w:tc>
        <w:tc vyd:_id="vyd:000000000000ci">
          <w:tcPr>
            <w:tcBorders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j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g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h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e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f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bz">
        <w:tblPrEx/>
        <w:trPr>
          <w:gridAfter w:val="1"/>
          <w:trHeight w:val="294"/>
        </w:trPr>
        <w:tc vyd:_id="vyd:000000000000c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b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cc">3</w:t>
            </w:r>
          </w:p>
        </w:tc>
        <w:tc vyd:_id="vyd:000000000000c6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7">
            <w:pPr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0"/>
              </w:rPr>
              <w:t vyd:_id="vyd:000000000000c9">И</w:t>
            </w:r>
            <w:r>
              <w:rPr>
                <w:rStyle w:val="898"/>
                <w:rFonts w:ascii="Times New Roman" w:hAnsi="Times New Roman" w:eastAsia="Times New Roman"/>
                <w:sz w:val="24"/>
                <w:szCs w:val="20"/>
              </w:rPr>
              <w:t vyd:_id="vyd:000000000000c8">зложение основных методов и средств эффективной разработки</w:t>
            </w:r>
          </w:p>
        </w:tc>
        <w:tc vyd:_id="vyd:000000000000c4">
          <w:tcPr>
            <w:tcBorders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5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2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3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0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1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bh">
        <w:tblPrEx/>
        <w:trPr>
          <w:gridAfter w:val="1"/>
          <w:trHeight w:val="428"/>
        </w:trPr>
        <w:tc vyd:_id="vyd:000000000000b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x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by">4</w:t>
            </w:r>
          </w:p>
        </w:tc>
        <w:tc vyd:_id="vyd:000000000000bo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r">
            <w:pPr>
              <w:pStyle w:val="886"/>
              <w:widowControl w:val="0"/>
              <w:spacing w:before="0" w:beforeAutospacing="0" w:after="0" w:afterAutospacing="0" w:line="360" w:lineRule="auto"/>
              <w:jc w:val="both"/>
              <w:rPr>
                <w:sz w:val="20"/>
                <w:szCs w:val="20"/>
              </w:rPr>
            </w:pPr>
            <w:r>
              <w:rPr>
                <w:rStyle w:val="898"/>
                <w:sz w:val="24"/>
                <w:rFonts w:ascii="Times New Roman" w:hAnsi="Times New Roman" w:eastAsia="Times New Roman"/>
                <w:szCs w:val="20"/>
              </w:rPr>
              <w:t vyd:_id="vyd:000000000000bv">Р</w:t>
            </w:r>
            <w:r>
              <w:rPr>
                <w:rStyle w:val="898"/>
                <w:sz w:val="24"/>
                <w:rFonts w:ascii="Times New Roman" w:hAnsi="Times New Roman" w:eastAsia="Times New Roman"/>
                <w:szCs w:val="20"/>
              </w:rPr>
              <w:t vyd:_id="vyd:000000000000bu">азработка тестовых наборов и тестовых сценариев</w:t>
            </w:r>
            <w:r>
              <w:rPr>
                <w:rStyle w:val="898"/>
                <w:sz w:val="24"/>
                <w:rFonts w:ascii="Times New Roman" w:hAnsi="Times New Roman" w:eastAsia="Times New Roman"/>
                <w:szCs w:val="20"/>
              </w:rPr>
              <w:t vyd:_id="vyd:000000000000bt" xml:space="preserve">. </w:t>
            </w:r>
            <w:r>
              <w:rPr>
                <w:sz w:val="24"/>
                <w:rFonts w:ascii="Times New Roman" w:hAnsi="Times New Roman" w:eastAsia="Times New Roman"/>
                <w:szCs w:val="20"/>
              </w:rPr>
              <w:t vyd:_id="vyd:000000000000bs">получение результатов тестирования и их анализ;</w:t>
            </w:r>
          </w:p>
          <w:p vyd:_id="vyd:000000000000bp">
            <w:pPr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bq">изложение основ верификации и аттестации программного обеспечения</w:t>
            </w:r>
          </w:p>
        </w:tc>
        <w:tc vyd:_id="vyd:000000000000bm">
          <w:tcPr>
            <w:tcBorders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n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k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l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i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j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b1">
        <w:tblPrEx/>
        <w:trPr>
          <w:gridAfter w:val="1"/>
          <w:trHeight w:val="428"/>
        </w:trPr>
        <w:tc vyd:_id="vyd:000000000000be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f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bg">5</w:t>
            </w:r>
          </w:p>
        </w:tc>
        <w:tc vyd:_id="vyd:000000000000b8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b">
            <w:pPr>
              <w:widowControl w:val="0"/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bd">П</w:t>
            </w: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bc">рименение стандартов кодирования более чем одного языка программирования;</w:t>
            </w:r>
          </w:p>
          <w:p vyd:_id="vyd:000000000000b9">
            <w:pPr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ba">выявление несоответствий стандартам в предложенном коде</w:t>
            </w:r>
          </w:p>
        </w:tc>
        <w:tc vyd:_id="vyd:000000000000b6">
          <w:tcPr>
            <w:tcBorders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7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4">
          <w:tcPr>
            <w:tcBorders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5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2">
          <w:tcPr>
            <w:tcBorders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3">
            <w:pPr>
              <w:pStyle w:val="878"/>
              <w:shd w:val="clear" w:color="00ffff" w:fill="00ffff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</w:tbl>
    <w:p vyd:_id="vyd:000000000000ay">
      <w:pPr>
        <w:spacing w:line="360" w:lineRule="auto" w:before="0"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4"/>
          <w:szCs w:val="20"/>
        </w:rPr>
        <w:t vyd:_id="vyd:000000000000az">*Критерии оценки уровня освоения профессиональных компетенций:</w:t>
      </w:r>
    </w:p>
    <w:p vyd:_id="vyd:000000000000aw">
      <w:pPr>
        <w:pStyle w:val="717"/>
        <w:numPr>
          <w:ilvl w:val="0"/>
          <w:numId w:val="11"/>
        </w:numPr>
        <w:spacing w:line="360" w:lineRule="auto" w:before="0" w:after="0"/>
        <w:ind w:start="425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4"/>
          <w:szCs w:val="20"/>
        </w:rPr>
        <w:t vyd:_id="vyd:000000000000ax">низкий уровень освоения – способность к выполнению работ под непосредственным руководством руководителя практики;</w:t>
      </w:r>
    </w:p>
    <w:p vyd:_id="vyd:000000000000au">
      <w:pPr>
        <w:pStyle w:val="717"/>
        <w:numPr>
          <w:ilvl w:val="0"/>
          <w:numId w:val="11"/>
        </w:numPr>
        <w:spacing w:line="360" w:lineRule="auto" w:before="0" w:after="0"/>
        <w:ind w:start="425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4"/>
          <w:szCs w:val="20"/>
        </w:rPr>
        <w:t vyd:_id="vyd:000000000000av">средний уровень освоения – способность к выполнению работ при периодическом консультировании руководителя практики;</w:t>
      </w:r>
    </w:p>
    <w:p vyd:_id="vyd:000000000000as">
      <w:pPr>
        <w:pStyle w:val="717"/>
        <w:numPr>
          <w:ilvl w:val="0"/>
          <w:numId w:val="11"/>
        </w:numPr>
        <w:spacing w:line="360" w:lineRule="auto" w:before="0" w:after="0"/>
        <w:ind w:start="425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4"/>
          <w:szCs w:val="20"/>
        </w:rPr>
        <w:t vyd:_id="vyd:000000000000at">высокий уровень освоения – способность к самостоятельному выполнению работ в соответствии с требованиями руководителя практики.</w:t>
      </w:r>
    </w:p>
    <w:p vyd:_id="vyd:000000000000ar">
      <w:pPr>
        <w:pStyle w:val="876"/>
        <w:spacing w:line="360" w:lineRule="auto" w:before="0" w:after="0"/>
        <w:jc w:val="both"/>
        <w:rPr>
          <w:rFonts w:ascii="Times New Roman" w:hAnsi="Times New Roman"/>
          <w:sz w:val="26"/>
          <w:b w:val="1"/>
          <w:bCs w:val="1"/>
        </w:rPr>
      </w:pPr>
    </w:p>
    <w:p vyd:_id="vyd:000000000000ak">
      <w:pPr>
        <w:pStyle w:val="888"/>
        <w:widowControl w:val="1"/>
        <w:spacing w:line="360" w:lineRule="auto" w:before="0" w:after="0"/>
        <w:ind w:firstLine="709"/>
        <w:jc w:val="both"/>
        <w:rPr>
          <w:rStyle w:val="889"/>
          <w:sz w:val="24"/>
          <w:szCs w:val="24"/>
        </w:rPr>
      </w:pPr>
      <w:r>
        <w:rPr>
          <w:rFonts w:ascii="Times New Roman" w:hAnsi="Times New Roman" w:eastAsia="Times New Roman"/>
          <w:sz w:val="24"/>
        </w:rPr>
        <w:t vyd:_id="vyd:000000000000aq">Общая оценка за производственную практику по ПМ.</w:t>
      </w:r>
      <w:r>
        <w:rPr>
          <w:rFonts w:ascii="Times New Roman" w:hAnsi="Times New Roman" w:eastAsia="Times New Roman"/>
          <w:sz w:val="24"/>
        </w:rPr>
        <w:t vyd:_id="vyd:000000000000ap">02</w:t>
      </w:r>
      <w:r>
        <w:rPr>
          <w:rFonts w:ascii="Times New Roman" w:hAnsi="Times New Roman" w:eastAsia="Times New Roman"/>
          <w:sz w:val="24"/>
        </w:rPr>
        <w:t vyd:_id="vyd:000000000000ao" xml:space="preserve"> «</w:t>
      </w:r>
      <w:r>
        <w:rPr>
          <w:rFonts w:ascii="Times New Roman" w:hAnsi="Times New Roman" w:eastAsia="Times New Roman"/>
          <w:sz w:val="24"/>
        </w:rPr>
        <w:t vyd:_id="vyd:000000000000an">Осуществление интеграции программных модулей</w:t>
      </w:r>
      <w:r>
        <w:rPr>
          <w:rFonts w:ascii="Times New Roman" w:hAnsi="Times New Roman" w:eastAsia="Times New Roman"/>
          <w:sz w:val="24"/>
        </w:rPr>
        <w:t vyd:_id="vyd:000000000000am" xml:space="preserve">» </w:t>
      </w:r>
      <w:r>
        <w:rPr>
          <w:rStyle w:val="889"/>
          <w:rFonts w:ascii="Times New Roman" w:hAnsi="Times New Roman" w:eastAsia="Times New Roman"/>
          <w:sz w:val="24"/>
          <w:shd w:val="clear" w:fill="#00ffff"/>
          <w:szCs w:val="24"/>
        </w:rPr>
        <w:t vyd:_id="vyd:000000000000al">___________________________</w:t>
      </w:r>
    </w:p>
    <w:p vyd:_id="vyd:000000000000aj">
      <w:pPr>
        <w:pStyle w:val="878"/>
        <w:spacing w:line="360" w:lineRule="auto" w:before="0" w:after="0"/>
        <w:jc w:val="both"/>
        <w:rPr>
          <w:rFonts w:ascii="Times New Roman" w:hAnsi="Times New Roman" w:cs="Times New Roman"/>
          <w:b w:val="1"/>
          <w:bCs w:val="1"/>
        </w:rPr>
      </w:pPr>
    </w:p>
    <w:p vyd:_id="vyd:000000000000ah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0ai" xml:space="preserve">Руководитель практики от образовательной организации  </w:t>
      </w:r>
    </w:p>
    <w:p vyd:_id="vyd:000000000000ae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  <w:t vyd:_id="vyd:000000000000ag">Шандыба Дарья Александровна</w:t>
      </w:r>
      <w:r>
        <w:rPr>
          <w:rFonts w:ascii="Times New Roman" w:hAnsi="Times New Roman" w:cs="Times New Roman" w:eastAsia="Times New Roman"/>
          <w:sz w:val="24"/>
        </w:rPr>
        <w:t vyd:_id="vyd:000000000000af" xml:space="preserve">   (___________________)         </w:t>
      </w:r>
    </w:p>
    <w:p vyd:_id="vyd:000000000000ac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 w:eastAsia="Times New Roman"/>
          <w:i w:val="1"/>
          <w:iCs w:val="1"/>
          <w:sz w:val="24"/>
        </w:rPr>
        <w:t vyd:_id="vyd:000000000000ad" xml:space="preserve">                                    (ФИО)                            (подпись)                                   </w:t>
      </w:r>
    </w:p>
    <w:p vyd:_id="vyd:000000000000aa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  <w:shd w:val="clear" w:fill="#00ffff"/>
          <w:bCs w:val="1"/>
        </w:rPr>
      </w:pPr>
      <w:r>
        <w:rPr>
          <w:rFonts w:ascii="Times New Roman" w:hAnsi="Times New Roman" w:cs="Times New Roman" w:eastAsia="Times New Roman"/>
          <w:b w:val="1"/>
          <w:sz w:val="24"/>
          <w:shd w:val="clear" w:fill="#ffffff"/>
          <w:bCs w:val="1"/>
        </w:rPr>
        <w:t vyd:_id="vyd:000000000000ab" xml:space="preserve">Руководитель практики от профильной организации  </w:t>
      </w:r>
    </w:p>
    <w:p vyd:_id="vyd:000000000000a8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  <w:shd w:val="clear" w:fill="#00ffff"/>
        </w:rPr>
      </w:pPr>
      <w:r>
        <w:rPr>
          <w:rFonts w:ascii="Times New Roman" w:hAnsi="Times New Roman" w:cs="Times New Roman" w:eastAsia="Times New Roman"/>
          <w:sz w:val="24"/>
          <w:shd w:val="clear" w:fill="#00ffff"/>
        </w:rPr>
        <w:t vyd:_id="vyd:000000000000a9" xml:space="preserve">_______________________________  (___________________)         </w:t>
      </w:r>
    </w:p>
    <w:p vyd:_id="vyd:000000000000a6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  <w:i w:val="1"/>
          <w:shd w:val="clear" w:fill="#00ffff"/>
          <w:iCs w:val="1"/>
        </w:rPr>
      </w:pPr>
      <w:r>
        <w:rPr>
          <w:rFonts w:ascii="Times New Roman" w:hAnsi="Times New Roman" w:cs="Times New Roman" w:eastAsia="Times New Roman"/>
          <w:i w:val="1"/>
          <w:sz w:val="24"/>
          <w:shd w:val="clear" w:fill="#00ffff"/>
          <w:iCs w:val="1"/>
        </w:rPr>
        <w:t vyd:_id="vyd:000000000000a7" xml:space="preserve">                                    (ФИО)                            (подпись)                                   </w:t>
      </w:r>
    </w:p>
    <w:p vyd:_id="vyd:000000000000a4">
      <w:pPr>
        <w:pStyle w:val="878"/>
        <w:spacing w:line="360" w:lineRule="auto" w:before="0" w:after="0"/>
        <w:jc w:val="both"/>
        <w:rPr>
          <w:rFonts w:ascii="Times New Roman" w:hAnsi="Times New Roman" w:cs="Times New Roman"/>
          <w:shd w:val="clear" w:fill="#00ffff"/>
        </w:rPr>
      </w:pPr>
      <w:r>
        <w:rPr>
          <w:rFonts w:ascii="Times New Roman" w:hAnsi="Times New Roman" w:cs="Times New Roman" w:eastAsia="Times New Roman"/>
          <w:sz w:val="24"/>
          <w:shd w:val="clear" w:fill="#00ffff"/>
        </w:rPr>
        <w:t vyd:_id="vyd:000000000000a5">М.П.</w:t>
      </w:r>
    </w:p>
    <w:p vyd:_id="vyd:000000000000a2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  <w:shd w:val="clear" w:fill="#ffffff"/>
        </w:rPr>
      </w:pPr>
      <w:r>
        <w:rPr>
          <w:rFonts w:ascii="Times New Roman" w:hAnsi="Times New Roman" w:cs="Times New Roman" w:eastAsia="Times New Roman"/>
          <w:sz w:val="24"/>
          <w:shd w:val="clear" w:fill="#ffffff"/>
        </w:rPr>
      </w:r>
      <w:r>
        <w:rPr>
          <w:rFonts w:ascii="Times New Roman" w:hAnsi="Times New Roman" w:eastAsia="Times New Roman"/>
          <w:sz w:val="24"/>
        </w:rPr>
        <w:t>« 14 » июня 2026 г.</w:t>
      </w:r>
    </w:p>
    <w:p vyd:_id="vyd:000000000000a0">
      <w:pPr>
        <w:spacing w:line="360" w:lineRule="auto" w:before="0" w:after="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 w:eastAsia="Times New Roman"/>
          <w:sz w:val="24"/>
        </w:rPr>
        <w:br w:type="page" vyd:_id="vyd:000000000000a1"/>
      </w:r>
    </w:p>
    <w:p vyd:_id="vyd:0000000000009y">
      <w:pPr>
        <w:keepNext w:val="1"/>
        <w:keepLines w:val="1"/>
        <w:spacing w:line="360" w:lineRule="auto" w:before="0" w:after="0"/>
        <w:ind w:firstLine="709"/>
        <w:jc w:val="both"/>
        <w:rPr>
          <w:rFonts w:ascii="Times New Roman" w:hAnsi="Times New Roman"/>
          <w:sz w:val="24"/>
          <w:b w:val="1"/>
          <w:bCs w:val="1"/>
          <w:szCs w:val="24"/>
        </w:rPr>
      </w:pPr>
      <w:r>
        <w:rPr>
          <w:rFonts w:ascii="Times New Roman" w:hAnsi="Times New Roman" w:eastAsia="Times New Roman"/>
          <w:sz w:val="24"/>
          <w:b w:val="1"/>
          <w:bCs w:val="1"/>
          <w:szCs w:val="24"/>
        </w:rPr>
        <w:t vyd:_id="vyd:0000000000009z" xml:space="preserve">Автономная некоммерческая профессиональная образовательная организация </w:t>
      </w:r>
    </w:p>
    <w:p vyd:_id="vyd:0000000000009w">
      <w:pPr>
        <w:keepNext w:val="1"/>
        <w:keepLines w:val="1"/>
        <w:spacing w:line="360" w:lineRule="auto" w:before="0" w:after="0"/>
        <w:ind w:firstLine="709"/>
        <w:jc w:val="both"/>
        <w:rPr>
          <w:rFonts w:ascii="Times New Roman" w:hAnsi="Times New Roman"/>
          <w:sz w:val="24"/>
          <w:b w:val="1"/>
          <w:bCs w:val="1"/>
          <w:szCs w:val="24"/>
        </w:rPr>
      </w:pPr>
      <w:r>
        <w:rPr>
          <w:rFonts w:ascii="Times New Roman" w:hAnsi="Times New Roman" w:eastAsia="Times New Roman"/>
          <w:sz w:val="24"/>
          <w:b w:val="1"/>
          <w:bCs w:val="1"/>
          <w:szCs w:val="24"/>
        </w:rPr>
        <w:t vyd:_id="vyd:0000000000009x">«Хекслет колледж»</w:t>
      </w:r>
    </w:p>
    <w:p vyd:_id="vyd:0000000000009v">
      <w:pPr>
        <w:keepNext w:val="1"/>
        <w:keepLines w:val="1"/>
        <w:spacing w:line="360" w:lineRule="auto" w:before="0" w:after="0"/>
        <w:jc w:val="both"/>
        <w:rPr>
          <w:rFonts w:ascii="Times New Roman" w:hAnsi="Times New Roman"/>
        </w:rPr>
      </w:pPr>
    </w:p>
    <w:p vyd:_id="vyd:0000000000009t">
      <w:pPr>
        <w:pStyle w:val="878"/>
        <w:spacing w:line="360" w:lineRule="auto" w:before="0" w:after="0"/>
        <w:jc w:val="both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Times New Roman" w:cs="Liberation Serif"/>
          <w:b w:val="1"/>
          <w:sz w:val="24"/>
        </w:rPr>
        <w:t vyd:_id="vyd:0000000000009u">ХАРАКТЕРИСТИКА</w:t>
      </w:r>
    </w:p>
    <w:tbl vyd:_id="vyd:0000000000008e">
      <w:tblPr>
        <w:tblStyle w:val="73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9n">
        <w:tblPrEx/>
        <w:trPr/>
        <w:tc vyd:_id="vyd:0000000000009q">
          <w:tcPr>
            <w:noWrap w:val="0"/>
            <w:textDirection w:val="lrTb"/>
          </w:tcPr>
          <w:p vyd:_id="vyd:0000000000009r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 w:eastAsia="Times New Roman"/>
                <w:sz w:val="24"/>
                <w:shd w:val="clear" w:fill="#ffff00"/>
              </w:rPr>
              <w:t vyd:_id="vyd:0000000000009s">На обучающегося</w:t>
            </w:r>
          </w:p>
        </w:tc>
        <w:tc vyd:_id="vyd:0000000000009o">
          <w:tcPr>
            <w:tcBorders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Драпова Матвея Борисовича</w:t>
            </w:r>
          </w:p>
        </w:tc>
      </w:tr>
      <w:tr vyd:_id="vyd:0000000000009g">
        <w:tblPrEx/>
        <w:trPr/>
        <w:tc vyd:_id="vyd:0000000000009k">
          <w:tcPr>
            <w:noWrap w:val="0"/>
            <w:textDirection w:val="lrTb"/>
          </w:tcPr>
          <w:p vyd:_id="vyd:0000000000009l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9m">Специальность</w:t>
            </w:r>
          </w:p>
        </w:tc>
        <w:tc vyd:_id="vyd:0000000000009h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09.02.07 «Информационные системы и программирование»</w:t>
            </w:r>
          </w:p>
        </w:tc>
      </w:tr>
      <w:tr vyd:_id="vyd:00000000000099">
        <w:tblPrEx/>
        <w:trPr/>
        <w:tc vyd:_id="vyd:0000000000009d">
          <w:tcPr>
            <w:noWrap w:val="0"/>
            <w:textDirection w:val="lrTb"/>
          </w:tcPr>
          <w:p vyd:_id="vyd:0000000000009e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hd w:val="clear" w:fill="ffff00"/>
              </w:rPr>
              <w:t vyd:_id="vyd:0000000000009f">Курс</w:t>
            </w:r>
          </w:p>
        </w:tc>
        <w:tc vyd:_id="vyd:0000000000009a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</w:tr>
      <w:tr vyd:_id="vyd:00000000000093">
        <w:tblPrEx/>
        <w:trPr/>
        <w:tc vyd:_id="vyd:00000000000096">
          <w:tcPr>
            <w:noWrap w:val="0"/>
            <w:textDirection w:val="lrTb"/>
          </w:tcPr>
          <w:p vyd:_id="vyd:00000000000097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 w:eastAsia="Times New Roman"/>
                <w:sz w:val="24"/>
                <w:shd w:val="clear" w:fill="#ffff00"/>
              </w:rPr>
              <w:t vyd:_id="vyd:00000000000098">Группа</w:t>
            </w:r>
          </w:p>
        </w:tc>
        <w:tc vyd:_id="vyd:00000000000094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01-23 ИСИП ОФ 9</w:t>
            </w:r>
          </w:p>
        </w:tc>
      </w:tr>
      <w:tr vyd:_id="vyd:0000000000008v">
        <w:tblPrEx/>
        <w:trPr/>
        <w:tc vyd:_id="vyd:0000000000008z">
          <w:tcPr>
            <w:noWrap w:val="0"/>
            <w:textDirection w:val="lrTb"/>
          </w:tcPr>
          <w:p vyd:_id="vyd:00000000000090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92">По ПМ.0</w:t>
            </w:r>
            <w:r>
              <w:rPr>
                <w:rFonts w:ascii="Times New Roman" w:hAnsi="Times New Roman" w:cs="Times New Roman" w:eastAsia="Times New Roman"/>
                <w:sz w:val="24"/>
              </w:rPr>
              <w:t vyd:_id="vyd:00000000000091">2</w:t>
            </w:r>
          </w:p>
        </w:tc>
        <w:tc vyd:_id="vyd:0000000000008w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8x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8y">Осуществление интеграции программных модулей</w:t>
            </w:r>
          </w:p>
        </w:tc>
      </w:tr>
      <w:tr vyd:_id="vyd:0000000000008p">
        <w:tblPrEx/>
        <w:trPr/>
        <w:tc vyd:_id="vyd:0000000000008s">
          <w:tcPr>
            <w:noWrap w:val="0"/>
            <w:textDirection w:val="lrTb"/>
          </w:tcPr>
          <w:p vyd:_id="vyd:0000000000008t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 w:eastAsia="Times New Roman"/>
                <w:sz w:val="24"/>
                <w:shd w:val="clear" w:fill="#ffff00"/>
              </w:rPr>
              <w:t vyd:_id="vyd:0000000000008u">Место прохождения практики</w:t>
            </w:r>
          </w:p>
        </w:tc>
        <w:tc vyd:_id="vyd:0000000000008q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АНПОО «Хекслет колледж»</w:t>
            </w:r>
          </w:p>
        </w:tc>
      </w:tr>
      <w:tr vyd:_id="vyd:0000000000008f">
        <w:tblPrEx/>
        <w:trPr/>
        <w:tc vyd:_id="vyd:0000000000008m">
          <w:tcPr>
            <w:noWrap w:val="0"/>
            <w:textDirection w:val="lrTb"/>
          </w:tcPr>
          <w:p vyd:_id="vyd:0000000000008n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8o">Период прохождения практик</w:t>
            </w:r>
          </w:p>
        </w:tc>
        <w:tc vyd:_id="vyd:0000000000008g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25.05.2026 - 14.06.2026</w:t>
            </w:r>
          </w:p>
        </w:tc>
      </w:tr>
    </w:tbl>
    <w:p vyd:_id="vyd:0000000000008d">
      <w:pPr>
        <w:pStyle w:val="896"/>
        <w:spacing w:line="360" w:lineRule="auto" w:before="0" w:after="0"/>
        <w:jc w:val="both"/>
        <w:rPr>
          <w:rFonts w:ascii="Times New Roman" w:hAnsi="Times New Roman" w:cs="Times New Roman"/>
          <w:sz w:val="24"/>
          <w:szCs w:val="24"/>
        </w:rPr>
      </w:pPr>
    </w:p>
    <w:p vyd:_id="vyd:00000000000089">
      <w:pPr>
        <w:pStyle w:val="896"/>
        <w:spacing w:line="360" w:lineRule="auto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vyd:_id="vyd:0000000000008c" xml:space="preserve">За время </w:t>
      </w:r>
      <w:r>
        <w:rPr>
          <w:rFonts w:ascii="Times New Roman" w:hAnsi="Times New Roman" w:eastAsia="Times New Roman"/>
          <w:sz w:val="24"/>
          <w:iCs w:val="1"/>
          <w:szCs w:val="24"/>
        </w:rPr>
        <w:t vyd:_id="vyd:0000000000008b" xml:space="preserve">производственной </w:t>
      </w:r>
      <w:r>
        <w:rPr>
          <w:rFonts w:ascii="Times New Roman" w:hAnsi="Times New Roman" w:cs="Times New Roman" w:eastAsia="Times New Roman"/>
          <w:sz w:val="24"/>
          <w:szCs w:val="24"/>
        </w:rPr>
        <w:t vyd:_id="vyd:0000000000008a">практики обучающийся освоил (а):</w:t>
      </w:r>
    </w:p>
    <w:p vyd:_id="vyd:00000000000083">
      <w:pPr>
        <w:pStyle w:val="886"/>
        <w:spacing w:before="0" w:beforeAutospacing="0" w:after="0" w:afterAutospacing="0" w:line="360" w:lineRule="auto"/>
        <w:ind w:firstLine="709"/>
        <w:jc w:val="both"/>
        <w:rPr/>
      </w:pPr>
      <w:r>
        <w:rPr>
          <w:rFonts w:ascii="Times New Roman" w:hAnsi="Times New Roman" w:eastAsia="Times New Roman"/>
          <w:bCs w:val="1"/>
          <w:sz w:val="24"/>
        </w:rPr>
        <w:t vyd:_id="vyd:00000000000088" xml:space="preserve">ПК </w:t>
      </w:r>
      <w:r>
        <w:rPr>
          <w:rFonts w:ascii="Times New Roman" w:hAnsi="Times New Roman" w:eastAsia="Times New Roman"/>
          <w:bCs w:val="1"/>
          <w:sz w:val="24"/>
        </w:rPr>
        <w:t vyd:_id="vyd:00000000000087">2</w:t>
      </w:r>
      <w:r>
        <w:rPr>
          <w:rFonts w:ascii="Times New Roman" w:hAnsi="Times New Roman" w:eastAsia="Times New Roman"/>
          <w:bCs w:val="1"/>
          <w:sz w:val="24"/>
        </w:rPr>
        <w:t vyd:_id="vyd:00000000000086">.1</w:t>
      </w:r>
      <w:r>
        <w:rPr>
          <w:rFonts w:ascii="Times New Roman" w:hAnsi="Times New Roman" w:eastAsia="Times New Roman"/>
          <w:bCs w:val="1"/>
          <w:sz w:val="24"/>
        </w:rPr>
        <w:t vyd:_id="vyd:00000000000085" xml:space="preserve"> </w:t>
      </w:r>
      <w:r>
        <w:rPr>
          <w:rFonts w:ascii="Times New Roman" w:hAnsi="Times New Roman" w:eastAsia="Times New Roman"/>
          <w:sz w:val="24"/>
        </w:rPr>
        <w:t vyd:_id="vyd:00000000000084"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vyd:_id="vyd:0000000000007y">
      <w:pPr>
        <w:pStyle w:val="886"/>
        <w:spacing w:before="0" w:beforeAutospacing="0" w:after="0" w:afterAutospacing="0" w:line="360" w:lineRule="auto"/>
        <w:ind w:firstLine="709"/>
        <w:jc w:val="both"/>
        <w:rPr/>
      </w:pPr>
      <w:r>
        <w:rPr>
          <w:rFonts w:ascii="Times New Roman" w:hAnsi="Times New Roman" w:eastAsia="Times New Roman"/>
          <w:bCs w:val="1"/>
          <w:sz w:val="24"/>
        </w:rPr>
        <w:t vyd:_id="vyd:00000000000082" xml:space="preserve">ПК </w:t>
      </w:r>
      <w:r>
        <w:rPr>
          <w:rFonts w:ascii="Times New Roman" w:hAnsi="Times New Roman" w:eastAsia="Times New Roman"/>
          <w:bCs w:val="1"/>
          <w:sz w:val="24"/>
        </w:rPr>
        <w:t vyd:_id="vyd:00000000000081">2</w:t>
      </w:r>
      <w:r>
        <w:rPr>
          <w:rFonts w:ascii="Times New Roman" w:hAnsi="Times New Roman" w:eastAsia="Times New Roman"/>
          <w:bCs w:val="1"/>
          <w:sz w:val="24"/>
        </w:rPr>
        <w:t vyd:_id="vyd:00000000000080" xml:space="preserve">.2. </w:t>
      </w:r>
      <w:r>
        <w:rPr>
          <w:rStyle w:val="898"/>
          <w:rFonts w:ascii="Times New Roman" w:hAnsi="Times New Roman" w:eastAsia="Times New Roman"/>
          <w:sz w:val="24"/>
        </w:rPr>
        <w:t vyd:_id="vyd:0000000000007z">Выполнять интеграцию модулей в программное обеспечение</w:t>
      </w:r>
    </w:p>
    <w:p vyd:_id="vyd:0000000000007r">
      <w:pPr>
        <w:pStyle w:val="886"/>
        <w:tabs>
          <w:tab w:val="left" w:pos="1350" w:leader="none"/>
        </w:tabs>
        <w:spacing w:before="0" w:beforeAutospacing="0" w:after="0" w:afterAutospacing="0" w:line="360" w:lineRule="auto"/>
        <w:ind w:firstLine="709"/>
        <w:jc w:val="both"/>
        <w:rPr/>
      </w:pPr>
      <w:r>
        <w:rPr>
          <w:rFonts w:ascii="Times New Roman" w:hAnsi="Times New Roman" w:eastAsia="Times New Roman"/>
          <w:bCs w:val="1"/>
          <w:sz w:val="24"/>
        </w:rPr>
        <w:t vyd:_id="vyd:0000000000007x" xml:space="preserve">ПК </w:t>
      </w:r>
      <w:r>
        <w:rPr>
          <w:rFonts w:ascii="Times New Roman" w:hAnsi="Times New Roman" w:eastAsia="Times New Roman"/>
          <w:bCs w:val="1"/>
          <w:sz w:val="24"/>
        </w:rPr>
        <w:t vyd:_id="vyd:0000000000007w">2</w:t>
      </w:r>
      <w:r>
        <w:rPr>
          <w:rFonts w:ascii="Times New Roman" w:hAnsi="Times New Roman" w:eastAsia="Times New Roman"/>
          <w:bCs w:val="1"/>
          <w:sz w:val="24"/>
        </w:rPr>
        <w:t vyd:_id="vyd:0000000000007v">.3.</w:t>
      </w:r>
      <w:r>
        <w:rPr>
          <w:rFonts w:ascii="Times New Roman" w:hAnsi="Times New Roman" w:eastAsia="Times New Roman"/>
          <w:bCs w:val="1"/>
          <w:sz w:val="24"/>
        </w:rPr>
        <w:t vyd:_id="vyd:0000000000007u" xml:space="preserve"> </w:t>
      </w:r>
      <w:r>
        <w:rPr>
          <w:rStyle w:val="898"/>
          <w:rFonts w:ascii="Times New Roman" w:hAnsi="Times New Roman" w:eastAsia="Times New Roman"/>
          <w:sz w:val="24"/>
        </w:rPr>
        <w:t vyd:_id="vyd:0000000000007t">Выполнять отладку программного модуля с использованием специализированных программных средст</w:t>
      </w:r>
      <w:r>
        <w:rPr>
          <w:rStyle w:val="898"/>
          <w:rFonts w:ascii="Times New Roman" w:hAnsi="Times New Roman" w:eastAsia="Times New Roman"/>
          <w:sz w:val="24"/>
        </w:rPr>
        <w:t vyd:_id="vyd:0000000000007s">в</w:t>
      </w:r>
    </w:p>
    <w:p vyd:_id="vyd:0000000000007l">
      <w:pPr>
        <w:pStyle w:val="886"/>
        <w:spacing w:before="0" w:beforeAutospacing="0" w:after="0" w:afterAutospacing="0" w:line="360" w:lineRule="auto"/>
        <w:ind w:firstLine="709"/>
        <w:jc w:val="both"/>
        <w:rPr>
          <w:rStyle w:val="898"/>
          <w:color w:val="000000"/>
        </w:rPr>
      </w:pPr>
      <w:r>
        <w:rPr>
          <w:rFonts w:ascii="Times New Roman" w:hAnsi="Times New Roman" w:eastAsia="Times New Roman"/>
          <w:bCs w:val="1"/>
          <w:sz w:val="24"/>
        </w:rPr>
        <w:t vyd:_id="vyd:0000000000007q" xml:space="preserve">ПК </w:t>
      </w:r>
      <w:r>
        <w:rPr>
          <w:rFonts w:ascii="Times New Roman" w:hAnsi="Times New Roman" w:eastAsia="Times New Roman"/>
          <w:bCs w:val="1"/>
          <w:sz w:val="24"/>
        </w:rPr>
        <w:t vyd:_id="vyd:0000000000007p">2</w:t>
      </w:r>
      <w:r>
        <w:rPr>
          <w:rFonts w:ascii="Times New Roman" w:hAnsi="Times New Roman" w:eastAsia="Times New Roman"/>
          <w:bCs w:val="1"/>
          <w:sz w:val="24"/>
        </w:rPr>
        <w:t vyd:_id="vyd:0000000000007o">.4</w:t>
      </w:r>
      <w:r>
        <w:rPr>
          <w:rFonts w:ascii="Times New Roman" w:hAnsi="Times New Roman" w:eastAsia="Times New Roman"/>
          <w:bCs w:val="1"/>
          <w:sz w:val="24"/>
        </w:rPr>
        <w:t vyd:_id="vyd:0000000000007n" xml:space="preserve">. </w:t>
      </w:r>
      <w:r>
        <w:rPr>
          <w:rStyle w:val="898"/>
          <w:rFonts w:ascii="Times New Roman" w:hAnsi="Times New Roman" w:eastAsia="Times New Roman"/>
          <w:sz w:val="24"/>
        </w:rPr>
        <w:t vyd:_id="vyd:0000000000007m">Осуществлять разработку тестовых наборов и тестовых сценариев для программного обеспечения</w:t>
      </w:r>
    </w:p>
    <w:p vyd:_id="vyd:0000000000007i">
      <w:pPr>
        <w:pStyle w:val="886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>
        <w:rPr>
          <w:rStyle w:val="898"/>
          <w:rFonts w:ascii="Times New Roman" w:hAnsi="Times New Roman" w:eastAsia="Times New Roman"/>
          <w:sz w:val="24"/>
        </w:rPr>
        <w:t vyd:_id="vyd:0000000000007k" xml:space="preserve">ПК 2.5 </w:t>
      </w:r>
      <w:r>
        <w:rPr>
          <w:rStyle w:val="898"/>
          <w:rFonts w:ascii="Times New Roman" w:hAnsi="Times New Roman" w:eastAsia="Times New Roman"/>
          <w:sz w:val="24"/>
        </w:rPr>
        <w:t vyd:_id="vyd:0000000000007j">Производить инспектирование компонент программного обеспечения на предмет соответствия стандартам кодирования</w:t>
      </w:r>
    </w:p>
    <w:p vyd:_id="vyd:0000000000007c">
      <w:pPr>
        <w:spacing w:line="360" w:lineRule="auto" w:before="0"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 w:eastAsia="Times New Roman"/>
          <w:sz w:val="24"/>
        </w:rPr>
      </w:r>
      <w:r>
        <w:rPr>
          <w:rFonts w:ascii="Times New Roman" w:hAnsi="Times New Roman" w:eastAsia="Times New Roman"/>
          <w:sz w:val="24"/>
        </w:rPr>
      </w:r>
      <w:bookmarkStart w:id="2" w:name="_GoBack" vyd:_id="vyd:0000000000007f"/>
      <w:bookmarkEnd w:id="2"/>
      <w:r>
        <w:rPr>
          <w:rFonts w:ascii="Times New Roman" w:hAnsi="Times New Roman" w:eastAsia="Times New Roman"/>
          <w:sz w:val="24"/>
        </w:rPr>
      </w:r>
      <w:r>
        <w:rPr>
          <w:rFonts w:ascii="Times New Roman" w:hAnsi="Times New Roman" w:eastAsia="Times New Roman"/>
          <w:sz w:val="24"/>
          <w:szCs w:val="22"/>
        </w:rPr>
      </w:r>
      <w:r>
        <w:rPr>
          <w:rFonts w:ascii="Times New Roman" w:hAnsi="Times New Roman" w:eastAsia="Times New Roman"/>
          <w:sz w:val="24"/>
        </w:rPr>
        <w:t>Работал с 25 мая 2026 года по 14 июня 2026 года и показал результаты по освоению следующих общих компетенций</w:t>
      </w:r>
    </w:p>
    <w:tbl vyd:_id="vyd:00000000000048">
      <w:tblPr>
        <w:tblW w:w="9308" w:type="dxa"/>
        <w:tblInd w:w="-8" w:type="dxa"/>
        <w:tblLayout w:type="fixed"/>
        <w:tblCellMar>
          <w:start w:w="40" w:type="dxa"/>
          <w:end w:w="40" w:type="dxa"/>
        </w:tblCellMar>
        <w:tblLook w:firstRow="0" w:lastRow="0" w:firstColumn="0" w:lastColumn="0" w:noHBand="0" w:noVBand="0" w:val="00f0"/>
      </w:tblPr>
      <w:tblGrid>
        <w:gridCol w:w="803"/>
        <w:gridCol w:w="5953"/>
        <w:gridCol w:w="2552"/>
      </w:tblGrid>
      <w:tr vyd:_id="vyd:00000000000071">
        <w:tblPrEx/>
        <w:trPr/>
        <w:tc vyd:_id="vyd:0000000000007a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7b">
            <w:pPr>
              <w:pStyle w:val="895"/>
              <w:widowControl w:val="1"/>
              <w:spacing w:line="360" w:lineRule="auto" w:before="0" w:after="0"/>
              <w:jc w:val="both"/>
              <w:rPr>
                <w:sz w:val="22"/>
                <w:b w:val="1"/>
                <w:szCs w:val="22"/>
              </w:rPr>
            </w:pPr>
          </w:p>
        </w:tc>
        <w:tc vyd:_id="vyd:00000000000077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78">
            <w:pPr>
              <w:pStyle w:val="895"/>
              <w:widowControl w:val="1"/>
              <w:spacing w:line="360" w:lineRule="auto" w:before="0" w:after="0"/>
              <w:jc w:val="both"/>
              <w:rPr>
                <w:rStyle w:val="890"/>
              </w:rPr>
            </w:pPr>
            <w:r>
              <w:rPr>
                <w:sz w:val="24"/>
                <w:rFonts w:ascii="Times New Roman" w:hAnsi="Times New Roman" w:eastAsia="Times New Roman"/>
                <w:b w:val="1"/>
                <w:szCs w:val="22"/>
              </w:rPr>
              <w:t vyd:_id="vyd:00000000000079">Общие компетенции</w:t>
            </w:r>
          </w:p>
        </w:tc>
        <w:tc vyd:_id="vyd:00000000000072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75">
            <w:pPr>
              <w:spacing w:line="360" w:lineRule="auto" w:before="0" w:after="0"/>
              <w:jc w:val="both"/>
              <w:rPr>
                <w:rStyle w:val="890"/>
                <w:b w:val="0"/>
              </w:rPr>
            </w:pPr>
            <w:r>
              <w:rPr>
                <w:rFonts w:ascii="Times New Roman" w:hAnsi="Times New Roman" w:eastAsia="Times New Roman"/>
                <w:sz w:val="24"/>
                <w:b w:val="1"/>
                <w:szCs w:val="22"/>
              </w:rPr>
              <w:t vyd:_id="vyd:00000000000076">Результат</w:t>
            </w:r>
          </w:p>
          <w:p vyd:_id="vyd:00000000000073">
            <w:pPr>
              <w:pStyle w:val="894"/>
              <w:widowControl w:val="1"/>
              <w:spacing w:line="360" w:lineRule="auto" w:before="0" w:after="0"/>
              <w:ind w:firstLine="0"/>
              <w:jc w:val="both"/>
              <w:rPr>
                <w:rStyle w:val="890"/>
              </w:rPr>
            </w:pPr>
            <w:r>
              <w:rPr>
                <w:rStyle w:val="890"/>
                <w:rFonts w:ascii="Times New Roman" w:hAnsi="Times New Roman" w:eastAsia="Times New Roman"/>
                <w:sz w:val="24"/>
              </w:rPr>
              <w:t vyd:_id="vyd:00000000000074">( +,-)</w:t>
            </w:r>
          </w:p>
        </w:tc>
      </w:tr>
      <w:tr vyd:_id="vyd:0000000000006s">
        <w:tblPrEx/>
        <w:trPr>
          <w:trHeight w:val="170"/>
        </w:trPr>
        <w:tc vyd:_id="vyd:0000000000006y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z">
            <w:pPr>
              <w:pStyle w:val="893"/>
              <w:widowControl w:val="1"/>
              <w:spacing w:line="360" w:lineRule="auto" w:before="0" w:after="0"/>
              <w:ind w:firstLine="5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70">ОК 01</w:t>
            </w:r>
          </w:p>
        </w:tc>
        <w:tc vyd:_id="vyd:0000000000006v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w">
            <w:pPr>
              <w:pStyle w:val="893"/>
              <w:widowControl w:val="1"/>
              <w:spacing w:line="360" w:lineRule="auto" w:before="0" w:after="0"/>
              <w:ind w:firstLine="5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6x">Выбирать способы решения задач профессиональной деятельности, применительно к различным контекстам</w:t>
            </w:r>
          </w:p>
        </w:tc>
        <w:tc vyd:_id="vyd:0000000000006t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u">
            <w:pPr>
              <w:shd w:val="clear" w:color="00ffff" w:fill="00ffff"/>
              <w:tabs>
                <w:tab w:val="left" w:pos="237" w:leader="none"/>
              </w:tabs>
              <w:spacing w:line="360" w:lineRule="auto" w:before="0" w:after="0"/>
              <w:ind w:start="1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6j">
        <w:tblPrEx/>
        <w:trPr>
          <w:trHeight w:val="170"/>
        </w:trPr>
        <w:tc vyd:_id="vyd:0000000000006p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q">
            <w:pPr>
              <w:pStyle w:val="893"/>
              <w:widowControl w:val="1"/>
              <w:spacing w:line="360" w:lineRule="auto" w:before="0" w:after="0"/>
              <w:ind w:firstLine="5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6r">ОК 02</w:t>
            </w:r>
          </w:p>
        </w:tc>
        <w:tc vyd:_id="vyd:0000000000006m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n">
            <w:pPr>
              <w:pStyle w:val="893"/>
              <w:widowControl w:val="1"/>
              <w:spacing w:line="360" w:lineRule="auto" w:before="0" w:after="0"/>
              <w:ind w:firstLine="5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6o"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 vyd:_id="vyd:0000000000006k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l">
            <w:pPr>
              <w:shd w:val="clear" w:color="00ffff" w:fill="00ffff"/>
              <w:tabs>
                <w:tab w:val="left" w:pos="252" w:leader="none"/>
              </w:tabs>
              <w:spacing w:line="360" w:lineRule="auto" w:before="0" w:after="0"/>
              <w:ind w:start="140"/>
              <w:jc w:val="both"/>
              <w:rPr>
                <w:rStyle w:val="891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6a">
        <w:tblPrEx/>
        <w:trPr>
          <w:trHeight w:val="170"/>
        </w:trPr>
        <w:tc vyd:_id="vyd:0000000000006g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h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6i">ОК 03</w:t>
            </w:r>
          </w:p>
        </w:tc>
        <w:tc vyd:_id="vyd:0000000000006d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e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6f">Планировать и реализовывать собственное профессиональное и личностное развитие</w:t>
            </w:r>
          </w:p>
        </w:tc>
        <w:tc vyd:_id="vyd:0000000000006b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c">
            <w:pPr>
              <w:shd w:val="clear" w:color="00ffff" w:fill="00ffff"/>
              <w:tabs>
                <w:tab w:val="left" w:pos="140" w:leader="none"/>
              </w:tabs>
              <w:spacing w:line="360" w:lineRule="auto" w:before="0" w:after="0"/>
              <w:jc w:val="both"/>
              <w:rPr>
                <w:rFonts w:ascii="Times New Roman" w:hAnsi="Times New Roman"/>
                <w:sz w:val="22"/>
                <w:iCs w:val="1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61">
        <w:tblPrEx/>
        <w:trPr>
          <w:trHeight w:val="170"/>
        </w:trPr>
        <w:tc vyd:_id="vyd:00000000000067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8">
            <w:pPr>
              <w:pStyle w:val="867"/>
              <w:spacing w:after="0" w:line="360" w:lineRule="auto" w:before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69">ОК 04</w:t>
            </w:r>
          </w:p>
        </w:tc>
        <w:tc vyd:_id="vyd:00000000000064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5">
            <w:pPr>
              <w:pStyle w:val="867"/>
              <w:spacing w:after="0" w:line="360" w:lineRule="auto" w:before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66">Работать в коллективе и команде, эффективно взаимодействовать с коллегами, руководством, клиентами</w:t>
            </w:r>
          </w:p>
        </w:tc>
        <w:tc vyd:_id="vyd:00000000000062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3">
            <w:pPr>
              <w:shd w:val="clear" w:color="00ffff" w:fill="00ffff"/>
              <w:tabs>
                <w:tab w:val="left" w:pos="140" w:leader="none"/>
              </w:tabs>
              <w:spacing w:line="360" w:lineRule="auto" w:before="0" w:after="0"/>
              <w:ind w:start="1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5s">
        <w:tblPrEx/>
        <w:trPr>
          <w:trHeight w:val="170"/>
        </w:trPr>
        <w:tc vyd:_id="vyd:0000000000005y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z">
            <w:pPr>
              <w:pStyle w:val="867"/>
              <w:spacing w:after="0" w:line="360" w:lineRule="auto" w:before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60">ОК 05</w:t>
            </w:r>
          </w:p>
        </w:tc>
        <w:tc vyd:_id="vyd:0000000000005v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w">
            <w:pPr>
              <w:pStyle w:val="867"/>
              <w:spacing w:after="0" w:line="360" w:lineRule="auto" w:before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5x"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 vyd:_id="vyd:0000000000005t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u">
            <w:pPr>
              <w:shd w:val="clear" w:color="00ffff" w:fill="00ffff"/>
              <w:tabs>
                <w:tab w:val="left" w:pos="222" w:leader="none"/>
              </w:tabs>
              <w:spacing w:line="360" w:lineRule="auto" w:before="0" w:after="0"/>
              <w:ind w:start="1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5j">
        <w:tblPrEx/>
        <w:trPr>
          <w:trHeight w:val="170"/>
        </w:trPr>
        <w:tc vyd:_id="vyd:0000000000005p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q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5r">ОК 06</w:t>
            </w:r>
          </w:p>
        </w:tc>
        <w:tc vyd:_id="vyd:0000000000005m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n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5o"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поведения..</w:t>
            </w:r>
          </w:p>
        </w:tc>
        <w:tc vyd:_id="vyd:0000000000005k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l">
            <w:pPr>
              <w:shd w:val="clear" w:color="00ffff" w:fill="00ffff"/>
              <w:tabs>
                <w:tab w:val="left" w:pos="140" w:leader="none"/>
              </w:tabs>
              <w:spacing w:line="360" w:lineRule="auto" w:before="0" w:after="0"/>
              <w:ind w:start="1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5a">
        <w:tblPrEx/>
        <w:trPr>
          <w:trHeight w:val="170"/>
        </w:trPr>
        <w:tc vyd:_id="vyd:0000000000005g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h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5i">ОК 07</w:t>
            </w:r>
          </w:p>
        </w:tc>
        <w:tc vyd:_id="vyd:0000000000005d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e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5f"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 vyd:_id="vyd:0000000000005b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c">
            <w:pPr>
              <w:shd w:val="clear" w:color="00ffff" w:fill="00ffff"/>
              <w:tabs>
                <w:tab w:val="left" w:pos="140" w:leader="none"/>
              </w:tabs>
              <w:spacing w:line="360" w:lineRule="auto" w:before="0" w:after="0"/>
              <w:ind w:start="1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50">
        <w:tblPrEx/>
        <w:trPr>
          <w:trHeight w:val="170"/>
        </w:trPr>
        <w:tc vyd:_id="vyd:00000000000057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8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59">ОК 08</w:t>
            </w:r>
          </w:p>
        </w:tc>
        <w:tc vyd:_id="vyd:00000000000053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4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56" xml:space="preserve">Использовать средства физической культуры для сохранения и укрепления здоровья в процессе </w:t>
            </w:r>
            <w:r>
              <w:rPr>
                <w:rFonts w:ascii="Times New Roman" w:hAnsi="Times New Roman" w:eastAsia="Times New Roman"/>
                <w:sz w:val="24"/>
              </w:rPr>
              <w:t vyd:_id="vyd:00000000000055">профессиональной деятельности и поддержания необходимого уровня физической подготовленности</w:t>
            </w:r>
          </w:p>
        </w:tc>
        <w:tc vyd:_id="vyd:00000000000051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2">
            <w:pPr>
              <w:shd w:val="clear" w:color="00ffff" w:fill="00ffff"/>
              <w:tabs>
                <w:tab w:val="left" w:pos="140" w:leader="none"/>
              </w:tabs>
              <w:spacing w:line="360" w:lineRule="auto" w:before="0" w:after="0"/>
              <w:ind w:start="1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4r">
        <w:tblPrEx/>
        <w:trPr>
          <w:trHeight w:val="170"/>
        </w:trPr>
        <w:tc vyd:_id="vyd:0000000000004x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y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4z">ОК 09</w:t>
            </w:r>
          </w:p>
        </w:tc>
        <w:tc vyd:_id="vyd:0000000000004u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v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4w">Использовать информационные технологии в профессиональной деятельности</w:t>
            </w:r>
          </w:p>
        </w:tc>
        <w:tc vyd:_id="vyd:0000000000004s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t">
            <w:pPr>
              <w:shd w:val="clear" w:color="00ffff" w:fill="00ffff"/>
              <w:tabs>
                <w:tab w:val="left" w:pos="140" w:leader="none"/>
              </w:tabs>
              <w:spacing w:line="360" w:lineRule="auto" w:before="0" w:after="0"/>
              <w:ind w:start="1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4i">
        <w:tblPrEx/>
        <w:trPr>
          <w:trHeight w:val="170"/>
        </w:trPr>
        <w:tc vyd:_id="vyd:0000000000004o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p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4q">ОК 10</w:t>
            </w:r>
          </w:p>
        </w:tc>
        <w:tc vyd:_id="vyd:0000000000004l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m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4n">Пользоваться профессиональной документацией на государственном и иностранном языках</w:t>
            </w:r>
          </w:p>
        </w:tc>
        <w:tc vyd:_id="vyd:0000000000004j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k">
            <w:pPr>
              <w:shd w:val="clear" w:color="00ffff" w:fill="00ffff"/>
              <w:tabs>
                <w:tab w:val="left" w:pos="140" w:leader="none"/>
              </w:tabs>
              <w:spacing w:line="360" w:lineRule="auto" w:before="0" w:after="0"/>
              <w:ind w:start="1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49">
        <w:tblPrEx/>
        <w:trPr>
          <w:trHeight w:val="170"/>
        </w:trPr>
        <w:tc vyd:_id="vyd:0000000000004f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g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4h">ОК 11</w:t>
            </w:r>
          </w:p>
        </w:tc>
        <w:tc vyd:_id="vyd:0000000000004c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d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4e"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 vyd:_id="vyd:0000000000004a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b">
            <w:pPr>
              <w:shd w:val="clear" w:color="00ffff" w:fill="00ffff"/>
              <w:tabs>
                <w:tab w:val="left" w:pos="140" w:leader="none"/>
              </w:tabs>
              <w:spacing w:line="360" w:lineRule="auto" w:before="0" w:after="0"/>
              <w:ind w:start="1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</w:tbl>
    <w:p vyd:_id="vyd:00000000000047">
      <w:pPr>
        <w:spacing w:line="360" w:lineRule="auto" w:before="0" w:after="0"/>
        <w:jc w:val="both"/>
        <w:rPr>
          <w:rFonts w:ascii="Times New Roman" w:hAnsi="Times New Roman"/>
        </w:rPr>
      </w:pPr>
    </w:p>
    <w:p vyd:_id="vyd:0000000000003w">
      <w:pPr>
        <w:pStyle w:val="896"/>
        <w:spacing w:line="360" w:lineRule="auto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Cs w:val="1"/>
          <w:szCs w:val="24"/>
        </w:rPr>
      </w:r>
      <w:r>
        <w:rPr>
          <w:rFonts w:ascii="Times New Roman" w:hAnsi="Times New Roman" w:cs="Times New Roman" w:eastAsia="Times New Roman"/>
          <w:sz w:val="24"/>
          <w:b w:val="1"/>
          <w:szCs w:val="24"/>
        </w:rPr>
      </w:r>
      <w:r>
        <w:rPr>
          <w:rFonts w:ascii="Times New Roman" w:hAnsi="Times New Roman" w:cs="Times New Roman" w:eastAsia="Times New Roman"/>
          <w:sz w:val="24"/>
          <w:szCs w:val="24"/>
        </w:rPr>
      </w:r>
      <w:r>
        <w:rPr>
          <w:rFonts w:ascii="Times New Roman" w:hAnsi="Times New Roman" w:cs="Times New Roman" w:eastAsia="Times New Roman"/>
          <w:sz w:val="24"/>
          <w:shd w:val="clear" w:fill="#ffff00"/>
          <w:szCs w:val="24"/>
        </w:rPr>
      </w:r>
      <w:r>
        <w:rPr>
          <w:rFonts w:ascii="Times New Roman" w:hAnsi="Times New Roman" w:cs="Times New Roman" w:eastAsia="Times New Roman"/>
          <w:sz w:val="24"/>
          <w:szCs w:val="24"/>
        </w:rPr>
      </w: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cs="Times New Roman" w:eastAsia="Times New Roman"/>
          <w:sz w:val="24"/>
          <w:szCs w:val="24"/>
        </w:rPr>
      </w:r>
      <w:r>
        <w:rPr>
          <w:rFonts w:ascii="Times New Roman" w:hAnsi="Times New Roman" w:cs="Times New Roman" w:eastAsia="Times New Roman"/>
          <w:sz w:val="24"/>
          <w:szCs w:val="24"/>
        </w:rPr>
      </w:r>
      <w:r>
        <w:rPr>
          <w:rFonts w:ascii="Times New Roman" w:hAnsi="Times New Roman" w:cs="Times New Roman" w:eastAsia="Times New Roman"/>
          <w:sz w:val="24"/>
          <w:szCs w:val="24"/>
        </w:rPr>
      </w:r>
      <w:r>
        <w:rPr>
          <w:rFonts w:ascii="Times New Roman" w:hAnsi="Times New Roman" w:cs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</w:rPr>
        <w:t>Заключение: обучающийся Драпов Матвей Борисович готов к выполнению профессиональной деятельности по осуществлению интеграции программных модулей.</w:t>
      </w:r>
    </w:p>
    <w:p vyd:_id="vyd:0000000000003v">
      <w:pPr>
        <w:pStyle w:val="896"/>
        <w:spacing w:line="360" w:lineRule="auto" w:before="0" w:after="0"/>
        <w:jc w:val="both"/>
        <w:rPr>
          <w:rFonts w:ascii="Times New Roman" w:hAnsi="Times New Roman" w:cs="Times New Roman"/>
          <w:sz w:val="24"/>
          <w:szCs w:val="24"/>
        </w:rPr>
      </w:pPr>
    </w:p>
    <w:p vyd:_id="vyd:0000000000003t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03u" xml:space="preserve">Руководитель практики от образовательной организации  </w:t>
      </w:r>
    </w:p>
    <w:p vyd:_id="vyd:0000000000003q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  <w:t vyd:_id="vyd:0000000000003s" xml:space="preserve">   Шандыба Дарья Александровна</w:t>
      </w:r>
      <w:r>
        <w:rPr>
          <w:rFonts w:ascii="Times New Roman" w:hAnsi="Times New Roman" w:cs="Times New Roman" w:eastAsia="Times New Roman"/>
          <w:sz w:val="24"/>
        </w:rPr>
        <w:t vyd:_id="vyd:0000000000003r" xml:space="preserve">   (___________________)         </w:t>
      </w:r>
    </w:p>
    <w:p vyd:_id="vyd:0000000000003o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 w:eastAsia="Times New Roman"/>
          <w:i w:val="1"/>
          <w:iCs w:val="1"/>
          <w:sz w:val="24"/>
        </w:rPr>
        <w:t vyd:_id="vyd:0000000000003p" xml:space="preserve">                                    (ФИО)                            (подпись)                                   </w:t>
      </w:r>
    </w:p>
    <w:p vyd:_id="vyd:0000000000003m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  <w:shd w:val="clear" w:fill="#00ffff"/>
          <w:bCs w:val="1"/>
        </w:rPr>
      </w:pPr>
      <w:r>
        <w:rPr>
          <w:rFonts w:ascii="Times New Roman" w:hAnsi="Times New Roman" w:cs="Times New Roman" w:eastAsia="Times New Roman"/>
          <w:b w:val="1"/>
          <w:sz w:val="24"/>
          <w:shd w:val="clear" w:fill="#ffffff"/>
          <w:bCs w:val="1"/>
        </w:rPr>
        <w:t vyd:_id="vyd:0000000000003n" xml:space="preserve">Руководитель практики от профильной организации  </w:t>
      </w:r>
    </w:p>
    <w:p vyd:_id="vyd:0000000000003k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  <w:shd w:val="clear" w:fill="#00ffff"/>
        </w:rPr>
      </w:pPr>
      <w:r>
        <w:rPr>
          <w:rFonts w:ascii="Times New Roman" w:hAnsi="Times New Roman" w:cs="Times New Roman" w:eastAsia="Times New Roman"/>
          <w:sz w:val="24"/>
          <w:shd w:val="clear" w:fill="#00ffff"/>
        </w:rPr>
        <w:t vyd:_id="vyd:0000000000003l" xml:space="preserve">_______________________________  (___________________)         </w:t>
      </w:r>
    </w:p>
    <w:p vyd:_id="vyd:0000000000003i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  <w:i w:val="1"/>
          <w:shd w:val="clear" w:fill="#00ffff"/>
          <w:iCs w:val="1"/>
        </w:rPr>
      </w:pPr>
      <w:r>
        <w:rPr>
          <w:rFonts w:ascii="Times New Roman" w:hAnsi="Times New Roman" w:cs="Times New Roman" w:eastAsia="Times New Roman"/>
          <w:i w:val="1"/>
          <w:sz w:val="24"/>
          <w:shd w:val="clear" w:fill="#00ffff"/>
          <w:iCs w:val="1"/>
        </w:rPr>
        <w:t vyd:_id="vyd:0000000000003j" xml:space="preserve">                                    (ФИО)                            (подпись)                                   </w:t>
      </w:r>
    </w:p>
    <w:p vyd:_id="vyd:0000000000003h">
      <w:pPr>
        <w:spacing w:line="360" w:lineRule="auto" w:before="0" w:after="0"/>
        <w:jc w:val="both"/>
        <w:rPr>
          <w:rFonts w:ascii="Times New Roman" w:hAnsi="Times New Roman"/>
          <w:sz w:val="22"/>
          <w:shd w:val="clear" w:fill="#00ffff"/>
          <w:szCs w:val="22"/>
        </w:rPr>
      </w:pPr>
    </w:p>
    <w:p vyd:_id="vyd:0000000000003f">
      <w:pPr>
        <w:spacing w:line="360" w:lineRule="auto" w:before="0" w:after="0"/>
        <w:jc w:val="both"/>
        <w:rPr>
          <w:rFonts w:ascii="Times New Roman" w:hAnsi="Times New Roman"/>
          <w:sz w:val="22"/>
          <w:shd w:val="clear" w:fill="#00ffff"/>
          <w:szCs w:val="22"/>
        </w:rPr>
      </w:pPr>
      <w:r>
        <w:rPr>
          <w:rFonts w:ascii="Times New Roman" w:hAnsi="Times New Roman" w:eastAsia="Times New Roman"/>
          <w:sz w:val="24"/>
          <w:shd w:val="clear" w:fill="#00ffff"/>
          <w:szCs w:val="22"/>
        </w:rPr>
        <w:t vyd:_id="vyd:0000000000003g">МП</w:t>
      </w:r>
    </w:p>
    <w:p vyd:_id="vyd:0000000000003e">
      <w:pPr>
        <w:spacing w:line="360" w:lineRule="auto" w:before="0" w:after="0"/>
        <w:jc w:val="both"/>
        <w:rPr>
          <w:rFonts w:ascii="Times New Roman" w:hAnsi="Times New Roman"/>
          <w:sz w:val="22"/>
          <w:shd w:val="clear" w:fill="#00ffff"/>
          <w:szCs w:val="22"/>
        </w:rPr>
      </w:pPr>
    </w:p>
    <w:p vyd:_id="vyd:0000000000003c">
      <w:pPr>
        <w:spacing w:line="360" w:lineRule="auto" w:before="0" w:after="0"/>
        <w:ind w:firstLine="709"/>
        <w:jc w:val="both"/>
        <w:rPr>
          <w:rFonts w:ascii="Times New Roman" w:hAnsi="Times New Roman"/>
          <w:sz w:val="24"/>
          <w:shd w:val="clear" w:fill="#ffffff"/>
          <w:szCs w:val="24"/>
        </w:rPr>
      </w:pPr>
      <w:r>
        <w:rPr>
          <w:rFonts w:ascii="Times New Roman" w:hAnsi="Times New Roman" w:eastAsia="Times New Roman"/>
          <w:sz w:val="24"/>
          <w:shd w:val="clear" w:fill="#ffffff"/>
          <w:szCs w:val="24"/>
        </w:rPr>
      </w:r>
      <w:r>
        <w:rPr>
          <w:rFonts w:ascii="Times New Roman" w:hAnsi="Times New Roman" w:eastAsia="Times New Roman"/>
          <w:sz w:val="24"/>
        </w:rPr>
        <w:t>« 14 » июня 2026 г.</w:t>
      </w:r>
    </w:p>
    <w:p vyd:_id="vyd:0000000000003a">
      <w:pPr>
        <w:shd w:val="nil" w:color="auto"/>
        <w:spacing w:line="360" w:lineRule="auto" w:before="0" w:after="0"/>
        <w:jc w:val="both"/>
        <w:rPr>
          <w:rFonts w:ascii="Times New Roman" w:hAnsi="Times New Roman"/>
          <w:sz w:val="20"/>
          <w:i w:val="1"/>
          <w:bCs w:val="1"/>
          <w:szCs w:val="20"/>
        </w:rPr>
      </w:pPr>
      <w:r>
        <w:rPr>
          <w:rFonts w:ascii="Times New Roman" w:hAnsi="Times New Roman" w:eastAsia="Times New Roman"/>
          <w:sz w:val="24"/>
          <w:i w:val="1"/>
          <w:iCs w:val="1"/>
          <w:szCs w:val="20"/>
        </w:rPr>
        <w:br w:type="page" vyd:_id="vyd:0000000000003b"/>
      </w:r>
    </w:p>
    <w:p vyd:_id="vyd:00000000000038">
      <w:pPr>
        <w:keepNext w:val="1"/>
        <w:keepLines w:val="1"/>
        <w:spacing w:line="360" w:lineRule="auto" w:before="0" w:after="0"/>
        <w:ind w:firstLine="709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39" xml:space="preserve">Автономная некоммерческая профессиональная образовательная организация </w:t>
      </w:r>
    </w:p>
    <w:p vyd:_id="vyd:00000000000036">
      <w:pPr>
        <w:keepNext w:val="1"/>
        <w:keepLines w:val="1"/>
        <w:spacing w:line="360" w:lineRule="auto" w:before="0" w:after="0"/>
        <w:ind w:firstLine="709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37">«Хекслет колледж»</w:t>
      </w:r>
    </w:p>
    <w:p vyd:_id="vyd:00000000000035">
      <w:pPr>
        <w:pStyle w:val="878"/>
        <w:spacing w:line="360" w:lineRule="auto" w:before="0" w:after="0"/>
        <w:jc w:val="both"/>
        <w:rPr>
          <w:rFonts w:ascii="Times New Roman" w:hAnsi="Times New Roman"/>
          <w:sz w:val="20"/>
          <w:i w:val="1"/>
          <w:iCs w:val="1"/>
          <w:szCs w:val="20"/>
        </w:rPr>
      </w:pPr>
    </w:p>
    <w:p vyd:_id="vyd:00000000000033">
      <w:pPr>
        <w:pStyle w:val="878"/>
        <w:spacing w:after="0" w:line="360" w:lineRule="auto" w:before="0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34">ОТЧЕТ</w:t>
      </w:r>
    </w:p>
    <w:p vyd:_id="vyd:00000000000030">
      <w:pPr>
        <w:pStyle w:val="878"/>
        <w:spacing w:after="0" w:line="360" w:lineRule="auto" w:before="0"/>
        <w:ind w:firstLine="709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32">О прохождении производственной практики</w:t>
      </w:r>
      <w:r>
        <w:rPr>
          <w:rFonts w:ascii="Times New Roman" w:hAnsi="Times New Roman" w:eastAsia="Times New Roman"/>
          <w:b w:val="1"/>
          <w:bCs w:val="1"/>
          <w:sz w:val="24"/>
        </w:rPr>
        <w:t vyd:_id="vyd:00000000000031" xml:space="preserve"> ПМ02</w:t>
      </w:r>
    </w:p>
    <w:p vyd:_id="vyd:0000000000002z">
      <w:pPr>
        <w:pStyle w:val="878"/>
        <w:spacing w:after="0" w:line="360" w:lineRule="auto" w:before="0"/>
        <w:jc w:val="both"/>
        <w:rPr>
          <w:rFonts w:ascii="Times New Roman" w:hAnsi="Times New Roman"/>
          <w:b w:val="1"/>
          <w:bCs w:val="1"/>
        </w:rPr>
      </w:pPr>
    </w:p>
    <w:tbl vyd:_id="vyd:0000000000001i">
      <w:tblPr>
        <w:tblStyle w:val="732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2q">
        <w:tblPrEx/>
        <w:trPr/>
        <w:tc vyd:_id="vyd:0000000000002t">
          <w:tcPr>
            <w:noWrap w:val="0"/>
            <w:textDirection w:val="lrTb"/>
          </w:tcPr>
          <w:p vyd:_id="vyd:0000000000002u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hd w:val="clear" w:fill="#ffff00"/>
              </w:rPr>
              <w:t vyd:_id="vyd:0000000000002y">О</w:t>
            </w:r>
            <w:r>
              <w:rPr>
                <w:rFonts w:ascii="Times New Roman" w:hAnsi="Times New Roman" w:cs="Times New Roman" w:eastAsia="Times New Roman"/>
                <w:sz w:val="24"/>
                <w:shd w:val="clear" w:fill="#ffff00"/>
              </w:rPr>
              <w:t vyd:_id="vyd:0000000000002x">бучающ</w:t>
            </w:r>
            <w:r>
              <w:rPr>
                <w:rFonts w:ascii="Times New Roman" w:hAnsi="Times New Roman" w:cs="Times New Roman" w:eastAsia="Times New Roman"/>
                <w:sz w:val="24"/>
                <w:shd w:val="clear" w:fill="#ffff00"/>
              </w:rPr>
              <w:t vyd:_id="vyd:0000000000002w">ийс</w:t>
            </w:r>
            <w:r>
              <w:rPr>
                <w:rFonts w:ascii="Times New Roman" w:hAnsi="Times New Roman" w:cs="Times New Roman" w:eastAsia="Times New Roman"/>
                <w:sz w:val="24"/>
              </w:rPr>
              <w:t vyd:_id="vyd:0000000000002v">я</w:t>
            </w:r>
          </w:p>
        </w:tc>
        <w:tc vyd:_id="vyd:0000000000002r">
          <w:tcPr>
            <w:tcBorders>
              <w:bottom w:val="single" w:color="000000" w:sz="4" w:space="0"/>
            </w:tcBorders>
            <w:noWrap w:val="0"/>
            <w:textDirection w:val="lrTb"/>
          </w:tcPr>
          <w:p vyd:_id="vyd:0000000000002s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Драпов Матвей Борисович</w:t>
            </w:r>
          </w:p>
        </w:tc>
      </w:tr>
      <w:tr vyd:_id="vyd:0000000000002j">
        <w:tblPrEx/>
        <w:trPr>
          <w:trHeight w:val="813.43"/>
        </w:trPr>
        <w:tc vyd:_id="vyd:0000000000002n">
          <w:tcPr>
            <w:noWrap w:val="0"/>
            <w:textDirection w:val="lrTb"/>
          </w:tcPr>
          <w:p vyd:_id="vyd:0000000000002o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2p">Специальность</w:t>
            </w:r>
          </w:p>
        </w:tc>
        <w:tc vyd:_id="vyd:0000000000002k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l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09.02.07 «Информационные системы и программирование»</w:t>
            </w:r>
          </w:p>
        </w:tc>
      </w:tr>
      <w:tr vyd:_id="vyd:0000000000002c">
        <w:tblPrEx/>
        <w:trPr/>
        <w:tc vyd:_id="vyd:0000000000002g">
          <w:tcPr>
            <w:noWrap w:val="0"/>
            <w:textDirection w:val="lrTb"/>
          </w:tcPr>
          <w:p vyd:_id="vyd:0000000000002h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  <w:shd w:val="clear" w:fill="ffff00"/>
              </w:rPr>
            </w:pPr>
            <w:r>
              <w:rPr>
                <w:rFonts w:ascii="Times New Roman" w:hAnsi="Times New Roman" w:cs="Times New Roman" w:eastAsia="Times New Roman"/>
                <w:sz w:val="24"/>
                <w:shd w:val="clear" w:fill="ffff00"/>
              </w:rPr>
              <w:t vyd:_id="vyd:0000000000002i">Курс</w:t>
            </w:r>
          </w:p>
        </w:tc>
        <w:tc vyd:_id="vyd:0000000000002d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e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</w:tr>
      <w:tr vyd:_id="vyd:00000000000025">
        <w:tblPrEx/>
        <w:trPr/>
        <w:tc vyd:_id="vyd:00000000000029">
          <w:tcPr>
            <w:noWrap w:val="0"/>
            <w:textDirection w:val="lrTb"/>
          </w:tcPr>
          <w:p vyd:_id="vyd:0000000000002a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2b">ПМ02</w:t>
            </w:r>
          </w:p>
        </w:tc>
        <w:tc vyd:_id="vyd:00000000000026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7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Осуществление интеграции программных модулей</w:t>
            </w:r>
          </w:p>
        </w:tc>
      </w:tr>
      <w:tr vyd:_id="vyd:0000000000001z">
        <w:tblPrEx/>
        <w:trPr/>
        <w:tc vyd:_id="vyd:00000000000022">
          <w:tcPr>
            <w:noWrap w:val="0"/>
            <w:textDirection w:val="lrTb"/>
          </w:tcPr>
          <w:p vyd:_id="vyd:00000000000023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 w:eastAsia="Times New Roman"/>
                <w:sz w:val="24"/>
                <w:shd w:val="clear" w:fill="#ffff00"/>
              </w:rPr>
              <w:t vyd:_id="vyd:00000000000024">Группа</w:t>
            </w:r>
          </w:p>
        </w:tc>
        <w:tc vyd:_id="vyd:00000000000020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1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01-23 ИСИП ОФ 9</w:t>
            </w:r>
          </w:p>
        </w:tc>
      </w:tr>
      <w:tr vyd:_id="vyd:0000000000001t">
        <w:tblPrEx/>
        <w:trPr/>
        <w:tc vyd:_id="vyd:0000000000001w">
          <w:tcPr>
            <w:noWrap w:val="0"/>
            <w:textDirection w:val="lrTb"/>
          </w:tcPr>
          <w:p vyd:_id="vyd:0000000000001x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hd w:val="clear" w:fill="#ffff00"/>
              </w:rPr>
              <w:t vyd:_id="vyd:0000000000001y">Место прохождения практики</w:t>
            </w:r>
          </w:p>
        </w:tc>
        <w:tc vyd:_id="vyd:0000000000001u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1v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АНПОО «Хекслет колледж»</w:t>
            </w:r>
          </w:p>
        </w:tc>
      </w:tr>
      <w:tr vyd:_id="vyd:0000000000001j">
        <w:tblPrEx/>
        <w:trPr/>
        <w:tc vyd:_id="vyd:0000000000001q">
          <w:tcPr>
            <w:noWrap w:val="0"/>
            <w:textDirection w:val="lrTb"/>
          </w:tcPr>
          <w:p vyd:_id="vyd:0000000000001r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1s">Период прохождения практик</w:t>
            </w:r>
          </w:p>
        </w:tc>
        <w:tc vyd:_id="vyd:0000000000001k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1l">
            <w:pPr>
              <w:spacing w:after="0" w:lineRule="auto" w:line="360" w:befor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25.05.2026 - 14.06.2026</w:t>
            </w:r>
          </w:p>
        </w:tc>
      </w:tr>
    </w:tbl>
    <w:p vyd:_id="vyd:0000000000001h">
      <w:pPr>
        <w:keepNext w:val="1"/>
        <w:keepLines w:val="1"/>
        <w:spacing w:line="360" w:lineRule="auto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1e">
      <w:pPr>
        <w:keepNext w:val="1"/>
        <w:keepLines w:val="1"/>
        <w:spacing w:line="360" w:lineRule="auto"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1g">1. Разрабатывал требования к программным модулям на основе анализа проектной и технической документации на предмет взаимодействия компонент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1f" xml:space="preserve"> </w:t>
      </w:r>
    </w:p>
    <w:p vyd:_id="vyd:0000000000001d">
      <w:pPr>
        <w:keepNext w:val="1"/>
        <w:keepLines w:val="1"/>
        <w:spacing w:line="360" w:lineRule="auto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рамках BASIC-1 была изучена документация archtool и web_fractal. Были разобраны основные понятия: DependencyInjector, AppModule, Layer, двухпроходный алгоритм инъекции зависимостей, UnitOfWork, BaseRepo и HttpControllerABC. По результатам изучения был подготовлен markdown-документ с ответами на вопросы своими словами и с текстовой схемой типичной структуры проекта.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На основе изученной документации в BASIC-2 был спроектирован мини-проект ToDo API. Архитектура приложения построена по принципу разделения на bounded context: модуль users отвечает за регистрацию и получение пользователей, а модуль todos отвечает за создание, получение и изменение задач. Каждый модуль имеет одинаковую структуру: interfaces.py содержит абстрактные контракты, models.py - ORM-модели SQLAlchemy, repos.py - доступ к данным, services.py - бизнес-логику, controllers.py - HTTP-интерфейс.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Связь между слоями организована через интерфейсы. Например, UserRepoABC и TodoRepoABC описывают методы доступа к данным, UserServiceABC и TodoServiceABC описывают операции бизнес-логики, а контроллеры обращаются к сервисам через абстракции. Класс TodoService дополнительно зависит от UserServiceABC, чтобы при создании задачи проверять существование пользователя и при этом не связывать модуль todos напрямую с конкретной реализацией users.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Текстовая схема проекта: entrypoints/run.py создает FastAPI-приложение; app/archtool_conf/bundle_project.py собирает DependencyInjector, engine и session_maker; затем archtool находит реализации интерфейсов в users и todos; web_fractal подключает контроллеры к FastAPI; запросы проходят по цепочке controller -&gt; service -&gt; repo -&gt; SQLite. Такая структура позволила отделить HTTP-слой от бизнес-логики и доступа к базе данных.</w:t>
      </w:r>
    </w:p>
    <w:p vyd:_id="vyd:0000000000001a">
      <w:pPr>
        <w:keepNext w:val="1"/>
        <w:keepLines w:val="1"/>
        <w:spacing w:line="360" w:lineRule="auto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17">
      <w:pPr>
        <w:keepNext w:val="1"/>
        <w:keepLines w:val="1"/>
        <w:spacing w:line="360" w:lineRule="auto"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19">2. Выполнял интеграцию модулей в программное обеспечение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18" xml:space="preserve"> </w:t>
      </w:r>
    </w:p>
    <w:p vyd:_id="vyd:00000000000016">
      <w:pPr>
        <w:keepNext w:val="1"/>
        <w:keepLines w:val="1"/>
        <w:spacing w:line="360" w:lineRule="auto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BASIC-2 была выполнена интеграция нескольких программных модулей и библиотек: archtool, web_fractal, FastAPI, SQLAlchemy async, aiosqlite и uvicorn. FastAPI использовался как HTTP-фреймворк, SQLAlchemy - как ORM для работы с базой данных, а web_fractal дополнял проект готовыми утилитами для UnitOfWork, репозиториев и контроллеров.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DependencyInjector из archtool был настроен с передачей всех слоев приложения. В конфигурации были зарегистрированы AppModule для app.users и app.todos, после чего DI-контейнер автоматически нашел интерфейсы и реализации в соответствующих файлах. session_maker был зарегистрирован через injector.register(), чтобы репозитории могли получать фабрику сессий без ручной передачи через конструкторы.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Интеграция с web_fractal выполнялась через import_all_models() и initialize_controllers_api(). Первая функция нужна для загрузки ORM-моделей перед созданием таблиц, вторая - для подключения HTTP-контроллеров к FastAPI. Контроллеры наследуются от HttpControllerABC и объявляют маршруты в init_http_routes(), поэтому их можно подключать единообразно.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запуска и проверки проекта были подготовлены вспомогательные скрипты run.ps1 и check.ps1. run.ps1 запускает приложение через uvicorn для демонстрации Swagger UI, а check.ps1 автоматически поднимает сервер, выполняет curl-запросы ко всем основным эндпоинтам и останавливает процесс. Это упростило демонстрацию BASIC-3 и снизило риск ошибки при ручном запуске.</w:t>
      </w:r>
    </w:p>
    <w:p vyd:_id="vyd:00000000000011">
      <w:pPr>
        <w:keepNext w:val="1"/>
        <w:keepLines w:val="1"/>
        <w:spacing w:line="360" w:lineRule="auto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y">
      <w:pPr>
        <w:spacing w:line="360" w:lineRule="auto"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10">3. Выполнял отладку программного модуля с использованием специализированных программных средств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z" xml:space="preserve"> </w:t>
      </w:r>
    </w:p>
    <w:p vyd:_id="vyd:0000000000000x">
      <w:pPr>
        <w:spacing w:line="360" w:lineRule="auto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При выполнении BASIC-2 и BASIC-3 проводилась отладка запуска приложения, регистрации зависимостей и работы HTTP-эндпоинтов. Основными инструментами были PowerShell, uv, uvicorn, журналы server.out.log и server.err.log, Swagger UI, curl-запросы и проверка SQLite-файла todo_app.db.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Во время отладки были выявлены особенности совместной работы актуальной версии archtool и web_fractal. Для стабильного запуска были явно добавлены недостающие runtime-зависимости web_fractal, а также проверены места, где библиотека ожидает определенную структуру DI-контейнера и импорт моделей. После исправлений приложение стало запускаться одной командой и корректно создавать таблицы.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Отдельно проверялась работа UnitOfWork в репозиториях. При создании пользователя и задачи данные должны были сохраняться в базе после commit, а при ошибке операция не должна была оставлять частично записанные данные. Для этого запускались последовательные сценарии создания пользователя, получения пользователя, создания задачи, просмотра списка задач и отметки задачи выполненной.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BASIC-5 дополнительно была проверена среда разработки: WSL/Ubuntu, uv/Python, FastAPI, Node.js/npm, Docker и VS Code. Это позволило убедиться, что дальнейшие задания можно выполнять в рабочем окружении без ручной переустановки зависимостей перед каждым запуском.</w:t>
      </w:r>
    </w:p>
    <w:p vyd:_id="vyd:0000000000000u">
      <w:pPr>
        <w:spacing w:line="360" w:lineRule="auto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r">
      <w:pPr>
        <w:keepNext w:val="1"/>
        <w:keepLines w:val="1"/>
        <w:spacing w:line="360" w:lineRule="auto"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0t">4. Осуществлять разработку тестовых наборов и тестовых сценариев для программного обеспечения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s" xml:space="preserve"> </w:t>
      </w:r>
    </w:p>
    <w:p vyd:_id="vyd:0000000000000q">
      <w:pPr>
        <w:keepNext w:val="1"/>
        <w:keepLines w:val="1"/>
        <w:spacing w:line="360" w:lineRule="auto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BASIC-2 и BASIC-3 были составлены ручные тестовые сценарии для всех обязательных эндпоинтов ToDo API. В качестве тестовых данных использовались пользователь с email demo@example.com и именем Demo User, а также задачи с привязкой к созданному user_id. Такой набор позволял проверить связь между модулями users и todos.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Основной позитивный сценарий включал последовательность: POST /users/ для создания пользователя, GET /users/{id} для проверки сохранения, POST /todos/ для создания задачи, GET /todos/?user_id=... для получения списка задач пользователя и PATCH /todos/{id}/complete для изменения статуса completed на true.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Дополнительно проверялись ситуации, связанные с целостностью данных: создание задачи для существующего пользователя, получение задач только по user_id и повторный запуск приложения с уже созданной SQLite-базой. Это подтверждало, что данные сохраняются не только в памяти процесса, а реально записываются в базу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демонстрации был подготовлен BASIC-3 документ с планом ревью и ожидаемыми вопросами по коду. Также был выполнен запуск на чистом виртуальном окружении через uv, чтобы проверить, что README и скрипты позволяют воспроизвести проект без скрытых локальных настроек.</w:t>
      </w:r>
    </w:p>
    <w:p vyd:_id="vyd:0000000000000l">
      <w:pPr>
        <w:keepNext w:val="1"/>
        <w:keepLines w:val="1"/>
        <w:spacing w:line="360" w:lineRule="auto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i">
      <w:pPr>
        <w:keepNext w:val="1"/>
        <w:keepLines w:val="1"/>
        <w:spacing w:line="360" w:lineRule="auto" w:before="0" w:after="0"/>
        <w:ind w:firstLine="709"/>
        <w:jc w:val="both"/>
        <w:rPr>
          <w:rStyle w:val="898"/>
          <w:rFonts w:ascii="Times New Roman" w:hAnsi="Times New Roman"/>
          <w:sz w:val="24"/>
          <w:color w:val="000000"/>
          <w:szCs w:val="24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0k">5. Производил инспектирование компонент программного обеспечения на предмет соответствия стандартам кодирования</w:t>
      </w: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0j" xml:space="preserve"> </w:t>
      </w:r>
    </w:p>
    <w:p vyd:_id="vyd:0000000000000h">
      <w:pPr>
        <w:keepNext w:val="1"/>
        <w:keepLines w:val="1"/>
        <w:spacing w:line="360" w:lineRule="auto" w:before="0" w:after="0"/>
        <w:jc w:val="both"/>
        <w:rPr>
          <w:rStyle w:val="898"/>
          <w:rFonts w:ascii="Times New Roman" w:hAnsi="Times New Roman"/>
          <w:sz w:val="24"/>
          <w:color w:val="000000"/>
          <w:i w:val="0"/>
          <w:shd w:val="clear" w:fill="#ffff00"/>
          <w:iCs w:val="0"/>
          <w:szCs w:val="24"/>
        </w:rPr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проекте использовались архитектурные принципы, изученные в BASIC-1 и BASIC-4: разделение ответственности, dependency inversion, interface-first design и слоистая структура приложения. Каждый слой выполняет свою роль: контроллеры принимают HTTP-запросы, сервисы реализуют бизнес-операции, репозитории работают с данными, а интерфейсы фиксируют контракты между слоями.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доступа к данным применялся шаблон Repository: UserRepo и TodoRepo скрывают детали SQLAlchemy от сервисов. Для управления транзакциями использовался Unit of Work: UnitOfWork открывает сессию, выполняет commit при успешном завершении операции и rollback при ошибке. Это делает работу с базой данных более предсказуемой.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Код организован по соглашениям Python-проекта: названия классов записаны в PascalCase, функции и переменные - в snake_case, абстрактные интерфейсы вынесены в interfaces.py, ORM-модели - в models.py, а точка входа - в entrypoints/run.py. Зависимости между компонентами объявлены через аннотации классов, как требует archtool.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ходе BASIC-3 было проведено повторное чтение ключевых файлов проекта и подготовлены ответы на вопросы ревью: зачем нужны аннотации вместо __init__, как archtool находит реализации интерфейсов, зачем нужен UnitOfWork и что изменится при добавлении нового модуля. Это подтвердило понимание архитектуры, а не только механическое копирование структуры.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Оформление отчетной документации выполнено по требованиям инструкции: используется Times New Roman 12, полуторный интервал, выравнивание по ширине, поля 30 мм слева, 10 мм справа и 20 мм сверху и снизу. Цветовые выделения в заполняемых областях удалены.</w:t>
      </w:r>
    </w:p>
    <w:p vyd:_id="vyd:0000000000000e">
      <w:pPr>
        <w:spacing w:line="360" w:lineRule="auto" w:before="0" w:after="0"/>
        <w:jc w:val="both"/>
        <w:rPr>
          <w:rFonts w:ascii="Times New Roman" w:hAnsi="Times New Roman"/>
          <w:sz w:val="24"/>
          <w:i w:val="0"/>
          <w:shd w:val="clear" w:fill="#ffff00"/>
          <w:bCs w:val="0"/>
          <w:szCs w:val="24"/>
        </w:rPr>
      </w:pPr>
    </w:p>
    <w:p vyd:_id="vyd:00000000000009">
      <w:pPr>
        <w:pStyle w:val="878"/>
        <w:spacing w:line="360" w:lineRule="auto" w:before="0" w:after="0"/>
        <w:ind w:firstLine="709"/>
        <w:jc w:val="both"/>
        <w:rPr>
          <w:rFonts w:ascii="Times New Roman" w:hAnsi="Times New Roman"/>
          <w:sz w:val="20"/>
          <w:b w:val="1"/>
          <w:shd w:val="clear" w:fill="#ffff00"/>
          <w:bCs w:val="1"/>
          <w:szCs w:val="20"/>
        </w:rPr>
      </w:pPr>
      <w:r>
        <w:rPr>
          <w:rFonts w:ascii="Times New Roman" w:hAnsi="Times New Roman" w:eastAsia="Times New Roman"/>
          <w:b w:val="1"/>
          <w:sz w:val="24"/>
          <w:shd w:val="clear" w:fill="#ffff00"/>
          <w:bCs w:val="1"/>
        </w:rPr>
        <w:t vyd:_id="vyd:0000000000000d" xml:space="preserve">Обучающийся  </w:t>
      </w:r>
      <w:r>
        <w:rPr>
          <w:rFonts w:ascii="Times New Roman" w:hAnsi="Times New Roman" w:eastAsia="Times New Roman"/>
          <w:sz w:val="24"/>
          <w:b w:val="1"/>
          <w:shd w:val="clear" w:fill="#ffff00"/>
          <w:bCs w:val="1"/>
          <w:szCs w:val="20"/>
        </w:rPr>
        <w:t vyd:_id="vyd:0000000000000c" xml:space="preserve">  ______________________________</w:t>
      </w:r>
      <w:r>
        <w:rPr>
          <w:rFonts w:ascii="Times New Roman" w:hAnsi="Times New Roman" w:eastAsia="Times New Roman"/>
          <w:sz w:val="24"/>
          <w:b w:val="1"/>
          <w:shd w:val="clear" w:fill="#ffff00"/>
          <w:bCs w:val="1"/>
          <w:szCs w:val="20"/>
        </w:rPr>
        <w:t vyd:_id="vyd:0000000000000b">_(</w:t>
      </w:r>
      <w:r>
        <w:rPr>
          <w:rFonts w:ascii="Times New Roman" w:hAnsi="Times New Roman" w:eastAsia="Times New Roman"/>
          <w:sz w:val="24"/>
          <w:b w:val="1"/>
          <w:shd w:val="clear" w:fill="#ffff00"/>
          <w:bCs w:val="1"/>
          <w:szCs w:val="20"/>
        </w:rPr>
        <w:t vyd:_id="vyd:0000000000000a" xml:space="preserve">________________)         </w:t>
      </w:r>
    </w:p>
    <w:p vyd:_id="vyd:00000000000004">
      <w:pPr>
        <w:pStyle w:val="878"/>
        <w:spacing w:line="360" w:lineRule="auto" w:before="0" w:after="0"/>
        <w:ind w:firstLine="709"/>
        <w:jc w:val="both"/>
        <w:rPr>
          <w:rFonts w:ascii="Times New Roman" w:hAnsi="Times New Roman"/>
          <w:sz w:val="20"/>
          <w:i w:val="1"/>
          <w:shd w:val="clear" w:fill="#ffff00"/>
          <w:iCs w:val="1"/>
          <w:szCs w:val="20"/>
        </w:rPr>
      </w:pPr>
      <w:r>
        <w:rPr>
          <w:rFonts w:ascii="Times New Roman" w:hAnsi="Times New Roman" w:eastAsia="Times New Roman"/>
          <w:sz w:val="24"/>
          <w:i w:val="1"/>
          <w:shd w:val="clear" w:fill="#ffffff"/>
          <w:iCs w:val="1"/>
          <w:szCs w:val="20"/>
        </w:rPr>
        <w:t vyd:_id="vyd:00000000000008" xml:space="preserve">                                                                      (</w:t>
      </w:r>
      <w:r>
        <w:rPr>
          <w:rFonts w:ascii="Times New Roman" w:hAnsi="Times New Roman" w:eastAsia="Times New Roman"/>
          <w:sz w:val="24"/>
          <w:i w:val="1"/>
          <w:shd w:val="clear" w:fill="#ffffff"/>
          <w:iCs w:val="1"/>
          <w:szCs w:val="20"/>
        </w:rPr>
        <w:t vyd:_id="vyd:00000000000007" xml:space="preserve">ФИО)   </w:t>
      </w:r>
      <w:r>
        <w:rPr>
          <w:rFonts w:ascii="Times New Roman" w:hAnsi="Times New Roman" w:eastAsia="Times New Roman"/>
          <w:sz w:val="24"/>
          <w:i w:val="1"/>
          <w:shd w:val="clear" w:fill="#ffffff"/>
          <w:iCs w:val="1"/>
          <w:szCs w:val="20"/>
        </w:rPr>
        <w:t vyd:_id="vyd:00000000000006" xml:space="preserve">                        (подпись)</w:t>
      </w:r>
      <w:r>
        <w:rPr>
          <w:rFonts w:ascii="Times New Roman" w:hAnsi="Times New Roman" w:eastAsia="Times New Roman"/>
          <w:sz w:val="24"/>
          <w:i w:val="1"/>
          <w:shd w:val="clear" w:fill="#ffff00"/>
          <w:iCs w:val="1"/>
          <w:szCs w:val="20"/>
        </w:rPr>
        <w:t vyd:_id="vyd:00000000000005" xml:space="preserve">       </w:t>
      </w:r>
    </w:p>
    <w:p vyd:_id="vyd:00000000000003">
      <w:pPr>
        <w:spacing w:line="360" w:lineRule="auto" w:before="0" w:after="0"/>
        <w:jc w:val="both"/>
        <w:rPr>
          <w:rFonts w:ascii="Times New Roman" w:hAnsi="Times New Roman"/>
          <w:sz w:val="24"/>
          <w:i w:val="0"/>
          <w:shd w:val="clear" w:fill="#ffff00"/>
          <w:bCs w:val="0"/>
          <w:szCs w:val="24"/>
        </w:rPr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sectPr vyd:_id="vyd:00000000000002">
      <w:footnotePr/>
      <w:endnotePr/>
      <w:type w:val="nextPage"/>
      <w:pgSz w:w="11906" w:h="16838" w:orient="portrait"/>
      <w:pgMar w:top="1134" w:right="567" w:bottom="1134" w:left="1701" w:header="720" w:footer="720" w:gutter="0"/>
      <w:cols w:equalWidth="1" w:space="720" w:num="1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font w:name="Calibri">
    <w:panose1 w:val="020F0502020204030204"/>
  </w:font>
  <w:font w:name="Symbol">
    <w:panose1 w:val="05010000000000000000"/>
  </w:font>
  <w:font w:name="Times New Roman,Bold"/>
  <w:font w:name="Times New Roman">
    <w:panose1 w:val="02020603050405020304"/>
  </w:font>
  <w:font w:name="Courier New">
    <w:panose1 w:val="02070409020205020404"/>
  </w:font>
  <w:font w:name="PingFang SC"/>
  <w:font w:name="Wingdings">
    <w:panose1 w:val="05010000000000000000"/>
  </w:font>
  <w:font w:name="Liberation Sans">
    <w:panose1 w:val="020B0604020202020204"/>
  </w:font>
  <w:font w:name="TimesNewRomanPSMT"/>
  <w:font w:name="Songti SC"/>
  <w:font w:name="Arial">
    <w:panose1 w:val="020B0604020202020204"/>
  </w:font>
  <w:font w:name="Arial Unicode MS">
    <w:panose1 w:val="020B0604020202020204"/>
  </w:font>
  <w:font w:name="Liberation Serif">
    <w:panose1 w:val="02020603050405020304"/>
  </w:font>
  <w:font w:name="Cambria">
    <w:panose1 w:val="02040503050406030204"/>
  </w:font>
</w:fonts>
</file>

<file path=word/footnotes.xml><?xml version="1.0" encoding="utf-8"?>
<w:footnotes xmlns:w="http://schemas.openxmlformats.org/wordprocessingml/2006/main">
  <w:footnote w:type="separator" w:id="-1">
    <w:p>
      <w:r>
        <w:rPr>
          <w:color w:val="000000"/>
        </w:rP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108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52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324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68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40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84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bullet"/>
      <w:isLgl w:val="0"/>
      <w:suff w:val="tab"/>
      <w:lvlText w:val=""/>
      <w:lvlJc w:val="start"/>
      <w:pPr>
        <w:ind w:start="1287" w:hanging="360"/>
      </w:pPr>
      <w:rPr>
        <w:rFonts w:hint="default" w:ascii="Symbol" w:hAnsi="Symbol" w:cs="Symbol"/>
      </w:rPr>
    </w:lvl>
    <w:lvl w:ilvl="1">
      <w:start w:val="1"/>
      <w:numFmt w:val="decimal"/>
      <w:isLgl w:val="0"/>
      <w:suff w:val="tab"/>
      <w:lvlText w:val=""/>
      <w:lvlJc w:val="start"/>
      <w:pPr/>
    </w:lvl>
    <w:lvl w:ilvl="2">
      <w:start w:val="1"/>
      <w:numFmt w:val="decimal"/>
      <w:isLgl w:val="0"/>
      <w:suff w:val="tab"/>
      <w:lvlText w:val=""/>
      <w:lvlJc w:val="start"/>
      <w:pPr/>
    </w:lvl>
    <w:lvl w:ilvl="3">
      <w:start w:val="1"/>
      <w:numFmt w:val="decimal"/>
      <w:isLgl w:val="0"/>
      <w:suff w:val="tab"/>
      <w:lvlText w:val=""/>
      <w:lvlJc w:val="start"/>
      <w:pPr/>
    </w:lvl>
    <w:lvl w:ilvl="4">
      <w:start w:val="1"/>
      <w:numFmt w:val="decimal"/>
      <w:isLgl w:val="0"/>
      <w:suff w:val="tab"/>
      <w:lvlText w:val=""/>
      <w:lvlJc w:val="start"/>
      <w:pPr/>
    </w:lvl>
    <w:lvl w:ilvl="5">
      <w:start w:val="1"/>
      <w:numFmt w:val="decimal"/>
      <w:isLgl w:val="0"/>
      <w:suff w:val="tab"/>
      <w:lvlText w:val=""/>
      <w:lvlJc w:val="start"/>
      <w:pPr/>
    </w:lvl>
    <w:lvl w:ilvl="6">
      <w:start w:val="1"/>
      <w:numFmt w:val="decimal"/>
      <w:isLgl w:val="0"/>
      <w:suff w:val="tab"/>
      <w:lvlText w:val=""/>
      <w:lvlJc w:val="start"/>
      <w:pPr/>
    </w:lvl>
    <w:lvl w:ilvl="7">
      <w:start w:val="1"/>
      <w:numFmt w:val="decimal"/>
      <w:isLgl w:val="0"/>
      <w:suff w:val="tab"/>
      <w:lvlText w:val=""/>
      <w:lvlJc w:val="start"/>
      <w:pPr/>
    </w:lvl>
    <w:lvl w:ilvl="8">
      <w:start w:val="1"/>
      <w:numFmt w:val="decimal"/>
      <w:isLgl w:val="0"/>
      <w:suff w:val="tab"/>
      <w:lvlText w:val=""/>
      <w:lvlJc w:val="start"/>
      <w:pPr/>
    </w:lvl>
  </w:abstractNum>
  <w:abstractNum w:abstractNumId="3">
    <w:multiLevelType w:val="hybridMultilevel"/>
    <w:lvl w:ilvl="0">
      <w:start w:val="1"/>
      <w:numFmt w:val="bullet"/>
      <w:isLgl w:val="0"/>
      <w:suff w:val="tab"/>
      <w:lvlText w:val="–"/>
      <w:lvlJc w:val="start"/>
      <w:pPr>
        <w:ind w:start="720" w:hanging="360"/>
      </w:pPr>
      <w:rPr>
        <w:rFonts w:ascii="Arial" w:hAnsi="Arial" w:eastAsia="Arial" w:cs="Aria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0"/>
      <w:suff w:val="tab"/>
      <w:lvlText w:val="§"/>
      <w:lvlJc w:val="start"/>
      <w:pPr>
        <w:ind w:star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0"/>
      <w:suff w:val="tab"/>
      <w:lvlText w:val="·"/>
      <w:lvlJc w:val="start"/>
      <w:pPr>
        <w:ind w:star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0"/>
      <w:suff w:val="tab"/>
      <w:lvlText w:val="§"/>
      <w:lvlJc w:val="start"/>
      <w:pPr>
        <w:ind w:star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0"/>
      <w:suff w:val="tab"/>
      <w:lvlText w:val="·"/>
      <w:lvlJc w:val="start"/>
      <w:pPr>
        <w:ind w:star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0"/>
      <w:suff w:val="tab"/>
      <w:lvlText w:val="§"/>
      <w:lvlJc w:val="start"/>
      <w:pPr>
        <w:ind w:star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8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  <w:rPr>
        <w:sz w:val="20"/>
      </w:rPr>
    </w:lvl>
    <w:lvl w:ilvl="1">
      <w:start w:val="1"/>
      <w:numFmt w:val="decimal"/>
      <w:isLgl w:val="0"/>
      <w:suff w:val="tab"/>
      <w:lvlText w:val="%2."/>
      <w:lvlJc w:val="start"/>
      <w:pPr>
        <w:ind w:start="1080" w:hanging="360"/>
      </w:pPr>
    </w:lvl>
    <w:lvl w:ilvl="2">
      <w:start w:val="1"/>
      <w:numFmt w:val="decimal"/>
      <w:isLgl w:val="0"/>
      <w:suff w:val="tab"/>
      <w:lvlText w:val="%3."/>
      <w:lvlJc w:val="start"/>
      <w:pPr>
        <w:ind w:start="1440" w:hanging="360"/>
      </w:pPr>
    </w:lvl>
    <w:lvl w:ilvl="3">
      <w:start w:val="1"/>
      <w:numFmt w:val="decimal"/>
      <w:isLgl w:val="0"/>
      <w:suff w:val="tab"/>
      <w:lvlText w:val="%4."/>
      <w:lvlJc w:val="start"/>
      <w:pPr>
        <w:ind w:start="1800" w:hanging="360"/>
      </w:pPr>
    </w:lvl>
    <w:lvl w:ilvl="4">
      <w:start w:val="1"/>
      <w:numFmt w:val="decimal"/>
      <w:isLgl w:val="0"/>
      <w:suff w:val="tab"/>
      <w:lvlText w:val="%5."/>
      <w:lvlJc w:val="start"/>
      <w:pPr>
        <w:ind w:start="2160" w:hanging="360"/>
      </w:pPr>
    </w:lvl>
    <w:lvl w:ilvl="5">
      <w:start w:val="1"/>
      <w:numFmt w:val="decimal"/>
      <w:isLgl w:val="0"/>
      <w:suff w:val="tab"/>
      <w:lvlText w:val="%6."/>
      <w:lvlJc w:val="start"/>
      <w:pPr>
        <w:ind w:start="2520" w:hanging="360"/>
      </w:pPr>
    </w:lvl>
    <w:lvl w:ilvl="6">
      <w:start w:val="1"/>
      <w:numFmt w:val="decimal"/>
      <w:isLgl w:val="0"/>
      <w:suff w:val="tab"/>
      <w:lvlText w:val="%7."/>
      <w:lvlJc w:val="start"/>
      <w:pPr>
        <w:ind w:start="2880" w:hanging="360"/>
      </w:pPr>
    </w:lvl>
    <w:lvl w:ilvl="7">
      <w:start w:val="1"/>
      <w:numFmt w:val="decimal"/>
      <w:isLgl w:val="0"/>
      <w:suff w:val="tab"/>
      <w:lvlText w:val="%8."/>
      <w:lvlJc w:val="start"/>
      <w:pPr>
        <w:ind w:start="3240" w:hanging="360"/>
      </w:pPr>
    </w:lvl>
    <w:lvl w:ilvl="8">
      <w:start w:val="1"/>
      <w:numFmt w:val="decimal"/>
      <w:isLgl w:val="0"/>
      <w:suff w:val="tab"/>
      <w:lvlText w:val="%9."/>
      <w:lvlJc w:val="start"/>
      <w:pPr>
        <w:ind w:start="3600" w:hanging="360"/>
      </w:pPr>
    </w:lvl>
  </w:abstractNum>
  <w:num w:numId="1">
    <w:abstractNumId w:val="9"/>
  </w:num>
  <w:num w:numId="10">
    <w:abstractNumId w:val="2"/>
  </w:num>
  <w:num w:numId="11">
    <w:abstractNumId w:val="3"/>
  </w:num>
  <w:num w:numId="12">
    <w:abstractNumId w:val="11"/>
  </w:num>
  <w:num w:numId="2">
    <w:abstractNumId w:val="7"/>
  </w:num>
  <w:num w:numId="3">
    <w:abstractNumId w:val="8"/>
  </w:num>
  <w:num w:numId="4">
    <w:abstractNumId w:val="10"/>
  </w:num>
  <w:num w:numId="5">
    <w:abstractNumId w:val="1"/>
  </w:num>
  <w:num w:numId="6">
    <w:abstractNumId w:val="4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="http://schemas.openxmlformats.org/officeDocument/2006/math" xmlns:v="urn:schemas-microsoft-com:vml" xmlns:w="http://schemas.openxmlformats.org/wordprocessingml/2006/main" xmlns:o="urn:schemas-microsoft-com:office:office">
  <w:zoom w:percent="100"/>
  <w:displayBackgroundShape w:val="1"/>
  <w:trackRevisions w:val="0"/>
  <w:documentProtection/>
  <w:defaultTabStop w:val="709"/>
  <w:evenAndOddHeaders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hint="default" w:ascii="Liberation Serif" w:hAnsi="Liberation Serif" w:eastAsia="Songti SC" w:cs="Arial Unicode MS"/>
        <w:sz w:val="24"/>
        <w:lang w:val="ru-RU"/>
        <w:szCs w:val="24"/>
      </w:rPr>
    </w:rPrDefault>
    <w:pPrDefault>
      <w:pPr/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678" w:default="1">
    <w:name w:val="Normal"/>
    <w:qFormat w:val="1"/>
  </w:style>
  <w:style w:type="paragraph" w:styleId="679">
    <w:name w:val="Heading 1"/>
    <w:basedOn w:val="678"/>
    <w:next w:val="678"/>
    <w:link w:val="708"/>
    <w:uiPriority w:val="9"/>
    <w:qFormat w:val="1"/>
    <w:pPr>
      <w:keepNext w:val="1"/>
      <w:keepLines w:val="1"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80">
    <w:name w:val="Heading 2"/>
    <w:basedOn w:val="678"/>
    <w:next w:val="678"/>
    <w:link w:val="709"/>
    <w:uiPriority w:val="9"/>
    <w:unhideWhenUsed w:val="1"/>
    <w:qFormat w:val="1"/>
    <w:pPr>
      <w:keepNext w:val="1"/>
      <w:keepLines w:val="1"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81">
    <w:name w:val="Heading 3"/>
    <w:basedOn w:val="678"/>
    <w:next w:val="678"/>
    <w:link w:val="710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82">
    <w:name w:val="Heading 4"/>
    <w:basedOn w:val="678"/>
    <w:next w:val="678"/>
    <w:link w:val="711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paragraph" w:styleId="683">
    <w:name w:val="Heading 5"/>
    <w:basedOn w:val="678"/>
    <w:next w:val="678"/>
    <w:link w:val="712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b w:val="1"/>
      <w:bCs w:val="1"/>
    </w:rPr>
  </w:style>
  <w:style w:type="paragraph" w:styleId="684">
    <w:name w:val="Heading 6"/>
    <w:basedOn w:val="678"/>
    <w:next w:val="678"/>
    <w:link w:val="713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  <w:szCs w:val="22"/>
    </w:rPr>
  </w:style>
  <w:style w:type="paragraph" w:styleId="685">
    <w:name w:val="Heading 7"/>
    <w:basedOn w:val="678"/>
    <w:next w:val="678"/>
    <w:link w:val="714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686">
    <w:name w:val="Heading 8"/>
    <w:basedOn w:val="678"/>
    <w:next w:val="678"/>
    <w:link w:val="715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paragraph" w:styleId="687">
    <w:name w:val="Heading 9"/>
    <w:basedOn w:val="678"/>
    <w:next w:val="678"/>
    <w:link w:val="716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688" w:default="1">
    <w:name w:val="Default Paragraph Font"/>
    <w:uiPriority w:val="1"/>
    <w:semiHidden w:val="1"/>
    <w:unhideWhenUsed w:val="1"/>
  </w:style>
  <w:style w:type="table" w:styleId="689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690" w:default="1">
    <w:name w:val="No List"/>
    <w:uiPriority w:val="99"/>
    <w:semiHidden w:val="1"/>
    <w:unhideWhenUsed w:val="1"/>
  </w:style>
  <w:style w:type="character" w:styleId="691" w:customStyle="1">
    <w:name w:val="Heading 1 Char"/>
    <w:basedOn w:val="688"/>
    <w:uiPriority w:val="9"/>
    <w:rPr>
      <w:rFonts w:ascii="Arial" w:hAnsi="Arial" w:eastAsia="Arial" w:cs="Arial"/>
      <w:sz w:val="40"/>
      <w:szCs w:val="40"/>
    </w:rPr>
  </w:style>
  <w:style w:type="character" w:styleId="692" w:customStyle="1">
    <w:name w:val="Heading 2 Char"/>
    <w:basedOn w:val="688"/>
    <w:uiPriority w:val="9"/>
    <w:rPr>
      <w:rFonts w:ascii="Arial" w:hAnsi="Arial" w:eastAsia="Arial" w:cs="Arial"/>
      <w:sz w:val="34"/>
    </w:rPr>
  </w:style>
  <w:style w:type="character" w:styleId="693" w:customStyle="1">
    <w:name w:val="Heading 3 Char"/>
    <w:basedOn w:val="688"/>
    <w:uiPriority w:val="9"/>
    <w:rPr>
      <w:rFonts w:ascii="Arial" w:hAnsi="Arial" w:eastAsia="Arial" w:cs="Arial"/>
      <w:sz w:val="30"/>
      <w:szCs w:val="30"/>
    </w:rPr>
  </w:style>
  <w:style w:type="character" w:styleId="694" w:customStyle="1">
    <w:name w:val="Heading 4 Char"/>
    <w:basedOn w:val="688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695" w:customStyle="1">
    <w:name w:val="Heading 5 Char"/>
    <w:basedOn w:val="688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696" w:customStyle="1">
    <w:name w:val="Heading 6 Char"/>
    <w:basedOn w:val="688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697" w:customStyle="1">
    <w:name w:val="Heading 7 Char"/>
    <w:basedOn w:val="688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698" w:customStyle="1">
    <w:name w:val="Heading 8 Char"/>
    <w:basedOn w:val="688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699" w:customStyle="1">
    <w:name w:val="Heading 9 Char"/>
    <w:basedOn w:val="688"/>
    <w:uiPriority w:val="9"/>
    <w:rPr>
      <w:rFonts w:ascii="Arial" w:hAnsi="Arial" w:eastAsia="Arial" w:cs="Arial"/>
      <w:sz w:val="21"/>
      <w:i w:val="1"/>
      <w:iCs w:val="1"/>
      <w:szCs w:val="21"/>
    </w:rPr>
  </w:style>
  <w:style w:type="character" w:styleId="700" w:customStyle="1">
    <w:name w:val="Title Char"/>
    <w:basedOn w:val="688"/>
    <w:uiPriority w:val="10"/>
    <w:rPr>
      <w:sz w:val="48"/>
      <w:szCs w:val="48"/>
    </w:rPr>
  </w:style>
  <w:style w:type="character" w:styleId="701" w:customStyle="1">
    <w:name w:val="Subtitle Char"/>
    <w:basedOn w:val="688"/>
    <w:uiPriority w:val="11"/>
    <w:rPr>
      <w:sz w:val="24"/>
      <w:szCs w:val="24"/>
    </w:rPr>
  </w:style>
  <w:style w:type="character" w:styleId="702" w:customStyle="1">
    <w:name w:val="Quote Char"/>
    <w:uiPriority w:val="29"/>
    <w:rPr>
      <w:i w:val="1"/>
    </w:rPr>
  </w:style>
  <w:style w:type="character" w:styleId="703" w:customStyle="1">
    <w:name w:val="Intense Quote Char"/>
    <w:uiPriority w:val="30"/>
    <w:rPr>
      <w:i w:val="1"/>
    </w:rPr>
  </w:style>
  <w:style w:type="character" w:styleId="704" w:customStyle="1">
    <w:name w:val="Header Char"/>
    <w:basedOn w:val="688"/>
    <w:uiPriority w:val="99"/>
  </w:style>
  <w:style w:type="character" w:styleId="705" w:customStyle="1">
    <w:name w:val="Caption Char"/>
    <w:uiPriority w:val="99"/>
  </w:style>
  <w:style w:type="character" w:styleId="706" w:customStyle="1">
    <w:name w:val="Footnote Text Char"/>
    <w:uiPriority w:val="99"/>
    <w:rPr>
      <w:sz w:val="18"/>
    </w:rPr>
  </w:style>
  <w:style w:type="character" w:styleId="707" w:customStyle="1">
    <w:name w:val="Endnote Text Char"/>
    <w:uiPriority w:val="99"/>
    <w:rPr>
      <w:sz w:val="20"/>
    </w:rPr>
  </w:style>
  <w:style w:type="character" w:styleId="708" w:customStyle="1">
    <w:name w:val="Заголовок 1 Знак"/>
    <w:basedOn w:val="688"/>
    <w:link w:val="679"/>
    <w:uiPriority w:val="9"/>
    <w:rPr>
      <w:rFonts w:ascii="Arial" w:hAnsi="Arial" w:eastAsia="Arial" w:cs="Arial"/>
      <w:sz w:val="40"/>
      <w:szCs w:val="40"/>
    </w:rPr>
  </w:style>
  <w:style w:type="character" w:styleId="709" w:customStyle="1">
    <w:name w:val="Заголовок 2 Знак"/>
    <w:basedOn w:val="688"/>
    <w:link w:val="680"/>
    <w:uiPriority w:val="9"/>
    <w:rPr>
      <w:rFonts w:ascii="Arial" w:hAnsi="Arial" w:eastAsia="Arial" w:cs="Arial"/>
      <w:sz w:val="34"/>
    </w:rPr>
  </w:style>
  <w:style w:type="character" w:styleId="710" w:customStyle="1">
    <w:name w:val="Заголовок 3 Знак"/>
    <w:basedOn w:val="688"/>
    <w:link w:val="681"/>
    <w:uiPriority w:val="9"/>
    <w:rPr>
      <w:rFonts w:ascii="Arial" w:hAnsi="Arial" w:eastAsia="Arial" w:cs="Arial"/>
      <w:sz w:val="30"/>
      <w:szCs w:val="30"/>
    </w:rPr>
  </w:style>
  <w:style w:type="character" w:styleId="711" w:customStyle="1">
    <w:name w:val="Заголовок 4 Знак"/>
    <w:basedOn w:val="688"/>
    <w:link w:val="682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712" w:customStyle="1">
    <w:name w:val="Заголовок 5 Знак"/>
    <w:basedOn w:val="688"/>
    <w:link w:val="683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713" w:customStyle="1">
    <w:name w:val="Заголовок 6 Знак"/>
    <w:basedOn w:val="688"/>
    <w:link w:val="684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714" w:customStyle="1">
    <w:name w:val="Заголовок 7 Знак"/>
    <w:basedOn w:val="688"/>
    <w:link w:val="685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715" w:customStyle="1">
    <w:name w:val="Заголовок 8 Знак"/>
    <w:basedOn w:val="688"/>
    <w:link w:val="686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716" w:customStyle="1">
    <w:name w:val="Заголовок 9 Знак"/>
    <w:basedOn w:val="688"/>
    <w:link w:val="687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717">
    <w:name w:val="List Paragraph"/>
    <w:basedOn w:val="678"/>
    <w:uiPriority w:val="34"/>
    <w:qFormat w:val="1"/>
    <w:pPr>
      <w:ind w:start="720"/>
      <w:contextualSpacing w:val="1"/>
    </w:pPr>
  </w:style>
  <w:style w:type="paragraph" w:styleId="718">
    <w:name w:val="No Spacing"/>
    <w:uiPriority w:val="1"/>
    <w:qFormat w:val="1"/>
  </w:style>
  <w:style w:type="paragraph" w:styleId="719">
    <w:name w:val="Title"/>
    <w:basedOn w:val="678"/>
    <w:next w:val="678"/>
    <w:link w:val="720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720" w:customStyle="1">
    <w:name w:val="Заголовок Знак"/>
    <w:basedOn w:val="688"/>
    <w:link w:val="719"/>
    <w:uiPriority w:val="10"/>
    <w:rPr>
      <w:sz w:val="48"/>
      <w:szCs w:val="48"/>
    </w:rPr>
  </w:style>
  <w:style w:type="paragraph" w:styleId="721">
    <w:name w:val="Subtitle"/>
    <w:basedOn w:val="678"/>
    <w:next w:val="678"/>
    <w:link w:val="722"/>
    <w:uiPriority w:val="11"/>
    <w:qFormat w:val="1"/>
    <w:pPr>
      <w:spacing w:before="200" w:after="200"/>
    </w:pPr>
  </w:style>
  <w:style w:type="character" w:styleId="722" w:customStyle="1">
    <w:name w:val="Подзаголовок Знак"/>
    <w:basedOn w:val="688"/>
    <w:link w:val="721"/>
    <w:uiPriority w:val="11"/>
    <w:rPr>
      <w:sz w:val="24"/>
      <w:szCs w:val="24"/>
    </w:rPr>
  </w:style>
  <w:style w:type="paragraph" w:styleId="723">
    <w:name w:val="Quote"/>
    <w:basedOn w:val="678"/>
    <w:next w:val="678"/>
    <w:link w:val="724"/>
    <w:uiPriority w:val="29"/>
    <w:qFormat w:val="1"/>
    <w:pPr>
      <w:ind w:start="720" w:end="720"/>
    </w:pPr>
    <w:rPr>
      <w:i w:val="1"/>
    </w:rPr>
  </w:style>
  <w:style w:type="character" w:styleId="724" w:customStyle="1">
    <w:name w:val="Цитата 2 Знак"/>
    <w:link w:val="723"/>
    <w:uiPriority w:val="29"/>
    <w:rPr>
      <w:i w:val="1"/>
    </w:rPr>
  </w:style>
  <w:style w:type="paragraph" w:styleId="725">
    <w:name w:val="Intense Quote"/>
    <w:basedOn w:val="678"/>
    <w:next w:val="678"/>
    <w:link w:val="726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</w:pPr>
    <w:rPr>
      <w:i w:val="1"/>
    </w:rPr>
  </w:style>
  <w:style w:type="character" w:styleId="726" w:customStyle="1">
    <w:name w:val="Выделенная цитата Знак"/>
    <w:link w:val="725"/>
    <w:uiPriority w:val="30"/>
    <w:rPr>
      <w:i w:val="1"/>
    </w:rPr>
  </w:style>
  <w:style w:type="paragraph" w:styleId="727">
    <w:name w:val="Header"/>
    <w:basedOn w:val="678"/>
    <w:link w:val="728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28" w:customStyle="1">
    <w:name w:val="Верхний колонтитул Знак"/>
    <w:basedOn w:val="688"/>
    <w:link w:val="727"/>
    <w:uiPriority w:val="99"/>
  </w:style>
  <w:style w:type="paragraph" w:styleId="729">
    <w:name w:val="Footer"/>
    <w:basedOn w:val="678"/>
    <w:link w:val="731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30" w:customStyle="1">
    <w:name w:val="Footer Char"/>
    <w:basedOn w:val="688"/>
    <w:uiPriority w:val="99"/>
  </w:style>
  <w:style w:type="character" w:styleId="731" w:customStyle="1">
    <w:name w:val="Нижний колонтитул Знак"/>
    <w:link w:val="729"/>
    <w:uiPriority w:val="99"/>
  </w:style>
  <w:style w:type="table" w:styleId="732">
    <w:name w:val="Table Grid"/>
    <w:basedOn w:val="689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33" w:customStyle="1">
    <w:name w:val="Table Grid Light"/>
    <w:basedOn w:val="68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4">
    <w:name w:val="Plain Table 1"/>
    <w:basedOn w:val="68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35">
    <w:name w:val="Plain Table 2"/>
    <w:basedOn w:val="689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36">
    <w:name w:val="Plain Table 3"/>
    <w:basedOn w:val="689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737">
    <w:name w:val="Plain Table 4"/>
    <w:basedOn w:val="689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38">
    <w:name w:val="Plain Table 5"/>
    <w:basedOn w:val="689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 w:fill="auto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 w:fill="auto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39">
    <w:name w:val="Grid Table 1 Light"/>
    <w:basedOn w:val="689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0" w:customStyle="1">
    <w:name w:val="Grid Table 1 Light - Accent 1"/>
    <w:basedOn w:val="689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3C5E7" w:themeColor="accent1" w:themeTint="67" w:sz="4" w:space="0"/>
          <w:start w:val="single" w:color="B3C5E7" w:themeColor="accent1" w:themeTint="67" w:sz="4" w:space="0"/>
          <w:bottom w:val="single" w:color="B3C5E7" w:themeColor="accent1" w:themeTint="67" w:sz="4" w:space="0"/>
          <w:end w:val="single" w:color="B3C5E7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1" w:customStyle="1">
    <w:name w:val="Grid Table 1 Light - Accent 2"/>
    <w:basedOn w:val="689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2" w:customStyle="1">
    <w:name w:val="Grid Table 1 Light - Accent 3"/>
    <w:basedOn w:val="689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3" w:customStyle="1">
    <w:name w:val="Grid Table 1 Light - Accent 4"/>
    <w:basedOn w:val="689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4" w:customStyle="1">
    <w:name w:val="Grid Table 1 Light - Accent 5"/>
    <w:basedOn w:val="689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CD6EE" w:themeColor="accent5" w:themeTint="67" w:sz="4" w:space="0"/>
          <w:start w:val="single" w:color="BCD6EE" w:themeColor="accent5" w:themeTint="67" w:sz="4" w:space="0"/>
          <w:bottom w:val="single" w:color="BCD6EE" w:themeColor="accent5" w:themeTint="67" w:sz="4" w:space="0"/>
          <w:end w:val="single" w:color="BCD6EE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5" w:customStyle="1">
    <w:name w:val="Grid Table 1 Light - Accent 6"/>
    <w:basedOn w:val="689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6">
    <w:name w:val="Grid Table 2"/>
    <w:basedOn w:val="68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47" w:customStyle="1">
    <w:name w:val="Grid Table 2 - Accent 1"/>
    <w:basedOn w:val="689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37DC8" w:themeColor="accent1" w:themeTint="E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37DC8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48" w:customStyle="1">
    <w:name w:val="Grid Table 2 - Accent 2"/>
    <w:basedOn w:val="689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49" w:customStyle="1">
    <w:name w:val="Grid Table 2 - Accent 3"/>
    <w:basedOn w:val="689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themeTint="FE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0" w:customStyle="1">
    <w:name w:val="Grid Table 2 - Accent 4"/>
    <w:basedOn w:val="689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1" w:customStyle="1">
    <w:name w:val="Grid Table 2 - Accent 5"/>
    <w:basedOn w:val="689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B9BD5" w:themeColor="accent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2" w:customStyle="1">
    <w:name w:val="Grid Table 2 - Accent 6"/>
    <w:basedOn w:val="689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70AD47" w:themeColor="accent6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3">
    <w:name w:val="Grid Table 3"/>
    <w:basedOn w:val="68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4" w:customStyle="1">
    <w:name w:val="Grid Table 3 - Accent 1"/>
    <w:basedOn w:val="689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5" w:customStyle="1">
    <w:name w:val="Grid Table 3 - Accent 2"/>
    <w:basedOn w:val="689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6" w:customStyle="1">
    <w:name w:val="Grid Table 3 - Accent 3"/>
    <w:basedOn w:val="689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7" w:customStyle="1">
    <w:name w:val="Grid Table 3 - Accent 4"/>
    <w:basedOn w:val="689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8" w:customStyle="1">
    <w:name w:val="Grid Table 3 - Accent 5"/>
    <w:basedOn w:val="689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9" w:customStyle="1">
    <w:name w:val="Grid Table 3 - Accent 6"/>
    <w:basedOn w:val="689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0">
    <w:name w:val="Grid Table 4"/>
    <w:basedOn w:val="689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61" w:customStyle="1">
    <w:name w:val="Grid Table 4 - Accent 1"/>
    <w:basedOn w:val="689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dae3f3" w:themeColor="accent1" w:themeTint="32" w:fill="dae3f3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537DC8" w:themeColor="accent1" w:themeTint="EA" w:sz="4" w:space="0"/>
          <w:start w:val="single" w:color="537DC8" w:themeColor="accent1" w:themeTint="EA" w:sz="4" w:space="0"/>
          <w:bottom w:val="single" w:color="537DC8" w:themeColor="accent1" w:themeTint="EA" w:sz="4" w:space="0"/>
          <w:end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37DC8" w:themeColor="accent1" w:themeTint="EA" w:sz="4" w:space="0"/>
        </w:tcBorders>
      </w:tcPr>
    </w:tblStylePr>
  </w:style>
  <w:style w:type="table" w:styleId="762" w:customStyle="1">
    <w:name w:val="Grid Table 4 - Accent 2"/>
    <w:basedOn w:val="689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F4B184" w:themeColor="accent2" w:themeTint="97" w:sz="4" w:space="0"/>
          <w:start w:val="single" w:color="F4B184" w:themeColor="accent2" w:themeTint="97" w:sz="4" w:space="0"/>
          <w:bottom w:val="single" w:color="F4B184" w:themeColor="accent2" w:themeTint="97" w:sz="4" w:space="0"/>
          <w:end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4B184" w:themeColor="accent2" w:themeTint="97" w:sz="4" w:space="0"/>
        </w:tcBorders>
      </w:tcPr>
    </w:tblStylePr>
  </w:style>
  <w:style w:type="table" w:styleId="763" w:customStyle="1">
    <w:name w:val="Grid Table 4 - Accent 3"/>
    <w:basedOn w:val="689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A5A5A5" w:themeColor="accent3" w:themeTint="FE" w:sz="4" w:space="0"/>
          <w:start w:val="single" w:color="A5A5A5" w:themeColor="accent3" w:themeTint="FE" w:sz="4" w:space="0"/>
          <w:bottom w:val="single" w:color="A5A5A5" w:themeColor="accent3" w:themeTint="FE" w:sz="4" w:space="0"/>
          <w:end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themeTint="FE" w:sz="4" w:space="0"/>
        </w:tcBorders>
      </w:tcPr>
    </w:tblStylePr>
  </w:style>
  <w:style w:type="table" w:styleId="764" w:customStyle="1">
    <w:name w:val="Grid Table 4 - Accent 4"/>
    <w:basedOn w:val="689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FFD865" w:themeColor="accent4" w:themeTint="9A" w:sz="4" w:space="0"/>
          <w:start w:val="single" w:color="FFD865" w:themeColor="accent4" w:themeTint="9A" w:sz="4" w:space="0"/>
          <w:bottom w:val="single" w:color="FFD865" w:themeColor="accent4" w:themeTint="9A" w:sz="4" w:space="0"/>
          <w:end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D865" w:themeColor="accent4" w:themeTint="9A" w:sz="4" w:space="0"/>
        </w:tcBorders>
      </w:tcPr>
    </w:tblStylePr>
  </w:style>
  <w:style w:type="table" w:styleId="765" w:customStyle="1">
    <w:name w:val="Grid Table 4 - Accent 5"/>
    <w:basedOn w:val="689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5B9BD5" w:themeColor="accent5" w:sz="4" w:space="0"/>
          <w:start w:val="single" w:color="5B9BD5" w:themeColor="accent5" w:sz="4" w:space="0"/>
          <w:bottom w:val="single" w:color="5B9BD5" w:themeColor="accent5" w:sz="4" w:space="0"/>
          <w:end w:val="single" w:color="5B9BD5" w:themeColor="accent5" w:sz="4" w:space="0"/>
        </w:tcBorders>
        <w:shd w:val="clear" w:color="5b9bd5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</w:tcBorders>
      </w:tcPr>
    </w:tblStylePr>
  </w:style>
  <w:style w:type="table" w:styleId="766" w:customStyle="1">
    <w:name w:val="Grid Table 4 - Accent 6"/>
    <w:basedOn w:val="689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70AD47" w:themeColor="accent6" w:sz="4" w:space="0"/>
          <w:start w:val="single" w:color="70AD47" w:themeColor="accent6" w:sz="4" w:space="0"/>
          <w:bottom w:val="single" w:color="70AD47" w:themeColor="accent6" w:sz="4" w:space="0"/>
          <w:end w:val="single" w:color="70AD47" w:themeColor="accent6" w:sz="4" w:space="0"/>
        </w:tcBorders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</w:tcBorders>
      </w:tcPr>
    </w:tblStylePr>
  </w:style>
  <w:style w:type="table" w:styleId="767">
    <w:name w:val="Grid Table 5 Dark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table" w:styleId="768" w:customStyle="1">
    <w:name w:val="Grid Table 5 Dark- Accent 1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styleId="769" w:customStyle="1">
    <w:name w:val="Grid Table 5 Dark - Accent 2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</w:style>
  <w:style w:type="table" w:styleId="770" w:customStyle="1">
    <w:name w:val="Grid Table 5 Dark - Accent 3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</w:style>
  <w:style w:type="table" w:styleId="771" w:customStyle="1">
    <w:name w:val="Grid Table 5 Dark- Accent 4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</w:style>
  <w:style w:type="table" w:styleId="772" w:customStyle="1">
    <w:name w:val="Grid Table 5 Dark - Accent 5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</w:style>
  <w:style w:type="table" w:styleId="773" w:customStyle="1">
    <w:name w:val="Grid Table 5 Dark - Accent 6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</w:style>
  <w:style w:type="table" w:styleId="774">
    <w:name w:val="Grid Table 6 Colorful"/>
    <w:basedOn w:val="689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rPr>
        <w:color w:val="7f7f7f" w:themeColor="text1" w:themeTint="80" w:themeShade="95"/>
        <w:b w:val="1"/>
      </w:rPr>
    </w:tblStylePr>
    <w:tblStylePr w:type="firstRow">
      <w:rPr>
        <w:color w:val="7f7f7f" w:themeColor="text1" w:themeTint="80" w:themeShade="95"/>
        <w:b w:val="1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color w:val="7f7f7f" w:themeColor="text1" w:themeTint="80" w:themeShade="95"/>
        <w:b w:val="1"/>
      </w:rPr>
    </w:tblStylePr>
    <w:tblStylePr w:type="lastRow">
      <w:rPr>
        <w:color w:val="7f7f7f" w:themeColor="text1" w:themeTint="80" w:themeShade="95"/>
        <w:b w:val="1"/>
      </w:rPr>
    </w:tblStylePr>
  </w:style>
  <w:style w:type="table" w:styleId="775" w:customStyle="1">
    <w:name w:val="Grid Table 6 Colorful - Accent 1"/>
    <w:basedOn w:val="689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sz w:val="22"/>
        <w:color w:val="a0b7e1" w:themeColor="accent1" w:themeTint="80" w:themeShade="95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sz w:val="22"/>
        <w:color w:val="a0b7e1" w:themeColor="accent1" w:themeTint="80" w:themeShade="95"/>
      </w:rPr>
    </w:tblStylePr>
    <w:tblStylePr w:type="firstCol">
      <w:rPr>
        <w:color w:val="a0b7e1" w:themeColor="accent1" w:themeTint="80" w:themeShade="95"/>
        <w:b w:val="1"/>
      </w:rPr>
    </w:tblStylePr>
    <w:tblStylePr w:type="firstRow">
      <w:rPr>
        <w:color w:val="a0b7e1" w:themeColor="accent1" w:themeTint="80" w:themeShade="95"/>
        <w:b w:val="1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color w:val="a0b7e1" w:themeColor="accent1" w:themeTint="80" w:themeShade="95"/>
        <w:b w:val="1"/>
      </w:rPr>
    </w:tblStylePr>
    <w:tblStylePr w:type="lastRow">
      <w:rPr>
        <w:color w:val="a0b7e1" w:themeColor="accent1" w:themeTint="80" w:themeShade="95"/>
        <w:b w:val="1"/>
      </w:rPr>
    </w:tblStylePr>
  </w:style>
  <w:style w:type="table" w:styleId="776" w:customStyle="1">
    <w:name w:val="Grid Table 6 Colorful - Accent 2"/>
    <w:basedOn w:val="689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</w:tblStylePr>
  </w:style>
  <w:style w:type="table" w:styleId="777" w:customStyle="1">
    <w:name w:val="Grid Table 6 Colorful - Accent 3"/>
    <w:basedOn w:val="689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rPr>
        <w:color w:val="a5a5a5" w:themeColor="accent3" w:themeTint="FE" w:themeShade="95"/>
        <w:b w:val="1"/>
      </w:rPr>
    </w:tblStylePr>
    <w:tblStylePr w:type="firstRow">
      <w:rPr>
        <w:color w:val="a5a5a5" w:themeColor="accent3" w:themeTint="FE" w:themeShade="95"/>
        <w:b w:val="1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color w:val="a5a5a5" w:themeColor="accent3" w:themeTint="FE" w:themeShade="95"/>
        <w:b w:val="1"/>
      </w:rPr>
    </w:tblStylePr>
    <w:tblStylePr w:type="lastRow">
      <w:rPr>
        <w:color w:val="a5a5a5" w:themeColor="accent3" w:themeTint="FE" w:themeShade="95"/>
        <w:b w:val="1"/>
      </w:rPr>
    </w:tblStylePr>
  </w:style>
  <w:style w:type="table" w:styleId="778" w:customStyle="1">
    <w:name w:val="Grid Table 6 Colorful - Accent 4"/>
    <w:basedOn w:val="689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</w:tblStylePr>
  </w:style>
  <w:style w:type="table" w:styleId="779" w:customStyle="1">
    <w:name w:val="Grid Table 6 Colorful - Accent 5"/>
    <w:basedOn w:val="689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rPr>
        <w:color w:val="245a8d" w:themeColor="accent5" w:themeShade="95"/>
        <w:b w:val="1"/>
      </w:rPr>
    </w:tblStylePr>
    <w:tblStylePr w:type="firstRow">
      <w:rPr>
        <w:color w:val="245a8d" w:themeColor="accent5" w:themeShade="95"/>
        <w:b w:val="1"/>
      </w:rPr>
      <w:tcPr>
        <w:tcBorders>
          <w:bottom w:val="single" w:color="5B9BD5" w:themeColor="accent5" w:sz="12" w:space="0"/>
        </w:tcBorders>
      </w:tcPr>
    </w:tblStylePr>
    <w:tblStylePr w:type="lastCol">
      <w:rPr>
        <w:color w:val="245a8d" w:themeColor="accent5" w:themeShade="95"/>
        <w:b w:val="1"/>
      </w:rPr>
    </w:tblStylePr>
    <w:tblStylePr w:type="lastRow">
      <w:rPr>
        <w:color w:val="245a8d" w:themeColor="accent5" w:themeShade="95"/>
        <w:b w:val="1"/>
      </w:rPr>
    </w:tblStylePr>
  </w:style>
  <w:style w:type="table" w:styleId="780" w:customStyle="1">
    <w:name w:val="Grid Table 6 Colorful - Accent 6"/>
    <w:basedOn w:val="689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rPr>
        <w:color w:val="245a8d" w:themeColor="accent5" w:themeShade="95"/>
        <w:b w:val="1"/>
      </w:rPr>
    </w:tblStylePr>
    <w:tblStylePr w:type="firstRow">
      <w:rPr>
        <w:color w:val="245a8d" w:themeColor="accent5" w:themeShade="95"/>
        <w:b w:val="1"/>
      </w:rPr>
      <w:tcPr>
        <w:tcBorders>
          <w:bottom w:val="single" w:color="70AD47" w:themeColor="accent6" w:sz="12" w:space="0"/>
        </w:tcBorders>
      </w:tcPr>
    </w:tblStylePr>
    <w:tblStylePr w:type="lastCol">
      <w:rPr>
        <w:color w:val="245a8d" w:themeColor="accent5" w:themeShade="95"/>
        <w:b w:val="1"/>
      </w:rPr>
    </w:tblStylePr>
    <w:tblStylePr w:type="lastRow">
      <w:rPr>
        <w:color w:val="245a8d" w:themeColor="accent5" w:themeShade="95"/>
        <w:b w:val="1"/>
      </w:rPr>
    </w:tblStylePr>
  </w:style>
  <w:style w:type="table" w:styleId="781">
    <w:name w:val="Grid Table 7 Colorful"/>
    <w:basedOn w:val="689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7F7F7F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single" w:color="7F7F7F" w:themeColor="tex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single" w:color="7F7F7F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82" w:customStyle="1">
    <w:name w:val="Grid Table 7 Colorful - Accent 1"/>
    <w:basedOn w:val="689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sz w:val="22"/>
        <w:color w:val="a0b7e1" w:themeColor="accent1" w:themeTint="80" w:themeShade="95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sz w:val="22"/>
        <w:color w:val="a0b7e1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a0b7e1" w:themeColor="accen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0B7E1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0b7e1" w:themeColor="accen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0B7E1" w:themeColor="accen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0b7e1" w:themeColor="accent1" w:themeTint="80" w:themeShade="95"/>
        <w:i w:val="1"/>
      </w:rPr>
      <w:tcPr>
        <w:tcBorders>
          <w:top w:val="none" w:color="000000" w:sz="4" w:space="0"/>
          <w:start w:val="single" w:color="A0B7E1" w:themeColor="accen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0b7e1" w:themeColor="accent1" w:themeTint="80" w:themeShade="95"/>
        <w:b w:val="1"/>
      </w:rPr>
      <w:tcPr>
        <w:tcBorders>
          <w:top w:val="single" w:color="A0B7E1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83" w:customStyle="1">
    <w:name w:val="Grid Table 7 Colorful - Accent 2"/>
    <w:basedOn w:val="689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single" w:color="F4B184" w:themeColor="accent2" w:themeTint="97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b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84" w:customStyle="1">
    <w:name w:val="Grid Table 7 Colorful - Accent 3"/>
    <w:basedOn w:val="689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a5a5a5" w:themeColor="accent3" w:themeTint="FE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5A5A5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5a5a5" w:themeColor="accent3" w:themeTint="FE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themeTint="FE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5a5a5" w:themeColor="accent3" w:themeTint="FE" w:themeShade="95"/>
        <w:i w:val="1"/>
      </w:rPr>
      <w:tcPr>
        <w:tcBorders>
          <w:top w:val="none" w:color="000000" w:sz="4" w:space="0"/>
          <w:start w:val="single" w:color="A5A5A5" w:themeColor="accent3" w:themeTint="FE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5a5a5" w:themeColor="accent3" w:themeTint="FE" w:themeShade="95"/>
        <w:b w:val="1"/>
      </w:rPr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85" w:customStyle="1">
    <w:name w:val="Grid Table 7 Colorful - Accent 4"/>
    <w:basedOn w:val="689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single" w:color="FFD865" w:themeColor="accent4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b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86" w:customStyle="1">
    <w:name w:val="Grid Table 7 Colorful - Accent 5"/>
    <w:basedOn w:val="689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45a8d" w:themeColor="accent5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2C6E7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45a8d" w:themeColor="accent5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a8d" w:themeColor="accent5" w:themeShade="95"/>
        <w:i w:val="1"/>
      </w:rPr>
      <w:tcPr>
        <w:tcBorders>
          <w:top w:val="none" w:color="000000" w:sz="4" w:space="0"/>
          <w:start w:val="single" w:color="A2C6E7" w:themeColor="accent5" w:themeTint="9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45a8d" w:themeColor="accent5" w:themeShade="95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87" w:customStyle="1">
    <w:name w:val="Grid Table 7 Colorful - Accent 6"/>
    <w:basedOn w:val="689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16429" w:themeColor="accent6" w:themeShade="95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41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16429" w:themeColor="accent6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DD394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416429" w:themeColor="accent6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16429" w:themeColor="accent6" w:themeShade="95"/>
        <w:i w:val="1"/>
      </w:rPr>
      <w:tcPr>
        <w:tcBorders>
          <w:top w:val="none" w:color="000000" w:sz="4" w:space="0"/>
          <w:start w:val="single" w:color="ADD394" w:themeColor="accent6" w:themeTint="9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416429" w:themeColor="accent6" w:themeShade="95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88">
    <w:name w:val="List Table 1 Light"/>
    <w:basedOn w:val="689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89" w:customStyle="1">
    <w:name w:val="List Table 1 Light - Accent 1"/>
    <w:basedOn w:val="689"/>
    <w:uiPriority w:val="99"/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4472C4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472C4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0" w:customStyle="1">
    <w:name w:val="List Table 1 Light - Accent 2"/>
    <w:basedOn w:val="689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ED7D31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ED7D31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1" w:customStyle="1">
    <w:name w:val="List Table 1 Light - Accent 3"/>
    <w:basedOn w:val="689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2" w:customStyle="1">
    <w:name w:val="List Table 1 Light - Accent 4"/>
    <w:basedOn w:val="689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FC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C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3" w:customStyle="1">
    <w:name w:val="List Table 1 Light - Accent 5"/>
    <w:basedOn w:val="689"/>
    <w:uiPriority w:val="99"/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B9BD5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4" w:customStyle="1">
    <w:name w:val="List Table 1 Light - Accent 6"/>
    <w:basedOn w:val="689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70AD47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5">
    <w:name w:val="List Table 2"/>
    <w:basedOn w:val="689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</w:style>
  <w:style w:type="table" w:styleId="796" w:customStyle="1">
    <w:name w:val="List Table 2 - Accent 1"/>
    <w:basedOn w:val="689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95AFDD" w:themeColor="accent1" w:themeTint="90" w:sz="4" w:space="0"/>
          <w:start w:val="none" w:color="000000" w:sz="4" w:space="0"/>
          <w:bottom w:val="single" w:color="95AFDD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95AFDD" w:themeColor="accent1" w:themeTint="90" w:sz="4" w:space="0"/>
          <w:start w:val="none" w:color="000000" w:sz="4" w:space="0"/>
          <w:bottom w:val="single" w:color="95AFDD" w:themeColor="accent1" w:themeTint="90" w:sz="4" w:space="0"/>
          <w:end w:val="none" w:color="000000" w:sz="4" w:space="0"/>
        </w:tcBorders>
      </w:tcPr>
    </w:tblStylePr>
  </w:style>
  <w:style w:type="table" w:styleId="797" w:customStyle="1">
    <w:name w:val="List Table 2 - Accent 2"/>
    <w:basedOn w:val="689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</w:style>
  <w:style w:type="table" w:styleId="798" w:customStyle="1">
    <w:name w:val="List Table 2 - Accent 3"/>
    <w:basedOn w:val="689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</w:style>
  <w:style w:type="table" w:styleId="799" w:customStyle="1">
    <w:name w:val="List Table 2 - Accent 4"/>
    <w:basedOn w:val="689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</w:style>
  <w:style w:type="table" w:styleId="800" w:customStyle="1">
    <w:name w:val="List Table 2 - Accent 5"/>
    <w:basedOn w:val="689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</w:style>
  <w:style w:type="table" w:styleId="801" w:customStyle="1">
    <w:name w:val="List Table 2 - Accent 6"/>
    <w:basedOn w:val="689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</w:style>
  <w:style w:type="table" w:styleId="802">
    <w:name w:val="List Table 3"/>
    <w:basedOn w:val="68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3" w:customStyle="1">
    <w:name w:val="List Table 3 - Accent 1"/>
    <w:basedOn w:val="689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4472C4" w:themeColor="accent1" w:sz="4" w:space="0"/>
          <w:end w:val="single" w:color="4472C4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4" w:customStyle="1">
    <w:name w:val="List Table 3 - Accent 2"/>
    <w:basedOn w:val="689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F4B184" w:themeColor="accent2" w:themeTint="97" w:sz="4" w:space="0"/>
          <w:end w:val="single" w:color="F4B184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5" w:customStyle="1">
    <w:name w:val="List Table 3 - Accent 3"/>
    <w:basedOn w:val="689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C9C9C9" w:themeColor="accent3" w:themeTint="98" w:sz="4" w:space="0"/>
          <w:end w:val="single" w:color="C9C9C9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c9c9c9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6" w:customStyle="1">
    <w:name w:val="List Table 3 - Accent 4"/>
    <w:basedOn w:val="689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FFD865" w:themeColor="accent4" w:themeTint="9A" w:sz="4" w:space="0"/>
          <w:end w:val="single" w:color="FFD865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7" w:customStyle="1">
    <w:name w:val="List Table 3 - Accent 5"/>
    <w:basedOn w:val="689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9BC2E5" w:themeColor="accent5" w:themeTint="9A" w:sz="4" w:space="0"/>
          <w:end w:val="single" w:color="9BC2E5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9bc2e5" w:themeColor="accent5" w:themeTint="9A" w:fill="9bc2e5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8" w:customStyle="1">
    <w:name w:val="List Table 3 - Accent 6"/>
    <w:basedOn w:val="689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A9D08E" w:themeColor="accent6" w:themeTint="98" w:sz="4" w:space="0"/>
          <w:end w:val="single" w:color="A9D08E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a9d08e" w:themeColor="accent6" w:themeTint="98" w:fill="a9d08e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9">
    <w:name w:val="List Table 4"/>
    <w:basedOn w:val="68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0" w:customStyle="1">
    <w:name w:val="List Table 4 - Accent 1"/>
    <w:basedOn w:val="689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1" w:customStyle="1">
    <w:name w:val="List Table 4 - Accent 2"/>
    <w:basedOn w:val="689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2" w:customStyle="1">
    <w:name w:val="List Table 4 - Accent 3"/>
    <w:basedOn w:val="689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3" w:customStyle="1">
    <w:name w:val="List Table 4 - Accent 4"/>
    <w:basedOn w:val="689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4" w:customStyle="1">
    <w:name w:val="List Table 4 - Accent 5"/>
    <w:basedOn w:val="689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5" w:customStyle="1">
    <w:name w:val="List Table 4 - Accent 6"/>
    <w:basedOn w:val="689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6">
    <w:name w:val="List Table 5 Dark"/>
    <w:basedOn w:val="689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17" w:customStyle="1">
    <w:name w:val="List Table 5 Dark - Accent 1"/>
    <w:basedOn w:val="689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4472C4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Col">
      <w:tcPr>
        <w:tcBorders>
          <w:start w:val="single" w:color="FFFFFF" w:themeColor="light1" w:sz="4" w:space="0"/>
          <w:end w:val="single" w:color="4472C4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18" w:customStyle="1">
    <w:name w:val="List Table 5 Dark - Accent 2"/>
    <w:basedOn w:val="689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F4B184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Col">
      <w:tcPr>
        <w:tcBorders>
          <w:start w:val="single" w:color="FFFFFF" w:themeColor="light1" w:sz="4" w:space="0"/>
          <w:end w:val="single" w:color="F4B184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19" w:customStyle="1">
    <w:name w:val="List Table 5 Dark - Accent 3"/>
    <w:basedOn w:val="689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C9C9C9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Col">
      <w:tcPr>
        <w:tcBorders>
          <w:start w:val="single" w:color="FFFFFF" w:themeColor="light1" w:sz="4" w:space="0"/>
          <w:end w:val="single" w:color="C9C9C9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0" w:customStyle="1">
    <w:name w:val="List Table 5 Dark - Accent 4"/>
    <w:basedOn w:val="689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FFD865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Col">
      <w:tcPr>
        <w:tcBorders>
          <w:start w:val="single" w:color="FFFFFF" w:themeColor="light1" w:sz="4" w:space="0"/>
          <w:end w:val="single" w:color="FFD865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1" w:customStyle="1">
    <w:name w:val="List Table 5 Dark - Accent 5"/>
    <w:basedOn w:val="689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9BC2E5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Col">
      <w:tcPr>
        <w:tcBorders>
          <w:start w:val="single" w:color="FFFFFF" w:themeColor="light1" w:sz="4" w:space="0"/>
          <w:end w:val="single" w:color="9BC2E5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2" w:customStyle="1">
    <w:name w:val="List Table 5 Dark - Accent 6"/>
    <w:basedOn w:val="689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A9D08E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Col">
      <w:tcPr>
        <w:tcBorders>
          <w:start w:val="single" w:color="FFFFFF" w:themeColor="light1" w:sz="4" w:space="0"/>
          <w:end w:val="single" w:color="A9D08E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3">
    <w:name w:val="List Table 6 Colorful"/>
    <w:basedOn w:val="689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000000" w:themeColor="text1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00000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7F7F7F" w:themeColor="text1" w:themeTint="80" w:sz="4" w:space="0"/>
        </w:tcBorders>
      </w:tcPr>
    </w:tblStylePr>
  </w:style>
  <w:style w:type="table" w:styleId="824" w:customStyle="1">
    <w:name w:val="List Table 6 Colorful - Accent 1"/>
    <w:basedOn w:val="689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sz w:val="22"/>
        <w:color w:val="254175" w:themeColor="accent1" w:themeShade="95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sz w:val="22"/>
        <w:color w:val="254175" w:themeColor="accent1" w:themeShade="95"/>
      </w:rPr>
    </w:tblStylePr>
    <w:tblStylePr w:type="firstCol">
      <w:rPr>
        <w:color w:val="254175" w:themeColor="accent1" w:themeShade="95"/>
        <w:b w:val="1"/>
      </w:rPr>
    </w:tblStylePr>
    <w:tblStylePr w:type="firstRow">
      <w:rPr>
        <w:color w:val="254175" w:themeColor="accent1" w:themeShade="95"/>
        <w:b w:val="1"/>
      </w:rPr>
      <w:tcPr>
        <w:tcBorders>
          <w:bottom w:val="single" w:color="4472C4" w:themeColor="accent1" w:sz="4" w:space="0"/>
        </w:tcBorders>
      </w:tcPr>
    </w:tblStylePr>
    <w:tblStylePr w:type="lastCol">
      <w:rPr>
        <w:color w:val="254175" w:themeColor="accent1" w:themeShade="95"/>
        <w:b w:val="1"/>
      </w:rPr>
    </w:tblStylePr>
    <w:tblStylePr w:type="lastRow">
      <w:rPr>
        <w:color w:val="254175" w:themeColor="accent1" w:themeShade="95"/>
        <w:b w:val="1"/>
      </w:rPr>
      <w:tcPr>
        <w:tcBorders>
          <w:top w:val="single" w:color="4472C4" w:themeColor="accent1" w:sz="4" w:space="0"/>
        </w:tcBorders>
      </w:tcPr>
    </w:tblStylePr>
  </w:style>
  <w:style w:type="table" w:styleId="825" w:customStyle="1">
    <w:name w:val="List Table 6 Colorful - Accent 2"/>
    <w:basedOn w:val="689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  <w:tcPr>
        <w:tcBorders>
          <w:top w:val="single" w:color="F4B184" w:themeColor="accent2" w:themeTint="97" w:sz="4" w:space="0"/>
        </w:tcBorders>
      </w:tcPr>
    </w:tblStylePr>
  </w:style>
  <w:style w:type="table" w:styleId="826" w:customStyle="1">
    <w:name w:val="List Table 6 Colorful - Accent 3"/>
    <w:basedOn w:val="689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rPr>
        <w:color w:val="c9c9c9" w:themeColor="accent3" w:themeTint="98" w:themeShade="95"/>
        <w:b w:val="1"/>
      </w:rPr>
    </w:tblStylePr>
    <w:tblStylePr w:type="firstRow">
      <w:rPr>
        <w:color w:val="c9c9c9" w:themeColor="accent3" w:themeTint="98" w:themeShade="95"/>
        <w:b w:val="1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color w:val="c9c9c9" w:themeColor="accent3" w:themeTint="98" w:themeShade="95"/>
        <w:b w:val="1"/>
      </w:rPr>
    </w:tblStylePr>
    <w:tblStylePr w:type="lastRow">
      <w:rPr>
        <w:color w:val="c9c9c9" w:themeColor="accent3" w:themeTint="98" w:themeShade="95"/>
        <w:b w:val="1"/>
      </w:rPr>
      <w:tcPr>
        <w:tcBorders>
          <w:top w:val="single" w:color="C9C9C9" w:themeColor="accent3" w:themeTint="98" w:sz="4" w:space="0"/>
        </w:tcBorders>
      </w:tcPr>
    </w:tblStylePr>
  </w:style>
  <w:style w:type="table" w:styleId="827" w:customStyle="1">
    <w:name w:val="List Table 6 Colorful - Accent 4"/>
    <w:basedOn w:val="689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  <w:tcPr>
        <w:tcBorders>
          <w:top w:val="single" w:color="FFD865" w:themeColor="accent4" w:themeTint="9A" w:sz="4" w:space="0"/>
        </w:tcBorders>
      </w:tcPr>
    </w:tblStylePr>
  </w:style>
  <w:style w:type="table" w:styleId="828" w:customStyle="1">
    <w:name w:val="List Table 6 Colorful - Accent 5"/>
    <w:basedOn w:val="689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9bc2e5" w:themeColor="accent5" w:themeTint="9A" w:themeShade="95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sz w:val="22"/>
        <w:color w:val="9bc2e5" w:themeColor="accent5" w:themeTint="9A" w:themeShade="95"/>
      </w:rPr>
    </w:tblStylePr>
    <w:tblStylePr w:type="firstCol">
      <w:rPr>
        <w:color w:val="9bc2e5" w:themeColor="accent5" w:themeTint="9A" w:themeShade="95"/>
        <w:b w:val="1"/>
      </w:rPr>
    </w:tblStylePr>
    <w:tblStylePr w:type="firstRow">
      <w:rPr>
        <w:color w:val="9bc2e5" w:themeColor="accent5" w:themeTint="9A" w:themeShade="95"/>
        <w:b w:val="1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color w:val="9bc2e5" w:themeColor="accent5" w:themeTint="9A" w:themeShade="95"/>
        <w:b w:val="1"/>
      </w:rPr>
    </w:tblStylePr>
    <w:tblStylePr w:type="lastRow">
      <w:rPr>
        <w:color w:val="9bc2e5" w:themeColor="accent5" w:themeTint="9A" w:themeShade="95"/>
        <w:b w:val="1"/>
      </w:rPr>
      <w:tcPr>
        <w:tcBorders>
          <w:top w:val="single" w:color="9BC2E5" w:themeColor="accent5" w:themeTint="9A" w:sz="4" w:space="0"/>
        </w:tcBorders>
      </w:tcPr>
    </w:tblStylePr>
  </w:style>
  <w:style w:type="table" w:styleId="829" w:customStyle="1">
    <w:name w:val="List Table 6 Colorful - Accent 6"/>
    <w:basedOn w:val="689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rPr>
        <w:color w:val="a9d08e" w:themeColor="accent6" w:themeTint="98" w:themeShade="95"/>
        <w:b w:val="1"/>
      </w:rPr>
    </w:tblStylePr>
    <w:tblStylePr w:type="firstRow">
      <w:rPr>
        <w:color w:val="a9d08e" w:themeColor="accent6" w:themeTint="98" w:themeShade="95"/>
        <w:b w:val="1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color w:val="a9d08e" w:themeColor="accent6" w:themeTint="98" w:themeShade="95"/>
        <w:b w:val="1"/>
      </w:rPr>
    </w:tblStylePr>
    <w:tblStylePr w:type="lastRow">
      <w:rPr>
        <w:color w:val="a9d08e" w:themeColor="accent6" w:themeTint="98" w:themeShade="95"/>
        <w:b w:val="1"/>
      </w:rPr>
      <w:tcPr>
        <w:tcBorders>
          <w:top w:val="single" w:color="A9D08E" w:themeColor="accent6" w:themeTint="98" w:sz="4" w:space="0"/>
        </w:tcBorders>
      </w:tcPr>
    </w:tblStylePr>
  </w:style>
  <w:style w:type="table" w:styleId="830">
    <w:name w:val="List Table 7 Colorful"/>
    <w:basedOn w:val="689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7F7F7F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single" w:color="7F7F7F" w:themeColor="tex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single" w:color="7F7F7F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31" w:customStyle="1">
    <w:name w:val="List Table 7 Colorful - Accent 1"/>
    <w:basedOn w:val="689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sz w:val="22"/>
        <w:color w:val="254175" w:themeColor="accent1" w:themeShade="95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sz w:val="22"/>
        <w:color w:val="254175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472C4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4472C4" w:themeColor="accent1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single" w:color="4472C4" w:themeColor="accent1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54175" w:themeColor="accent1" w:themeShade="95"/>
        <w:i w:val="1"/>
      </w:rPr>
      <w:tcPr>
        <w:tcBorders>
          <w:top w:val="single" w:color="4472C4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32" w:customStyle="1">
    <w:name w:val="List Table 7 Colorful - Accent 2"/>
    <w:basedOn w:val="689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single" w:color="F4B184" w:themeColor="accent2" w:themeTint="97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33" w:customStyle="1">
    <w:name w:val="List Table 7 Colorful - Accent 3"/>
    <w:basedOn w:val="689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C9C9C9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C9C9C9" w:themeColor="accent3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single" w:color="C9C9C9" w:themeColor="accent3" w:themeTint="98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single" w:color="C9C9C9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34" w:customStyle="1">
    <w:name w:val="List Table 7 Colorful - Accent 4"/>
    <w:basedOn w:val="689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single" w:color="FFD865" w:themeColor="accent4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35" w:customStyle="1">
    <w:name w:val="List Table 7 Colorful - Accent 5"/>
    <w:basedOn w:val="689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9bc2e5" w:themeColor="accent5" w:themeTint="9A" w:themeShade="95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sz w:val="22"/>
        <w:color w:val="9bc2e5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9BC2E5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9BC2E5" w:themeColor="accent5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single" w:color="9BC2E5" w:themeColor="accent5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single" w:color="9BC2E5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36" w:customStyle="1">
    <w:name w:val="List Table 7 Colorful - Accent 6"/>
    <w:basedOn w:val="689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9D08E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A9D08E" w:themeColor="accent6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single" w:color="A9D08E" w:themeColor="accent6" w:themeTint="98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single" w:color="A9D08E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37" w:customStyle="1">
    <w:name w:val="Lined - Accent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</w:style>
  <w:style w:type="table" w:styleId="838" w:customStyle="1">
    <w:name w:val="Lined - Accent 1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</w:style>
  <w:style w:type="table" w:styleId="839" w:customStyle="1">
    <w:name w:val="Lined - Accent 2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</w:style>
  <w:style w:type="table" w:styleId="840" w:customStyle="1">
    <w:name w:val="Lined - Accent 3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</w:style>
  <w:style w:type="table" w:styleId="841" w:customStyle="1">
    <w:name w:val="Lined - Accent 4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</w:style>
  <w:style w:type="table" w:styleId="842" w:customStyle="1">
    <w:name w:val="Lined - Accent 5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</w:style>
  <w:style w:type="table" w:styleId="843" w:customStyle="1">
    <w:name w:val="Lined - Accent 6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</w:style>
  <w:style w:type="table" w:styleId="844" w:customStyle="1">
    <w:name w:val="Bordered &amp;amp; Lined - Accent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</w:style>
  <w:style w:type="table" w:styleId="845" w:customStyle="1">
    <w:name w:val="Bordered &amp;amp; Lined - Accent 1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</w:style>
  <w:style w:type="table" w:styleId="846" w:customStyle="1">
    <w:name w:val="Bordered &amp;amp; Lined - Accent 2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</w:style>
  <w:style w:type="table" w:styleId="847" w:customStyle="1">
    <w:name w:val="Bordered &amp;amp; Lined - Accent 3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</w:style>
  <w:style w:type="table" w:styleId="848" w:customStyle="1">
    <w:name w:val="Bordered &amp;amp; Lined - Accent 4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</w:style>
  <w:style w:type="table" w:styleId="849" w:customStyle="1">
    <w:name w:val="Bordered &amp;amp; Lined - Accent 5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</w:style>
  <w:style w:type="table" w:styleId="850" w:customStyle="1">
    <w:name w:val="Bordered &amp;amp; Lined - Accent 6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</w:style>
  <w:style w:type="table" w:styleId="851" w:customStyle="1">
    <w:name w:val="Bordered"/>
    <w:basedOn w:val="689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7F7F7F" w:themeColor="text1" w:themeTint="80" w:sz="12" w:space="0"/>
        </w:tcBorders>
      </w:tcPr>
    </w:tblStylePr>
  </w:style>
  <w:style w:type="table" w:styleId="852" w:customStyle="1">
    <w:name w:val="Bordered - Accent 1"/>
    <w:basedOn w:val="689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3C5E7" w:themeColor="accent1" w:themeTint="67" w:sz="4" w:space="0"/>
          <w:start w:val="single" w:color="B3C5E7" w:themeColor="accent1" w:themeTint="67" w:sz="4" w:space="0"/>
          <w:bottom w:val="single" w:color="B3C5E7" w:themeColor="accent1" w:themeTint="67" w:sz="4" w:space="0"/>
          <w:end w:val="single" w:color="B3C5E7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4472C4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4472C4" w:themeColor="accent1" w:sz="12" w:space="0"/>
        </w:tcBorders>
      </w:tcPr>
    </w:tblStylePr>
  </w:style>
  <w:style w:type="table" w:styleId="853" w:customStyle="1">
    <w:name w:val="Bordered - Accent 2"/>
    <w:basedOn w:val="689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F4B184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4" w:customStyle="1">
    <w:name w:val="Bordered - Accent 3"/>
    <w:basedOn w:val="689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C9C9C9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5" w:customStyle="1">
    <w:name w:val="Bordered - Accent 4"/>
    <w:basedOn w:val="689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FFD865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FFD865" w:themeColor="accent4" w:themeTint="9A" w:sz="12" w:space="0"/>
        </w:tcBorders>
      </w:tcPr>
    </w:tblStylePr>
  </w:style>
  <w:style w:type="table" w:styleId="856" w:customStyle="1">
    <w:name w:val="Bordered - Accent 5"/>
    <w:basedOn w:val="689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CD6EE" w:themeColor="accent5" w:themeTint="67" w:sz="4" w:space="0"/>
          <w:start w:val="single" w:color="BCD6EE" w:themeColor="accent5" w:themeTint="67" w:sz="4" w:space="0"/>
          <w:bottom w:val="single" w:color="BCD6EE" w:themeColor="accent5" w:themeTint="67" w:sz="4" w:space="0"/>
          <w:end w:val="single" w:color="BCD6EE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9BC2E5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9BC2E5" w:themeColor="accent5" w:themeTint="9A" w:sz="12" w:space="0"/>
        </w:tcBorders>
      </w:tcPr>
    </w:tblStylePr>
  </w:style>
  <w:style w:type="table" w:styleId="857" w:customStyle="1">
    <w:name w:val="Bordered - Accent 6"/>
    <w:basedOn w:val="689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A9D08E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58">
    <w:name w:val="Hyperlink"/>
    <w:uiPriority w:val="99"/>
    <w:unhideWhenUsed w:val="1"/>
    <w:rPr>
      <w:color w:val="0563c1" w:themeColor="hyperlink"/>
      <w:u w:val="single"/>
    </w:rPr>
  </w:style>
  <w:style w:type="paragraph" w:styleId="859">
    <w:name w:val="footnote text"/>
    <w:basedOn w:val="678"/>
    <w:link w:val="860"/>
    <w:uiPriority w:val="99"/>
    <w:semiHidden w:val="1"/>
    <w:unhideWhenUsed w:val="1"/>
    <w:pPr>
      <w:spacing w:after="40"/>
    </w:pPr>
    <w:rPr>
      <w:sz w:val="18"/>
    </w:rPr>
  </w:style>
  <w:style w:type="character" w:styleId="860" w:customStyle="1">
    <w:name w:val="Текст сноски Знак"/>
    <w:link w:val="859"/>
    <w:uiPriority w:val="99"/>
    <w:rPr>
      <w:sz w:val="18"/>
    </w:rPr>
  </w:style>
  <w:style w:type="character" w:styleId="861">
    <w:name w:val="footnote reference"/>
    <w:basedOn w:val="688"/>
    <w:uiPriority w:val="99"/>
    <w:unhideWhenUsed w:val="1"/>
    <w:rPr>
      <w:vertAlign w:val="superscript"/>
    </w:rPr>
  </w:style>
  <w:style w:type="paragraph" w:styleId="862">
    <w:name w:val="endnote text"/>
    <w:basedOn w:val="678"/>
    <w:link w:val="863"/>
    <w:uiPriority w:val="99"/>
    <w:semiHidden w:val="1"/>
    <w:unhideWhenUsed w:val="1"/>
    <w:rPr>
      <w:sz w:val="20"/>
    </w:rPr>
  </w:style>
  <w:style w:type="character" w:styleId="863" w:customStyle="1">
    <w:name w:val="Текст концевой сноски Знак"/>
    <w:link w:val="862"/>
    <w:uiPriority w:val="99"/>
    <w:rPr>
      <w:sz w:val="20"/>
    </w:rPr>
  </w:style>
  <w:style w:type="character" w:styleId="864">
    <w:name w:val="endnote reference"/>
    <w:basedOn w:val="688"/>
    <w:uiPriority w:val="99"/>
    <w:semiHidden w:val="1"/>
    <w:unhideWhenUsed w:val="1"/>
    <w:rPr>
      <w:vertAlign w:val="superscript"/>
    </w:rPr>
  </w:style>
  <w:style w:type="paragraph" w:styleId="865">
    <w:name w:val="toc 1"/>
    <w:basedOn w:val="678"/>
    <w:next w:val="678"/>
    <w:uiPriority w:val="39"/>
    <w:unhideWhenUsed w:val="1"/>
    <w:pPr>
      <w:spacing w:after="57"/>
    </w:pPr>
  </w:style>
  <w:style w:type="paragraph" w:styleId="866">
    <w:name w:val="toc 2"/>
    <w:basedOn w:val="678"/>
    <w:next w:val="678"/>
    <w:uiPriority w:val="39"/>
    <w:unhideWhenUsed w:val="1"/>
    <w:pPr>
      <w:spacing w:after="57"/>
      <w:ind w:start="283"/>
    </w:pPr>
  </w:style>
  <w:style w:type="paragraph" w:styleId="867">
    <w:name w:val="toc 3"/>
    <w:basedOn w:val="678"/>
    <w:next w:val="678"/>
    <w:uiPriority w:val="39"/>
    <w:unhideWhenUsed w:val="1"/>
    <w:pPr>
      <w:spacing w:after="57"/>
      <w:ind w:start="567"/>
    </w:pPr>
  </w:style>
  <w:style w:type="paragraph" w:styleId="868">
    <w:name w:val="toc 4"/>
    <w:basedOn w:val="678"/>
    <w:next w:val="678"/>
    <w:uiPriority w:val="39"/>
    <w:unhideWhenUsed w:val="1"/>
    <w:pPr>
      <w:spacing w:after="57"/>
      <w:ind w:start="850"/>
    </w:pPr>
  </w:style>
  <w:style w:type="paragraph" w:styleId="869">
    <w:name w:val="toc 5"/>
    <w:basedOn w:val="678"/>
    <w:next w:val="678"/>
    <w:uiPriority w:val="39"/>
    <w:unhideWhenUsed w:val="1"/>
    <w:pPr>
      <w:spacing w:after="57"/>
      <w:ind w:start="1134"/>
    </w:pPr>
  </w:style>
  <w:style w:type="paragraph" w:styleId="870">
    <w:name w:val="toc 6"/>
    <w:basedOn w:val="678"/>
    <w:next w:val="678"/>
    <w:uiPriority w:val="39"/>
    <w:unhideWhenUsed w:val="1"/>
    <w:pPr>
      <w:spacing w:after="57"/>
      <w:ind w:start="1417"/>
    </w:pPr>
  </w:style>
  <w:style w:type="paragraph" w:styleId="871">
    <w:name w:val="toc 7"/>
    <w:basedOn w:val="678"/>
    <w:next w:val="678"/>
    <w:uiPriority w:val="39"/>
    <w:unhideWhenUsed w:val="1"/>
    <w:pPr>
      <w:spacing w:after="57"/>
      <w:ind w:start="1701"/>
    </w:pPr>
  </w:style>
  <w:style w:type="paragraph" w:styleId="872">
    <w:name w:val="toc 8"/>
    <w:basedOn w:val="678"/>
    <w:next w:val="678"/>
    <w:uiPriority w:val="39"/>
    <w:unhideWhenUsed w:val="1"/>
    <w:pPr>
      <w:spacing w:after="57"/>
      <w:ind w:start="1984"/>
    </w:pPr>
  </w:style>
  <w:style w:type="paragraph" w:styleId="873">
    <w:name w:val="toc 9"/>
    <w:basedOn w:val="678"/>
    <w:next w:val="678"/>
    <w:uiPriority w:val="39"/>
    <w:unhideWhenUsed w:val="1"/>
    <w:pPr>
      <w:spacing w:after="57"/>
      <w:ind w:start="2268"/>
    </w:pPr>
  </w:style>
  <w:style w:type="paragraph" w:styleId="874">
    <w:name w:val="TOC Heading"/>
    <w:uiPriority w:val="39"/>
    <w:unhideWhenUsed w:val="1"/>
  </w:style>
  <w:style w:type="paragraph" w:styleId="875">
    <w:name w:val="table of figures"/>
    <w:basedOn w:val="678"/>
    <w:next w:val="678"/>
    <w:uiPriority w:val="99"/>
    <w:unhideWhenUsed w:val="1"/>
  </w:style>
  <w:style w:type="paragraph" w:styleId="876" w:customStyle="1">
    <w:name w:val="Standard"/>
  </w:style>
  <w:style w:type="paragraph" w:styleId="877" w:customStyle="1">
    <w:name w:val="Heading"/>
    <w:basedOn w:val="876"/>
    <w:next w:val="878"/>
    <w:pPr>
      <w:keepNext w:val="1"/>
      <w:spacing w:before="240" w:after="120"/>
    </w:pPr>
    <w:rPr>
      <w:rFonts w:ascii="Liberation Sans" w:hAnsi="Liberation Sans" w:eastAsia="PingFang SC"/>
      <w:sz w:val="28"/>
      <w:szCs w:val="28"/>
    </w:rPr>
  </w:style>
  <w:style w:type="paragraph" w:styleId="878" w:customStyle="1">
    <w:name w:val="Text body"/>
    <w:basedOn w:val="876"/>
    <w:pPr>
      <w:spacing w:after="140" w:line="276" w:lineRule="auto"/>
    </w:pPr>
  </w:style>
  <w:style w:type="paragraph" w:styleId="879">
    <w:name w:val="List"/>
    <w:basedOn w:val="878"/>
  </w:style>
  <w:style w:type="paragraph" w:styleId="880">
    <w:name w:val="Caption"/>
    <w:basedOn w:val="876"/>
    <w:pPr>
      <w:suppressLineNumbers w:val="1"/>
      <w:spacing w:before="120" w:after="120"/>
    </w:pPr>
    <w:rPr>
      <w:i w:val="1"/>
      <w:iCs w:val="1"/>
    </w:rPr>
  </w:style>
  <w:style w:type="paragraph" w:styleId="881" w:customStyle="1">
    <w:name w:val="Index"/>
    <w:basedOn w:val="876"/>
    <w:pPr>
      <w:suppressLineNumbers w:val="1"/>
    </w:pPr>
  </w:style>
  <w:style w:type="paragraph" w:styleId="882" w:customStyle="1">
    <w:name w:val="Table Contents"/>
    <w:basedOn w:val="876"/>
    <w:pPr>
      <w:widowControl w:val="0"/>
      <w:suppressLineNumbers w:val="1"/>
    </w:pPr>
  </w:style>
  <w:style w:type="paragraph" w:styleId="883" w:customStyle="1">
    <w:name w:val="Table Heading"/>
    <w:basedOn w:val="882"/>
    <w:pPr>
      <w:jc w:val="center"/>
    </w:pPr>
    <w:rPr>
      <w:b w:val="1"/>
      <w:bCs w:val="1"/>
    </w:rPr>
  </w:style>
  <w:style w:type="character" w:styleId="884" w:customStyle="1">
    <w:name w:val="Numbering Symbols"/>
  </w:style>
  <w:style w:type="character" w:styleId="885" w:customStyle="1">
    <w:name w:val="Internet link"/>
    <w:rPr>
      <w:color w:val="000080"/>
      <w:u w:val="single"/>
    </w:rPr>
  </w:style>
  <w:style w:type="paragraph" w:styleId="886" w:customStyle="1">
    <w:name w:val="docdata"/>
    <w:basedOn w:val="678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887">
    <w:name w:val="Normal (Web)"/>
    <w:basedOn w:val="678"/>
    <w:uiPriority w:val="99"/>
    <w:semiHidden w:val="1"/>
    <w:unhideWhenUsed w:val="1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888" w:customStyle="1">
    <w:name w:val="Style2"/>
    <w:basedOn w:val="678"/>
    <w:pPr>
      <w:widowControl w:val="0"/>
      <w:jc w:val="center"/>
    </w:pPr>
    <w:rPr>
      <w:rFonts w:ascii="Times New Roman" w:hAnsi="Times New Roman" w:eastAsia="Times New Roman" w:cs="Times New Roman"/>
    </w:rPr>
  </w:style>
  <w:style w:type="character" w:styleId="889" w:customStyle="1">
    <w:name w:val="Font Style39"/>
    <w:rPr>
      <w:rFonts w:ascii="Times New Roman" w:hAnsi="Times New Roman" w:cs="Times New Roman"/>
      <w:sz w:val="26"/>
      <w:b w:val="1"/>
      <w:bCs w:val="1"/>
      <w:szCs w:val="26"/>
    </w:rPr>
  </w:style>
  <w:style w:type="character" w:styleId="890" w:customStyle="1">
    <w:name w:val="Font Style40"/>
    <w:basedOn w:val="688"/>
    <w:rPr>
      <w:rFonts w:ascii="Times New Roman" w:hAnsi="Times New Roman" w:cs="Times New Roman"/>
      <w:sz w:val="22"/>
      <w:b w:val="1"/>
      <w:bCs w:val="1"/>
      <w:szCs w:val="22"/>
    </w:rPr>
  </w:style>
  <w:style w:type="character" w:styleId="891" w:customStyle="1">
    <w:name w:val="Font Style42"/>
    <w:basedOn w:val="688"/>
    <w:rPr>
      <w:rFonts w:ascii="Times New Roman" w:hAnsi="Times New Roman" w:cs="Times New Roman"/>
      <w:sz w:val="22"/>
      <w:szCs w:val="22"/>
    </w:rPr>
  </w:style>
  <w:style w:type="character" w:styleId="892" w:customStyle="1">
    <w:name w:val="Font Style41"/>
    <w:basedOn w:val="688"/>
    <w:rPr>
      <w:rFonts w:ascii="Times New Roman" w:hAnsi="Times New Roman" w:cs="Times New Roman"/>
      <w:sz w:val="26"/>
      <w:szCs w:val="26"/>
    </w:rPr>
  </w:style>
  <w:style w:type="paragraph" w:styleId="893" w:customStyle="1">
    <w:name w:val="Style25"/>
    <w:basedOn w:val="678"/>
    <w:pPr>
      <w:widowControl w:val="0"/>
      <w:jc w:val="both"/>
    </w:pPr>
    <w:rPr>
      <w:rFonts w:ascii="Times New Roman" w:hAnsi="Times New Roman" w:eastAsia="Times New Roman" w:cs="Times New Roman"/>
    </w:rPr>
  </w:style>
  <w:style w:type="paragraph" w:styleId="894" w:customStyle="1">
    <w:name w:val="Style23"/>
    <w:basedOn w:val="678"/>
    <w:pPr>
      <w:widowControl w:val="0"/>
      <w:spacing w:lineRule="auto"/>
      <w:ind w:firstLine="110"/>
    </w:pPr>
    <w:rPr>
      <w:rFonts w:ascii="Times New Roman" w:hAnsi="Times New Roman" w:eastAsia="Times New Roman" w:cs="Times New Roman"/>
    </w:rPr>
  </w:style>
  <w:style w:type="paragraph" w:styleId="895" w:customStyle="1">
    <w:name w:val="Style22"/>
    <w:basedOn w:val="678"/>
    <w:pPr>
      <w:widowControl w:val="0"/>
      <w:spacing w:lineRule="auto"/>
      <w:ind w:firstLine="346"/>
    </w:pPr>
    <w:rPr>
      <w:rFonts w:ascii="Times New Roman" w:hAnsi="Times New Roman" w:eastAsia="Times New Roman" w:cs="Times New Roman"/>
    </w:rPr>
  </w:style>
  <w:style w:type="paragraph" w:styleId="896" w:customStyle="1">
    <w:name w:val="ConsPlusNormal"/>
    <w:pPr>
      <w:widowControl w:val="0"/>
    </w:pPr>
    <w:rPr>
      <w:rFonts w:ascii="Arial" w:hAnsi="Arial" w:eastAsia="Times New Roman" w:cs="Arial"/>
      <w:sz w:val="20"/>
      <w:szCs w:val="20"/>
    </w:rPr>
  </w:style>
  <w:style w:type="paragraph" w:styleId="897" w:customStyle="1">
    <w:name w:val="Style3"/>
    <w:basedOn w:val="678"/>
    <w:pPr>
      <w:widowControl w:val="0"/>
    </w:pPr>
    <w:rPr>
      <w:rFonts w:ascii="Times New Roman" w:hAnsi="Times New Roman" w:eastAsia="Times New Roman" w:cs="Times New Roman"/>
    </w:rPr>
  </w:style>
  <w:style w:type="character" w:styleId="898" w:customStyle="1">
    <w:name w:val="docy"/>
    <w:basedOn w:val="688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ep:Properties xmlns:ep="http://schemas.openxmlformats.org/officeDocument/2006/extended-properties">
  <ep:Application>R7-Office/2024.1.1.375</ep:Application>
  <ep:Company/>
  <ep:DocSecurity>0</ep:DocSecurity>
  <ep:HyperlinksChanged>false</ep:HyperlinksChanged>
  <ep:LinksUpToDate>false</ep:LinksUpToDate>
  <ep:ScaleCrop>false</ep:ScaleCrop>
  <ep:SharedDoc>false</ep:SharedDoc>
  <ep:Template>Normal</ep:Template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creator>Драпов Матвей Борисович</dc:creator>
  <cp:lastModifiedBy>Драпов Матвей Борисович</cp:lastModifiedBy>
  <cp:revision>24</cp:revision>
  <dcterms:created xsi:type="dcterms:W3CDTF">2023-04-17T11:08:00Z</dcterms:created>
  <dcterms:modified xsi:type="dcterms:W3CDTF">2025-08-06T09:04:27Z</dcterms:modified>
</cp:coreProperties>
</file>