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5D4" w:rsidRPr="006369E4" w:rsidRDefault="006165D4">
      <w:pPr>
        <w:rPr>
          <w:sz w:val="22"/>
        </w:rPr>
      </w:pPr>
    </w:p>
    <w:p w:rsidR="00CE166E" w:rsidRPr="006369E4" w:rsidRDefault="00CE166E" w:rsidP="00BD2308">
      <w:pPr>
        <w:pStyle w:val="a4"/>
      </w:pPr>
      <w:r w:rsidRPr="006369E4">
        <w:rPr>
          <w:rFonts w:hint="eastAsia"/>
        </w:rPr>
        <w:t>O</w:t>
      </w:r>
      <w:r w:rsidRPr="006369E4">
        <w:t>A</w:t>
      </w:r>
      <w:r w:rsidRPr="006369E4">
        <w:rPr>
          <w:rFonts w:hint="eastAsia"/>
        </w:rPr>
        <w:t>u</w:t>
      </w:r>
      <w:r w:rsidRPr="006369E4">
        <w:t xml:space="preserve">th2.0 </w:t>
      </w:r>
      <w:r w:rsidR="002350A9" w:rsidRPr="006369E4">
        <w:rPr>
          <w:rFonts w:hint="eastAsia"/>
        </w:rPr>
        <w:t>授权模式</w:t>
      </w:r>
      <w:bookmarkStart w:id="0" w:name="_GoBack"/>
      <w:bookmarkEnd w:id="0"/>
    </w:p>
    <w:p w:rsidR="002350A9" w:rsidRPr="006369E4" w:rsidRDefault="002350A9">
      <w:pPr>
        <w:rPr>
          <w:rFonts w:hint="eastAsia"/>
          <w:sz w:val="22"/>
        </w:rPr>
      </w:pPr>
    </w:p>
    <w:p w:rsidR="00CE166E" w:rsidRPr="006369E4" w:rsidRDefault="00CE166E">
      <w:pPr>
        <w:rPr>
          <w:sz w:val="22"/>
        </w:rPr>
      </w:pPr>
    </w:p>
    <w:p w:rsidR="00CE166E" w:rsidRPr="006369E4" w:rsidRDefault="00CE166E">
      <w:pPr>
        <w:rPr>
          <w:sz w:val="22"/>
        </w:rPr>
      </w:pPr>
    </w:p>
    <w:p w:rsidR="00CE166E" w:rsidRPr="006369E4" w:rsidRDefault="00CE166E" w:rsidP="00CB32BE">
      <w:pPr>
        <w:pStyle w:val="1"/>
      </w:pPr>
      <w:r w:rsidRPr="006369E4">
        <w:rPr>
          <w:rFonts w:hint="eastAsia"/>
        </w:rPr>
        <w:t>授权码模式（最全模式）</w:t>
      </w:r>
    </w:p>
    <w:p w:rsidR="00CE166E" w:rsidRPr="006369E4" w:rsidRDefault="00CE166E" w:rsidP="00CE166E">
      <w:pPr>
        <w:rPr>
          <w:sz w:val="22"/>
        </w:rPr>
      </w:pPr>
    </w:p>
    <w:p w:rsidR="002350A9" w:rsidRPr="002350A9" w:rsidRDefault="002350A9" w:rsidP="002350A9">
      <w:pPr>
        <w:widowControl/>
        <w:spacing w:before="100" w:beforeAutospacing="1" w:after="100" w:afterAutospacing="1"/>
        <w:outlineLvl w:val="2"/>
        <w:rPr>
          <w:rFonts w:ascii="宋体" w:eastAsia="宋体" w:hAnsi="宋体" w:cs="宋体"/>
          <w:b/>
          <w:bCs/>
          <w:kern w:val="0"/>
          <w:szCs w:val="27"/>
        </w:rPr>
      </w:pPr>
      <w:r w:rsidRPr="002350A9">
        <w:rPr>
          <w:rFonts w:ascii="宋体" w:eastAsia="宋体" w:hAnsi="宋体" w:cs="宋体"/>
          <w:b/>
          <w:bCs/>
          <w:kern w:val="0"/>
          <w:szCs w:val="27"/>
        </w:rPr>
        <w:t>授权码模式</w:t>
      </w:r>
    </w:p>
    <w:p w:rsidR="002350A9" w:rsidRPr="002350A9" w:rsidRDefault="002350A9" w:rsidP="002350A9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授权</w:t>
      </w:r>
      <w:proofErr w:type="gramStart"/>
      <w:r w:rsidRPr="002350A9">
        <w:rPr>
          <w:rFonts w:ascii="宋体" w:eastAsia="宋体" w:hAnsi="宋体" w:cs="宋体"/>
          <w:kern w:val="0"/>
          <w:sz w:val="22"/>
          <w:szCs w:val="24"/>
        </w:rPr>
        <w:t>码模式</w:t>
      </w:r>
      <w:proofErr w:type="gramEnd"/>
      <w:r w:rsidRPr="002350A9">
        <w:rPr>
          <w:rFonts w:ascii="宋体" w:eastAsia="宋体" w:hAnsi="宋体" w:cs="宋体"/>
          <w:kern w:val="0"/>
          <w:sz w:val="22"/>
          <w:szCs w:val="24"/>
        </w:rPr>
        <w:t>是功能最完整、流程最严密的授权模式，它的特点是通过客户端的后台服务器，与“服务器提供”的认证服务器进行互动</w:t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 </w:t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noProof/>
          <w:kern w:val="0"/>
          <w:sz w:val="22"/>
          <w:szCs w:val="24"/>
        </w:rPr>
        <w:drawing>
          <wp:inline distT="0" distB="0" distL="0" distR="0">
            <wp:extent cx="5000253" cy="4267200"/>
            <wp:effectExtent l="0" t="0" r="0" b="0"/>
            <wp:docPr id="5" name="图片 5" descr="https://upload-images.jianshu.io/upload_images/9434708-d3fe23244c8055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-images.jianshu.io/upload_images/9434708-d3fe23244c80558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253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A9" w:rsidRPr="002350A9" w:rsidRDefault="002350A9" w:rsidP="002350A9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它的步骤如下： </w:t>
      </w:r>
    </w:p>
    <w:p w:rsidR="002350A9" w:rsidRPr="002350A9" w:rsidRDefault="002350A9" w:rsidP="002350A9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（A）用户访问客户端，后者将前者导向认证服务器</w:t>
      </w:r>
    </w:p>
    <w:p w:rsidR="002350A9" w:rsidRPr="002350A9" w:rsidRDefault="002350A9" w:rsidP="002350A9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（B）用户选择是否给予客户端授权</w:t>
      </w:r>
    </w:p>
    <w:p w:rsidR="002350A9" w:rsidRPr="002350A9" w:rsidRDefault="002350A9" w:rsidP="002350A9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lastRenderedPageBreak/>
        <w:t>（C）假设用户给予授权，认证服务器将用户导向客户端事先指定的“重定向 URI”，同时附上一个授权码</w:t>
      </w:r>
    </w:p>
    <w:p w:rsidR="002350A9" w:rsidRPr="002350A9" w:rsidRDefault="002350A9" w:rsidP="002350A9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（D）客户端收到授权码，附上早先的“重定向 URI”向认证服务器申请令牌，这一步是在客户端的后台服务器上完成的，对用户不可见</w:t>
      </w:r>
    </w:p>
    <w:p w:rsidR="002350A9" w:rsidRPr="002350A9" w:rsidRDefault="002350A9" w:rsidP="002350A9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（E）认证服务器核对了授权码和重定向URI，确认无误后向客户端发送令牌和更新令牌</w:t>
      </w:r>
    </w:p>
    <w:p w:rsidR="002350A9" w:rsidRPr="002350A9" w:rsidRDefault="002350A9" w:rsidP="002350A9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上述步骤中所需要的参数： </w:t>
      </w:r>
    </w:p>
    <w:p w:rsidR="002350A9" w:rsidRPr="002350A9" w:rsidRDefault="002350A9" w:rsidP="002350A9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A步骤中，客户端申请认证的 URI，包含以下参数： </w:t>
      </w:r>
    </w:p>
    <w:p w:rsidR="002350A9" w:rsidRPr="002350A9" w:rsidRDefault="002350A9" w:rsidP="002350A9">
      <w:pPr>
        <w:widowControl/>
        <w:numPr>
          <w:ilvl w:val="2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repsone_type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：授权类型，必选，此处固定值“code”</w:t>
      </w:r>
    </w:p>
    <w:p w:rsidR="002350A9" w:rsidRPr="002350A9" w:rsidRDefault="002350A9" w:rsidP="002350A9">
      <w:pPr>
        <w:widowControl/>
        <w:numPr>
          <w:ilvl w:val="2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client_id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：客户端的ID，必选</w:t>
      </w:r>
    </w:p>
    <w:p w:rsidR="002350A9" w:rsidRPr="002350A9" w:rsidRDefault="002350A9" w:rsidP="002350A9">
      <w:pPr>
        <w:widowControl/>
        <w:numPr>
          <w:ilvl w:val="2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client_secret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：客户端的密码，可选</w:t>
      </w:r>
    </w:p>
    <w:p w:rsidR="002350A9" w:rsidRPr="002350A9" w:rsidRDefault="002350A9" w:rsidP="002350A9">
      <w:pPr>
        <w:widowControl/>
        <w:numPr>
          <w:ilvl w:val="2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redirect_uri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：重定向URI，可选</w:t>
      </w:r>
    </w:p>
    <w:p w:rsidR="002350A9" w:rsidRPr="002350A9" w:rsidRDefault="002350A9" w:rsidP="002350A9">
      <w:pPr>
        <w:widowControl/>
        <w:numPr>
          <w:ilvl w:val="2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scope：申请的权限范围，可选</w:t>
      </w:r>
    </w:p>
    <w:p w:rsidR="002350A9" w:rsidRPr="002350A9" w:rsidRDefault="002350A9" w:rsidP="002350A9">
      <w:pPr>
        <w:widowControl/>
        <w:numPr>
          <w:ilvl w:val="2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state：客户端当前的状态，可以指定任意值，认证服务器会原封不动的返回这个值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proofErr w:type="gramStart"/>
      <w:r w:rsidRPr="002350A9">
        <w:rPr>
          <w:rFonts w:ascii="宋体" w:eastAsia="宋体" w:hAnsi="Symbol" w:cs="宋体"/>
          <w:kern w:val="0"/>
          <w:sz w:val="22"/>
          <w:szCs w:val="24"/>
        </w:rPr>
        <w:t></w:t>
      </w: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  </w:t>
      </w:r>
      <w:r w:rsidRPr="006369E4">
        <w:rPr>
          <w:rFonts w:ascii="宋体" w:eastAsia="宋体" w:hAnsi="宋体" w:cs="宋体"/>
          <w:kern w:val="0"/>
          <w:sz w:val="22"/>
          <w:szCs w:val="24"/>
        </w:rPr>
        <w:t>GET</w:t>
      </w:r>
      <w:proofErr w:type="gramEnd"/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/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authorize?response_type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code&amp;client_id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=s6BhdRkqt3&amp;state=xyz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&amp;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redirect_uri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=https%3A%2F%2Fclient%2Eexample%2Ecom%2Fcb HTTP/1.1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Host: server.example.com</w:t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Symbol" w:cs="宋体"/>
          <w:kern w:val="0"/>
          <w:sz w:val="22"/>
          <w:szCs w:val="24"/>
        </w:rPr>
        <w:t></w:t>
      </w: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  C步骤中，服务器回应客户端的URI，包含以下参数： </w:t>
      </w:r>
    </w:p>
    <w:p w:rsidR="002350A9" w:rsidRPr="002350A9" w:rsidRDefault="002350A9" w:rsidP="002350A9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code：表示授权码，必须按，该码有效期应该很短，通常10分钟，客户端只能使用一次，否则会被授权服务器拒绝，该码与客户端 ID 和 重定向 URI 是一一对应关系</w:t>
      </w:r>
    </w:p>
    <w:p w:rsidR="002350A9" w:rsidRPr="002350A9" w:rsidRDefault="002350A9" w:rsidP="002350A9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state：如果客户端请求中包含着歌参数，认证服务器的回应也必须一模一样包含这个参数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proofErr w:type="gramStart"/>
      <w:r w:rsidRPr="002350A9">
        <w:rPr>
          <w:rFonts w:ascii="宋体" w:eastAsia="宋体" w:hAnsi="Symbol" w:cs="宋体"/>
          <w:kern w:val="0"/>
          <w:sz w:val="22"/>
          <w:szCs w:val="24"/>
        </w:rPr>
        <w:t></w:t>
      </w: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  </w:t>
      </w:r>
      <w:r w:rsidRPr="006369E4">
        <w:rPr>
          <w:rFonts w:ascii="宋体" w:eastAsia="宋体" w:hAnsi="宋体" w:cs="宋体"/>
          <w:kern w:val="0"/>
          <w:sz w:val="22"/>
          <w:szCs w:val="24"/>
        </w:rPr>
        <w:t>HTTP</w:t>
      </w:r>
      <w:proofErr w:type="gramEnd"/>
      <w:r w:rsidRPr="006369E4">
        <w:rPr>
          <w:rFonts w:ascii="宋体" w:eastAsia="宋体" w:hAnsi="宋体" w:cs="宋体"/>
          <w:kern w:val="0"/>
          <w:sz w:val="22"/>
          <w:szCs w:val="24"/>
        </w:rPr>
        <w:t>/1.1 302 Found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Location: https://client.example.com/cb?code=SplxlOBeZQQYbYS6WxSbIA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&amp;state=xyz</w:t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Symbol" w:cs="宋体"/>
          <w:kern w:val="0"/>
          <w:sz w:val="22"/>
          <w:szCs w:val="24"/>
        </w:rPr>
        <w:t></w:t>
      </w: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  D步骤中，客户端向认证服务器申请令牌的HTTP请求，包含以下参数： </w:t>
      </w:r>
    </w:p>
    <w:p w:rsidR="002350A9" w:rsidRPr="002350A9" w:rsidRDefault="002350A9" w:rsidP="002350A9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grant_type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：表示使用的授权模式，必选，此处固定值为“</w:t>
      </w: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authorization_code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”</w:t>
      </w:r>
    </w:p>
    <w:p w:rsidR="002350A9" w:rsidRPr="002350A9" w:rsidRDefault="002350A9" w:rsidP="002350A9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code：表示上一步获得的授权吗，必选</w:t>
      </w:r>
    </w:p>
    <w:p w:rsidR="002350A9" w:rsidRPr="002350A9" w:rsidRDefault="002350A9" w:rsidP="002350A9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redirect_uri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：重定向URI，必选，与步骤 A 中保持一致</w:t>
      </w:r>
    </w:p>
    <w:p w:rsidR="002350A9" w:rsidRPr="002350A9" w:rsidRDefault="002350A9" w:rsidP="002350A9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client_id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：表示客户端ID，必选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proofErr w:type="gramStart"/>
      <w:r w:rsidRPr="002350A9">
        <w:rPr>
          <w:rFonts w:ascii="宋体" w:eastAsia="宋体" w:hAnsi="Symbol" w:cs="宋体"/>
          <w:kern w:val="0"/>
          <w:sz w:val="22"/>
          <w:szCs w:val="24"/>
        </w:rPr>
        <w:t></w:t>
      </w: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  </w:t>
      </w:r>
      <w:r w:rsidRPr="006369E4">
        <w:rPr>
          <w:rFonts w:ascii="宋体" w:eastAsia="宋体" w:hAnsi="宋体" w:cs="宋体"/>
          <w:kern w:val="0"/>
          <w:sz w:val="22"/>
          <w:szCs w:val="24"/>
        </w:rPr>
        <w:t>POST</w:t>
      </w:r>
      <w:proofErr w:type="gramEnd"/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/token HTTP/1.1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Host: server.example.com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Authorization: Basic czZCaGRSa3F0MzpnWDFmQmF0M2JW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Content-Type: application/x-www-form-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urlencoded</w:t>
      </w:r>
      <w:proofErr w:type="spellEnd"/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grant_type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authorization_code&amp;code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=SplxlOBeZQQYbYS6WxSbIA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&amp;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redirect_uri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=https%3A%2F%2Fclient%2Eexample%2Ecom%2Fcb</w:t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Symbol" w:cs="宋体"/>
          <w:kern w:val="0"/>
          <w:sz w:val="22"/>
          <w:szCs w:val="24"/>
        </w:rPr>
        <w:lastRenderedPageBreak/>
        <w:t></w:t>
      </w: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  E步骤中，认证服务器发送的HTTP回复，包含以下参数： </w:t>
      </w:r>
    </w:p>
    <w:p w:rsidR="002350A9" w:rsidRPr="002350A9" w:rsidRDefault="002350A9" w:rsidP="002350A9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access_token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：表示令牌，必选</w:t>
      </w:r>
    </w:p>
    <w:p w:rsidR="002350A9" w:rsidRPr="002350A9" w:rsidRDefault="002350A9" w:rsidP="002350A9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token_type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：表示令牌类型，该值大小写不敏感，必选，可以是 bearer 类型或 mac 类型</w:t>
      </w:r>
    </w:p>
    <w:p w:rsidR="002350A9" w:rsidRPr="002350A9" w:rsidRDefault="002350A9" w:rsidP="002350A9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expires_in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：表示过期时间，单位为秒，若省略该参数，必须设置其它过期时间</w:t>
      </w:r>
    </w:p>
    <w:p w:rsidR="002350A9" w:rsidRPr="002350A9" w:rsidRDefault="002350A9" w:rsidP="002350A9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refresh_token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：表示更新令牌，用来获取下一次的访问令牌，可选</w:t>
      </w:r>
    </w:p>
    <w:p w:rsidR="002350A9" w:rsidRPr="002350A9" w:rsidRDefault="002350A9" w:rsidP="002350A9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scope：表示权限范围</w:t>
      </w:r>
    </w:p>
    <w:p w:rsidR="002350A9" w:rsidRPr="002350A9" w:rsidRDefault="002350A9" w:rsidP="002350A9">
      <w:pPr>
        <w:widowControl/>
        <w:numPr>
          <w:ilvl w:val="0"/>
          <w:numId w:val="7"/>
        </w:numPr>
        <w:spacing w:before="100" w:beforeAutospacing="1" w:after="100" w:afterAutospacing="1"/>
        <w:ind w:left="1440"/>
        <w:rPr>
          <w:rFonts w:ascii="宋体" w:eastAsia="宋体" w:hAnsi="宋体" w:cs="宋体"/>
          <w:kern w:val="0"/>
          <w:sz w:val="22"/>
          <w:szCs w:val="24"/>
        </w:rPr>
      </w:pPr>
    </w:p>
    <w:p w:rsidR="002350A9" w:rsidRPr="006369E4" w:rsidRDefault="002350A9" w:rsidP="002350A9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HTTP/1.1 200 OK</w:t>
      </w:r>
    </w:p>
    <w:p w:rsidR="002350A9" w:rsidRPr="006369E4" w:rsidRDefault="002350A9" w:rsidP="002350A9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  Content-Type: application/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json;charset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=UTF-8</w:t>
      </w:r>
    </w:p>
    <w:p w:rsidR="002350A9" w:rsidRPr="006369E4" w:rsidRDefault="002350A9" w:rsidP="002350A9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  Cache-Control: no-store</w:t>
      </w:r>
    </w:p>
    <w:p w:rsidR="002350A9" w:rsidRPr="006369E4" w:rsidRDefault="002350A9" w:rsidP="002350A9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  Pragma: no-cache</w:t>
      </w:r>
    </w:p>
    <w:p w:rsidR="002350A9" w:rsidRPr="006369E4" w:rsidRDefault="002350A9" w:rsidP="002350A9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</w:p>
    <w:p w:rsidR="002350A9" w:rsidRPr="006369E4" w:rsidRDefault="002350A9" w:rsidP="002350A9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  {</w:t>
      </w:r>
    </w:p>
    <w:p w:rsidR="002350A9" w:rsidRPr="006369E4" w:rsidRDefault="002350A9" w:rsidP="002350A9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    "access_token":"2YotnFZFEjr1zCsicMWpAA",</w:t>
      </w:r>
    </w:p>
    <w:p w:rsidR="002350A9" w:rsidRPr="006369E4" w:rsidRDefault="002350A9" w:rsidP="002350A9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    "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token_type":"example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",</w:t>
      </w:r>
    </w:p>
    <w:p w:rsidR="002350A9" w:rsidRPr="006369E4" w:rsidRDefault="002350A9" w:rsidP="002350A9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    "expires_in":3600,</w:t>
      </w:r>
    </w:p>
    <w:p w:rsidR="002350A9" w:rsidRPr="006369E4" w:rsidRDefault="002350A9" w:rsidP="002350A9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    "refresh_token":"tGzv3JOkF0XG5Qx2TlKWIA",</w:t>
      </w:r>
    </w:p>
    <w:p w:rsidR="002350A9" w:rsidRPr="006369E4" w:rsidRDefault="002350A9" w:rsidP="002350A9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    "example_parameter":"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example_value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"</w:t>
      </w:r>
    </w:p>
    <w:p w:rsidR="002350A9" w:rsidRPr="006369E4" w:rsidRDefault="002350A9" w:rsidP="002350A9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  }</w:t>
      </w:r>
    </w:p>
    <w:p w:rsidR="002350A9" w:rsidRPr="002350A9" w:rsidRDefault="002350A9" w:rsidP="002350A9">
      <w:pPr>
        <w:widowControl/>
        <w:numPr>
          <w:ilvl w:val="1"/>
          <w:numId w:val="7"/>
        </w:numPr>
        <w:spacing w:beforeAutospacing="1" w:afterAutospacing="1"/>
        <w:rPr>
          <w:rFonts w:ascii="宋体" w:eastAsia="宋体" w:hAnsi="宋体" w:cs="宋体"/>
          <w:kern w:val="0"/>
          <w:sz w:val="22"/>
          <w:szCs w:val="24"/>
        </w:rPr>
      </w:pPr>
    </w:p>
    <w:p w:rsidR="002350A9" w:rsidRPr="002350A9" w:rsidRDefault="002350A9" w:rsidP="002350A9">
      <w:pPr>
        <w:widowControl/>
        <w:numPr>
          <w:ilvl w:val="1"/>
          <w:numId w:val="7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从上面代码可以看到，参数使用 JSON 格式发送（Content-Type: application/</w:t>
      </w: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json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），才外，HTTP头信息中明确指定不得缓存</w:t>
      </w:r>
    </w:p>
    <w:p w:rsidR="002350A9" w:rsidRPr="002350A9" w:rsidRDefault="002350A9" w:rsidP="002350A9">
      <w:pPr>
        <w:widowControl/>
        <w:spacing w:before="100" w:beforeAutospacing="1" w:after="100" w:afterAutospacing="1"/>
        <w:outlineLvl w:val="2"/>
        <w:rPr>
          <w:rFonts w:ascii="宋体" w:eastAsia="宋体" w:hAnsi="宋体" w:cs="宋体"/>
          <w:b/>
          <w:bCs/>
          <w:kern w:val="0"/>
          <w:szCs w:val="27"/>
        </w:rPr>
      </w:pPr>
      <w:r w:rsidRPr="002350A9">
        <w:rPr>
          <w:rFonts w:ascii="宋体" w:eastAsia="宋体" w:hAnsi="宋体" w:cs="宋体"/>
          <w:b/>
          <w:bCs/>
          <w:kern w:val="0"/>
          <w:szCs w:val="27"/>
        </w:rPr>
        <w:t>简化模式</w:t>
      </w:r>
    </w:p>
    <w:p w:rsidR="002350A9" w:rsidRPr="002350A9" w:rsidRDefault="002350A9" w:rsidP="002350A9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简化模式不通过第三方应用程序的服务器，直接在浏览器中向认证服务器申请令牌，跳过了“授权码”这个步骤</w:t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 </w:t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noProof/>
          <w:kern w:val="0"/>
          <w:sz w:val="22"/>
          <w:szCs w:val="24"/>
        </w:rPr>
        <w:lastRenderedPageBreak/>
        <w:drawing>
          <wp:inline distT="0" distB="0" distL="0" distR="0">
            <wp:extent cx="4930140" cy="4207366"/>
            <wp:effectExtent l="0" t="0" r="3810" b="3175"/>
            <wp:docPr id="4" name="图片 4" descr="https://upload-images.jianshu.io/upload_images/9434708-a464c0c64ca6ee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9434708-a464c0c64ca6ee9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817" cy="421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A9" w:rsidRPr="002350A9" w:rsidRDefault="002350A9" w:rsidP="002350A9">
      <w:pPr>
        <w:widowControl/>
        <w:numPr>
          <w:ilvl w:val="0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它的步骤如下： </w:t>
      </w:r>
    </w:p>
    <w:p w:rsidR="002350A9" w:rsidRPr="002350A9" w:rsidRDefault="002350A9" w:rsidP="002350A9">
      <w:pPr>
        <w:widowControl/>
        <w:numPr>
          <w:ilvl w:val="1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（A）客户端将用户导向认证服务器</w:t>
      </w:r>
    </w:p>
    <w:p w:rsidR="002350A9" w:rsidRPr="002350A9" w:rsidRDefault="002350A9" w:rsidP="002350A9">
      <w:pPr>
        <w:widowControl/>
        <w:numPr>
          <w:ilvl w:val="1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（B）用户决定是否给予客户端授权</w:t>
      </w:r>
    </w:p>
    <w:p w:rsidR="002350A9" w:rsidRPr="002350A9" w:rsidRDefault="002350A9" w:rsidP="002350A9">
      <w:pPr>
        <w:widowControl/>
        <w:numPr>
          <w:ilvl w:val="1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（C）假设用户给予授权，认证服务器将用户导向客户端指定的“重定向URI”，并在URI的Hash部分包含了访问令牌</w:t>
      </w:r>
    </w:p>
    <w:p w:rsidR="002350A9" w:rsidRPr="002350A9" w:rsidRDefault="002350A9" w:rsidP="002350A9">
      <w:pPr>
        <w:widowControl/>
        <w:numPr>
          <w:ilvl w:val="1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（D）浏览器向资源服务器发出请求，其中不包括上一步收到的Hash值</w:t>
      </w:r>
    </w:p>
    <w:p w:rsidR="002350A9" w:rsidRPr="002350A9" w:rsidRDefault="002350A9" w:rsidP="002350A9">
      <w:pPr>
        <w:widowControl/>
        <w:numPr>
          <w:ilvl w:val="1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（E）资源服务器返回一个网页，其中包含了代码可以获取Hash值中的令牌</w:t>
      </w:r>
    </w:p>
    <w:p w:rsidR="002350A9" w:rsidRPr="002350A9" w:rsidRDefault="002350A9" w:rsidP="002350A9">
      <w:pPr>
        <w:widowControl/>
        <w:numPr>
          <w:ilvl w:val="1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（F）浏览器执行上一步获得的脚本，取出令牌</w:t>
      </w:r>
    </w:p>
    <w:p w:rsidR="002350A9" w:rsidRPr="002350A9" w:rsidRDefault="002350A9" w:rsidP="002350A9">
      <w:pPr>
        <w:widowControl/>
        <w:numPr>
          <w:ilvl w:val="1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（G）浏览器将令牌发给客户端</w:t>
      </w:r>
    </w:p>
    <w:p w:rsidR="002350A9" w:rsidRPr="002350A9" w:rsidRDefault="002350A9" w:rsidP="002350A9">
      <w:pPr>
        <w:widowControl/>
        <w:numPr>
          <w:ilvl w:val="0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上述步骤中所需要的参数： </w:t>
      </w:r>
    </w:p>
    <w:p w:rsidR="002350A9" w:rsidRPr="002350A9" w:rsidRDefault="002350A9" w:rsidP="002350A9">
      <w:pPr>
        <w:widowControl/>
        <w:numPr>
          <w:ilvl w:val="1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A步骤中，客户端发出HTTP请求，包含以下参数： </w:t>
      </w:r>
    </w:p>
    <w:p w:rsidR="002350A9" w:rsidRPr="002350A9" w:rsidRDefault="002350A9" w:rsidP="002350A9">
      <w:pPr>
        <w:widowControl/>
        <w:numPr>
          <w:ilvl w:val="2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response_type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：表示授权类型，此处固定值为"token"，必选</w:t>
      </w:r>
    </w:p>
    <w:p w:rsidR="002350A9" w:rsidRPr="002350A9" w:rsidRDefault="002350A9" w:rsidP="002350A9">
      <w:pPr>
        <w:widowControl/>
        <w:numPr>
          <w:ilvl w:val="2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client_id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：表示客户端ID，必选</w:t>
      </w:r>
    </w:p>
    <w:p w:rsidR="002350A9" w:rsidRPr="002350A9" w:rsidRDefault="002350A9" w:rsidP="002350A9">
      <w:pPr>
        <w:widowControl/>
        <w:numPr>
          <w:ilvl w:val="2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redirect_uri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：表示重定向URI，可选</w:t>
      </w:r>
    </w:p>
    <w:p w:rsidR="002350A9" w:rsidRPr="002350A9" w:rsidRDefault="002350A9" w:rsidP="002350A9">
      <w:pPr>
        <w:widowControl/>
        <w:numPr>
          <w:ilvl w:val="2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scope：表示权限范围，可选</w:t>
      </w:r>
    </w:p>
    <w:p w:rsidR="002350A9" w:rsidRPr="002350A9" w:rsidRDefault="002350A9" w:rsidP="002350A9">
      <w:pPr>
        <w:widowControl/>
        <w:numPr>
          <w:ilvl w:val="2"/>
          <w:numId w:val="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state：表示客户端当前状态，可指定任意值，认证服务器会原封不动返回这个值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proofErr w:type="gramStart"/>
      <w:r w:rsidRPr="002350A9">
        <w:rPr>
          <w:rFonts w:ascii="宋体" w:eastAsia="宋体" w:hAnsi="Symbol" w:cs="宋体"/>
          <w:kern w:val="0"/>
          <w:sz w:val="22"/>
          <w:szCs w:val="24"/>
        </w:rPr>
        <w:t></w:t>
      </w: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  </w:t>
      </w:r>
      <w:r w:rsidRPr="006369E4">
        <w:rPr>
          <w:rFonts w:ascii="宋体" w:eastAsia="宋体" w:hAnsi="宋体" w:cs="宋体"/>
          <w:kern w:val="0"/>
          <w:sz w:val="22"/>
          <w:szCs w:val="24"/>
        </w:rPr>
        <w:t>GET</w:t>
      </w:r>
      <w:proofErr w:type="gramEnd"/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/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authorize?response_type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token&amp;client_id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=s6BhdRkqt3&amp;state=xyz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&amp;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redirect_uri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=https%3A%2F%2Fclient%2Eexample%2Ecom%2Fcb HTTP/1.1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lastRenderedPageBreak/>
        <w:t>Host: server.example.com</w:t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Symbol" w:cs="宋体"/>
          <w:kern w:val="0"/>
          <w:sz w:val="22"/>
          <w:szCs w:val="24"/>
        </w:rPr>
        <w:t></w:t>
      </w: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  C步骤中，认证服务器回应客户端的URI，包含以下参数： </w:t>
      </w:r>
    </w:p>
    <w:p w:rsidR="002350A9" w:rsidRPr="002350A9" w:rsidRDefault="002350A9" w:rsidP="002350A9">
      <w:pPr>
        <w:widowControl/>
        <w:numPr>
          <w:ilvl w:val="0"/>
          <w:numId w:val="10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access_token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：表示访问令牌，必选</w:t>
      </w:r>
    </w:p>
    <w:p w:rsidR="002350A9" w:rsidRPr="002350A9" w:rsidRDefault="002350A9" w:rsidP="002350A9">
      <w:pPr>
        <w:widowControl/>
        <w:numPr>
          <w:ilvl w:val="0"/>
          <w:numId w:val="10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token_type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：表示令牌类型，该值大小写不敏感，必选</w:t>
      </w:r>
    </w:p>
    <w:p w:rsidR="002350A9" w:rsidRPr="002350A9" w:rsidRDefault="002350A9" w:rsidP="002350A9">
      <w:pPr>
        <w:widowControl/>
        <w:numPr>
          <w:ilvl w:val="0"/>
          <w:numId w:val="10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expires_in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：表示过期时间，单位为秒</w:t>
      </w:r>
    </w:p>
    <w:p w:rsidR="002350A9" w:rsidRPr="002350A9" w:rsidRDefault="002350A9" w:rsidP="002350A9">
      <w:pPr>
        <w:widowControl/>
        <w:numPr>
          <w:ilvl w:val="0"/>
          <w:numId w:val="10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scope：表示权限范围，如果与客户端申请的范围一致，可忽略</w:t>
      </w:r>
    </w:p>
    <w:p w:rsidR="002350A9" w:rsidRPr="002350A9" w:rsidRDefault="002350A9" w:rsidP="002350A9">
      <w:pPr>
        <w:widowControl/>
        <w:numPr>
          <w:ilvl w:val="0"/>
          <w:numId w:val="10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state：如果客户端请求中包含这个参数，认证服务器也要返回一模一样的参数</w:t>
      </w:r>
    </w:p>
    <w:p w:rsidR="002350A9" w:rsidRPr="002350A9" w:rsidRDefault="002350A9" w:rsidP="002350A9">
      <w:pPr>
        <w:widowControl/>
        <w:numPr>
          <w:ilvl w:val="0"/>
          <w:numId w:val="11"/>
        </w:numPr>
        <w:spacing w:before="100" w:beforeAutospacing="1" w:after="100" w:afterAutospacing="1"/>
        <w:ind w:left="1440"/>
        <w:rPr>
          <w:rFonts w:ascii="宋体" w:eastAsia="宋体" w:hAnsi="宋体" w:cs="宋体"/>
          <w:kern w:val="0"/>
          <w:sz w:val="22"/>
          <w:szCs w:val="24"/>
        </w:rPr>
      </w:pPr>
    </w:p>
    <w:p w:rsidR="002350A9" w:rsidRPr="006369E4" w:rsidRDefault="002350A9" w:rsidP="002350A9">
      <w:pPr>
        <w:widowControl/>
        <w:numPr>
          <w:ilvl w:val="1"/>
          <w:numId w:val="11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HTTP/1.1 302 Found</w:t>
      </w:r>
    </w:p>
    <w:p w:rsidR="002350A9" w:rsidRPr="006369E4" w:rsidRDefault="002350A9" w:rsidP="002350A9">
      <w:pPr>
        <w:widowControl/>
        <w:numPr>
          <w:ilvl w:val="1"/>
          <w:numId w:val="11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Location: http://example.com/cb#access_token=2YotnFZFEjr1zCsicMWpAA</w:t>
      </w:r>
    </w:p>
    <w:p w:rsidR="002350A9" w:rsidRPr="006369E4" w:rsidRDefault="002350A9" w:rsidP="002350A9">
      <w:pPr>
        <w:widowControl/>
        <w:numPr>
          <w:ilvl w:val="1"/>
          <w:numId w:val="11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&amp;state=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xyz&amp;token_type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example&amp;expires_in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=3600</w:t>
      </w:r>
    </w:p>
    <w:p w:rsidR="002350A9" w:rsidRPr="002350A9" w:rsidRDefault="002350A9" w:rsidP="002350A9">
      <w:pPr>
        <w:widowControl/>
        <w:numPr>
          <w:ilvl w:val="1"/>
          <w:numId w:val="11"/>
        </w:numPr>
        <w:spacing w:beforeAutospacing="1" w:afterAutospacing="1"/>
        <w:rPr>
          <w:rFonts w:ascii="宋体" w:eastAsia="宋体" w:hAnsi="宋体" w:cs="宋体"/>
          <w:kern w:val="0"/>
          <w:sz w:val="22"/>
          <w:szCs w:val="24"/>
        </w:rPr>
      </w:pPr>
    </w:p>
    <w:p w:rsidR="002350A9" w:rsidRPr="002350A9" w:rsidRDefault="002350A9" w:rsidP="002350A9">
      <w:pPr>
        <w:widowControl/>
        <w:numPr>
          <w:ilvl w:val="0"/>
          <w:numId w:val="11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上面例子中，认证服务器用HTTP头信息的Location栏，指定浏览器重定向的网址，注意，这个网址的Hash部分包含了令牌</w:t>
      </w:r>
    </w:p>
    <w:p w:rsidR="002350A9" w:rsidRPr="002350A9" w:rsidRDefault="002350A9" w:rsidP="002350A9">
      <w:pPr>
        <w:widowControl/>
        <w:numPr>
          <w:ilvl w:val="0"/>
          <w:numId w:val="11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根据D步骤，下一步浏览器会访问Location指定的网址，但是Hash部分不会被发送，接下来的E步骤，服务提供商的资源服务器发送过来的代码，提取出Hash令牌</w:t>
      </w:r>
    </w:p>
    <w:p w:rsidR="002350A9" w:rsidRPr="002350A9" w:rsidRDefault="002350A9" w:rsidP="002350A9">
      <w:pPr>
        <w:widowControl/>
        <w:spacing w:before="100" w:beforeAutospacing="1" w:after="100" w:afterAutospacing="1"/>
        <w:outlineLvl w:val="2"/>
        <w:rPr>
          <w:rFonts w:ascii="宋体" w:eastAsia="宋体" w:hAnsi="宋体" w:cs="宋体"/>
          <w:b/>
          <w:bCs/>
          <w:kern w:val="0"/>
          <w:szCs w:val="27"/>
        </w:rPr>
      </w:pPr>
      <w:r w:rsidRPr="002350A9">
        <w:rPr>
          <w:rFonts w:ascii="宋体" w:eastAsia="宋体" w:hAnsi="宋体" w:cs="宋体"/>
          <w:b/>
          <w:bCs/>
          <w:kern w:val="0"/>
          <w:szCs w:val="27"/>
        </w:rPr>
        <w:t>密码模式</w:t>
      </w:r>
    </w:p>
    <w:p w:rsidR="002350A9" w:rsidRPr="002350A9" w:rsidRDefault="002350A9" w:rsidP="002350A9">
      <w:pPr>
        <w:widowControl/>
        <w:numPr>
          <w:ilvl w:val="0"/>
          <w:numId w:val="12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密码模式中，用户向客户端提供自己的用户名和密码，客户端使用这些信息向“服务提供商”索要授权</w:t>
      </w:r>
    </w:p>
    <w:p w:rsidR="002350A9" w:rsidRPr="002350A9" w:rsidRDefault="002350A9" w:rsidP="002350A9">
      <w:pPr>
        <w:widowControl/>
        <w:numPr>
          <w:ilvl w:val="0"/>
          <w:numId w:val="12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在这种模式中，用户必须把密码给客户端，但客户端不得存储密码，这通常在用户对客户端高端信任的情况下，比如客户端是操作系统的一部分，由一个著名的公司出品，而认证服务器只有在其它授权模式无法执行的情况下，才考虑该模式</w:t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 </w:t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noProof/>
          <w:kern w:val="0"/>
          <w:sz w:val="22"/>
          <w:szCs w:val="24"/>
        </w:rPr>
        <w:lastRenderedPageBreak/>
        <w:drawing>
          <wp:inline distT="0" distB="0" distL="0" distR="0">
            <wp:extent cx="5523523" cy="2808759"/>
            <wp:effectExtent l="0" t="0" r="1270" b="0"/>
            <wp:docPr id="3" name="图片 3" descr="https://upload-images.jianshu.io/upload_images/9434708-c006028de0c152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-images.jianshu.io/upload_images/9434708-c006028de0c1529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75" cy="282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9434708-6165f69e2bfc8881.png</w:t>
      </w:r>
    </w:p>
    <w:p w:rsidR="002350A9" w:rsidRPr="002350A9" w:rsidRDefault="002350A9" w:rsidP="002350A9">
      <w:pPr>
        <w:widowControl/>
        <w:numPr>
          <w:ilvl w:val="0"/>
          <w:numId w:val="1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它的步骤如下： </w:t>
      </w:r>
    </w:p>
    <w:p w:rsidR="002350A9" w:rsidRPr="002350A9" w:rsidRDefault="002350A9" w:rsidP="002350A9">
      <w:pPr>
        <w:widowControl/>
        <w:numPr>
          <w:ilvl w:val="1"/>
          <w:numId w:val="1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（A）用户向客户端提供用户名和密码</w:t>
      </w:r>
    </w:p>
    <w:p w:rsidR="002350A9" w:rsidRPr="002350A9" w:rsidRDefault="002350A9" w:rsidP="002350A9">
      <w:pPr>
        <w:widowControl/>
        <w:numPr>
          <w:ilvl w:val="1"/>
          <w:numId w:val="1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（B）客户端将用户名密码发送认证给服务器，向后者请求令牌</w:t>
      </w:r>
    </w:p>
    <w:p w:rsidR="002350A9" w:rsidRPr="002350A9" w:rsidRDefault="002350A9" w:rsidP="002350A9">
      <w:pPr>
        <w:widowControl/>
        <w:numPr>
          <w:ilvl w:val="1"/>
          <w:numId w:val="1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（C）认证服务器确认无误后，向客户端提供访问令牌</w:t>
      </w:r>
    </w:p>
    <w:p w:rsidR="002350A9" w:rsidRPr="002350A9" w:rsidRDefault="002350A9" w:rsidP="002350A9">
      <w:pPr>
        <w:widowControl/>
        <w:numPr>
          <w:ilvl w:val="0"/>
          <w:numId w:val="1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上述步骤中所需要的参数： </w:t>
      </w:r>
    </w:p>
    <w:p w:rsidR="002350A9" w:rsidRPr="002350A9" w:rsidRDefault="002350A9" w:rsidP="002350A9">
      <w:pPr>
        <w:widowControl/>
        <w:numPr>
          <w:ilvl w:val="1"/>
          <w:numId w:val="1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B步骤中，客户端发出HTTP请求，包含以下参数： </w:t>
      </w:r>
    </w:p>
    <w:p w:rsidR="002350A9" w:rsidRPr="002350A9" w:rsidRDefault="002350A9" w:rsidP="002350A9">
      <w:pPr>
        <w:widowControl/>
        <w:numPr>
          <w:ilvl w:val="2"/>
          <w:numId w:val="1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grant_type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：授权类型，必选，此处固定值“password”</w:t>
      </w:r>
    </w:p>
    <w:p w:rsidR="002350A9" w:rsidRPr="002350A9" w:rsidRDefault="002350A9" w:rsidP="002350A9">
      <w:pPr>
        <w:widowControl/>
        <w:numPr>
          <w:ilvl w:val="2"/>
          <w:numId w:val="1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username：表示用户名，必选</w:t>
      </w:r>
    </w:p>
    <w:p w:rsidR="002350A9" w:rsidRPr="002350A9" w:rsidRDefault="002350A9" w:rsidP="002350A9">
      <w:pPr>
        <w:widowControl/>
        <w:numPr>
          <w:ilvl w:val="2"/>
          <w:numId w:val="1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password：表示用户密码，必选</w:t>
      </w:r>
    </w:p>
    <w:p w:rsidR="002350A9" w:rsidRPr="002350A9" w:rsidRDefault="002350A9" w:rsidP="002350A9">
      <w:pPr>
        <w:widowControl/>
        <w:numPr>
          <w:ilvl w:val="2"/>
          <w:numId w:val="1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scope：权限范围，可选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proofErr w:type="gramStart"/>
      <w:r w:rsidRPr="002350A9">
        <w:rPr>
          <w:rFonts w:ascii="宋体" w:eastAsia="宋体" w:hAnsi="Symbol" w:cs="宋体"/>
          <w:kern w:val="0"/>
          <w:sz w:val="22"/>
          <w:szCs w:val="24"/>
        </w:rPr>
        <w:t></w:t>
      </w: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  </w:t>
      </w:r>
      <w:r w:rsidRPr="006369E4">
        <w:rPr>
          <w:rFonts w:ascii="宋体" w:eastAsia="宋体" w:hAnsi="宋体" w:cs="宋体"/>
          <w:kern w:val="0"/>
          <w:sz w:val="22"/>
          <w:szCs w:val="24"/>
        </w:rPr>
        <w:t>POST</w:t>
      </w:r>
      <w:proofErr w:type="gramEnd"/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/token HTTP/1.1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Host: server.example.com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Authorization: Basic czZCaGRSa3F0MzpnWDFmQmF0M2JW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Content-Type: application/x-www-form-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urlencoded</w:t>
      </w:r>
      <w:proofErr w:type="spellEnd"/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grant_type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password&amp;username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johndoe&amp;password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=A3ddj3w</w:t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Symbol" w:cs="宋体"/>
          <w:kern w:val="0"/>
          <w:sz w:val="22"/>
          <w:szCs w:val="24"/>
        </w:rPr>
        <w:t></w:t>
      </w: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  C步骤中，认证服务器向客户端发送访问令牌，下面是一个例子： </w:t>
      </w:r>
    </w:p>
    <w:p w:rsidR="002350A9" w:rsidRPr="002350A9" w:rsidRDefault="002350A9" w:rsidP="002350A9">
      <w:pPr>
        <w:widowControl/>
        <w:numPr>
          <w:ilvl w:val="0"/>
          <w:numId w:val="14"/>
        </w:numPr>
        <w:spacing w:before="100" w:beforeAutospacing="1" w:after="100" w:afterAutospacing="1"/>
        <w:ind w:left="1440"/>
        <w:rPr>
          <w:rFonts w:ascii="宋体" w:eastAsia="宋体" w:hAnsi="宋体" w:cs="宋体"/>
          <w:kern w:val="0"/>
          <w:sz w:val="22"/>
          <w:szCs w:val="24"/>
        </w:rPr>
      </w:pPr>
    </w:p>
    <w:p w:rsidR="002350A9" w:rsidRPr="006369E4" w:rsidRDefault="002350A9" w:rsidP="002350A9">
      <w:pPr>
        <w:widowControl/>
        <w:numPr>
          <w:ilvl w:val="1"/>
          <w:numId w:val="1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>HTTP/1.1 200 OK</w:t>
      </w:r>
    </w:p>
    <w:p w:rsidR="002350A9" w:rsidRPr="006369E4" w:rsidRDefault="002350A9" w:rsidP="002350A9">
      <w:pPr>
        <w:widowControl/>
        <w:numPr>
          <w:ilvl w:val="1"/>
          <w:numId w:val="1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Content-Type: application/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json;charset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=UTF-8</w:t>
      </w:r>
    </w:p>
    <w:p w:rsidR="002350A9" w:rsidRPr="006369E4" w:rsidRDefault="002350A9" w:rsidP="002350A9">
      <w:pPr>
        <w:widowControl/>
        <w:numPr>
          <w:ilvl w:val="1"/>
          <w:numId w:val="1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Cache-Control: no-store</w:t>
      </w:r>
    </w:p>
    <w:p w:rsidR="002350A9" w:rsidRPr="006369E4" w:rsidRDefault="002350A9" w:rsidP="002350A9">
      <w:pPr>
        <w:widowControl/>
        <w:numPr>
          <w:ilvl w:val="1"/>
          <w:numId w:val="1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Pragma: no-cache</w:t>
      </w:r>
    </w:p>
    <w:p w:rsidR="002350A9" w:rsidRPr="006369E4" w:rsidRDefault="002350A9" w:rsidP="002350A9">
      <w:pPr>
        <w:widowControl/>
        <w:numPr>
          <w:ilvl w:val="1"/>
          <w:numId w:val="1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</w:p>
    <w:p w:rsidR="002350A9" w:rsidRPr="006369E4" w:rsidRDefault="002350A9" w:rsidP="002350A9">
      <w:pPr>
        <w:widowControl/>
        <w:numPr>
          <w:ilvl w:val="1"/>
          <w:numId w:val="1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{</w:t>
      </w:r>
    </w:p>
    <w:p w:rsidR="002350A9" w:rsidRPr="006369E4" w:rsidRDefault="002350A9" w:rsidP="002350A9">
      <w:pPr>
        <w:widowControl/>
        <w:numPr>
          <w:ilvl w:val="1"/>
          <w:numId w:val="1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"access_token":"2YotnFZFEjr1zCsicMWpAA",</w:t>
      </w:r>
    </w:p>
    <w:p w:rsidR="002350A9" w:rsidRPr="006369E4" w:rsidRDefault="002350A9" w:rsidP="002350A9">
      <w:pPr>
        <w:widowControl/>
        <w:numPr>
          <w:ilvl w:val="1"/>
          <w:numId w:val="1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"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token_type":"example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",</w:t>
      </w:r>
    </w:p>
    <w:p w:rsidR="002350A9" w:rsidRPr="006369E4" w:rsidRDefault="002350A9" w:rsidP="002350A9">
      <w:pPr>
        <w:widowControl/>
        <w:numPr>
          <w:ilvl w:val="1"/>
          <w:numId w:val="1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lastRenderedPageBreak/>
        <w:t xml:space="preserve">   "expires_in":3600,</w:t>
      </w:r>
    </w:p>
    <w:p w:rsidR="002350A9" w:rsidRPr="006369E4" w:rsidRDefault="002350A9" w:rsidP="002350A9">
      <w:pPr>
        <w:widowControl/>
        <w:numPr>
          <w:ilvl w:val="1"/>
          <w:numId w:val="1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"refresh_token":"tGzv3JOkF0XG5Qx2TlKWIA",</w:t>
      </w:r>
    </w:p>
    <w:p w:rsidR="002350A9" w:rsidRPr="006369E4" w:rsidRDefault="002350A9" w:rsidP="002350A9">
      <w:pPr>
        <w:widowControl/>
        <w:numPr>
          <w:ilvl w:val="1"/>
          <w:numId w:val="1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"example_parameter":"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example_value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"</w:t>
      </w:r>
    </w:p>
    <w:p w:rsidR="002350A9" w:rsidRPr="006369E4" w:rsidRDefault="002350A9" w:rsidP="002350A9">
      <w:pPr>
        <w:widowControl/>
        <w:numPr>
          <w:ilvl w:val="1"/>
          <w:numId w:val="1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}</w:t>
      </w:r>
    </w:p>
    <w:p w:rsidR="002350A9" w:rsidRPr="002350A9" w:rsidRDefault="002350A9" w:rsidP="002350A9">
      <w:pPr>
        <w:widowControl/>
        <w:numPr>
          <w:ilvl w:val="1"/>
          <w:numId w:val="14"/>
        </w:numPr>
        <w:spacing w:beforeAutospacing="1" w:afterAutospacing="1"/>
        <w:rPr>
          <w:rFonts w:ascii="宋体" w:eastAsia="宋体" w:hAnsi="宋体" w:cs="宋体"/>
          <w:kern w:val="0"/>
          <w:sz w:val="22"/>
          <w:szCs w:val="24"/>
        </w:rPr>
      </w:pPr>
    </w:p>
    <w:p w:rsidR="002350A9" w:rsidRPr="002350A9" w:rsidRDefault="002350A9" w:rsidP="002350A9">
      <w:pPr>
        <w:widowControl/>
        <w:spacing w:before="100" w:beforeAutospacing="1" w:after="100" w:afterAutospacing="1"/>
        <w:outlineLvl w:val="2"/>
        <w:rPr>
          <w:rFonts w:ascii="宋体" w:eastAsia="宋体" w:hAnsi="宋体" w:cs="宋体"/>
          <w:b/>
          <w:bCs/>
          <w:kern w:val="0"/>
          <w:szCs w:val="27"/>
        </w:rPr>
      </w:pPr>
      <w:r w:rsidRPr="002350A9">
        <w:rPr>
          <w:rFonts w:ascii="宋体" w:eastAsia="宋体" w:hAnsi="宋体" w:cs="宋体"/>
          <w:b/>
          <w:bCs/>
          <w:kern w:val="0"/>
          <w:szCs w:val="27"/>
        </w:rPr>
        <w:t>客户端模式</w:t>
      </w:r>
    </w:p>
    <w:p w:rsidR="002350A9" w:rsidRPr="002350A9" w:rsidRDefault="002350A9" w:rsidP="002350A9">
      <w:pPr>
        <w:widowControl/>
        <w:numPr>
          <w:ilvl w:val="0"/>
          <w:numId w:val="15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客户端模式指客户端以自己名义，而不是用户名义，向“服务提供商”进行认证，严格地说，客户端模式不属于OAuth框架要解决的问题，在这种模式中，用户直接向客户端注册，客户端以自己名义要求“服务提供商”提供服务</w:t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 </w:t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noProof/>
          <w:kern w:val="0"/>
          <w:sz w:val="22"/>
          <w:szCs w:val="24"/>
        </w:rPr>
        <w:drawing>
          <wp:inline distT="0" distB="0" distL="0" distR="0">
            <wp:extent cx="4939490" cy="1127760"/>
            <wp:effectExtent l="0" t="0" r="0" b="0"/>
            <wp:docPr id="2" name="图片 2" descr="https://upload-images.jianshu.io/upload_images/9434708-a2853686436f0f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images.jianshu.io/upload_images/9434708-a2853686436f0f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59" cy="113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A9" w:rsidRPr="002350A9" w:rsidRDefault="002350A9" w:rsidP="002350A9">
      <w:pPr>
        <w:widowControl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bg2014051207.png</w:t>
      </w:r>
    </w:p>
    <w:p w:rsidR="002350A9" w:rsidRPr="002350A9" w:rsidRDefault="002350A9" w:rsidP="002350A9">
      <w:pPr>
        <w:widowControl/>
        <w:numPr>
          <w:ilvl w:val="0"/>
          <w:numId w:val="16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它的步骤如下：</w:t>
      </w:r>
      <w:r w:rsidRPr="002350A9">
        <w:rPr>
          <w:rFonts w:ascii="宋体" w:eastAsia="宋体" w:hAnsi="宋体" w:cs="宋体"/>
          <w:kern w:val="0"/>
          <w:sz w:val="22"/>
          <w:szCs w:val="24"/>
        </w:rPr>
        <w:br/>
        <w:t>-（A）:客户端向认证服务器进行身份认证，并要求一个访问令牌</w:t>
      </w:r>
      <w:r w:rsidRPr="002350A9">
        <w:rPr>
          <w:rFonts w:ascii="宋体" w:eastAsia="宋体" w:hAnsi="宋体" w:cs="宋体"/>
          <w:kern w:val="0"/>
          <w:sz w:val="22"/>
          <w:szCs w:val="24"/>
        </w:rPr>
        <w:br/>
        <w:t>-（B）:认证服务器确认无误后，向客户端提供访问令牌</w:t>
      </w:r>
    </w:p>
    <w:p w:rsidR="002350A9" w:rsidRPr="002350A9" w:rsidRDefault="002350A9" w:rsidP="002350A9">
      <w:pPr>
        <w:widowControl/>
        <w:numPr>
          <w:ilvl w:val="0"/>
          <w:numId w:val="16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上述步骤中所需要的参数：</w:t>
      </w:r>
    </w:p>
    <w:p w:rsidR="002350A9" w:rsidRPr="002350A9" w:rsidRDefault="002350A9" w:rsidP="002350A9">
      <w:pPr>
        <w:widowControl/>
        <w:numPr>
          <w:ilvl w:val="1"/>
          <w:numId w:val="16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A步骤中，客户端发出HTTP请求，包含以下参数：</w:t>
      </w:r>
    </w:p>
    <w:p w:rsidR="002350A9" w:rsidRPr="002350A9" w:rsidRDefault="002350A9" w:rsidP="002350A9">
      <w:pPr>
        <w:widowControl/>
        <w:numPr>
          <w:ilvl w:val="2"/>
          <w:numId w:val="16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granttype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：表示授权类型，此处固定值为“</w:t>
      </w: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clientcredentials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”，必选</w:t>
      </w:r>
    </w:p>
    <w:p w:rsidR="002350A9" w:rsidRPr="002350A9" w:rsidRDefault="002350A9" w:rsidP="002350A9">
      <w:pPr>
        <w:widowControl/>
        <w:numPr>
          <w:ilvl w:val="2"/>
          <w:numId w:val="16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scope：表示权限范围，可选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Symbol" w:cs="宋体"/>
          <w:kern w:val="0"/>
          <w:sz w:val="22"/>
          <w:szCs w:val="24"/>
        </w:rPr>
        <w:t></w:t>
      </w: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  </w:t>
      </w: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POST /token HTTP/1.1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Host: server.example.com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Authorization: Basic czZCaGRSa3F0MzpnWDFmQmF0M2JW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Content-Type: application/x-www-form-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urlencoded</w:t>
      </w:r>
      <w:proofErr w:type="spellEnd"/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grant_type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client_credentials</w:t>
      </w:r>
      <w:proofErr w:type="spellEnd"/>
    </w:p>
    <w:p w:rsidR="002350A9" w:rsidRPr="002350A9" w:rsidRDefault="002350A9" w:rsidP="002350A9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Symbol" w:cs="宋体"/>
          <w:kern w:val="0"/>
          <w:sz w:val="22"/>
          <w:szCs w:val="24"/>
        </w:rPr>
        <w:t></w:t>
      </w: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  B步骤中，认证服务器向客户端发送访问令牌，下面是一个例子</w:t>
      </w:r>
    </w:p>
    <w:p w:rsidR="002350A9" w:rsidRPr="002350A9" w:rsidRDefault="002350A9" w:rsidP="002350A9">
      <w:pPr>
        <w:widowControl/>
        <w:numPr>
          <w:ilvl w:val="0"/>
          <w:numId w:val="17"/>
        </w:numPr>
        <w:spacing w:before="100" w:beforeAutospacing="1" w:after="100" w:afterAutospacing="1"/>
        <w:ind w:left="1440"/>
        <w:rPr>
          <w:rFonts w:ascii="宋体" w:eastAsia="宋体" w:hAnsi="宋体" w:cs="宋体"/>
          <w:kern w:val="0"/>
          <w:sz w:val="22"/>
          <w:szCs w:val="24"/>
        </w:rPr>
      </w:pPr>
    </w:p>
    <w:p w:rsidR="002350A9" w:rsidRPr="006369E4" w:rsidRDefault="002350A9" w:rsidP="002350A9">
      <w:pPr>
        <w:widowControl/>
        <w:numPr>
          <w:ilvl w:val="1"/>
          <w:numId w:val="1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HTTP/1.1 200 OK</w:t>
      </w:r>
    </w:p>
    <w:p w:rsidR="002350A9" w:rsidRPr="006369E4" w:rsidRDefault="002350A9" w:rsidP="002350A9">
      <w:pPr>
        <w:widowControl/>
        <w:numPr>
          <w:ilvl w:val="1"/>
          <w:numId w:val="1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Content-Type: application/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json;charset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=UTF-8</w:t>
      </w:r>
    </w:p>
    <w:p w:rsidR="002350A9" w:rsidRPr="006369E4" w:rsidRDefault="002350A9" w:rsidP="002350A9">
      <w:pPr>
        <w:widowControl/>
        <w:numPr>
          <w:ilvl w:val="1"/>
          <w:numId w:val="1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Cache-Control: no-store</w:t>
      </w:r>
    </w:p>
    <w:p w:rsidR="002350A9" w:rsidRPr="006369E4" w:rsidRDefault="002350A9" w:rsidP="002350A9">
      <w:pPr>
        <w:widowControl/>
        <w:numPr>
          <w:ilvl w:val="1"/>
          <w:numId w:val="1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Pragma: no-cache</w:t>
      </w:r>
    </w:p>
    <w:p w:rsidR="002350A9" w:rsidRPr="006369E4" w:rsidRDefault="002350A9" w:rsidP="002350A9">
      <w:pPr>
        <w:widowControl/>
        <w:numPr>
          <w:ilvl w:val="1"/>
          <w:numId w:val="1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</w:p>
    <w:p w:rsidR="002350A9" w:rsidRPr="006369E4" w:rsidRDefault="002350A9" w:rsidP="002350A9">
      <w:pPr>
        <w:widowControl/>
        <w:numPr>
          <w:ilvl w:val="1"/>
          <w:numId w:val="1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{</w:t>
      </w:r>
    </w:p>
    <w:p w:rsidR="002350A9" w:rsidRPr="006369E4" w:rsidRDefault="002350A9" w:rsidP="002350A9">
      <w:pPr>
        <w:widowControl/>
        <w:numPr>
          <w:ilvl w:val="1"/>
          <w:numId w:val="1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lastRenderedPageBreak/>
        <w:t xml:space="preserve">   "access_token":"2YotnFZFEjr1zCsicMWpAA",</w:t>
      </w:r>
    </w:p>
    <w:p w:rsidR="002350A9" w:rsidRPr="006369E4" w:rsidRDefault="002350A9" w:rsidP="002350A9">
      <w:pPr>
        <w:widowControl/>
        <w:numPr>
          <w:ilvl w:val="1"/>
          <w:numId w:val="1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"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token_type":"example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",</w:t>
      </w:r>
    </w:p>
    <w:p w:rsidR="002350A9" w:rsidRPr="006369E4" w:rsidRDefault="002350A9" w:rsidP="002350A9">
      <w:pPr>
        <w:widowControl/>
        <w:numPr>
          <w:ilvl w:val="1"/>
          <w:numId w:val="1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"expires_in":3600,</w:t>
      </w:r>
    </w:p>
    <w:p w:rsidR="002350A9" w:rsidRPr="006369E4" w:rsidRDefault="002350A9" w:rsidP="002350A9">
      <w:pPr>
        <w:widowControl/>
        <w:numPr>
          <w:ilvl w:val="1"/>
          <w:numId w:val="1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  "example_parameter":"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example_value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"</w:t>
      </w:r>
    </w:p>
    <w:p w:rsidR="002350A9" w:rsidRPr="006369E4" w:rsidRDefault="002350A9" w:rsidP="002350A9">
      <w:pPr>
        <w:widowControl/>
        <w:numPr>
          <w:ilvl w:val="1"/>
          <w:numId w:val="1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}</w:t>
      </w:r>
    </w:p>
    <w:p w:rsidR="002350A9" w:rsidRPr="002350A9" w:rsidRDefault="002350A9" w:rsidP="002350A9">
      <w:pPr>
        <w:widowControl/>
        <w:numPr>
          <w:ilvl w:val="1"/>
          <w:numId w:val="17"/>
        </w:numPr>
        <w:spacing w:beforeAutospacing="1" w:afterAutospacing="1"/>
        <w:rPr>
          <w:rFonts w:ascii="宋体" w:eastAsia="宋体" w:hAnsi="宋体" w:cs="宋体"/>
          <w:kern w:val="0"/>
          <w:sz w:val="22"/>
          <w:szCs w:val="24"/>
        </w:rPr>
      </w:pPr>
    </w:p>
    <w:p w:rsidR="002350A9" w:rsidRPr="002350A9" w:rsidRDefault="002350A9" w:rsidP="002350A9">
      <w:pPr>
        <w:widowControl/>
        <w:spacing w:before="100" w:beforeAutospacing="1" w:after="100" w:afterAutospacing="1"/>
        <w:outlineLvl w:val="2"/>
        <w:rPr>
          <w:rFonts w:ascii="宋体" w:eastAsia="宋体" w:hAnsi="宋体" w:cs="宋体"/>
          <w:b/>
          <w:bCs/>
          <w:kern w:val="0"/>
          <w:szCs w:val="27"/>
        </w:rPr>
      </w:pPr>
      <w:r w:rsidRPr="002350A9">
        <w:rPr>
          <w:rFonts w:ascii="宋体" w:eastAsia="宋体" w:hAnsi="宋体" w:cs="宋体"/>
          <w:b/>
          <w:bCs/>
          <w:kern w:val="0"/>
          <w:szCs w:val="27"/>
        </w:rPr>
        <w:t>更新令牌</w:t>
      </w:r>
    </w:p>
    <w:p w:rsidR="002350A9" w:rsidRPr="002350A9" w:rsidRDefault="002350A9" w:rsidP="002350A9">
      <w:pPr>
        <w:widowControl/>
        <w:numPr>
          <w:ilvl w:val="0"/>
          <w:numId w:val="18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如果用户访问的时候，客户端“访问令牌”已经过期，则需要使用“更新令牌”申请一个新的令牌</w:t>
      </w:r>
    </w:p>
    <w:p w:rsidR="002350A9" w:rsidRPr="002350A9" w:rsidRDefault="002350A9" w:rsidP="002350A9">
      <w:pPr>
        <w:widowControl/>
        <w:numPr>
          <w:ilvl w:val="0"/>
          <w:numId w:val="18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 xml:space="preserve">客户端发出更新令牌请求，包含以下参数： </w:t>
      </w:r>
    </w:p>
    <w:p w:rsidR="002350A9" w:rsidRPr="002350A9" w:rsidRDefault="002350A9" w:rsidP="002350A9">
      <w:pPr>
        <w:widowControl/>
        <w:numPr>
          <w:ilvl w:val="1"/>
          <w:numId w:val="18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granttype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：表示授权模式，此处固定值为“</w:t>
      </w: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refreshtoken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”，必选</w:t>
      </w:r>
    </w:p>
    <w:p w:rsidR="002350A9" w:rsidRPr="002350A9" w:rsidRDefault="002350A9" w:rsidP="002350A9">
      <w:pPr>
        <w:widowControl/>
        <w:numPr>
          <w:ilvl w:val="1"/>
          <w:numId w:val="18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proofErr w:type="spellStart"/>
      <w:r w:rsidRPr="002350A9">
        <w:rPr>
          <w:rFonts w:ascii="宋体" w:eastAsia="宋体" w:hAnsi="宋体" w:cs="宋体"/>
          <w:kern w:val="0"/>
          <w:sz w:val="22"/>
          <w:szCs w:val="24"/>
        </w:rPr>
        <w:t>refresh_token</w:t>
      </w:r>
      <w:proofErr w:type="spellEnd"/>
      <w:r w:rsidRPr="002350A9">
        <w:rPr>
          <w:rFonts w:ascii="宋体" w:eastAsia="宋体" w:hAnsi="宋体" w:cs="宋体"/>
          <w:kern w:val="0"/>
          <w:sz w:val="22"/>
          <w:szCs w:val="24"/>
        </w:rPr>
        <w:t>：表示早前收到的更新令牌，必选</w:t>
      </w:r>
    </w:p>
    <w:p w:rsidR="002350A9" w:rsidRPr="002350A9" w:rsidRDefault="002350A9" w:rsidP="002350A9">
      <w:pPr>
        <w:widowControl/>
        <w:numPr>
          <w:ilvl w:val="1"/>
          <w:numId w:val="18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2"/>
          <w:szCs w:val="24"/>
        </w:rPr>
      </w:pPr>
      <w:r w:rsidRPr="002350A9">
        <w:rPr>
          <w:rFonts w:ascii="宋体" w:eastAsia="宋体" w:hAnsi="宋体" w:cs="宋体"/>
          <w:kern w:val="0"/>
          <w:sz w:val="22"/>
          <w:szCs w:val="24"/>
        </w:rPr>
        <w:t>scope：表示申请权限范围，不得超出上一次申请的范围，若省略该参数，则表示与上一次一样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POST /token HTTP/1.1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Host: server.example.com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Authorization: Basic czZCaGRSa3F0MzpnWDFmQmF0M2JW</w:t>
      </w:r>
    </w:p>
    <w:p w:rsidR="002350A9" w:rsidRPr="006369E4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Content-Type: application/x-www-form-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urlencoded</w:t>
      </w:r>
      <w:proofErr w:type="spellEnd"/>
    </w:p>
    <w:p w:rsidR="002350A9" w:rsidRPr="002350A9" w:rsidRDefault="002350A9" w:rsidP="002350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2"/>
          <w:szCs w:val="24"/>
        </w:rPr>
      </w:pPr>
      <w:r w:rsidRPr="006369E4">
        <w:rPr>
          <w:rFonts w:ascii="宋体" w:eastAsia="宋体" w:hAnsi="宋体" w:cs="宋体"/>
          <w:kern w:val="0"/>
          <w:sz w:val="22"/>
          <w:szCs w:val="24"/>
        </w:rPr>
        <w:t xml:space="preserve"> 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grant_type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</w:t>
      </w:r>
      <w:proofErr w:type="spellStart"/>
      <w:r w:rsidRPr="006369E4">
        <w:rPr>
          <w:rFonts w:ascii="宋体" w:eastAsia="宋体" w:hAnsi="宋体" w:cs="宋体"/>
          <w:kern w:val="0"/>
          <w:sz w:val="22"/>
          <w:szCs w:val="24"/>
        </w:rPr>
        <w:t>refresh_token&amp;refresh_token</w:t>
      </w:r>
      <w:proofErr w:type="spellEnd"/>
      <w:r w:rsidRPr="006369E4">
        <w:rPr>
          <w:rFonts w:ascii="宋体" w:eastAsia="宋体" w:hAnsi="宋体" w:cs="宋体"/>
          <w:kern w:val="0"/>
          <w:sz w:val="22"/>
          <w:szCs w:val="24"/>
        </w:rPr>
        <w:t>=tGzv3JOkF0XG5Qx2TlKWIA</w:t>
      </w:r>
    </w:p>
    <w:p w:rsidR="00CE166E" w:rsidRPr="006369E4" w:rsidRDefault="00CE166E">
      <w:pPr>
        <w:rPr>
          <w:sz w:val="22"/>
        </w:rPr>
      </w:pPr>
    </w:p>
    <w:p w:rsidR="00E318B3" w:rsidRDefault="00E318B3">
      <w:pPr>
        <w:widowControl/>
        <w:rPr>
          <w:sz w:val="22"/>
        </w:rPr>
      </w:pPr>
      <w:r>
        <w:rPr>
          <w:sz w:val="22"/>
        </w:rPr>
        <w:br w:type="page"/>
      </w:r>
    </w:p>
    <w:p w:rsidR="00E318B3" w:rsidRDefault="00E318B3" w:rsidP="00E318B3"/>
    <w:p w:rsidR="00E318B3" w:rsidRDefault="00E318B3" w:rsidP="00E318B3"/>
    <w:p w:rsidR="00E318B3" w:rsidRDefault="00E318B3" w:rsidP="00E318B3">
      <w:pPr>
        <w:pStyle w:val="1"/>
        <w:rPr>
          <w:sz w:val="48"/>
        </w:rPr>
      </w:pPr>
      <w:r w:rsidRPr="00E318B3">
        <w:t>授权</w:t>
      </w:r>
      <w:proofErr w:type="gramStart"/>
      <w:r w:rsidRPr="00E318B3">
        <w:t>码模式</w:t>
      </w:r>
      <w:proofErr w:type="gramEnd"/>
      <w:r w:rsidRPr="00E318B3">
        <w:t xml:space="preserve"> (Authorization Code) </w:t>
      </w:r>
      <w:r w:rsidR="006D2C0B">
        <w:t xml:space="preserve"> </w:t>
      </w:r>
      <w:r w:rsidR="006D2C0B">
        <w:rPr>
          <w:rFonts w:hint="eastAsia"/>
        </w:rPr>
        <w:t>se</w:t>
      </w:r>
      <w:r w:rsidR="006D2C0B">
        <w:t>c</w:t>
      </w:r>
      <w:r w:rsidR="006D2C0B">
        <w:rPr>
          <w:rFonts w:hint="eastAsia"/>
        </w:rPr>
        <w:t>案例</w:t>
      </w:r>
    </w:p>
    <w:p w:rsidR="00E318B3" w:rsidRDefault="006D2C0B" w:rsidP="00E318B3">
      <w:pPr>
        <w:pStyle w:val="a9"/>
      </w:pPr>
      <w:r>
        <w:t xml:space="preserve"> </w:t>
      </w:r>
    </w:p>
    <w:p w:rsidR="00E318B3" w:rsidRDefault="00E318B3" w:rsidP="00E318B3">
      <w:pPr>
        <w:pStyle w:val="2"/>
        <w:rPr>
          <w:rFonts w:hint="eastAsia"/>
        </w:rPr>
      </w:pPr>
      <w:bookmarkStart w:id="1" w:name="授权码模式流程回顾"/>
      <w:r>
        <w:t>授权</w:t>
      </w:r>
      <w:proofErr w:type="gramStart"/>
      <w:r>
        <w:t>码模式</w:t>
      </w:r>
      <w:proofErr w:type="gramEnd"/>
      <w:r>
        <w:t>流程</w:t>
      </w:r>
      <w:bookmarkEnd w:id="1"/>
    </w:p>
    <w:p w:rsidR="00E318B3" w:rsidRDefault="00E318B3" w:rsidP="00E318B3">
      <w:pPr>
        <w:pStyle w:val="a9"/>
      </w:pPr>
      <w:r>
        <w:t>授权</w:t>
      </w:r>
      <w:proofErr w:type="gramStart"/>
      <w:r>
        <w:t>码模式</w:t>
      </w:r>
      <w:proofErr w:type="gramEnd"/>
      <w:r>
        <w:t>要求：用户登录并对第三方应用（客户端）进行授权，出示授权码交给客户端，客户端凭授权码换取</w:t>
      </w:r>
      <w:proofErr w:type="spellStart"/>
      <w:r>
        <w:t>access_token</w:t>
      </w:r>
      <w:proofErr w:type="spellEnd"/>
      <w:r>
        <w:t>（访问凭证）</w:t>
      </w:r>
    </w:p>
    <w:p w:rsidR="00E318B3" w:rsidRDefault="00E318B3" w:rsidP="00E318B3">
      <w:pPr>
        <w:pStyle w:val="a9"/>
      </w:pPr>
      <w:r>
        <w:t>此模式要求授权服务器与用户直接交互，在此过程中，第三</w:t>
      </w:r>
      <w:proofErr w:type="gramStart"/>
      <w:r>
        <w:t>方应用</w:t>
      </w:r>
      <w:proofErr w:type="gramEnd"/>
      <w:r>
        <w:t>是无法获取到用户输入的密码等信息的，这个模式也是OAuth 2.0中最安全的一个</w:t>
      </w:r>
    </w:p>
    <w:p w:rsidR="00E318B3" w:rsidRDefault="00E318B3" w:rsidP="00E318B3">
      <w:pPr>
        <w:pStyle w:val="2"/>
      </w:pPr>
      <w:bookmarkStart w:id="2" w:name="Demo基本结构"/>
      <w:r>
        <w:t>Demo</w:t>
      </w:r>
      <w:r>
        <w:t>基本结构</w:t>
      </w:r>
      <w:bookmarkEnd w:id="2"/>
    </w:p>
    <w:p w:rsidR="00E318B3" w:rsidRDefault="00E318B3" w:rsidP="00E318B3">
      <w:pPr>
        <w:pStyle w:val="a9"/>
      </w:pPr>
      <w:r>
        <w:rPr>
          <w:noProof/>
        </w:rPr>
        <w:drawing>
          <wp:inline distT="0" distB="0" distL="0" distR="0">
            <wp:extent cx="5189220" cy="2149422"/>
            <wp:effectExtent l="0" t="0" r="0" b="3810"/>
            <wp:docPr id="13" name="图片 13" descr="https://img2018.cnblogs.com/blog/1149398/201912/1149398-20191210000208462-1452434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blog/1149398/201912/1149398-20191210000208462-145243494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66" cy="215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B3" w:rsidRDefault="00E318B3" w:rsidP="00E318B3">
      <w:pPr>
        <w:pStyle w:val="a9"/>
      </w:pPr>
      <w:r>
        <w:t>这里主要关注</w:t>
      </w:r>
      <w:r>
        <w:rPr>
          <w:rStyle w:val="HTML0"/>
        </w:rPr>
        <w:t>authorization-code-authorization-server</w:t>
      </w:r>
      <w:r>
        <w:t>与</w:t>
      </w:r>
      <w:r>
        <w:rPr>
          <w:rStyle w:val="HTML0"/>
        </w:rPr>
        <w:t>authorization-code-resource-server</w:t>
      </w:r>
      <w:r>
        <w:t>这两个模块</w:t>
      </w:r>
    </w:p>
    <w:p w:rsidR="00197AAC" w:rsidRDefault="00081DB3" w:rsidP="00E318B3">
      <w:pPr>
        <w:pStyle w:val="a9"/>
      </w:pPr>
      <w:r>
        <w:object w:dxaOrig="1520" w:dyaOrig="10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6.2pt;height:52.8pt" o:ole="">
            <v:imagedata r:id="rId10" o:title=""/>
          </v:shape>
          <o:OLEObject Type="Embed" ProgID="Package" ShapeID="_x0000_i1032" DrawAspect="Icon" ObjectID="_1667655821" r:id="rId11"/>
        </w:object>
      </w:r>
    </w:p>
    <w:p w:rsidR="00E318B3" w:rsidRDefault="00E318B3" w:rsidP="00E318B3">
      <w:pPr>
        <w:pStyle w:val="a9"/>
      </w:pPr>
      <w:r>
        <w:rPr>
          <w:rStyle w:val="HTML0"/>
        </w:rPr>
        <w:t>authorization-code-client-</w:t>
      </w:r>
      <w:proofErr w:type="spellStart"/>
      <w:r>
        <w:rPr>
          <w:rStyle w:val="HTML0"/>
        </w:rPr>
        <w:t>resttemplate</w:t>
      </w:r>
      <w:proofErr w:type="spellEnd"/>
      <w:r>
        <w:rPr>
          <w:rStyle w:val="HTML0"/>
        </w:rPr>
        <w:t>-</w:t>
      </w:r>
      <w:proofErr w:type="spellStart"/>
      <w:r>
        <w:rPr>
          <w:rStyle w:val="HTML0"/>
        </w:rPr>
        <w:t>jdbc</w:t>
      </w:r>
      <w:proofErr w:type="spellEnd"/>
      <w:r>
        <w:t>这个项目是用来</w:t>
      </w:r>
      <w:proofErr w:type="gramStart"/>
      <w:r>
        <w:t>测试非</w:t>
      </w:r>
      <w:proofErr w:type="gramEnd"/>
      <w:r>
        <w:t>OAuth2服务使用</w:t>
      </w:r>
      <w:proofErr w:type="spellStart"/>
      <w:r>
        <w:t>RestTemplate</w:t>
      </w:r>
      <w:proofErr w:type="spellEnd"/>
      <w:r>
        <w:t>与</w:t>
      </w:r>
      <w:proofErr w:type="spellStart"/>
      <w:r>
        <w:t>JdbcTemplate</w:t>
      </w:r>
      <w:proofErr w:type="spellEnd"/>
      <w:r>
        <w:t>对接OAuth2授权服务的，流程这里不讲，有兴趣可以debug看看，可能会让您对整个流程会有更清晰的感受</w:t>
      </w:r>
    </w:p>
    <w:p w:rsidR="00E318B3" w:rsidRDefault="00E318B3" w:rsidP="00E318B3">
      <w:pPr>
        <w:pStyle w:val="2"/>
      </w:pPr>
      <w:bookmarkStart w:id="3" w:name="Maven依赖"/>
      <w:r>
        <w:lastRenderedPageBreak/>
        <w:t>Maven</w:t>
      </w:r>
      <w:r>
        <w:t>依赖</w:t>
      </w:r>
      <w:bookmarkEnd w:id="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7AAC" w:rsidTr="00197AAC">
        <w:tc>
          <w:tcPr>
            <w:tcW w:w="8296" w:type="dxa"/>
          </w:tcPr>
          <w:p w:rsidR="00197AAC" w:rsidRDefault="00197AAC" w:rsidP="00E318B3">
            <w:pPr>
              <w:pStyle w:val="HTML"/>
              <w:rPr>
                <w:rStyle w:val="HTML0"/>
              </w:rPr>
            </w:pP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</w:t>
            </w:r>
            <w:r w:rsidRPr="00197AAC">
              <w:rPr>
                <w:rStyle w:val="hljs-comment"/>
                <w:sz w:val="21"/>
              </w:rPr>
              <w:t>&lt;!--Spring Security--&gt;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</w:t>
            </w:r>
            <w:r w:rsidRPr="00197AAC">
              <w:rPr>
                <w:rStyle w:val="hljs-tag"/>
                <w:sz w:val="21"/>
              </w:rPr>
              <w:t>&lt;</w:t>
            </w:r>
            <w:r w:rsidRPr="00197AAC">
              <w:rPr>
                <w:rStyle w:val="hljs-name"/>
                <w:sz w:val="21"/>
              </w:rPr>
              <w:t>dependency</w:t>
            </w:r>
            <w:r w:rsidRPr="00197AAC">
              <w:rPr>
                <w:rStyle w:val="hljs-tag"/>
                <w:sz w:val="21"/>
              </w:rPr>
              <w:t>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    </w:t>
            </w:r>
            <w:r w:rsidRPr="00197AAC">
              <w:rPr>
                <w:rStyle w:val="hljs-tag"/>
                <w:sz w:val="21"/>
              </w:rPr>
              <w:t>&lt;</w:t>
            </w:r>
            <w:proofErr w:type="spellStart"/>
            <w:r w:rsidRPr="00197AAC">
              <w:rPr>
                <w:rStyle w:val="hljs-name"/>
                <w:sz w:val="21"/>
              </w:rPr>
              <w:t>groupId</w:t>
            </w:r>
            <w:proofErr w:type="spellEnd"/>
            <w:r w:rsidRPr="00197AAC">
              <w:rPr>
                <w:rStyle w:val="hljs-tag"/>
                <w:sz w:val="21"/>
              </w:rPr>
              <w:t>&gt;</w:t>
            </w:r>
            <w:proofErr w:type="spellStart"/>
            <w:r w:rsidRPr="00197AAC">
              <w:rPr>
                <w:rStyle w:val="HTML0"/>
                <w:sz w:val="21"/>
              </w:rPr>
              <w:t>org.springframework.boot</w:t>
            </w:r>
            <w:proofErr w:type="spellEnd"/>
            <w:r w:rsidRPr="00197AAC">
              <w:rPr>
                <w:rStyle w:val="hljs-tag"/>
                <w:sz w:val="21"/>
              </w:rPr>
              <w:t>&lt;/</w:t>
            </w:r>
            <w:proofErr w:type="spellStart"/>
            <w:r w:rsidRPr="00197AAC">
              <w:rPr>
                <w:rStyle w:val="hljs-name"/>
                <w:sz w:val="21"/>
              </w:rPr>
              <w:t>groupId</w:t>
            </w:r>
            <w:proofErr w:type="spellEnd"/>
            <w:r w:rsidRPr="00197AAC">
              <w:rPr>
                <w:rStyle w:val="hljs-tag"/>
                <w:sz w:val="21"/>
              </w:rPr>
              <w:t>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    </w:t>
            </w:r>
            <w:r w:rsidRPr="00197AAC">
              <w:rPr>
                <w:rStyle w:val="hljs-tag"/>
                <w:sz w:val="21"/>
              </w:rPr>
              <w:t>&lt;</w:t>
            </w:r>
            <w:proofErr w:type="spellStart"/>
            <w:r w:rsidRPr="00197AAC">
              <w:rPr>
                <w:rStyle w:val="hljs-name"/>
                <w:sz w:val="21"/>
              </w:rPr>
              <w:t>artifactId</w:t>
            </w:r>
            <w:proofErr w:type="spellEnd"/>
            <w:r w:rsidRPr="00197AAC">
              <w:rPr>
                <w:rStyle w:val="hljs-tag"/>
                <w:sz w:val="21"/>
              </w:rPr>
              <w:t>&gt;</w:t>
            </w:r>
            <w:r w:rsidRPr="00197AAC">
              <w:rPr>
                <w:rStyle w:val="HTML0"/>
                <w:sz w:val="21"/>
              </w:rPr>
              <w:t>spring-boot-starter-security</w:t>
            </w:r>
            <w:r w:rsidRPr="00197AAC">
              <w:rPr>
                <w:rStyle w:val="hljs-tag"/>
                <w:sz w:val="21"/>
              </w:rPr>
              <w:t>&lt;/</w:t>
            </w:r>
            <w:proofErr w:type="spellStart"/>
            <w:r w:rsidRPr="00197AAC">
              <w:rPr>
                <w:rStyle w:val="hljs-name"/>
                <w:sz w:val="21"/>
              </w:rPr>
              <w:t>artifactId</w:t>
            </w:r>
            <w:proofErr w:type="spellEnd"/>
            <w:r w:rsidRPr="00197AAC">
              <w:rPr>
                <w:rStyle w:val="hljs-tag"/>
                <w:sz w:val="21"/>
              </w:rPr>
              <w:t>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</w:t>
            </w:r>
            <w:r w:rsidRPr="00197AAC">
              <w:rPr>
                <w:rStyle w:val="hljs-tag"/>
                <w:sz w:val="21"/>
              </w:rPr>
              <w:t>&lt;/</w:t>
            </w:r>
            <w:r w:rsidRPr="00197AAC">
              <w:rPr>
                <w:rStyle w:val="hljs-name"/>
                <w:sz w:val="21"/>
              </w:rPr>
              <w:t>dependency</w:t>
            </w:r>
            <w:r w:rsidRPr="00197AAC">
              <w:rPr>
                <w:rStyle w:val="hljs-tag"/>
                <w:sz w:val="21"/>
              </w:rPr>
              <w:t>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</w:t>
            </w:r>
            <w:r w:rsidRPr="00197AAC">
              <w:rPr>
                <w:rStyle w:val="hljs-comment"/>
                <w:sz w:val="21"/>
              </w:rPr>
              <w:t>&lt;!--Spring Boot Starter Web 所有demo均使用web--&gt;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</w:t>
            </w:r>
            <w:r w:rsidRPr="00197AAC">
              <w:rPr>
                <w:rStyle w:val="hljs-tag"/>
                <w:sz w:val="21"/>
              </w:rPr>
              <w:t>&lt;</w:t>
            </w:r>
            <w:r w:rsidRPr="00197AAC">
              <w:rPr>
                <w:rStyle w:val="hljs-name"/>
                <w:sz w:val="21"/>
              </w:rPr>
              <w:t>dependency</w:t>
            </w:r>
            <w:r w:rsidRPr="00197AAC">
              <w:rPr>
                <w:rStyle w:val="hljs-tag"/>
                <w:sz w:val="21"/>
              </w:rPr>
              <w:t>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    </w:t>
            </w:r>
            <w:r w:rsidRPr="00197AAC">
              <w:rPr>
                <w:rStyle w:val="hljs-tag"/>
                <w:sz w:val="21"/>
              </w:rPr>
              <w:t>&lt;</w:t>
            </w:r>
            <w:proofErr w:type="spellStart"/>
            <w:r w:rsidRPr="00197AAC">
              <w:rPr>
                <w:rStyle w:val="hljs-name"/>
                <w:sz w:val="21"/>
              </w:rPr>
              <w:t>groupId</w:t>
            </w:r>
            <w:proofErr w:type="spellEnd"/>
            <w:r w:rsidRPr="00197AAC">
              <w:rPr>
                <w:rStyle w:val="hljs-tag"/>
                <w:sz w:val="21"/>
              </w:rPr>
              <w:t>&gt;</w:t>
            </w:r>
            <w:proofErr w:type="spellStart"/>
            <w:r w:rsidRPr="00197AAC">
              <w:rPr>
                <w:rStyle w:val="HTML0"/>
                <w:sz w:val="21"/>
              </w:rPr>
              <w:t>org.springframework.boot</w:t>
            </w:r>
            <w:proofErr w:type="spellEnd"/>
            <w:r w:rsidRPr="00197AAC">
              <w:rPr>
                <w:rStyle w:val="hljs-tag"/>
                <w:sz w:val="21"/>
              </w:rPr>
              <w:t>&lt;/</w:t>
            </w:r>
            <w:proofErr w:type="spellStart"/>
            <w:r w:rsidRPr="00197AAC">
              <w:rPr>
                <w:rStyle w:val="hljs-name"/>
                <w:sz w:val="21"/>
              </w:rPr>
              <w:t>groupId</w:t>
            </w:r>
            <w:proofErr w:type="spellEnd"/>
            <w:r w:rsidRPr="00197AAC">
              <w:rPr>
                <w:rStyle w:val="hljs-tag"/>
                <w:sz w:val="21"/>
              </w:rPr>
              <w:t>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    </w:t>
            </w:r>
            <w:r w:rsidRPr="00197AAC">
              <w:rPr>
                <w:rStyle w:val="hljs-tag"/>
                <w:sz w:val="21"/>
              </w:rPr>
              <w:t>&lt;</w:t>
            </w:r>
            <w:proofErr w:type="spellStart"/>
            <w:r w:rsidRPr="00197AAC">
              <w:rPr>
                <w:rStyle w:val="hljs-name"/>
                <w:sz w:val="21"/>
              </w:rPr>
              <w:t>artifactId</w:t>
            </w:r>
            <w:proofErr w:type="spellEnd"/>
            <w:r w:rsidRPr="00197AAC">
              <w:rPr>
                <w:rStyle w:val="hljs-tag"/>
                <w:sz w:val="21"/>
              </w:rPr>
              <w:t>&gt;</w:t>
            </w:r>
            <w:r w:rsidRPr="00197AAC">
              <w:rPr>
                <w:rStyle w:val="HTML0"/>
                <w:sz w:val="21"/>
              </w:rPr>
              <w:t>spring-boot-starter-web</w:t>
            </w:r>
            <w:r w:rsidRPr="00197AAC">
              <w:rPr>
                <w:rStyle w:val="hljs-tag"/>
                <w:sz w:val="21"/>
              </w:rPr>
              <w:t>&lt;/</w:t>
            </w:r>
            <w:proofErr w:type="spellStart"/>
            <w:r w:rsidRPr="00197AAC">
              <w:rPr>
                <w:rStyle w:val="hljs-name"/>
                <w:sz w:val="21"/>
              </w:rPr>
              <w:t>artifactId</w:t>
            </w:r>
            <w:proofErr w:type="spellEnd"/>
            <w:r w:rsidRPr="00197AAC">
              <w:rPr>
                <w:rStyle w:val="hljs-tag"/>
                <w:sz w:val="21"/>
              </w:rPr>
              <w:t>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</w:t>
            </w:r>
            <w:r w:rsidRPr="00197AAC">
              <w:rPr>
                <w:rStyle w:val="hljs-tag"/>
                <w:sz w:val="21"/>
              </w:rPr>
              <w:t>&lt;/</w:t>
            </w:r>
            <w:r w:rsidRPr="00197AAC">
              <w:rPr>
                <w:rStyle w:val="hljs-name"/>
                <w:sz w:val="21"/>
              </w:rPr>
              <w:t>dependency</w:t>
            </w:r>
            <w:r w:rsidRPr="00197AAC">
              <w:rPr>
                <w:rStyle w:val="hljs-tag"/>
                <w:sz w:val="21"/>
              </w:rPr>
              <w:t>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</w:t>
            </w:r>
            <w:r w:rsidRPr="00197AAC">
              <w:rPr>
                <w:rStyle w:val="hljs-comment"/>
                <w:sz w:val="21"/>
              </w:rPr>
              <w:t>&lt;!-- Spring Security OAuth2 --&gt;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</w:t>
            </w:r>
            <w:r w:rsidRPr="00197AAC">
              <w:rPr>
                <w:rStyle w:val="hljs-tag"/>
                <w:sz w:val="21"/>
              </w:rPr>
              <w:t>&lt;</w:t>
            </w:r>
            <w:r w:rsidRPr="00197AAC">
              <w:rPr>
                <w:rStyle w:val="hljs-name"/>
                <w:sz w:val="21"/>
              </w:rPr>
              <w:t>dependency</w:t>
            </w:r>
            <w:r w:rsidRPr="00197AAC">
              <w:rPr>
                <w:rStyle w:val="hljs-tag"/>
                <w:sz w:val="21"/>
              </w:rPr>
              <w:t>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    </w:t>
            </w:r>
            <w:r w:rsidRPr="00197AAC">
              <w:rPr>
                <w:rStyle w:val="hljs-tag"/>
                <w:sz w:val="21"/>
              </w:rPr>
              <w:t>&lt;</w:t>
            </w:r>
            <w:proofErr w:type="spellStart"/>
            <w:r w:rsidRPr="00197AAC">
              <w:rPr>
                <w:rStyle w:val="hljs-name"/>
                <w:sz w:val="21"/>
              </w:rPr>
              <w:t>groupId</w:t>
            </w:r>
            <w:proofErr w:type="spellEnd"/>
            <w:r w:rsidRPr="00197AAC">
              <w:rPr>
                <w:rStyle w:val="hljs-tag"/>
                <w:sz w:val="21"/>
              </w:rPr>
              <w:t>&gt;</w:t>
            </w:r>
            <w:proofErr w:type="spellStart"/>
            <w:r w:rsidRPr="00197AAC">
              <w:rPr>
                <w:rStyle w:val="HTML0"/>
                <w:sz w:val="21"/>
              </w:rPr>
              <w:t>org.springframework.security.oauth</w:t>
            </w:r>
            <w:proofErr w:type="spellEnd"/>
            <w:r w:rsidRPr="00197AAC">
              <w:rPr>
                <w:rStyle w:val="hljs-tag"/>
                <w:sz w:val="21"/>
              </w:rPr>
              <w:t>&lt;/</w:t>
            </w:r>
            <w:proofErr w:type="spellStart"/>
            <w:r w:rsidRPr="00197AAC">
              <w:rPr>
                <w:rStyle w:val="hljs-name"/>
                <w:sz w:val="21"/>
              </w:rPr>
              <w:t>groupId</w:t>
            </w:r>
            <w:proofErr w:type="spellEnd"/>
            <w:r w:rsidRPr="00197AAC">
              <w:rPr>
                <w:rStyle w:val="hljs-tag"/>
                <w:sz w:val="21"/>
              </w:rPr>
              <w:t>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    </w:t>
            </w:r>
            <w:r w:rsidRPr="00197AAC">
              <w:rPr>
                <w:rStyle w:val="hljs-tag"/>
                <w:sz w:val="21"/>
              </w:rPr>
              <w:t>&lt;</w:t>
            </w:r>
            <w:proofErr w:type="spellStart"/>
            <w:r w:rsidRPr="00197AAC">
              <w:rPr>
                <w:rStyle w:val="hljs-name"/>
                <w:sz w:val="21"/>
              </w:rPr>
              <w:t>artifactId</w:t>
            </w:r>
            <w:proofErr w:type="spellEnd"/>
            <w:r w:rsidRPr="00197AAC">
              <w:rPr>
                <w:rStyle w:val="hljs-tag"/>
                <w:sz w:val="21"/>
              </w:rPr>
              <w:t>&gt;</w:t>
            </w:r>
            <w:r w:rsidRPr="00197AAC">
              <w:rPr>
                <w:rStyle w:val="HTML0"/>
                <w:sz w:val="21"/>
              </w:rPr>
              <w:t>spring-security-oauth2</w:t>
            </w:r>
            <w:r w:rsidRPr="00197AAC">
              <w:rPr>
                <w:rStyle w:val="hljs-tag"/>
                <w:sz w:val="21"/>
              </w:rPr>
              <w:t>&lt;/</w:t>
            </w:r>
            <w:proofErr w:type="spellStart"/>
            <w:r w:rsidRPr="00197AAC">
              <w:rPr>
                <w:rStyle w:val="hljs-name"/>
                <w:sz w:val="21"/>
              </w:rPr>
              <w:t>artifactId</w:t>
            </w:r>
            <w:proofErr w:type="spellEnd"/>
            <w:r w:rsidRPr="00197AAC">
              <w:rPr>
                <w:rStyle w:val="hljs-tag"/>
                <w:sz w:val="21"/>
              </w:rPr>
              <w:t>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    </w:t>
            </w:r>
            <w:r w:rsidRPr="00197AAC">
              <w:rPr>
                <w:rStyle w:val="hljs-tag"/>
                <w:sz w:val="21"/>
              </w:rPr>
              <w:t>&lt;</w:t>
            </w:r>
            <w:r w:rsidRPr="00197AAC">
              <w:rPr>
                <w:rStyle w:val="hljs-name"/>
                <w:sz w:val="21"/>
              </w:rPr>
              <w:t>version</w:t>
            </w:r>
            <w:r w:rsidRPr="00197AAC">
              <w:rPr>
                <w:rStyle w:val="hljs-tag"/>
                <w:sz w:val="21"/>
              </w:rPr>
              <w:t>&gt;</w:t>
            </w:r>
            <w:r w:rsidRPr="00197AAC">
              <w:rPr>
                <w:rStyle w:val="HTML0"/>
                <w:sz w:val="21"/>
              </w:rPr>
              <w:t>${spring-security-oauth2.version}</w:t>
            </w:r>
            <w:r w:rsidRPr="00197AAC">
              <w:rPr>
                <w:rStyle w:val="hljs-tag"/>
                <w:sz w:val="21"/>
              </w:rPr>
              <w:t>&lt;/</w:t>
            </w:r>
            <w:r w:rsidRPr="00197AAC">
              <w:rPr>
                <w:rStyle w:val="hljs-name"/>
                <w:sz w:val="21"/>
              </w:rPr>
              <w:t>version</w:t>
            </w:r>
            <w:r w:rsidRPr="00197AAC">
              <w:rPr>
                <w:rStyle w:val="hljs-tag"/>
                <w:sz w:val="21"/>
              </w:rPr>
              <w:t>&gt;</w:t>
            </w:r>
          </w:p>
          <w:p w:rsidR="00197AAC" w:rsidRPr="00197AAC" w:rsidRDefault="00197AAC" w:rsidP="00197AAC">
            <w:pPr>
              <w:pStyle w:val="HTML"/>
              <w:rPr>
                <w:rStyle w:val="HTML0"/>
                <w:sz w:val="21"/>
              </w:rPr>
            </w:pPr>
            <w:r w:rsidRPr="00197AAC">
              <w:rPr>
                <w:rStyle w:val="HTML0"/>
                <w:sz w:val="21"/>
              </w:rPr>
              <w:t xml:space="preserve">        </w:t>
            </w:r>
            <w:r w:rsidRPr="00197AAC">
              <w:rPr>
                <w:rStyle w:val="hljs-tag"/>
                <w:sz w:val="21"/>
              </w:rPr>
              <w:t>&lt;/</w:t>
            </w:r>
            <w:r w:rsidRPr="00197AAC">
              <w:rPr>
                <w:rStyle w:val="hljs-name"/>
                <w:sz w:val="21"/>
              </w:rPr>
              <w:t>dependency</w:t>
            </w:r>
            <w:r w:rsidRPr="00197AAC">
              <w:rPr>
                <w:rStyle w:val="hljs-tag"/>
                <w:sz w:val="21"/>
              </w:rPr>
              <w:t>&gt;</w:t>
            </w:r>
          </w:p>
          <w:p w:rsidR="00197AAC" w:rsidRDefault="00197AAC" w:rsidP="00E318B3">
            <w:pPr>
              <w:pStyle w:val="HTML"/>
              <w:rPr>
                <w:rStyle w:val="HTML0"/>
              </w:rPr>
            </w:pPr>
          </w:p>
          <w:p w:rsidR="00197AAC" w:rsidRDefault="00197AAC" w:rsidP="00E318B3">
            <w:pPr>
              <w:pStyle w:val="HTML"/>
              <w:rPr>
                <w:rStyle w:val="HTML0"/>
                <w:rFonts w:hint="eastAsia"/>
              </w:rPr>
            </w:pPr>
          </w:p>
        </w:tc>
      </w:tr>
    </w:tbl>
    <w:p w:rsidR="00E318B3" w:rsidRDefault="00E318B3" w:rsidP="00E318B3">
      <w:pPr>
        <w:pStyle w:val="2"/>
      </w:pPr>
      <w:bookmarkStart w:id="4" w:name="搭建授权服务器（Authorization_Server）"/>
      <w:r>
        <w:t>搭建授权服务器（</w:t>
      </w:r>
      <w:r>
        <w:t>Authorization Server</w:t>
      </w:r>
      <w:r>
        <w:t>）</w:t>
      </w:r>
      <w:bookmarkEnd w:id="4"/>
    </w:p>
    <w:p w:rsidR="00E318B3" w:rsidRDefault="00E318B3" w:rsidP="00E318B3">
      <w:pPr>
        <w:pStyle w:val="a9"/>
      </w:pPr>
      <w:r>
        <w:t>文中服务器均使用demo级别配置，请勿直接使用到生产环境</w:t>
      </w:r>
    </w:p>
    <w:p w:rsidR="00E318B3" w:rsidRDefault="00E318B3" w:rsidP="00E318B3">
      <w:pPr>
        <w:pStyle w:val="a9"/>
      </w:pPr>
      <w:r>
        <w:t>授权服务器结构主体如下：</w:t>
      </w:r>
    </w:p>
    <w:p w:rsidR="00E318B3" w:rsidRDefault="00E318B3" w:rsidP="00E318B3">
      <w:pPr>
        <w:pStyle w:val="a9"/>
      </w:pPr>
      <w:r>
        <w:rPr>
          <w:noProof/>
        </w:rPr>
        <w:lastRenderedPageBreak/>
        <w:drawing>
          <wp:inline distT="0" distB="0" distL="0" distR="0">
            <wp:extent cx="6237272" cy="3482340"/>
            <wp:effectExtent l="0" t="0" r="0" b="3810"/>
            <wp:docPr id="12" name="图片 12" descr="https://img2018.cnblogs.com/blog/1149398/201912/1149398-20191210001707757-1465565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blog/1149398/201912/1149398-20191210001707757-146556558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983" cy="348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B3" w:rsidRDefault="00E318B3" w:rsidP="00E318B3">
      <w:r>
        <w:pict>
          <v:rect id="_x0000_i1025" style="width:0;height:1.5pt" o:hralign="center" o:hrstd="t" o:hr="t" fillcolor="#a0a0a0" stroked="f"/>
        </w:pict>
      </w:r>
    </w:p>
    <w:p w:rsidR="00081DB3" w:rsidRDefault="00081DB3" w:rsidP="00E318B3"/>
    <w:p w:rsidR="00081DB3" w:rsidRDefault="00081DB3" w:rsidP="00E318B3"/>
    <w:p w:rsidR="00081DB3" w:rsidRDefault="00081DB3" w:rsidP="00E318B3"/>
    <w:p w:rsidR="00E318B3" w:rsidRDefault="00E318B3" w:rsidP="00E318B3">
      <w:pPr>
        <w:pStyle w:val="a9"/>
      </w:pPr>
      <w:r>
        <w:t>通过</w:t>
      </w:r>
      <w:r>
        <w:rPr>
          <w:rStyle w:val="HTML0"/>
        </w:rPr>
        <w:t>@Configuration</w:t>
      </w:r>
      <w:r>
        <w:t xml:space="preserve"> 和</w:t>
      </w:r>
      <w:r>
        <w:rPr>
          <w:rStyle w:val="HTML0"/>
        </w:rPr>
        <w:t>@</w:t>
      </w:r>
      <w:proofErr w:type="spellStart"/>
      <w:r>
        <w:rPr>
          <w:rStyle w:val="HTML0"/>
        </w:rPr>
        <w:t>EnableWebSecurity</w:t>
      </w:r>
      <w:proofErr w:type="spellEnd"/>
      <w:r>
        <w:t>开启Spring Security配置，继承</w:t>
      </w:r>
      <w:proofErr w:type="spellStart"/>
      <w:r>
        <w:rPr>
          <w:rStyle w:val="HTML0"/>
        </w:rPr>
        <w:t>WebSecurityConfigurerAdapter</w:t>
      </w:r>
      <w:proofErr w:type="spellEnd"/>
      <w:r>
        <w:t>的方法，实现个性化配置，这里我们使用内存保存一个名为</w:t>
      </w:r>
      <w:proofErr w:type="spellStart"/>
      <w:r>
        <w:rPr>
          <w:rStyle w:val="HTML0"/>
        </w:rPr>
        <w:t>hellxz</w:t>
      </w:r>
      <w:proofErr w:type="spellEnd"/>
      <w:r>
        <w:t>、密码为</w:t>
      </w:r>
      <w:r>
        <w:rPr>
          <w:rStyle w:val="HTML0"/>
        </w:rPr>
        <w:t>xyz</w:t>
      </w:r>
      <w:r>
        <w:t>的用户，与授权服务器交互的用户就是他了</w:t>
      </w:r>
    </w:p>
    <w:p w:rsidR="00E318B3" w:rsidRDefault="00E318B3" w:rsidP="00E318B3">
      <w:pPr>
        <w:pStyle w:val="a9"/>
      </w:pPr>
      <w:r>
        <w:t>除了配置用户，我们需要对服务的资源进行保护，这里将所有的请求都要求通过认证才可以访问，用户登录需要使用</w:t>
      </w:r>
      <w:proofErr w:type="spellStart"/>
      <w:r>
        <w:t>httpBasic</w:t>
      </w:r>
      <w:proofErr w:type="spellEnd"/>
      <w:r>
        <w:t>形式（就是那种网页</w:t>
      </w:r>
      <w:proofErr w:type="gramStart"/>
      <w:r>
        <w:t>弹个窗要求</w:t>
      </w:r>
      <w:proofErr w:type="gramEnd"/>
      <w:r>
        <w:t>登录的那种</w:t>
      </w:r>
      <w:r>
        <w:rPr>
          <w:rFonts w:ascii="Segoe UI Symbol" w:hAnsi="Segoe UI Symbol" w:cs="Segoe UI Symbol"/>
        </w:rPr>
        <w:t>😄</w:t>
      </w:r>
      <w:r>
        <w:t>）</w:t>
      </w:r>
    </w:p>
    <w:p w:rsidR="00E318B3" w:rsidRDefault="00E318B3" w:rsidP="00E318B3">
      <w:pPr>
        <w:pStyle w:val="a9"/>
      </w:pPr>
      <w:r>
        <w:t>Spring Security 5.x版本后，要求显示声明使用的密码器，就是</w:t>
      </w:r>
      <w:proofErr w:type="spellStart"/>
      <w:r>
        <w:rPr>
          <w:rStyle w:val="HTML0"/>
        </w:rPr>
        <w:t>PasswordEncoder</w:t>
      </w:r>
      <w:proofErr w:type="spellEnd"/>
      <w:r>
        <w:t>了，常用</w:t>
      </w:r>
      <w:proofErr w:type="spellStart"/>
      <w:r>
        <w:rPr>
          <w:rStyle w:val="HTML0"/>
        </w:rPr>
        <w:t>BCryptPasswordEncoder</w:t>
      </w:r>
      <w:proofErr w:type="spellEnd"/>
      <w:r>
        <w:t>，简单的可以认为它是使用时间戳和</w:t>
      </w:r>
      <w:proofErr w:type="gramStart"/>
      <w:r>
        <w:t>盐进行</w:t>
      </w:r>
      <w:proofErr w:type="gramEnd"/>
      <w:r>
        <w:t>加密的一种算法，同一个密码被加密后也不会相同</w:t>
      </w:r>
    </w:p>
    <w:p w:rsidR="00E318B3" w:rsidRDefault="00E318B3" w:rsidP="00E318B3">
      <w:r>
        <w:pict>
          <v:rect id="_x0000_i1026" style="width:0;height:1.5pt" o:hralign="center" o:hrstd="t" o:hr="t" fillcolor="#a0a0a0" stroked="f"/>
        </w:pict>
      </w:r>
    </w:p>
    <w:p w:rsidR="00E318B3" w:rsidRDefault="00E318B3" w:rsidP="00081DB3">
      <w:pPr>
        <w:pStyle w:val="a9"/>
      </w:pPr>
      <w:r>
        <w:t>接着看看</w:t>
      </w:r>
      <w:r>
        <w:rPr>
          <w:rStyle w:val="HTML0"/>
        </w:rPr>
        <w:t>授权服务器的配置</w:t>
      </w:r>
    </w:p>
    <w:p w:rsidR="00E318B3" w:rsidRDefault="00E318B3" w:rsidP="00E318B3">
      <w:pPr>
        <w:pStyle w:val="a9"/>
      </w:pPr>
      <w:r>
        <w:t>1.通过</w:t>
      </w:r>
      <w:r>
        <w:rPr>
          <w:rStyle w:val="HTML0"/>
        </w:rPr>
        <w:t>@Configuration</w:t>
      </w:r>
      <w:r>
        <w:t xml:space="preserve"> 和</w:t>
      </w:r>
      <w:proofErr w:type="spellStart"/>
      <w:r>
        <w:rPr>
          <w:rStyle w:val="HTML0"/>
        </w:rPr>
        <w:t>EnableAuthorizationServer</w:t>
      </w:r>
      <w:proofErr w:type="spellEnd"/>
      <w:r>
        <w:t>开启授权服务器配置，通过重写</w:t>
      </w:r>
      <w:proofErr w:type="spellStart"/>
      <w:r>
        <w:rPr>
          <w:rStyle w:val="HTML0"/>
        </w:rPr>
        <w:t>AuthorizationServerConfigurerAdapter</w:t>
      </w:r>
      <w:proofErr w:type="spellEnd"/>
      <w:r>
        <w:t>的方法来完成自定义授权服务器</w:t>
      </w:r>
    </w:p>
    <w:p w:rsidR="00E318B3" w:rsidRDefault="00E318B3" w:rsidP="00E318B3">
      <w:pPr>
        <w:pStyle w:val="a9"/>
      </w:pPr>
      <w:r>
        <w:lastRenderedPageBreak/>
        <w:t>2.OAuth2授权</w:t>
      </w:r>
      <w:proofErr w:type="gramStart"/>
      <w:r>
        <w:t>码模式</w:t>
      </w:r>
      <w:proofErr w:type="gramEnd"/>
      <w:r>
        <w:t>中，要求不仅仅用户需要登录，还要求客户端也需要登录，这里就需要在</w:t>
      </w:r>
      <w:r>
        <w:rPr>
          <w:rStyle w:val="HTML0"/>
        </w:rPr>
        <w:t>configure(</w:t>
      </w:r>
      <w:proofErr w:type="spellStart"/>
      <w:r>
        <w:rPr>
          <w:rStyle w:val="HTML0"/>
        </w:rPr>
        <w:t>ClientDetailsServiceConfigurer</w:t>
      </w:r>
      <w:proofErr w:type="spellEnd"/>
      <w:r>
        <w:rPr>
          <w:rStyle w:val="HTML0"/>
        </w:rPr>
        <w:t xml:space="preserve"> clients)</w:t>
      </w:r>
      <w:r>
        <w:t>这个方法中配置客户端（第三方应用）的登录信息，</w:t>
      </w:r>
    </w:p>
    <w:p w:rsidR="00E318B3" w:rsidRDefault="00E318B3" w:rsidP="00E318B3">
      <w:pPr>
        <w:widowControl/>
        <w:numPr>
          <w:ilvl w:val="0"/>
          <w:numId w:val="20"/>
        </w:numPr>
        <w:spacing w:before="100" w:beforeAutospacing="1" w:after="100" w:afterAutospacing="1"/>
      </w:pPr>
      <w:proofErr w:type="spellStart"/>
      <w:r>
        <w:rPr>
          <w:rStyle w:val="HTML0"/>
        </w:rPr>
        <w:t>withClient</w:t>
      </w:r>
      <w:proofErr w:type="spellEnd"/>
      <w:r>
        <w:t>中配置的是客户端</w:t>
      </w:r>
      <w:r>
        <w:t>id</w:t>
      </w:r>
      <w:r>
        <w:t>（</w:t>
      </w:r>
      <w:proofErr w:type="spellStart"/>
      <w:r>
        <w:t>client_id</w:t>
      </w:r>
      <w:proofErr w:type="spellEnd"/>
      <w:r>
        <w:t>）</w:t>
      </w:r>
    </w:p>
    <w:p w:rsidR="00E318B3" w:rsidRDefault="00E318B3" w:rsidP="00E318B3">
      <w:pPr>
        <w:widowControl/>
        <w:numPr>
          <w:ilvl w:val="0"/>
          <w:numId w:val="20"/>
        </w:numPr>
        <w:spacing w:before="100" w:beforeAutospacing="1" w:after="100" w:afterAutospacing="1"/>
      </w:pPr>
      <w:r>
        <w:t>secret</w:t>
      </w:r>
      <w:r>
        <w:t>为客户端的密码，要求使用加密器进行加密</w:t>
      </w:r>
    </w:p>
    <w:p w:rsidR="00E318B3" w:rsidRDefault="00E318B3" w:rsidP="00E318B3">
      <w:pPr>
        <w:widowControl/>
        <w:numPr>
          <w:ilvl w:val="0"/>
          <w:numId w:val="20"/>
        </w:numPr>
        <w:spacing w:before="100" w:beforeAutospacing="1" w:after="100" w:afterAutospacing="1"/>
      </w:pPr>
      <w:r>
        <w:t>授权码的</w:t>
      </w:r>
      <w:proofErr w:type="spellStart"/>
      <w:r>
        <w:t>authorizedGrantTypes</w:t>
      </w:r>
      <w:proofErr w:type="spellEnd"/>
      <w:r>
        <w:t>必须配置有</w:t>
      </w:r>
      <w:r>
        <w:rPr>
          <w:rStyle w:val="HTML0"/>
        </w:rPr>
        <w:t>"</w:t>
      </w:r>
      <w:proofErr w:type="spellStart"/>
      <w:r>
        <w:rPr>
          <w:rStyle w:val="HTML0"/>
        </w:rPr>
        <w:t>authorization_code</w:t>
      </w:r>
      <w:proofErr w:type="spellEnd"/>
      <w:r>
        <w:rPr>
          <w:rStyle w:val="HTML0"/>
        </w:rPr>
        <w:t>"</w:t>
      </w:r>
      <w:r>
        <w:t>（授权码模式），这里是可以同时支持多种授权模式的，为了简单只写一个</w:t>
      </w:r>
    </w:p>
    <w:p w:rsidR="00E318B3" w:rsidRDefault="00E318B3" w:rsidP="00E318B3">
      <w:pPr>
        <w:widowControl/>
        <w:numPr>
          <w:ilvl w:val="0"/>
          <w:numId w:val="20"/>
        </w:numPr>
        <w:spacing w:before="100" w:beforeAutospacing="1" w:after="100" w:afterAutospacing="1"/>
      </w:pPr>
      <w:r>
        <w:t>scopes</w:t>
      </w:r>
      <w:r>
        <w:t>，请求资源作用域，用于限制客户端与用户无法访问没有作用域的资源</w:t>
      </w:r>
    </w:p>
    <w:p w:rsidR="00E318B3" w:rsidRDefault="00E318B3" w:rsidP="00E318B3">
      <w:pPr>
        <w:widowControl/>
        <w:numPr>
          <w:ilvl w:val="0"/>
          <w:numId w:val="20"/>
        </w:numPr>
        <w:spacing w:before="100" w:beforeAutospacing="1" w:after="100" w:afterAutospacing="1"/>
      </w:pPr>
      <w:proofErr w:type="spellStart"/>
      <w:r>
        <w:t>resourceIds</w:t>
      </w:r>
      <w:proofErr w:type="spellEnd"/>
      <w:r>
        <w:t>，可选，资源</w:t>
      </w:r>
      <w:r>
        <w:t>id</w:t>
      </w:r>
      <w:r>
        <w:t>，可以对应一个资源服务器，个人理解为某个资源服务器的所有资源标识</w:t>
      </w:r>
    </w:p>
    <w:p w:rsidR="00E318B3" w:rsidRDefault="00E318B3" w:rsidP="00E318B3">
      <w:pPr>
        <w:widowControl/>
        <w:numPr>
          <w:ilvl w:val="0"/>
          <w:numId w:val="20"/>
        </w:numPr>
        <w:spacing w:before="100" w:beforeAutospacing="1" w:after="100" w:afterAutospacing="1"/>
      </w:pPr>
      <w:proofErr w:type="spellStart"/>
      <w:r>
        <w:t>redirectUris</w:t>
      </w:r>
      <w:proofErr w:type="spellEnd"/>
      <w:r>
        <w:t>，回调地址，有两个作用：</w:t>
      </w:r>
      <w:r>
        <w:t>1.</w:t>
      </w:r>
      <w:r>
        <w:t>回调客户端地址，返回授权码；</w:t>
      </w:r>
      <w:r>
        <w:t xml:space="preserve"> 2.</w:t>
      </w:r>
      <w:r>
        <w:t>校验是否是同一个客户端</w:t>
      </w:r>
    </w:p>
    <w:p w:rsidR="00E318B3" w:rsidRDefault="00E318B3" w:rsidP="00E318B3">
      <w:pPr>
        <w:pStyle w:val="a9"/>
      </w:pPr>
      <w:proofErr w:type="spellStart"/>
      <w:r>
        <w:t>redirectUris</w:t>
      </w:r>
      <w:proofErr w:type="spellEnd"/>
      <w:r>
        <w:t>校验是否同一个客户端这个，可能说的不是很准确，说下大体流程，我们在授权服务器上配置了这个回调地址，授权服务器在用户授权成功后，返回授权码的地址就是它，另外我们后续申请token时，也需要传递这个回调地址，所以我的理解是校验是否是同一客户端发来的第二次请求（换token时）</w:t>
      </w:r>
    </w:p>
    <w:p w:rsidR="00E318B3" w:rsidRDefault="00E318B3" w:rsidP="00E318B3">
      <w:pPr>
        <w:pStyle w:val="a9"/>
      </w:pPr>
      <w:r>
        <w:t>3.</w:t>
      </w:r>
      <w:r>
        <w:rPr>
          <w:rStyle w:val="HTML0"/>
        </w:rPr>
        <w:t>configure(</w:t>
      </w:r>
      <w:proofErr w:type="spellStart"/>
      <w:r>
        <w:rPr>
          <w:rStyle w:val="HTML0"/>
        </w:rPr>
        <w:t>AuthorizationServerSecurityConfigurer</w:t>
      </w:r>
      <w:proofErr w:type="spellEnd"/>
      <w:r>
        <w:rPr>
          <w:rStyle w:val="HTML0"/>
        </w:rPr>
        <w:t xml:space="preserve"> security)</w:t>
      </w:r>
      <w:r>
        <w:t>这里配置资源客户端（第三方应用）的表单提交权限，类似Spring Security配置的</w:t>
      </w:r>
      <w:proofErr w:type="spellStart"/>
      <w:r>
        <w:rPr>
          <w:rStyle w:val="HTML0"/>
        </w:rPr>
        <w:t>permitAll</w:t>
      </w:r>
      <w:proofErr w:type="spellEnd"/>
      <w:r>
        <w:rPr>
          <w:rStyle w:val="HTML0"/>
        </w:rPr>
        <w:t>()</w:t>
      </w:r>
      <w:r>
        <w:t>等权限控制标识，如果</w:t>
      </w:r>
      <w:proofErr w:type="gramStart"/>
      <w:r>
        <w:t>不</w:t>
      </w:r>
      <w:proofErr w:type="gramEnd"/>
      <w:r>
        <w:t>配置，客户端将无法换取token</w:t>
      </w:r>
    </w:p>
    <w:p w:rsidR="00E318B3" w:rsidRDefault="00E318B3" w:rsidP="00E318B3">
      <w:r>
        <w:pict>
          <v:rect id="_x0000_i1027" style="width:0;height:1.5pt" o:hralign="center" o:hrstd="t" o:hr="t" fillcolor="#a0a0a0" stroked="f"/>
        </w:pict>
      </w:r>
    </w:p>
    <w:p w:rsidR="00E318B3" w:rsidRDefault="00E318B3" w:rsidP="00E318B3">
      <w:pPr>
        <w:pStyle w:val="a9"/>
      </w:pPr>
      <w:proofErr w:type="gramStart"/>
      <w:r>
        <w:t>4.</w:t>
      </w:r>
      <w:r>
        <w:rPr>
          <w:rStyle w:val="HTML0"/>
        </w:rPr>
        <w:t>application.properties</w:t>
      </w:r>
      <w:proofErr w:type="gramEnd"/>
    </w:p>
    <w:p w:rsidR="00E318B3" w:rsidRDefault="00E318B3" w:rsidP="00E318B3">
      <w:pPr>
        <w:pStyle w:val="a9"/>
      </w:pPr>
      <w:r>
        <w:t>这里我只配置了</w:t>
      </w:r>
      <w:proofErr w:type="spellStart"/>
      <w:r>
        <w:t>server.</w:t>
      </w:r>
      <w:proofErr w:type="gramStart"/>
      <w:r>
        <w:t>port</w:t>
      </w:r>
      <w:proofErr w:type="spellEnd"/>
      <w:r>
        <w:t>=</w:t>
      </w:r>
      <w:proofErr w:type="gramEnd"/>
      <w:r>
        <w:t>8080</w:t>
      </w:r>
    </w:p>
    <w:p w:rsidR="00E318B3" w:rsidRDefault="00E318B3" w:rsidP="00E318B3">
      <w:r>
        <w:pict>
          <v:rect id="_x0000_i1028" style="width:0;height:1.5pt" o:hralign="center" o:hrstd="t" o:hr="t" fillcolor="#a0a0a0" stroked="f"/>
        </w:pict>
      </w:r>
    </w:p>
    <w:p w:rsidR="00E318B3" w:rsidRDefault="00E318B3" w:rsidP="00E318B3">
      <w:pPr>
        <w:pStyle w:val="a9"/>
      </w:pPr>
      <w:r>
        <w:t>这样我们就配置了相当简易的授权服务器，</w:t>
      </w:r>
      <w:r>
        <w:rPr>
          <w:rStyle w:val="ab"/>
        </w:rPr>
        <w:t>启动测试</w:t>
      </w:r>
      <w:r>
        <w:t>下</w:t>
      </w:r>
    </w:p>
    <w:p w:rsidR="00E318B3" w:rsidRDefault="00E318B3" w:rsidP="00E318B3">
      <w:pPr>
        <w:pStyle w:val="a9"/>
      </w:pPr>
      <w:r>
        <w:rPr>
          <w:noProof/>
        </w:rPr>
        <w:drawing>
          <wp:inline distT="0" distB="0" distL="0" distR="0">
            <wp:extent cx="6323487" cy="1243487"/>
            <wp:effectExtent l="0" t="0" r="1270" b="0"/>
            <wp:docPr id="11" name="图片 11" descr="https://img2018.cnblogs.com/blog/1149398/201912/1149398-20191210004929547-1940346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18.cnblogs.com/blog/1149398/201912/1149398-20191210004929547-194034682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254" cy="126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B3" w:rsidRDefault="00E318B3" w:rsidP="00E318B3">
      <w:pPr>
        <w:pStyle w:val="a9"/>
      </w:pPr>
      <w:r>
        <w:rPr>
          <w:rStyle w:val="ab"/>
        </w:rPr>
        <w:lastRenderedPageBreak/>
        <w:t>获取授权码的流程</w:t>
      </w:r>
      <w:r>
        <w:t>，</w:t>
      </w:r>
      <w:r>
        <w:rPr>
          <w:rStyle w:val="ab"/>
        </w:rPr>
        <w:t>一般是由客户端使用自己的</w:t>
      </w:r>
      <w:proofErr w:type="spellStart"/>
      <w:r>
        <w:rPr>
          <w:rStyle w:val="ab"/>
        </w:rPr>
        <w:t>client_id</w:t>
      </w:r>
      <w:proofErr w:type="spellEnd"/>
      <w:r>
        <w:rPr>
          <w:rStyle w:val="ab"/>
        </w:rPr>
        <w:t>与密码+</w:t>
      </w:r>
      <w:proofErr w:type="spellStart"/>
      <w:r>
        <w:rPr>
          <w:rStyle w:val="ab"/>
        </w:rPr>
        <w:t>response_type</w:t>
      </w:r>
      <w:proofErr w:type="spellEnd"/>
      <w:r>
        <w:rPr>
          <w:rStyle w:val="ab"/>
        </w:rPr>
        <w:t>=code拼接</w:t>
      </w:r>
      <w:proofErr w:type="spellStart"/>
      <w:r>
        <w:rPr>
          <w:rStyle w:val="ab"/>
        </w:rPr>
        <w:t>url</w:t>
      </w:r>
      <w:proofErr w:type="spellEnd"/>
      <w:r>
        <w:rPr>
          <w:rStyle w:val="ab"/>
        </w:rPr>
        <w:t>，让浏览器跳转完成的，用户的登录与授权过程都需要在浏览器中完成</w:t>
      </w:r>
      <w:r>
        <w:t>，启动项目后访问下列</w:t>
      </w:r>
      <w:proofErr w:type="spellStart"/>
      <w:r>
        <w:t>url</w:t>
      </w:r>
      <w:proofErr w:type="spellEnd"/>
    </w:p>
    <w:p w:rsidR="00E318B3" w:rsidRDefault="00E318B3" w:rsidP="00E318B3">
      <w:pPr>
        <w:pStyle w:val="a9"/>
      </w:pPr>
      <w:hyperlink r:id="rId14" w:history="1">
        <w:r>
          <w:rPr>
            <w:rStyle w:val="aa"/>
          </w:rPr>
          <w:t>http://localhost:8080/oauth/authorize?client_id=client-a&amp;client_secret=client-a-secret&amp;response_type=code</w:t>
        </w:r>
      </w:hyperlink>
    </w:p>
    <w:p w:rsidR="00E318B3" w:rsidRDefault="00E318B3" w:rsidP="00E318B3">
      <w:pPr>
        <w:pStyle w:val="a9"/>
      </w:pPr>
      <w:r>
        <w:t xml:space="preserve">登录用户/密码： </w:t>
      </w:r>
      <w:proofErr w:type="spellStart"/>
      <w:r>
        <w:t>hellxz</w:t>
      </w:r>
      <w:proofErr w:type="spellEnd"/>
      <w:r>
        <w:t>/xyz ，选择Approve表示接受授权，Deny反之，</w:t>
      </w:r>
      <w:proofErr w:type="gramStart"/>
      <w:r>
        <w:t>如下动图所示</w:t>
      </w:r>
      <w:proofErr w:type="gramEnd"/>
    </w:p>
    <w:p w:rsidR="00E318B3" w:rsidRDefault="00E318B3" w:rsidP="00E318B3">
      <w:pPr>
        <w:pStyle w:val="a9"/>
      </w:pPr>
      <w:r>
        <w:rPr>
          <w:noProof/>
        </w:rPr>
        <w:drawing>
          <wp:inline distT="0" distB="0" distL="0" distR="0">
            <wp:extent cx="5325686" cy="2856962"/>
            <wp:effectExtent l="0" t="0" r="8890" b="635"/>
            <wp:docPr id="10" name="图片 10" descr="https://img2018.cnblogs.com/blog/1149398/201912/1149398-20191210005428567-3621142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18.cnblogs.com/blog/1149398/201912/1149398-20191210005428567-362114296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50" cy="286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B3" w:rsidRDefault="00E318B3" w:rsidP="00E318B3">
      <w:pPr>
        <w:pStyle w:val="a9"/>
      </w:pPr>
      <w:r>
        <w:t>最后我们得到了回调地址http://localhost:9001/callback?code=2e6450</w:t>
      </w:r>
    </w:p>
    <w:p w:rsidR="00E318B3" w:rsidRDefault="00E318B3" w:rsidP="00E318B3">
      <w:pPr>
        <w:pStyle w:val="a9"/>
      </w:pPr>
      <w:r>
        <w:t>这里的</w:t>
      </w:r>
      <w:r>
        <w:rPr>
          <w:rStyle w:val="ab"/>
        </w:rPr>
        <w:t>code就是授权码</w:t>
      </w:r>
      <w:r>
        <w:t>，接下来我们</w:t>
      </w:r>
      <w:r>
        <w:rPr>
          <w:rStyle w:val="ab"/>
        </w:rPr>
        <w:t>使用授权码进行换取token</w:t>
      </w:r>
    </w:p>
    <w:p w:rsidR="00E318B3" w:rsidRDefault="00E318B3" w:rsidP="00E318B3">
      <w:pPr>
        <w:pStyle w:val="a9"/>
      </w:pPr>
      <w:r>
        <w:t>POST请求，</w:t>
      </w:r>
      <w:r>
        <w:fldChar w:fldCharType="begin"/>
      </w:r>
      <w:r>
        <w:instrText xml:space="preserve"> HYPERLINK "http://localhost:8080/oauth/token%EF%BC%8C%E5%8F%82%E6%95%B0%E5%A6%82%E5%9B%BE" </w:instrText>
      </w:r>
      <w:r>
        <w:fldChar w:fldCharType="separate"/>
      </w:r>
      <w:r>
        <w:rPr>
          <w:rStyle w:val="aa"/>
        </w:rPr>
        <w:t>http://localhost:8080/oauth/token，参数如图</w:t>
      </w:r>
      <w:r>
        <w:fldChar w:fldCharType="end"/>
      </w:r>
    </w:p>
    <w:p w:rsidR="00E318B3" w:rsidRDefault="00E318B3" w:rsidP="00E318B3">
      <w:pPr>
        <w:pStyle w:val="a9"/>
      </w:pPr>
      <w:r>
        <w:rPr>
          <w:noProof/>
        </w:rPr>
        <w:lastRenderedPageBreak/>
        <w:drawing>
          <wp:inline distT="0" distB="0" distL="0" distR="0">
            <wp:extent cx="6278880" cy="3585874"/>
            <wp:effectExtent l="0" t="0" r="7620" b="0"/>
            <wp:docPr id="9" name="图片 9" descr="https://img2018.cnblogs.com/blog/1149398/201912/1149398-20191210010038481-11421113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18.cnblogs.com/blog/1149398/201912/1149398-20191210010038481-1142111364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527" cy="359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B3" w:rsidRDefault="00E318B3" w:rsidP="00E318B3">
      <w:pPr>
        <w:pStyle w:val="a9"/>
      </w:pPr>
      <w:proofErr w:type="spellStart"/>
      <w:r>
        <w:t>BasicAuth</w:t>
      </w:r>
      <w:proofErr w:type="spellEnd"/>
      <w:r>
        <w:t>：这里填的是客户端配置的</w:t>
      </w:r>
      <w:proofErr w:type="spellStart"/>
      <w:r>
        <w:t>client_id</w:t>
      </w:r>
      <w:proofErr w:type="spellEnd"/>
      <w:r>
        <w:t>和</w:t>
      </w:r>
      <w:proofErr w:type="spellStart"/>
      <w:r>
        <w:t>client_secret</w:t>
      </w:r>
      <w:proofErr w:type="spellEnd"/>
      <w:r>
        <w:t>的值，相当于</w:t>
      </w:r>
      <w:r>
        <w:rPr>
          <w:rStyle w:val="HTML0"/>
        </w:rPr>
        <w:t xml:space="preserve">curl --user </w:t>
      </w:r>
      <w:proofErr w:type="spellStart"/>
      <w:r>
        <w:rPr>
          <w:rStyle w:val="HTML0"/>
        </w:rPr>
        <w:t>client_id:client_secret</w:t>
      </w:r>
      <w:proofErr w:type="spellEnd"/>
      <w:r>
        <w:t>，配置后会在Header中添加</w:t>
      </w:r>
      <w:proofErr w:type="spellStart"/>
      <w:r>
        <w:rPr>
          <w:rStyle w:val="HTML0"/>
        </w:rPr>
        <w:t>Authorization:Basic</w:t>
      </w:r>
      <w:proofErr w:type="spellEnd"/>
      <w:r>
        <w:rPr>
          <w:rStyle w:val="HTML0"/>
        </w:rPr>
        <w:t xml:space="preserve"> Y2xpZW50LWE6Y2xpZW50LWEtc2VjcmV0</w:t>
      </w:r>
      <w:r>
        <w:t>，</w:t>
      </w:r>
      <w:r>
        <w:rPr>
          <w:rStyle w:val="HTML0"/>
        </w:rPr>
        <w:t xml:space="preserve">Basic空格 </w:t>
      </w:r>
      <w:r>
        <w:t>后的是</w:t>
      </w:r>
      <w:proofErr w:type="spellStart"/>
      <w:r>
        <w:rPr>
          <w:rStyle w:val="HTML0"/>
        </w:rPr>
        <w:t>client_id:client_secret</w:t>
      </w:r>
      <w:proofErr w:type="spellEnd"/>
      <w:r>
        <w:t>具体值被Base64后得到的值</w:t>
      </w:r>
    </w:p>
    <w:p w:rsidR="00E318B3" w:rsidRDefault="00E318B3" w:rsidP="00E318B3">
      <w:pPr>
        <w:pStyle w:val="a9"/>
      </w:pPr>
      <w:r>
        <w:t>请求参数列表：</w:t>
      </w:r>
    </w:p>
    <w:p w:rsidR="00E318B3" w:rsidRDefault="00E318B3" w:rsidP="00E318B3">
      <w:pPr>
        <w:widowControl/>
        <w:numPr>
          <w:ilvl w:val="0"/>
          <w:numId w:val="21"/>
        </w:numPr>
        <w:spacing w:before="100" w:beforeAutospacing="1" w:after="100" w:afterAutospacing="1"/>
      </w:pPr>
      <w:r>
        <w:t>code=</w:t>
      </w:r>
      <w:r>
        <w:t>授权码</w:t>
      </w:r>
    </w:p>
    <w:p w:rsidR="00E318B3" w:rsidRDefault="00E318B3" w:rsidP="00E318B3">
      <w:pPr>
        <w:widowControl/>
        <w:numPr>
          <w:ilvl w:val="0"/>
          <w:numId w:val="21"/>
        </w:numPr>
        <w:spacing w:before="100" w:beforeAutospacing="1" w:after="100" w:afterAutospacing="1"/>
      </w:pPr>
      <w:proofErr w:type="spellStart"/>
      <w:r>
        <w:t>grant_type</w:t>
      </w:r>
      <w:proofErr w:type="spellEnd"/>
      <w:r>
        <w:t>=</w:t>
      </w:r>
      <w:proofErr w:type="spellStart"/>
      <w:r>
        <w:t>authorization_code</w:t>
      </w:r>
      <w:proofErr w:type="spellEnd"/>
    </w:p>
    <w:p w:rsidR="00E318B3" w:rsidRDefault="00E318B3" w:rsidP="00E318B3">
      <w:pPr>
        <w:widowControl/>
        <w:numPr>
          <w:ilvl w:val="0"/>
          <w:numId w:val="21"/>
        </w:numPr>
        <w:spacing w:before="100" w:beforeAutospacing="1" w:after="100" w:afterAutospacing="1"/>
      </w:pPr>
      <w:proofErr w:type="spellStart"/>
      <w:r>
        <w:t>redirect_uri</w:t>
      </w:r>
      <w:proofErr w:type="spellEnd"/>
      <w:r>
        <w:t>=</w:t>
      </w:r>
      <w:r>
        <w:t>回调</w:t>
      </w:r>
      <w:proofErr w:type="spellStart"/>
      <w:r>
        <w:t>url</w:t>
      </w:r>
      <w:proofErr w:type="spellEnd"/>
      <w:r>
        <w:t xml:space="preserve"> </w:t>
      </w:r>
      <w:r>
        <w:t>，要与配置处和获取</w:t>
      </w:r>
      <w:proofErr w:type="gramStart"/>
      <w:r>
        <w:t>授权码处相同</w:t>
      </w:r>
      <w:proofErr w:type="gramEnd"/>
    </w:p>
    <w:p w:rsidR="00E318B3" w:rsidRDefault="00E318B3" w:rsidP="00E318B3">
      <w:pPr>
        <w:widowControl/>
        <w:numPr>
          <w:ilvl w:val="0"/>
          <w:numId w:val="21"/>
        </w:numPr>
        <w:spacing w:before="100" w:beforeAutospacing="1" w:after="100" w:afterAutospacing="1"/>
      </w:pPr>
      <w:r>
        <w:t>scope=</w:t>
      </w:r>
      <w:r>
        <w:t>作用域</w:t>
      </w:r>
    </w:p>
    <w:p w:rsidR="00E318B3" w:rsidRDefault="00E318B3" w:rsidP="00E318B3">
      <w:pPr>
        <w:pStyle w:val="a9"/>
      </w:pPr>
      <w:r>
        <w:t>最后我们获得了授权服务的响应，包含token的</w:t>
      </w:r>
      <w:proofErr w:type="spellStart"/>
      <w:r>
        <w:t>json</w:t>
      </w:r>
      <w:proofErr w:type="spellEnd"/>
    </w:p>
    <w:p w:rsidR="00E318B3" w:rsidRDefault="00E318B3" w:rsidP="00E318B3">
      <w:pPr>
        <w:pStyle w:val="HTML"/>
        <w:rPr>
          <w:rStyle w:val="HTML0"/>
        </w:rPr>
      </w:pPr>
      <w:r>
        <w:rPr>
          <w:rStyle w:val="HTML0"/>
        </w:rPr>
        <w:t>{</w:t>
      </w:r>
    </w:p>
    <w:p w:rsidR="00E318B3" w:rsidRDefault="00E318B3" w:rsidP="00E318B3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access_token</w:t>
      </w:r>
      <w:proofErr w:type="spellEnd"/>
      <w:r>
        <w:rPr>
          <w:rStyle w:val="hljs-attr"/>
        </w:rPr>
        <w:t>"</w:t>
      </w:r>
      <w:r>
        <w:rPr>
          <w:rStyle w:val="HTML0"/>
        </w:rPr>
        <w:t xml:space="preserve">: </w:t>
      </w:r>
      <w:r>
        <w:rPr>
          <w:rStyle w:val="hljs-string"/>
        </w:rPr>
        <w:t>"99435e13-f9fe-438a-a94e-3b00d549b329"</w:t>
      </w:r>
      <w:r>
        <w:rPr>
          <w:rStyle w:val="HTML0"/>
        </w:rPr>
        <w:t xml:space="preserve">, </w:t>
      </w:r>
      <w:r>
        <w:rPr>
          <w:rStyle w:val="hljs-comment"/>
        </w:rPr>
        <w:t>//访问token</w:t>
      </w:r>
    </w:p>
    <w:p w:rsidR="00E318B3" w:rsidRDefault="00E318B3" w:rsidP="00E318B3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token_type</w:t>
      </w:r>
      <w:proofErr w:type="spellEnd"/>
      <w:r>
        <w:rPr>
          <w:rStyle w:val="hljs-attr"/>
        </w:rPr>
        <w:t>"</w:t>
      </w:r>
      <w:r>
        <w:rPr>
          <w:rStyle w:val="HTML0"/>
        </w:rPr>
        <w:t xml:space="preserve">: </w:t>
      </w:r>
      <w:r>
        <w:rPr>
          <w:rStyle w:val="hljs-string"/>
        </w:rPr>
        <w:t>"bearer"</w:t>
      </w:r>
      <w:r>
        <w:rPr>
          <w:rStyle w:val="HTML0"/>
        </w:rPr>
        <w:t xml:space="preserve">, </w:t>
      </w:r>
      <w:r>
        <w:rPr>
          <w:rStyle w:val="hljs-comment"/>
        </w:rPr>
        <w:t>//token类型，使用时需要拼接在token前并在token前加空格</w:t>
      </w:r>
    </w:p>
    <w:p w:rsidR="00E318B3" w:rsidRDefault="00E318B3" w:rsidP="00E318B3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expires_in</w:t>
      </w:r>
      <w:proofErr w:type="spellEnd"/>
      <w:r>
        <w:rPr>
          <w:rStyle w:val="hljs-attr"/>
        </w:rPr>
        <w:t>"</w:t>
      </w:r>
      <w:r>
        <w:rPr>
          <w:rStyle w:val="HTML0"/>
        </w:rPr>
        <w:t xml:space="preserve">: </w:t>
      </w:r>
      <w:r>
        <w:rPr>
          <w:rStyle w:val="hljs-number"/>
        </w:rPr>
        <w:t>43199</w:t>
      </w:r>
      <w:r>
        <w:rPr>
          <w:rStyle w:val="HTML0"/>
        </w:rPr>
        <w:t xml:space="preserve">, </w:t>
      </w:r>
      <w:r>
        <w:rPr>
          <w:rStyle w:val="hljs-comment"/>
        </w:rPr>
        <w:t>//过期时间</w:t>
      </w:r>
    </w:p>
    <w:p w:rsidR="00E318B3" w:rsidRDefault="00E318B3" w:rsidP="00E318B3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attr"/>
        </w:rPr>
        <w:t>"scope"</w:t>
      </w:r>
      <w:r>
        <w:rPr>
          <w:rStyle w:val="HTML0"/>
        </w:rPr>
        <w:t xml:space="preserve">: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read_user_info</w:t>
      </w:r>
      <w:proofErr w:type="spellEnd"/>
      <w:r>
        <w:rPr>
          <w:rStyle w:val="hljs-string"/>
        </w:rPr>
        <w:t>"</w:t>
      </w:r>
      <w:r>
        <w:rPr>
          <w:rStyle w:val="HTML0"/>
        </w:rPr>
        <w:t xml:space="preserve"> </w:t>
      </w:r>
      <w:r>
        <w:rPr>
          <w:rStyle w:val="hljs-comment"/>
        </w:rPr>
        <w:t>//作用域</w:t>
      </w:r>
    </w:p>
    <w:p w:rsidR="00E318B3" w:rsidRDefault="00E318B3" w:rsidP="00E318B3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E318B3" w:rsidRDefault="00E318B3" w:rsidP="00E318B3">
      <w:pPr>
        <w:pStyle w:val="a9"/>
      </w:pPr>
      <w:r>
        <w:t>在</w:t>
      </w:r>
      <w:proofErr w:type="spellStart"/>
      <w:r>
        <w:t>access_token</w:t>
      </w:r>
      <w:proofErr w:type="spellEnd"/>
      <w:r>
        <w:t>未过期之前，同一个用户名使用同一个客户端访问都会是同一个</w:t>
      </w:r>
      <w:proofErr w:type="spellStart"/>
      <w:r>
        <w:t>access_token</w:t>
      </w:r>
      <w:proofErr w:type="spellEnd"/>
    </w:p>
    <w:p w:rsidR="00E318B3" w:rsidRDefault="00E318B3" w:rsidP="00E318B3">
      <w:pPr>
        <w:pStyle w:val="a9"/>
      </w:pPr>
      <w:r>
        <w:lastRenderedPageBreak/>
        <w:t>授权服务器先放在这里，不要关服，接下来搭建资源服务器</w:t>
      </w:r>
    </w:p>
    <w:p w:rsidR="00E318B3" w:rsidRDefault="00E318B3" w:rsidP="00E318B3">
      <w:pPr>
        <w:pStyle w:val="2"/>
      </w:pPr>
      <w:bookmarkStart w:id="5" w:name="搭建资源服务器（Resource_Server）"/>
      <w:r>
        <w:t>搭建资源服务器（</w:t>
      </w:r>
      <w:r>
        <w:t>Resource Server</w:t>
      </w:r>
      <w:r>
        <w:t>）</w:t>
      </w:r>
      <w:bookmarkEnd w:id="5"/>
    </w:p>
    <w:p w:rsidR="00E318B3" w:rsidRDefault="00E318B3" w:rsidP="00E318B3">
      <w:pPr>
        <w:pStyle w:val="a9"/>
      </w:pPr>
      <w:r>
        <w:t>资源服务器结构</w:t>
      </w:r>
    </w:p>
    <w:p w:rsidR="00E318B3" w:rsidRDefault="00E318B3" w:rsidP="00E318B3">
      <w:pPr>
        <w:pStyle w:val="a9"/>
      </w:pPr>
      <w:r>
        <w:rPr>
          <w:noProof/>
        </w:rPr>
        <w:drawing>
          <wp:inline distT="0" distB="0" distL="0" distR="0">
            <wp:extent cx="5606193" cy="1582116"/>
            <wp:effectExtent l="0" t="0" r="0" b="0"/>
            <wp:docPr id="8" name="图片 8" descr="https://img2018.cnblogs.com/blog/1149398/201912/1149398-20191210011312530-1739016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18.cnblogs.com/blog/1149398/201912/1149398-20191210011312530-173901667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823" cy="160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B3" w:rsidRDefault="00E318B3" w:rsidP="00E318B3">
      <w:pPr>
        <w:pStyle w:val="a9"/>
      </w:pPr>
      <w:r>
        <w:t>入口类不多说，先搭建资源服务器主要配置，这里直接使用</w:t>
      </w:r>
      <w:proofErr w:type="spellStart"/>
      <w:r>
        <w:rPr>
          <w:rStyle w:val="HTML0"/>
        </w:rPr>
        <w:t>ResourceConfig</w:t>
      </w:r>
      <w:proofErr w:type="spellEnd"/>
      <w:r>
        <w:t>进行配置</w:t>
      </w:r>
    </w:p>
    <w:p w:rsidR="00E318B3" w:rsidRDefault="00E318B3" w:rsidP="00E318B3">
      <w:pPr>
        <w:pStyle w:val="HTML"/>
        <w:rPr>
          <w:rStyle w:val="HTML0"/>
        </w:rPr>
      </w:pPr>
    </w:p>
    <w:p w:rsidR="00E318B3" w:rsidRDefault="00E318B3" w:rsidP="00E318B3">
      <w:pPr>
        <w:pStyle w:val="a9"/>
      </w:pPr>
      <w:r>
        <w:t>1.通过</w:t>
      </w:r>
      <w:r>
        <w:rPr>
          <w:rStyle w:val="HTML0"/>
        </w:rPr>
        <w:t>@Configuration</w:t>
      </w:r>
      <w:r>
        <w:t xml:space="preserve"> 和</w:t>
      </w:r>
      <w:r>
        <w:rPr>
          <w:rStyle w:val="HTML0"/>
        </w:rPr>
        <w:t>@</w:t>
      </w:r>
      <w:proofErr w:type="spellStart"/>
      <w:r>
        <w:rPr>
          <w:rStyle w:val="HTML0"/>
        </w:rPr>
        <w:t>EnableResourceServer</w:t>
      </w:r>
      <w:proofErr w:type="spellEnd"/>
      <w:r>
        <w:t>这两个注解标识服务是一个资源服务器，重写</w:t>
      </w:r>
      <w:proofErr w:type="spellStart"/>
      <w:r>
        <w:rPr>
          <w:rStyle w:val="HTML0"/>
        </w:rPr>
        <w:t>ResourceServerConfigurerAdapter</w:t>
      </w:r>
      <w:proofErr w:type="spellEnd"/>
      <w:r>
        <w:t>来实现自定义授权服务器</w:t>
      </w:r>
    </w:p>
    <w:p w:rsidR="00E318B3" w:rsidRDefault="00E318B3" w:rsidP="00E318B3">
      <w:pPr>
        <w:pStyle w:val="a9"/>
      </w:pPr>
      <w:r>
        <w:t>2.配置</w:t>
      </w:r>
      <w:r>
        <w:rPr>
          <w:rStyle w:val="HTML0"/>
        </w:rPr>
        <w:t>configure(</w:t>
      </w:r>
      <w:proofErr w:type="spellStart"/>
      <w:r>
        <w:rPr>
          <w:rStyle w:val="HTML0"/>
        </w:rPr>
        <w:t>HttpSecurity</w:t>
      </w:r>
      <w:proofErr w:type="spellEnd"/>
      <w:r>
        <w:rPr>
          <w:rStyle w:val="HTML0"/>
        </w:rPr>
        <w:t xml:space="preserve"> http)</w:t>
      </w:r>
      <w:r>
        <w:t>方法，这里可以代替Spring Security同名方法配置，开启所有请求需要授权才可访问</w:t>
      </w:r>
    </w:p>
    <w:p w:rsidR="00E318B3" w:rsidRDefault="00E318B3" w:rsidP="00E318B3">
      <w:pPr>
        <w:pStyle w:val="a9"/>
      </w:pPr>
      <w:r>
        <w:t>3.配置资源相关设置</w:t>
      </w:r>
      <w:r>
        <w:rPr>
          <w:rStyle w:val="HTML0"/>
        </w:rPr>
        <w:t>configure(</w:t>
      </w:r>
      <w:proofErr w:type="spellStart"/>
      <w:r>
        <w:rPr>
          <w:rStyle w:val="HTML0"/>
        </w:rPr>
        <w:t>ResourceServerSecurityConfigurer</w:t>
      </w:r>
      <w:proofErr w:type="spellEnd"/>
      <w:r>
        <w:rPr>
          <w:rStyle w:val="HTML0"/>
        </w:rPr>
        <w:t xml:space="preserve"> resources)</w:t>
      </w:r>
      <w:r>
        <w:t>，这里只设置</w:t>
      </w:r>
      <w:proofErr w:type="spellStart"/>
      <w:r>
        <w:rPr>
          <w:rStyle w:val="HTML0"/>
        </w:rPr>
        <w:t>resourceId</w:t>
      </w:r>
      <w:proofErr w:type="spellEnd"/>
    </w:p>
    <w:p w:rsidR="00E318B3" w:rsidRDefault="00E318B3" w:rsidP="00E318B3">
      <w:pPr>
        <w:pStyle w:val="a9"/>
      </w:pPr>
      <w:r>
        <w:rPr>
          <w:rStyle w:val="a7"/>
        </w:rPr>
        <w:t>后续的使用</w:t>
      </w:r>
      <w:proofErr w:type="spellStart"/>
      <w:r>
        <w:rPr>
          <w:rStyle w:val="a7"/>
        </w:rPr>
        <w:t>redis</w:t>
      </w:r>
      <w:proofErr w:type="spellEnd"/>
      <w:r>
        <w:rPr>
          <w:rStyle w:val="a7"/>
        </w:rPr>
        <w:t>校验token也在这里设置</w:t>
      </w:r>
    </w:p>
    <w:p w:rsidR="00E318B3" w:rsidRDefault="00E318B3" w:rsidP="00E318B3">
      <w:pPr>
        <w:pStyle w:val="a9"/>
      </w:pPr>
      <w:r>
        <w:t>4.校验token的配置，这里使用了远程调用授权服务器帮忙校验token的方式，只需要显示注入</w:t>
      </w:r>
      <w:proofErr w:type="spellStart"/>
      <w:r>
        <w:rPr>
          <w:rStyle w:val="HTML0"/>
        </w:rPr>
        <w:t>RemoteTokenServices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remoteTokenServices</w:t>
      </w:r>
      <w:proofErr w:type="spellEnd"/>
      <w:r>
        <w:rPr>
          <w:rStyle w:val="HTML0"/>
        </w:rPr>
        <w:t>()</w:t>
      </w:r>
      <w:r>
        <w:t>的Bean，就可以调用授权服务器的/</w:t>
      </w:r>
      <w:proofErr w:type="spellStart"/>
      <w:r>
        <w:t>oauth</w:t>
      </w:r>
      <w:proofErr w:type="spellEnd"/>
      <w:r>
        <w:t>/</w:t>
      </w:r>
      <w:proofErr w:type="spellStart"/>
      <w:r>
        <w:t>check_token</w:t>
      </w:r>
      <w:proofErr w:type="spellEnd"/>
      <w:r>
        <w:t>端点，设置客户端配置的值，详见注释</w:t>
      </w:r>
    </w:p>
    <w:p w:rsidR="00E318B3" w:rsidRDefault="00E318B3" w:rsidP="00E318B3">
      <w:r>
        <w:pict>
          <v:rect id="_x0000_i1029" style="width:0;height:1.5pt" o:hralign="center" o:hrstd="t" o:hr="t" fillcolor="#a0a0a0" stroked="f"/>
        </w:pict>
      </w:r>
    </w:p>
    <w:p w:rsidR="00E318B3" w:rsidRDefault="00E318B3" w:rsidP="00E318B3">
      <w:pPr>
        <w:pStyle w:val="a9"/>
      </w:pPr>
      <w:r>
        <w:t>这样一来我们就配置好了资源服务器，当然光有配置是不够的，我们搞一个资源接口做测试用</w:t>
      </w:r>
    </w:p>
    <w:p w:rsidR="00E318B3" w:rsidRDefault="00E318B3" w:rsidP="00E318B3">
      <w:pPr>
        <w:pStyle w:val="a9"/>
      </w:pPr>
      <w:r>
        <w:t>上边的</w:t>
      </w:r>
      <w:proofErr w:type="spellStart"/>
      <w:r>
        <w:rPr>
          <w:rStyle w:val="HTML0"/>
        </w:rPr>
        <w:t>ResourceController</w:t>
      </w:r>
      <w:proofErr w:type="spellEnd"/>
      <w:r>
        <w:t>与</w:t>
      </w:r>
      <w:proofErr w:type="spellStart"/>
      <w:r>
        <w:rPr>
          <w:rStyle w:val="HTML0"/>
        </w:rPr>
        <w:t>UserVO</w:t>
      </w:r>
      <w:proofErr w:type="spellEnd"/>
      <w:r>
        <w:t>都比较简单，传入一个名称，返回用户对象，包含用户名和邮箱信息</w:t>
      </w:r>
    </w:p>
    <w:p w:rsidR="00E318B3" w:rsidRDefault="00E318B3" w:rsidP="00E318B3">
      <w:pPr>
        <w:pStyle w:val="HTML"/>
        <w:rPr>
          <w:rStyle w:val="HTML0"/>
        </w:rPr>
      </w:pPr>
    </w:p>
    <w:p w:rsidR="00E318B3" w:rsidRDefault="00E318B3" w:rsidP="00E318B3">
      <w:r>
        <w:pict>
          <v:rect id="_x0000_i1030" style="width:0;height:1.5pt" o:hralign="center" o:hrstd="t" o:hr="t" fillcolor="#a0a0a0" stroked="f"/>
        </w:pict>
      </w:r>
    </w:p>
    <w:p w:rsidR="00E318B3" w:rsidRDefault="00E318B3" w:rsidP="00E318B3">
      <w:pPr>
        <w:pStyle w:val="a9"/>
      </w:pPr>
      <w:proofErr w:type="spellStart"/>
      <w:r>
        <w:t>application.properties</w:t>
      </w:r>
      <w:proofErr w:type="spellEnd"/>
      <w:r>
        <w:t>中配置了与授权服务器不同的端口：8081</w:t>
      </w:r>
    </w:p>
    <w:p w:rsidR="00E318B3" w:rsidRDefault="00E318B3" w:rsidP="00E318B3">
      <w:pPr>
        <w:pStyle w:val="a9"/>
      </w:pPr>
      <w:proofErr w:type="spellStart"/>
      <w:r>
        <w:rPr>
          <w:rStyle w:val="HTML0"/>
        </w:rPr>
        <w:t>server.port</w:t>
      </w:r>
      <w:proofErr w:type="spellEnd"/>
      <w:r>
        <w:rPr>
          <w:rStyle w:val="HTML0"/>
        </w:rPr>
        <w:t>=8081</w:t>
      </w:r>
    </w:p>
    <w:p w:rsidR="00E318B3" w:rsidRDefault="00E318B3" w:rsidP="00E318B3">
      <w:r>
        <w:pict>
          <v:rect id="_x0000_i1031" style="width:0;height:1.5pt" o:hralign="center" o:hrstd="t" o:hr="t" fillcolor="#a0a0a0" stroked="f"/>
        </w:pict>
      </w:r>
    </w:p>
    <w:p w:rsidR="00E318B3" w:rsidRDefault="00E318B3" w:rsidP="00E318B3">
      <w:pPr>
        <w:pStyle w:val="a9"/>
      </w:pPr>
      <w:r>
        <w:rPr>
          <w:rStyle w:val="ab"/>
        </w:rPr>
        <w:t>启动资源服务测试</w:t>
      </w:r>
    </w:p>
    <w:p w:rsidR="00E318B3" w:rsidRDefault="00E318B3" w:rsidP="00E318B3">
      <w:pPr>
        <w:pStyle w:val="a9"/>
      </w:pPr>
      <w:r>
        <w:t>什么也不传，直接访问接口，提示资源需要授权</w:t>
      </w:r>
    </w:p>
    <w:p w:rsidR="00E318B3" w:rsidRDefault="00E318B3" w:rsidP="00E318B3">
      <w:pPr>
        <w:pStyle w:val="a9"/>
      </w:pPr>
      <w:r>
        <w:rPr>
          <w:noProof/>
        </w:rPr>
        <w:drawing>
          <wp:inline distT="0" distB="0" distL="0" distR="0">
            <wp:extent cx="5723796" cy="2392680"/>
            <wp:effectExtent l="0" t="0" r="0" b="7620"/>
            <wp:docPr id="7" name="图片 7" descr="https://img2018.cnblogs.com/blog/1149398/201912/1149398-20191210014057951-148574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2018.cnblogs.com/blog/1149398/201912/1149398-20191210014057951-14857457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28" cy="239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B3" w:rsidRDefault="00E318B3" w:rsidP="00E318B3">
      <w:pPr>
        <w:pStyle w:val="a9"/>
      </w:pPr>
      <w:r>
        <w:t>复制之前获取到的token，添加token访问接口http://localhost:8081/user/hellxz001</w:t>
      </w:r>
    </w:p>
    <w:p w:rsidR="00E318B3" w:rsidRDefault="00E318B3" w:rsidP="00E318B3">
      <w:pPr>
        <w:pStyle w:val="a9"/>
      </w:pPr>
      <w:r>
        <w:rPr>
          <w:noProof/>
        </w:rPr>
        <w:lastRenderedPageBreak/>
        <w:drawing>
          <wp:inline distT="0" distB="0" distL="0" distR="0">
            <wp:extent cx="5510110" cy="3146829"/>
            <wp:effectExtent l="0" t="0" r="0" b="0"/>
            <wp:docPr id="6" name="图片 6" descr="https://img2018.cnblogs.com/blog/1149398/201912/1149398-20191210014620492-19652155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2018.cnblogs.com/blog/1149398/201912/1149398-20191210014620492-1965215545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19" cy="315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B3" w:rsidRDefault="00E318B3" w:rsidP="00E318B3">
      <w:pPr>
        <w:pStyle w:val="a9"/>
      </w:pPr>
      <w:r>
        <w:t>Bearer Token相当于在Headers中添加</w:t>
      </w:r>
      <w:r>
        <w:rPr>
          <w:rStyle w:val="HTML0"/>
        </w:rPr>
        <w:t>Authorization：Bearer空格</w:t>
      </w:r>
      <w:proofErr w:type="spellStart"/>
      <w:r>
        <w:rPr>
          <w:rStyle w:val="HTML0"/>
        </w:rPr>
        <w:t>access_token</w:t>
      </w:r>
      <w:proofErr w:type="spellEnd"/>
    </w:p>
    <w:p w:rsidR="00E318B3" w:rsidRDefault="00E318B3" w:rsidP="00E318B3">
      <w:pPr>
        <w:pStyle w:val="a9"/>
      </w:pPr>
      <w:r>
        <w:t>至此我们成功的搭建并测试了授权</w:t>
      </w:r>
      <w:proofErr w:type="gramStart"/>
      <w:r>
        <w:t>码模式</w:t>
      </w:r>
      <w:proofErr w:type="gramEnd"/>
      <w:r>
        <w:t>下的最简单的授权服务与资源服务分离的demo</w:t>
      </w:r>
    </w:p>
    <w:p w:rsidR="00E318B3" w:rsidRDefault="00E318B3">
      <w:pPr>
        <w:rPr>
          <w:sz w:val="22"/>
        </w:rPr>
      </w:pPr>
    </w:p>
    <w:p w:rsidR="007C0E47" w:rsidRDefault="007C0E47">
      <w:pPr>
        <w:rPr>
          <w:sz w:val="22"/>
        </w:rPr>
      </w:pPr>
    </w:p>
    <w:p w:rsidR="007C0E47" w:rsidRDefault="007C0E47">
      <w:pPr>
        <w:widowControl/>
        <w:rPr>
          <w:sz w:val="22"/>
        </w:rPr>
      </w:pPr>
      <w:r>
        <w:rPr>
          <w:sz w:val="22"/>
        </w:rPr>
        <w:br w:type="page"/>
      </w:r>
    </w:p>
    <w:p w:rsidR="007C0E47" w:rsidRDefault="007C0E47">
      <w:pPr>
        <w:rPr>
          <w:sz w:val="22"/>
        </w:rPr>
      </w:pPr>
    </w:p>
    <w:p w:rsidR="007C0E47" w:rsidRDefault="007C0E47">
      <w:pPr>
        <w:rPr>
          <w:sz w:val="22"/>
        </w:rPr>
      </w:pPr>
    </w:p>
    <w:p w:rsidR="007C0E47" w:rsidRPr="00E318B3" w:rsidRDefault="007C0E47">
      <w:pPr>
        <w:rPr>
          <w:rFonts w:hint="eastAsia"/>
          <w:sz w:val="22"/>
        </w:rPr>
      </w:pPr>
    </w:p>
    <w:sectPr w:rsidR="007C0E47" w:rsidRPr="00E318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24189"/>
    <w:multiLevelType w:val="multilevel"/>
    <w:tmpl w:val="CD00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7D6383"/>
    <w:multiLevelType w:val="multilevel"/>
    <w:tmpl w:val="C422F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B3028"/>
    <w:multiLevelType w:val="multilevel"/>
    <w:tmpl w:val="74CC2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B5AFD"/>
    <w:multiLevelType w:val="multilevel"/>
    <w:tmpl w:val="C1766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234B0A"/>
    <w:multiLevelType w:val="multilevel"/>
    <w:tmpl w:val="0A56E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9939F5"/>
    <w:multiLevelType w:val="multilevel"/>
    <w:tmpl w:val="4C364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D502D5"/>
    <w:multiLevelType w:val="multilevel"/>
    <w:tmpl w:val="CE705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D162EE"/>
    <w:multiLevelType w:val="hybridMultilevel"/>
    <w:tmpl w:val="15D862F6"/>
    <w:lvl w:ilvl="0" w:tplc="A48AC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9839F9"/>
    <w:multiLevelType w:val="multilevel"/>
    <w:tmpl w:val="72B61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535475"/>
    <w:multiLevelType w:val="multilevel"/>
    <w:tmpl w:val="9CBA2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6D70EA"/>
    <w:multiLevelType w:val="multilevel"/>
    <w:tmpl w:val="249A8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AE3443"/>
    <w:multiLevelType w:val="multilevel"/>
    <w:tmpl w:val="7EB6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8646B6"/>
    <w:multiLevelType w:val="multilevel"/>
    <w:tmpl w:val="085E4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DC125F"/>
    <w:multiLevelType w:val="multilevel"/>
    <w:tmpl w:val="EFD20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DF229E"/>
    <w:multiLevelType w:val="multilevel"/>
    <w:tmpl w:val="981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99539E"/>
    <w:multiLevelType w:val="multilevel"/>
    <w:tmpl w:val="2048B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947285"/>
    <w:multiLevelType w:val="multilevel"/>
    <w:tmpl w:val="4FE2F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AF19CC"/>
    <w:multiLevelType w:val="multilevel"/>
    <w:tmpl w:val="D8D2A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9E6A98"/>
    <w:multiLevelType w:val="multilevel"/>
    <w:tmpl w:val="0F101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705782"/>
    <w:multiLevelType w:val="multilevel"/>
    <w:tmpl w:val="C8FE6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224C5E"/>
    <w:multiLevelType w:val="multilevel"/>
    <w:tmpl w:val="E55C9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1"/>
  </w:num>
  <w:num w:numId="3">
    <w:abstractNumId w:val="17"/>
  </w:num>
  <w:num w:numId="4">
    <w:abstractNumId w:val="14"/>
  </w:num>
  <w:num w:numId="5">
    <w:abstractNumId w:val="0"/>
  </w:num>
  <w:num w:numId="6">
    <w:abstractNumId w:val="5"/>
  </w:num>
  <w:num w:numId="7">
    <w:abstractNumId w:val="16"/>
  </w:num>
  <w:num w:numId="8">
    <w:abstractNumId w:val="20"/>
  </w:num>
  <w:num w:numId="9">
    <w:abstractNumId w:val="9"/>
  </w:num>
  <w:num w:numId="10">
    <w:abstractNumId w:val="10"/>
  </w:num>
  <w:num w:numId="11">
    <w:abstractNumId w:val="1"/>
  </w:num>
  <w:num w:numId="12">
    <w:abstractNumId w:val="8"/>
  </w:num>
  <w:num w:numId="13">
    <w:abstractNumId w:val="2"/>
  </w:num>
  <w:num w:numId="14">
    <w:abstractNumId w:val="12"/>
  </w:num>
  <w:num w:numId="15">
    <w:abstractNumId w:val="13"/>
  </w:num>
  <w:num w:numId="16">
    <w:abstractNumId w:val="6"/>
  </w:num>
  <w:num w:numId="17">
    <w:abstractNumId w:val="3"/>
  </w:num>
  <w:num w:numId="18">
    <w:abstractNumId w:val="18"/>
  </w:num>
  <w:num w:numId="19">
    <w:abstractNumId w:val="19"/>
  </w:num>
  <w:num w:numId="20">
    <w:abstractNumId w:val="15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69E"/>
    <w:rsid w:val="00081DB3"/>
    <w:rsid w:val="00197AAC"/>
    <w:rsid w:val="002350A9"/>
    <w:rsid w:val="006165D4"/>
    <w:rsid w:val="006369E4"/>
    <w:rsid w:val="006D2C0B"/>
    <w:rsid w:val="007C0E47"/>
    <w:rsid w:val="007D432E"/>
    <w:rsid w:val="00BD2308"/>
    <w:rsid w:val="00CB0724"/>
    <w:rsid w:val="00CB32BE"/>
    <w:rsid w:val="00CE166E"/>
    <w:rsid w:val="00E318B3"/>
    <w:rsid w:val="00E7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03FD92-0C11-425B-804D-25ED7409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432E"/>
    <w:pPr>
      <w:widowControl w:val="0"/>
    </w:pPr>
    <w:rPr>
      <w:sz w:val="24"/>
    </w:rPr>
  </w:style>
  <w:style w:type="paragraph" w:styleId="1">
    <w:name w:val="heading 1"/>
    <w:aliases w:val="一级标题，章"/>
    <w:basedOn w:val="a"/>
    <w:next w:val="a"/>
    <w:link w:val="1Char"/>
    <w:uiPriority w:val="9"/>
    <w:qFormat/>
    <w:rsid w:val="007D432E"/>
    <w:pPr>
      <w:keepNext/>
      <w:keepLines/>
      <w:spacing w:before="340" w:after="330" w:line="36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aliases w:val="二级标题，节"/>
    <w:basedOn w:val="a"/>
    <w:next w:val="a"/>
    <w:link w:val="2Char"/>
    <w:uiPriority w:val="9"/>
    <w:unhideWhenUsed/>
    <w:qFormat/>
    <w:rsid w:val="007D432E"/>
    <w:pPr>
      <w:keepNext/>
      <w:keepLines/>
      <w:spacing w:before="260" w:after="260"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aliases w:val="三级标题，小节"/>
    <w:basedOn w:val="a"/>
    <w:next w:val="a"/>
    <w:link w:val="3Char"/>
    <w:uiPriority w:val="9"/>
    <w:unhideWhenUsed/>
    <w:qFormat/>
    <w:rsid w:val="007D432E"/>
    <w:pPr>
      <w:keepNext/>
      <w:keepLines/>
      <w:spacing w:before="260" w:after="26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首标题"/>
    <w:basedOn w:val="a4"/>
    <w:next w:val="a"/>
    <w:link w:val="Char"/>
    <w:qFormat/>
    <w:rsid w:val="007D432E"/>
    <w:rPr>
      <w:rFonts w:eastAsiaTheme="majorEastAsia"/>
    </w:rPr>
  </w:style>
  <w:style w:type="character" w:customStyle="1" w:styleId="Char">
    <w:name w:val="文首标题 Char"/>
    <w:basedOn w:val="Char0"/>
    <w:link w:val="a3"/>
    <w:rsid w:val="007D432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7D43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7D432E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7D432E"/>
    <w:pPr>
      <w:widowControl w:val="0"/>
      <w:jc w:val="both"/>
    </w:pPr>
  </w:style>
  <w:style w:type="character" w:customStyle="1" w:styleId="1Char">
    <w:name w:val="标题 1 Char"/>
    <w:aliases w:val="一级标题，章 Char"/>
    <w:basedOn w:val="a0"/>
    <w:link w:val="1"/>
    <w:uiPriority w:val="9"/>
    <w:rsid w:val="007D432E"/>
    <w:rPr>
      <w:b/>
      <w:bCs/>
      <w:kern w:val="44"/>
      <w:sz w:val="30"/>
      <w:szCs w:val="44"/>
    </w:rPr>
  </w:style>
  <w:style w:type="character" w:customStyle="1" w:styleId="2Char">
    <w:name w:val="标题 2 Char"/>
    <w:aliases w:val="二级标题，节 Char"/>
    <w:basedOn w:val="a0"/>
    <w:link w:val="2"/>
    <w:uiPriority w:val="9"/>
    <w:rsid w:val="007D432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aliases w:val="三级标题，小节 Char"/>
    <w:basedOn w:val="a0"/>
    <w:link w:val="3"/>
    <w:uiPriority w:val="9"/>
    <w:rsid w:val="007D432E"/>
    <w:rPr>
      <w:b/>
      <w:bCs/>
      <w:sz w:val="28"/>
      <w:szCs w:val="32"/>
    </w:rPr>
  </w:style>
  <w:style w:type="paragraph" w:styleId="a6">
    <w:name w:val="Subtitle"/>
    <w:basedOn w:val="a"/>
    <w:next w:val="a"/>
    <w:link w:val="Char1"/>
    <w:uiPriority w:val="11"/>
    <w:qFormat/>
    <w:rsid w:val="007D432E"/>
    <w:pPr>
      <w:spacing w:before="240" w:after="60"/>
      <w:jc w:val="center"/>
      <w:outlineLvl w:val="1"/>
    </w:pPr>
    <w:rPr>
      <w:rFonts w:asciiTheme="majorHAnsi" w:eastAsia="宋体" w:hAnsiTheme="majorHAnsi" w:cstheme="majorBidi"/>
      <w:b/>
      <w:bCs/>
      <w:kern w:val="28"/>
      <w:szCs w:val="32"/>
    </w:rPr>
  </w:style>
  <w:style w:type="character" w:customStyle="1" w:styleId="Char1">
    <w:name w:val="副标题 Char"/>
    <w:basedOn w:val="a0"/>
    <w:link w:val="a6"/>
    <w:uiPriority w:val="11"/>
    <w:rsid w:val="007D432E"/>
    <w:rPr>
      <w:rFonts w:asciiTheme="majorHAnsi" w:eastAsia="宋体" w:hAnsiTheme="majorHAnsi" w:cstheme="majorBidi"/>
      <w:b/>
      <w:bCs/>
      <w:kern w:val="28"/>
      <w:sz w:val="24"/>
      <w:szCs w:val="32"/>
    </w:rPr>
  </w:style>
  <w:style w:type="character" w:styleId="a7">
    <w:name w:val="Emphasis"/>
    <w:basedOn w:val="a0"/>
    <w:uiPriority w:val="20"/>
    <w:qFormat/>
    <w:rsid w:val="007D432E"/>
    <w:rPr>
      <w:i/>
      <w:iCs/>
      <w:color w:val="FF0000"/>
    </w:rPr>
  </w:style>
  <w:style w:type="paragraph" w:styleId="a8">
    <w:name w:val="List Paragraph"/>
    <w:basedOn w:val="a"/>
    <w:uiPriority w:val="34"/>
    <w:qFormat/>
    <w:rsid w:val="00CE166E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2350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50A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350A9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350A9"/>
  </w:style>
  <w:style w:type="character" w:customStyle="1" w:styleId="hljs-number">
    <w:name w:val="hljs-number"/>
    <w:basedOn w:val="a0"/>
    <w:rsid w:val="002350A9"/>
  </w:style>
  <w:style w:type="character" w:customStyle="1" w:styleId="hljs-comment">
    <w:name w:val="hljs-comment"/>
    <w:basedOn w:val="a0"/>
    <w:rsid w:val="002350A9"/>
  </w:style>
  <w:style w:type="character" w:customStyle="1" w:styleId="hljs-builtin">
    <w:name w:val="hljs-built_in"/>
    <w:basedOn w:val="a0"/>
    <w:rsid w:val="002350A9"/>
  </w:style>
  <w:style w:type="character" w:customStyle="1" w:styleId="hljs-string">
    <w:name w:val="hljs-string"/>
    <w:basedOn w:val="a0"/>
    <w:rsid w:val="002350A9"/>
  </w:style>
  <w:style w:type="character" w:customStyle="1" w:styleId="hljs-symbol">
    <w:name w:val="hljs-symbol"/>
    <w:basedOn w:val="a0"/>
    <w:rsid w:val="002350A9"/>
  </w:style>
  <w:style w:type="character" w:customStyle="1" w:styleId="hljs-regexp">
    <w:name w:val="hljs-regexp"/>
    <w:basedOn w:val="a0"/>
    <w:rsid w:val="002350A9"/>
  </w:style>
  <w:style w:type="paragraph" w:styleId="a9">
    <w:name w:val="Normal (Web)"/>
    <w:basedOn w:val="a"/>
    <w:uiPriority w:val="99"/>
    <w:unhideWhenUsed/>
    <w:rsid w:val="002350A9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styleId="aa">
    <w:name w:val="Hyperlink"/>
    <w:basedOn w:val="a0"/>
    <w:uiPriority w:val="99"/>
    <w:semiHidden/>
    <w:unhideWhenUsed/>
    <w:rsid w:val="00E318B3"/>
    <w:rPr>
      <w:color w:val="0000FF"/>
      <w:u w:val="single"/>
    </w:rPr>
  </w:style>
  <w:style w:type="character" w:customStyle="1" w:styleId="hljs-tag">
    <w:name w:val="hljs-tag"/>
    <w:basedOn w:val="a0"/>
    <w:rsid w:val="00E318B3"/>
  </w:style>
  <w:style w:type="character" w:customStyle="1" w:styleId="hljs-name">
    <w:name w:val="hljs-name"/>
    <w:basedOn w:val="a0"/>
    <w:rsid w:val="00E318B3"/>
  </w:style>
  <w:style w:type="character" w:customStyle="1" w:styleId="hljs-keyword">
    <w:name w:val="hljs-keyword"/>
    <w:basedOn w:val="a0"/>
    <w:rsid w:val="00E318B3"/>
  </w:style>
  <w:style w:type="character" w:customStyle="1" w:styleId="hljs-meta">
    <w:name w:val="hljs-meta"/>
    <w:basedOn w:val="a0"/>
    <w:rsid w:val="00E318B3"/>
  </w:style>
  <w:style w:type="character" w:customStyle="1" w:styleId="hljs-class">
    <w:name w:val="hljs-class"/>
    <w:basedOn w:val="a0"/>
    <w:rsid w:val="00E318B3"/>
  </w:style>
  <w:style w:type="character" w:customStyle="1" w:styleId="hljs-title">
    <w:name w:val="hljs-title"/>
    <w:basedOn w:val="a0"/>
    <w:rsid w:val="00E318B3"/>
  </w:style>
  <w:style w:type="character" w:customStyle="1" w:styleId="hljs-function">
    <w:name w:val="hljs-function"/>
    <w:basedOn w:val="a0"/>
    <w:rsid w:val="00E318B3"/>
  </w:style>
  <w:style w:type="character" w:customStyle="1" w:styleId="hljs-params">
    <w:name w:val="hljs-params"/>
    <w:basedOn w:val="a0"/>
    <w:rsid w:val="00E318B3"/>
  </w:style>
  <w:style w:type="character" w:styleId="ab">
    <w:name w:val="Strong"/>
    <w:basedOn w:val="a0"/>
    <w:uiPriority w:val="22"/>
    <w:qFormat/>
    <w:rsid w:val="00E318B3"/>
    <w:rPr>
      <w:b/>
      <w:bCs/>
    </w:rPr>
  </w:style>
  <w:style w:type="character" w:customStyle="1" w:styleId="hljs-attr">
    <w:name w:val="hljs-attr"/>
    <w:basedOn w:val="a0"/>
    <w:rsid w:val="00E318B3"/>
  </w:style>
  <w:style w:type="table" w:styleId="ac">
    <w:name w:val="Table Grid"/>
    <w:basedOn w:val="a1"/>
    <w:uiPriority w:val="39"/>
    <w:rsid w:val="00197A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058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90481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08507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2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67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1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6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0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7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4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0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2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2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85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0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image" Target="media/image9.gif"/><Relationship Id="rId10" Type="http://schemas.openxmlformats.org/officeDocument/2006/relationships/image" Target="media/image6.emf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/oauth/authorize?client_id=client-a&amp;client_secret=client-a-secret&amp;response_type=cod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18</Pages>
  <Words>1441</Words>
  <Characters>8218</Characters>
  <Application>Microsoft Office Word</Application>
  <DocSecurity>0</DocSecurity>
  <Lines>68</Lines>
  <Paragraphs>19</Paragraphs>
  <ScaleCrop>false</ScaleCrop>
  <Company/>
  <LinksUpToDate>false</LinksUpToDate>
  <CharactersWithSpaces>9640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王成宇</dc:creator>
  <cp:keywords/>
  <dc:description/>
  <cp:lastModifiedBy>王成宇</cp:lastModifiedBy>
  <cp:revision>12</cp:revision>
  <dcterms:created xsi:type="dcterms:W3CDTF">2020-11-23T05:28:00Z</dcterms:created>
  <dcterms:modified xsi:type="dcterms:W3CDTF">2020-11-23T08:57:00Z</dcterms:modified>
</cp:coreProperties>
</file>